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E4F21" w14:textId="77777777" w:rsidR="00420D71" w:rsidRPr="007E701C" w:rsidRDefault="00347F46" w:rsidP="002F7E06">
      <w:pPr>
        <w:tabs>
          <w:tab w:val="left" w:pos="720"/>
        </w:tabs>
        <w:spacing w:line="380" w:lineRule="exact"/>
        <w:rPr>
          <w:rFonts w:ascii="Arial" w:hAnsi="Arial" w:cs="Arial"/>
          <w:b/>
          <w:bCs/>
          <w:sz w:val="22"/>
          <w:szCs w:val="22"/>
        </w:rPr>
      </w:pPr>
      <w:r w:rsidRPr="007E701C">
        <w:rPr>
          <w:rFonts w:ascii="Arial" w:hAnsi="Arial" w:cs="Arial"/>
          <w:b/>
          <w:bCs/>
          <w:sz w:val="22"/>
          <w:szCs w:val="22"/>
        </w:rPr>
        <w:t xml:space="preserve">The </w:t>
      </w:r>
      <w:proofErr w:type="spellStart"/>
      <w:r w:rsidRPr="007E701C">
        <w:rPr>
          <w:rFonts w:ascii="Arial" w:hAnsi="Arial" w:cs="Arial"/>
          <w:b/>
          <w:bCs/>
          <w:sz w:val="22"/>
          <w:szCs w:val="22"/>
        </w:rPr>
        <w:t>Navakij</w:t>
      </w:r>
      <w:proofErr w:type="spellEnd"/>
      <w:r w:rsidR="001159D8" w:rsidRPr="007E701C">
        <w:rPr>
          <w:rFonts w:ascii="Arial" w:hAnsi="Arial" w:cs="Arial"/>
          <w:b/>
          <w:bCs/>
          <w:sz w:val="22"/>
          <w:szCs w:val="22"/>
        </w:rPr>
        <w:t xml:space="preserve"> Insurance Public Company Limited</w:t>
      </w:r>
    </w:p>
    <w:p w14:paraId="64CE783B" w14:textId="2429FD05" w:rsidR="00420D71" w:rsidRPr="007E701C" w:rsidRDefault="00B44C57" w:rsidP="00862475">
      <w:pPr>
        <w:tabs>
          <w:tab w:val="left" w:pos="720"/>
        </w:tabs>
        <w:spacing w:line="380" w:lineRule="exact"/>
        <w:rPr>
          <w:rFonts w:ascii="Arial" w:hAnsi="Arial" w:cs="Arial"/>
          <w:b/>
          <w:bCs/>
          <w:sz w:val="22"/>
          <w:szCs w:val="22"/>
        </w:rPr>
      </w:pPr>
      <w:r w:rsidRPr="007E701C">
        <w:rPr>
          <w:rFonts w:ascii="Arial" w:hAnsi="Arial" w:cs="Arial"/>
          <w:b/>
          <w:bCs/>
          <w:sz w:val="22"/>
          <w:szCs w:val="22"/>
        </w:rPr>
        <w:t>Condensed n</w:t>
      </w:r>
      <w:r w:rsidR="001159D8" w:rsidRPr="007E701C">
        <w:rPr>
          <w:rFonts w:ascii="Arial" w:hAnsi="Arial" w:cs="Arial"/>
          <w:b/>
          <w:bCs/>
          <w:sz w:val="22"/>
          <w:szCs w:val="22"/>
        </w:rPr>
        <w:t xml:space="preserve">otes to </w:t>
      </w:r>
      <w:r w:rsidR="005B479C" w:rsidRPr="007E701C">
        <w:rPr>
          <w:rFonts w:ascii="Arial" w:hAnsi="Arial" w:cs="Arial"/>
          <w:b/>
          <w:bCs/>
          <w:sz w:val="22"/>
          <w:szCs w:val="22"/>
        </w:rPr>
        <w:t xml:space="preserve">interim </w:t>
      </w:r>
      <w:r w:rsidR="001159D8" w:rsidRPr="007E701C">
        <w:rPr>
          <w:rFonts w:ascii="Arial" w:hAnsi="Arial" w:cs="Arial"/>
          <w:b/>
          <w:bCs/>
          <w:sz w:val="22"/>
          <w:szCs w:val="22"/>
        </w:rPr>
        <w:t>financial statements</w:t>
      </w:r>
    </w:p>
    <w:p w14:paraId="690DB1E8" w14:textId="1E1D3CF3" w:rsidR="0012731A" w:rsidRPr="007E701C" w:rsidRDefault="0012731A" w:rsidP="0012731A">
      <w:pPr>
        <w:tabs>
          <w:tab w:val="left" w:pos="720"/>
        </w:tabs>
        <w:spacing w:line="380" w:lineRule="exact"/>
        <w:rPr>
          <w:rFonts w:ascii="Arial" w:hAnsi="Arial" w:cs="Arial"/>
          <w:b/>
          <w:bCs/>
          <w:sz w:val="22"/>
          <w:szCs w:val="22"/>
        </w:rPr>
      </w:pPr>
      <w:r w:rsidRPr="007E701C">
        <w:rPr>
          <w:rFonts w:ascii="Arial" w:hAnsi="Arial" w:cs="Arial"/>
          <w:b/>
          <w:bCs/>
          <w:sz w:val="22"/>
          <w:szCs w:val="22"/>
        </w:rPr>
        <w:t>For the three-month period ended 31 March 2026</w:t>
      </w:r>
    </w:p>
    <w:p w14:paraId="4B903EF3" w14:textId="77777777" w:rsidR="00EF4119" w:rsidRPr="007E701C" w:rsidRDefault="001159D8" w:rsidP="00862475">
      <w:pPr>
        <w:tabs>
          <w:tab w:val="left" w:pos="2160"/>
        </w:tabs>
        <w:spacing w:before="360" w:after="120" w:line="380" w:lineRule="exact"/>
        <w:ind w:left="547" w:right="-43" w:hanging="547"/>
        <w:rPr>
          <w:rFonts w:ascii="Arial" w:hAnsi="Arial" w:cs="Arial"/>
          <w:b/>
          <w:bCs/>
          <w:sz w:val="22"/>
          <w:szCs w:val="22"/>
        </w:rPr>
      </w:pPr>
      <w:r w:rsidRPr="007E701C">
        <w:rPr>
          <w:rFonts w:ascii="Arial" w:hAnsi="Arial" w:cs="Arial"/>
          <w:b/>
          <w:bCs/>
          <w:sz w:val="22"/>
          <w:szCs w:val="22"/>
        </w:rPr>
        <w:t>1.</w:t>
      </w:r>
      <w:r w:rsidRPr="007E701C">
        <w:rPr>
          <w:rFonts w:ascii="Arial" w:hAnsi="Arial" w:cs="Arial"/>
          <w:b/>
          <w:bCs/>
          <w:sz w:val="22"/>
          <w:szCs w:val="22"/>
        </w:rPr>
        <w:tab/>
        <w:t>General information</w:t>
      </w:r>
    </w:p>
    <w:p w14:paraId="77CBC3E5" w14:textId="77777777" w:rsidR="002161AC" w:rsidRPr="007E701C" w:rsidRDefault="002161AC" w:rsidP="00590CF0">
      <w:pPr>
        <w:tabs>
          <w:tab w:val="left" w:pos="2160"/>
        </w:tabs>
        <w:spacing w:before="120" w:after="120" w:line="380" w:lineRule="exact"/>
        <w:ind w:left="547" w:right="-43" w:hanging="547"/>
        <w:jc w:val="thaiDistribute"/>
        <w:rPr>
          <w:rFonts w:ascii="Arial" w:hAnsi="Arial" w:cs="Arial"/>
          <w:b/>
          <w:bCs/>
          <w:sz w:val="22"/>
          <w:szCs w:val="22"/>
        </w:rPr>
      </w:pPr>
      <w:r w:rsidRPr="007E701C">
        <w:rPr>
          <w:rFonts w:ascii="Arial" w:hAnsi="Arial" w:cs="Arial"/>
          <w:b/>
          <w:bCs/>
          <w:sz w:val="22"/>
          <w:szCs w:val="22"/>
        </w:rPr>
        <w:t>1.1</w:t>
      </w:r>
      <w:r w:rsidRPr="007E701C">
        <w:rPr>
          <w:rFonts w:ascii="Arial" w:hAnsi="Arial" w:cs="Arial"/>
          <w:b/>
          <w:bCs/>
          <w:sz w:val="22"/>
          <w:szCs w:val="22"/>
        </w:rPr>
        <w:tab/>
        <w:t>Corporate information</w:t>
      </w:r>
    </w:p>
    <w:p w14:paraId="5F271D4E" w14:textId="19BEBAD3" w:rsidR="00347F46" w:rsidRPr="007E701C" w:rsidRDefault="00347F46" w:rsidP="00590CF0">
      <w:pPr>
        <w:spacing w:before="120" w:after="120" w:line="380" w:lineRule="exact"/>
        <w:ind w:left="540"/>
        <w:jc w:val="thaiDistribute"/>
        <w:rPr>
          <w:rFonts w:ascii="Arial" w:eastAsia="Arial Unicode MS" w:hAnsi="Arial" w:cs="Arial"/>
          <w:sz w:val="22"/>
          <w:szCs w:val="22"/>
        </w:rPr>
      </w:pPr>
      <w:r w:rsidRPr="007E701C">
        <w:rPr>
          <w:rFonts w:ascii="Arial" w:eastAsia="Arial Unicode MS" w:hAnsi="Arial" w:cs="Arial"/>
          <w:sz w:val="22"/>
          <w:szCs w:val="22"/>
        </w:rPr>
        <w:t xml:space="preserve">The </w:t>
      </w:r>
      <w:proofErr w:type="spellStart"/>
      <w:r w:rsidRPr="007E701C">
        <w:rPr>
          <w:rFonts w:ascii="Arial" w:eastAsia="Arial Unicode MS" w:hAnsi="Arial" w:cs="Arial"/>
          <w:sz w:val="22"/>
          <w:szCs w:val="22"/>
        </w:rPr>
        <w:t>Navakij</w:t>
      </w:r>
      <w:proofErr w:type="spellEnd"/>
      <w:r w:rsidRPr="007E701C">
        <w:rPr>
          <w:rFonts w:ascii="Arial" w:eastAsia="Arial Unicode MS" w:hAnsi="Arial" w:cs="Arial"/>
          <w:sz w:val="22"/>
          <w:szCs w:val="22"/>
        </w:rPr>
        <w:t xml:space="preserve"> Insurance Public Company Limited (“the Company”) is a public company incorporated and domiciled in Thailand. The Company is principally engaged in </w:t>
      </w:r>
      <w:proofErr w:type="gramStart"/>
      <w:r w:rsidRPr="007E701C">
        <w:rPr>
          <w:rFonts w:ascii="Arial" w:eastAsia="Arial Unicode MS" w:hAnsi="Arial" w:cs="Arial"/>
          <w:sz w:val="22"/>
          <w:szCs w:val="22"/>
        </w:rPr>
        <w:t xml:space="preserve">the </w:t>
      </w:r>
      <w:r w:rsidR="002C6DD9" w:rsidRPr="007E701C">
        <w:rPr>
          <w:rFonts w:ascii="Arial" w:eastAsia="Arial Unicode MS" w:hAnsi="Arial" w:cs="Arial"/>
          <w:sz w:val="22"/>
          <w:szCs w:val="22"/>
        </w:rPr>
        <w:t>non</w:t>
      </w:r>
      <w:proofErr w:type="gramEnd"/>
      <w:r w:rsidR="002C6DD9" w:rsidRPr="007E701C">
        <w:rPr>
          <w:rFonts w:ascii="Arial" w:eastAsia="Arial Unicode MS" w:hAnsi="Arial" w:cs="Arial"/>
          <w:sz w:val="22"/>
          <w:szCs w:val="22"/>
        </w:rPr>
        <w:t>-life insurance</w:t>
      </w:r>
      <w:r w:rsidR="008722D1" w:rsidRPr="007E701C">
        <w:rPr>
          <w:rFonts w:ascii="Arial" w:eastAsia="Arial Unicode MS" w:hAnsi="Arial" w:cs="Arial"/>
          <w:sz w:val="22"/>
          <w:szCs w:val="22"/>
        </w:rPr>
        <w:t xml:space="preserve"> </w:t>
      </w:r>
      <w:r w:rsidR="00DA5D15" w:rsidRPr="007E701C">
        <w:rPr>
          <w:rFonts w:ascii="Arial" w:eastAsia="Arial Unicode MS" w:hAnsi="Arial" w:cs="Arial"/>
          <w:sz w:val="22"/>
          <w:szCs w:val="22"/>
        </w:rPr>
        <w:t xml:space="preserve">and has </w:t>
      </w:r>
      <w:r w:rsidR="00E55B46" w:rsidRPr="007E701C">
        <w:rPr>
          <w:rFonts w:ascii="Arial" w:eastAsia="Arial Unicode MS" w:hAnsi="Arial" w:cs="Arial"/>
          <w:sz w:val="22"/>
          <w:szCs w:val="22"/>
        </w:rPr>
        <w:t>24</w:t>
      </w:r>
      <w:r w:rsidR="008722D1" w:rsidRPr="007E701C">
        <w:rPr>
          <w:rFonts w:ascii="Arial" w:eastAsia="Arial Unicode MS" w:hAnsi="Arial" w:cs="Arial"/>
          <w:sz w:val="22"/>
          <w:szCs w:val="22"/>
        </w:rPr>
        <w:t xml:space="preserve"> branches located in provinces</w:t>
      </w:r>
      <w:r w:rsidR="002C6DD9" w:rsidRPr="007E701C">
        <w:rPr>
          <w:rFonts w:ascii="Arial" w:eastAsia="Arial Unicode MS" w:hAnsi="Arial" w:cs="Arial"/>
          <w:sz w:val="22"/>
          <w:szCs w:val="22"/>
        </w:rPr>
        <w:t xml:space="preserve">. The </w:t>
      </w:r>
      <w:r w:rsidRPr="007E701C">
        <w:rPr>
          <w:rFonts w:ascii="Arial" w:eastAsia="Arial Unicode MS" w:hAnsi="Arial" w:cs="Arial"/>
          <w:sz w:val="22"/>
          <w:szCs w:val="22"/>
        </w:rPr>
        <w:t xml:space="preserve">registered </w:t>
      </w:r>
      <w:r w:rsidR="0063716A" w:rsidRPr="007E701C">
        <w:rPr>
          <w:rFonts w:ascii="Arial" w:eastAsia="Arial Unicode MS" w:hAnsi="Arial" w:cs="Arial"/>
          <w:sz w:val="22"/>
          <w:szCs w:val="22"/>
        </w:rPr>
        <w:t>office of the Company</w:t>
      </w:r>
      <w:r w:rsidRPr="007E701C">
        <w:rPr>
          <w:rFonts w:ascii="Arial" w:eastAsia="Arial Unicode MS" w:hAnsi="Arial" w:cs="Arial"/>
          <w:sz w:val="22"/>
          <w:szCs w:val="22"/>
        </w:rPr>
        <w:t xml:space="preserve">, which is the head office, is </w:t>
      </w:r>
      <w:r w:rsidR="002C6DD9" w:rsidRPr="007E701C">
        <w:rPr>
          <w:rFonts w:ascii="Arial" w:eastAsia="Arial Unicode MS" w:hAnsi="Arial" w:cs="Arial"/>
          <w:sz w:val="22"/>
          <w:szCs w:val="22"/>
        </w:rPr>
        <w:t xml:space="preserve">at </w:t>
      </w:r>
      <w:r w:rsidRPr="007E701C">
        <w:rPr>
          <w:rFonts w:ascii="Arial" w:eastAsia="Arial Unicode MS" w:hAnsi="Arial" w:cs="Arial"/>
          <w:sz w:val="22"/>
          <w:szCs w:val="22"/>
        </w:rPr>
        <w:t>100/4</w:t>
      </w:r>
      <w:r w:rsidR="003345F1" w:rsidRPr="007E701C">
        <w:rPr>
          <w:rFonts w:ascii="Arial" w:eastAsia="Arial Unicode MS" w:hAnsi="Arial" w:cs="Arial"/>
          <w:sz w:val="22"/>
          <w:szCs w:val="22"/>
        </w:rPr>
        <w:t>7</w:t>
      </w:r>
      <w:r w:rsidRPr="007E701C">
        <w:rPr>
          <w:rFonts w:ascii="Arial" w:eastAsia="Arial Unicode MS" w:hAnsi="Arial" w:cs="Arial"/>
          <w:sz w:val="22"/>
          <w:szCs w:val="22"/>
        </w:rPr>
        <w:t xml:space="preserve">-55, and 90/3-6, North Sathorn Road, Silom, </w:t>
      </w:r>
      <w:proofErr w:type="spellStart"/>
      <w:r w:rsidRPr="007E701C">
        <w:rPr>
          <w:rFonts w:ascii="Arial" w:eastAsia="Arial Unicode MS" w:hAnsi="Arial" w:cs="Arial"/>
          <w:sz w:val="22"/>
          <w:szCs w:val="22"/>
        </w:rPr>
        <w:t>Bangrak</w:t>
      </w:r>
      <w:proofErr w:type="spellEnd"/>
      <w:r w:rsidRPr="007E701C">
        <w:rPr>
          <w:rFonts w:ascii="Arial" w:eastAsia="Arial Unicode MS" w:hAnsi="Arial" w:cs="Arial"/>
          <w:sz w:val="22"/>
          <w:szCs w:val="22"/>
        </w:rPr>
        <w:t>, Bangkok.</w:t>
      </w:r>
    </w:p>
    <w:p w14:paraId="3604C942" w14:textId="71B7DA58" w:rsidR="001769B4" w:rsidRPr="007E701C" w:rsidRDefault="00F470DA" w:rsidP="00590CF0">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bookmarkStart w:id="0" w:name="_Toc474850088"/>
      <w:bookmarkStart w:id="1" w:name="_Toc475127320"/>
      <w:r w:rsidRPr="007E701C">
        <w:rPr>
          <w:rFonts w:ascii="Arial" w:eastAsia="Calibri" w:hAnsi="Arial" w:cs="Arial"/>
          <w:b/>
          <w:bCs/>
          <w:sz w:val="22"/>
          <w:szCs w:val="22"/>
        </w:rPr>
        <w:t>1</w:t>
      </w:r>
      <w:r w:rsidR="001769B4" w:rsidRPr="007E701C">
        <w:rPr>
          <w:rFonts w:ascii="Arial" w:eastAsia="Calibri" w:hAnsi="Arial" w:cs="Arial"/>
          <w:b/>
          <w:bCs/>
          <w:sz w:val="22"/>
          <w:szCs w:val="22"/>
        </w:rPr>
        <w:t>.</w:t>
      </w:r>
      <w:r w:rsidRPr="007E701C">
        <w:rPr>
          <w:rFonts w:ascii="Arial" w:eastAsia="Calibri" w:hAnsi="Arial" w:cs="Arial"/>
          <w:b/>
          <w:bCs/>
          <w:sz w:val="22"/>
          <w:szCs w:val="22"/>
        </w:rPr>
        <w:t>2</w:t>
      </w:r>
      <w:r w:rsidR="001769B4" w:rsidRPr="007E701C">
        <w:rPr>
          <w:rFonts w:ascii="Arial" w:eastAsia="Calibri" w:hAnsi="Arial" w:cs="Arial"/>
          <w:b/>
          <w:bCs/>
          <w:sz w:val="22"/>
          <w:szCs w:val="22"/>
        </w:rPr>
        <w:tab/>
        <w:t xml:space="preserve">Basis for preparation of the interim financial </w:t>
      </w:r>
      <w:r w:rsidR="0026414F" w:rsidRPr="007E701C">
        <w:rPr>
          <w:rFonts w:ascii="Arial" w:eastAsia="Calibri" w:hAnsi="Arial" w:cs="Arial"/>
          <w:b/>
          <w:bCs/>
          <w:sz w:val="22"/>
          <w:szCs w:val="22"/>
        </w:rPr>
        <w:t>statements</w:t>
      </w:r>
    </w:p>
    <w:p w14:paraId="7EB376AB" w14:textId="27A8A95C" w:rsidR="00336BB6" w:rsidRPr="007E701C" w:rsidRDefault="00336BB6" w:rsidP="00590CF0">
      <w:pPr>
        <w:tabs>
          <w:tab w:val="left" w:pos="567"/>
        </w:tabs>
        <w:spacing w:before="120" w:after="120" w:line="380" w:lineRule="exact"/>
        <w:ind w:left="539" w:hanging="539"/>
        <w:jc w:val="thaiDistribute"/>
        <w:rPr>
          <w:rFonts w:ascii="Arial" w:hAnsi="Arial" w:cs="Arial"/>
          <w:sz w:val="22"/>
          <w:szCs w:val="22"/>
        </w:rPr>
      </w:pPr>
      <w:r w:rsidRPr="007E701C">
        <w:rPr>
          <w:rFonts w:ascii="Arial" w:hAnsi="Arial" w:cs="Arial"/>
          <w:sz w:val="22"/>
          <w:szCs w:val="22"/>
        </w:rPr>
        <w:tab/>
      </w:r>
      <w:proofErr w:type="gramStart"/>
      <w:r w:rsidRPr="007E701C">
        <w:rPr>
          <w:rFonts w:ascii="Arial" w:hAnsi="Arial" w:cs="Arial"/>
          <w:sz w:val="22"/>
          <w:szCs w:val="22"/>
        </w:rPr>
        <w:t xml:space="preserve">This interim financial </w:t>
      </w:r>
      <w:r w:rsidR="0026414F" w:rsidRPr="007E701C">
        <w:rPr>
          <w:rFonts w:ascii="Arial" w:hAnsi="Arial" w:cs="Arial"/>
          <w:sz w:val="22"/>
          <w:szCs w:val="22"/>
        </w:rPr>
        <w:t>statements</w:t>
      </w:r>
      <w:proofErr w:type="gramEnd"/>
      <w:r w:rsidR="0026414F" w:rsidRPr="007E701C">
        <w:rPr>
          <w:rFonts w:ascii="Arial" w:hAnsi="Arial" w:cs="Arial"/>
          <w:sz w:val="22"/>
          <w:szCs w:val="22"/>
        </w:rPr>
        <w:t xml:space="preserve"> are</w:t>
      </w:r>
      <w:r w:rsidRPr="007E701C">
        <w:rPr>
          <w:rFonts w:ascii="Arial" w:hAnsi="Arial" w:cs="Arial"/>
          <w:sz w:val="22"/>
          <w:szCs w:val="22"/>
        </w:rPr>
        <w:t xml:space="preserve"> prepared in accordance with Thai Accounting Standard No. 34 “Interim Financial Reporting”, with the Company present condensed interim financial statements. </w:t>
      </w:r>
      <w:r w:rsidR="001C0F66" w:rsidRPr="007E701C">
        <w:rPr>
          <w:rFonts w:ascii="Arial" w:hAnsi="Arial" w:cs="Arial"/>
          <w:sz w:val="22"/>
          <w:szCs w:val="22"/>
        </w:rPr>
        <w:t>T</w:t>
      </w:r>
      <w:r w:rsidRPr="007E701C">
        <w:rPr>
          <w:rFonts w:ascii="Arial" w:hAnsi="Arial" w:cs="Arial"/>
          <w:sz w:val="22"/>
          <w:szCs w:val="22"/>
        </w:rPr>
        <w:t>he Company has presented the statements of financial position, income, comprehensive income, changes in equity and cash flows in the same format as that used for annual financial statements</w:t>
      </w:r>
      <w:r w:rsidR="007C04D2" w:rsidRPr="007E701C">
        <w:rPr>
          <w:rFonts w:ascii="Arial" w:hAnsi="Arial" w:cs="Arial"/>
          <w:sz w:val="22"/>
          <w:szCs w:val="22"/>
        </w:rPr>
        <w:t xml:space="preserve"> and</w:t>
      </w:r>
      <w:r w:rsidRPr="007E701C">
        <w:rPr>
          <w:rFonts w:ascii="Arial" w:hAnsi="Arial" w:cs="Arial"/>
          <w:sz w:val="22"/>
          <w:szCs w:val="22"/>
        </w:rPr>
        <w:t xml:space="preserve"> </w:t>
      </w:r>
      <w:r w:rsidR="001C0F66" w:rsidRPr="007E701C">
        <w:rPr>
          <w:rFonts w:ascii="Arial" w:hAnsi="Arial" w:cs="Arial"/>
          <w:sz w:val="22"/>
          <w:szCs w:val="22"/>
        </w:rPr>
        <w:t xml:space="preserve">has presented notes to the interim financial statements on a condensed basis, </w:t>
      </w:r>
      <w:r w:rsidRPr="007E701C">
        <w:rPr>
          <w:rFonts w:ascii="Arial" w:hAnsi="Arial" w:cs="Arial"/>
          <w:sz w:val="22"/>
          <w:szCs w:val="22"/>
        </w:rPr>
        <w:t>and in accordance with the format of financial statements specified in the Notification of the Office of Insurance Commission (“OIC”) regarding criteria, procedures, conditions and terms for preparation and submission of financial statements of non-life insurance companies B.E. 256</w:t>
      </w:r>
      <w:r w:rsidR="00F470DA" w:rsidRPr="007E701C">
        <w:rPr>
          <w:rFonts w:ascii="Arial" w:hAnsi="Arial" w:cs="Arial"/>
          <w:sz w:val="22"/>
          <w:szCs w:val="22"/>
        </w:rPr>
        <w:t>6</w:t>
      </w:r>
      <w:r w:rsidRPr="007E701C">
        <w:rPr>
          <w:rFonts w:ascii="Arial" w:hAnsi="Arial" w:cs="Arial"/>
          <w:sz w:val="22"/>
          <w:szCs w:val="22"/>
        </w:rPr>
        <w:t xml:space="preserve"> dated </w:t>
      </w:r>
      <w:r w:rsidR="00F470DA" w:rsidRPr="007E701C">
        <w:rPr>
          <w:rFonts w:ascii="Arial" w:hAnsi="Arial" w:cs="Arial"/>
          <w:sz w:val="22"/>
          <w:szCs w:val="22"/>
        </w:rPr>
        <w:t>8</w:t>
      </w:r>
      <w:r w:rsidRPr="007E701C">
        <w:rPr>
          <w:rFonts w:ascii="Arial" w:hAnsi="Arial" w:cs="Arial"/>
          <w:sz w:val="22"/>
          <w:szCs w:val="22"/>
        </w:rPr>
        <w:t xml:space="preserve"> </w:t>
      </w:r>
      <w:r w:rsidR="00F470DA" w:rsidRPr="007E701C">
        <w:rPr>
          <w:rFonts w:ascii="Arial" w:hAnsi="Arial" w:cs="Arial"/>
          <w:sz w:val="22"/>
          <w:szCs w:val="22"/>
        </w:rPr>
        <w:t>February</w:t>
      </w:r>
      <w:r w:rsidRPr="007E701C">
        <w:rPr>
          <w:rFonts w:ascii="Arial" w:hAnsi="Arial" w:cs="Arial"/>
          <w:sz w:val="22"/>
          <w:szCs w:val="22"/>
        </w:rPr>
        <w:t xml:space="preserve"> </w:t>
      </w:r>
      <w:r w:rsidR="0062162C" w:rsidRPr="007E701C">
        <w:rPr>
          <w:rFonts w:ascii="Arial" w:hAnsi="Arial" w:cs="Arial"/>
          <w:sz w:val="22"/>
          <w:szCs w:val="22"/>
        </w:rPr>
        <w:t>202</w:t>
      </w:r>
      <w:r w:rsidR="006D61D3" w:rsidRPr="007E701C">
        <w:rPr>
          <w:rFonts w:ascii="Arial" w:hAnsi="Arial" w:cs="Arial"/>
          <w:sz w:val="22"/>
          <w:szCs w:val="22"/>
        </w:rPr>
        <w:t>3</w:t>
      </w:r>
      <w:r w:rsidRPr="007E701C">
        <w:rPr>
          <w:rFonts w:ascii="Arial" w:hAnsi="Arial" w:cs="Arial"/>
          <w:sz w:val="22"/>
          <w:szCs w:val="22"/>
        </w:rPr>
        <w:t>.</w:t>
      </w:r>
    </w:p>
    <w:p w14:paraId="5E6A9EBF" w14:textId="7583C881" w:rsidR="001769B4" w:rsidRPr="007E701C" w:rsidRDefault="001769B4" w:rsidP="00590CF0">
      <w:pPr>
        <w:tabs>
          <w:tab w:val="left" w:pos="540"/>
        </w:tabs>
        <w:spacing w:before="120" w:after="120" w:line="380" w:lineRule="exact"/>
        <w:ind w:left="547" w:hanging="547"/>
        <w:jc w:val="thaiDistribute"/>
        <w:rPr>
          <w:rFonts w:ascii="Arial" w:hAnsi="Arial" w:cs="Arial"/>
          <w:sz w:val="22"/>
          <w:szCs w:val="22"/>
        </w:rPr>
      </w:pPr>
      <w:r w:rsidRPr="007E701C">
        <w:rPr>
          <w:rFonts w:ascii="Arial" w:hAnsi="Arial" w:cs="Arial"/>
          <w:sz w:val="22"/>
          <w:szCs w:val="22"/>
        </w:rPr>
        <w:tab/>
      </w:r>
      <w:proofErr w:type="gramStart"/>
      <w:r w:rsidRPr="007E701C">
        <w:rPr>
          <w:rFonts w:ascii="Arial" w:hAnsi="Arial" w:cs="Arial"/>
          <w:sz w:val="22"/>
          <w:szCs w:val="22"/>
        </w:rPr>
        <w:t xml:space="preserve">This interim financial </w:t>
      </w:r>
      <w:r w:rsidR="0026414F" w:rsidRPr="007E701C">
        <w:rPr>
          <w:rFonts w:ascii="Arial" w:hAnsi="Arial" w:cs="Arial"/>
          <w:sz w:val="22"/>
          <w:szCs w:val="22"/>
        </w:rPr>
        <w:t>statements</w:t>
      </w:r>
      <w:proofErr w:type="gramEnd"/>
      <w:r w:rsidR="0026414F" w:rsidRPr="007E701C">
        <w:rPr>
          <w:rFonts w:ascii="Arial" w:hAnsi="Arial" w:cs="Arial"/>
          <w:sz w:val="22"/>
          <w:szCs w:val="22"/>
        </w:rPr>
        <w:t xml:space="preserve"> are </w:t>
      </w:r>
      <w:r w:rsidRPr="007E701C">
        <w:rPr>
          <w:rFonts w:ascii="Arial" w:hAnsi="Arial" w:cs="Arial"/>
          <w:sz w:val="22"/>
          <w:szCs w:val="22"/>
        </w:rPr>
        <w:t xml:space="preserve">intended to provide </w:t>
      </w:r>
      <w:proofErr w:type="gramStart"/>
      <w:r w:rsidRPr="007E701C">
        <w:rPr>
          <w:rFonts w:ascii="Arial" w:hAnsi="Arial" w:cs="Arial"/>
          <w:sz w:val="22"/>
          <w:szCs w:val="22"/>
        </w:rPr>
        <w:t>information additional</w:t>
      </w:r>
      <w:proofErr w:type="gramEnd"/>
      <w:r w:rsidRPr="007E701C">
        <w:rPr>
          <w:rFonts w:ascii="Arial" w:hAnsi="Arial" w:cs="Arial"/>
          <w:sz w:val="22"/>
          <w:szCs w:val="22"/>
        </w:rPr>
        <w:t xml:space="preserve"> to that included in the latest annual financial statements. Accordingly, </w:t>
      </w:r>
      <w:r w:rsidR="001C0F66" w:rsidRPr="007E701C">
        <w:rPr>
          <w:rFonts w:ascii="Arial" w:hAnsi="Arial" w:cs="Arial"/>
          <w:sz w:val="22"/>
          <w:szCs w:val="22"/>
        </w:rPr>
        <w:t>they</w:t>
      </w:r>
      <w:r w:rsidRPr="007E701C">
        <w:rPr>
          <w:rFonts w:ascii="Arial" w:hAnsi="Arial" w:cs="Arial"/>
          <w:sz w:val="22"/>
          <w:szCs w:val="22"/>
        </w:rPr>
        <w:t xml:space="preserve"> </w:t>
      </w:r>
      <w:proofErr w:type="gramStart"/>
      <w:r w:rsidRPr="007E701C">
        <w:rPr>
          <w:rFonts w:ascii="Arial" w:hAnsi="Arial" w:cs="Arial"/>
          <w:sz w:val="22"/>
          <w:szCs w:val="22"/>
        </w:rPr>
        <w:t>focuses</w:t>
      </w:r>
      <w:proofErr w:type="gramEnd"/>
      <w:r w:rsidRPr="007E701C">
        <w:rPr>
          <w:rFonts w:ascii="Arial" w:hAnsi="Arial" w:cs="Arial"/>
          <w:sz w:val="22"/>
          <w:szCs w:val="22"/>
        </w:rPr>
        <w:t xml:space="preserve"> on new activities, events and circumstances so as not to duplicate information previously reported. This interim financial information should therefore be read in conjunction with the latest annual financial statements.</w:t>
      </w:r>
    </w:p>
    <w:p w14:paraId="57863BCC" w14:textId="02E68518" w:rsidR="00336BB6" w:rsidRPr="007E701C" w:rsidRDefault="00336BB6" w:rsidP="00590CF0">
      <w:pPr>
        <w:tabs>
          <w:tab w:val="left" w:pos="567"/>
        </w:tabs>
        <w:spacing w:before="120" w:after="120" w:line="380" w:lineRule="exact"/>
        <w:ind w:left="539" w:hanging="539"/>
        <w:jc w:val="thaiDistribute"/>
        <w:rPr>
          <w:rFonts w:ascii="Arial" w:hAnsi="Arial" w:cs="Arial"/>
          <w:sz w:val="22"/>
          <w:szCs w:val="22"/>
        </w:rPr>
      </w:pPr>
      <w:r w:rsidRPr="007E701C">
        <w:rPr>
          <w:rFonts w:ascii="Arial" w:hAnsi="Arial" w:cs="Arial"/>
          <w:sz w:val="22"/>
          <w:szCs w:val="22"/>
        </w:rPr>
        <w:tab/>
        <w:t xml:space="preserve">The interim financial </w:t>
      </w:r>
      <w:proofErr w:type="gramStart"/>
      <w:r w:rsidR="0026414F" w:rsidRPr="007E701C">
        <w:rPr>
          <w:rFonts w:ascii="Arial" w:hAnsi="Arial" w:cs="Arial"/>
          <w:sz w:val="22"/>
          <w:szCs w:val="22"/>
        </w:rPr>
        <w:t>statements</w:t>
      </w:r>
      <w:proofErr w:type="gramEnd"/>
      <w:r w:rsidR="0026414F" w:rsidRPr="007E701C">
        <w:rPr>
          <w:rFonts w:ascii="Arial" w:hAnsi="Arial" w:cs="Arial"/>
          <w:sz w:val="22"/>
          <w:szCs w:val="22"/>
        </w:rPr>
        <w:t xml:space="preserve"> </w:t>
      </w:r>
      <w:r w:rsidRPr="007E701C">
        <w:rPr>
          <w:rFonts w:ascii="Arial" w:hAnsi="Arial" w:cs="Arial"/>
          <w:sz w:val="22"/>
          <w:szCs w:val="22"/>
        </w:rPr>
        <w:t xml:space="preserve">in Thai language is the official statutory financial information of the Company. The interim financial </w:t>
      </w:r>
      <w:r w:rsidR="0026414F" w:rsidRPr="007E701C">
        <w:rPr>
          <w:rFonts w:ascii="Arial" w:hAnsi="Arial" w:cs="Arial"/>
          <w:sz w:val="22"/>
          <w:szCs w:val="22"/>
        </w:rPr>
        <w:t xml:space="preserve">statements </w:t>
      </w:r>
      <w:r w:rsidRPr="007E701C">
        <w:rPr>
          <w:rFonts w:ascii="Arial" w:hAnsi="Arial" w:cs="Arial"/>
          <w:sz w:val="22"/>
          <w:szCs w:val="22"/>
        </w:rPr>
        <w:t xml:space="preserve">in English language </w:t>
      </w:r>
      <w:proofErr w:type="gramStart"/>
      <w:r w:rsidRPr="007E701C">
        <w:rPr>
          <w:rFonts w:ascii="Arial" w:hAnsi="Arial" w:cs="Arial"/>
          <w:sz w:val="22"/>
          <w:szCs w:val="22"/>
        </w:rPr>
        <w:t>has</w:t>
      </w:r>
      <w:proofErr w:type="gramEnd"/>
      <w:r w:rsidRPr="007E701C">
        <w:rPr>
          <w:rFonts w:ascii="Arial" w:hAnsi="Arial" w:cs="Arial"/>
          <w:sz w:val="22"/>
          <w:szCs w:val="22"/>
        </w:rPr>
        <w:t xml:space="preserve"> been translated from the Thai language financial </w:t>
      </w:r>
      <w:r w:rsidR="0026414F" w:rsidRPr="007E701C">
        <w:rPr>
          <w:rFonts w:ascii="Arial" w:hAnsi="Arial" w:cs="Arial"/>
          <w:sz w:val="22"/>
          <w:szCs w:val="22"/>
        </w:rPr>
        <w:t>statements</w:t>
      </w:r>
      <w:r w:rsidRPr="007E701C">
        <w:rPr>
          <w:rFonts w:ascii="Arial" w:hAnsi="Arial" w:cs="Arial"/>
          <w:sz w:val="22"/>
          <w:szCs w:val="22"/>
        </w:rPr>
        <w:t>.</w:t>
      </w:r>
    </w:p>
    <w:p w14:paraId="5D782EB8" w14:textId="5C8C99EF" w:rsidR="001769B4" w:rsidRPr="007E701C" w:rsidRDefault="001769B4" w:rsidP="00335F1F">
      <w:pPr>
        <w:pStyle w:val="ListParagraph"/>
        <w:numPr>
          <w:ilvl w:val="0"/>
          <w:numId w:val="24"/>
        </w:numPr>
        <w:spacing w:before="120" w:after="120" w:line="380" w:lineRule="exact"/>
        <w:ind w:left="1080" w:hanging="540"/>
        <w:contextualSpacing w:val="0"/>
        <w:jc w:val="thaiDistribute"/>
        <w:rPr>
          <w:rFonts w:ascii="Arial" w:hAnsi="Arial" w:cs="Arial"/>
          <w:b/>
          <w:bCs/>
          <w:szCs w:val="22"/>
        </w:rPr>
      </w:pPr>
      <w:r w:rsidRPr="007E701C">
        <w:rPr>
          <w:rFonts w:ascii="Arial" w:hAnsi="Arial" w:cs="Arial"/>
          <w:b/>
          <w:bCs/>
          <w:szCs w:val="22"/>
        </w:rPr>
        <w:t>Financial information in which the equity method is applied</w:t>
      </w:r>
    </w:p>
    <w:p w14:paraId="66A543F3" w14:textId="0DADF662" w:rsidR="001769B4" w:rsidRPr="007E701C" w:rsidRDefault="001769B4" w:rsidP="00590CF0">
      <w:pPr>
        <w:spacing w:before="120" w:after="120" w:line="380" w:lineRule="exact"/>
        <w:ind w:left="1080"/>
        <w:jc w:val="thaiDistribute"/>
        <w:rPr>
          <w:rFonts w:ascii="Arial" w:hAnsi="Arial" w:cs="Arial"/>
          <w:b/>
          <w:bCs/>
          <w:sz w:val="22"/>
          <w:szCs w:val="22"/>
        </w:rPr>
      </w:pPr>
      <w:r w:rsidRPr="007E701C">
        <w:rPr>
          <w:rFonts w:ascii="Arial" w:hAnsi="Arial" w:cs="Arial"/>
          <w:sz w:val="22"/>
          <w:szCs w:val="22"/>
        </w:rPr>
        <w:t xml:space="preserve">The Company prepares the financial </w:t>
      </w:r>
      <w:r w:rsidR="0026414F" w:rsidRPr="007E701C">
        <w:rPr>
          <w:rFonts w:ascii="Arial" w:hAnsi="Arial" w:cs="Arial"/>
          <w:sz w:val="22"/>
          <w:szCs w:val="22"/>
        </w:rPr>
        <w:t>statements</w:t>
      </w:r>
      <w:r w:rsidRPr="007E701C">
        <w:rPr>
          <w:rFonts w:ascii="Arial" w:hAnsi="Arial" w:cs="Arial"/>
          <w:sz w:val="22"/>
          <w:szCs w:val="22"/>
        </w:rPr>
        <w:t>, in which equity method is applied, by presented investment in associates under the equity method.</w:t>
      </w:r>
    </w:p>
    <w:p w14:paraId="6D2CABD3" w14:textId="5456002F" w:rsidR="001769B4" w:rsidRPr="007E701C" w:rsidRDefault="001769B4" w:rsidP="00335F1F">
      <w:pPr>
        <w:pStyle w:val="ListParagraph"/>
        <w:numPr>
          <w:ilvl w:val="0"/>
          <w:numId w:val="24"/>
        </w:numPr>
        <w:spacing w:before="120" w:after="120" w:line="380" w:lineRule="exact"/>
        <w:ind w:left="1080" w:hanging="540"/>
        <w:contextualSpacing w:val="0"/>
        <w:jc w:val="thaiDistribute"/>
        <w:rPr>
          <w:rFonts w:ascii="Arial" w:hAnsi="Arial" w:cs="Arial"/>
          <w:b/>
          <w:bCs/>
          <w:szCs w:val="22"/>
        </w:rPr>
      </w:pPr>
      <w:r w:rsidRPr="007E701C">
        <w:rPr>
          <w:rFonts w:ascii="Arial" w:hAnsi="Arial" w:cs="Arial"/>
          <w:b/>
          <w:bCs/>
          <w:szCs w:val="22"/>
        </w:rPr>
        <w:t>Separate financial information</w:t>
      </w:r>
    </w:p>
    <w:p w14:paraId="65C8A2BB" w14:textId="77777777" w:rsidR="001769B4" w:rsidRPr="007E701C" w:rsidRDefault="001769B4" w:rsidP="00590CF0">
      <w:pPr>
        <w:spacing w:before="120" w:after="120" w:line="380" w:lineRule="exact"/>
        <w:ind w:left="1080"/>
        <w:jc w:val="thaiDistribute"/>
        <w:rPr>
          <w:rFonts w:ascii="Arial" w:hAnsi="Arial" w:cs="Arial"/>
          <w:sz w:val="22"/>
          <w:szCs w:val="22"/>
        </w:rPr>
      </w:pPr>
      <w:r w:rsidRPr="007E701C">
        <w:rPr>
          <w:rFonts w:ascii="Arial" w:hAnsi="Arial" w:cs="Arial"/>
          <w:sz w:val="22"/>
          <w:szCs w:val="22"/>
        </w:rPr>
        <w:t>The separate financial information has been prepared, which presented investments in associates under the cost method.</w:t>
      </w:r>
    </w:p>
    <w:p w14:paraId="6C47EEB5" w14:textId="33F7C83A" w:rsidR="003A53C6" w:rsidRPr="00791BA9" w:rsidRDefault="00F470DA" w:rsidP="00791BA9">
      <w:pPr>
        <w:tabs>
          <w:tab w:val="left" w:pos="540"/>
        </w:tabs>
        <w:spacing w:before="120" w:after="120" w:line="380" w:lineRule="exact"/>
        <w:ind w:left="540" w:hanging="540"/>
        <w:jc w:val="both"/>
        <w:rPr>
          <w:rFonts w:ascii="Arial" w:eastAsia="Arial Unicode MS" w:hAnsi="Arial" w:cs="Arial"/>
          <w:b/>
          <w:bCs/>
          <w:sz w:val="22"/>
          <w:szCs w:val="22"/>
        </w:rPr>
      </w:pPr>
      <w:r w:rsidRPr="00791BA9">
        <w:rPr>
          <w:rFonts w:ascii="Arial" w:eastAsia="Arial Unicode MS" w:hAnsi="Arial" w:cs="Arial"/>
          <w:b/>
          <w:bCs/>
          <w:sz w:val="22"/>
          <w:szCs w:val="22"/>
        </w:rPr>
        <w:lastRenderedPageBreak/>
        <w:t>1</w:t>
      </w:r>
      <w:r w:rsidR="001769B4" w:rsidRPr="00791BA9">
        <w:rPr>
          <w:rFonts w:ascii="Arial" w:eastAsia="Arial Unicode MS" w:hAnsi="Arial" w:cs="Arial"/>
          <w:b/>
          <w:bCs/>
          <w:sz w:val="22"/>
          <w:szCs w:val="22"/>
        </w:rPr>
        <w:t>.</w:t>
      </w:r>
      <w:r w:rsidRPr="00791BA9">
        <w:rPr>
          <w:rFonts w:ascii="Arial" w:eastAsia="Arial Unicode MS" w:hAnsi="Arial" w:cs="Arial"/>
          <w:b/>
          <w:bCs/>
          <w:sz w:val="22"/>
          <w:szCs w:val="22"/>
        </w:rPr>
        <w:t>3</w:t>
      </w:r>
      <w:bookmarkEnd w:id="0"/>
      <w:bookmarkEnd w:id="1"/>
      <w:r w:rsidR="006D61D3" w:rsidRPr="00791BA9">
        <w:rPr>
          <w:rFonts w:ascii="Arial" w:eastAsia="Arial Unicode MS" w:hAnsi="Arial" w:cs="Arial"/>
          <w:b/>
          <w:bCs/>
          <w:sz w:val="22"/>
          <w:szCs w:val="22"/>
        </w:rPr>
        <w:tab/>
      </w:r>
      <w:r w:rsidR="009A0075" w:rsidRPr="00791BA9">
        <w:rPr>
          <w:rFonts w:ascii="Arial" w:hAnsi="Arial" w:cs="Arial"/>
          <w:b/>
          <w:bCs/>
          <w:sz w:val="22"/>
          <w:szCs w:val="22"/>
        </w:rPr>
        <w:t>Accounting policies</w:t>
      </w:r>
    </w:p>
    <w:p w14:paraId="62EF2728" w14:textId="1CD3BD97" w:rsidR="00791BA9" w:rsidRPr="00791BA9" w:rsidRDefault="00791BA9" w:rsidP="00791BA9">
      <w:pPr>
        <w:tabs>
          <w:tab w:val="left" w:pos="720"/>
          <w:tab w:val="left" w:pos="1440"/>
          <w:tab w:val="left" w:pos="2880"/>
        </w:tabs>
        <w:spacing w:before="120" w:after="120" w:line="380" w:lineRule="exact"/>
        <w:ind w:left="533"/>
        <w:jc w:val="thaiDistribute"/>
        <w:rPr>
          <w:rFonts w:ascii="Arial" w:hAnsi="Arial" w:cs="Arial"/>
          <w:sz w:val="22"/>
          <w:szCs w:val="22"/>
        </w:rPr>
      </w:pPr>
      <w:r w:rsidRPr="00791BA9">
        <w:rPr>
          <w:rFonts w:ascii="Arial" w:hAnsi="Arial" w:cs="Arial"/>
          <w:sz w:val="22"/>
          <w:szCs w:val="22"/>
        </w:rPr>
        <w:t>The interim financial statements are prepared using the same accounting policies and methods of computation as were used for the financial statements for the year ended</w:t>
      </w:r>
      <w:r>
        <w:rPr>
          <w:rFonts w:ascii="Arial" w:hAnsi="Arial" w:cs="Arial"/>
          <w:sz w:val="22"/>
          <w:szCs w:val="22"/>
        </w:rPr>
        <w:t xml:space="preserve">                            </w:t>
      </w:r>
      <w:r w:rsidRPr="00791BA9">
        <w:rPr>
          <w:rFonts w:ascii="Arial" w:hAnsi="Arial" w:cs="Arial"/>
          <w:sz w:val="22"/>
          <w:szCs w:val="22"/>
        </w:rPr>
        <w:t xml:space="preserve"> 31 December 2025. </w:t>
      </w:r>
    </w:p>
    <w:p w14:paraId="0BBE1129" w14:textId="77777777" w:rsidR="00791BA9" w:rsidRPr="00791BA9" w:rsidRDefault="00791BA9" w:rsidP="00791BA9">
      <w:pPr>
        <w:tabs>
          <w:tab w:val="left" w:pos="720"/>
          <w:tab w:val="left" w:pos="1440"/>
          <w:tab w:val="left" w:pos="2880"/>
        </w:tabs>
        <w:spacing w:before="120" w:after="120" w:line="380" w:lineRule="exact"/>
        <w:ind w:left="533"/>
        <w:jc w:val="thaiDistribute"/>
        <w:rPr>
          <w:rFonts w:ascii="Arial" w:hAnsi="Arial" w:cs="Arial"/>
          <w:sz w:val="22"/>
          <w:szCs w:val="22"/>
        </w:rPr>
      </w:pPr>
      <w:r w:rsidRPr="00791BA9">
        <w:rPr>
          <w:rFonts w:ascii="Arial" w:hAnsi="Arial" w:cs="Arial"/>
          <w:sz w:val="22"/>
          <w:szCs w:val="22"/>
        </w:rPr>
        <w:t xml:space="preserve">The revised financial reporting standards which are effective for fiscal years beginning on or after 1 January 2026, do not have any significant impact on the Company financial statements. </w:t>
      </w:r>
    </w:p>
    <w:p w14:paraId="3EDE46FA" w14:textId="02306429" w:rsidR="00543261" w:rsidRPr="00791BA9" w:rsidRDefault="009A0075" w:rsidP="00791BA9">
      <w:pPr>
        <w:pStyle w:val="Heading1"/>
        <w:tabs>
          <w:tab w:val="left" w:pos="540"/>
        </w:tabs>
        <w:spacing w:before="120" w:after="120"/>
        <w:ind w:left="547" w:right="0" w:hanging="547"/>
        <w:jc w:val="thaiDistribute"/>
        <w:rPr>
          <w:rFonts w:ascii="Arial" w:hAnsi="Arial" w:cs="Arial"/>
          <w:b/>
          <w:bCs/>
          <w:sz w:val="22"/>
          <w:szCs w:val="22"/>
          <w:u w:val="none"/>
        </w:rPr>
      </w:pPr>
      <w:r w:rsidRPr="00791BA9">
        <w:rPr>
          <w:rFonts w:ascii="Arial" w:hAnsi="Arial" w:cs="Arial"/>
          <w:b/>
          <w:bCs/>
          <w:sz w:val="22"/>
          <w:szCs w:val="22"/>
          <w:u w:val="none"/>
        </w:rPr>
        <w:t>2</w:t>
      </w:r>
      <w:r w:rsidR="00543261" w:rsidRPr="00791BA9">
        <w:rPr>
          <w:rFonts w:ascii="Arial" w:hAnsi="Arial" w:cs="Arial"/>
          <w:b/>
          <w:bCs/>
          <w:sz w:val="22"/>
          <w:szCs w:val="22"/>
          <w:u w:val="none"/>
        </w:rPr>
        <w:t>.</w:t>
      </w:r>
      <w:r w:rsidR="00F94375" w:rsidRPr="00791BA9">
        <w:rPr>
          <w:rFonts w:ascii="Arial" w:hAnsi="Arial" w:cs="Arial"/>
          <w:b/>
          <w:bCs/>
          <w:sz w:val="22"/>
          <w:szCs w:val="22"/>
          <w:u w:val="none"/>
        </w:rPr>
        <w:tab/>
      </w:r>
      <w:r w:rsidR="00543261" w:rsidRPr="00791BA9">
        <w:rPr>
          <w:rFonts w:ascii="Arial" w:hAnsi="Arial" w:cs="Arial"/>
          <w:b/>
          <w:bCs/>
          <w:sz w:val="22"/>
          <w:szCs w:val="22"/>
          <w:u w:val="none"/>
        </w:rPr>
        <w:t>Composition of the statement of financial position</w:t>
      </w:r>
      <w:r w:rsidR="005C7C61" w:rsidRPr="00791BA9">
        <w:rPr>
          <w:rFonts w:ascii="Arial" w:hAnsi="Arial" w:cs="Arial"/>
          <w:b/>
          <w:bCs/>
          <w:sz w:val="22"/>
          <w:szCs w:val="22"/>
          <w:u w:val="none"/>
        </w:rPr>
        <w:t xml:space="preserve"> related to insurance contracts</w:t>
      </w:r>
    </w:p>
    <w:p w14:paraId="7055AD93" w14:textId="38FAE092" w:rsidR="00543261" w:rsidRPr="00791BA9" w:rsidRDefault="00AE330D" w:rsidP="00791BA9">
      <w:pPr>
        <w:tabs>
          <w:tab w:val="left" w:pos="720"/>
          <w:tab w:val="left" w:pos="1440"/>
          <w:tab w:val="left" w:pos="2880"/>
        </w:tabs>
        <w:spacing w:before="120" w:after="120" w:line="380" w:lineRule="exact"/>
        <w:ind w:left="533"/>
        <w:jc w:val="thaiDistribute"/>
        <w:rPr>
          <w:rFonts w:ascii="Arial" w:hAnsi="Arial" w:cs="Arial"/>
          <w:sz w:val="22"/>
          <w:szCs w:val="22"/>
        </w:rPr>
      </w:pPr>
      <w:r>
        <w:rPr>
          <w:rFonts w:ascii="Arial" w:hAnsi="Arial" w:cs="Arial"/>
          <w:sz w:val="22"/>
          <w:szCs w:val="22"/>
        </w:rPr>
        <w:t>T</w:t>
      </w:r>
      <w:r w:rsidR="00543261" w:rsidRPr="00791BA9">
        <w:rPr>
          <w:rFonts w:ascii="Arial" w:hAnsi="Arial" w:cs="Arial"/>
          <w:sz w:val="22"/>
          <w:szCs w:val="22"/>
        </w:rPr>
        <w:t xml:space="preserve">he amounts presented </w:t>
      </w:r>
      <w:r w:rsidR="005C7C61" w:rsidRPr="00791BA9">
        <w:rPr>
          <w:rFonts w:ascii="Arial" w:hAnsi="Arial" w:cs="Arial"/>
          <w:sz w:val="22"/>
          <w:szCs w:val="22"/>
        </w:rPr>
        <w:t>i</w:t>
      </w:r>
      <w:r w:rsidR="00543261" w:rsidRPr="00791BA9">
        <w:rPr>
          <w:rFonts w:ascii="Arial" w:hAnsi="Arial" w:cs="Arial"/>
          <w:sz w:val="22"/>
          <w:szCs w:val="22"/>
        </w:rPr>
        <w:t xml:space="preserve">n the statement of financial position </w:t>
      </w:r>
      <w:r w:rsidR="005C7C61" w:rsidRPr="00791BA9">
        <w:rPr>
          <w:rFonts w:ascii="Arial" w:hAnsi="Arial" w:cs="Arial"/>
          <w:sz w:val="22"/>
          <w:szCs w:val="22"/>
        </w:rPr>
        <w:t>relating to</w:t>
      </w:r>
      <w:r w:rsidR="00543261" w:rsidRPr="00791BA9">
        <w:rPr>
          <w:rFonts w:ascii="Arial" w:hAnsi="Arial" w:cs="Arial"/>
          <w:sz w:val="22"/>
          <w:szCs w:val="22"/>
        </w:rPr>
        <w:t xml:space="preserve"> insurance contracts is </w:t>
      </w:r>
      <w:r>
        <w:rPr>
          <w:rFonts w:ascii="Arial" w:hAnsi="Arial" w:cs="Arial"/>
          <w:sz w:val="22"/>
          <w:szCs w:val="22"/>
        </w:rPr>
        <w:t>comprised the following items</w:t>
      </w:r>
      <w:r w:rsidR="00543261" w:rsidRPr="00791BA9">
        <w:rPr>
          <w:rFonts w:ascii="Arial" w:hAnsi="Arial" w:cs="Arial"/>
          <w:sz w:val="22"/>
          <w:szCs w:val="22"/>
        </w:rPr>
        <w:t>.</w:t>
      </w:r>
    </w:p>
    <w:tbl>
      <w:tblPr>
        <w:tblStyle w:val="TableGrid"/>
        <w:tblW w:w="4768"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9"/>
        <w:gridCol w:w="1560"/>
        <w:gridCol w:w="1562"/>
        <w:gridCol w:w="1560"/>
      </w:tblGrid>
      <w:tr w:rsidR="007E701C" w:rsidRPr="007E701C" w14:paraId="51745219" w14:textId="77777777" w:rsidTr="00C9299F">
        <w:trPr>
          <w:trHeight w:val="162"/>
        </w:trPr>
        <w:tc>
          <w:tcPr>
            <w:tcW w:w="2425" w:type="pct"/>
            <w:vAlign w:val="bottom"/>
          </w:tcPr>
          <w:p w14:paraId="47738BD9" w14:textId="77777777" w:rsidR="00543261" w:rsidRPr="007E701C" w:rsidRDefault="00543261" w:rsidP="007718C1">
            <w:pPr>
              <w:spacing w:line="360" w:lineRule="exact"/>
              <w:ind w:left="254" w:hanging="254"/>
              <w:jc w:val="right"/>
              <w:rPr>
                <w:rFonts w:ascii="Arial" w:hAnsi="Arial" w:cs="Arial"/>
                <w:sz w:val="18"/>
                <w:szCs w:val="18"/>
              </w:rPr>
            </w:pPr>
          </w:p>
        </w:tc>
        <w:tc>
          <w:tcPr>
            <w:tcW w:w="2575" w:type="pct"/>
            <w:gridSpan w:val="3"/>
          </w:tcPr>
          <w:p w14:paraId="36C8D3DB" w14:textId="77777777" w:rsidR="00543261" w:rsidRPr="007E701C" w:rsidRDefault="00543261" w:rsidP="007718C1">
            <w:pPr>
              <w:overflowPunct/>
              <w:autoSpaceDE/>
              <w:autoSpaceDN/>
              <w:adjustRightInd/>
              <w:spacing w:line="360" w:lineRule="exact"/>
              <w:ind w:left="254" w:right="-25" w:hanging="254"/>
              <w:jc w:val="right"/>
              <w:textAlignment w:val="auto"/>
              <w:rPr>
                <w:rFonts w:ascii="Arial" w:hAnsi="Arial" w:cs="Arial"/>
                <w:sz w:val="18"/>
                <w:szCs w:val="18"/>
              </w:rPr>
            </w:pPr>
            <w:r w:rsidRPr="007E701C">
              <w:rPr>
                <w:rFonts w:ascii="Arial" w:hAnsi="Arial" w:cs="Arial"/>
                <w:sz w:val="18"/>
                <w:szCs w:val="18"/>
                <w:cs/>
              </w:rPr>
              <w:t>(</w:t>
            </w:r>
            <w:r w:rsidRPr="007E701C">
              <w:rPr>
                <w:rFonts w:ascii="Arial" w:hAnsi="Arial" w:cs="Arial"/>
                <w:sz w:val="18"/>
                <w:szCs w:val="18"/>
              </w:rPr>
              <w:t>Unit</w:t>
            </w:r>
            <w:r w:rsidRPr="007E701C">
              <w:rPr>
                <w:rFonts w:ascii="Arial" w:hAnsi="Arial" w:cs="Arial"/>
                <w:sz w:val="18"/>
                <w:szCs w:val="18"/>
                <w:cs/>
              </w:rPr>
              <w:t xml:space="preserve">: </w:t>
            </w:r>
            <w:r w:rsidRPr="007E701C">
              <w:rPr>
                <w:rFonts w:ascii="Arial" w:hAnsi="Arial" w:cs="Arial"/>
                <w:sz w:val="18"/>
                <w:szCs w:val="18"/>
              </w:rPr>
              <w:t>Baht</w:t>
            </w:r>
            <w:r w:rsidRPr="007E701C">
              <w:rPr>
                <w:rFonts w:ascii="Arial" w:hAnsi="Arial" w:cs="Arial"/>
                <w:sz w:val="18"/>
                <w:szCs w:val="18"/>
                <w:cs/>
              </w:rPr>
              <w:t>)</w:t>
            </w:r>
          </w:p>
        </w:tc>
      </w:tr>
      <w:tr w:rsidR="007E701C" w:rsidRPr="007E701C" w14:paraId="381D70EF" w14:textId="77777777" w:rsidTr="00C9299F">
        <w:trPr>
          <w:trHeight w:val="94"/>
        </w:trPr>
        <w:tc>
          <w:tcPr>
            <w:tcW w:w="2425" w:type="pct"/>
          </w:tcPr>
          <w:p w14:paraId="7BB7EFE4" w14:textId="77777777" w:rsidR="0026414F" w:rsidRPr="007E701C" w:rsidRDefault="0026414F" w:rsidP="007718C1">
            <w:pPr>
              <w:spacing w:line="360" w:lineRule="exact"/>
              <w:ind w:left="254" w:hanging="254"/>
              <w:rPr>
                <w:rFonts w:ascii="Arial" w:hAnsi="Arial" w:cs="Arial"/>
                <w:sz w:val="18"/>
                <w:szCs w:val="18"/>
              </w:rPr>
            </w:pPr>
          </w:p>
        </w:tc>
        <w:tc>
          <w:tcPr>
            <w:tcW w:w="2575" w:type="pct"/>
            <w:gridSpan w:val="3"/>
          </w:tcPr>
          <w:p w14:paraId="5A7AE7DA" w14:textId="4CC9977E" w:rsidR="0026414F" w:rsidRPr="007E701C" w:rsidRDefault="001C7652" w:rsidP="007718C1">
            <w:pPr>
              <w:pBdr>
                <w:bottom w:val="single" w:sz="6" w:space="0" w:color="auto"/>
              </w:pBdr>
              <w:spacing w:line="360" w:lineRule="exact"/>
              <w:ind w:left="259" w:hanging="259"/>
              <w:jc w:val="center"/>
              <w:rPr>
                <w:rFonts w:ascii="Arial" w:hAnsi="Arial" w:cs="Arial"/>
                <w:sz w:val="18"/>
                <w:szCs w:val="18"/>
              </w:rPr>
            </w:pPr>
            <w:r w:rsidRPr="007E701C">
              <w:rPr>
                <w:rFonts w:ascii="Arial" w:hAnsi="Arial" w:cs="Arial"/>
                <w:sz w:val="18"/>
                <w:szCs w:val="18"/>
              </w:rPr>
              <w:t>31 March 2026</w:t>
            </w:r>
          </w:p>
        </w:tc>
      </w:tr>
      <w:tr w:rsidR="007E701C" w:rsidRPr="007E701C" w14:paraId="34623192" w14:textId="77777777" w:rsidTr="00F94375">
        <w:trPr>
          <w:trHeight w:val="111"/>
        </w:trPr>
        <w:tc>
          <w:tcPr>
            <w:tcW w:w="2425" w:type="pct"/>
            <w:hideMark/>
          </w:tcPr>
          <w:p w14:paraId="62B2205D" w14:textId="77777777" w:rsidR="0026414F" w:rsidRPr="007E701C" w:rsidRDefault="0026414F" w:rsidP="007718C1">
            <w:pPr>
              <w:spacing w:line="360" w:lineRule="exact"/>
              <w:ind w:left="254" w:hanging="254"/>
              <w:rPr>
                <w:rFonts w:ascii="Arial" w:hAnsi="Arial" w:cs="Arial"/>
                <w:sz w:val="18"/>
                <w:szCs w:val="18"/>
              </w:rPr>
            </w:pPr>
          </w:p>
        </w:tc>
        <w:tc>
          <w:tcPr>
            <w:tcW w:w="858" w:type="pct"/>
            <w:hideMark/>
          </w:tcPr>
          <w:p w14:paraId="511943CA" w14:textId="77777777" w:rsidR="0026414F" w:rsidRPr="007E701C" w:rsidRDefault="0026414F" w:rsidP="007718C1">
            <w:pPr>
              <w:pBdr>
                <w:bottom w:val="single" w:sz="6" w:space="0" w:color="auto"/>
              </w:pBdr>
              <w:spacing w:line="360" w:lineRule="exact"/>
              <w:ind w:left="259" w:hanging="259"/>
              <w:jc w:val="center"/>
              <w:rPr>
                <w:rFonts w:ascii="Arial" w:hAnsi="Arial" w:cs="Arial"/>
                <w:sz w:val="18"/>
                <w:szCs w:val="18"/>
              </w:rPr>
            </w:pPr>
            <w:r w:rsidRPr="007E701C">
              <w:rPr>
                <w:rFonts w:ascii="Arial" w:hAnsi="Arial" w:cs="Arial"/>
                <w:sz w:val="18"/>
                <w:szCs w:val="18"/>
              </w:rPr>
              <w:t>Motor</w:t>
            </w:r>
          </w:p>
        </w:tc>
        <w:tc>
          <w:tcPr>
            <w:tcW w:w="859" w:type="pct"/>
          </w:tcPr>
          <w:p w14:paraId="3421524A" w14:textId="77777777" w:rsidR="0026414F" w:rsidRPr="007E701C" w:rsidRDefault="0026414F" w:rsidP="007718C1">
            <w:pPr>
              <w:pBdr>
                <w:bottom w:val="single" w:sz="6" w:space="0" w:color="auto"/>
              </w:pBdr>
              <w:spacing w:line="360" w:lineRule="exact"/>
              <w:ind w:left="259" w:hanging="259"/>
              <w:jc w:val="center"/>
              <w:rPr>
                <w:rFonts w:ascii="Arial" w:hAnsi="Arial" w:cs="Arial"/>
                <w:sz w:val="18"/>
                <w:szCs w:val="18"/>
                <w:cs/>
              </w:rPr>
            </w:pPr>
            <w:r w:rsidRPr="007E701C">
              <w:rPr>
                <w:rFonts w:ascii="Arial" w:hAnsi="Arial" w:cs="Arial"/>
                <w:sz w:val="18"/>
                <w:szCs w:val="18"/>
              </w:rPr>
              <w:t>Others</w:t>
            </w:r>
          </w:p>
        </w:tc>
        <w:tc>
          <w:tcPr>
            <w:tcW w:w="858" w:type="pct"/>
            <w:vAlign w:val="bottom"/>
            <w:hideMark/>
          </w:tcPr>
          <w:p w14:paraId="7D5EAEBB" w14:textId="77777777" w:rsidR="0026414F" w:rsidRPr="007E701C" w:rsidRDefault="0026414F" w:rsidP="007718C1">
            <w:pPr>
              <w:pBdr>
                <w:bottom w:val="single" w:sz="6" w:space="0" w:color="auto"/>
              </w:pBdr>
              <w:spacing w:line="360" w:lineRule="exact"/>
              <w:ind w:left="259" w:hanging="259"/>
              <w:jc w:val="center"/>
              <w:rPr>
                <w:rFonts w:ascii="Arial" w:hAnsi="Arial" w:cs="Arial"/>
                <w:sz w:val="18"/>
                <w:szCs w:val="18"/>
              </w:rPr>
            </w:pPr>
            <w:r w:rsidRPr="007E701C">
              <w:rPr>
                <w:rFonts w:ascii="Arial" w:hAnsi="Arial" w:cs="Arial"/>
                <w:sz w:val="18"/>
                <w:szCs w:val="18"/>
              </w:rPr>
              <w:t>Total</w:t>
            </w:r>
          </w:p>
        </w:tc>
      </w:tr>
      <w:tr w:rsidR="001216F8" w:rsidRPr="007E701C" w14:paraId="5024ED1E" w14:textId="77777777" w:rsidTr="00482579">
        <w:trPr>
          <w:trHeight w:val="331"/>
        </w:trPr>
        <w:tc>
          <w:tcPr>
            <w:tcW w:w="2425" w:type="pct"/>
            <w:vAlign w:val="center"/>
          </w:tcPr>
          <w:p w14:paraId="118F2215" w14:textId="295CAAB1" w:rsidR="001216F8" w:rsidRPr="007E701C" w:rsidRDefault="001216F8" w:rsidP="001216F8">
            <w:pPr>
              <w:spacing w:line="360" w:lineRule="exact"/>
              <w:ind w:left="254" w:hanging="254"/>
              <w:rPr>
                <w:rFonts w:ascii="Arial" w:hAnsi="Arial" w:cs="Arial"/>
                <w:sz w:val="18"/>
                <w:szCs w:val="18"/>
              </w:rPr>
            </w:pPr>
            <w:r w:rsidRPr="007E701C">
              <w:rPr>
                <w:rFonts w:ascii="Arial" w:hAnsi="Arial" w:cs="Arial"/>
                <w:sz w:val="18"/>
                <w:szCs w:val="18"/>
              </w:rPr>
              <w:t xml:space="preserve">Insurance contract liabilities </w:t>
            </w:r>
          </w:p>
        </w:tc>
        <w:tc>
          <w:tcPr>
            <w:tcW w:w="858" w:type="pct"/>
          </w:tcPr>
          <w:p w14:paraId="3B1B4889" w14:textId="2DDBEFCB" w:rsidR="001216F8" w:rsidRPr="007E701C" w:rsidRDefault="001216F8" w:rsidP="001216F8">
            <w:pPr>
              <w:tabs>
                <w:tab w:val="decimal" w:pos="1336"/>
              </w:tabs>
              <w:spacing w:line="360" w:lineRule="exact"/>
              <w:rPr>
                <w:rFonts w:ascii="Arial" w:hAnsi="Arial" w:cs="Arial"/>
                <w:sz w:val="18"/>
                <w:szCs w:val="18"/>
              </w:rPr>
            </w:pPr>
            <w:r w:rsidRPr="007E701C">
              <w:rPr>
                <w:rFonts w:ascii="Arial" w:hAnsi="Arial" w:cs="Arial"/>
                <w:sz w:val="18"/>
                <w:szCs w:val="18"/>
              </w:rPr>
              <w:t>1,227,678,65</w:t>
            </w:r>
            <w:r>
              <w:rPr>
                <w:rFonts w:ascii="Arial" w:hAnsi="Arial" w:cs="Arial"/>
                <w:sz w:val="18"/>
                <w:szCs w:val="18"/>
              </w:rPr>
              <w:t>7</w:t>
            </w:r>
          </w:p>
        </w:tc>
        <w:tc>
          <w:tcPr>
            <w:tcW w:w="859" w:type="pct"/>
          </w:tcPr>
          <w:p w14:paraId="20BA7F7F" w14:textId="1B4CC569" w:rsidR="001216F8" w:rsidRPr="007E701C" w:rsidRDefault="001216F8" w:rsidP="001216F8">
            <w:pPr>
              <w:tabs>
                <w:tab w:val="decimal" w:pos="1336"/>
              </w:tabs>
              <w:spacing w:line="360" w:lineRule="exact"/>
              <w:jc w:val="center"/>
              <w:rPr>
                <w:rFonts w:ascii="Arial" w:hAnsi="Arial" w:cs="Arial"/>
                <w:sz w:val="18"/>
                <w:szCs w:val="18"/>
              </w:rPr>
            </w:pPr>
            <w:r w:rsidRPr="001216F8">
              <w:rPr>
                <w:rFonts w:ascii="Arial" w:hAnsi="Arial" w:cs="Arial"/>
                <w:sz w:val="18"/>
                <w:szCs w:val="18"/>
              </w:rPr>
              <w:t>1,795,230,704</w:t>
            </w:r>
          </w:p>
        </w:tc>
        <w:tc>
          <w:tcPr>
            <w:tcW w:w="858" w:type="pct"/>
          </w:tcPr>
          <w:p w14:paraId="2DB9E8CE" w14:textId="47D512F5" w:rsidR="001216F8" w:rsidRPr="007E701C" w:rsidRDefault="001216F8" w:rsidP="001216F8">
            <w:pPr>
              <w:tabs>
                <w:tab w:val="decimal" w:pos="1336"/>
              </w:tabs>
              <w:spacing w:line="360" w:lineRule="exact"/>
              <w:jc w:val="center"/>
              <w:rPr>
                <w:rFonts w:ascii="Arial" w:hAnsi="Arial" w:cs="Arial"/>
                <w:sz w:val="18"/>
                <w:szCs w:val="18"/>
              </w:rPr>
            </w:pPr>
            <w:r w:rsidRPr="001216F8">
              <w:rPr>
                <w:rFonts w:ascii="Arial" w:hAnsi="Arial" w:cs="Arial"/>
                <w:sz w:val="18"/>
                <w:szCs w:val="18"/>
              </w:rPr>
              <w:t>3,022,909,361</w:t>
            </w:r>
          </w:p>
        </w:tc>
      </w:tr>
      <w:tr w:rsidR="001216F8" w:rsidRPr="007E701C" w14:paraId="4E706A95" w14:textId="77777777" w:rsidTr="00482579">
        <w:trPr>
          <w:trHeight w:val="331"/>
        </w:trPr>
        <w:tc>
          <w:tcPr>
            <w:tcW w:w="2425" w:type="pct"/>
            <w:vAlign w:val="center"/>
          </w:tcPr>
          <w:p w14:paraId="33A98046" w14:textId="0898FFA0" w:rsidR="001216F8" w:rsidRPr="007E701C" w:rsidRDefault="001216F8" w:rsidP="001216F8">
            <w:pPr>
              <w:spacing w:line="360" w:lineRule="exact"/>
              <w:ind w:left="254" w:hanging="254"/>
              <w:rPr>
                <w:rFonts w:ascii="Arial" w:hAnsi="Arial" w:cs="Arial"/>
                <w:sz w:val="18"/>
                <w:szCs w:val="18"/>
              </w:rPr>
            </w:pPr>
            <w:r w:rsidRPr="007E701C">
              <w:rPr>
                <w:rFonts w:ascii="Arial" w:hAnsi="Arial" w:cs="Arial"/>
                <w:sz w:val="18"/>
                <w:szCs w:val="18"/>
              </w:rPr>
              <w:t>Reinsurance contract assets</w:t>
            </w:r>
          </w:p>
        </w:tc>
        <w:tc>
          <w:tcPr>
            <w:tcW w:w="858" w:type="pct"/>
          </w:tcPr>
          <w:p w14:paraId="08AAD83F" w14:textId="5F6FA6A8" w:rsidR="001216F8" w:rsidRPr="007E701C" w:rsidRDefault="001216F8" w:rsidP="001216F8">
            <w:pPr>
              <w:tabs>
                <w:tab w:val="decimal" w:pos="1336"/>
              </w:tabs>
              <w:spacing w:line="360" w:lineRule="exact"/>
              <w:rPr>
                <w:rFonts w:ascii="Arial" w:hAnsi="Arial" w:cs="Arial"/>
                <w:sz w:val="18"/>
                <w:szCs w:val="18"/>
              </w:rPr>
            </w:pPr>
            <w:r w:rsidRPr="007E701C">
              <w:rPr>
                <w:rFonts w:ascii="Arial" w:hAnsi="Arial" w:cs="Arial"/>
                <w:sz w:val="18"/>
                <w:szCs w:val="18"/>
              </w:rPr>
              <w:t xml:space="preserve">76,509,197 </w:t>
            </w:r>
          </w:p>
        </w:tc>
        <w:tc>
          <w:tcPr>
            <w:tcW w:w="859" w:type="pct"/>
          </w:tcPr>
          <w:p w14:paraId="1D36A20F" w14:textId="7B2096C2" w:rsidR="001216F8" w:rsidRPr="007E701C" w:rsidRDefault="001216F8" w:rsidP="001216F8">
            <w:pPr>
              <w:tabs>
                <w:tab w:val="decimal" w:pos="1336"/>
              </w:tabs>
              <w:spacing w:line="360" w:lineRule="exact"/>
              <w:rPr>
                <w:rFonts w:ascii="Arial" w:hAnsi="Arial" w:cs="Arial"/>
                <w:sz w:val="18"/>
                <w:szCs w:val="18"/>
              </w:rPr>
            </w:pPr>
            <w:r w:rsidRPr="001216F8">
              <w:rPr>
                <w:rFonts w:ascii="Arial" w:hAnsi="Arial" w:cs="Arial"/>
                <w:sz w:val="18"/>
                <w:szCs w:val="18"/>
              </w:rPr>
              <w:t>1,094,741,654</w:t>
            </w:r>
          </w:p>
        </w:tc>
        <w:tc>
          <w:tcPr>
            <w:tcW w:w="858" w:type="pct"/>
          </w:tcPr>
          <w:p w14:paraId="53F3E3A1" w14:textId="5AC313BC" w:rsidR="001216F8" w:rsidRPr="007E701C" w:rsidRDefault="001216F8" w:rsidP="001216F8">
            <w:pPr>
              <w:tabs>
                <w:tab w:val="decimal" w:pos="1336"/>
              </w:tabs>
              <w:spacing w:line="360" w:lineRule="exact"/>
              <w:rPr>
                <w:rFonts w:ascii="Arial" w:hAnsi="Arial" w:cs="Arial"/>
                <w:sz w:val="18"/>
                <w:szCs w:val="18"/>
              </w:rPr>
            </w:pPr>
            <w:r w:rsidRPr="001216F8">
              <w:rPr>
                <w:rFonts w:ascii="Arial" w:hAnsi="Arial" w:cs="Arial"/>
                <w:sz w:val="18"/>
                <w:szCs w:val="18"/>
              </w:rPr>
              <w:t>1,171,250,851</w:t>
            </w:r>
          </w:p>
        </w:tc>
      </w:tr>
      <w:tr w:rsidR="001216F8" w:rsidRPr="007E701C" w14:paraId="2CEA01B4" w14:textId="77777777" w:rsidTr="003E06F9">
        <w:trPr>
          <w:trHeight w:val="331"/>
        </w:trPr>
        <w:tc>
          <w:tcPr>
            <w:tcW w:w="2425" w:type="pct"/>
            <w:vAlign w:val="center"/>
          </w:tcPr>
          <w:p w14:paraId="00753047" w14:textId="607EFEFC" w:rsidR="001216F8" w:rsidRPr="007E701C" w:rsidRDefault="001216F8" w:rsidP="001216F8">
            <w:pPr>
              <w:spacing w:line="360" w:lineRule="exact"/>
              <w:ind w:left="254" w:hanging="254"/>
              <w:rPr>
                <w:rFonts w:ascii="Arial" w:hAnsi="Arial" w:cs="Arial"/>
                <w:sz w:val="18"/>
                <w:szCs w:val="18"/>
              </w:rPr>
            </w:pPr>
            <w:r w:rsidRPr="007E701C">
              <w:rPr>
                <w:rFonts w:ascii="Arial" w:hAnsi="Arial" w:cs="Arial"/>
                <w:sz w:val="18"/>
                <w:szCs w:val="18"/>
              </w:rPr>
              <w:t>Reinsurance contract liabilities</w:t>
            </w:r>
          </w:p>
        </w:tc>
        <w:tc>
          <w:tcPr>
            <w:tcW w:w="858" w:type="pct"/>
          </w:tcPr>
          <w:p w14:paraId="2AC9D236" w14:textId="6690D540" w:rsidR="001216F8" w:rsidRPr="007E701C" w:rsidRDefault="001216F8" w:rsidP="001216F8">
            <w:pPr>
              <w:tabs>
                <w:tab w:val="decimal" w:pos="1336"/>
              </w:tabs>
              <w:spacing w:line="360" w:lineRule="exact"/>
              <w:rPr>
                <w:rFonts w:ascii="Arial" w:hAnsi="Arial" w:cs="Arial"/>
                <w:sz w:val="18"/>
                <w:szCs w:val="18"/>
              </w:rPr>
            </w:pPr>
            <w:r w:rsidRPr="007E701C">
              <w:rPr>
                <w:rFonts w:ascii="Arial" w:hAnsi="Arial" w:cs="Arial"/>
                <w:sz w:val="18"/>
                <w:szCs w:val="18"/>
              </w:rPr>
              <w:t>-</w:t>
            </w:r>
          </w:p>
        </w:tc>
        <w:tc>
          <w:tcPr>
            <w:tcW w:w="859" w:type="pct"/>
          </w:tcPr>
          <w:p w14:paraId="1B9220DC" w14:textId="0949D8A2" w:rsidR="001216F8" w:rsidRPr="007E701C" w:rsidRDefault="001216F8" w:rsidP="001216F8">
            <w:pPr>
              <w:tabs>
                <w:tab w:val="decimal" w:pos="1336"/>
              </w:tabs>
              <w:spacing w:line="360" w:lineRule="exact"/>
              <w:rPr>
                <w:rFonts w:ascii="Arial" w:hAnsi="Arial" w:cs="Arial"/>
                <w:sz w:val="18"/>
                <w:szCs w:val="18"/>
              </w:rPr>
            </w:pPr>
            <w:r w:rsidRPr="001216F8">
              <w:rPr>
                <w:rFonts w:ascii="Arial" w:hAnsi="Arial" w:cs="Arial"/>
                <w:sz w:val="18"/>
                <w:szCs w:val="18"/>
              </w:rPr>
              <w:t>11,259,984</w:t>
            </w:r>
          </w:p>
        </w:tc>
        <w:tc>
          <w:tcPr>
            <w:tcW w:w="858" w:type="pct"/>
          </w:tcPr>
          <w:p w14:paraId="50036296" w14:textId="6EE851B9" w:rsidR="001216F8" w:rsidRPr="007E701C" w:rsidRDefault="001216F8" w:rsidP="001216F8">
            <w:pPr>
              <w:tabs>
                <w:tab w:val="decimal" w:pos="1336"/>
              </w:tabs>
              <w:spacing w:line="360" w:lineRule="exact"/>
              <w:rPr>
                <w:rFonts w:ascii="Arial" w:hAnsi="Arial" w:cs="Arial"/>
                <w:sz w:val="18"/>
                <w:szCs w:val="18"/>
              </w:rPr>
            </w:pPr>
            <w:r w:rsidRPr="001216F8">
              <w:rPr>
                <w:rFonts w:ascii="Arial" w:hAnsi="Arial" w:cs="Arial"/>
                <w:sz w:val="18"/>
                <w:szCs w:val="18"/>
              </w:rPr>
              <w:t>11,259,984</w:t>
            </w:r>
          </w:p>
        </w:tc>
      </w:tr>
    </w:tbl>
    <w:p w14:paraId="29848A96" w14:textId="0BA9E5FA" w:rsidR="00FF5B95" w:rsidRPr="007E701C" w:rsidRDefault="00FF5B95" w:rsidP="007718C1">
      <w:pPr>
        <w:spacing w:line="360" w:lineRule="exact"/>
        <w:rPr>
          <w:rFonts w:ascii="Arial" w:hAnsi="Arial" w:cs="Arial"/>
          <w:sz w:val="18"/>
          <w:szCs w:val="18"/>
        </w:rPr>
      </w:pPr>
    </w:p>
    <w:tbl>
      <w:tblPr>
        <w:tblStyle w:val="TableGrid"/>
        <w:tblW w:w="4768"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9"/>
        <w:gridCol w:w="1560"/>
        <w:gridCol w:w="1562"/>
        <w:gridCol w:w="1560"/>
      </w:tblGrid>
      <w:tr w:rsidR="007E701C" w:rsidRPr="007E701C" w14:paraId="155D253D" w14:textId="77777777" w:rsidTr="008B1A20">
        <w:trPr>
          <w:trHeight w:val="162"/>
        </w:trPr>
        <w:tc>
          <w:tcPr>
            <w:tcW w:w="2425" w:type="pct"/>
            <w:vAlign w:val="bottom"/>
          </w:tcPr>
          <w:p w14:paraId="62DB68CA" w14:textId="77777777" w:rsidR="0012731A" w:rsidRPr="007E701C" w:rsidRDefault="0012731A" w:rsidP="007718C1">
            <w:pPr>
              <w:spacing w:line="360" w:lineRule="exact"/>
              <w:ind w:left="254" w:hanging="254"/>
              <w:jc w:val="right"/>
              <w:rPr>
                <w:rFonts w:ascii="Arial" w:hAnsi="Arial" w:cs="Arial"/>
                <w:sz w:val="18"/>
                <w:szCs w:val="18"/>
              </w:rPr>
            </w:pPr>
          </w:p>
        </w:tc>
        <w:tc>
          <w:tcPr>
            <w:tcW w:w="2575" w:type="pct"/>
            <w:gridSpan w:val="3"/>
          </w:tcPr>
          <w:p w14:paraId="164FFB01" w14:textId="77777777" w:rsidR="0012731A" w:rsidRPr="007E701C" w:rsidRDefault="0012731A" w:rsidP="007718C1">
            <w:pPr>
              <w:overflowPunct/>
              <w:autoSpaceDE/>
              <w:autoSpaceDN/>
              <w:adjustRightInd/>
              <w:spacing w:line="360" w:lineRule="exact"/>
              <w:ind w:left="254" w:right="-25" w:hanging="254"/>
              <w:jc w:val="right"/>
              <w:textAlignment w:val="auto"/>
              <w:rPr>
                <w:rFonts w:ascii="Arial" w:hAnsi="Arial" w:cs="Arial"/>
                <w:sz w:val="18"/>
                <w:szCs w:val="18"/>
              </w:rPr>
            </w:pPr>
            <w:r w:rsidRPr="007E701C">
              <w:rPr>
                <w:rFonts w:ascii="Arial" w:hAnsi="Arial" w:cs="Arial"/>
                <w:sz w:val="18"/>
                <w:szCs w:val="18"/>
                <w:cs/>
              </w:rPr>
              <w:t>(</w:t>
            </w:r>
            <w:r w:rsidRPr="007E701C">
              <w:rPr>
                <w:rFonts w:ascii="Arial" w:hAnsi="Arial" w:cs="Arial"/>
                <w:sz w:val="18"/>
                <w:szCs w:val="18"/>
              </w:rPr>
              <w:t>Unit</w:t>
            </w:r>
            <w:r w:rsidRPr="007E701C">
              <w:rPr>
                <w:rFonts w:ascii="Arial" w:hAnsi="Arial" w:cs="Arial"/>
                <w:sz w:val="18"/>
                <w:szCs w:val="18"/>
                <w:cs/>
              </w:rPr>
              <w:t xml:space="preserve">: </w:t>
            </w:r>
            <w:r w:rsidRPr="007E701C">
              <w:rPr>
                <w:rFonts w:ascii="Arial" w:hAnsi="Arial" w:cs="Arial"/>
                <w:sz w:val="18"/>
                <w:szCs w:val="18"/>
              </w:rPr>
              <w:t>Baht</w:t>
            </w:r>
            <w:r w:rsidRPr="007E701C">
              <w:rPr>
                <w:rFonts w:ascii="Arial" w:hAnsi="Arial" w:cs="Arial"/>
                <w:sz w:val="18"/>
                <w:szCs w:val="18"/>
                <w:cs/>
              </w:rPr>
              <w:t>)</w:t>
            </w:r>
          </w:p>
        </w:tc>
      </w:tr>
      <w:tr w:rsidR="007E701C" w:rsidRPr="007E701C" w14:paraId="2F161CA6" w14:textId="77777777" w:rsidTr="008B1A20">
        <w:trPr>
          <w:trHeight w:val="94"/>
        </w:trPr>
        <w:tc>
          <w:tcPr>
            <w:tcW w:w="2425" w:type="pct"/>
          </w:tcPr>
          <w:p w14:paraId="316A60C4" w14:textId="77777777" w:rsidR="0012731A" w:rsidRPr="007E701C" w:rsidRDefault="0012731A" w:rsidP="007718C1">
            <w:pPr>
              <w:spacing w:line="360" w:lineRule="exact"/>
              <w:ind w:left="254" w:hanging="254"/>
              <w:rPr>
                <w:rFonts w:ascii="Arial" w:hAnsi="Arial" w:cs="Arial"/>
                <w:sz w:val="18"/>
                <w:szCs w:val="18"/>
              </w:rPr>
            </w:pPr>
          </w:p>
        </w:tc>
        <w:tc>
          <w:tcPr>
            <w:tcW w:w="2575" w:type="pct"/>
            <w:gridSpan w:val="3"/>
          </w:tcPr>
          <w:p w14:paraId="590EFD3E" w14:textId="77777777" w:rsidR="0012731A" w:rsidRPr="007E701C" w:rsidRDefault="0012731A" w:rsidP="007718C1">
            <w:pPr>
              <w:pBdr>
                <w:bottom w:val="single" w:sz="6" w:space="0" w:color="auto"/>
              </w:pBdr>
              <w:spacing w:line="360" w:lineRule="exact"/>
              <w:ind w:left="259" w:hanging="259"/>
              <w:jc w:val="center"/>
              <w:rPr>
                <w:rFonts w:ascii="Arial" w:hAnsi="Arial" w:cs="Arial"/>
                <w:sz w:val="18"/>
                <w:szCs w:val="18"/>
              </w:rPr>
            </w:pPr>
            <w:r w:rsidRPr="007E701C">
              <w:rPr>
                <w:rFonts w:ascii="Arial" w:hAnsi="Arial" w:cs="Arial"/>
                <w:sz w:val="18"/>
                <w:szCs w:val="18"/>
              </w:rPr>
              <w:t>31 December</w:t>
            </w:r>
            <w:r w:rsidRPr="007E701C">
              <w:rPr>
                <w:rFonts w:ascii="Arial" w:hAnsi="Arial" w:cs="Arial"/>
                <w:sz w:val="18"/>
                <w:szCs w:val="18"/>
                <w:cs/>
              </w:rPr>
              <w:t xml:space="preserve"> </w:t>
            </w:r>
            <w:r w:rsidRPr="007E701C">
              <w:rPr>
                <w:rFonts w:ascii="Arial" w:hAnsi="Arial" w:cs="Arial"/>
                <w:sz w:val="18"/>
                <w:szCs w:val="18"/>
              </w:rPr>
              <w:t>2025</w:t>
            </w:r>
          </w:p>
        </w:tc>
      </w:tr>
      <w:tr w:rsidR="007E701C" w:rsidRPr="007E701C" w14:paraId="78905AE7" w14:textId="77777777" w:rsidTr="008B1A20">
        <w:trPr>
          <w:trHeight w:val="111"/>
        </w:trPr>
        <w:tc>
          <w:tcPr>
            <w:tcW w:w="2425" w:type="pct"/>
            <w:hideMark/>
          </w:tcPr>
          <w:p w14:paraId="7E55E012" w14:textId="77777777" w:rsidR="0012731A" w:rsidRPr="007E701C" w:rsidRDefault="0012731A" w:rsidP="007718C1">
            <w:pPr>
              <w:spacing w:line="360" w:lineRule="exact"/>
              <w:ind w:left="254" w:hanging="254"/>
              <w:rPr>
                <w:rFonts w:ascii="Arial" w:hAnsi="Arial" w:cs="Arial"/>
                <w:sz w:val="18"/>
                <w:szCs w:val="18"/>
              </w:rPr>
            </w:pPr>
          </w:p>
        </w:tc>
        <w:tc>
          <w:tcPr>
            <w:tcW w:w="858" w:type="pct"/>
            <w:hideMark/>
          </w:tcPr>
          <w:p w14:paraId="3F821597" w14:textId="77777777" w:rsidR="0012731A" w:rsidRPr="007E701C" w:rsidRDefault="0012731A" w:rsidP="007718C1">
            <w:pPr>
              <w:pBdr>
                <w:bottom w:val="single" w:sz="6" w:space="0" w:color="auto"/>
              </w:pBdr>
              <w:spacing w:line="360" w:lineRule="exact"/>
              <w:ind w:left="259" w:hanging="259"/>
              <w:jc w:val="center"/>
              <w:rPr>
                <w:rFonts w:ascii="Arial" w:hAnsi="Arial" w:cs="Arial"/>
                <w:sz w:val="18"/>
                <w:szCs w:val="18"/>
              </w:rPr>
            </w:pPr>
            <w:r w:rsidRPr="007E701C">
              <w:rPr>
                <w:rFonts w:ascii="Arial" w:hAnsi="Arial" w:cs="Arial"/>
                <w:sz w:val="18"/>
                <w:szCs w:val="18"/>
              </w:rPr>
              <w:t>Motor</w:t>
            </w:r>
          </w:p>
        </w:tc>
        <w:tc>
          <w:tcPr>
            <w:tcW w:w="859" w:type="pct"/>
          </w:tcPr>
          <w:p w14:paraId="7C830FDA" w14:textId="77777777" w:rsidR="0012731A" w:rsidRPr="007E701C" w:rsidRDefault="0012731A" w:rsidP="007718C1">
            <w:pPr>
              <w:pBdr>
                <w:bottom w:val="single" w:sz="6" w:space="0" w:color="auto"/>
              </w:pBdr>
              <w:spacing w:line="360" w:lineRule="exact"/>
              <w:ind w:left="259" w:hanging="259"/>
              <w:jc w:val="center"/>
              <w:rPr>
                <w:rFonts w:ascii="Arial" w:hAnsi="Arial" w:cs="Arial"/>
                <w:sz w:val="18"/>
                <w:szCs w:val="18"/>
                <w:cs/>
              </w:rPr>
            </w:pPr>
            <w:r w:rsidRPr="007E701C">
              <w:rPr>
                <w:rFonts w:ascii="Arial" w:hAnsi="Arial" w:cs="Arial"/>
                <w:sz w:val="18"/>
                <w:szCs w:val="18"/>
              </w:rPr>
              <w:t>Others</w:t>
            </w:r>
          </w:p>
        </w:tc>
        <w:tc>
          <w:tcPr>
            <w:tcW w:w="858" w:type="pct"/>
            <w:vAlign w:val="bottom"/>
            <w:hideMark/>
          </w:tcPr>
          <w:p w14:paraId="4B0421C5" w14:textId="77777777" w:rsidR="0012731A" w:rsidRPr="007E701C" w:rsidRDefault="0012731A" w:rsidP="007718C1">
            <w:pPr>
              <w:pBdr>
                <w:bottom w:val="single" w:sz="6" w:space="0" w:color="auto"/>
              </w:pBdr>
              <w:spacing w:line="360" w:lineRule="exact"/>
              <w:ind w:left="259" w:hanging="259"/>
              <w:jc w:val="center"/>
              <w:rPr>
                <w:rFonts w:ascii="Arial" w:hAnsi="Arial" w:cs="Arial"/>
                <w:sz w:val="18"/>
                <w:szCs w:val="18"/>
              </w:rPr>
            </w:pPr>
            <w:r w:rsidRPr="007E701C">
              <w:rPr>
                <w:rFonts w:ascii="Arial" w:hAnsi="Arial" w:cs="Arial"/>
                <w:sz w:val="18"/>
                <w:szCs w:val="18"/>
              </w:rPr>
              <w:t>Total</w:t>
            </w:r>
          </w:p>
        </w:tc>
      </w:tr>
      <w:tr w:rsidR="001216F8" w:rsidRPr="007E701C" w14:paraId="142F074F" w14:textId="77777777" w:rsidTr="008B1A20">
        <w:trPr>
          <w:trHeight w:val="331"/>
        </w:trPr>
        <w:tc>
          <w:tcPr>
            <w:tcW w:w="2425" w:type="pct"/>
            <w:vAlign w:val="center"/>
          </w:tcPr>
          <w:p w14:paraId="54FC560A" w14:textId="77777777" w:rsidR="001216F8" w:rsidRPr="007E701C" w:rsidRDefault="001216F8" w:rsidP="001216F8">
            <w:pPr>
              <w:spacing w:line="360" w:lineRule="exact"/>
              <w:ind w:left="254" w:hanging="254"/>
              <w:rPr>
                <w:rFonts w:ascii="Arial" w:hAnsi="Arial" w:cs="Arial"/>
                <w:sz w:val="18"/>
                <w:szCs w:val="18"/>
              </w:rPr>
            </w:pPr>
            <w:r w:rsidRPr="007E701C">
              <w:rPr>
                <w:rFonts w:ascii="Arial" w:hAnsi="Arial" w:cs="Arial"/>
                <w:sz w:val="18"/>
                <w:szCs w:val="18"/>
              </w:rPr>
              <w:t xml:space="preserve">Insurance contract liabilities </w:t>
            </w:r>
          </w:p>
        </w:tc>
        <w:tc>
          <w:tcPr>
            <w:tcW w:w="858" w:type="pct"/>
          </w:tcPr>
          <w:p w14:paraId="6F7D9CDD" w14:textId="77777777" w:rsidR="001216F8" w:rsidRPr="007E701C" w:rsidRDefault="001216F8" w:rsidP="001216F8">
            <w:pPr>
              <w:tabs>
                <w:tab w:val="decimal" w:pos="1336"/>
              </w:tabs>
              <w:spacing w:line="360" w:lineRule="exact"/>
              <w:rPr>
                <w:rFonts w:ascii="Arial" w:hAnsi="Arial" w:cs="Arial"/>
                <w:sz w:val="18"/>
                <w:szCs w:val="18"/>
              </w:rPr>
            </w:pPr>
            <w:r w:rsidRPr="007E701C">
              <w:rPr>
                <w:rFonts w:ascii="Arial" w:hAnsi="Arial" w:cs="Arial"/>
                <w:sz w:val="18"/>
                <w:szCs w:val="18"/>
              </w:rPr>
              <w:t>1,308,455,606</w:t>
            </w:r>
          </w:p>
        </w:tc>
        <w:tc>
          <w:tcPr>
            <w:tcW w:w="859" w:type="pct"/>
          </w:tcPr>
          <w:p w14:paraId="40F7C551" w14:textId="5DC8C885" w:rsidR="001216F8" w:rsidRPr="007E701C" w:rsidRDefault="001216F8" w:rsidP="001216F8">
            <w:pPr>
              <w:tabs>
                <w:tab w:val="decimal" w:pos="1336"/>
              </w:tabs>
              <w:spacing w:line="360" w:lineRule="exact"/>
              <w:jc w:val="center"/>
              <w:rPr>
                <w:rFonts w:ascii="Arial" w:hAnsi="Arial" w:cs="Arial"/>
                <w:sz w:val="18"/>
                <w:szCs w:val="18"/>
              </w:rPr>
            </w:pPr>
            <w:r w:rsidRPr="001216F8">
              <w:rPr>
                <w:rFonts w:ascii="Arial" w:hAnsi="Arial" w:cs="Arial"/>
                <w:sz w:val="18"/>
                <w:szCs w:val="18"/>
              </w:rPr>
              <w:t>1,968,323,230</w:t>
            </w:r>
          </w:p>
        </w:tc>
        <w:tc>
          <w:tcPr>
            <w:tcW w:w="858" w:type="pct"/>
          </w:tcPr>
          <w:p w14:paraId="7C599827" w14:textId="6EB589A0" w:rsidR="001216F8" w:rsidRPr="007E701C" w:rsidRDefault="001216F8" w:rsidP="001216F8">
            <w:pPr>
              <w:tabs>
                <w:tab w:val="decimal" w:pos="1336"/>
              </w:tabs>
              <w:spacing w:line="360" w:lineRule="exact"/>
              <w:jc w:val="center"/>
              <w:rPr>
                <w:rFonts w:ascii="Arial" w:hAnsi="Arial" w:cs="Arial"/>
                <w:sz w:val="18"/>
                <w:szCs w:val="18"/>
              </w:rPr>
            </w:pPr>
            <w:r w:rsidRPr="001216F8">
              <w:rPr>
                <w:rFonts w:ascii="Arial" w:hAnsi="Arial" w:cs="Arial"/>
                <w:sz w:val="18"/>
                <w:szCs w:val="18"/>
              </w:rPr>
              <w:t>3,276,778,836</w:t>
            </w:r>
          </w:p>
        </w:tc>
      </w:tr>
      <w:tr w:rsidR="001216F8" w:rsidRPr="007E701C" w14:paraId="0DFEC3CC" w14:textId="77777777" w:rsidTr="008B1A20">
        <w:trPr>
          <w:trHeight w:val="331"/>
        </w:trPr>
        <w:tc>
          <w:tcPr>
            <w:tcW w:w="2425" w:type="pct"/>
            <w:vAlign w:val="center"/>
          </w:tcPr>
          <w:p w14:paraId="6B380DFB" w14:textId="77777777" w:rsidR="001216F8" w:rsidRPr="007E701C" w:rsidRDefault="001216F8" w:rsidP="001216F8">
            <w:pPr>
              <w:spacing w:line="360" w:lineRule="exact"/>
              <w:ind w:left="254" w:hanging="254"/>
              <w:rPr>
                <w:rFonts w:ascii="Arial" w:hAnsi="Arial" w:cs="Arial"/>
                <w:sz w:val="18"/>
                <w:szCs w:val="18"/>
              </w:rPr>
            </w:pPr>
            <w:r w:rsidRPr="007E701C">
              <w:rPr>
                <w:rFonts w:ascii="Arial" w:hAnsi="Arial" w:cs="Arial"/>
                <w:sz w:val="18"/>
                <w:szCs w:val="18"/>
              </w:rPr>
              <w:t>Reinsurance contract assets</w:t>
            </w:r>
          </w:p>
        </w:tc>
        <w:tc>
          <w:tcPr>
            <w:tcW w:w="858" w:type="pct"/>
          </w:tcPr>
          <w:p w14:paraId="607D3D6F" w14:textId="77777777" w:rsidR="001216F8" w:rsidRPr="007E701C" w:rsidRDefault="001216F8" w:rsidP="001216F8">
            <w:pPr>
              <w:tabs>
                <w:tab w:val="decimal" w:pos="1336"/>
              </w:tabs>
              <w:spacing w:line="360" w:lineRule="exact"/>
              <w:rPr>
                <w:rFonts w:ascii="Arial" w:hAnsi="Arial" w:cs="Arial"/>
                <w:sz w:val="18"/>
                <w:szCs w:val="18"/>
              </w:rPr>
            </w:pPr>
            <w:r w:rsidRPr="007E701C">
              <w:rPr>
                <w:rFonts w:ascii="Arial" w:hAnsi="Arial" w:cs="Arial"/>
                <w:sz w:val="18"/>
                <w:szCs w:val="18"/>
              </w:rPr>
              <w:t>117,466,774</w:t>
            </w:r>
          </w:p>
        </w:tc>
        <w:tc>
          <w:tcPr>
            <w:tcW w:w="859" w:type="pct"/>
          </w:tcPr>
          <w:p w14:paraId="3FAAB0DA" w14:textId="1C57E207" w:rsidR="001216F8" w:rsidRPr="007E701C" w:rsidRDefault="001216F8" w:rsidP="001216F8">
            <w:pPr>
              <w:tabs>
                <w:tab w:val="decimal" w:pos="1336"/>
              </w:tabs>
              <w:spacing w:line="360" w:lineRule="exact"/>
              <w:rPr>
                <w:rFonts w:ascii="Arial" w:hAnsi="Arial" w:cs="Arial"/>
                <w:sz w:val="18"/>
                <w:szCs w:val="18"/>
              </w:rPr>
            </w:pPr>
            <w:r w:rsidRPr="001216F8">
              <w:rPr>
                <w:rFonts w:ascii="Arial" w:hAnsi="Arial" w:cs="Arial"/>
                <w:sz w:val="18"/>
                <w:szCs w:val="18"/>
              </w:rPr>
              <w:t>1,100,112,201</w:t>
            </w:r>
          </w:p>
        </w:tc>
        <w:tc>
          <w:tcPr>
            <w:tcW w:w="858" w:type="pct"/>
          </w:tcPr>
          <w:p w14:paraId="124F79C2" w14:textId="3AD6DE72" w:rsidR="001216F8" w:rsidRPr="007E701C" w:rsidRDefault="001216F8" w:rsidP="001216F8">
            <w:pPr>
              <w:tabs>
                <w:tab w:val="decimal" w:pos="1336"/>
              </w:tabs>
              <w:spacing w:line="360" w:lineRule="exact"/>
              <w:rPr>
                <w:rFonts w:ascii="Arial" w:hAnsi="Arial" w:cs="Arial"/>
                <w:sz w:val="18"/>
                <w:szCs w:val="18"/>
              </w:rPr>
            </w:pPr>
            <w:r w:rsidRPr="001216F8">
              <w:rPr>
                <w:rFonts w:ascii="Arial" w:hAnsi="Arial" w:cs="Arial"/>
                <w:sz w:val="18"/>
                <w:szCs w:val="18"/>
              </w:rPr>
              <w:t>1,217,578,97</w:t>
            </w:r>
            <w:r w:rsidRPr="001216F8">
              <w:rPr>
                <w:rFonts w:ascii="Arial" w:hAnsi="Arial" w:cs="Arial"/>
                <w:sz w:val="18"/>
                <w:szCs w:val="18"/>
                <w:cs/>
              </w:rPr>
              <w:t>5</w:t>
            </w:r>
          </w:p>
        </w:tc>
      </w:tr>
      <w:tr w:rsidR="001216F8" w:rsidRPr="007E701C" w14:paraId="4A2FBBF0" w14:textId="77777777" w:rsidTr="008B1A20">
        <w:trPr>
          <w:trHeight w:val="331"/>
        </w:trPr>
        <w:tc>
          <w:tcPr>
            <w:tcW w:w="2425" w:type="pct"/>
            <w:vAlign w:val="center"/>
          </w:tcPr>
          <w:p w14:paraId="01AA250E" w14:textId="77777777" w:rsidR="001216F8" w:rsidRPr="007E701C" w:rsidRDefault="001216F8" w:rsidP="001216F8">
            <w:pPr>
              <w:spacing w:line="360" w:lineRule="exact"/>
              <w:ind w:left="254" w:hanging="254"/>
              <w:rPr>
                <w:rFonts w:ascii="Arial" w:hAnsi="Arial" w:cs="Arial"/>
                <w:sz w:val="18"/>
                <w:szCs w:val="18"/>
              </w:rPr>
            </w:pPr>
            <w:r w:rsidRPr="007E701C">
              <w:rPr>
                <w:rFonts w:ascii="Arial" w:hAnsi="Arial" w:cs="Arial"/>
                <w:sz w:val="18"/>
                <w:szCs w:val="18"/>
              </w:rPr>
              <w:t>Reinsurance contract liabilities</w:t>
            </w:r>
          </w:p>
        </w:tc>
        <w:tc>
          <w:tcPr>
            <w:tcW w:w="858" w:type="pct"/>
          </w:tcPr>
          <w:p w14:paraId="775C498C" w14:textId="77777777" w:rsidR="001216F8" w:rsidRPr="007E701C" w:rsidRDefault="001216F8" w:rsidP="001216F8">
            <w:pPr>
              <w:tabs>
                <w:tab w:val="decimal" w:pos="1336"/>
              </w:tabs>
              <w:spacing w:line="360" w:lineRule="exact"/>
              <w:rPr>
                <w:rFonts w:ascii="Arial" w:hAnsi="Arial" w:cs="Arial"/>
                <w:sz w:val="18"/>
                <w:szCs w:val="18"/>
              </w:rPr>
            </w:pPr>
            <w:r w:rsidRPr="007E701C">
              <w:rPr>
                <w:rFonts w:ascii="Arial" w:hAnsi="Arial" w:cs="Arial"/>
                <w:sz w:val="18"/>
                <w:szCs w:val="18"/>
              </w:rPr>
              <w:t>-</w:t>
            </w:r>
          </w:p>
        </w:tc>
        <w:tc>
          <w:tcPr>
            <w:tcW w:w="859" w:type="pct"/>
          </w:tcPr>
          <w:p w14:paraId="2A7E7A4C" w14:textId="5BE57D7A" w:rsidR="001216F8" w:rsidRPr="007E701C" w:rsidRDefault="001216F8" w:rsidP="001216F8">
            <w:pPr>
              <w:tabs>
                <w:tab w:val="decimal" w:pos="1336"/>
              </w:tabs>
              <w:spacing w:line="360" w:lineRule="exact"/>
              <w:rPr>
                <w:rFonts w:ascii="Arial" w:hAnsi="Arial" w:cs="Arial"/>
                <w:sz w:val="18"/>
                <w:szCs w:val="18"/>
              </w:rPr>
            </w:pPr>
            <w:r w:rsidRPr="001216F8">
              <w:rPr>
                <w:rFonts w:ascii="Arial" w:hAnsi="Arial" w:cs="Arial"/>
                <w:sz w:val="18"/>
                <w:szCs w:val="18"/>
              </w:rPr>
              <w:t>32,905,459</w:t>
            </w:r>
          </w:p>
        </w:tc>
        <w:tc>
          <w:tcPr>
            <w:tcW w:w="858" w:type="pct"/>
          </w:tcPr>
          <w:p w14:paraId="51266CFB" w14:textId="6B95F92F" w:rsidR="001216F8" w:rsidRPr="007E701C" w:rsidRDefault="001216F8" w:rsidP="001216F8">
            <w:pPr>
              <w:tabs>
                <w:tab w:val="decimal" w:pos="1336"/>
              </w:tabs>
              <w:spacing w:line="360" w:lineRule="exact"/>
              <w:rPr>
                <w:rFonts w:ascii="Arial" w:hAnsi="Arial" w:cs="Arial"/>
                <w:sz w:val="18"/>
                <w:szCs w:val="18"/>
              </w:rPr>
            </w:pPr>
            <w:r w:rsidRPr="001216F8">
              <w:rPr>
                <w:rFonts w:ascii="Arial" w:hAnsi="Arial" w:cs="Arial"/>
                <w:sz w:val="18"/>
                <w:szCs w:val="18"/>
              </w:rPr>
              <w:t>32,905,459</w:t>
            </w:r>
          </w:p>
        </w:tc>
      </w:tr>
    </w:tbl>
    <w:p w14:paraId="615CFAF8" w14:textId="77777777" w:rsidR="0026414F" w:rsidRPr="007E701C" w:rsidRDefault="0026414F">
      <w:pPr>
        <w:overflowPunct/>
        <w:autoSpaceDE/>
        <w:autoSpaceDN/>
        <w:adjustRightInd/>
        <w:textAlignment w:val="auto"/>
        <w:rPr>
          <w:rFonts w:ascii="Arial" w:hAnsi="Arial" w:cs="Arial"/>
          <w:b/>
          <w:bCs/>
          <w:sz w:val="22"/>
          <w:szCs w:val="22"/>
        </w:rPr>
      </w:pPr>
      <w:r w:rsidRPr="007E701C">
        <w:rPr>
          <w:rFonts w:ascii="Arial" w:hAnsi="Arial" w:cs="Arial"/>
          <w:b/>
          <w:bCs/>
          <w:sz w:val="22"/>
          <w:szCs w:val="22"/>
        </w:rPr>
        <w:br w:type="page"/>
      </w:r>
    </w:p>
    <w:p w14:paraId="7D1FA5BC" w14:textId="12742134" w:rsidR="00C9299F" w:rsidRPr="007E701C" w:rsidRDefault="009A0075" w:rsidP="00FF5B95">
      <w:pPr>
        <w:pStyle w:val="Heading1"/>
        <w:tabs>
          <w:tab w:val="left" w:pos="540"/>
        </w:tabs>
        <w:spacing w:before="240" w:after="120"/>
        <w:ind w:left="547" w:right="0" w:hanging="547"/>
        <w:jc w:val="thaiDistribute"/>
        <w:rPr>
          <w:rFonts w:ascii="Arial" w:hAnsi="Arial" w:cs="Arial"/>
          <w:b/>
          <w:bCs/>
          <w:sz w:val="22"/>
          <w:szCs w:val="22"/>
          <w:u w:val="none"/>
        </w:rPr>
      </w:pPr>
      <w:r w:rsidRPr="007E701C">
        <w:rPr>
          <w:rFonts w:ascii="Arial" w:hAnsi="Arial" w:cs="Arial"/>
          <w:b/>
          <w:bCs/>
          <w:sz w:val="22"/>
          <w:szCs w:val="22"/>
          <w:u w:val="none"/>
        </w:rPr>
        <w:lastRenderedPageBreak/>
        <w:t>3</w:t>
      </w:r>
      <w:r w:rsidR="00C9299F" w:rsidRPr="007E701C">
        <w:rPr>
          <w:rFonts w:ascii="Arial" w:hAnsi="Arial" w:cs="Arial"/>
          <w:b/>
          <w:bCs/>
          <w:sz w:val="22"/>
          <w:szCs w:val="22"/>
          <w:u w:val="none"/>
        </w:rPr>
        <w:t>.</w:t>
      </w:r>
      <w:r w:rsidR="00C9299F" w:rsidRPr="007E701C">
        <w:rPr>
          <w:rFonts w:ascii="Arial" w:hAnsi="Arial" w:cs="Arial"/>
          <w:b/>
          <w:bCs/>
          <w:sz w:val="22"/>
          <w:szCs w:val="22"/>
          <w:u w:val="none"/>
        </w:rPr>
        <w:tab/>
      </w:r>
      <w:r w:rsidR="00C9299F" w:rsidRPr="007E701C">
        <w:rPr>
          <w:rFonts w:ascii="Arial" w:hAnsi="Arial" w:cs="Arial"/>
          <w:b/>
          <w:bCs/>
          <w:sz w:val="22"/>
          <w:szCs w:val="22"/>
          <w:u w:val="none"/>
          <w:cs/>
        </w:rPr>
        <w:tab/>
      </w:r>
      <w:r w:rsidR="00C9299F" w:rsidRPr="007E701C">
        <w:rPr>
          <w:rFonts w:ascii="Arial" w:eastAsia="Arial" w:hAnsi="Arial" w:cs="Arial"/>
          <w:b/>
          <w:bCs/>
          <w:sz w:val="22"/>
          <w:szCs w:val="22"/>
          <w:u w:val="none"/>
        </w:rPr>
        <w:t>Insurance revenue and insurance service result</w:t>
      </w:r>
    </w:p>
    <w:p w14:paraId="75DA9136" w14:textId="2827876E" w:rsidR="00916532" w:rsidRPr="007E701C" w:rsidRDefault="00916532" w:rsidP="00FF5B95">
      <w:pPr>
        <w:spacing w:before="120" w:after="120" w:line="380" w:lineRule="exact"/>
        <w:ind w:left="547"/>
        <w:jc w:val="thaiDistribute"/>
        <w:rPr>
          <w:rFonts w:ascii="Arial" w:hAnsi="Arial" w:cs="Arial"/>
          <w:sz w:val="22"/>
          <w:szCs w:val="22"/>
        </w:rPr>
      </w:pPr>
      <w:r w:rsidRPr="007E701C">
        <w:rPr>
          <w:rFonts w:ascii="Arial" w:hAnsi="Arial" w:cs="Arial"/>
          <w:sz w:val="22"/>
          <w:szCs w:val="22"/>
        </w:rPr>
        <w:t xml:space="preserve">The </w:t>
      </w:r>
      <w:r w:rsidR="00AE330D">
        <w:rPr>
          <w:rFonts w:ascii="Arial" w:hAnsi="Arial" w:cs="Arial"/>
          <w:sz w:val="22"/>
          <w:szCs w:val="22"/>
        </w:rPr>
        <w:t>details</w:t>
      </w:r>
      <w:r w:rsidRPr="007E701C">
        <w:rPr>
          <w:rFonts w:ascii="Arial" w:hAnsi="Arial" w:cs="Arial"/>
          <w:sz w:val="22"/>
          <w:szCs w:val="22"/>
        </w:rPr>
        <w:t xml:space="preserve"> of insurance revenue, insurance service expenses, and net expenses from reinsurance contracts, held by product group for the three-month periods ending on </w:t>
      </w:r>
      <w:r w:rsidR="00370174" w:rsidRPr="007E701C">
        <w:rPr>
          <w:rFonts w:ascii="Arial" w:hAnsi="Arial" w:cs="Arial"/>
          <w:sz w:val="22"/>
          <w:szCs w:val="22"/>
        </w:rPr>
        <w:t>31 March 2026 and 2025</w:t>
      </w:r>
      <w:r w:rsidRPr="007E701C">
        <w:rPr>
          <w:rFonts w:ascii="Arial" w:hAnsi="Arial" w:cs="Arial"/>
          <w:sz w:val="22"/>
          <w:szCs w:val="22"/>
        </w:rPr>
        <w:t>, is presented in the following tables.</w:t>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7E701C" w:rsidRPr="007E701C" w14:paraId="62C77EDC" w14:textId="77777777" w:rsidTr="008B1A20">
        <w:trPr>
          <w:trHeight w:val="307"/>
          <w:tblHeader/>
        </w:trPr>
        <w:tc>
          <w:tcPr>
            <w:tcW w:w="2122" w:type="pct"/>
            <w:vAlign w:val="bottom"/>
            <w:hideMark/>
          </w:tcPr>
          <w:p w14:paraId="14FE8FE4" w14:textId="77777777" w:rsidR="0012731A" w:rsidRPr="007E701C" w:rsidRDefault="0012731A" w:rsidP="008B1A20">
            <w:pPr>
              <w:spacing w:line="360" w:lineRule="exact"/>
              <w:rPr>
                <w:rFonts w:ascii="Arial" w:hAnsi="Arial" w:cs="Arial"/>
                <w:b/>
                <w:bCs/>
                <w:sz w:val="18"/>
                <w:szCs w:val="18"/>
                <w:lang w:eastAsia="en-GB"/>
              </w:rPr>
            </w:pPr>
            <w:bookmarkStart w:id="2" w:name="_Toc192488119"/>
          </w:p>
        </w:tc>
        <w:tc>
          <w:tcPr>
            <w:tcW w:w="1439" w:type="pct"/>
            <w:gridSpan w:val="2"/>
          </w:tcPr>
          <w:p w14:paraId="04E2E769" w14:textId="77777777" w:rsidR="0012731A" w:rsidRPr="007E701C" w:rsidRDefault="0012731A" w:rsidP="008B1A20">
            <w:pPr>
              <w:keepLines/>
              <w:tabs>
                <w:tab w:val="left" w:pos="614"/>
              </w:tabs>
              <w:spacing w:line="360" w:lineRule="exact"/>
              <w:jc w:val="right"/>
              <w:rPr>
                <w:rFonts w:ascii="Arial" w:hAnsi="Arial" w:cs="Arial"/>
                <w:sz w:val="18"/>
                <w:szCs w:val="18"/>
                <w:cs/>
              </w:rPr>
            </w:pPr>
          </w:p>
        </w:tc>
        <w:tc>
          <w:tcPr>
            <w:tcW w:w="1439" w:type="pct"/>
            <w:gridSpan w:val="2"/>
            <w:vAlign w:val="bottom"/>
          </w:tcPr>
          <w:p w14:paraId="0FD468DC" w14:textId="77777777" w:rsidR="0012731A" w:rsidRPr="007E701C" w:rsidRDefault="0012731A" w:rsidP="008B1A20">
            <w:pPr>
              <w:overflowPunct/>
              <w:autoSpaceDE/>
              <w:autoSpaceDN/>
              <w:adjustRightInd/>
              <w:spacing w:line="360" w:lineRule="exact"/>
              <w:jc w:val="right"/>
              <w:textAlignment w:val="auto"/>
              <w:rPr>
                <w:rFonts w:ascii="Arial" w:hAnsi="Arial" w:cs="Arial"/>
                <w:sz w:val="18"/>
                <w:szCs w:val="18"/>
              </w:rPr>
            </w:pPr>
            <w:r w:rsidRPr="007E701C">
              <w:rPr>
                <w:rFonts w:ascii="Arial" w:hAnsi="Arial" w:cs="Arial"/>
                <w:sz w:val="18"/>
                <w:szCs w:val="18"/>
                <w:cs/>
              </w:rPr>
              <w:t>(</w:t>
            </w:r>
            <w:r w:rsidRPr="007E701C">
              <w:rPr>
                <w:rFonts w:ascii="Arial" w:hAnsi="Arial" w:cs="Arial"/>
                <w:sz w:val="18"/>
                <w:szCs w:val="18"/>
              </w:rPr>
              <w:t>Unit</w:t>
            </w:r>
            <w:r w:rsidRPr="007E701C">
              <w:rPr>
                <w:rFonts w:ascii="Arial" w:hAnsi="Arial" w:cs="Arial"/>
                <w:sz w:val="18"/>
                <w:szCs w:val="18"/>
                <w:cs/>
              </w:rPr>
              <w:t xml:space="preserve">: </w:t>
            </w:r>
            <w:r w:rsidRPr="007E701C">
              <w:rPr>
                <w:rFonts w:ascii="Arial" w:hAnsi="Arial" w:cs="Arial"/>
                <w:sz w:val="18"/>
                <w:szCs w:val="18"/>
              </w:rPr>
              <w:t>Baht</w:t>
            </w:r>
            <w:r w:rsidRPr="007E701C">
              <w:rPr>
                <w:rFonts w:ascii="Arial" w:hAnsi="Arial" w:cs="Arial"/>
                <w:sz w:val="18"/>
                <w:szCs w:val="18"/>
                <w:cs/>
              </w:rPr>
              <w:t>)</w:t>
            </w:r>
          </w:p>
        </w:tc>
      </w:tr>
      <w:tr w:rsidR="007E701C" w:rsidRPr="007E701C" w14:paraId="73E81B9D" w14:textId="77777777" w:rsidTr="008B1A20">
        <w:trPr>
          <w:trHeight w:val="307"/>
          <w:tblHeader/>
        </w:trPr>
        <w:tc>
          <w:tcPr>
            <w:tcW w:w="2122" w:type="pct"/>
          </w:tcPr>
          <w:p w14:paraId="1A5AADF1" w14:textId="77777777" w:rsidR="0012731A" w:rsidRPr="007E701C" w:rsidRDefault="0012731A" w:rsidP="008B1A20">
            <w:pPr>
              <w:spacing w:line="360" w:lineRule="exact"/>
              <w:rPr>
                <w:rFonts w:ascii="Arial" w:hAnsi="Arial" w:cs="Arial"/>
                <w:b/>
                <w:bCs/>
                <w:sz w:val="18"/>
                <w:szCs w:val="18"/>
                <w:lang w:val="en-GB" w:eastAsia="en-GB"/>
              </w:rPr>
            </w:pPr>
            <w:r w:rsidRPr="007E701C">
              <w:rPr>
                <w:rFonts w:ascii="Arial" w:hAnsi="Arial" w:cs="Arial"/>
                <w:b/>
                <w:bCs/>
                <w:sz w:val="18"/>
                <w:szCs w:val="18"/>
                <w:lang w:val="en-GB" w:eastAsia="en-GB"/>
              </w:rPr>
              <w:t xml:space="preserve"> </w:t>
            </w:r>
          </w:p>
        </w:tc>
        <w:tc>
          <w:tcPr>
            <w:tcW w:w="2878" w:type="pct"/>
            <w:gridSpan w:val="4"/>
          </w:tcPr>
          <w:p w14:paraId="23CFBF3C" w14:textId="6F1038BE" w:rsidR="0012731A" w:rsidRPr="007E701C" w:rsidRDefault="0012731A" w:rsidP="008B1A20">
            <w:pPr>
              <w:pBdr>
                <w:bottom w:val="single" w:sz="6" w:space="0" w:color="auto"/>
                <w:between w:val="single" w:sz="6" w:space="1" w:color="auto"/>
              </w:pBdr>
              <w:spacing w:line="360" w:lineRule="exact"/>
              <w:jc w:val="center"/>
              <w:rPr>
                <w:rFonts w:ascii="Arial" w:hAnsi="Arial" w:cs="Arial"/>
                <w:sz w:val="18"/>
                <w:szCs w:val="18"/>
                <w:cs/>
              </w:rPr>
            </w:pPr>
            <w:r w:rsidRPr="007E701C">
              <w:rPr>
                <w:rFonts w:ascii="Arial" w:hAnsi="Arial" w:cs="Arial"/>
                <w:sz w:val="18"/>
                <w:szCs w:val="18"/>
              </w:rPr>
              <w:t>For the three-month period ended 31</w:t>
            </w:r>
            <w:r w:rsidRPr="007E701C">
              <w:rPr>
                <w:rFonts w:ascii="Arial" w:hAnsi="Arial" w:cs="Arial"/>
                <w:sz w:val="18"/>
                <w:szCs w:val="18"/>
                <w:cs/>
              </w:rPr>
              <w:t xml:space="preserve"> </w:t>
            </w:r>
            <w:r w:rsidRPr="007E701C">
              <w:rPr>
                <w:rFonts w:ascii="Arial" w:hAnsi="Arial" w:cs="Arial"/>
                <w:sz w:val="18"/>
                <w:szCs w:val="18"/>
              </w:rPr>
              <w:t>March 2026</w:t>
            </w:r>
          </w:p>
        </w:tc>
      </w:tr>
      <w:tr w:rsidR="007E701C" w:rsidRPr="007E701C" w14:paraId="5ED3BEA4" w14:textId="77777777" w:rsidTr="008B1A20">
        <w:trPr>
          <w:trHeight w:val="243"/>
          <w:tblHeader/>
        </w:trPr>
        <w:tc>
          <w:tcPr>
            <w:tcW w:w="2122" w:type="pct"/>
          </w:tcPr>
          <w:p w14:paraId="2A78466E" w14:textId="77777777" w:rsidR="0012731A" w:rsidRPr="007E701C" w:rsidDel="00C95427" w:rsidRDefault="0012731A" w:rsidP="008B1A20">
            <w:pPr>
              <w:spacing w:line="360" w:lineRule="exact"/>
              <w:rPr>
                <w:rFonts w:ascii="Arial" w:hAnsi="Arial" w:cs="Arial"/>
                <w:b/>
                <w:bCs/>
                <w:sz w:val="18"/>
                <w:szCs w:val="18"/>
                <w:cs/>
                <w:lang w:val="en-GB" w:eastAsia="en-GB"/>
              </w:rPr>
            </w:pPr>
          </w:p>
        </w:tc>
        <w:tc>
          <w:tcPr>
            <w:tcW w:w="959" w:type="pct"/>
          </w:tcPr>
          <w:p w14:paraId="6332AF1E" w14:textId="77777777" w:rsidR="0012731A" w:rsidRPr="007E701C" w:rsidRDefault="0012731A" w:rsidP="008B1A20">
            <w:pPr>
              <w:keepLines/>
              <w:pBdr>
                <w:bottom w:val="single" w:sz="6" w:space="0" w:color="auto"/>
                <w:between w:val="single" w:sz="6" w:space="1" w:color="auto"/>
              </w:pBdr>
              <w:spacing w:line="360" w:lineRule="exact"/>
              <w:jc w:val="center"/>
              <w:rPr>
                <w:rFonts w:ascii="Arial" w:hAnsi="Arial" w:cs="Arial"/>
                <w:sz w:val="18"/>
                <w:szCs w:val="18"/>
                <w:cs/>
              </w:rPr>
            </w:pPr>
            <w:r w:rsidRPr="007E701C">
              <w:rPr>
                <w:rFonts w:ascii="Arial" w:hAnsi="Arial" w:cs="Arial"/>
                <w:sz w:val="18"/>
                <w:szCs w:val="18"/>
              </w:rPr>
              <w:t>Motor</w:t>
            </w:r>
          </w:p>
        </w:tc>
        <w:tc>
          <w:tcPr>
            <w:tcW w:w="959" w:type="pct"/>
            <w:gridSpan w:val="2"/>
          </w:tcPr>
          <w:p w14:paraId="2A7504D7" w14:textId="77777777" w:rsidR="0012731A" w:rsidRPr="007E701C" w:rsidRDefault="0012731A" w:rsidP="008B1A20">
            <w:pPr>
              <w:keepLines/>
              <w:pBdr>
                <w:bottom w:val="single" w:sz="6" w:space="0" w:color="auto"/>
                <w:between w:val="single" w:sz="6" w:space="1" w:color="auto"/>
              </w:pBdr>
              <w:spacing w:line="360" w:lineRule="exact"/>
              <w:jc w:val="center"/>
              <w:rPr>
                <w:rFonts w:ascii="Arial" w:hAnsi="Arial" w:cs="Arial"/>
                <w:sz w:val="18"/>
                <w:szCs w:val="18"/>
                <w:cs/>
              </w:rPr>
            </w:pPr>
            <w:r w:rsidRPr="007E701C">
              <w:rPr>
                <w:rFonts w:ascii="Arial" w:hAnsi="Arial" w:cs="Arial"/>
                <w:sz w:val="18"/>
                <w:szCs w:val="18"/>
              </w:rPr>
              <w:t>Others</w:t>
            </w:r>
          </w:p>
        </w:tc>
        <w:tc>
          <w:tcPr>
            <w:tcW w:w="960" w:type="pct"/>
            <w:vAlign w:val="bottom"/>
          </w:tcPr>
          <w:p w14:paraId="66477801" w14:textId="77777777" w:rsidR="0012731A" w:rsidRPr="007E701C" w:rsidRDefault="0012731A" w:rsidP="008B1A20">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7E701C">
              <w:rPr>
                <w:rFonts w:ascii="Arial" w:hAnsi="Arial" w:cs="Arial"/>
                <w:sz w:val="18"/>
                <w:szCs w:val="18"/>
              </w:rPr>
              <w:t>Total</w:t>
            </w:r>
          </w:p>
        </w:tc>
      </w:tr>
      <w:tr w:rsidR="007E701C" w:rsidRPr="007E701C" w14:paraId="23D6F415" w14:textId="77777777" w:rsidTr="008B1A20">
        <w:trPr>
          <w:trHeight w:val="307"/>
        </w:trPr>
        <w:tc>
          <w:tcPr>
            <w:tcW w:w="2122" w:type="pct"/>
          </w:tcPr>
          <w:p w14:paraId="7C457237" w14:textId="77777777" w:rsidR="0012731A" w:rsidRPr="007E701C" w:rsidRDefault="0012731A" w:rsidP="008B1A20">
            <w:pPr>
              <w:spacing w:line="360" w:lineRule="exact"/>
              <w:ind w:left="254" w:hanging="254"/>
              <w:rPr>
                <w:rFonts w:ascii="Arial" w:hAnsi="Arial" w:cs="Arial"/>
                <w:b/>
                <w:bCs/>
                <w:sz w:val="18"/>
                <w:szCs w:val="18"/>
                <w:cs/>
              </w:rPr>
            </w:pPr>
            <w:r w:rsidRPr="007E701C">
              <w:rPr>
                <w:rFonts w:ascii="Arial" w:hAnsi="Arial" w:cs="Arial"/>
                <w:b/>
                <w:bCs/>
                <w:sz w:val="18"/>
                <w:szCs w:val="18"/>
              </w:rPr>
              <w:t>Insurance revenue</w:t>
            </w:r>
          </w:p>
        </w:tc>
        <w:tc>
          <w:tcPr>
            <w:tcW w:w="959" w:type="pct"/>
            <w:vAlign w:val="bottom"/>
          </w:tcPr>
          <w:p w14:paraId="0F3BA39E" w14:textId="77777777" w:rsidR="0012731A" w:rsidRPr="007E701C" w:rsidRDefault="0012731A" w:rsidP="008B1A20">
            <w:pPr>
              <w:tabs>
                <w:tab w:val="decimal" w:pos="1424"/>
              </w:tabs>
              <w:spacing w:line="360" w:lineRule="exact"/>
              <w:rPr>
                <w:rFonts w:ascii="Arial" w:hAnsi="Arial" w:cs="Arial"/>
                <w:sz w:val="18"/>
                <w:szCs w:val="18"/>
                <w:lang w:val="en-GB" w:eastAsia="en-GB"/>
              </w:rPr>
            </w:pPr>
          </w:p>
        </w:tc>
        <w:tc>
          <w:tcPr>
            <w:tcW w:w="959" w:type="pct"/>
            <w:gridSpan w:val="2"/>
            <w:vAlign w:val="bottom"/>
          </w:tcPr>
          <w:p w14:paraId="7E008CC8" w14:textId="77777777" w:rsidR="0012731A" w:rsidRPr="007E701C" w:rsidRDefault="0012731A" w:rsidP="008B1A20">
            <w:pPr>
              <w:tabs>
                <w:tab w:val="decimal" w:pos="1424"/>
              </w:tabs>
              <w:spacing w:line="360" w:lineRule="exact"/>
              <w:rPr>
                <w:rFonts w:ascii="Arial" w:hAnsi="Arial" w:cs="Arial"/>
                <w:sz w:val="18"/>
                <w:szCs w:val="18"/>
                <w:lang w:val="en-GB" w:eastAsia="en-GB"/>
              </w:rPr>
            </w:pPr>
          </w:p>
        </w:tc>
        <w:tc>
          <w:tcPr>
            <w:tcW w:w="960" w:type="pct"/>
            <w:vAlign w:val="bottom"/>
          </w:tcPr>
          <w:p w14:paraId="7625D12F" w14:textId="77777777" w:rsidR="0012731A" w:rsidRPr="007E701C" w:rsidRDefault="0012731A" w:rsidP="008B1A20">
            <w:pPr>
              <w:tabs>
                <w:tab w:val="decimal" w:pos="1424"/>
              </w:tabs>
              <w:spacing w:line="360" w:lineRule="exact"/>
              <w:rPr>
                <w:rFonts w:ascii="Arial" w:hAnsi="Arial" w:cs="Arial"/>
                <w:sz w:val="18"/>
                <w:szCs w:val="18"/>
                <w:lang w:val="en-GB" w:eastAsia="en-GB"/>
              </w:rPr>
            </w:pPr>
          </w:p>
        </w:tc>
      </w:tr>
      <w:tr w:rsidR="00AE330D" w:rsidRPr="007E701C" w14:paraId="61382757" w14:textId="77777777" w:rsidTr="008B1A20">
        <w:trPr>
          <w:trHeight w:val="320"/>
        </w:trPr>
        <w:tc>
          <w:tcPr>
            <w:tcW w:w="2122" w:type="pct"/>
            <w:hideMark/>
          </w:tcPr>
          <w:p w14:paraId="085E94C9" w14:textId="77777777" w:rsidR="00AE330D" w:rsidRPr="007E701C" w:rsidRDefault="00AE330D" w:rsidP="00AE330D">
            <w:pPr>
              <w:spacing w:line="360" w:lineRule="exact"/>
              <w:ind w:left="254" w:hanging="254"/>
              <w:rPr>
                <w:rFonts w:ascii="Arial" w:hAnsi="Arial" w:cs="Arial"/>
                <w:sz w:val="18"/>
                <w:szCs w:val="18"/>
              </w:rPr>
            </w:pPr>
            <w:r w:rsidRPr="007E701C">
              <w:rPr>
                <w:rFonts w:ascii="Arial" w:hAnsi="Arial" w:cs="Arial"/>
                <w:sz w:val="18"/>
                <w:szCs w:val="18"/>
              </w:rPr>
              <w:t>Insurance revenue from contracts measured under the PAA</w:t>
            </w:r>
          </w:p>
        </w:tc>
        <w:tc>
          <w:tcPr>
            <w:tcW w:w="959" w:type="pct"/>
            <w:vAlign w:val="bottom"/>
          </w:tcPr>
          <w:p w14:paraId="2F7E9D9D" w14:textId="2C5DF49C" w:rsidR="00AE330D" w:rsidRPr="007E701C" w:rsidRDefault="00AE330D" w:rsidP="00AE330D">
            <w:pPr>
              <w:pBdr>
                <w:bottom w:val="single" w:sz="6" w:space="0"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481,461,572</w:t>
            </w:r>
          </w:p>
        </w:tc>
        <w:tc>
          <w:tcPr>
            <w:tcW w:w="959" w:type="pct"/>
            <w:gridSpan w:val="2"/>
            <w:vAlign w:val="bottom"/>
          </w:tcPr>
          <w:p w14:paraId="27716B86" w14:textId="16020272" w:rsidR="00AE330D" w:rsidRPr="007E701C" w:rsidRDefault="00AE330D" w:rsidP="00AE330D">
            <w:pPr>
              <w:pBdr>
                <w:bottom w:val="single" w:sz="6" w:space="0"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341,581,239</w:t>
            </w:r>
          </w:p>
        </w:tc>
        <w:tc>
          <w:tcPr>
            <w:tcW w:w="960" w:type="pct"/>
            <w:vAlign w:val="bottom"/>
          </w:tcPr>
          <w:p w14:paraId="4536C534" w14:textId="2547ADC4" w:rsidR="00AE330D" w:rsidRPr="007E701C" w:rsidRDefault="00AE330D" w:rsidP="00AE330D">
            <w:pPr>
              <w:pBdr>
                <w:bottom w:val="single" w:sz="6" w:space="0"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823,042,811</w:t>
            </w:r>
          </w:p>
        </w:tc>
      </w:tr>
      <w:tr w:rsidR="00AE330D" w:rsidRPr="007E701C" w14:paraId="5942D916" w14:textId="77777777" w:rsidTr="008B1A20">
        <w:trPr>
          <w:trHeight w:val="307"/>
        </w:trPr>
        <w:tc>
          <w:tcPr>
            <w:tcW w:w="2122" w:type="pct"/>
            <w:hideMark/>
          </w:tcPr>
          <w:p w14:paraId="424A3170" w14:textId="77777777" w:rsidR="00AE330D" w:rsidRPr="007E701C" w:rsidRDefault="00AE330D" w:rsidP="00AE330D">
            <w:pPr>
              <w:spacing w:line="360" w:lineRule="exact"/>
              <w:ind w:left="254" w:hanging="254"/>
              <w:rPr>
                <w:rFonts w:ascii="Arial" w:hAnsi="Arial" w:cs="Arial"/>
                <w:b/>
                <w:bCs/>
                <w:sz w:val="18"/>
                <w:szCs w:val="18"/>
              </w:rPr>
            </w:pPr>
            <w:r w:rsidRPr="007E701C">
              <w:rPr>
                <w:rFonts w:ascii="Arial" w:hAnsi="Arial" w:cs="Arial"/>
                <w:b/>
                <w:bCs/>
                <w:sz w:val="18"/>
                <w:szCs w:val="18"/>
              </w:rPr>
              <w:t>Total insurance revenue</w:t>
            </w:r>
          </w:p>
        </w:tc>
        <w:tc>
          <w:tcPr>
            <w:tcW w:w="959" w:type="pct"/>
            <w:vAlign w:val="bottom"/>
          </w:tcPr>
          <w:p w14:paraId="335760B1" w14:textId="7BF899EC" w:rsidR="00AE330D" w:rsidRPr="007E701C" w:rsidRDefault="00AE330D" w:rsidP="00AE330D">
            <w:pPr>
              <w:pBdr>
                <w:bottom w:val="single" w:sz="4" w:space="1"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481,461,572</w:t>
            </w:r>
          </w:p>
        </w:tc>
        <w:tc>
          <w:tcPr>
            <w:tcW w:w="959" w:type="pct"/>
            <w:gridSpan w:val="2"/>
            <w:vAlign w:val="bottom"/>
          </w:tcPr>
          <w:p w14:paraId="3A253952" w14:textId="2E14E5C3" w:rsidR="00AE330D" w:rsidRPr="007E701C" w:rsidRDefault="00AE330D" w:rsidP="00AE330D">
            <w:pPr>
              <w:pBdr>
                <w:bottom w:val="single" w:sz="4" w:space="1"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341,581,239</w:t>
            </w:r>
          </w:p>
        </w:tc>
        <w:tc>
          <w:tcPr>
            <w:tcW w:w="960" w:type="pct"/>
            <w:vAlign w:val="bottom"/>
          </w:tcPr>
          <w:p w14:paraId="4114E285" w14:textId="2E29E0AB" w:rsidR="00AE330D" w:rsidRPr="007E701C" w:rsidRDefault="00AE330D" w:rsidP="00AE330D">
            <w:pPr>
              <w:pBdr>
                <w:bottom w:val="single" w:sz="4" w:space="1"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823,042,811</w:t>
            </w:r>
          </w:p>
        </w:tc>
      </w:tr>
      <w:tr w:rsidR="00AE330D" w:rsidRPr="007E701C" w14:paraId="4537145B" w14:textId="77777777" w:rsidTr="008B1A20">
        <w:trPr>
          <w:trHeight w:val="300"/>
        </w:trPr>
        <w:tc>
          <w:tcPr>
            <w:tcW w:w="2122" w:type="pct"/>
            <w:hideMark/>
          </w:tcPr>
          <w:p w14:paraId="748F19D9" w14:textId="77777777" w:rsidR="00AE330D" w:rsidRPr="007E701C" w:rsidRDefault="00AE330D" w:rsidP="00AE330D">
            <w:pPr>
              <w:spacing w:line="360" w:lineRule="exact"/>
              <w:ind w:left="254" w:hanging="254"/>
              <w:rPr>
                <w:rFonts w:ascii="Arial" w:hAnsi="Arial" w:cs="Arial"/>
                <w:b/>
                <w:bCs/>
                <w:sz w:val="18"/>
                <w:szCs w:val="18"/>
              </w:rPr>
            </w:pPr>
            <w:r w:rsidRPr="007E701C">
              <w:rPr>
                <w:rFonts w:ascii="Arial" w:hAnsi="Arial" w:cs="Arial"/>
                <w:b/>
                <w:bCs/>
                <w:sz w:val="18"/>
                <w:szCs w:val="18"/>
              </w:rPr>
              <w:t>Insurance service expenses</w:t>
            </w:r>
          </w:p>
        </w:tc>
        <w:tc>
          <w:tcPr>
            <w:tcW w:w="959" w:type="pct"/>
            <w:vAlign w:val="bottom"/>
          </w:tcPr>
          <w:p w14:paraId="30DF9983" w14:textId="77777777" w:rsidR="00AE330D" w:rsidRPr="007E701C" w:rsidRDefault="00AE330D" w:rsidP="00AE330D">
            <w:pPr>
              <w:tabs>
                <w:tab w:val="decimal" w:pos="1424"/>
              </w:tabs>
              <w:spacing w:line="360" w:lineRule="exact"/>
              <w:rPr>
                <w:rFonts w:ascii="Arial" w:hAnsi="Arial" w:cs="Arial"/>
                <w:sz w:val="18"/>
                <w:szCs w:val="18"/>
                <w:lang w:val="en-GB" w:eastAsia="en-GB"/>
              </w:rPr>
            </w:pPr>
          </w:p>
        </w:tc>
        <w:tc>
          <w:tcPr>
            <w:tcW w:w="959" w:type="pct"/>
            <w:gridSpan w:val="2"/>
            <w:vAlign w:val="bottom"/>
          </w:tcPr>
          <w:p w14:paraId="0D10FDDA" w14:textId="77777777" w:rsidR="00AE330D" w:rsidRPr="007E701C" w:rsidRDefault="00AE330D" w:rsidP="00AE330D">
            <w:pPr>
              <w:tabs>
                <w:tab w:val="decimal" w:pos="1424"/>
              </w:tabs>
              <w:spacing w:line="360" w:lineRule="exact"/>
              <w:rPr>
                <w:rFonts w:ascii="Arial" w:hAnsi="Arial" w:cs="Arial"/>
                <w:sz w:val="18"/>
                <w:szCs w:val="18"/>
                <w:lang w:val="en-GB" w:eastAsia="en-GB"/>
              </w:rPr>
            </w:pPr>
          </w:p>
        </w:tc>
        <w:tc>
          <w:tcPr>
            <w:tcW w:w="960" w:type="pct"/>
            <w:vAlign w:val="bottom"/>
          </w:tcPr>
          <w:p w14:paraId="5FE73DB4" w14:textId="77777777" w:rsidR="00AE330D" w:rsidRPr="007E701C" w:rsidRDefault="00AE330D" w:rsidP="00AE330D">
            <w:pPr>
              <w:tabs>
                <w:tab w:val="decimal" w:pos="1424"/>
              </w:tabs>
              <w:spacing w:line="360" w:lineRule="exact"/>
              <w:rPr>
                <w:rFonts w:ascii="Arial" w:hAnsi="Arial" w:cs="Arial"/>
                <w:sz w:val="18"/>
                <w:szCs w:val="18"/>
                <w:lang w:val="en-GB" w:eastAsia="en-GB"/>
              </w:rPr>
            </w:pPr>
          </w:p>
        </w:tc>
      </w:tr>
      <w:tr w:rsidR="00AE330D" w:rsidRPr="007E701C" w14:paraId="3C7F5D8A" w14:textId="77777777" w:rsidTr="008B1A20">
        <w:trPr>
          <w:trHeight w:val="288"/>
        </w:trPr>
        <w:tc>
          <w:tcPr>
            <w:tcW w:w="2122" w:type="pct"/>
            <w:vAlign w:val="center"/>
            <w:hideMark/>
          </w:tcPr>
          <w:p w14:paraId="6D14CB76" w14:textId="77777777" w:rsidR="00AE330D" w:rsidRPr="007E701C" w:rsidRDefault="00AE330D" w:rsidP="00AE330D">
            <w:pPr>
              <w:spacing w:line="360" w:lineRule="exact"/>
              <w:ind w:left="254" w:hanging="254"/>
              <w:rPr>
                <w:rFonts w:ascii="Arial" w:hAnsi="Arial" w:cs="Arial"/>
                <w:sz w:val="18"/>
                <w:szCs w:val="18"/>
              </w:rPr>
            </w:pPr>
            <w:r w:rsidRPr="007E701C">
              <w:rPr>
                <w:rFonts w:ascii="Arial" w:hAnsi="Arial" w:cs="Arial"/>
                <w:sz w:val="18"/>
                <w:szCs w:val="18"/>
              </w:rPr>
              <w:t>Incurred claims and other directly attributable expenses</w:t>
            </w:r>
          </w:p>
        </w:tc>
        <w:tc>
          <w:tcPr>
            <w:tcW w:w="959" w:type="pct"/>
            <w:vAlign w:val="bottom"/>
          </w:tcPr>
          <w:p w14:paraId="51CE56FE" w14:textId="772EC65D"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(321,511,691)</w:t>
            </w:r>
          </w:p>
        </w:tc>
        <w:tc>
          <w:tcPr>
            <w:tcW w:w="959" w:type="pct"/>
            <w:gridSpan w:val="2"/>
            <w:vAlign w:val="bottom"/>
          </w:tcPr>
          <w:p w14:paraId="73EC221E" w14:textId="48EA09D4"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(209,514,051)</w:t>
            </w:r>
          </w:p>
        </w:tc>
        <w:tc>
          <w:tcPr>
            <w:tcW w:w="960" w:type="pct"/>
            <w:vAlign w:val="bottom"/>
          </w:tcPr>
          <w:p w14:paraId="44E5BC8E" w14:textId="5BEC1B52"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(531,025,742)</w:t>
            </w:r>
          </w:p>
        </w:tc>
      </w:tr>
      <w:tr w:rsidR="00AE330D" w:rsidRPr="007E701C" w14:paraId="7A5D50A3" w14:textId="77777777" w:rsidTr="008B1A20">
        <w:trPr>
          <w:trHeight w:val="300"/>
        </w:trPr>
        <w:tc>
          <w:tcPr>
            <w:tcW w:w="2122" w:type="pct"/>
            <w:hideMark/>
          </w:tcPr>
          <w:p w14:paraId="7D345BAF" w14:textId="77777777" w:rsidR="00AE330D" w:rsidRPr="007E701C" w:rsidRDefault="00AE330D" w:rsidP="00AE330D">
            <w:pPr>
              <w:spacing w:line="360" w:lineRule="exact"/>
              <w:ind w:left="254" w:hanging="254"/>
              <w:rPr>
                <w:rFonts w:ascii="Arial" w:hAnsi="Arial" w:cs="Arial"/>
                <w:sz w:val="18"/>
                <w:szCs w:val="18"/>
              </w:rPr>
            </w:pPr>
            <w:r w:rsidRPr="007E701C">
              <w:rPr>
                <w:rFonts w:ascii="Arial" w:hAnsi="Arial" w:cs="Arial"/>
                <w:sz w:val="18"/>
                <w:szCs w:val="18"/>
              </w:rPr>
              <w:t>Changes related to past service - Changes in FCF relating to LIC</w:t>
            </w:r>
          </w:p>
        </w:tc>
        <w:tc>
          <w:tcPr>
            <w:tcW w:w="959" w:type="pct"/>
            <w:vAlign w:val="bottom"/>
          </w:tcPr>
          <w:p w14:paraId="5CAE3FA2" w14:textId="5197A757"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22,138,305</w:t>
            </w:r>
          </w:p>
        </w:tc>
        <w:tc>
          <w:tcPr>
            <w:tcW w:w="959" w:type="pct"/>
            <w:gridSpan w:val="2"/>
            <w:vAlign w:val="bottom"/>
          </w:tcPr>
          <w:p w14:paraId="23CC1BD2" w14:textId="68D13163"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41,974,536</w:t>
            </w:r>
          </w:p>
        </w:tc>
        <w:tc>
          <w:tcPr>
            <w:tcW w:w="960" w:type="pct"/>
            <w:vAlign w:val="bottom"/>
          </w:tcPr>
          <w:p w14:paraId="68540554" w14:textId="6188E3FE"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64,112,841</w:t>
            </w:r>
          </w:p>
        </w:tc>
      </w:tr>
      <w:tr w:rsidR="00AE330D" w:rsidRPr="007E701C" w14:paraId="60A03B92" w14:textId="77777777" w:rsidTr="008B1A20">
        <w:trPr>
          <w:trHeight w:val="300"/>
        </w:trPr>
        <w:tc>
          <w:tcPr>
            <w:tcW w:w="2122" w:type="pct"/>
            <w:hideMark/>
          </w:tcPr>
          <w:p w14:paraId="68EB7759" w14:textId="77777777" w:rsidR="00AE330D" w:rsidRPr="007E701C" w:rsidRDefault="00AE330D" w:rsidP="00AE330D">
            <w:pPr>
              <w:spacing w:line="360" w:lineRule="exact"/>
              <w:ind w:left="254" w:hanging="254"/>
              <w:rPr>
                <w:rFonts w:ascii="Arial" w:hAnsi="Arial" w:cs="Arial"/>
                <w:sz w:val="18"/>
                <w:szCs w:val="18"/>
              </w:rPr>
            </w:pPr>
            <w:r w:rsidRPr="007E701C">
              <w:rPr>
                <w:rFonts w:ascii="Arial" w:hAnsi="Arial" w:cs="Arial"/>
                <w:sz w:val="18"/>
                <w:szCs w:val="18"/>
              </w:rPr>
              <w:t>Losses on onerous contracts and reversal of such losses</w:t>
            </w:r>
          </w:p>
        </w:tc>
        <w:tc>
          <w:tcPr>
            <w:tcW w:w="959" w:type="pct"/>
            <w:vAlign w:val="bottom"/>
          </w:tcPr>
          <w:p w14:paraId="2C4E6E2B" w14:textId="0C9F843C"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(13,191,892)</w:t>
            </w:r>
          </w:p>
        </w:tc>
        <w:tc>
          <w:tcPr>
            <w:tcW w:w="959" w:type="pct"/>
            <w:gridSpan w:val="2"/>
            <w:vAlign w:val="bottom"/>
          </w:tcPr>
          <w:p w14:paraId="57E5437B" w14:textId="56EAFDD4"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(10,380,223)</w:t>
            </w:r>
          </w:p>
        </w:tc>
        <w:tc>
          <w:tcPr>
            <w:tcW w:w="960" w:type="pct"/>
            <w:vAlign w:val="bottom"/>
          </w:tcPr>
          <w:p w14:paraId="115ABA0D" w14:textId="1B202BB4"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(23,572,115)</w:t>
            </w:r>
          </w:p>
        </w:tc>
      </w:tr>
      <w:tr w:rsidR="00AE330D" w:rsidRPr="007E701C" w14:paraId="372606CB" w14:textId="77777777" w:rsidTr="008B1A20">
        <w:trPr>
          <w:trHeight w:val="300"/>
        </w:trPr>
        <w:tc>
          <w:tcPr>
            <w:tcW w:w="2122" w:type="pct"/>
            <w:hideMark/>
          </w:tcPr>
          <w:p w14:paraId="7E1A2860" w14:textId="77777777" w:rsidR="00AE330D" w:rsidRPr="007E701C" w:rsidRDefault="00AE330D" w:rsidP="00AE330D">
            <w:pPr>
              <w:spacing w:line="360" w:lineRule="exact"/>
              <w:ind w:left="254" w:hanging="254"/>
              <w:rPr>
                <w:rFonts w:ascii="Arial" w:hAnsi="Arial" w:cs="Arial"/>
                <w:sz w:val="18"/>
                <w:szCs w:val="18"/>
              </w:rPr>
            </w:pPr>
            <w:r w:rsidRPr="007E701C">
              <w:rPr>
                <w:rFonts w:ascii="Arial" w:hAnsi="Arial" w:cs="Arial"/>
                <w:sz w:val="18"/>
                <w:szCs w:val="18"/>
              </w:rPr>
              <w:t xml:space="preserve">Insurance acquisition cash flows amortisation </w:t>
            </w:r>
          </w:p>
        </w:tc>
        <w:tc>
          <w:tcPr>
            <w:tcW w:w="959" w:type="pct"/>
            <w:vAlign w:val="bottom"/>
          </w:tcPr>
          <w:p w14:paraId="4C8BF0FF" w14:textId="7EE3A103" w:rsidR="00AE330D" w:rsidRPr="007E701C" w:rsidRDefault="00AE330D" w:rsidP="00AE330D">
            <w:pPr>
              <w:pBdr>
                <w:bottom w:val="single" w:sz="4" w:space="1"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(135,122,592)</w:t>
            </w:r>
          </w:p>
        </w:tc>
        <w:tc>
          <w:tcPr>
            <w:tcW w:w="959" w:type="pct"/>
            <w:gridSpan w:val="2"/>
            <w:vAlign w:val="bottom"/>
          </w:tcPr>
          <w:p w14:paraId="2FA945DF" w14:textId="3C5856EC" w:rsidR="00AE330D" w:rsidRPr="007E701C" w:rsidRDefault="00AE330D" w:rsidP="00AE330D">
            <w:pPr>
              <w:pBdr>
                <w:bottom w:val="single" w:sz="4" w:space="1"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(93,985,666)</w:t>
            </w:r>
          </w:p>
        </w:tc>
        <w:tc>
          <w:tcPr>
            <w:tcW w:w="960" w:type="pct"/>
            <w:vAlign w:val="bottom"/>
          </w:tcPr>
          <w:p w14:paraId="0BEA50AF" w14:textId="6448F57D" w:rsidR="00AE330D" w:rsidRPr="007E701C" w:rsidRDefault="00AE330D" w:rsidP="00AE330D">
            <w:pPr>
              <w:pBdr>
                <w:bottom w:val="single" w:sz="4" w:space="1"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(229,108,258)</w:t>
            </w:r>
          </w:p>
        </w:tc>
      </w:tr>
      <w:tr w:rsidR="00AE330D" w:rsidRPr="007E701C" w14:paraId="6120BFF3" w14:textId="77777777" w:rsidTr="008B1A20">
        <w:trPr>
          <w:trHeight w:val="300"/>
        </w:trPr>
        <w:tc>
          <w:tcPr>
            <w:tcW w:w="2122" w:type="pct"/>
            <w:hideMark/>
          </w:tcPr>
          <w:p w14:paraId="48DF5C95" w14:textId="77777777" w:rsidR="00AE330D" w:rsidRPr="007E701C" w:rsidRDefault="00AE330D" w:rsidP="00AE330D">
            <w:pPr>
              <w:spacing w:line="360" w:lineRule="exact"/>
              <w:ind w:left="254" w:hanging="254"/>
              <w:rPr>
                <w:rFonts w:ascii="Arial" w:hAnsi="Arial" w:cs="Arial"/>
                <w:b/>
                <w:bCs/>
                <w:sz w:val="18"/>
                <w:szCs w:val="18"/>
              </w:rPr>
            </w:pPr>
            <w:r w:rsidRPr="007E701C">
              <w:rPr>
                <w:rFonts w:ascii="Arial" w:hAnsi="Arial" w:cs="Arial"/>
                <w:b/>
                <w:bCs/>
                <w:sz w:val="18"/>
                <w:szCs w:val="18"/>
              </w:rPr>
              <w:t>Total insurance service expenses</w:t>
            </w:r>
          </w:p>
        </w:tc>
        <w:tc>
          <w:tcPr>
            <w:tcW w:w="959" w:type="pct"/>
            <w:vAlign w:val="bottom"/>
          </w:tcPr>
          <w:p w14:paraId="3BEF9ADE" w14:textId="0F37F47D" w:rsidR="00AE330D" w:rsidRPr="007E701C" w:rsidRDefault="00AE330D" w:rsidP="00AE330D">
            <w:pPr>
              <w:pBdr>
                <w:bottom w:val="single" w:sz="4" w:space="1"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(447,687,870)</w:t>
            </w:r>
          </w:p>
        </w:tc>
        <w:tc>
          <w:tcPr>
            <w:tcW w:w="959" w:type="pct"/>
            <w:gridSpan w:val="2"/>
            <w:vAlign w:val="bottom"/>
          </w:tcPr>
          <w:p w14:paraId="72150F36" w14:textId="6E8A59ED" w:rsidR="00AE330D" w:rsidRPr="007E701C" w:rsidRDefault="00AE330D" w:rsidP="00AE330D">
            <w:pPr>
              <w:pBdr>
                <w:bottom w:val="single" w:sz="4" w:space="1"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(271,905,404)</w:t>
            </w:r>
          </w:p>
        </w:tc>
        <w:tc>
          <w:tcPr>
            <w:tcW w:w="960" w:type="pct"/>
            <w:vAlign w:val="bottom"/>
          </w:tcPr>
          <w:p w14:paraId="2CF57F48" w14:textId="03B3BB96" w:rsidR="00AE330D" w:rsidRPr="007E701C" w:rsidRDefault="00AE330D" w:rsidP="00AE330D">
            <w:pPr>
              <w:pBdr>
                <w:bottom w:val="single" w:sz="4" w:space="1"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(719,593,274)</w:t>
            </w:r>
          </w:p>
        </w:tc>
      </w:tr>
      <w:tr w:rsidR="00AE330D" w:rsidRPr="007E701C" w14:paraId="459CE1E0" w14:textId="77777777" w:rsidTr="008B1A20">
        <w:trPr>
          <w:trHeight w:val="300"/>
        </w:trPr>
        <w:tc>
          <w:tcPr>
            <w:tcW w:w="2122" w:type="pct"/>
          </w:tcPr>
          <w:p w14:paraId="4070C277" w14:textId="77777777" w:rsidR="00AE330D" w:rsidRPr="007E701C" w:rsidRDefault="00AE330D" w:rsidP="00AE330D">
            <w:pPr>
              <w:spacing w:line="360" w:lineRule="exact"/>
              <w:ind w:left="254" w:hanging="254"/>
              <w:rPr>
                <w:rFonts w:ascii="Arial" w:hAnsi="Arial" w:cs="Arial"/>
                <w:b/>
                <w:bCs/>
                <w:sz w:val="18"/>
                <w:szCs w:val="18"/>
              </w:rPr>
            </w:pPr>
            <w:r w:rsidRPr="007E701C">
              <w:rPr>
                <w:rFonts w:ascii="Arial" w:hAnsi="Arial" w:cs="Arial"/>
                <w:b/>
                <w:bCs/>
                <w:sz w:val="18"/>
                <w:szCs w:val="18"/>
                <w:lang w:val="en-GB" w:eastAsia="en-GB"/>
              </w:rPr>
              <w:t>Net income (expenses) from reinsurance contracts held</w:t>
            </w:r>
          </w:p>
        </w:tc>
        <w:tc>
          <w:tcPr>
            <w:tcW w:w="959" w:type="pct"/>
            <w:vAlign w:val="bottom"/>
          </w:tcPr>
          <w:p w14:paraId="40E12C5E" w14:textId="77777777" w:rsidR="00AE330D" w:rsidRPr="007E701C" w:rsidRDefault="00AE330D" w:rsidP="00AE330D">
            <w:pPr>
              <w:tabs>
                <w:tab w:val="decimal" w:pos="1424"/>
              </w:tabs>
              <w:spacing w:line="360" w:lineRule="exact"/>
              <w:rPr>
                <w:rFonts w:ascii="Arial" w:hAnsi="Arial" w:cs="Arial"/>
                <w:sz w:val="18"/>
                <w:szCs w:val="18"/>
                <w:lang w:val="en-GB" w:eastAsia="en-GB"/>
              </w:rPr>
            </w:pPr>
          </w:p>
        </w:tc>
        <w:tc>
          <w:tcPr>
            <w:tcW w:w="959" w:type="pct"/>
            <w:gridSpan w:val="2"/>
            <w:vAlign w:val="bottom"/>
          </w:tcPr>
          <w:p w14:paraId="196FE386" w14:textId="77777777" w:rsidR="00AE330D" w:rsidRPr="007E701C" w:rsidRDefault="00AE330D" w:rsidP="00AE330D">
            <w:pPr>
              <w:tabs>
                <w:tab w:val="decimal" w:pos="1424"/>
              </w:tabs>
              <w:spacing w:line="360" w:lineRule="exact"/>
              <w:rPr>
                <w:rFonts w:ascii="Arial" w:hAnsi="Arial" w:cs="Arial"/>
                <w:sz w:val="18"/>
                <w:szCs w:val="18"/>
                <w:lang w:val="en-GB" w:eastAsia="en-GB"/>
              </w:rPr>
            </w:pPr>
          </w:p>
        </w:tc>
        <w:tc>
          <w:tcPr>
            <w:tcW w:w="960" w:type="pct"/>
            <w:vAlign w:val="bottom"/>
          </w:tcPr>
          <w:p w14:paraId="74784931" w14:textId="77777777" w:rsidR="00AE330D" w:rsidRPr="007E701C" w:rsidRDefault="00AE330D" w:rsidP="00AE330D">
            <w:pPr>
              <w:tabs>
                <w:tab w:val="decimal" w:pos="1424"/>
              </w:tabs>
              <w:spacing w:line="360" w:lineRule="exact"/>
              <w:rPr>
                <w:rFonts w:ascii="Arial" w:hAnsi="Arial" w:cs="Arial"/>
                <w:sz w:val="18"/>
                <w:szCs w:val="18"/>
                <w:lang w:val="en-GB" w:eastAsia="en-GB"/>
              </w:rPr>
            </w:pPr>
          </w:p>
        </w:tc>
      </w:tr>
      <w:tr w:rsidR="00AE330D" w:rsidRPr="007E701C" w14:paraId="5B8647D9" w14:textId="77777777" w:rsidTr="008B1A20">
        <w:trPr>
          <w:trHeight w:val="300"/>
        </w:trPr>
        <w:tc>
          <w:tcPr>
            <w:tcW w:w="2122" w:type="pct"/>
          </w:tcPr>
          <w:p w14:paraId="2E9218A1" w14:textId="77777777" w:rsidR="00AE330D" w:rsidRPr="007E701C" w:rsidRDefault="00AE330D" w:rsidP="00AE330D">
            <w:pPr>
              <w:spacing w:line="360" w:lineRule="exact"/>
              <w:ind w:left="254" w:hanging="254"/>
              <w:rPr>
                <w:rFonts w:ascii="Arial" w:hAnsi="Arial" w:cs="Arial"/>
                <w:b/>
                <w:bCs/>
                <w:sz w:val="18"/>
                <w:szCs w:val="18"/>
                <w:lang w:val="en-GB" w:eastAsia="en-GB"/>
              </w:rPr>
            </w:pPr>
            <w:r w:rsidRPr="007E701C">
              <w:rPr>
                <w:rFonts w:ascii="Arial" w:hAnsi="Arial" w:cs="Arial"/>
                <w:sz w:val="18"/>
                <w:szCs w:val="18"/>
                <w:lang w:val="en-GB" w:eastAsia="en-GB"/>
              </w:rPr>
              <w:t>Reinsurance expenses - Contracts measured under the PAA</w:t>
            </w:r>
          </w:p>
        </w:tc>
        <w:tc>
          <w:tcPr>
            <w:tcW w:w="959" w:type="pct"/>
            <w:vAlign w:val="bottom"/>
          </w:tcPr>
          <w:p w14:paraId="35C7B28E" w14:textId="4EF0BAF6"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(6,310,878)</w:t>
            </w:r>
          </w:p>
        </w:tc>
        <w:tc>
          <w:tcPr>
            <w:tcW w:w="959" w:type="pct"/>
            <w:gridSpan w:val="2"/>
            <w:vAlign w:val="bottom"/>
          </w:tcPr>
          <w:p w14:paraId="4919B1CD" w14:textId="59AA9084"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(151,049,321)</w:t>
            </w:r>
          </w:p>
        </w:tc>
        <w:tc>
          <w:tcPr>
            <w:tcW w:w="960" w:type="pct"/>
            <w:vAlign w:val="bottom"/>
          </w:tcPr>
          <w:p w14:paraId="79C6D27F" w14:textId="1448C657"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(157,360,199)</w:t>
            </w:r>
          </w:p>
        </w:tc>
      </w:tr>
      <w:tr w:rsidR="00AE330D" w:rsidRPr="007E701C" w14:paraId="2F52C536" w14:textId="77777777" w:rsidTr="008B1A20">
        <w:trPr>
          <w:trHeight w:val="300"/>
        </w:trPr>
        <w:tc>
          <w:tcPr>
            <w:tcW w:w="2122" w:type="pct"/>
          </w:tcPr>
          <w:p w14:paraId="5317F006" w14:textId="77777777" w:rsidR="00AE330D" w:rsidRPr="007E701C" w:rsidRDefault="00AE330D" w:rsidP="00AE330D">
            <w:pPr>
              <w:spacing w:line="360" w:lineRule="exact"/>
              <w:ind w:left="254" w:hanging="254"/>
              <w:rPr>
                <w:rFonts w:ascii="Arial" w:hAnsi="Arial" w:cs="Arial"/>
                <w:sz w:val="18"/>
                <w:szCs w:val="18"/>
                <w:lang w:val="en-GB" w:eastAsia="en-GB"/>
              </w:rPr>
            </w:pPr>
            <w:r w:rsidRPr="007E701C">
              <w:rPr>
                <w:rFonts w:ascii="Arial" w:hAnsi="Arial" w:cs="Arial"/>
                <w:sz w:val="18"/>
                <w:szCs w:val="18"/>
                <w:lang w:val="en-GB" w:eastAsia="en-GB"/>
              </w:rPr>
              <w:t>Reinsurance recoveries of incurred claims</w:t>
            </w:r>
          </w:p>
        </w:tc>
        <w:tc>
          <w:tcPr>
            <w:tcW w:w="959" w:type="pct"/>
            <w:vAlign w:val="bottom"/>
          </w:tcPr>
          <w:p w14:paraId="585FF676" w14:textId="26E5D502"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cs/>
                <w:lang w:val="en-GB" w:eastAsia="en-GB"/>
              </w:rPr>
              <w:t>1</w:t>
            </w:r>
            <w:r w:rsidRPr="00AE330D">
              <w:rPr>
                <w:rFonts w:ascii="Arial" w:hAnsi="Arial" w:cs="Arial"/>
                <w:sz w:val="18"/>
                <w:szCs w:val="18"/>
                <w:lang w:val="en-GB" w:eastAsia="en-GB"/>
              </w:rPr>
              <w:t>,</w:t>
            </w:r>
            <w:r w:rsidRPr="00AE330D">
              <w:rPr>
                <w:rFonts w:ascii="Arial" w:hAnsi="Arial" w:cs="Arial"/>
                <w:sz w:val="18"/>
                <w:szCs w:val="18"/>
                <w:cs/>
                <w:lang w:val="en-GB" w:eastAsia="en-GB"/>
              </w:rPr>
              <w:t>368</w:t>
            </w:r>
            <w:r w:rsidRPr="00AE330D">
              <w:rPr>
                <w:rFonts w:ascii="Arial" w:hAnsi="Arial" w:cs="Arial"/>
                <w:sz w:val="18"/>
                <w:szCs w:val="18"/>
                <w:lang w:val="en-GB" w:eastAsia="en-GB"/>
              </w:rPr>
              <w:t>,</w:t>
            </w:r>
            <w:r w:rsidRPr="00AE330D">
              <w:rPr>
                <w:rFonts w:ascii="Arial" w:hAnsi="Arial" w:cs="Arial"/>
                <w:sz w:val="18"/>
                <w:szCs w:val="18"/>
                <w:cs/>
                <w:lang w:val="en-GB" w:eastAsia="en-GB"/>
              </w:rPr>
              <w:t>044</w:t>
            </w:r>
          </w:p>
        </w:tc>
        <w:tc>
          <w:tcPr>
            <w:tcW w:w="959" w:type="pct"/>
            <w:gridSpan w:val="2"/>
            <w:vAlign w:val="bottom"/>
          </w:tcPr>
          <w:p w14:paraId="747EF65D" w14:textId="05C41D0B"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105,057,631</w:t>
            </w:r>
          </w:p>
        </w:tc>
        <w:tc>
          <w:tcPr>
            <w:tcW w:w="960" w:type="pct"/>
            <w:vAlign w:val="bottom"/>
          </w:tcPr>
          <w:p w14:paraId="45BE4466" w14:textId="024B6084"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106,425,675</w:t>
            </w:r>
          </w:p>
        </w:tc>
      </w:tr>
      <w:tr w:rsidR="00AE330D" w:rsidRPr="007E701C" w14:paraId="793D6516" w14:textId="77777777" w:rsidTr="008B1A20">
        <w:trPr>
          <w:trHeight w:val="300"/>
        </w:trPr>
        <w:tc>
          <w:tcPr>
            <w:tcW w:w="2122" w:type="pct"/>
          </w:tcPr>
          <w:p w14:paraId="15647F63" w14:textId="77777777" w:rsidR="00AE330D" w:rsidRPr="007E701C" w:rsidRDefault="00AE330D" w:rsidP="00AE330D">
            <w:pPr>
              <w:spacing w:line="360" w:lineRule="exact"/>
              <w:ind w:left="254" w:hanging="254"/>
              <w:rPr>
                <w:rFonts w:ascii="Arial" w:hAnsi="Arial" w:cs="Arial"/>
                <w:sz w:val="18"/>
                <w:szCs w:val="18"/>
                <w:lang w:val="en-GB" w:eastAsia="en-GB"/>
              </w:rPr>
            </w:pPr>
            <w:r w:rsidRPr="007E701C">
              <w:rPr>
                <w:rFonts w:ascii="Arial" w:hAnsi="Arial" w:cs="Arial"/>
                <w:sz w:val="18"/>
                <w:szCs w:val="18"/>
                <w:lang w:val="en-GB" w:eastAsia="en-GB"/>
              </w:rPr>
              <w:t>Changes related to past service - Changes in FCF relating to reinsurance recoveries of incurred claims</w:t>
            </w:r>
          </w:p>
        </w:tc>
        <w:tc>
          <w:tcPr>
            <w:tcW w:w="959" w:type="pct"/>
            <w:vAlign w:val="bottom"/>
          </w:tcPr>
          <w:p w14:paraId="4B77B97A" w14:textId="5957725C"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cs/>
                <w:lang w:val="en-GB" w:eastAsia="en-GB"/>
              </w:rPr>
              <w:t>2</w:t>
            </w:r>
            <w:r w:rsidRPr="00AE330D">
              <w:rPr>
                <w:rFonts w:ascii="Arial" w:hAnsi="Arial" w:cs="Arial"/>
                <w:sz w:val="18"/>
                <w:szCs w:val="18"/>
                <w:lang w:val="en-GB" w:eastAsia="en-GB"/>
              </w:rPr>
              <w:t>,837,191</w:t>
            </w:r>
          </w:p>
        </w:tc>
        <w:tc>
          <w:tcPr>
            <w:tcW w:w="959" w:type="pct"/>
            <w:gridSpan w:val="2"/>
            <w:vAlign w:val="bottom"/>
          </w:tcPr>
          <w:p w14:paraId="4B136638" w14:textId="2E6ECAFB"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(38,487,097)</w:t>
            </w:r>
          </w:p>
        </w:tc>
        <w:tc>
          <w:tcPr>
            <w:tcW w:w="960" w:type="pct"/>
            <w:vAlign w:val="bottom"/>
          </w:tcPr>
          <w:p w14:paraId="42455792" w14:textId="709BA7CE"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(35,649,906)</w:t>
            </w:r>
          </w:p>
        </w:tc>
      </w:tr>
      <w:tr w:rsidR="00AE330D" w:rsidRPr="007E701C" w14:paraId="6BE59B6C" w14:textId="77777777" w:rsidTr="002E0D23">
        <w:trPr>
          <w:trHeight w:val="300"/>
        </w:trPr>
        <w:tc>
          <w:tcPr>
            <w:tcW w:w="2122" w:type="pct"/>
          </w:tcPr>
          <w:p w14:paraId="70063786" w14:textId="77777777" w:rsidR="00AE330D" w:rsidRPr="007E701C" w:rsidRDefault="00AE330D" w:rsidP="00AE330D">
            <w:pPr>
              <w:spacing w:line="360" w:lineRule="exact"/>
              <w:ind w:left="254" w:hanging="254"/>
              <w:rPr>
                <w:rFonts w:ascii="Arial" w:hAnsi="Arial" w:cs="Arial"/>
                <w:sz w:val="18"/>
                <w:szCs w:val="18"/>
                <w:lang w:val="en-GB" w:eastAsia="en-GB"/>
              </w:rPr>
            </w:pPr>
            <w:r w:rsidRPr="007E701C">
              <w:rPr>
                <w:rFonts w:ascii="Arial" w:hAnsi="Arial" w:cs="Arial"/>
                <w:sz w:val="18"/>
                <w:szCs w:val="18"/>
                <w:lang w:val="en-GB" w:eastAsia="en-GB"/>
              </w:rPr>
              <w:t xml:space="preserve">Effect of changes in the risk of reinsurers                                 non-performance </w:t>
            </w:r>
          </w:p>
        </w:tc>
        <w:tc>
          <w:tcPr>
            <w:tcW w:w="959" w:type="pct"/>
            <w:vAlign w:val="bottom"/>
          </w:tcPr>
          <w:p w14:paraId="398CF6EE" w14:textId="69744092"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(4,987)</w:t>
            </w:r>
          </w:p>
        </w:tc>
        <w:tc>
          <w:tcPr>
            <w:tcW w:w="959" w:type="pct"/>
            <w:gridSpan w:val="2"/>
            <w:vAlign w:val="bottom"/>
          </w:tcPr>
          <w:p w14:paraId="6FE9EDFC" w14:textId="7EA93300"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208,431</w:t>
            </w:r>
          </w:p>
        </w:tc>
        <w:tc>
          <w:tcPr>
            <w:tcW w:w="960" w:type="pct"/>
            <w:vAlign w:val="bottom"/>
          </w:tcPr>
          <w:p w14:paraId="7C5BE177" w14:textId="47564753" w:rsidR="00AE330D" w:rsidRPr="007E701C" w:rsidRDefault="00AE330D" w:rsidP="00AE330D">
            <w:pP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203,444</w:t>
            </w:r>
          </w:p>
        </w:tc>
      </w:tr>
      <w:tr w:rsidR="00AE330D" w:rsidRPr="007E701C" w14:paraId="12871085" w14:textId="77777777" w:rsidTr="008B1A20">
        <w:trPr>
          <w:trHeight w:val="300"/>
        </w:trPr>
        <w:tc>
          <w:tcPr>
            <w:tcW w:w="2122" w:type="pct"/>
          </w:tcPr>
          <w:p w14:paraId="435BF028" w14:textId="77777777" w:rsidR="00AE330D" w:rsidRPr="007E701C" w:rsidRDefault="00AE330D" w:rsidP="00AE330D">
            <w:pPr>
              <w:spacing w:line="360" w:lineRule="exact"/>
              <w:ind w:left="254" w:hanging="254"/>
              <w:rPr>
                <w:rFonts w:ascii="Arial" w:hAnsi="Arial" w:cs="Arial"/>
                <w:sz w:val="18"/>
                <w:szCs w:val="18"/>
                <w:lang w:val="en-GB" w:eastAsia="en-GB"/>
              </w:rPr>
            </w:pPr>
            <w:r w:rsidRPr="007E701C">
              <w:rPr>
                <w:rFonts w:ascii="Arial" w:hAnsi="Arial" w:cs="Arial"/>
                <w:sz w:val="18"/>
                <w:szCs w:val="18"/>
                <w:lang w:val="en-GB" w:eastAsia="en-GB"/>
              </w:rPr>
              <w:t>Other changes</w:t>
            </w:r>
          </w:p>
        </w:tc>
        <w:tc>
          <w:tcPr>
            <w:tcW w:w="959" w:type="pct"/>
            <w:vAlign w:val="bottom"/>
          </w:tcPr>
          <w:p w14:paraId="39190F6A" w14:textId="628C4401" w:rsidR="00AE330D" w:rsidRPr="007E701C" w:rsidRDefault="00AE330D" w:rsidP="00AE330D">
            <w:pPr>
              <w:pBdr>
                <w:bottom w:val="single" w:sz="4" w:space="1"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cs/>
                <w:lang w:val="en-GB" w:eastAsia="en-GB"/>
              </w:rPr>
              <w:t>111</w:t>
            </w:r>
            <w:r w:rsidRPr="00AE330D">
              <w:rPr>
                <w:rFonts w:ascii="Arial" w:hAnsi="Arial" w:cs="Arial"/>
                <w:sz w:val="18"/>
                <w:szCs w:val="18"/>
                <w:lang w:val="en-GB" w:eastAsia="en-GB"/>
              </w:rPr>
              <w:t>,</w:t>
            </w:r>
            <w:r w:rsidRPr="00AE330D">
              <w:rPr>
                <w:rFonts w:ascii="Arial" w:hAnsi="Arial" w:cs="Arial"/>
                <w:sz w:val="18"/>
                <w:szCs w:val="18"/>
                <w:cs/>
                <w:lang w:val="en-GB" w:eastAsia="en-GB"/>
              </w:rPr>
              <w:t>636</w:t>
            </w:r>
          </w:p>
        </w:tc>
        <w:tc>
          <w:tcPr>
            <w:tcW w:w="959" w:type="pct"/>
            <w:gridSpan w:val="2"/>
            <w:vAlign w:val="bottom"/>
          </w:tcPr>
          <w:p w14:paraId="11712A08" w14:textId="094DC79B" w:rsidR="00AE330D" w:rsidRPr="007E701C" w:rsidRDefault="00AE330D" w:rsidP="00AE330D">
            <w:pPr>
              <w:pBdr>
                <w:bottom w:val="single" w:sz="4" w:space="1"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cs/>
                <w:lang w:val="en-GB" w:eastAsia="en-GB"/>
              </w:rPr>
              <w:t>8</w:t>
            </w:r>
            <w:r w:rsidRPr="00AE330D">
              <w:rPr>
                <w:rFonts w:ascii="Arial" w:hAnsi="Arial" w:cs="Arial"/>
                <w:sz w:val="18"/>
                <w:szCs w:val="18"/>
                <w:lang w:val="en-GB" w:eastAsia="en-GB"/>
              </w:rPr>
              <w:t>,</w:t>
            </w:r>
            <w:r w:rsidRPr="00AE330D">
              <w:rPr>
                <w:rFonts w:ascii="Arial" w:hAnsi="Arial" w:cs="Arial"/>
                <w:sz w:val="18"/>
                <w:szCs w:val="18"/>
                <w:cs/>
                <w:lang w:val="en-GB" w:eastAsia="en-GB"/>
              </w:rPr>
              <w:t>426</w:t>
            </w:r>
            <w:r w:rsidRPr="00AE330D">
              <w:rPr>
                <w:rFonts w:ascii="Arial" w:hAnsi="Arial" w:cs="Arial"/>
                <w:sz w:val="18"/>
                <w:szCs w:val="18"/>
                <w:lang w:val="en-GB" w:eastAsia="en-GB"/>
              </w:rPr>
              <w:t>,</w:t>
            </w:r>
            <w:r w:rsidRPr="00AE330D">
              <w:rPr>
                <w:rFonts w:ascii="Arial" w:hAnsi="Arial" w:cs="Arial"/>
                <w:sz w:val="18"/>
                <w:szCs w:val="18"/>
                <w:cs/>
                <w:lang w:val="en-GB" w:eastAsia="en-GB"/>
              </w:rPr>
              <w:t>915</w:t>
            </w:r>
          </w:p>
        </w:tc>
        <w:tc>
          <w:tcPr>
            <w:tcW w:w="960" w:type="pct"/>
            <w:vAlign w:val="bottom"/>
          </w:tcPr>
          <w:p w14:paraId="3D662430" w14:textId="00DAD7C1" w:rsidR="00AE330D" w:rsidRPr="007E701C" w:rsidRDefault="00AE330D" w:rsidP="00AE330D">
            <w:pPr>
              <w:pBdr>
                <w:bottom w:val="single" w:sz="4" w:space="1"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cs/>
                <w:lang w:val="en-GB" w:eastAsia="en-GB"/>
              </w:rPr>
              <w:t>8</w:t>
            </w:r>
            <w:r w:rsidRPr="00AE330D">
              <w:rPr>
                <w:rFonts w:ascii="Arial" w:hAnsi="Arial" w:cs="Arial"/>
                <w:sz w:val="18"/>
                <w:szCs w:val="18"/>
                <w:lang w:val="en-GB" w:eastAsia="en-GB"/>
              </w:rPr>
              <w:t>,</w:t>
            </w:r>
            <w:r w:rsidRPr="00AE330D">
              <w:rPr>
                <w:rFonts w:ascii="Arial" w:hAnsi="Arial" w:cs="Arial"/>
                <w:sz w:val="18"/>
                <w:szCs w:val="18"/>
                <w:cs/>
                <w:lang w:val="en-GB" w:eastAsia="en-GB"/>
              </w:rPr>
              <w:t>538</w:t>
            </w:r>
            <w:r w:rsidRPr="00AE330D">
              <w:rPr>
                <w:rFonts w:ascii="Arial" w:hAnsi="Arial" w:cs="Arial"/>
                <w:sz w:val="18"/>
                <w:szCs w:val="18"/>
                <w:lang w:val="en-GB" w:eastAsia="en-GB"/>
              </w:rPr>
              <w:t>,</w:t>
            </w:r>
            <w:r w:rsidRPr="00AE330D">
              <w:rPr>
                <w:rFonts w:ascii="Arial" w:hAnsi="Arial" w:cs="Arial"/>
                <w:sz w:val="18"/>
                <w:szCs w:val="18"/>
                <w:cs/>
                <w:lang w:val="en-GB" w:eastAsia="en-GB"/>
              </w:rPr>
              <w:t>551</w:t>
            </w:r>
          </w:p>
        </w:tc>
      </w:tr>
      <w:tr w:rsidR="00AE330D" w:rsidRPr="007E701C" w14:paraId="51FC9CA1" w14:textId="77777777" w:rsidTr="008B1A20">
        <w:trPr>
          <w:trHeight w:val="300"/>
        </w:trPr>
        <w:tc>
          <w:tcPr>
            <w:tcW w:w="2122" w:type="pct"/>
          </w:tcPr>
          <w:p w14:paraId="629171F1" w14:textId="2054D054" w:rsidR="00AE330D" w:rsidRPr="007E701C" w:rsidRDefault="00AE330D" w:rsidP="00AE330D">
            <w:pPr>
              <w:spacing w:line="360" w:lineRule="exact"/>
              <w:ind w:left="254" w:hanging="254"/>
              <w:rPr>
                <w:rFonts w:ascii="Arial" w:hAnsi="Arial" w:cs="Arial"/>
                <w:b/>
                <w:bCs/>
                <w:sz w:val="18"/>
                <w:szCs w:val="18"/>
              </w:rPr>
            </w:pPr>
            <w:r w:rsidRPr="007E701C">
              <w:rPr>
                <w:rFonts w:ascii="Arial" w:hAnsi="Arial" w:cs="Arial"/>
                <w:b/>
                <w:bCs/>
                <w:sz w:val="18"/>
                <w:szCs w:val="18"/>
              </w:rPr>
              <w:t xml:space="preserve">Total </w:t>
            </w:r>
            <w:r w:rsidRPr="007E701C">
              <w:rPr>
                <w:rFonts w:ascii="Arial" w:hAnsi="Arial" w:cs="Arial"/>
                <w:b/>
                <w:bCs/>
                <w:sz w:val="18"/>
                <w:szCs w:val="18"/>
                <w:lang w:val="en-GB" w:eastAsia="en-GB"/>
              </w:rPr>
              <w:t>expenses</w:t>
            </w:r>
            <w:r w:rsidRPr="007E701C">
              <w:rPr>
                <w:rFonts w:ascii="Arial" w:hAnsi="Arial" w:cs="Arial"/>
                <w:b/>
                <w:bCs/>
                <w:sz w:val="18"/>
                <w:szCs w:val="18"/>
              </w:rPr>
              <w:t xml:space="preserve"> from reinsurance </w:t>
            </w:r>
            <w:r>
              <w:rPr>
                <w:rFonts w:ascii="Arial" w:hAnsi="Arial" w:cs="Arial"/>
                <w:b/>
                <w:bCs/>
                <w:sz w:val="18"/>
                <w:szCs w:val="18"/>
              </w:rPr>
              <w:t xml:space="preserve">                         </w:t>
            </w:r>
            <w:r w:rsidRPr="007E701C">
              <w:rPr>
                <w:rFonts w:ascii="Arial" w:hAnsi="Arial" w:cs="Arial"/>
                <w:b/>
                <w:bCs/>
                <w:sz w:val="18"/>
                <w:szCs w:val="18"/>
              </w:rPr>
              <w:t>contracts held</w:t>
            </w:r>
          </w:p>
        </w:tc>
        <w:tc>
          <w:tcPr>
            <w:tcW w:w="959" w:type="pct"/>
            <w:vAlign w:val="bottom"/>
          </w:tcPr>
          <w:p w14:paraId="00CD0A2A" w14:textId="4BEE6A17" w:rsidR="00AE330D" w:rsidRPr="007E701C" w:rsidRDefault="00AE330D" w:rsidP="00AE330D">
            <w:pPr>
              <w:pBdr>
                <w:bottom w:val="single" w:sz="4" w:space="1"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(1,998,994)</w:t>
            </w:r>
          </w:p>
        </w:tc>
        <w:tc>
          <w:tcPr>
            <w:tcW w:w="959" w:type="pct"/>
            <w:gridSpan w:val="2"/>
            <w:vAlign w:val="bottom"/>
          </w:tcPr>
          <w:p w14:paraId="550B980A" w14:textId="13312C0C" w:rsidR="00AE330D" w:rsidRPr="007E701C" w:rsidRDefault="00AE330D" w:rsidP="00AE330D">
            <w:pPr>
              <w:pBdr>
                <w:bottom w:val="single" w:sz="4" w:space="1"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(75,843,441)</w:t>
            </w:r>
          </w:p>
        </w:tc>
        <w:tc>
          <w:tcPr>
            <w:tcW w:w="960" w:type="pct"/>
            <w:vAlign w:val="bottom"/>
          </w:tcPr>
          <w:p w14:paraId="38D4ACF9" w14:textId="4A3748D8" w:rsidR="00AE330D" w:rsidRPr="007E701C" w:rsidRDefault="00AE330D" w:rsidP="00AE330D">
            <w:pPr>
              <w:pBdr>
                <w:bottom w:val="single" w:sz="4" w:space="1" w:color="auto"/>
              </w:pBdr>
              <w:tabs>
                <w:tab w:val="decimal" w:pos="1424"/>
              </w:tabs>
              <w:spacing w:line="360" w:lineRule="exact"/>
              <w:rPr>
                <w:rFonts w:ascii="Arial" w:hAnsi="Arial" w:cs="Arial"/>
                <w:sz w:val="18"/>
                <w:szCs w:val="18"/>
                <w:cs/>
                <w:lang w:val="en-GB" w:eastAsia="en-GB"/>
              </w:rPr>
            </w:pPr>
            <w:r w:rsidRPr="00AE330D">
              <w:rPr>
                <w:rFonts w:ascii="Arial" w:hAnsi="Arial" w:cs="Arial"/>
                <w:sz w:val="18"/>
                <w:szCs w:val="18"/>
                <w:lang w:val="en-GB" w:eastAsia="en-GB"/>
              </w:rPr>
              <w:t>(77,842,435)</w:t>
            </w:r>
          </w:p>
        </w:tc>
      </w:tr>
      <w:tr w:rsidR="00AE330D" w:rsidRPr="007E701C" w14:paraId="2682026F" w14:textId="77777777" w:rsidTr="008B1A20">
        <w:trPr>
          <w:trHeight w:val="300"/>
        </w:trPr>
        <w:tc>
          <w:tcPr>
            <w:tcW w:w="2122" w:type="pct"/>
          </w:tcPr>
          <w:p w14:paraId="6311B3F6" w14:textId="77777777" w:rsidR="00AE330D" w:rsidRPr="007E701C" w:rsidRDefault="00AE330D" w:rsidP="00AE330D">
            <w:pPr>
              <w:spacing w:line="360" w:lineRule="exact"/>
              <w:ind w:left="254" w:hanging="254"/>
              <w:rPr>
                <w:rFonts w:ascii="Arial" w:hAnsi="Arial" w:cs="Arial"/>
                <w:b/>
                <w:bCs/>
                <w:sz w:val="18"/>
                <w:szCs w:val="18"/>
              </w:rPr>
            </w:pPr>
            <w:r w:rsidRPr="007E701C">
              <w:rPr>
                <w:rFonts w:ascii="Arial" w:hAnsi="Arial" w:cs="Arial"/>
                <w:b/>
                <w:bCs/>
                <w:sz w:val="18"/>
                <w:szCs w:val="18"/>
              </w:rPr>
              <w:t>Total insurance service result</w:t>
            </w:r>
          </w:p>
        </w:tc>
        <w:tc>
          <w:tcPr>
            <w:tcW w:w="959" w:type="pct"/>
            <w:vAlign w:val="bottom"/>
          </w:tcPr>
          <w:p w14:paraId="3931DEA7" w14:textId="7E9F05C8" w:rsidR="00AE330D" w:rsidRPr="007E701C" w:rsidRDefault="00AE330D" w:rsidP="00AE330D">
            <w:pPr>
              <w:pBdr>
                <w:bottom w:val="double" w:sz="4" w:space="1" w:color="auto"/>
              </w:pBdr>
              <w:tabs>
                <w:tab w:val="decimal" w:pos="1424"/>
              </w:tabs>
              <w:spacing w:line="360" w:lineRule="exact"/>
              <w:rPr>
                <w:rFonts w:ascii="Arial" w:hAnsi="Arial" w:cs="Arial"/>
                <w:sz w:val="18"/>
                <w:szCs w:val="18"/>
                <w:cs/>
                <w:lang w:val="en-GB" w:eastAsia="en-GB"/>
              </w:rPr>
            </w:pPr>
            <w:r w:rsidRPr="00AE330D">
              <w:rPr>
                <w:rFonts w:ascii="Arial" w:hAnsi="Arial" w:cs="Arial"/>
                <w:sz w:val="18"/>
                <w:szCs w:val="18"/>
                <w:cs/>
                <w:lang w:val="en-GB" w:eastAsia="en-GB"/>
              </w:rPr>
              <w:t>3</w:t>
            </w:r>
            <w:r w:rsidRPr="00AE330D">
              <w:rPr>
                <w:rFonts w:ascii="Arial" w:hAnsi="Arial" w:cs="Arial"/>
                <w:sz w:val="18"/>
                <w:szCs w:val="18"/>
                <w:lang w:val="en-GB" w:eastAsia="en-GB"/>
              </w:rPr>
              <w:t>1,774,708</w:t>
            </w:r>
          </w:p>
        </w:tc>
        <w:tc>
          <w:tcPr>
            <w:tcW w:w="959" w:type="pct"/>
            <w:gridSpan w:val="2"/>
            <w:vAlign w:val="bottom"/>
          </w:tcPr>
          <w:p w14:paraId="493770ED" w14:textId="663A1945" w:rsidR="00AE330D" w:rsidRPr="007E701C" w:rsidRDefault="00AE330D" w:rsidP="00AE330D">
            <w:pPr>
              <w:pBdr>
                <w:bottom w:val="double" w:sz="4" w:space="1"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(6,167,606)</w:t>
            </w:r>
          </w:p>
        </w:tc>
        <w:tc>
          <w:tcPr>
            <w:tcW w:w="960" w:type="pct"/>
            <w:vAlign w:val="bottom"/>
          </w:tcPr>
          <w:p w14:paraId="6EF42024" w14:textId="386EC629" w:rsidR="00AE330D" w:rsidRPr="007E701C" w:rsidRDefault="00AE330D" w:rsidP="00AE330D">
            <w:pPr>
              <w:pBdr>
                <w:bottom w:val="double" w:sz="4" w:space="1" w:color="auto"/>
              </w:pBdr>
              <w:tabs>
                <w:tab w:val="decimal" w:pos="1424"/>
              </w:tabs>
              <w:spacing w:line="360" w:lineRule="exact"/>
              <w:rPr>
                <w:rFonts w:ascii="Arial" w:hAnsi="Arial" w:cs="Arial"/>
                <w:sz w:val="18"/>
                <w:szCs w:val="18"/>
                <w:lang w:val="en-GB" w:eastAsia="en-GB"/>
              </w:rPr>
            </w:pPr>
            <w:r w:rsidRPr="00AE330D">
              <w:rPr>
                <w:rFonts w:ascii="Arial" w:hAnsi="Arial" w:cs="Arial"/>
                <w:sz w:val="18"/>
                <w:szCs w:val="18"/>
                <w:lang w:val="en-GB" w:eastAsia="en-GB"/>
              </w:rPr>
              <w:t>25,607,102</w:t>
            </w:r>
          </w:p>
        </w:tc>
      </w:tr>
    </w:tbl>
    <w:p w14:paraId="0243567B" w14:textId="77777777" w:rsidR="0012731A" w:rsidRPr="007E701C" w:rsidRDefault="0012731A">
      <w:pPr>
        <w:overflowPunct/>
        <w:autoSpaceDE/>
        <w:autoSpaceDN/>
        <w:adjustRightInd/>
        <w:textAlignment w:val="auto"/>
        <w:rPr>
          <w:rFonts w:ascii="Arial" w:hAnsi="Arial" w:cs="Arial"/>
          <w:b/>
          <w:bCs/>
          <w:sz w:val="22"/>
          <w:szCs w:val="22"/>
        </w:rPr>
      </w:pPr>
    </w:p>
    <w:p w14:paraId="54DFB5EA" w14:textId="77777777" w:rsidR="009A0075" w:rsidRPr="007E701C" w:rsidRDefault="009A0075">
      <w:pPr>
        <w:rPr>
          <w:rFonts w:ascii="Arial" w:hAnsi="Arial" w:cs="Arial"/>
        </w:rPr>
      </w:pPr>
      <w:r w:rsidRPr="007E701C">
        <w:rPr>
          <w:rFonts w:ascii="Arial" w:hAnsi="Arial" w:cs="Arial"/>
        </w:rPr>
        <w:br w:type="page"/>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7E701C" w:rsidRPr="007E701C" w14:paraId="141AA6AC" w14:textId="77777777" w:rsidTr="008B1A20">
        <w:trPr>
          <w:trHeight w:val="307"/>
          <w:tblHeader/>
        </w:trPr>
        <w:tc>
          <w:tcPr>
            <w:tcW w:w="2122" w:type="pct"/>
            <w:vAlign w:val="bottom"/>
            <w:hideMark/>
          </w:tcPr>
          <w:p w14:paraId="6C595811" w14:textId="0C2A7BE5" w:rsidR="0012731A" w:rsidRPr="007E701C" w:rsidRDefault="0012731A" w:rsidP="008B1A20">
            <w:pPr>
              <w:spacing w:line="360" w:lineRule="exact"/>
              <w:rPr>
                <w:rFonts w:ascii="Arial" w:hAnsi="Arial" w:cs="Arial"/>
                <w:b/>
                <w:bCs/>
                <w:sz w:val="18"/>
                <w:szCs w:val="18"/>
                <w:lang w:eastAsia="en-GB"/>
              </w:rPr>
            </w:pPr>
          </w:p>
        </w:tc>
        <w:tc>
          <w:tcPr>
            <w:tcW w:w="1439" w:type="pct"/>
            <w:gridSpan w:val="2"/>
          </w:tcPr>
          <w:p w14:paraId="3A946489" w14:textId="77777777" w:rsidR="0012731A" w:rsidRPr="007E701C" w:rsidRDefault="0012731A" w:rsidP="008B1A20">
            <w:pPr>
              <w:keepLines/>
              <w:tabs>
                <w:tab w:val="left" w:pos="614"/>
              </w:tabs>
              <w:spacing w:line="360" w:lineRule="exact"/>
              <w:jc w:val="right"/>
              <w:rPr>
                <w:rFonts w:ascii="Arial" w:hAnsi="Arial" w:cs="Arial"/>
                <w:sz w:val="18"/>
                <w:szCs w:val="18"/>
                <w:cs/>
              </w:rPr>
            </w:pPr>
          </w:p>
        </w:tc>
        <w:tc>
          <w:tcPr>
            <w:tcW w:w="1439" w:type="pct"/>
            <w:gridSpan w:val="2"/>
            <w:vAlign w:val="bottom"/>
          </w:tcPr>
          <w:p w14:paraId="69E1BCF3" w14:textId="77777777" w:rsidR="0012731A" w:rsidRPr="007E701C" w:rsidRDefault="0012731A" w:rsidP="008B1A20">
            <w:pPr>
              <w:overflowPunct/>
              <w:autoSpaceDE/>
              <w:autoSpaceDN/>
              <w:adjustRightInd/>
              <w:spacing w:line="360" w:lineRule="exact"/>
              <w:jc w:val="right"/>
              <w:textAlignment w:val="auto"/>
              <w:rPr>
                <w:rFonts w:ascii="Arial" w:hAnsi="Arial" w:cs="Arial"/>
                <w:sz w:val="18"/>
                <w:szCs w:val="18"/>
              </w:rPr>
            </w:pPr>
            <w:r w:rsidRPr="007E701C">
              <w:rPr>
                <w:rFonts w:ascii="Arial" w:hAnsi="Arial" w:cs="Arial"/>
                <w:sz w:val="18"/>
                <w:szCs w:val="18"/>
                <w:cs/>
              </w:rPr>
              <w:t>(</w:t>
            </w:r>
            <w:r w:rsidRPr="007E701C">
              <w:rPr>
                <w:rFonts w:ascii="Arial" w:hAnsi="Arial" w:cs="Arial"/>
                <w:sz w:val="18"/>
                <w:szCs w:val="18"/>
              </w:rPr>
              <w:t>Unit</w:t>
            </w:r>
            <w:r w:rsidRPr="007E701C">
              <w:rPr>
                <w:rFonts w:ascii="Arial" w:hAnsi="Arial" w:cs="Arial"/>
                <w:sz w:val="18"/>
                <w:szCs w:val="18"/>
                <w:cs/>
              </w:rPr>
              <w:t xml:space="preserve">: </w:t>
            </w:r>
            <w:r w:rsidRPr="007E701C">
              <w:rPr>
                <w:rFonts w:ascii="Arial" w:hAnsi="Arial" w:cs="Arial"/>
                <w:sz w:val="18"/>
                <w:szCs w:val="18"/>
              </w:rPr>
              <w:t>Baht</w:t>
            </w:r>
            <w:r w:rsidRPr="007E701C">
              <w:rPr>
                <w:rFonts w:ascii="Arial" w:hAnsi="Arial" w:cs="Arial"/>
                <w:sz w:val="18"/>
                <w:szCs w:val="18"/>
                <w:cs/>
              </w:rPr>
              <w:t>)</w:t>
            </w:r>
          </w:p>
        </w:tc>
      </w:tr>
      <w:tr w:rsidR="007E701C" w:rsidRPr="007E701C" w14:paraId="0CBDC939" w14:textId="77777777" w:rsidTr="008B1A20">
        <w:trPr>
          <w:trHeight w:val="307"/>
          <w:tblHeader/>
        </w:trPr>
        <w:tc>
          <w:tcPr>
            <w:tcW w:w="2122" w:type="pct"/>
          </w:tcPr>
          <w:p w14:paraId="5D78D9A4" w14:textId="77777777" w:rsidR="0012731A" w:rsidRPr="007E701C" w:rsidRDefault="0012731A" w:rsidP="008B1A20">
            <w:pPr>
              <w:spacing w:line="360" w:lineRule="exact"/>
              <w:rPr>
                <w:rFonts w:ascii="Arial" w:hAnsi="Arial" w:cs="Arial"/>
                <w:b/>
                <w:bCs/>
                <w:sz w:val="18"/>
                <w:szCs w:val="18"/>
                <w:lang w:val="en-GB" w:eastAsia="en-GB"/>
              </w:rPr>
            </w:pPr>
            <w:r w:rsidRPr="007E701C">
              <w:rPr>
                <w:rFonts w:ascii="Arial" w:hAnsi="Arial" w:cs="Arial"/>
                <w:b/>
                <w:bCs/>
                <w:sz w:val="18"/>
                <w:szCs w:val="18"/>
                <w:lang w:val="en-GB" w:eastAsia="en-GB"/>
              </w:rPr>
              <w:t xml:space="preserve"> </w:t>
            </w:r>
          </w:p>
        </w:tc>
        <w:tc>
          <w:tcPr>
            <w:tcW w:w="2878" w:type="pct"/>
            <w:gridSpan w:val="4"/>
          </w:tcPr>
          <w:p w14:paraId="00425B86" w14:textId="77777777" w:rsidR="0012731A" w:rsidRPr="007E701C" w:rsidRDefault="0012731A" w:rsidP="008B1A20">
            <w:pPr>
              <w:pBdr>
                <w:bottom w:val="single" w:sz="6" w:space="0" w:color="auto"/>
                <w:between w:val="single" w:sz="6" w:space="1" w:color="auto"/>
              </w:pBdr>
              <w:spacing w:line="360" w:lineRule="exact"/>
              <w:jc w:val="center"/>
              <w:rPr>
                <w:rFonts w:ascii="Arial" w:hAnsi="Arial" w:cs="Arial"/>
                <w:sz w:val="18"/>
                <w:szCs w:val="18"/>
                <w:cs/>
              </w:rPr>
            </w:pPr>
            <w:r w:rsidRPr="007E701C">
              <w:rPr>
                <w:rFonts w:ascii="Arial" w:hAnsi="Arial" w:cs="Arial"/>
                <w:sz w:val="18"/>
                <w:szCs w:val="18"/>
              </w:rPr>
              <w:t>For the three-month period ended 31</w:t>
            </w:r>
            <w:r w:rsidRPr="007E701C">
              <w:rPr>
                <w:rFonts w:ascii="Arial" w:hAnsi="Arial" w:cs="Arial"/>
                <w:sz w:val="18"/>
                <w:szCs w:val="18"/>
                <w:cs/>
              </w:rPr>
              <w:t xml:space="preserve"> </w:t>
            </w:r>
            <w:r w:rsidRPr="007E701C">
              <w:rPr>
                <w:rFonts w:ascii="Arial" w:hAnsi="Arial" w:cs="Arial"/>
                <w:sz w:val="18"/>
                <w:szCs w:val="18"/>
              </w:rPr>
              <w:t>March 2025</w:t>
            </w:r>
          </w:p>
        </w:tc>
      </w:tr>
      <w:tr w:rsidR="007E701C" w:rsidRPr="007E701C" w14:paraId="5D791DA2" w14:textId="77777777" w:rsidTr="008B1A20">
        <w:trPr>
          <w:trHeight w:val="243"/>
          <w:tblHeader/>
        </w:trPr>
        <w:tc>
          <w:tcPr>
            <w:tcW w:w="2122" w:type="pct"/>
          </w:tcPr>
          <w:p w14:paraId="67DD4342" w14:textId="77777777" w:rsidR="0012731A" w:rsidRPr="007E701C" w:rsidDel="00C95427" w:rsidRDefault="0012731A" w:rsidP="008B1A20">
            <w:pPr>
              <w:spacing w:line="360" w:lineRule="exact"/>
              <w:rPr>
                <w:rFonts w:ascii="Arial" w:hAnsi="Arial" w:cs="Arial"/>
                <w:b/>
                <w:bCs/>
                <w:sz w:val="18"/>
                <w:szCs w:val="18"/>
                <w:cs/>
                <w:lang w:val="en-GB" w:eastAsia="en-GB"/>
              </w:rPr>
            </w:pPr>
          </w:p>
        </w:tc>
        <w:tc>
          <w:tcPr>
            <w:tcW w:w="959" w:type="pct"/>
          </w:tcPr>
          <w:p w14:paraId="2E6A21FF" w14:textId="77777777" w:rsidR="0012731A" w:rsidRPr="007E701C" w:rsidRDefault="0012731A" w:rsidP="008B1A20">
            <w:pPr>
              <w:keepLines/>
              <w:pBdr>
                <w:bottom w:val="single" w:sz="6" w:space="0" w:color="auto"/>
                <w:between w:val="single" w:sz="6" w:space="1" w:color="auto"/>
              </w:pBdr>
              <w:spacing w:line="360" w:lineRule="exact"/>
              <w:jc w:val="center"/>
              <w:rPr>
                <w:rFonts w:ascii="Arial" w:hAnsi="Arial" w:cs="Arial"/>
                <w:sz w:val="18"/>
                <w:szCs w:val="18"/>
                <w:cs/>
              </w:rPr>
            </w:pPr>
            <w:r w:rsidRPr="007E701C">
              <w:rPr>
                <w:rFonts w:ascii="Arial" w:hAnsi="Arial" w:cs="Arial"/>
                <w:sz w:val="18"/>
                <w:szCs w:val="18"/>
              </w:rPr>
              <w:t>Motor</w:t>
            </w:r>
          </w:p>
        </w:tc>
        <w:tc>
          <w:tcPr>
            <w:tcW w:w="959" w:type="pct"/>
            <w:gridSpan w:val="2"/>
          </w:tcPr>
          <w:p w14:paraId="38A6F4D3" w14:textId="77777777" w:rsidR="0012731A" w:rsidRPr="007E701C" w:rsidRDefault="0012731A" w:rsidP="008B1A20">
            <w:pPr>
              <w:keepLines/>
              <w:pBdr>
                <w:bottom w:val="single" w:sz="6" w:space="0" w:color="auto"/>
                <w:between w:val="single" w:sz="6" w:space="1" w:color="auto"/>
              </w:pBdr>
              <w:spacing w:line="360" w:lineRule="exact"/>
              <w:jc w:val="center"/>
              <w:rPr>
                <w:rFonts w:ascii="Arial" w:hAnsi="Arial" w:cs="Arial"/>
                <w:sz w:val="18"/>
                <w:szCs w:val="18"/>
                <w:cs/>
              </w:rPr>
            </w:pPr>
            <w:r w:rsidRPr="007E701C">
              <w:rPr>
                <w:rFonts w:ascii="Arial" w:hAnsi="Arial" w:cs="Arial"/>
                <w:sz w:val="18"/>
                <w:szCs w:val="18"/>
              </w:rPr>
              <w:t>Others</w:t>
            </w:r>
          </w:p>
        </w:tc>
        <w:tc>
          <w:tcPr>
            <w:tcW w:w="960" w:type="pct"/>
            <w:vAlign w:val="bottom"/>
          </w:tcPr>
          <w:p w14:paraId="780B1D8A" w14:textId="77777777" w:rsidR="0012731A" w:rsidRPr="007E701C" w:rsidRDefault="0012731A" w:rsidP="008B1A20">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7E701C">
              <w:rPr>
                <w:rFonts w:ascii="Arial" w:hAnsi="Arial" w:cs="Arial"/>
                <w:sz w:val="18"/>
                <w:szCs w:val="18"/>
              </w:rPr>
              <w:t>Total</w:t>
            </w:r>
          </w:p>
        </w:tc>
      </w:tr>
      <w:tr w:rsidR="007E701C" w:rsidRPr="007E701C" w14:paraId="5CAA9295" w14:textId="77777777" w:rsidTr="008B1A20">
        <w:trPr>
          <w:trHeight w:val="307"/>
        </w:trPr>
        <w:tc>
          <w:tcPr>
            <w:tcW w:w="2122" w:type="pct"/>
          </w:tcPr>
          <w:p w14:paraId="0A72BC47" w14:textId="77777777" w:rsidR="0012731A" w:rsidRPr="007E701C" w:rsidRDefault="0012731A" w:rsidP="008B1A20">
            <w:pPr>
              <w:spacing w:line="360" w:lineRule="exact"/>
              <w:ind w:left="254" w:hanging="254"/>
              <w:rPr>
                <w:rFonts w:ascii="Arial" w:hAnsi="Arial" w:cs="Arial"/>
                <w:b/>
                <w:bCs/>
                <w:sz w:val="18"/>
                <w:szCs w:val="18"/>
                <w:cs/>
              </w:rPr>
            </w:pPr>
            <w:r w:rsidRPr="007E701C">
              <w:rPr>
                <w:rFonts w:ascii="Arial" w:hAnsi="Arial" w:cs="Arial"/>
                <w:b/>
                <w:bCs/>
                <w:sz w:val="18"/>
                <w:szCs w:val="18"/>
              </w:rPr>
              <w:t>Insurance revenue</w:t>
            </w:r>
          </w:p>
        </w:tc>
        <w:tc>
          <w:tcPr>
            <w:tcW w:w="959" w:type="pct"/>
            <w:vAlign w:val="bottom"/>
          </w:tcPr>
          <w:p w14:paraId="6EAD9CE6" w14:textId="77777777" w:rsidR="0012731A" w:rsidRPr="007E701C" w:rsidRDefault="0012731A" w:rsidP="008B1A20">
            <w:pPr>
              <w:tabs>
                <w:tab w:val="decimal" w:pos="1424"/>
              </w:tabs>
              <w:spacing w:line="360" w:lineRule="exact"/>
              <w:rPr>
                <w:rFonts w:ascii="Arial" w:hAnsi="Arial" w:cs="Arial"/>
                <w:sz w:val="18"/>
                <w:szCs w:val="18"/>
                <w:lang w:val="en-GB" w:eastAsia="en-GB"/>
              </w:rPr>
            </w:pPr>
          </w:p>
        </w:tc>
        <w:tc>
          <w:tcPr>
            <w:tcW w:w="959" w:type="pct"/>
            <w:gridSpan w:val="2"/>
            <w:vAlign w:val="bottom"/>
          </w:tcPr>
          <w:p w14:paraId="15690ABC" w14:textId="77777777" w:rsidR="0012731A" w:rsidRPr="007E701C" w:rsidRDefault="0012731A" w:rsidP="008B1A20">
            <w:pPr>
              <w:tabs>
                <w:tab w:val="decimal" w:pos="1424"/>
              </w:tabs>
              <w:spacing w:line="360" w:lineRule="exact"/>
              <w:rPr>
                <w:rFonts w:ascii="Arial" w:hAnsi="Arial" w:cs="Arial"/>
                <w:sz w:val="18"/>
                <w:szCs w:val="18"/>
                <w:lang w:val="en-GB" w:eastAsia="en-GB"/>
              </w:rPr>
            </w:pPr>
          </w:p>
        </w:tc>
        <w:tc>
          <w:tcPr>
            <w:tcW w:w="960" w:type="pct"/>
            <w:vAlign w:val="bottom"/>
          </w:tcPr>
          <w:p w14:paraId="79CD866A" w14:textId="77777777" w:rsidR="0012731A" w:rsidRPr="007E701C" w:rsidRDefault="0012731A" w:rsidP="008B1A20">
            <w:pPr>
              <w:tabs>
                <w:tab w:val="decimal" w:pos="1424"/>
              </w:tabs>
              <w:spacing w:line="360" w:lineRule="exact"/>
              <w:rPr>
                <w:rFonts w:ascii="Arial" w:hAnsi="Arial" w:cs="Arial"/>
                <w:sz w:val="18"/>
                <w:szCs w:val="18"/>
                <w:lang w:val="en-GB" w:eastAsia="en-GB"/>
              </w:rPr>
            </w:pPr>
          </w:p>
        </w:tc>
      </w:tr>
      <w:tr w:rsidR="001216F8" w:rsidRPr="007E701C" w14:paraId="0D3A1E29" w14:textId="77777777" w:rsidTr="008B1A20">
        <w:trPr>
          <w:trHeight w:val="320"/>
        </w:trPr>
        <w:tc>
          <w:tcPr>
            <w:tcW w:w="2122" w:type="pct"/>
            <w:hideMark/>
          </w:tcPr>
          <w:p w14:paraId="16C6448F" w14:textId="77777777" w:rsidR="001216F8" w:rsidRPr="007E701C" w:rsidRDefault="001216F8" w:rsidP="001216F8">
            <w:pPr>
              <w:spacing w:line="360" w:lineRule="exact"/>
              <w:ind w:left="254" w:hanging="254"/>
              <w:rPr>
                <w:rFonts w:ascii="Arial" w:hAnsi="Arial" w:cs="Arial"/>
                <w:sz w:val="18"/>
                <w:szCs w:val="18"/>
              </w:rPr>
            </w:pPr>
            <w:r w:rsidRPr="007E701C">
              <w:rPr>
                <w:rFonts w:ascii="Arial" w:hAnsi="Arial" w:cs="Arial"/>
                <w:sz w:val="18"/>
                <w:szCs w:val="18"/>
              </w:rPr>
              <w:t>Insurance revenue from contracts measured under the PAA</w:t>
            </w:r>
          </w:p>
        </w:tc>
        <w:tc>
          <w:tcPr>
            <w:tcW w:w="959" w:type="pct"/>
            <w:vAlign w:val="bottom"/>
          </w:tcPr>
          <w:p w14:paraId="4F40E10A" w14:textId="1ADDDEDB" w:rsidR="001216F8" w:rsidRPr="007E701C" w:rsidRDefault="001216F8" w:rsidP="001216F8">
            <w:pPr>
              <w:pBdr>
                <w:bottom w:val="single" w:sz="6" w:space="0"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530,189,105</w:t>
            </w:r>
          </w:p>
        </w:tc>
        <w:tc>
          <w:tcPr>
            <w:tcW w:w="959" w:type="pct"/>
            <w:gridSpan w:val="2"/>
            <w:vAlign w:val="bottom"/>
          </w:tcPr>
          <w:p w14:paraId="0706143A" w14:textId="42BC91F6" w:rsidR="001216F8" w:rsidRPr="007E701C" w:rsidRDefault="001216F8" w:rsidP="001216F8">
            <w:pPr>
              <w:pBdr>
                <w:bottom w:val="single" w:sz="6" w:space="0"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364,579,841</w:t>
            </w:r>
          </w:p>
        </w:tc>
        <w:tc>
          <w:tcPr>
            <w:tcW w:w="960" w:type="pct"/>
            <w:vAlign w:val="bottom"/>
          </w:tcPr>
          <w:p w14:paraId="0F42B583" w14:textId="2763AE35" w:rsidR="001216F8" w:rsidRPr="007E701C" w:rsidRDefault="001216F8" w:rsidP="001216F8">
            <w:pPr>
              <w:pBdr>
                <w:bottom w:val="single" w:sz="6" w:space="0"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894,768,946</w:t>
            </w:r>
          </w:p>
        </w:tc>
      </w:tr>
      <w:tr w:rsidR="001216F8" w:rsidRPr="007E701C" w14:paraId="200918A4" w14:textId="77777777" w:rsidTr="008B1A20">
        <w:trPr>
          <w:trHeight w:val="307"/>
        </w:trPr>
        <w:tc>
          <w:tcPr>
            <w:tcW w:w="2122" w:type="pct"/>
            <w:hideMark/>
          </w:tcPr>
          <w:p w14:paraId="09A3CDE2" w14:textId="77777777" w:rsidR="001216F8" w:rsidRPr="007E701C" w:rsidRDefault="001216F8" w:rsidP="001216F8">
            <w:pPr>
              <w:spacing w:line="360" w:lineRule="exact"/>
              <w:ind w:left="254" w:hanging="254"/>
              <w:rPr>
                <w:rFonts w:ascii="Arial" w:hAnsi="Arial" w:cs="Arial"/>
                <w:b/>
                <w:bCs/>
                <w:sz w:val="18"/>
                <w:szCs w:val="18"/>
              </w:rPr>
            </w:pPr>
            <w:r w:rsidRPr="007E701C">
              <w:rPr>
                <w:rFonts w:ascii="Arial" w:hAnsi="Arial" w:cs="Arial"/>
                <w:b/>
                <w:bCs/>
                <w:sz w:val="18"/>
                <w:szCs w:val="18"/>
              </w:rPr>
              <w:t>Total insurance revenue</w:t>
            </w:r>
          </w:p>
        </w:tc>
        <w:tc>
          <w:tcPr>
            <w:tcW w:w="959" w:type="pct"/>
            <w:vAlign w:val="bottom"/>
          </w:tcPr>
          <w:p w14:paraId="6C1E1969" w14:textId="5A973423" w:rsidR="001216F8" w:rsidRPr="007E701C" w:rsidRDefault="001216F8" w:rsidP="001216F8">
            <w:pPr>
              <w:pBdr>
                <w:bottom w:val="single" w:sz="4" w:space="1"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530,189,105</w:t>
            </w:r>
          </w:p>
        </w:tc>
        <w:tc>
          <w:tcPr>
            <w:tcW w:w="959" w:type="pct"/>
            <w:gridSpan w:val="2"/>
            <w:vAlign w:val="bottom"/>
          </w:tcPr>
          <w:p w14:paraId="59C1C7D4" w14:textId="2F469AEA" w:rsidR="001216F8" w:rsidRPr="007E701C" w:rsidRDefault="001216F8" w:rsidP="001216F8">
            <w:pPr>
              <w:pBdr>
                <w:bottom w:val="single" w:sz="4" w:space="1"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364,579,841</w:t>
            </w:r>
          </w:p>
        </w:tc>
        <w:tc>
          <w:tcPr>
            <w:tcW w:w="960" w:type="pct"/>
            <w:vAlign w:val="bottom"/>
          </w:tcPr>
          <w:p w14:paraId="7A1C056D" w14:textId="38FCEA56" w:rsidR="001216F8" w:rsidRPr="007E701C" w:rsidRDefault="001216F8" w:rsidP="001216F8">
            <w:pPr>
              <w:pBdr>
                <w:bottom w:val="single" w:sz="4" w:space="1"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894,768,946</w:t>
            </w:r>
          </w:p>
        </w:tc>
      </w:tr>
      <w:tr w:rsidR="001216F8" w:rsidRPr="007E701C" w14:paraId="446BB636" w14:textId="77777777" w:rsidTr="008B1A20">
        <w:trPr>
          <w:trHeight w:val="300"/>
        </w:trPr>
        <w:tc>
          <w:tcPr>
            <w:tcW w:w="2122" w:type="pct"/>
            <w:hideMark/>
          </w:tcPr>
          <w:p w14:paraId="180310BD" w14:textId="77777777" w:rsidR="001216F8" w:rsidRPr="007E701C" w:rsidRDefault="001216F8" w:rsidP="001216F8">
            <w:pPr>
              <w:spacing w:line="360" w:lineRule="exact"/>
              <w:ind w:left="254" w:hanging="254"/>
              <w:rPr>
                <w:rFonts w:ascii="Arial" w:hAnsi="Arial" w:cs="Arial"/>
                <w:b/>
                <w:bCs/>
                <w:sz w:val="18"/>
                <w:szCs w:val="18"/>
              </w:rPr>
            </w:pPr>
            <w:r w:rsidRPr="007E701C">
              <w:rPr>
                <w:rFonts w:ascii="Arial" w:hAnsi="Arial" w:cs="Arial"/>
                <w:b/>
                <w:bCs/>
                <w:sz w:val="18"/>
                <w:szCs w:val="18"/>
              </w:rPr>
              <w:t>Insurance service expenses</w:t>
            </w:r>
          </w:p>
        </w:tc>
        <w:tc>
          <w:tcPr>
            <w:tcW w:w="959" w:type="pct"/>
            <w:vAlign w:val="bottom"/>
          </w:tcPr>
          <w:p w14:paraId="48A5EF3D" w14:textId="77777777" w:rsidR="001216F8" w:rsidRPr="007E701C" w:rsidRDefault="001216F8" w:rsidP="001216F8">
            <w:pPr>
              <w:tabs>
                <w:tab w:val="decimal" w:pos="1424"/>
              </w:tabs>
              <w:spacing w:line="360" w:lineRule="exact"/>
              <w:rPr>
                <w:rFonts w:ascii="Arial" w:hAnsi="Arial" w:cs="Arial"/>
                <w:sz w:val="18"/>
                <w:szCs w:val="18"/>
                <w:lang w:val="en-GB" w:eastAsia="en-GB"/>
              </w:rPr>
            </w:pPr>
          </w:p>
        </w:tc>
        <w:tc>
          <w:tcPr>
            <w:tcW w:w="959" w:type="pct"/>
            <w:gridSpan w:val="2"/>
            <w:vAlign w:val="bottom"/>
          </w:tcPr>
          <w:p w14:paraId="20D7C311" w14:textId="77777777" w:rsidR="001216F8" w:rsidRPr="007E701C" w:rsidRDefault="001216F8" w:rsidP="001216F8">
            <w:pPr>
              <w:tabs>
                <w:tab w:val="decimal" w:pos="1424"/>
              </w:tabs>
              <w:spacing w:line="360" w:lineRule="exact"/>
              <w:rPr>
                <w:rFonts w:ascii="Arial" w:hAnsi="Arial" w:cs="Arial"/>
                <w:sz w:val="18"/>
                <w:szCs w:val="18"/>
                <w:lang w:val="en-GB" w:eastAsia="en-GB"/>
              </w:rPr>
            </w:pPr>
          </w:p>
        </w:tc>
        <w:tc>
          <w:tcPr>
            <w:tcW w:w="960" w:type="pct"/>
            <w:vAlign w:val="bottom"/>
          </w:tcPr>
          <w:p w14:paraId="106316BB" w14:textId="77777777" w:rsidR="001216F8" w:rsidRPr="007E701C" w:rsidRDefault="001216F8" w:rsidP="001216F8">
            <w:pPr>
              <w:tabs>
                <w:tab w:val="decimal" w:pos="1424"/>
              </w:tabs>
              <w:spacing w:line="360" w:lineRule="exact"/>
              <w:rPr>
                <w:rFonts w:ascii="Arial" w:hAnsi="Arial" w:cs="Arial"/>
                <w:sz w:val="18"/>
                <w:szCs w:val="18"/>
                <w:lang w:val="en-GB" w:eastAsia="en-GB"/>
              </w:rPr>
            </w:pPr>
          </w:p>
        </w:tc>
      </w:tr>
      <w:tr w:rsidR="001216F8" w:rsidRPr="007E701C" w14:paraId="0A06189A" w14:textId="77777777" w:rsidTr="008B1A20">
        <w:trPr>
          <w:trHeight w:val="288"/>
        </w:trPr>
        <w:tc>
          <w:tcPr>
            <w:tcW w:w="2122" w:type="pct"/>
            <w:vAlign w:val="center"/>
            <w:hideMark/>
          </w:tcPr>
          <w:p w14:paraId="733A0AE2" w14:textId="77777777" w:rsidR="001216F8" w:rsidRPr="007E701C" w:rsidRDefault="001216F8" w:rsidP="001216F8">
            <w:pPr>
              <w:spacing w:line="360" w:lineRule="exact"/>
              <w:ind w:left="254" w:hanging="254"/>
              <w:rPr>
                <w:rFonts w:ascii="Arial" w:hAnsi="Arial" w:cs="Arial"/>
                <w:sz w:val="18"/>
                <w:szCs w:val="18"/>
              </w:rPr>
            </w:pPr>
            <w:r w:rsidRPr="007E701C">
              <w:rPr>
                <w:rFonts w:ascii="Arial" w:hAnsi="Arial" w:cs="Arial"/>
                <w:sz w:val="18"/>
                <w:szCs w:val="18"/>
              </w:rPr>
              <w:t>Incurred claims and other directly attributable expenses</w:t>
            </w:r>
          </w:p>
        </w:tc>
        <w:tc>
          <w:tcPr>
            <w:tcW w:w="959" w:type="pct"/>
            <w:vAlign w:val="bottom"/>
          </w:tcPr>
          <w:p w14:paraId="14C07511" w14:textId="533A9563"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(378,212,164)</w:t>
            </w:r>
          </w:p>
        </w:tc>
        <w:tc>
          <w:tcPr>
            <w:tcW w:w="959" w:type="pct"/>
            <w:gridSpan w:val="2"/>
            <w:vAlign w:val="bottom"/>
          </w:tcPr>
          <w:p w14:paraId="3657D57C" w14:textId="53AA46B7"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(1,049,014,953)</w:t>
            </w:r>
          </w:p>
        </w:tc>
        <w:tc>
          <w:tcPr>
            <w:tcW w:w="960" w:type="pct"/>
            <w:vAlign w:val="bottom"/>
          </w:tcPr>
          <w:p w14:paraId="62A5B463" w14:textId="145235E5"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(1,427,227,117)</w:t>
            </w:r>
          </w:p>
        </w:tc>
      </w:tr>
      <w:tr w:rsidR="001216F8" w:rsidRPr="007E701C" w14:paraId="791C4CBA" w14:textId="77777777" w:rsidTr="008B1A20">
        <w:trPr>
          <w:trHeight w:val="300"/>
        </w:trPr>
        <w:tc>
          <w:tcPr>
            <w:tcW w:w="2122" w:type="pct"/>
            <w:hideMark/>
          </w:tcPr>
          <w:p w14:paraId="26EA8F3C" w14:textId="77777777" w:rsidR="001216F8" w:rsidRPr="007E701C" w:rsidRDefault="001216F8" w:rsidP="001216F8">
            <w:pPr>
              <w:spacing w:line="360" w:lineRule="exact"/>
              <w:ind w:left="254" w:hanging="254"/>
              <w:rPr>
                <w:rFonts w:ascii="Arial" w:hAnsi="Arial" w:cs="Arial"/>
                <w:sz w:val="18"/>
                <w:szCs w:val="18"/>
              </w:rPr>
            </w:pPr>
            <w:r w:rsidRPr="007E701C">
              <w:rPr>
                <w:rFonts w:ascii="Arial" w:hAnsi="Arial" w:cs="Arial"/>
                <w:sz w:val="18"/>
                <w:szCs w:val="18"/>
              </w:rPr>
              <w:t>Changes related to past service - Changes in FCF relating to LIC</w:t>
            </w:r>
          </w:p>
        </w:tc>
        <w:tc>
          <w:tcPr>
            <w:tcW w:w="959" w:type="pct"/>
            <w:vAlign w:val="bottom"/>
          </w:tcPr>
          <w:p w14:paraId="0F85A89F" w14:textId="26B90035"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251,949</w:t>
            </w:r>
          </w:p>
        </w:tc>
        <w:tc>
          <w:tcPr>
            <w:tcW w:w="959" w:type="pct"/>
            <w:gridSpan w:val="2"/>
            <w:vAlign w:val="bottom"/>
          </w:tcPr>
          <w:p w14:paraId="15A29B9B" w14:textId="03157400"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(18,036,311)</w:t>
            </w:r>
          </w:p>
        </w:tc>
        <w:tc>
          <w:tcPr>
            <w:tcW w:w="960" w:type="pct"/>
            <w:vAlign w:val="bottom"/>
          </w:tcPr>
          <w:p w14:paraId="1A38337F" w14:textId="1E9F4272"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(17,784,362)</w:t>
            </w:r>
          </w:p>
        </w:tc>
      </w:tr>
      <w:tr w:rsidR="001216F8" w:rsidRPr="007E701C" w14:paraId="126084ED" w14:textId="77777777" w:rsidTr="008B1A20">
        <w:trPr>
          <w:trHeight w:val="300"/>
        </w:trPr>
        <w:tc>
          <w:tcPr>
            <w:tcW w:w="2122" w:type="pct"/>
            <w:hideMark/>
          </w:tcPr>
          <w:p w14:paraId="4DB8613F" w14:textId="77777777" w:rsidR="001216F8" w:rsidRPr="007E701C" w:rsidRDefault="001216F8" w:rsidP="001216F8">
            <w:pPr>
              <w:spacing w:line="360" w:lineRule="exact"/>
              <w:ind w:left="254" w:hanging="254"/>
              <w:rPr>
                <w:rFonts w:ascii="Arial" w:hAnsi="Arial" w:cs="Arial"/>
                <w:sz w:val="18"/>
                <w:szCs w:val="18"/>
              </w:rPr>
            </w:pPr>
            <w:r w:rsidRPr="007E701C">
              <w:rPr>
                <w:rFonts w:ascii="Arial" w:hAnsi="Arial" w:cs="Arial"/>
                <w:sz w:val="18"/>
                <w:szCs w:val="18"/>
              </w:rPr>
              <w:t>Losses on onerous contracts and reversal of such losses</w:t>
            </w:r>
          </w:p>
        </w:tc>
        <w:tc>
          <w:tcPr>
            <w:tcW w:w="959" w:type="pct"/>
            <w:vAlign w:val="bottom"/>
          </w:tcPr>
          <w:p w14:paraId="35779A75" w14:textId="41D3A431"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(37,137,771)</w:t>
            </w:r>
          </w:p>
        </w:tc>
        <w:tc>
          <w:tcPr>
            <w:tcW w:w="959" w:type="pct"/>
            <w:gridSpan w:val="2"/>
            <w:vAlign w:val="bottom"/>
          </w:tcPr>
          <w:p w14:paraId="486D5BE9" w14:textId="3D2908EE"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(10,991,941)</w:t>
            </w:r>
          </w:p>
        </w:tc>
        <w:tc>
          <w:tcPr>
            <w:tcW w:w="960" w:type="pct"/>
            <w:vAlign w:val="bottom"/>
          </w:tcPr>
          <w:p w14:paraId="266BD895" w14:textId="77025C8E"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(48,129,712)</w:t>
            </w:r>
          </w:p>
        </w:tc>
      </w:tr>
      <w:tr w:rsidR="001216F8" w:rsidRPr="007E701C" w14:paraId="691E7A01" w14:textId="77777777" w:rsidTr="008B1A20">
        <w:trPr>
          <w:trHeight w:val="300"/>
        </w:trPr>
        <w:tc>
          <w:tcPr>
            <w:tcW w:w="2122" w:type="pct"/>
            <w:hideMark/>
          </w:tcPr>
          <w:p w14:paraId="1BD845CD" w14:textId="77777777" w:rsidR="001216F8" w:rsidRPr="007E701C" w:rsidRDefault="001216F8" w:rsidP="001216F8">
            <w:pPr>
              <w:spacing w:line="360" w:lineRule="exact"/>
              <w:ind w:left="254" w:hanging="254"/>
              <w:rPr>
                <w:rFonts w:ascii="Arial" w:hAnsi="Arial" w:cs="Arial"/>
                <w:sz w:val="18"/>
                <w:szCs w:val="18"/>
              </w:rPr>
            </w:pPr>
            <w:r w:rsidRPr="007E701C">
              <w:rPr>
                <w:rFonts w:ascii="Arial" w:hAnsi="Arial" w:cs="Arial"/>
                <w:sz w:val="18"/>
                <w:szCs w:val="18"/>
              </w:rPr>
              <w:t xml:space="preserve">Insurance acquisition cash flows amortisation </w:t>
            </w:r>
          </w:p>
        </w:tc>
        <w:tc>
          <w:tcPr>
            <w:tcW w:w="959" w:type="pct"/>
            <w:vAlign w:val="bottom"/>
          </w:tcPr>
          <w:p w14:paraId="52FA8ACF" w14:textId="60569979" w:rsidR="001216F8" w:rsidRPr="007E701C" w:rsidRDefault="001216F8" w:rsidP="001216F8">
            <w:pPr>
              <w:pBdr>
                <w:bottom w:val="single" w:sz="4" w:space="1"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(146,086,527)</w:t>
            </w:r>
          </w:p>
        </w:tc>
        <w:tc>
          <w:tcPr>
            <w:tcW w:w="959" w:type="pct"/>
            <w:gridSpan w:val="2"/>
            <w:vAlign w:val="bottom"/>
          </w:tcPr>
          <w:p w14:paraId="70AC1005" w14:textId="4A5F3FBC" w:rsidR="001216F8" w:rsidRPr="007E701C" w:rsidRDefault="001216F8" w:rsidP="001216F8">
            <w:pPr>
              <w:pBdr>
                <w:bottom w:val="single" w:sz="4" w:space="1"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(102,126,985)</w:t>
            </w:r>
          </w:p>
        </w:tc>
        <w:tc>
          <w:tcPr>
            <w:tcW w:w="960" w:type="pct"/>
            <w:vAlign w:val="bottom"/>
          </w:tcPr>
          <w:p w14:paraId="13EF9471" w14:textId="491CDEE2" w:rsidR="001216F8" w:rsidRPr="007E701C" w:rsidRDefault="001216F8" w:rsidP="001216F8">
            <w:pPr>
              <w:pBdr>
                <w:bottom w:val="single" w:sz="4" w:space="1"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(248,213,512)</w:t>
            </w:r>
          </w:p>
        </w:tc>
      </w:tr>
      <w:tr w:rsidR="001216F8" w:rsidRPr="007E701C" w14:paraId="0069F7AA" w14:textId="77777777" w:rsidTr="008B1A20">
        <w:trPr>
          <w:trHeight w:val="300"/>
        </w:trPr>
        <w:tc>
          <w:tcPr>
            <w:tcW w:w="2122" w:type="pct"/>
            <w:hideMark/>
          </w:tcPr>
          <w:p w14:paraId="513B7917" w14:textId="77777777" w:rsidR="001216F8" w:rsidRPr="007E701C" w:rsidRDefault="001216F8" w:rsidP="001216F8">
            <w:pPr>
              <w:spacing w:line="360" w:lineRule="exact"/>
              <w:ind w:left="254" w:hanging="254"/>
              <w:rPr>
                <w:rFonts w:ascii="Arial" w:hAnsi="Arial" w:cs="Arial"/>
                <w:b/>
                <w:bCs/>
                <w:sz w:val="18"/>
                <w:szCs w:val="18"/>
              </w:rPr>
            </w:pPr>
            <w:r w:rsidRPr="007E701C">
              <w:rPr>
                <w:rFonts w:ascii="Arial" w:hAnsi="Arial" w:cs="Arial"/>
                <w:b/>
                <w:bCs/>
                <w:sz w:val="18"/>
                <w:szCs w:val="18"/>
              </w:rPr>
              <w:t>Total insurance service expenses</w:t>
            </w:r>
          </w:p>
        </w:tc>
        <w:tc>
          <w:tcPr>
            <w:tcW w:w="959" w:type="pct"/>
            <w:vAlign w:val="bottom"/>
          </w:tcPr>
          <w:p w14:paraId="71A14371" w14:textId="4598A491" w:rsidR="001216F8" w:rsidRPr="007E701C" w:rsidRDefault="001216F8" w:rsidP="001216F8">
            <w:pPr>
              <w:pBdr>
                <w:bottom w:val="single" w:sz="4" w:space="1"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 xml:space="preserve"> (561,184,513)</w:t>
            </w:r>
          </w:p>
        </w:tc>
        <w:tc>
          <w:tcPr>
            <w:tcW w:w="959" w:type="pct"/>
            <w:gridSpan w:val="2"/>
            <w:vAlign w:val="bottom"/>
          </w:tcPr>
          <w:p w14:paraId="52A528F5" w14:textId="48A6B7DE" w:rsidR="001216F8" w:rsidRPr="007E701C" w:rsidRDefault="001216F8" w:rsidP="001216F8">
            <w:pPr>
              <w:pBdr>
                <w:bottom w:val="single" w:sz="4" w:space="1"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 xml:space="preserve"> (1,180,170,190)</w:t>
            </w:r>
          </w:p>
        </w:tc>
        <w:tc>
          <w:tcPr>
            <w:tcW w:w="960" w:type="pct"/>
            <w:vAlign w:val="bottom"/>
          </w:tcPr>
          <w:p w14:paraId="25210FDA" w14:textId="7F01434D" w:rsidR="001216F8" w:rsidRPr="007E701C" w:rsidRDefault="001216F8" w:rsidP="001216F8">
            <w:pPr>
              <w:pBdr>
                <w:bottom w:val="single" w:sz="4" w:space="1"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 xml:space="preserve"> (1,741,354,703)</w:t>
            </w:r>
          </w:p>
        </w:tc>
      </w:tr>
      <w:tr w:rsidR="001216F8" w:rsidRPr="007E701C" w14:paraId="3B8E2DC2" w14:textId="77777777" w:rsidTr="008B1A20">
        <w:trPr>
          <w:trHeight w:val="300"/>
        </w:trPr>
        <w:tc>
          <w:tcPr>
            <w:tcW w:w="2122" w:type="pct"/>
          </w:tcPr>
          <w:p w14:paraId="7C4EE396" w14:textId="77777777" w:rsidR="001216F8" w:rsidRPr="007E701C" w:rsidRDefault="001216F8" w:rsidP="001216F8">
            <w:pPr>
              <w:spacing w:line="360" w:lineRule="exact"/>
              <w:ind w:left="254" w:hanging="254"/>
              <w:rPr>
                <w:rFonts w:ascii="Arial" w:hAnsi="Arial" w:cs="Arial"/>
                <w:b/>
                <w:bCs/>
                <w:sz w:val="18"/>
                <w:szCs w:val="18"/>
              </w:rPr>
            </w:pPr>
            <w:r w:rsidRPr="007E701C">
              <w:rPr>
                <w:rFonts w:ascii="Arial" w:hAnsi="Arial" w:cs="Arial"/>
                <w:b/>
                <w:bCs/>
                <w:sz w:val="18"/>
                <w:szCs w:val="18"/>
                <w:lang w:val="en-GB" w:eastAsia="en-GB"/>
              </w:rPr>
              <w:t>Net income (expenses) from reinsurance contracts held</w:t>
            </w:r>
          </w:p>
        </w:tc>
        <w:tc>
          <w:tcPr>
            <w:tcW w:w="959" w:type="pct"/>
            <w:vAlign w:val="bottom"/>
          </w:tcPr>
          <w:p w14:paraId="797DDF7C" w14:textId="77777777" w:rsidR="001216F8" w:rsidRPr="007E701C" w:rsidRDefault="001216F8" w:rsidP="001216F8">
            <w:pPr>
              <w:tabs>
                <w:tab w:val="decimal" w:pos="1424"/>
              </w:tabs>
              <w:spacing w:line="360" w:lineRule="exact"/>
              <w:rPr>
                <w:rFonts w:ascii="Arial" w:hAnsi="Arial" w:cs="Arial"/>
                <w:sz w:val="18"/>
                <w:szCs w:val="18"/>
                <w:lang w:val="en-GB" w:eastAsia="en-GB"/>
              </w:rPr>
            </w:pPr>
          </w:p>
        </w:tc>
        <w:tc>
          <w:tcPr>
            <w:tcW w:w="959" w:type="pct"/>
            <w:gridSpan w:val="2"/>
            <w:vAlign w:val="bottom"/>
          </w:tcPr>
          <w:p w14:paraId="6CF39925" w14:textId="77777777" w:rsidR="001216F8" w:rsidRPr="007E701C" w:rsidRDefault="001216F8" w:rsidP="001216F8">
            <w:pPr>
              <w:tabs>
                <w:tab w:val="decimal" w:pos="1424"/>
              </w:tabs>
              <w:spacing w:line="360" w:lineRule="exact"/>
              <w:rPr>
                <w:rFonts w:ascii="Arial" w:hAnsi="Arial" w:cs="Arial"/>
                <w:sz w:val="18"/>
                <w:szCs w:val="18"/>
                <w:lang w:val="en-GB" w:eastAsia="en-GB"/>
              </w:rPr>
            </w:pPr>
          </w:p>
        </w:tc>
        <w:tc>
          <w:tcPr>
            <w:tcW w:w="960" w:type="pct"/>
            <w:vAlign w:val="bottom"/>
          </w:tcPr>
          <w:p w14:paraId="58471F72" w14:textId="77777777" w:rsidR="001216F8" w:rsidRPr="007E701C" w:rsidRDefault="001216F8" w:rsidP="001216F8">
            <w:pPr>
              <w:tabs>
                <w:tab w:val="decimal" w:pos="1424"/>
              </w:tabs>
              <w:spacing w:line="360" w:lineRule="exact"/>
              <w:rPr>
                <w:rFonts w:ascii="Arial" w:hAnsi="Arial" w:cs="Arial"/>
                <w:sz w:val="18"/>
                <w:szCs w:val="18"/>
                <w:lang w:val="en-GB" w:eastAsia="en-GB"/>
              </w:rPr>
            </w:pPr>
          </w:p>
        </w:tc>
      </w:tr>
      <w:tr w:rsidR="001216F8" w:rsidRPr="007E701C" w14:paraId="1E1E88CC" w14:textId="77777777" w:rsidTr="008B1A20">
        <w:trPr>
          <w:trHeight w:val="300"/>
        </w:trPr>
        <w:tc>
          <w:tcPr>
            <w:tcW w:w="2122" w:type="pct"/>
          </w:tcPr>
          <w:p w14:paraId="587E410B" w14:textId="77777777" w:rsidR="001216F8" w:rsidRPr="007E701C" w:rsidRDefault="001216F8" w:rsidP="001216F8">
            <w:pPr>
              <w:spacing w:line="360" w:lineRule="exact"/>
              <w:ind w:left="254" w:hanging="254"/>
              <w:rPr>
                <w:rFonts w:ascii="Arial" w:hAnsi="Arial" w:cs="Arial"/>
                <w:b/>
                <w:bCs/>
                <w:sz w:val="18"/>
                <w:szCs w:val="18"/>
                <w:lang w:val="en-GB" w:eastAsia="en-GB"/>
              </w:rPr>
            </w:pPr>
            <w:r w:rsidRPr="007E701C">
              <w:rPr>
                <w:rFonts w:ascii="Arial" w:hAnsi="Arial" w:cs="Arial"/>
                <w:sz w:val="18"/>
                <w:szCs w:val="18"/>
                <w:lang w:val="en-GB" w:eastAsia="en-GB"/>
              </w:rPr>
              <w:t>Reinsurance expenses - Contracts measured under the PAA</w:t>
            </w:r>
          </w:p>
        </w:tc>
        <w:tc>
          <w:tcPr>
            <w:tcW w:w="959" w:type="pct"/>
            <w:vAlign w:val="bottom"/>
          </w:tcPr>
          <w:p w14:paraId="7E922D77" w14:textId="379B7360"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 xml:space="preserve"> (2,681,187)</w:t>
            </w:r>
          </w:p>
        </w:tc>
        <w:tc>
          <w:tcPr>
            <w:tcW w:w="959" w:type="pct"/>
            <w:gridSpan w:val="2"/>
            <w:vAlign w:val="bottom"/>
          </w:tcPr>
          <w:p w14:paraId="48E732B4" w14:textId="38BB5739"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 xml:space="preserve"> (160,869,981)</w:t>
            </w:r>
          </w:p>
        </w:tc>
        <w:tc>
          <w:tcPr>
            <w:tcW w:w="960" w:type="pct"/>
            <w:vAlign w:val="bottom"/>
          </w:tcPr>
          <w:p w14:paraId="6891029F" w14:textId="606242EE"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 xml:space="preserve"> (163,551,168)</w:t>
            </w:r>
          </w:p>
        </w:tc>
      </w:tr>
      <w:tr w:rsidR="001216F8" w:rsidRPr="007E701C" w14:paraId="138A828A" w14:textId="77777777" w:rsidTr="008B1A20">
        <w:trPr>
          <w:trHeight w:val="300"/>
        </w:trPr>
        <w:tc>
          <w:tcPr>
            <w:tcW w:w="2122" w:type="pct"/>
          </w:tcPr>
          <w:p w14:paraId="58E88A73" w14:textId="77777777" w:rsidR="001216F8" w:rsidRPr="007E701C" w:rsidRDefault="001216F8" w:rsidP="001216F8">
            <w:pPr>
              <w:spacing w:line="360" w:lineRule="exact"/>
              <w:ind w:left="254" w:hanging="254"/>
              <w:rPr>
                <w:rFonts w:ascii="Arial" w:hAnsi="Arial" w:cs="Arial"/>
                <w:sz w:val="18"/>
                <w:szCs w:val="18"/>
                <w:lang w:val="en-GB" w:eastAsia="en-GB"/>
              </w:rPr>
            </w:pPr>
            <w:r w:rsidRPr="007E701C">
              <w:rPr>
                <w:rFonts w:ascii="Arial" w:hAnsi="Arial" w:cs="Arial"/>
                <w:sz w:val="18"/>
                <w:szCs w:val="18"/>
                <w:lang w:val="en-GB" w:eastAsia="en-GB"/>
              </w:rPr>
              <w:t>Reinsurance recoveries of incurred claims</w:t>
            </w:r>
          </w:p>
        </w:tc>
        <w:tc>
          <w:tcPr>
            <w:tcW w:w="959" w:type="pct"/>
            <w:vAlign w:val="bottom"/>
          </w:tcPr>
          <w:p w14:paraId="6C1443C1" w14:textId="25C59AEC"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1,952,430</w:t>
            </w:r>
          </w:p>
        </w:tc>
        <w:tc>
          <w:tcPr>
            <w:tcW w:w="959" w:type="pct"/>
            <w:gridSpan w:val="2"/>
            <w:vAlign w:val="bottom"/>
          </w:tcPr>
          <w:p w14:paraId="6078251E" w14:textId="113925A7"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588,398,612</w:t>
            </w:r>
          </w:p>
        </w:tc>
        <w:tc>
          <w:tcPr>
            <w:tcW w:w="960" w:type="pct"/>
            <w:vAlign w:val="bottom"/>
          </w:tcPr>
          <w:p w14:paraId="7C34E036" w14:textId="61C3056C"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590,351,042</w:t>
            </w:r>
          </w:p>
        </w:tc>
      </w:tr>
      <w:tr w:rsidR="001216F8" w:rsidRPr="007E701C" w14:paraId="65A83447" w14:textId="77777777" w:rsidTr="008B1A20">
        <w:trPr>
          <w:trHeight w:val="300"/>
        </w:trPr>
        <w:tc>
          <w:tcPr>
            <w:tcW w:w="2122" w:type="pct"/>
          </w:tcPr>
          <w:p w14:paraId="43BE929E" w14:textId="77777777" w:rsidR="001216F8" w:rsidRPr="007E701C" w:rsidRDefault="001216F8" w:rsidP="001216F8">
            <w:pPr>
              <w:spacing w:line="360" w:lineRule="exact"/>
              <w:ind w:left="254" w:hanging="254"/>
              <w:rPr>
                <w:rFonts w:ascii="Arial" w:hAnsi="Arial" w:cs="Arial"/>
                <w:sz w:val="18"/>
                <w:szCs w:val="18"/>
                <w:lang w:val="en-GB" w:eastAsia="en-GB"/>
              </w:rPr>
            </w:pPr>
            <w:r w:rsidRPr="007E701C">
              <w:rPr>
                <w:rFonts w:ascii="Arial" w:hAnsi="Arial" w:cs="Arial"/>
                <w:sz w:val="18"/>
                <w:szCs w:val="18"/>
                <w:lang w:val="en-GB" w:eastAsia="en-GB"/>
              </w:rPr>
              <w:t>Changes related to past service - Changes in FCF relating to reinsurance recoveries of incurred claims</w:t>
            </w:r>
          </w:p>
        </w:tc>
        <w:tc>
          <w:tcPr>
            <w:tcW w:w="959" w:type="pct"/>
            <w:vAlign w:val="bottom"/>
          </w:tcPr>
          <w:p w14:paraId="010B90DE" w14:textId="3FE96CB9"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 xml:space="preserve"> (269,828)</w:t>
            </w:r>
          </w:p>
        </w:tc>
        <w:tc>
          <w:tcPr>
            <w:tcW w:w="959" w:type="pct"/>
            <w:gridSpan w:val="2"/>
            <w:vAlign w:val="bottom"/>
          </w:tcPr>
          <w:p w14:paraId="33C1437B" w14:textId="170440FF"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7,639,117</w:t>
            </w:r>
          </w:p>
        </w:tc>
        <w:tc>
          <w:tcPr>
            <w:tcW w:w="960" w:type="pct"/>
            <w:vAlign w:val="bottom"/>
          </w:tcPr>
          <w:p w14:paraId="18468D52" w14:textId="04BF3FB9"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7,369,289</w:t>
            </w:r>
          </w:p>
        </w:tc>
      </w:tr>
      <w:tr w:rsidR="001216F8" w:rsidRPr="007E701C" w14:paraId="6F01023E" w14:textId="77777777" w:rsidTr="002E0D23">
        <w:trPr>
          <w:trHeight w:val="300"/>
        </w:trPr>
        <w:tc>
          <w:tcPr>
            <w:tcW w:w="2122" w:type="pct"/>
          </w:tcPr>
          <w:p w14:paraId="44A4B1E5" w14:textId="77777777" w:rsidR="001216F8" w:rsidRPr="007E701C" w:rsidRDefault="001216F8" w:rsidP="001216F8">
            <w:pPr>
              <w:spacing w:line="360" w:lineRule="exact"/>
              <w:ind w:left="254" w:hanging="254"/>
              <w:rPr>
                <w:rFonts w:ascii="Arial" w:hAnsi="Arial" w:cs="Arial"/>
                <w:sz w:val="18"/>
                <w:szCs w:val="18"/>
                <w:lang w:val="en-GB" w:eastAsia="en-GB"/>
              </w:rPr>
            </w:pPr>
            <w:r w:rsidRPr="007E701C">
              <w:rPr>
                <w:rFonts w:ascii="Arial" w:hAnsi="Arial" w:cs="Arial"/>
                <w:sz w:val="18"/>
                <w:szCs w:val="18"/>
                <w:lang w:val="en-GB" w:eastAsia="en-GB"/>
              </w:rPr>
              <w:t xml:space="preserve">Effect of changes in the risk of reinsurers                                 non-performance </w:t>
            </w:r>
          </w:p>
        </w:tc>
        <w:tc>
          <w:tcPr>
            <w:tcW w:w="959" w:type="pct"/>
            <w:vAlign w:val="bottom"/>
          </w:tcPr>
          <w:p w14:paraId="7D498357" w14:textId="65BD7BEB"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 xml:space="preserve"> 474 </w:t>
            </w:r>
          </w:p>
        </w:tc>
        <w:tc>
          <w:tcPr>
            <w:tcW w:w="959" w:type="pct"/>
            <w:gridSpan w:val="2"/>
            <w:vAlign w:val="bottom"/>
          </w:tcPr>
          <w:p w14:paraId="0840A90E" w14:textId="28F625AB"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 xml:space="preserve"> (1,899,787)</w:t>
            </w:r>
          </w:p>
        </w:tc>
        <w:tc>
          <w:tcPr>
            <w:tcW w:w="960" w:type="pct"/>
            <w:vAlign w:val="bottom"/>
          </w:tcPr>
          <w:p w14:paraId="33A228B9" w14:textId="2B98F255" w:rsidR="001216F8" w:rsidRPr="007E701C" w:rsidRDefault="001216F8" w:rsidP="001216F8">
            <w:pP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 xml:space="preserve"> (1,899,313)</w:t>
            </w:r>
          </w:p>
        </w:tc>
      </w:tr>
      <w:tr w:rsidR="001216F8" w:rsidRPr="007E701C" w14:paraId="69A3D90C" w14:textId="77777777" w:rsidTr="008B1A20">
        <w:trPr>
          <w:trHeight w:val="300"/>
        </w:trPr>
        <w:tc>
          <w:tcPr>
            <w:tcW w:w="2122" w:type="pct"/>
          </w:tcPr>
          <w:p w14:paraId="00EA73CE" w14:textId="77777777" w:rsidR="001216F8" w:rsidRPr="007E701C" w:rsidRDefault="001216F8" w:rsidP="001216F8">
            <w:pPr>
              <w:spacing w:line="360" w:lineRule="exact"/>
              <w:ind w:left="254" w:hanging="254"/>
              <w:rPr>
                <w:rFonts w:ascii="Arial" w:hAnsi="Arial" w:cs="Arial"/>
                <w:sz w:val="18"/>
                <w:szCs w:val="18"/>
                <w:lang w:val="en-GB" w:eastAsia="en-GB"/>
              </w:rPr>
            </w:pPr>
            <w:r w:rsidRPr="007E701C">
              <w:rPr>
                <w:rFonts w:ascii="Arial" w:hAnsi="Arial" w:cs="Arial"/>
                <w:sz w:val="18"/>
                <w:szCs w:val="18"/>
                <w:lang w:val="en-GB" w:eastAsia="en-GB"/>
              </w:rPr>
              <w:t>Other changes</w:t>
            </w:r>
          </w:p>
        </w:tc>
        <w:tc>
          <w:tcPr>
            <w:tcW w:w="959" w:type="pct"/>
            <w:vAlign w:val="bottom"/>
          </w:tcPr>
          <w:p w14:paraId="3D696620" w14:textId="73D3E060" w:rsidR="001216F8" w:rsidRPr="007E701C" w:rsidRDefault="001216F8" w:rsidP="001216F8">
            <w:pPr>
              <w:pBdr>
                <w:bottom w:val="single" w:sz="4" w:space="1"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328,072</w:t>
            </w:r>
          </w:p>
        </w:tc>
        <w:tc>
          <w:tcPr>
            <w:tcW w:w="959" w:type="pct"/>
            <w:gridSpan w:val="2"/>
            <w:vAlign w:val="bottom"/>
          </w:tcPr>
          <w:p w14:paraId="0F7FADA0" w14:textId="7FDA85C1" w:rsidR="001216F8" w:rsidRPr="007E701C" w:rsidRDefault="001216F8" w:rsidP="001216F8">
            <w:pPr>
              <w:pBdr>
                <w:bottom w:val="single" w:sz="4" w:space="1"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7,453,035</w:t>
            </w:r>
          </w:p>
        </w:tc>
        <w:tc>
          <w:tcPr>
            <w:tcW w:w="960" w:type="pct"/>
            <w:vAlign w:val="bottom"/>
          </w:tcPr>
          <w:p w14:paraId="30348374" w14:textId="236A063F" w:rsidR="001216F8" w:rsidRPr="007E701C" w:rsidRDefault="001216F8" w:rsidP="001216F8">
            <w:pPr>
              <w:pBdr>
                <w:bottom w:val="single" w:sz="4" w:space="1"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7,781,107</w:t>
            </w:r>
          </w:p>
        </w:tc>
      </w:tr>
      <w:tr w:rsidR="001216F8" w:rsidRPr="007E701C" w14:paraId="02EEA6AC" w14:textId="77777777" w:rsidTr="008B1A20">
        <w:trPr>
          <w:trHeight w:val="300"/>
        </w:trPr>
        <w:tc>
          <w:tcPr>
            <w:tcW w:w="2122" w:type="pct"/>
          </w:tcPr>
          <w:p w14:paraId="4DCA8E61" w14:textId="77777777" w:rsidR="001216F8" w:rsidRPr="007E701C" w:rsidRDefault="001216F8" w:rsidP="001216F8">
            <w:pPr>
              <w:spacing w:line="360" w:lineRule="exact"/>
              <w:ind w:left="254" w:hanging="254"/>
              <w:rPr>
                <w:rFonts w:ascii="Arial" w:hAnsi="Arial" w:cs="Arial"/>
                <w:b/>
                <w:bCs/>
                <w:sz w:val="18"/>
                <w:szCs w:val="18"/>
              </w:rPr>
            </w:pPr>
            <w:r w:rsidRPr="007E701C">
              <w:rPr>
                <w:rFonts w:ascii="Arial" w:hAnsi="Arial" w:cs="Arial"/>
                <w:b/>
                <w:bCs/>
                <w:sz w:val="18"/>
                <w:szCs w:val="18"/>
              </w:rPr>
              <w:t xml:space="preserve">Total </w:t>
            </w:r>
            <w:r w:rsidRPr="007E701C">
              <w:rPr>
                <w:rFonts w:ascii="Arial" w:hAnsi="Arial" w:cs="Arial"/>
                <w:b/>
                <w:bCs/>
                <w:sz w:val="18"/>
                <w:szCs w:val="18"/>
                <w:lang w:val="en-GB" w:eastAsia="en-GB"/>
              </w:rPr>
              <w:t>income (expenses)</w:t>
            </w:r>
            <w:r w:rsidRPr="007E701C">
              <w:rPr>
                <w:rFonts w:ascii="Arial" w:hAnsi="Arial" w:cs="Arial"/>
                <w:b/>
                <w:bCs/>
                <w:sz w:val="18"/>
                <w:szCs w:val="18"/>
              </w:rPr>
              <w:t xml:space="preserve"> from reinsurance contracts held</w:t>
            </w:r>
          </w:p>
        </w:tc>
        <w:tc>
          <w:tcPr>
            <w:tcW w:w="959" w:type="pct"/>
            <w:vAlign w:val="bottom"/>
          </w:tcPr>
          <w:p w14:paraId="6EC50417" w14:textId="4E85D947" w:rsidR="001216F8" w:rsidRPr="007E701C" w:rsidRDefault="001216F8" w:rsidP="001216F8">
            <w:pPr>
              <w:pBdr>
                <w:bottom w:val="single" w:sz="4" w:space="1"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 xml:space="preserve"> (670,039)</w:t>
            </w:r>
          </w:p>
        </w:tc>
        <w:tc>
          <w:tcPr>
            <w:tcW w:w="959" w:type="pct"/>
            <w:gridSpan w:val="2"/>
            <w:vAlign w:val="bottom"/>
          </w:tcPr>
          <w:p w14:paraId="173AD2EE" w14:textId="504E0E17" w:rsidR="001216F8" w:rsidRPr="007E701C" w:rsidRDefault="001216F8" w:rsidP="001216F8">
            <w:pPr>
              <w:pBdr>
                <w:bottom w:val="single" w:sz="4" w:space="1"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 xml:space="preserve"> 440,720,996 </w:t>
            </w:r>
          </w:p>
        </w:tc>
        <w:tc>
          <w:tcPr>
            <w:tcW w:w="960" w:type="pct"/>
            <w:vAlign w:val="bottom"/>
          </w:tcPr>
          <w:p w14:paraId="46BAAF94" w14:textId="7AFDE8CC" w:rsidR="001216F8" w:rsidRPr="007E701C" w:rsidRDefault="001216F8" w:rsidP="001216F8">
            <w:pPr>
              <w:pBdr>
                <w:bottom w:val="single" w:sz="4" w:space="1" w:color="auto"/>
              </w:pBdr>
              <w:tabs>
                <w:tab w:val="decimal" w:pos="1424"/>
              </w:tabs>
              <w:spacing w:line="360" w:lineRule="exact"/>
              <w:rPr>
                <w:rFonts w:ascii="Arial" w:hAnsi="Arial" w:cs="Arial"/>
                <w:sz w:val="18"/>
                <w:szCs w:val="18"/>
                <w:cs/>
                <w:lang w:val="en-GB" w:eastAsia="en-GB"/>
              </w:rPr>
            </w:pPr>
            <w:r w:rsidRPr="001216F8">
              <w:rPr>
                <w:rFonts w:ascii="Arial" w:hAnsi="Arial" w:cs="Arial"/>
                <w:sz w:val="18"/>
                <w:szCs w:val="18"/>
                <w:lang w:val="en-GB" w:eastAsia="en-GB"/>
              </w:rPr>
              <w:t xml:space="preserve"> 440,050,957 </w:t>
            </w:r>
          </w:p>
        </w:tc>
      </w:tr>
      <w:tr w:rsidR="001216F8" w:rsidRPr="007E701C" w14:paraId="04E5FAE0" w14:textId="77777777" w:rsidTr="008B1A20">
        <w:trPr>
          <w:trHeight w:val="300"/>
        </w:trPr>
        <w:tc>
          <w:tcPr>
            <w:tcW w:w="2122" w:type="pct"/>
          </w:tcPr>
          <w:p w14:paraId="187CC929" w14:textId="77777777" w:rsidR="001216F8" w:rsidRPr="007E701C" w:rsidRDefault="001216F8" w:rsidP="001216F8">
            <w:pPr>
              <w:spacing w:line="360" w:lineRule="exact"/>
              <w:ind w:left="254" w:hanging="254"/>
              <w:rPr>
                <w:rFonts w:ascii="Arial" w:hAnsi="Arial" w:cs="Arial"/>
                <w:b/>
                <w:bCs/>
                <w:sz w:val="18"/>
                <w:szCs w:val="18"/>
              </w:rPr>
            </w:pPr>
            <w:r w:rsidRPr="007E701C">
              <w:rPr>
                <w:rFonts w:ascii="Arial" w:hAnsi="Arial" w:cs="Arial"/>
                <w:b/>
                <w:bCs/>
                <w:sz w:val="18"/>
                <w:szCs w:val="18"/>
              </w:rPr>
              <w:t>Total insurance service result</w:t>
            </w:r>
          </w:p>
        </w:tc>
        <w:tc>
          <w:tcPr>
            <w:tcW w:w="959" w:type="pct"/>
            <w:vAlign w:val="bottom"/>
          </w:tcPr>
          <w:p w14:paraId="063DF7FA" w14:textId="0FF9B847" w:rsidR="001216F8" w:rsidRPr="007E701C" w:rsidRDefault="001216F8" w:rsidP="001216F8">
            <w:pPr>
              <w:pBdr>
                <w:bottom w:val="double" w:sz="4" w:space="1" w:color="auto"/>
              </w:pBdr>
              <w:tabs>
                <w:tab w:val="decimal" w:pos="1424"/>
              </w:tabs>
              <w:spacing w:line="360" w:lineRule="exact"/>
              <w:rPr>
                <w:rFonts w:ascii="Arial" w:hAnsi="Arial" w:cs="Arial"/>
                <w:sz w:val="18"/>
                <w:szCs w:val="18"/>
                <w:cs/>
                <w:lang w:val="en-GB" w:eastAsia="en-GB"/>
              </w:rPr>
            </w:pPr>
            <w:r w:rsidRPr="001216F8">
              <w:rPr>
                <w:rFonts w:ascii="Arial" w:hAnsi="Arial" w:cs="Arial"/>
                <w:sz w:val="18"/>
                <w:szCs w:val="18"/>
                <w:lang w:val="en-GB" w:eastAsia="en-GB"/>
              </w:rPr>
              <w:t xml:space="preserve"> (31,665,447)</w:t>
            </w:r>
          </w:p>
        </w:tc>
        <w:tc>
          <w:tcPr>
            <w:tcW w:w="959" w:type="pct"/>
            <w:gridSpan w:val="2"/>
            <w:vAlign w:val="bottom"/>
          </w:tcPr>
          <w:p w14:paraId="125EE047" w14:textId="19DDF64F" w:rsidR="001216F8" w:rsidRPr="007E701C" w:rsidRDefault="001216F8" w:rsidP="001216F8">
            <w:pPr>
              <w:pBdr>
                <w:bottom w:val="double" w:sz="4" w:space="1"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 xml:space="preserve"> (374,869,353)</w:t>
            </w:r>
          </w:p>
        </w:tc>
        <w:tc>
          <w:tcPr>
            <w:tcW w:w="960" w:type="pct"/>
            <w:vAlign w:val="bottom"/>
          </w:tcPr>
          <w:p w14:paraId="5CCECEF2" w14:textId="521B3877" w:rsidR="001216F8" w:rsidRPr="007E701C" w:rsidRDefault="001216F8" w:rsidP="001216F8">
            <w:pPr>
              <w:pBdr>
                <w:bottom w:val="double" w:sz="4" w:space="1" w:color="auto"/>
              </w:pBdr>
              <w:tabs>
                <w:tab w:val="decimal" w:pos="1424"/>
              </w:tabs>
              <w:spacing w:line="360" w:lineRule="exact"/>
              <w:rPr>
                <w:rFonts w:ascii="Arial" w:hAnsi="Arial" w:cs="Arial"/>
                <w:sz w:val="18"/>
                <w:szCs w:val="18"/>
                <w:lang w:val="en-GB" w:eastAsia="en-GB"/>
              </w:rPr>
            </w:pPr>
            <w:r w:rsidRPr="001216F8">
              <w:rPr>
                <w:rFonts w:ascii="Arial" w:hAnsi="Arial" w:cs="Arial"/>
                <w:sz w:val="18"/>
                <w:szCs w:val="18"/>
                <w:lang w:val="en-GB" w:eastAsia="en-GB"/>
              </w:rPr>
              <w:t xml:space="preserve"> (406,534,800)</w:t>
            </w:r>
          </w:p>
        </w:tc>
      </w:tr>
    </w:tbl>
    <w:p w14:paraId="3B23049D" w14:textId="582AEFEE" w:rsidR="00FF5B95" w:rsidRPr="007E701C" w:rsidRDefault="00FF5B95">
      <w:pPr>
        <w:overflowPunct/>
        <w:autoSpaceDE/>
        <w:autoSpaceDN/>
        <w:adjustRightInd/>
        <w:textAlignment w:val="auto"/>
        <w:rPr>
          <w:rFonts w:ascii="Arial" w:hAnsi="Arial" w:cs="Arial"/>
          <w:b/>
          <w:bCs/>
          <w:sz w:val="22"/>
          <w:szCs w:val="22"/>
        </w:rPr>
      </w:pPr>
      <w:r w:rsidRPr="007E701C">
        <w:rPr>
          <w:rFonts w:ascii="Arial" w:hAnsi="Arial" w:cs="Arial"/>
          <w:b/>
          <w:bCs/>
          <w:sz w:val="22"/>
          <w:szCs w:val="22"/>
        </w:rPr>
        <w:br w:type="page"/>
      </w:r>
    </w:p>
    <w:p w14:paraId="1BF74AD9" w14:textId="70F345DA" w:rsidR="00916532" w:rsidRPr="007E701C" w:rsidRDefault="009A0075" w:rsidP="00FF5B95">
      <w:pPr>
        <w:pStyle w:val="Heading1"/>
        <w:spacing w:before="120" w:after="120"/>
        <w:ind w:left="540" w:hanging="540"/>
        <w:jc w:val="left"/>
        <w:rPr>
          <w:rFonts w:ascii="Arial" w:hAnsi="Arial" w:cs="Arial"/>
          <w:b/>
          <w:bCs/>
          <w:sz w:val="22"/>
          <w:szCs w:val="22"/>
          <w:u w:val="none"/>
        </w:rPr>
      </w:pPr>
      <w:r w:rsidRPr="007E701C">
        <w:rPr>
          <w:rFonts w:ascii="Arial" w:hAnsi="Arial" w:cs="Arial"/>
          <w:b/>
          <w:bCs/>
          <w:sz w:val="22"/>
          <w:szCs w:val="22"/>
          <w:u w:val="none"/>
        </w:rPr>
        <w:lastRenderedPageBreak/>
        <w:t>4</w:t>
      </w:r>
      <w:r w:rsidR="00916532" w:rsidRPr="007E701C">
        <w:rPr>
          <w:rFonts w:ascii="Arial" w:hAnsi="Arial" w:cs="Arial"/>
          <w:b/>
          <w:bCs/>
          <w:sz w:val="22"/>
          <w:szCs w:val="22"/>
          <w:u w:val="none"/>
        </w:rPr>
        <w:t>.</w:t>
      </w:r>
      <w:r w:rsidR="00916532" w:rsidRPr="007E701C">
        <w:rPr>
          <w:rFonts w:ascii="Arial" w:hAnsi="Arial" w:cs="Arial"/>
          <w:b/>
          <w:bCs/>
          <w:sz w:val="22"/>
          <w:szCs w:val="22"/>
          <w:u w:val="none"/>
        </w:rPr>
        <w:tab/>
        <w:t>Insurance contracts issued - Motor</w:t>
      </w:r>
      <w:bookmarkEnd w:id="2"/>
    </w:p>
    <w:p w14:paraId="78FF27CB" w14:textId="380C5F3E" w:rsidR="00916532" w:rsidRPr="007E701C" w:rsidRDefault="00916532" w:rsidP="00D8383B">
      <w:pPr>
        <w:spacing w:before="120" w:line="380" w:lineRule="exact"/>
        <w:ind w:left="547"/>
        <w:rPr>
          <w:rFonts w:ascii="Arial" w:hAnsi="Arial" w:cs="Arial"/>
          <w:sz w:val="22"/>
          <w:szCs w:val="22"/>
        </w:rPr>
      </w:pPr>
      <w:r w:rsidRPr="007E701C">
        <w:rPr>
          <w:rFonts w:ascii="Arial" w:hAnsi="Arial" w:cs="Arial"/>
          <w:sz w:val="22"/>
          <w:szCs w:val="22"/>
        </w:rPr>
        <w:t xml:space="preserve">Reconciliation of the liability for remaining coverage </w:t>
      </w:r>
      <w:r w:rsidR="001A059F" w:rsidRPr="007E701C">
        <w:rPr>
          <w:rFonts w:ascii="Arial" w:hAnsi="Arial" w:cs="Arial"/>
          <w:sz w:val="22"/>
          <w:szCs w:val="22"/>
        </w:rPr>
        <w:t xml:space="preserve">(LRC) </w:t>
      </w:r>
      <w:r w:rsidRPr="007E701C">
        <w:rPr>
          <w:rFonts w:ascii="Arial" w:hAnsi="Arial" w:cs="Arial"/>
          <w:sz w:val="22"/>
          <w:szCs w:val="22"/>
        </w:rPr>
        <w:t>and the liability for incurred claim</w:t>
      </w:r>
      <w:r w:rsidR="001A059F" w:rsidRPr="007E701C">
        <w:rPr>
          <w:rFonts w:ascii="Arial" w:hAnsi="Arial" w:cs="Arial"/>
          <w:sz w:val="22"/>
          <w:szCs w:val="22"/>
        </w:rPr>
        <w:t xml:space="preserve"> (LIC) </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5"/>
        <w:gridCol w:w="1419"/>
        <w:gridCol w:w="1419"/>
        <w:gridCol w:w="1419"/>
        <w:gridCol w:w="1419"/>
        <w:gridCol w:w="1419"/>
      </w:tblGrid>
      <w:tr w:rsidR="007E701C" w:rsidRPr="007E701C" w14:paraId="5DD82FAF" w14:textId="77777777" w:rsidTr="001216F8">
        <w:trPr>
          <w:tblHeader/>
        </w:trPr>
        <w:tc>
          <w:tcPr>
            <w:tcW w:w="2625" w:type="dxa"/>
            <w:vAlign w:val="bottom"/>
          </w:tcPr>
          <w:p w14:paraId="690C2DB1" w14:textId="77777777" w:rsidR="00916532" w:rsidRPr="007E701C" w:rsidRDefault="00916532" w:rsidP="00D8383B">
            <w:pPr>
              <w:spacing w:line="280" w:lineRule="exact"/>
              <w:jc w:val="thaiDistribute"/>
              <w:rPr>
                <w:rFonts w:ascii="Arial" w:hAnsi="Arial" w:cs="Arial"/>
                <w:sz w:val="16"/>
                <w:szCs w:val="16"/>
              </w:rPr>
            </w:pPr>
          </w:p>
        </w:tc>
        <w:tc>
          <w:tcPr>
            <w:tcW w:w="7095" w:type="dxa"/>
            <w:gridSpan w:val="5"/>
            <w:vAlign w:val="bottom"/>
          </w:tcPr>
          <w:p w14:paraId="1341C967" w14:textId="68F500CC" w:rsidR="00916532" w:rsidRPr="007E701C" w:rsidRDefault="00916532" w:rsidP="00D8383B">
            <w:pPr>
              <w:spacing w:line="280" w:lineRule="exact"/>
              <w:jc w:val="right"/>
              <w:rPr>
                <w:rFonts w:ascii="Arial" w:hAnsi="Arial" w:cs="Arial"/>
                <w:sz w:val="16"/>
                <w:szCs w:val="16"/>
              </w:rPr>
            </w:pPr>
            <w:r w:rsidRPr="007E701C">
              <w:rPr>
                <w:rFonts w:ascii="Arial" w:hAnsi="Arial" w:cs="Arial"/>
                <w:sz w:val="16"/>
                <w:szCs w:val="16"/>
              </w:rPr>
              <w:t>(Unit: Baht)</w:t>
            </w:r>
          </w:p>
        </w:tc>
      </w:tr>
      <w:tr w:rsidR="007E701C" w:rsidRPr="007E701C" w14:paraId="2CC2ED8B" w14:textId="77777777" w:rsidTr="001216F8">
        <w:trPr>
          <w:tblHeader/>
        </w:trPr>
        <w:tc>
          <w:tcPr>
            <w:tcW w:w="2625" w:type="dxa"/>
            <w:vAlign w:val="bottom"/>
          </w:tcPr>
          <w:p w14:paraId="4E518208" w14:textId="77777777" w:rsidR="00916532" w:rsidRPr="007E701C" w:rsidRDefault="00916532" w:rsidP="00D8383B">
            <w:pPr>
              <w:spacing w:line="280" w:lineRule="exact"/>
              <w:jc w:val="thaiDistribute"/>
              <w:rPr>
                <w:rFonts w:ascii="Arial" w:hAnsi="Arial" w:cs="Arial"/>
                <w:sz w:val="16"/>
                <w:szCs w:val="16"/>
              </w:rPr>
            </w:pPr>
          </w:p>
        </w:tc>
        <w:tc>
          <w:tcPr>
            <w:tcW w:w="7095" w:type="dxa"/>
            <w:gridSpan w:val="5"/>
            <w:vAlign w:val="bottom"/>
          </w:tcPr>
          <w:p w14:paraId="27F63E5B" w14:textId="460F533C" w:rsidR="00916532" w:rsidRPr="007E701C" w:rsidRDefault="00916532" w:rsidP="00D8383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 xml:space="preserve">For the </w:t>
            </w:r>
            <w:r w:rsidR="001C7652" w:rsidRPr="007E701C">
              <w:rPr>
                <w:rFonts w:ascii="Arial" w:hAnsi="Arial" w:cs="Arial"/>
                <w:sz w:val="16"/>
                <w:szCs w:val="16"/>
              </w:rPr>
              <w:t>three-month</w:t>
            </w:r>
            <w:r w:rsidRPr="007E701C">
              <w:rPr>
                <w:rFonts w:ascii="Arial" w:hAnsi="Arial" w:cs="Arial"/>
                <w:sz w:val="16"/>
                <w:szCs w:val="16"/>
              </w:rPr>
              <w:t xml:space="preserve"> period ended </w:t>
            </w:r>
            <w:r w:rsidR="001C7652" w:rsidRPr="007E701C">
              <w:rPr>
                <w:rFonts w:ascii="Arial" w:hAnsi="Arial" w:cs="Arial"/>
                <w:sz w:val="16"/>
                <w:szCs w:val="16"/>
              </w:rPr>
              <w:t>31 March 2026</w:t>
            </w:r>
          </w:p>
        </w:tc>
      </w:tr>
      <w:tr w:rsidR="007E701C" w:rsidRPr="007E701C" w14:paraId="103B4288" w14:textId="77777777" w:rsidTr="001216F8">
        <w:trPr>
          <w:tblHeader/>
        </w:trPr>
        <w:tc>
          <w:tcPr>
            <w:tcW w:w="2625" w:type="dxa"/>
            <w:vAlign w:val="bottom"/>
          </w:tcPr>
          <w:p w14:paraId="08BA33BB" w14:textId="7640E5D1" w:rsidR="000B064F" w:rsidRPr="007E701C" w:rsidRDefault="000B064F" w:rsidP="00D8383B">
            <w:pPr>
              <w:spacing w:line="280" w:lineRule="exact"/>
              <w:jc w:val="center"/>
              <w:rPr>
                <w:rFonts w:ascii="Arial" w:hAnsi="Arial" w:cs="Arial"/>
                <w:sz w:val="16"/>
                <w:szCs w:val="16"/>
              </w:rPr>
            </w:pPr>
          </w:p>
        </w:tc>
        <w:tc>
          <w:tcPr>
            <w:tcW w:w="2838" w:type="dxa"/>
            <w:gridSpan w:val="2"/>
            <w:vAlign w:val="bottom"/>
          </w:tcPr>
          <w:p w14:paraId="60E3C896" w14:textId="7D92DE1D" w:rsidR="000B064F" w:rsidRPr="007E701C" w:rsidRDefault="000B064F" w:rsidP="00D8383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Liabilities for remaining coverage</w:t>
            </w:r>
          </w:p>
        </w:tc>
        <w:tc>
          <w:tcPr>
            <w:tcW w:w="2838" w:type="dxa"/>
            <w:gridSpan w:val="2"/>
            <w:vAlign w:val="bottom"/>
          </w:tcPr>
          <w:p w14:paraId="0893FE0B" w14:textId="28D94701" w:rsidR="000B064F" w:rsidRPr="007E701C" w:rsidRDefault="000B064F" w:rsidP="00D8383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 xml:space="preserve">Liability for incurred claims </w:t>
            </w:r>
          </w:p>
        </w:tc>
        <w:tc>
          <w:tcPr>
            <w:tcW w:w="1419" w:type="dxa"/>
            <w:vAlign w:val="bottom"/>
          </w:tcPr>
          <w:p w14:paraId="30859894" w14:textId="482D33B0" w:rsidR="000B064F" w:rsidRPr="007E701C" w:rsidRDefault="000B064F" w:rsidP="00D8383B">
            <w:pPr>
              <w:spacing w:line="280" w:lineRule="exact"/>
              <w:jc w:val="center"/>
              <w:rPr>
                <w:rFonts w:ascii="Arial" w:hAnsi="Arial" w:cs="Arial"/>
                <w:sz w:val="16"/>
                <w:szCs w:val="16"/>
              </w:rPr>
            </w:pPr>
          </w:p>
        </w:tc>
      </w:tr>
      <w:tr w:rsidR="007E701C" w:rsidRPr="007E701C" w14:paraId="353CB9F2" w14:textId="77777777" w:rsidTr="001216F8">
        <w:trPr>
          <w:tblHeader/>
        </w:trPr>
        <w:tc>
          <w:tcPr>
            <w:tcW w:w="2625" w:type="dxa"/>
            <w:vAlign w:val="bottom"/>
          </w:tcPr>
          <w:p w14:paraId="3441ACEB" w14:textId="30F30072" w:rsidR="000B064F" w:rsidRPr="007E701C" w:rsidRDefault="000B064F" w:rsidP="00D8383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Insurance contracts issued</w:t>
            </w:r>
          </w:p>
        </w:tc>
        <w:tc>
          <w:tcPr>
            <w:tcW w:w="1419" w:type="dxa"/>
            <w:vAlign w:val="bottom"/>
          </w:tcPr>
          <w:p w14:paraId="5693736F" w14:textId="7564F3AC" w:rsidR="000B064F" w:rsidRPr="007E701C" w:rsidRDefault="000B064F" w:rsidP="00D8383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Excluding loss component</w:t>
            </w:r>
          </w:p>
        </w:tc>
        <w:tc>
          <w:tcPr>
            <w:tcW w:w="1419" w:type="dxa"/>
            <w:vAlign w:val="bottom"/>
          </w:tcPr>
          <w:p w14:paraId="71C04EC6" w14:textId="3CE4FAA8" w:rsidR="000B064F" w:rsidRPr="007E701C" w:rsidRDefault="000B064F" w:rsidP="00D8383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Loss component</w:t>
            </w:r>
          </w:p>
        </w:tc>
        <w:tc>
          <w:tcPr>
            <w:tcW w:w="1419" w:type="dxa"/>
            <w:vAlign w:val="bottom"/>
          </w:tcPr>
          <w:p w14:paraId="799AFFE2" w14:textId="4BD291C4" w:rsidR="000B064F" w:rsidRPr="007E701C" w:rsidRDefault="000B064F" w:rsidP="00D8383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 xml:space="preserve">Present value </w:t>
            </w:r>
            <w:r w:rsidR="00132646" w:rsidRPr="007E701C">
              <w:rPr>
                <w:rFonts w:ascii="Arial" w:hAnsi="Arial" w:cs="Arial"/>
                <w:sz w:val="16"/>
                <w:szCs w:val="16"/>
              </w:rPr>
              <w:t xml:space="preserve">           </w:t>
            </w:r>
            <w:r w:rsidRPr="007E701C">
              <w:rPr>
                <w:rFonts w:ascii="Arial" w:hAnsi="Arial" w:cs="Arial"/>
                <w:sz w:val="16"/>
                <w:szCs w:val="16"/>
              </w:rPr>
              <w:t xml:space="preserve">of future </w:t>
            </w:r>
            <w:r w:rsidR="00132646" w:rsidRPr="007E701C">
              <w:rPr>
                <w:rFonts w:ascii="Arial" w:hAnsi="Arial" w:cs="Arial"/>
                <w:sz w:val="16"/>
                <w:szCs w:val="16"/>
              </w:rPr>
              <w:t xml:space="preserve">              </w:t>
            </w:r>
            <w:r w:rsidRPr="00EB5084">
              <w:rPr>
                <w:rFonts w:ascii="Arial" w:hAnsi="Arial" w:cs="Arial"/>
                <w:spacing w:val="-2"/>
                <w:sz w:val="16"/>
                <w:szCs w:val="16"/>
              </w:rPr>
              <w:t>cash flows</w:t>
            </w:r>
            <w:r w:rsidR="00EB5084" w:rsidRPr="00EB5084">
              <w:rPr>
                <w:rFonts w:ascii="Arial" w:hAnsi="Arial" w:cs="Arial"/>
                <w:spacing w:val="-2"/>
                <w:sz w:val="16"/>
                <w:szCs w:val="16"/>
              </w:rPr>
              <w:t xml:space="preserve"> (FCF)</w:t>
            </w:r>
          </w:p>
        </w:tc>
        <w:tc>
          <w:tcPr>
            <w:tcW w:w="1419" w:type="dxa"/>
            <w:vAlign w:val="bottom"/>
          </w:tcPr>
          <w:p w14:paraId="4A5767FA" w14:textId="7D3D0BB3" w:rsidR="000B064F" w:rsidRPr="007E701C" w:rsidRDefault="000B064F" w:rsidP="00D8383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Risk adjustment for non-financial risks</w:t>
            </w:r>
          </w:p>
        </w:tc>
        <w:tc>
          <w:tcPr>
            <w:tcW w:w="1419" w:type="dxa"/>
            <w:vAlign w:val="bottom"/>
          </w:tcPr>
          <w:p w14:paraId="163CCACC" w14:textId="29F6D66D" w:rsidR="000B064F" w:rsidRPr="007E701C" w:rsidRDefault="000B064F" w:rsidP="00D8383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Total</w:t>
            </w:r>
          </w:p>
        </w:tc>
      </w:tr>
      <w:tr w:rsidR="001216F8" w:rsidRPr="007E701C" w14:paraId="3C74AB58" w14:textId="77777777" w:rsidTr="001216F8">
        <w:trPr>
          <w:tblHeader/>
        </w:trPr>
        <w:tc>
          <w:tcPr>
            <w:tcW w:w="2625" w:type="dxa"/>
            <w:vAlign w:val="bottom"/>
          </w:tcPr>
          <w:p w14:paraId="4C7409F0"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Insurance contract liabilities - beginning balance</w:t>
            </w:r>
          </w:p>
        </w:tc>
        <w:tc>
          <w:tcPr>
            <w:tcW w:w="1419" w:type="dxa"/>
            <w:vAlign w:val="bottom"/>
          </w:tcPr>
          <w:p w14:paraId="1AAE0E50" w14:textId="2919BD20"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580</w:t>
            </w:r>
            <w:r w:rsidRPr="001216F8">
              <w:rPr>
                <w:rFonts w:ascii="Arial" w:hAnsi="Arial" w:cs="Arial"/>
                <w:sz w:val="16"/>
                <w:szCs w:val="16"/>
                <w:lang w:eastAsia="en-GB"/>
              </w:rPr>
              <w:t>,</w:t>
            </w:r>
            <w:r w:rsidRPr="001216F8">
              <w:rPr>
                <w:rFonts w:ascii="Arial" w:hAnsi="Arial" w:cs="Arial"/>
                <w:sz w:val="16"/>
                <w:szCs w:val="16"/>
                <w:cs/>
                <w:lang w:eastAsia="en-GB"/>
              </w:rPr>
              <w:t>412</w:t>
            </w:r>
            <w:r w:rsidRPr="001216F8">
              <w:rPr>
                <w:rFonts w:ascii="Arial" w:hAnsi="Arial" w:cs="Arial"/>
                <w:sz w:val="16"/>
                <w:szCs w:val="16"/>
                <w:lang w:eastAsia="en-GB"/>
              </w:rPr>
              <w:t>,</w:t>
            </w:r>
            <w:r w:rsidRPr="001216F8">
              <w:rPr>
                <w:rFonts w:ascii="Arial" w:hAnsi="Arial" w:cs="Arial"/>
                <w:sz w:val="16"/>
                <w:szCs w:val="16"/>
                <w:cs/>
                <w:lang w:eastAsia="en-GB"/>
              </w:rPr>
              <w:t>01</w:t>
            </w:r>
            <w:r w:rsidRPr="001216F8">
              <w:rPr>
                <w:rFonts w:ascii="Arial" w:hAnsi="Arial" w:cs="Arial"/>
                <w:sz w:val="16"/>
                <w:szCs w:val="16"/>
                <w:lang w:eastAsia="en-GB"/>
              </w:rPr>
              <w:t>6</w:t>
            </w:r>
          </w:p>
        </w:tc>
        <w:tc>
          <w:tcPr>
            <w:tcW w:w="1419" w:type="dxa"/>
            <w:vAlign w:val="bottom"/>
          </w:tcPr>
          <w:p w14:paraId="2267C98A" w14:textId="54CD1F0B"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74</w:t>
            </w:r>
            <w:r w:rsidRPr="001216F8">
              <w:rPr>
                <w:rFonts w:ascii="Arial" w:hAnsi="Arial" w:cs="Arial"/>
                <w:sz w:val="16"/>
                <w:szCs w:val="16"/>
                <w:lang w:eastAsia="en-GB"/>
              </w:rPr>
              <w:t>,</w:t>
            </w:r>
            <w:r w:rsidRPr="001216F8">
              <w:rPr>
                <w:rFonts w:ascii="Arial" w:hAnsi="Arial" w:cs="Arial"/>
                <w:sz w:val="16"/>
                <w:szCs w:val="16"/>
                <w:cs/>
                <w:lang w:eastAsia="en-GB"/>
              </w:rPr>
              <w:t>649</w:t>
            </w:r>
            <w:r w:rsidRPr="001216F8">
              <w:rPr>
                <w:rFonts w:ascii="Arial" w:hAnsi="Arial" w:cs="Arial"/>
                <w:sz w:val="16"/>
                <w:szCs w:val="16"/>
                <w:lang w:eastAsia="en-GB"/>
              </w:rPr>
              <w:t>,</w:t>
            </w:r>
            <w:r w:rsidRPr="001216F8">
              <w:rPr>
                <w:rFonts w:ascii="Arial" w:hAnsi="Arial" w:cs="Arial"/>
                <w:sz w:val="16"/>
                <w:szCs w:val="16"/>
                <w:cs/>
                <w:lang w:eastAsia="en-GB"/>
              </w:rPr>
              <w:t>627</w:t>
            </w:r>
          </w:p>
        </w:tc>
        <w:tc>
          <w:tcPr>
            <w:tcW w:w="1419" w:type="dxa"/>
            <w:vAlign w:val="bottom"/>
          </w:tcPr>
          <w:p w14:paraId="04D9DCDB" w14:textId="3E3B0665"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643</w:t>
            </w:r>
            <w:r w:rsidRPr="001216F8">
              <w:rPr>
                <w:rFonts w:ascii="Arial" w:hAnsi="Arial" w:cs="Arial"/>
                <w:sz w:val="16"/>
                <w:szCs w:val="16"/>
                <w:lang w:eastAsia="en-GB"/>
              </w:rPr>
              <w:t>,</w:t>
            </w:r>
            <w:r w:rsidRPr="001216F8">
              <w:rPr>
                <w:rFonts w:ascii="Arial" w:hAnsi="Arial" w:cs="Arial"/>
                <w:sz w:val="16"/>
                <w:szCs w:val="16"/>
                <w:cs/>
                <w:lang w:eastAsia="en-GB"/>
              </w:rPr>
              <w:t>488</w:t>
            </w:r>
            <w:r w:rsidRPr="001216F8">
              <w:rPr>
                <w:rFonts w:ascii="Arial" w:hAnsi="Arial" w:cs="Arial"/>
                <w:sz w:val="16"/>
                <w:szCs w:val="16"/>
                <w:lang w:eastAsia="en-GB"/>
              </w:rPr>
              <w:t>,</w:t>
            </w:r>
            <w:r w:rsidRPr="001216F8">
              <w:rPr>
                <w:rFonts w:ascii="Arial" w:hAnsi="Arial" w:cs="Arial"/>
                <w:sz w:val="16"/>
                <w:szCs w:val="16"/>
                <w:cs/>
                <w:lang w:eastAsia="en-GB"/>
              </w:rPr>
              <w:t>3</w:t>
            </w:r>
            <w:r w:rsidRPr="001216F8">
              <w:rPr>
                <w:rFonts w:ascii="Arial" w:hAnsi="Arial" w:cs="Arial"/>
                <w:sz w:val="16"/>
                <w:szCs w:val="16"/>
                <w:lang w:eastAsia="en-GB"/>
              </w:rPr>
              <w:t>49</w:t>
            </w:r>
          </w:p>
        </w:tc>
        <w:tc>
          <w:tcPr>
            <w:tcW w:w="1419" w:type="dxa"/>
            <w:vAlign w:val="bottom"/>
          </w:tcPr>
          <w:p w14:paraId="34FA7469" w14:textId="04B5FDE0"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9</w:t>
            </w:r>
            <w:r w:rsidRPr="001216F8">
              <w:rPr>
                <w:rFonts w:ascii="Arial" w:hAnsi="Arial" w:cs="Arial"/>
                <w:sz w:val="16"/>
                <w:szCs w:val="16"/>
                <w:lang w:eastAsia="en-GB"/>
              </w:rPr>
              <w:t>,</w:t>
            </w:r>
            <w:r w:rsidRPr="001216F8">
              <w:rPr>
                <w:rFonts w:ascii="Arial" w:hAnsi="Arial" w:cs="Arial"/>
                <w:sz w:val="16"/>
                <w:szCs w:val="16"/>
                <w:cs/>
                <w:lang w:eastAsia="en-GB"/>
              </w:rPr>
              <w:t>905</w:t>
            </w:r>
            <w:r w:rsidRPr="001216F8">
              <w:rPr>
                <w:rFonts w:ascii="Arial" w:hAnsi="Arial" w:cs="Arial"/>
                <w:sz w:val="16"/>
                <w:szCs w:val="16"/>
                <w:lang w:eastAsia="en-GB"/>
              </w:rPr>
              <w:t>,</w:t>
            </w:r>
            <w:r w:rsidRPr="001216F8">
              <w:rPr>
                <w:rFonts w:ascii="Arial" w:hAnsi="Arial" w:cs="Arial"/>
                <w:sz w:val="16"/>
                <w:szCs w:val="16"/>
                <w:cs/>
                <w:lang w:eastAsia="en-GB"/>
              </w:rPr>
              <w:t>61</w:t>
            </w:r>
            <w:r w:rsidRPr="001216F8">
              <w:rPr>
                <w:rFonts w:ascii="Arial" w:hAnsi="Arial" w:cs="Arial"/>
                <w:sz w:val="16"/>
                <w:szCs w:val="16"/>
                <w:lang w:eastAsia="en-GB"/>
              </w:rPr>
              <w:t>4</w:t>
            </w:r>
          </w:p>
        </w:tc>
        <w:tc>
          <w:tcPr>
            <w:tcW w:w="1419" w:type="dxa"/>
            <w:vAlign w:val="bottom"/>
          </w:tcPr>
          <w:p w14:paraId="0750A91E" w14:textId="2C75C236"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308</w:t>
            </w:r>
            <w:r w:rsidRPr="001216F8">
              <w:rPr>
                <w:rFonts w:ascii="Arial" w:hAnsi="Arial" w:cs="Arial"/>
                <w:sz w:val="16"/>
                <w:szCs w:val="16"/>
                <w:lang w:eastAsia="en-GB"/>
              </w:rPr>
              <w:t>,</w:t>
            </w:r>
            <w:r w:rsidRPr="001216F8">
              <w:rPr>
                <w:rFonts w:ascii="Arial" w:hAnsi="Arial" w:cs="Arial"/>
                <w:sz w:val="16"/>
                <w:szCs w:val="16"/>
                <w:cs/>
                <w:lang w:eastAsia="en-GB"/>
              </w:rPr>
              <w:t>455</w:t>
            </w:r>
            <w:r w:rsidRPr="001216F8">
              <w:rPr>
                <w:rFonts w:ascii="Arial" w:hAnsi="Arial" w:cs="Arial"/>
                <w:sz w:val="16"/>
                <w:szCs w:val="16"/>
                <w:lang w:eastAsia="en-GB"/>
              </w:rPr>
              <w:t>,</w:t>
            </w:r>
            <w:r w:rsidRPr="001216F8">
              <w:rPr>
                <w:rFonts w:ascii="Arial" w:hAnsi="Arial" w:cs="Arial"/>
                <w:sz w:val="16"/>
                <w:szCs w:val="16"/>
                <w:cs/>
                <w:lang w:eastAsia="en-GB"/>
              </w:rPr>
              <w:t>60</w:t>
            </w:r>
            <w:r w:rsidRPr="001216F8">
              <w:rPr>
                <w:rFonts w:ascii="Arial" w:hAnsi="Arial" w:cs="Arial"/>
                <w:sz w:val="16"/>
                <w:szCs w:val="16"/>
                <w:lang w:eastAsia="en-GB"/>
              </w:rPr>
              <w:t>6</w:t>
            </w:r>
          </w:p>
        </w:tc>
      </w:tr>
      <w:tr w:rsidR="001216F8" w:rsidRPr="007E701C" w14:paraId="3457685E" w14:textId="77777777" w:rsidTr="001216F8">
        <w:trPr>
          <w:tblHeader/>
        </w:trPr>
        <w:tc>
          <w:tcPr>
            <w:tcW w:w="2625" w:type="dxa"/>
            <w:vAlign w:val="bottom"/>
          </w:tcPr>
          <w:p w14:paraId="62DE1D14"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Insurance contract assets - beginning balance</w:t>
            </w:r>
          </w:p>
        </w:tc>
        <w:tc>
          <w:tcPr>
            <w:tcW w:w="1419" w:type="dxa"/>
            <w:vAlign w:val="bottom"/>
          </w:tcPr>
          <w:p w14:paraId="7E0E8325" w14:textId="223B0FAE"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0DCA1E73" w14:textId="68FB399A"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57D4476B" w14:textId="3D35E29A"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05C4AF5D" w14:textId="3FC29062"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65882DF1" w14:textId="2F8A4A16"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r>
      <w:tr w:rsidR="001216F8" w:rsidRPr="007E701C" w14:paraId="07AED27F" w14:textId="77777777" w:rsidTr="001216F8">
        <w:trPr>
          <w:tblHeader/>
        </w:trPr>
        <w:tc>
          <w:tcPr>
            <w:tcW w:w="2625" w:type="dxa"/>
            <w:vAlign w:val="bottom"/>
          </w:tcPr>
          <w:p w14:paraId="184BB49E" w14:textId="77777777"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Net beginning balance</w:t>
            </w:r>
          </w:p>
        </w:tc>
        <w:tc>
          <w:tcPr>
            <w:tcW w:w="1419" w:type="dxa"/>
            <w:vAlign w:val="bottom"/>
          </w:tcPr>
          <w:p w14:paraId="2B5CDC67" w14:textId="73D5F50E"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580</w:t>
            </w:r>
            <w:r w:rsidRPr="001216F8">
              <w:rPr>
                <w:rFonts w:ascii="Arial" w:hAnsi="Arial" w:cs="Arial"/>
                <w:sz w:val="16"/>
                <w:szCs w:val="16"/>
                <w:lang w:eastAsia="en-GB"/>
              </w:rPr>
              <w:t>,</w:t>
            </w:r>
            <w:r w:rsidRPr="001216F8">
              <w:rPr>
                <w:rFonts w:ascii="Arial" w:hAnsi="Arial" w:cs="Arial"/>
                <w:sz w:val="16"/>
                <w:szCs w:val="16"/>
                <w:cs/>
                <w:lang w:eastAsia="en-GB"/>
              </w:rPr>
              <w:t>412</w:t>
            </w:r>
            <w:r w:rsidRPr="001216F8">
              <w:rPr>
                <w:rFonts w:ascii="Arial" w:hAnsi="Arial" w:cs="Arial"/>
                <w:sz w:val="16"/>
                <w:szCs w:val="16"/>
                <w:lang w:eastAsia="en-GB"/>
              </w:rPr>
              <w:t>,</w:t>
            </w:r>
            <w:r w:rsidRPr="001216F8">
              <w:rPr>
                <w:rFonts w:ascii="Arial" w:hAnsi="Arial" w:cs="Arial"/>
                <w:sz w:val="16"/>
                <w:szCs w:val="16"/>
                <w:cs/>
                <w:lang w:eastAsia="en-GB"/>
              </w:rPr>
              <w:t>01</w:t>
            </w:r>
            <w:r w:rsidRPr="001216F8">
              <w:rPr>
                <w:rFonts w:ascii="Arial" w:hAnsi="Arial" w:cs="Arial"/>
                <w:sz w:val="16"/>
                <w:szCs w:val="16"/>
                <w:lang w:eastAsia="en-GB"/>
              </w:rPr>
              <w:t>6</w:t>
            </w:r>
          </w:p>
        </w:tc>
        <w:tc>
          <w:tcPr>
            <w:tcW w:w="1419" w:type="dxa"/>
            <w:vAlign w:val="bottom"/>
          </w:tcPr>
          <w:p w14:paraId="24802E71" w14:textId="5D8AC445"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74</w:t>
            </w:r>
            <w:r w:rsidRPr="001216F8">
              <w:rPr>
                <w:rFonts w:ascii="Arial" w:hAnsi="Arial" w:cs="Arial"/>
                <w:sz w:val="16"/>
                <w:szCs w:val="16"/>
                <w:lang w:eastAsia="en-GB"/>
              </w:rPr>
              <w:t>,</w:t>
            </w:r>
            <w:r w:rsidRPr="001216F8">
              <w:rPr>
                <w:rFonts w:ascii="Arial" w:hAnsi="Arial" w:cs="Arial"/>
                <w:sz w:val="16"/>
                <w:szCs w:val="16"/>
                <w:cs/>
                <w:lang w:eastAsia="en-GB"/>
              </w:rPr>
              <w:t>649</w:t>
            </w:r>
            <w:r w:rsidRPr="001216F8">
              <w:rPr>
                <w:rFonts w:ascii="Arial" w:hAnsi="Arial" w:cs="Arial"/>
                <w:sz w:val="16"/>
                <w:szCs w:val="16"/>
                <w:lang w:eastAsia="en-GB"/>
              </w:rPr>
              <w:t>,</w:t>
            </w:r>
            <w:r w:rsidRPr="001216F8">
              <w:rPr>
                <w:rFonts w:ascii="Arial" w:hAnsi="Arial" w:cs="Arial"/>
                <w:sz w:val="16"/>
                <w:szCs w:val="16"/>
                <w:cs/>
                <w:lang w:eastAsia="en-GB"/>
              </w:rPr>
              <w:t>627</w:t>
            </w:r>
          </w:p>
        </w:tc>
        <w:tc>
          <w:tcPr>
            <w:tcW w:w="1419" w:type="dxa"/>
            <w:vAlign w:val="bottom"/>
          </w:tcPr>
          <w:p w14:paraId="790673A4" w14:textId="08C4F785"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643</w:t>
            </w:r>
            <w:r w:rsidRPr="001216F8">
              <w:rPr>
                <w:rFonts w:ascii="Arial" w:hAnsi="Arial" w:cs="Arial"/>
                <w:sz w:val="16"/>
                <w:szCs w:val="16"/>
                <w:lang w:eastAsia="en-GB"/>
              </w:rPr>
              <w:t>,</w:t>
            </w:r>
            <w:r w:rsidRPr="001216F8">
              <w:rPr>
                <w:rFonts w:ascii="Arial" w:hAnsi="Arial" w:cs="Arial"/>
                <w:sz w:val="16"/>
                <w:szCs w:val="16"/>
                <w:cs/>
                <w:lang w:eastAsia="en-GB"/>
              </w:rPr>
              <w:t>488</w:t>
            </w:r>
            <w:r w:rsidRPr="001216F8">
              <w:rPr>
                <w:rFonts w:ascii="Arial" w:hAnsi="Arial" w:cs="Arial"/>
                <w:sz w:val="16"/>
                <w:szCs w:val="16"/>
                <w:lang w:eastAsia="en-GB"/>
              </w:rPr>
              <w:t>,</w:t>
            </w:r>
            <w:r w:rsidRPr="001216F8">
              <w:rPr>
                <w:rFonts w:ascii="Arial" w:hAnsi="Arial" w:cs="Arial"/>
                <w:sz w:val="16"/>
                <w:szCs w:val="16"/>
                <w:cs/>
                <w:lang w:eastAsia="en-GB"/>
              </w:rPr>
              <w:t>3</w:t>
            </w:r>
            <w:r w:rsidRPr="001216F8">
              <w:rPr>
                <w:rFonts w:ascii="Arial" w:hAnsi="Arial" w:cs="Arial"/>
                <w:sz w:val="16"/>
                <w:szCs w:val="16"/>
                <w:lang w:eastAsia="en-GB"/>
              </w:rPr>
              <w:t>49</w:t>
            </w:r>
          </w:p>
        </w:tc>
        <w:tc>
          <w:tcPr>
            <w:tcW w:w="1419" w:type="dxa"/>
            <w:vAlign w:val="bottom"/>
          </w:tcPr>
          <w:p w14:paraId="078F5371" w14:textId="6476A335"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9</w:t>
            </w:r>
            <w:r w:rsidRPr="001216F8">
              <w:rPr>
                <w:rFonts w:ascii="Arial" w:hAnsi="Arial" w:cs="Arial"/>
                <w:sz w:val="16"/>
                <w:szCs w:val="16"/>
                <w:lang w:eastAsia="en-GB"/>
              </w:rPr>
              <w:t>,</w:t>
            </w:r>
            <w:r w:rsidRPr="001216F8">
              <w:rPr>
                <w:rFonts w:ascii="Arial" w:hAnsi="Arial" w:cs="Arial"/>
                <w:sz w:val="16"/>
                <w:szCs w:val="16"/>
                <w:cs/>
                <w:lang w:eastAsia="en-GB"/>
              </w:rPr>
              <w:t>905</w:t>
            </w:r>
            <w:r w:rsidRPr="001216F8">
              <w:rPr>
                <w:rFonts w:ascii="Arial" w:hAnsi="Arial" w:cs="Arial"/>
                <w:sz w:val="16"/>
                <w:szCs w:val="16"/>
                <w:lang w:eastAsia="en-GB"/>
              </w:rPr>
              <w:t>,</w:t>
            </w:r>
            <w:r w:rsidRPr="001216F8">
              <w:rPr>
                <w:rFonts w:ascii="Arial" w:hAnsi="Arial" w:cs="Arial"/>
                <w:sz w:val="16"/>
                <w:szCs w:val="16"/>
                <w:cs/>
                <w:lang w:eastAsia="en-GB"/>
              </w:rPr>
              <w:t>61</w:t>
            </w:r>
            <w:r w:rsidRPr="001216F8">
              <w:rPr>
                <w:rFonts w:ascii="Arial" w:hAnsi="Arial" w:cs="Arial"/>
                <w:sz w:val="16"/>
                <w:szCs w:val="16"/>
                <w:lang w:eastAsia="en-GB"/>
              </w:rPr>
              <w:t>4</w:t>
            </w:r>
          </w:p>
        </w:tc>
        <w:tc>
          <w:tcPr>
            <w:tcW w:w="1419" w:type="dxa"/>
            <w:vAlign w:val="bottom"/>
          </w:tcPr>
          <w:p w14:paraId="2080C914" w14:textId="2105AD4D"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308</w:t>
            </w:r>
            <w:r w:rsidRPr="001216F8">
              <w:rPr>
                <w:rFonts w:ascii="Arial" w:hAnsi="Arial" w:cs="Arial"/>
                <w:sz w:val="16"/>
                <w:szCs w:val="16"/>
                <w:lang w:eastAsia="en-GB"/>
              </w:rPr>
              <w:t>,</w:t>
            </w:r>
            <w:r w:rsidRPr="001216F8">
              <w:rPr>
                <w:rFonts w:ascii="Arial" w:hAnsi="Arial" w:cs="Arial"/>
                <w:sz w:val="16"/>
                <w:szCs w:val="16"/>
                <w:cs/>
                <w:lang w:eastAsia="en-GB"/>
              </w:rPr>
              <w:t>455</w:t>
            </w:r>
            <w:r w:rsidRPr="001216F8">
              <w:rPr>
                <w:rFonts w:ascii="Arial" w:hAnsi="Arial" w:cs="Arial"/>
                <w:sz w:val="16"/>
                <w:szCs w:val="16"/>
                <w:lang w:eastAsia="en-GB"/>
              </w:rPr>
              <w:t>,</w:t>
            </w:r>
            <w:r w:rsidRPr="001216F8">
              <w:rPr>
                <w:rFonts w:ascii="Arial" w:hAnsi="Arial" w:cs="Arial"/>
                <w:sz w:val="16"/>
                <w:szCs w:val="16"/>
                <w:cs/>
                <w:lang w:eastAsia="en-GB"/>
              </w:rPr>
              <w:t>60</w:t>
            </w:r>
            <w:r w:rsidRPr="001216F8">
              <w:rPr>
                <w:rFonts w:ascii="Arial" w:hAnsi="Arial" w:cs="Arial"/>
                <w:sz w:val="16"/>
                <w:szCs w:val="16"/>
                <w:lang w:eastAsia="en-GB"/>
              </w:rPr>
              <w:t>6</w:t>
            </w:r>
          </w:p>
        </w:tc>
      </w:tr>
      <w:tr w:rsidR="001216F8" w:rsidRPr="007E701C" w14:paraId="5A7753AA" w14:textId="77777777" w:rsidTr="001216F8">
        <w:trPr>
          <w:tblHeader/>
        </w:trPr>
        <w:tc>
          <w:tcPr>
            <w:tcW w:w="2625" w:type="dxa"/>
            <w:vAlign w:val="bottom"/>
          </w:tcPr>
          <w:p w14:paraId="7DBC1C71" w14:textId="77777777"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Insurance revenue</w:t>
            </w:r>
          </w:p>
        </w:tc>
        <w:tc>
          <w:tcPr>
            <w:tcW w:w="1419" w:type="dxa"/>
            <w:vAlign w:val="bottom"/>
          </w:tcPr>
          <w:p w14:paraId="349C2405" w14:textId="3E757C73"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(481</w:t>
            </w:r>
            <w:r w:rsidRPr="001216F8">
              <w:rPr>
                <w:rFonts w:ascii="Arial" w:hAnsi="Arial" w:cs="Arial"/>
                <w:sz w:val="16"/>
                <w:szCs w:val="16"/>
                <w:lang w:eastAsia="en-GB"/>
              </w:rPr>
              <w:t>,</w:t>
            </w:r>
            <w:r w:rsidRPr="001216F8">
              <w:rPr>
                <w:rFonts w:ascii="Arial" w:hAnsi="Arial" w:cs="Arial"/>
                <w:sz w:val="16"/>
                <w:szCs w:val="16"/>
                <w:cs/>
                <w:lang w:eastAsia="en-GB"/>
              </w:rPr>
              <w:t>461</w:t>
            </w:r>
            <w:r w:rsidRPr="001216F8">
              <w:rPr>
                <w:rFonts w:ascii="Arial" w:hAnsi="Arial" w:cs="Arial"/>
                <w:sz w:val="16"/>
                <w:szCs w:val="16"/>
                <w:lang w:eastAsia="en-GB"/>
              </w:rPr>
              <w:t>,</w:t>
            </w:r>
            <w:r w:rsidRPr="001216F8">
              <w:rPr>
                <w:rFonts w:ascii="Arial" w:hAnsi="Arial" w:cs="Arial"/>
                <w:sz w:val="16"/>
                <w:szCs w:val="16"/>
                <w:cs/>
                <w:lang w:eastAsia="en-GB"/>
              </w:rPr>
              <w:t>572)</w:t>
            </w:r>
          </w:p>
        </w:tc>
        <w:tc>
          <w:tcPr>
            <w:tcW w:w="1419" w:type="dxa"/>
            <w:vAlign w:val="bottom"/>
          </w:tcPr>
          <w:p w14:paraId="651EAF27" w14:textId="34489B1C"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56F83398" w14:textId="43242306"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0AE023F1" w14:textId="79D462BB"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53CF803C" w14:textId="1EE493E6"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(481</w:t>
            </w:r>
            <w:r w:rsidRPr="001216F8">
              <w:rPr>
                <w:rFonts w:ascii="Arial" w:hAnsi="Arial" w:cs="Arial"/>
                <w:sz w:val="16"/>
                <w:szCs w:val="16"/>
                <w:lang w:eastAsia="en-GB"/>
              </w:rPr>
              <w:t>,</w:t>
            </w:r>
            <w:r w:rsidRPr="001216F8">
              <w:rPr>
                <w:rFonts w:ascii="Arial" w:hAnsi="Arial" w:cs="Arial"/>
                <w:sz w:val="16"/>
                <w:szCs w:val="16"/>
                <w:cs/>
                <w:lang w:eastAsia="en-GB"/>
              </w:rPr>
              <w:t>461</w:t>
            </w:r>
            <w:r w:rsidRPr="001216F8">
              <w:rPr>
                <w:rFonts w:ascii="Arial" w:hAnsi="Arial" w:cs="Arial"/>
                <w:sz w:val="16"/>
                <w:szCs w:val="16"/>
                <w:lang w:eastAsia="en-GB"/>
              </w:rPr>
              <w:t>,</w:t>
            </w:r>
            <w:r w:rsidRPr="001216F8">
              <w:rPr>
                <w:rFonts w:ascii="Arial" w:hAnsi="Arial" w:cs="Arial"/>
                <w:sz w:val="16"/>
                <w:szCs w:val="16"/>
                <w:cs/>
                <w:lang w:eastAsia="en-GB"/>
              </w:rPr>
              <w:t>572)</w:t>
            </w:r>
          </w:p>
        </w:tc>
      </w:tr>
      <w:tr w:rsidR="001216F8" w:rsidRPr="007E701C" w14:paraId="2E79D6A7" w14:textId="77777777" w:rsidTr="001216F8">
        <w:trPr>
          <w:tblHeader/>
        </w:trPr>
        <w:tc>
          <w:tcPr>
            <w:tcW w:w="2625" w:type="dxa"/>
            <w:vAlign w:val="bottom"/>
          </w:tcPr>
          <w:p w14:paraId="2ED180BE" w14:textId="77777777"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Insurance service expenses</w:t>
            </w:r>
          </w:p>
        </w:tc>
        <w:tc>
          <w:tcPr>
            <w:tcW w:w="1419" w:type="dxa"/>
            <w:vAlign w:val="bottom"/>
          </w:tcPr>
          <w:p w14:paraId="3644C6A6"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0785AF0A"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38D1F0DE"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69123EFA"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7C06DDD9" w14:textId="77777777" w:rsidR="001216F8" w:rsidRPr="001216F8" w:rsidRDefault="001216F8" w:rsidP="001216F8">
            <w:pPr>
              <w:tabs>
                <w:tab w:val="decimal" w:pos="1149"/>
              </w:tabs>
              <w:spacing w:line="280" w:lineRule="exact"/>
              <w:rPr>
                <w:rFonts w:ascii="Arial" w:hAnsi="Arial" w:cs="Arial"/>
                <w:sz w:val="16"/>
                <w:szCs w:val="16"/>
                <w:lang w:eastAsia="en-GB"/>
              </w:rPr>
            </w:pPr>
          </w:p>
        </w:tc>
      </w:tr>
      <w:tr w:rsidR="001216F8" w:rsidRPr="007E701C" w14:paraId="2E7884AF" w14:textId="77777777" w:rsidTr="001216F8">
        <w:trPr>
          <w:tblHeader/>
        </w:trPr>
        <w:tc>
          <w:tcPr>
            <w:tcW w:w="2625" w:type="dxa"/>
            <w:vAlign w:val="bottom"/>
          </w:tcPr>
          <w:p w14:paraId="132C9239" w14:textId="3C306586"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Incurred claims and directly attributable expenses</w:t>
            </w:r>
          </w:p>
        </w:tc>
        <w:tc>
          <w:tcPr>
            <w:tcW w:w="1419" w:type="dxa"/>
            <w:vAlign w:val="bottom"/>
          </w:tcPr>
          <w:p w14:paraId="2FF2481C" w14:textId="2E09469E"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7CC524DF" w14:textId="1A2D246A"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(33</w:t>
            </w:r>
            <w:r w:rsidRPr="001216F8">
              <w:rPr>
                <w:rFonts w:ascii="Arial" w:hAnsi="Arial" w:cs="Arial"/>
                <w:sz w:val="16"/>
                <w:szCs w:val="16"/>
                <w:lang w:eastAsia="en-GB"/>
              </w:rPr>
              <w:t>,</w:t>
            </w:r>
            <w:r w:rsidRPr="001216F8">
              <w:rPr>
                <w:rFonts w:ascii="Arial" w:hAnsi="Arial" w:cs="Arial"/>
                <w:sz w:val="16"/>
                <w:szCs w:val="16"/>
                <w:cs/>
                <w:lang w:eastAsia="en-GB"/>
              </w:rPr>
              <w:t>061</w:t>
            </w:r>
            <w:r w:rsidRPr="001216F8">
              <w:rPr>
                <w:rFonts w:ascii="Arial" w:hAnsi="Arial" w:cs="Arial"/>
                <w:sz w:val="16"/>
                <w:szCs w:val="16"/>
                <w:lang w:eastAsia="en-GB"/>
              </w:rPr>
              <w:t>,</w:t>
            </w:r>
            <w:r w:rsidRPr="001216F8">
              <w:rPr>
                <w:rFonts w:ascii="Arial" w:hAnsi="Arial" w:cs="Arial"/>
                <w:sz w:val="16"/>
                <w:szCs w:val="16"/>
                <w:cs/>
                <w:lang w:eastAsia="en-GB"/>
              </w:rPr>
              <w:t>295)</w:t>
            </w:r>
          </w:p>
        </w:tc>
        <w:tc>
          <w:tcPr>
            <w:tcW w:w="1419" w:type="dxa"/>
            <w:vAlign w:val="bottom"/>
          </w:tcPr>
          <w:p w14:paraId="3DBE0C51" w14:textId="7141C880"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350,934,101</w:t>
            </w:r>
          </w:p>
        </w:tc>
        <w:tc>
          <w:tcPr>
            <w:tcW w:w="1419" w:type="dxa"/>
            <w:vAlign w:val="bottom"/>
          </w:tcPr>
          <w:p w14:paraId="3EEB4EB3" w14:textId="6DCA5973"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3,638,885</w:t>
            </w:r>
          </w:p>
        </w:tc>
        <w:tc>
          <w:tcPr>
            <w:tcW w:w="1419" w:type="dxa"/>
            <w:vAlign w:val="bottom"/>
          </w:tcPr>
          <w:p w14:paraId="6437099C" w14:textId="6D2F056A"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321,511,691</w:t>
            </w:r>
          </w:p>
        </w:tc>
      </w:tr>
      <w:tr w:rsidR="001216F8" w:rsidRPr="007E701C" w14:paraId="546F6A4B" w14:textId="77777777" w:rsidTr="001216F8">
        <w:trPr>
          <w:tblHeader/>
        </w:trPr>
        <w:tc>
          <w:tcPr>
            <w:tcW w:w="2625" w:type="dxa"/>
            <w:vAlign w:val="bottom"/>
          </w:tcPr>
          <w:p w14:paraId="6086ED56" w14:textId="6AA60A82"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Changes related to past service - Changes in FCF related to LIC</w:t>
            </w:r>
          </w:p>
        </w:tc>
        <w:tc>
          <w:tcPr>
            <w:tcW w:w="1419" w:type="dxa"/>
            <w:vAlign w:val="bottom"/>
          </w:tcPr>
          <w:p w14:paraId="334BEC30" w14:textId="6586F036"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02B0AF27" w14:textId="753D64AE"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52283DD4" w14:textId="3F0317E2"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(17,297,364)</w:t>
            </w:r>
          </w:p>
        </w:tc>
        <w:tc>
          <w:tcPr>
            <w:tcW w:w="1419" w:type="dxa"/>
            <w:vAlign w:val="bottom"/>
          </w:tcPr>
          <w:p w14:paraId="6CD8CDB2" w14:textId="51E439F1"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(4,840,941)</w:t>
            </w:r>
          </w:p>
        </w:tc>
        <w:tc>
          <w:tcPr>
            <w:tcW w:w="1419" w:type="dxa"/>
            <w:vAlign w:val="bottom"/>
          </w:tcPr>
          <w:p w14:paraId="54582424" w14:textId="12CC7EE2"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(22,138,305)</w:t>
            </w:r>
          </w:p>
        </w:tc>
      </w:tr>
      <w:tr w:rsidR="001216F8" w:rsidRPr="007E701C" w14:paraId="6FEF4323" w14:textId="77777777" w:rsidTr="001216F8">
        <w:trPr>
          <w:tblHeader/>
        </w:trPr>
        <w:tc>
          <w:tcPr>
            <w:tcW w:w="2625" w:type="dxa"/>
            <w:vAlign w:val="bottom"/>
          </w:tcPr>
          <w:p w14:paraId="514DAAB1"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Losses on onerous contracts and reversal of those losses</w:t>
            </w:r>
          </w:p>
        </w:tc>
        <w:tc>
          <w:tcPr>
            <w:tcW w:w="1419" w:type="dxa"/>
            <w:vAlign w:val="bottom"/>
          </w:tcPr>
          <w:p w14:paraId="2B9A3446" w14:textId="20B8AAFE"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55D43174" w14:textId="664A7789"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13,191,892</w:t>
            </w:r>
          </w:p>
        </w:tc>
        <w:tc>
          <w:tcPr>
            <w:tcW w:w="1419" w:type="dxa"/>
            <w:vAlign w:val="bottom"/>
          </w:tcPr>
          <w:p w14:paraId="0CABD760" w14:textId="00304500"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37724163" w14:textId="14C39265"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35433FB1" w14:textId="3462A242"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13,191,892</w:t>
            </w:r>
          </w:p>
        </w:tc>
      </w:tr>
      <w:tr w:rsidR="001216F8" w:rsidRPr="007E701C" w14:paraId="4F6AA6DA" w14:textId="77777777" w:rsidTr="001216F8">
        <w:trPr>
          <w:tblHeader/>
        </w:trPr>
        <w:tc>
          <w:tcPr>
            <w:tcW w:w="2625" w:type="dxa"/>
            <w:vAlign w:val="bottom"/>
          </w:tcPr>
          <w:p w14:paraId="48EF8DC0"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Insurance acquisition cash flows amortisation</w:t>
            </w:r>
          </w:p>
        </w:tc>
        <w:tc>
          <w:tcPr>
            <w:tcW w:w="1419" w:type="dxa"/>
            <w:vAlign w:val="bottom"/>
          </w:tcPr>
          <w:p w14:paraId="291DD84B" w14:textId="2445B610"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135</w:t>
            </w:r>
            <w:r w:rsidRPr="001216F8">
              <w:rPr>
                <w:rFonts w:ascii="Arial" w:hAnsi="Arial" w:cs="Arial"/>
                <w:sz w:val="16"/>
                <w:szCs w:val="16"/>
                <w:lang w:eastAsia="en-GB"/>
              </w:rPr>
              <w:t>,</w:t>
            </w:r>
            <w:r w:rsidRPr="001216F8">
              <w:rPr>
                <w:rFonts w:ascii="Arial" w:hAnsi="Arial" w:cs="Arial"/>
                <w:sz w:val="16"/>
                <w:szCs w:val="16"/>
                <w:cs/>
                <w:lang w:eastAsia="en-GB"/>
              </w:rPr>
              <w:t>122</w:t>
            </w:r>
            <w:r w:rsidRPr="001216F8">
              <w:rPr>
                <w:rFonts w:ascii="Arial" w:hAnsi="Arial" w:cs="Arial"/>
                <w:sz w:val="16"/>
                <w:szCs w:val="16"/>
                <w:lang w:eastAsia="en-GB"/>
              </w:rPr>
              <w:t>,</w:t>
            </w:r>
            <w:r w:rsidRPr="001216F8">
              <w:rPr>
                <w:rFonts w:ascii="Arial" w:hAnsi="Arial" w:cs="Arial"/>
                <w:sz w:val="16"/>
                <w:szCs w:val="16"/>
                <w:cs/>
                <w:lang w:eastAsia="en-GB"/>
              </w:rPr>
              <w:t>592</w:t>
            </w:r>
          </w:p>
        </w:tc>
        <w:tc>
          <w:tcPr>
            <w:tcW w:w="1419" w:type="dxa"/>
            <w:vAlign w:val="bottom"/>
          </w:tcPr>
          <w:p w14:paraId="78FF6B0B" w14:textId="6E8E2810"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003C2DD1" w14:textId="4F7C3D64"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1FB66572" w14:textId="3DEA1F5E"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335E9AF0" w14:textId="0830FC59"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135</w:t>
            </w:r>
            <w:r w:rsidRPr="001216F8">
              <w:rPr>
                <w:rFonts w:ascii="Arial" w:hAnsi="Arial" w:cs="Arial"/>
                <w:sz w:val="16"/>
                <w:szCs w:val="16"/>
                <w:lang w:eastAsia="en-GB"/>
              </w:rPr>
              <w:t>,</w:t>
            </w:r>
            <w:r w:rsidRPr="001216F8">
              <w:rPr>
                <w:rFonts w:ascii="Arial" w:hAnsi="Arial" w:cs="Arial"/>
                <w:sz w:val="16"/>
                <w:szCs w:val="16"/>
                <w:cs/>
                <w:lang w:eastAsia="en-GB"/>
              </w:rPr>
              <w:t>122</w:t>
            </w:r>
            <w:r w:rsidRPr="001216F8">
              <w:rPr>
                <w:rFonts w:ascii="Arial" w:hAnsi="Arial" w:cs="Arial"/>
                <w:sz w:val="16"/>
                <w:szCs w:val="16"/>
                <w:lang w:eastAsia="en-GB"/>
              </w:rPr>
              <w:t>,</w:t>
            </w:r>
            <w:r w:rsidRPr="001216F8">
              <w:rPr>
                <w:rFonts w:ascii="Arial" w:hAnsi="Arial" w:cs="Arial"/>
                <w:sz w:val="16"/>
                <w:szCs w:val="16"/>
                <w:cs/>
                <w:lang w:eastAsia="en-GB"/>
              </w:rPr>
              <w:t>592</w:t>
            </w:r>
          </w:p>
        </w:tc>
      </w:tr>
      <w:tr w:rsidR="001216F8" w:rsidRPr="007E701C" w14:paraId="52BACFD8" w14:textId="77777777" w:rsidTr="001216F8">
        <w:trPr>
          <w:tblHeader/>
        </w:trPr>
        <w:tc>
          <w:tcPr>
            <w:tcW w:w="2625" w:type="dxa"/>
            <w:vAlign w:val="bottom"/>
          </w:tcPr>
          <w:p w14:paraId="498FE5D7" w14:textId="57FDDE39"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Insurance service (revenue) expenses</w:t>
            </w:r>
          </w:p>
        </w:tc>
        <w:tc>
          <w:tcPr>
            <w:tcW w:w="1419" w:type="dxa"/>
            <w:vAlign w:val="bottom"/>
          </w:tcPr>
          <w:p w14:paraId="3071517B" w14:textId="6CDDBEDA"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135,122,592</w:t>
            </w:r>
          </w:p>
        </w:tc>
        <w:tc>
          <w:tcPr>
            <w:tcW w:w="1419" w:type="dxa"/>
            <w:vAlign w:val="bottom"/>
          </w:tcPr>
          <w:p w14:paraId="064FB680" w14:textId="323EF5C5"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(19,869,403)</w:t>
            </w:r>
          </w:p>
        </w:tc>
        <w:tc>
          <w:tcPr>
            <w:tcW w:w="1419" w:type="dxa"/>
            <w:vAlign w:val="bottom"/>
          </w:tcPr>
          <w:p w14:paraId="49FB61AA" w14:textId="7B99F695"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333,636,737</w:t>
            </w:r>
          </w:p>
        </w:tc>
        <w:tc>
          <w:tcPr>
            <w:tcW w:w="1419" w:type="dxa"/>
            <w:vAlign w:val="bottom"/>
          </w:tcPr>
          <w:p w14:paraId="4BDE89DA" w14:textId="735AB5E8"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(1,202,056)</w:t>
            </w:r>
          </w:p>
        </w:tc>
        <w:tc>
          <w:tcPr>
            <w:tcW w:w="1419" w:type="dxa"/>
            <w:vAlign w:val="bottom"/>
          </w:tcPr>
          <w:p w14:paraId="335B5AE5" w14:textId="23D00162"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447,687,870</w:t>
            </w:r>
          </w:p>
        </w:tc>
      </w:tr>
      <w:tr w:rsidR="001216F8" w:rsidRPr="007E701C" w14:paraId="2934B0F8" w14:textId="77777777" w:rsidTr="001216F8">
        <w:trPr>
          <w:tblHeader/>
        </w:trPr>
        <w:tc>
          <w:tcPr>
            <w:tcW w:w="2625" w:type="dxa"/>
            <w:vAlign w:val="bottom"/>
          </w:tcPr>
          <w:p w14:paraId="63C46456" w14:textId="77777777"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Insurance service result</w:t>
            </w:r>
          </w:p>
        </w:tc>
        <w:tc>
          <w:tcPr>
            <w:tcW w:w="1419" w:type="dxa"/>
            <w:vAlign w:val="bottom"/>
          </w:tcPr>
          <w:p w14:paraId="004A3367" w14:textId="7790D995"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(346,338,980)</w:t>
            </w:r>
          </w:p>
        </w:tc>
        <w:tc>
          <w:tcPr>
            <w:tcW w:w="1419" w:type="dxa"/>
            <w:vAlign w:val="bottom"/>
          </w:tcPr>
          <w:p w14:paraId="39A2A912" w14:textId="6D6D7297"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(19,869,403)</w:t>
            </w:r>
          </w:p>
        </w:tc>
        <w:tc>
          <w:tcPr>
            <w:tcW w:w="1419" w:type="dxa"/>
            <w:vAlign w:val="bottom"/>
          </w:tcPr>
          <w:p w14:paraId="2BCE8444" w14:textId="03085DED"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333,636,737</w:t>
            </w:r>
          </w:p>
        </w:tc>
        <w:tc>
          <w:tcPr>
            <w:tcW w:w="1419" w:type="dxa"/>
            <w:vAlign w:val="bottom"/>
          </w:tcPr>
          <w:p w14:paraId="2CB4EA03" w14:textId="169A671A"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(1,202,056)</w:t>
            </w:r>
          </w:p>
        </w:tc>
        <w:tc>
          <w:tcPr>
            <w:tcW w:w="1419" w:type="dxa"/>
            <w:vAlign w:val="bottom"/>
          </w:tcPr>
          <w:p w14:paraId="33824F9B" w14:textId="00D31AF5"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(33,773,702)</w:t>
            </w:r>
          </w:p>
        </w:tc>
      </w:tr>
      <w:tr w:rsidR="001216F8" w:rsidRPr="007E701C" w14:paraId="0E5CAF60" w14:textId="77777777" w:rsidTr="001216F8">
        <w:trPr>
          <w:tblHeader/>
        </w:trPr>
        <w:tc>
          <w:tcPr>
            <w:tcW w:w="2625" w:type="dxa"/>
            <w:vAlign w:val="bottom"/>
          </w:tcPr>
          <w:p w14:paraId="6575F4C1" w14:textId="0EFEF867"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 xml:space="preserve">Finance expenses </w:t>
            </w:r>
            <w:r>
              <w:rPr>
                <w:rFonts w:ascii="Arial" w:hAnsi="Arial" w:cs="Arial"/>
                <w:b/>
                <w:bCs/>
                <w:sz w:val="16"/>
                <w:szCs w:val="16"/>
              </w:rPr>
              <w:t xml:space="preserve">(income) </w:t>
            </w:r>
            <w:r w:rsidRPr="007E701C">
              <w:rPr>
                <w:rFonts w:ascii="Arial" w:hAnsi="Arial" w:cs="Arial"/>
                <w:b/>
                <w:bCs/>
                <w:sz w:val="16"/>
                <w:szCs w:val="16"/>
              </w:rPr>
              <w:t>from insurance contracts issued</w:t>
            </w:r>
          </w:p>
        </w:tc>
        <w:tc>
          <w:tcPr>
            <w:tcW w:w="1419" w:type="dxa"/>
            <w:vAlign w:val="bottom"/>
          </w:tcPr>
          <w:p w14:paraId="793B8812"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7BE01352"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110EDEF5"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028C0D1D"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51DFB62D" w14:textId="77777777" w:rsidR="001216F8" w:rsidRPr="001216F8" w:rsidRDefault="001216F8" w:rsidP="001216F8">
            <w:pPr>
              <w:tabs>
                <w:tab w:val="decimal" w:pos="1149"/>
              </w:tabs>
              <w:spacing w:line="280" w:lineRule="exact"/>
              <w:rPr>
                <w:rFonts w:ascii="Arial" w:hAnsi="Arial" w:cs="Arial"/>
                <w:sz w:val="16"/>
                <w:szCs w:val="16"/>
                <w:lang w:eastAsia="en-GB"/>
              </w:rPr>
            </w:pPr>
          </w:p>
        </w:tc>
      </w:tr>
      <w:tr w:rsidR="001216F8" w:rsidRPr="007E701C" w14:paraId="318B6846" w14:textId="77777777" w:rsidTr="001216F8">
        <w:trPr>
          <w:tblHeader/>
        </w:trPr>
        <w:tc>
          <w:tcPr>
            <w:tcW w:w="2625" w:type="dxa"/>
            <w:vAlign w:val="bottom"/>
          </w:tcPr>
          <w:p w14:paraId="14C0A3E2" w14:textId="1D2D6B28"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Recognised in profit or loss</w:t>
            </w:r>
          </w:p>
        </w:tc>
        <w:tc>
          <w:tcPr>
            <w:tcW w:w="1419" w:type="dxa"/>
            <w:vAlign w:val="bottom"/>
          </w:tcPr>
          <w:p w14:paraId="3D5BDCCF" w14:textId="3724F357"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w:t>
            </w:r>
          </w:p>
        </w:tc>
        <w:tc>
          <w:tcPr>
            <w:tcW w:w="1419" w:type="dxa"/>
            <w:vAlign w:val="bottom"/>
          </w:tcPr>
          <w:p w14:paraId="0832C486" w14:textId="2C228345"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w:t>
            </w:r>
          </w:p>
        </w:tc>
        <w:tc>
          <w:tcPr>
            <w:tcW w:w="1419" w:type="dxa"/>
            <w:vAlign w:val="bottom"/>
          </w:tcPr>
          <w:p w14:paraId="7A245D3C" w14:textId="3DAF38F4"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2,252,346</w:t>
            </w:r>
          </w:p>
        </w:tc>
        <w:tc>
          <w:tcPr>
            <w:tcW w:w="1419" w:type="dxa"/>
            <w:vAlign w:val="bottom"/>
          </w:tcPr>
          <w:p w14:paraId="6019C127" w14:textId="61DCBB55"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34,723</w:t>
            </w:r>
          </w:p>
        </w:tc>
        <w:tc>
          <w:tcPr>
            <w:tcW w:w="1419" w:type="dxa"/>
            <w:vAlign w:val="bottom"/>
          </w:tcPr>
          <w:p w14:paraId="5713E6D5" w14:textId="13463C4D"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2,287,069</w:t>
            </w:r>
          </w:p>
        </w:tc>
      </w:tr>
      <w:tr w:rsidR="001216F8" w:rsidRPr="007E701C" w14:paraId="195197D6" w14:textId="77777777" w:rsidTr="001216F8">
        <w:trPr>
          <w:tblHeader/>
        </w:trPr>
        <w:tc>
          <w:tcPr>
            <w:tcW w:w="2625" w:type="dxa"/>
            <w:vAlign w:val="bottom"/>
          </w:tcPr>
          <w:p w14:paraId="4C2C18AD" w14:textId="0F774BC5"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Recognised other comprehensive income</w:t>
            </w:r>
          </w:p>
        </w:tc>
        <w:tc>
          <w:tcPr>
            <w:tcW w:w="1419" w:type="dxa"/>
            <w:vAlign w:val="bottom"/>
          </w:tcPr>
          <w:p w14:paraId="52BB771E" w14:textId="4CAA8F9B"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w:t>
            </w:r>
          </w:p>
        </w:tc>
        <w:tc>
          <w:tcPr>
            <w:tcW w:w="1419" w:type="dxa"/>
            <w:vAlign w:val="bottom"/>
          </w:tcPr>
          <w:p w14:paraId="7CD5A4AB" w14:textId="1E7B274F"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w:t>
            </w:r>
          </w:p>
        </w:tc>
        <w:tc>
          <w:tcPr>
            <w:tcW w:w="1419" w:type="dxa"/>
            <w:vAlign w:val="bottom"/>
          </w:tcPr>
          <w:p w14:paraId="4CC4908F" w14:textId="0E7CE86A"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(332,128)</w:t>
            </w:r>
          </w:p>
        </w:tc>
        <w:tc>
          <w:tcPr>
            <w:tcW w:w="1419" w:type="dxa"/>
            <w:vAlign w:val="bottom"/>
          </w:tcPr>
          <w:p w14:paraId="2BEA941E" w14:textId="63884D25"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(5,611)</w:t>
            </w:r>
          </w:p>
        </w:tc>
        <w:tc>
          <w:tcPr>
            <w:tcW w:w="1419" w:type="dxa"/>
            <w:vAlign w:val="bottom"/>
          </w:tcPr>
          <w:p w14:paraId="61411864" w14:textId="6A47CC49"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(337,739)</w:t>
            </w:r>
          </w:p>
        </w:tc>
      </w:tr>
      <w:tr w:rsidR="001216F8" w:rsidRPr="007E701C" w14:paraId="130C4164" w14:textId="77777777" w:rsidTr="001216F8">
        <w:trPr>
          <w:tblHeader/>
        </w:trPr>
        <w:tc>
          <w:tcPr>
            <w:tcW w:w="2625" w:type="dxa"/>
            <w:vAlign w:val="bottom"/>
          </w:tcPr>
          <w:p w14:paraId="6A3AA89C" w14:textId="4C03563D"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Total amounts recognised in statement of comprehensive income</w:t>
            </w:r>
          </w:p>
        </w:tc>
        <w:tc>
          <w:tcPr>
            <w:tcW w:w="1419" w:type="dxa"/>
            <w:vAlign w:val="bottom"/>
          </w:tcPr>
          <w:p w14:paraId="67634787" w14:textId="25AD06F4"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(346,338,980)</w:t>
            </w:r>
          </w:p>
        </w:tc>
        <w:tc>
          <w:tcPr>
            <w:tcW w:w="1419" w:type="dxa"/>
            <w:vAlign w:val="bottom"/>
          </w:tcPr>
          <w:p w14:paraId="66BC0498" w14:textId="1BF450EE"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(19,869,403)</w:t>
            </w:r>
          </w:p>
        </w:tc>
        <w:tc>
          <w:tcPr>
            <w:tcW w:w="1419" w:type="dxa"/>
            <w:vAlign w:val="bottom"/>
          </w:tcPr>
          <w:p w14:paraId="3A05DDBF" w14:textId="2DBDC77A"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335,556,955</w:t>
            </w:r>
          </w:p>
        </w:tc>
        <w:tc>
          <w:tcPr>
            <w:tcW w:w="1419" w:type="dxa"/>
            <w:vAlign w:val="bottom"/>
          </w:tcPr>
          <w:p w14:paraId="0E18AE60" w14:textId="13C7CAA8"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(1,172,944)</w:t>
            </w:r>
          </w:p>
        </w:tc>
        <w:tc>
          <w:tcPr>
            <w:tcW w:w="1419" w:type="dxa"/>
            <w:vAlign w:val="bottom"/>
          </w:tcPr>
          <w:p w14:paraId="63E63F03" w14:textId="54984D1B"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(31,824,372)</w:t>
            </w:r>
          </w:p>
        </w:tc>
      </w:tr>
      <w:tr w:rsidR="001216F8" w:rsidRPr="007E701C" w14:paraId="22BD5D11" w14:textId="77777777" w:rsidTr="001216F8">
        <w:trPr>
          <w:tblHeader/>
        </w:trPr>
        <w:tc>
          <w:tcPr>
            <w:tcW w:w="2625" w:type="dxa"/>
            <w:vAlign w:val="bottom"/>
          </w:tcPr>
          <w:p w14:paraId="446438BD" w14:textId="64BAE35C"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b/>
                <w:bCs/>
                <w:sz w:val="16"/>
                <w:szCs w:val="16"/>
              </w:rPr>
              <w:t>Cash flows</w:t>
            </w:r>
          </w:p>
        </w:tc>
        <w:tc>
          <w:tcPr>
            <w:tcW w:w="1419" w:type="dxa"/>
            <w:vAlign w:val="bottom"/>
          </w:tcPr>
          <w:p w14:paraId="53E1773C" w14:textId="431F7C4D"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0BA82B11" w14:textId="29F07AE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4D88DEBA" w14:textId="09A7BD19"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16D55E37" w14:textId="030E1F02"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128C12E4" w14:textId="4FC848AC" w:rsidR="001216F8" w:rsidRPr="001216F8" w:rsidRDefault="001216F8" w:rsidP="001216F8">
            <w:pPr>
              <w:tabs>
                <w:tab w:val="decimal" w:pos="1149"/>
              </w:tabs>
              <w:spacing w:line="280" w:lineRule="exact"/>
              <w:rPr>
                <w:rFonts w:ascii="Arial" w:hAnsi="Arial" w:cs="Arial"/>
                <w:sz w:val="16"/>
                <w:szCs w:val="16"/>
                <w:lang w:eastAsia="en-GB"/>
              </w:rPr>
            </w:pPr>
          </w:p>
        </w:tc>
      </w:tr>
      <w:tr w:rsidR="001216F8" w:rsidRPr="007E701C" w14:paraId="507A7B57" w14:textId="77777777" w:rsidTr="001216F8">
        <w:trPr>
          <w:tblHeader/>
        </w:trPr>
        <w:tc>
          <w:tcPr>
            <w:tcW w:w="2625" w:type="dxa"/>
            <w:vAlign w:val="bottom"/>
          </w:tcPr>
          <w:p w14:paraId="55A81D68" w14:textId="587F7769"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Premiums received</w:t>
            </w:r>
          </w:p>
        </w:tc>
        <w:tc>
          <w:tcPr>
            <w:tcW w:w="1419" w:type="dxa"/>
            <w:vAlign w:val="bottom"/>
          </w:tcPr>
          <w:p w14:paraId="2D7CFC85" w14:textId="428ECE26"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502,578,191</w:t>
            </w:r>
          </w:p>
        </w:tc>
        <w:tc>
          <w:tcPr>
            <w:tcW w:w="1419" w:type="dxa"/>
            <w:vAlign w:val="bottom"/>
          </w:tcPr>
          <w:p w14:paraId="2EF036B6" w14:textId="12BCD3FF"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506FA707" w14:textId="18E439B9"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6667993F" w14:textId="0C03E724"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2F6F00B2" w14:textId="4CAECFED"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502,578,191</w:t>
            </w:r>
          </w:p>
        </w:tc>
      </w:tr>
      <w:tr w:rsidR="001216F8" w:rsidRPr="007E701C" w14:paraId="7CE23F50" w14:textId="77777777" w:rsidTr="001216F8">
        <w:trPr>
          <w:tblHeader/>
        </w:trPr>
        <w:tc>
          <w:tcPr>
            <w:tcW w:w="2625" w:type="dxa"/>
            <w:vAlign w:val="bottom"/>
          </w:tcPr>
          <w:p w14:paraId="05DA87CF" w14:textId="27B3A883"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sz w:val="16"/>
                <w:szCs w:val="16"/>
              </w:rPr>
              <w:t>Claims and directly attributable expenses paid</w:t>
            </w:r>
          </w:p>
        </w:tc>
        <w:tc>
          <w:tcPr>
            <w:tcW w:w="1419" w:type="dxa"/>
            <w:vAlign w:val="bottom"/>
          </w:tcPr>
          <w:p w14:paraId="2B98C374" w14:textId="5F679010"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1E8EF5E9" w14:textId="0497DE14"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6D7CAB08" w14:textId="22AB28D5"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(421,348,872)</w:t>
            </w:r>
          </w:p>
        </w:tc>
        <w:tc>
          <w:tcPr>
            <w:tcW w:w="1419" w:type="dxa"/>
            <w:vAlign w:val="bottom"/>
          </w:tcPr>
          <w:p w14:paraId="62BA455E" w14:textId="09A70FDE"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1F0423E8" w14:textId="6A64EA30"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(421,348,872)</w:t>
            </w:r>
          </w:p>
        </w:tc>
      </w:tr>
      <w:tr w:rsidR="001216F8" w:rsidRPr="007E701C" w14:paraId="5B20D61F" w14:textId="77777777" w:rsidTr="001216F8">
        <w:trPr>
          <w:tblHeader/>
        </w:trPr>
        <w:tc>
          <w:tcPr>
            <w:tcW w:w="2625" w:type="dxa"/>
            <w:vAlign w:val="bottom"/>
          </w:tcPr>
          <w:p w14:paraId="0EA3DD92" w14:textId="754876DC"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Insurance acquisition cash flows</w:t>
            </w:r>
          </w:p>
        </w:tc>
        <w:tc>
          <w:tcPr>
            <w:tcW w:w="1419" w:type="dxa"/>
            <w:vAlign w:val="bottom"/>
          </w:tcPr>
          <w:p w14:paraId="3F77E71B" w14:textId="10742F9E"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(130,181,896)</w:t>
            </w:r>
          </w:p>
        </w:tc>
        <w:tc>
          <w:tcPr>
            <w:tcW w:w="1419" w:type="dxa"/>
            <w:vAlign w:val="bottom"/>
          </w:tcPr>
          <w:p w14:paraId="75E9D211" w14:textId="1F4F3889"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262CDF85" w14:textId="3E926844"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2287C936" w14:textId="2D3975DC"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4E3ED291" w14:textId="7EAF2764"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(130,181,896)</w:t>
            </w:r>
          </w:p>
        </w:tc>
      </w:tr>
      <w:tr w:rsidR="001216F8" w:rsidRPr="007E701C" w14:paraId="4C139FE6" w14:textId="77777777" w:rsidTr="001216F8">
        <w:trPr>
          <w:tblHeader/>
        </w:trPr>
        <w:tc>
          <w:tcPr>
            <w:tcW w:w="2625" w:type="dxa"/>
            <w:vAlign w:val="bottom"/>
          </w:tcPr>
          <w:p w14:paraId="15C34E1D" w14:textId="6924E2FF"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Total cash flows</w:t>
            </w:r>
          </w:p>
        </w:tc>
        <w:tc>
          <w:tcPr>
            <w:tcW w:w="1419" w:type="dxa"/>
            <w:vAlign w:val="bottom"/>
          </w:tcPr>
          <w:p w14:paraId="009862C4" w14:textId="7A2173E0"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372,396,295</w:t>
            </w:r>
          </w:p>
        </w:tc>
        <w:tc>
          <w:tcPr>
            <w:tcW w:w="1419" w:type="dxa"/>
            <w:vAlign w:val="bottom"/>
          </w:tcPr>
          <w:p w14:paraId="71119D77" w14:textId="48FD093B"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4BD2DB23" w14:textId="020810A7"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(421,348,872)</w:t>
            </w:r>
          </w:p>
        </w:tc>
        <w:tc>
          <w:tcPr>
            <w:tcW w:w="1419" w:type="dxa"/>
            <w:vAlign w:val="bottom"/>
          </w:tcPr>
          <w:p w14:paraId="732DAB4C" w14:textId="0F92A795"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3A117DCB" w14:textId="428DF78D"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(48,952,577)</w:t>
            </w:r>
          </w:p>
        </w:tc>
      </w:tr>
      <w:tr w:rsidR="001216F8" w:rsidRPr="007E701C" w14:paraId="036D64C9" w14:textId="77777777" w:rsidTr="001216F8">
        <w:trPr>
          <w:trHeight w:val="198"/>
          <w:tblHeader/>
        </w:trPr>
        <w:tc>
          <w:tcPr>
            <w:tcW w:w="2625" w:type="dxa"/>
            <w:vAlign w:val="bottom"/>
          </w:tcPr>
          <w:p w14:paraId="27EA1B84" w14:textId="7D6D1BD8"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Net ending balance</w:t>
            </w:r>
          </w:p>
        </w:tc>
        <w:tc>
          <w:tcPr>
            <w:tcW w:w="1419" w:type="dxa"/>
            <w:vAlign w:val="bottom"/>
          </w:tcPr>
          <w:p w14:paraId="5B2E4C13" w14:textId="588307BA"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606,469,331</w:t>
            </w:r>
          </w:p>
        </w:tc>
        <w:tc>
          <w:tcPr>
            <w:tcW w:w="1419" w:type="dxa"/>
            <w:vAlign w:val="bottom"/>
          </w:tcPr>
          <w:p w14:paraId="1A296CCA" w14:textId="7B3DA139"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54,780,224</w:t>
            </w:r>
          </w:p>
        </w:tc>
        <w:tc>
          <w:tcPr>
            <w:tcW w:w="1419" w:type="dxa"/>
            <w:vAlign w:val="bottom"/>
          </w:tcPr>
          <w:p w14:paraId="423F4CD6" w14:textId="06468CD4"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557,696,432</w:t>
            </w:r>
          </w:p>
        </w:tc>
        <w:tc>
          <w:tcPr>
            <w:tcW w:w="1419" w:type="dxa"/>
            <w:vAlign w:val="bottom"/>
          </w:tcPr>
          <w:p w14:paraId="11738436" w14:textId="0902AC87"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8,732,670</w:t>
            </w:r>
          </w:p>
        </w:tc>
        <w:tc>
          <w:tcPr>
            <w:tcW w:w="1419" w:type="dxa"/>
            <w:vAlign w:val="bottom"/>
          </w:tcPr>
          <w:p w14:paraId="17A3D6A0" w14:textId="3C5D4103"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1,227,678,657</w:t>
            </w:r>
          </w:p>
        </w:tc>
      </w:tr>
      <w:tr w:rsidR="001216F8" w:rsidRPr="007E701C" w14:paraId="2E8C0F0A" w14:textId="77777777" w:rsidTr="001216F8">
        <w:trPr>
          <w:tblHeader/>
        </w:trPr>
        <w:tc>
          <w:tcPr>
            <w:tcW w:w="2625" w:type="dxa"/>
            <w:vAlign w:val="bottom"/>
          </w:tcPr>
          <w:p w14:paraId="16C03063" w14:textId="5DD2226E" w:rsidR="001216F8" w:rsidRPr="007E701C" w:rsidRDefault="001216F8" w:rsidP="001216F8">
            <w:pPr>
              <w:spacing w:line="280" w:lineRule="exact"/>
              <w:ind w:left="144" w:hanging="144"/>
              <w:rPr>
                <w:rFonts w:ascii="Arial" w:hAnsi="Arial" w:cs="Arial"/>
                <w:sz w:val="16"/>
                <w:szCs w:val="16"/>
              </w:rPr>
            </w:pPr>
          </w:p>
        </w:tc>
        <w:tc>
          <w:tcPr>
            <w:tcW w:w="1419" w:type="dxa"/>
            <w:vAlign w:val="bottom"/>
          </w:tcPr>
          <w:p w14:paraId="660D16BC" w14:textId="7E504B9C"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1F2E2329" w14:textId="6971A15F"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48078ED8" w14:textId="4748A389"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64FFE216" w14:textId="48B6996F"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47915C3B" w14:textId="202908EC" w:rsidR="001216F8" w:rsidRPr="001216F8" w:rsidRDefault="001216F8" w:rsidP="001216F8">
            <w:pPr>
              <w:tabs>
                <w:tab w:val="decimal" w:pos="1149"/>
              </w:tabs>
              <w:spacing w:line="280" w:lineRule="exact"/>
              <w:rPr>
                <w:rFonts w:ascii="Arial" w:hAnsi="Arial" w:cs="Arial"/>
                <w:sz w:val="16"/>
                <w:szCs w:val="16"/>
                <w:lang w:eastAsia="en-GB"/>
              </w:rPr>
            </w:pPr>
          </w:p>
        </w:tc>
      </w:tr>
      <w:tr w:rsidR="001216F8" w:rsidRPr="007E701C" w14:paraId="0BD4D6C3" w14:textId="77777777" w:rsidTr="001216F8">
        <w:trPr>
          <w:tblHeader/>
        </w:trPr>
        <w:tc>
          <w:tcPr>
            <w:tcW w:w="2625" w:type="dxa"/>
            <w:vAlign w:val="bottom"/>
          </w:tcPr>
          <w:p w14:paraId="4E29B0AC" w14:textId="7DA73930"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Insurance contract liabilities - ending balance</w:t>
            </w:r>
          </w:p>
        </w:tc>
        <w:tc>
          <w:tcPr>
            <w:tcW w:w="1419" w:type="dxa"/>
            <w:vAlign w:val="bottom"/>
          </w:tcPr>
          <w:p w14:paraId="306B9F9C" w14:textId="232F1BE8"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606,469,331</w:t>
            </w:r>
          </w:p>
        </w:tc>
        <w:tc>
          <w:tcPr>
            <w:tcW w:w="1419" w:type="dxa"/>
            <w:vAlign w:val="bottom"/>
          </w:tcPr>
          <w:p w14:paraId="2BD6F771" w14:textId="1447E347"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54,780,224</w:t>
            </w:r>
          </w:p>
        </w:tc>
        <w:tc>
          <w:tcPr>
            <w:tcW w:w="1419" w:type="dxa"/>
            <w:vAlign w:val="bottom"/>
          </w:tcPr>
          <w:p w14:paraId="70DF86BC" w14:textId="492A34B5"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557,696,432</w:t>
            </w:r>
          </w:p>
        </w:tc>
        <w:tc>
          <w:tcPr>
            <w:tcW w:w="1419" w:type="dxa"/>
            <w:vAlign w:val="bottom"/>
          </w:tcPr>
          <w:p w14:paraId="4A40CE96" w14:textId="4E95FCD9"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8,732,670</w:t>
            </w:r>
          </w:p>
        </w:tc>
        <w:tc>
          <w:tcPr>
            <w:tcW w:w="1419" w:type="dxa"/>
            <w:vAlign w:val="bottom"/>
          </w:tcPr>
          <w:p w14:paraId="334226BC" w14:textId="283F6759"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1,227,678,657</w:t>
            </w:r>
          </w:p>
        </w:tc>
      </w:tr>
      <w:tr w:rsidR="001216F8" w:rsidRPr="007E701C" w14:paraId="6F810595" w14:textId="77777777" w:rsidTr="001216F8">
        <w:trPr>
          <w:tblHeader/>
        </w:trPr>
        <w:tc>
          <w:tcPr>
            <w:tcW w:w="2625" w:type="dxa"/>
            <w:vAlign w:val="bottom"/>
          </w:tcPr>
          <w:p w14:paraId="7F3FAFDB" w14:textId="15D9EB0D"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Insurance contract assets - ending balance</w:t>
            </w:r>
          </w:p>
        </w:tc>
        <w:tc>
          <w:tcPr>
            <w:tcW w:w="1419" w:type="dxa"/>
            <w:vAlign w:val="bottom"/>
          </w:tcPr>
          <w:p w14:paraId="494A6D87" w14:textId="18393C48"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4758AF61" w14:textId="7971DDC7"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304D0630" w14:textId="23949B70"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15F33323" w14:textId="204AFC10"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2DFD7512" w14:textId="68C2B337"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r>
      <w:tr w:rsidR="001216F8" w:rsidRPr="007E701C" w14:paraId="1E957B2D" w14:textId="77777777" w:rsidTr="001216F8">
        <w:trPr>
          <w:tblHeader/>
        </w:trPr>
        <w:tc>
          <w:tcPr>
            <w:tcW w:w="2625" w:type="dxa"/>
            <w:vAlign w:val="bottom"/>
          </w:tcPr>
          <w:p w14:paraId="43C0215C" w14:textId="7D5553AB"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b/>
                <w:bCs/>
                <w:sz w:val="16"/>
                <w:szCs w:val="16"/>
              </w:rPr>
              <w:t>Net ending balance</w:t>
            </w:r>
          </w:p>
        </w:tc>
        <w:tc>
          <w:tcPr>
            <w:tcW w:w="1419" w:type="dxa"/>
            <w:vAlign w:val="bottom"/>
          </w:tcPr>
          <w:p w14:paraId="3CCCA68E" w14:textId="23727FDB" w:rsidR="001216F8" w:rsidRPr="001216F8" w:rsidRDefault="001216F8" w:rsidP="001216F8">
            <w:pPr>
              <w:pBdr>
                <w:bottom w:val="doub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606,469,331</w:t>
            </w:r>
          </w:p>
        </w:tc>
        <w:tc>
          <w:tcPr>
            <w:tcW w:w="1419" w:type="dxa"/>
            <w:vAlign w:val="bottom"/>
          </w:tcPr>
          <w:p w14:paraId="121E7127" w14:textId="5A267121" w:rsidR="001216F8" w:rsidRPr="001216F8" w:rsidRDefault="001216F8" w:rsidP="001216F8">
            <w:pPr>
              <w:pBdr>
                <w:bottom w:val="doub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54,780,224</w:t>
            </w:r>
          </w:p>
        </w:tc>
        <w:tc>
          <w:tcPr>
            <w:tcW w:w="1419" w:type="dxa"/>
            <w:vAlign w:val="bottom"/>
          </w:tcPr>
          <w:p w14:paraId="34E7974C" w14:textId="1029EE9E" w:rsidR="001216F8" w:rsidRPr="001216F8" w:rsidRDefault="001216F8" w:rsidP="001216F8">
            <w:pPr>
              <w:pBdr>
                <w:bottom w:val="doub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557,696,432</w:t>
            </w:r>
          </w:p>
        </w:tc>
        <w:tc>
          <w:tcPr>
            <w:tcW w:w="1419" w:type="dxa"/>
            <w:vAlign w:val="bottom"/>
          </w:tcPr>
          <w:p w14:paraId="33A405F1" w14:textId="1746CA08" w:rsidR="001216F8" w:rsidRPr="001216F8" w:rsidRDefault="001216F8" w:rsidP="001216F8">
            <w:pPr>
              <w:pBdr>
                <w:bottom w:val="doub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8,732,670</w:t>
            </w:r>
          </w:p>
        </w:tc>
        <w:tc>
          <w:tcPr>
            <w:tcW w:w="1419" w:type="dxa"/>
            <w:vAlign w:val="bottom"/>
          </w:tcPr>
          <w:p w14:paraId="3684C565" w14:textId="3E3F3211" w:rsidR="001216F8" w:rsidRPr="001216F8" w:rsidRDefault="001216F8" w:rsidP="001216F8">
            <w:pPr>
              <w:pBdr>
                <w:bottom w:val="doub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1,227,678,657</w:t>
            </w:r>
          </w:p>
        </w:tc>
      </w:tr>
    </w:tbl>
    <w:p w14:paraId="4D187DA1" w14:textId="77777777" w:rsidR="0012731A" w:rsidRPr="001216F8" w:rsidRDefault="0012731A">
      <w:pPr>
        <w:rPr>
          <w:rFonts w:ascii="Arial" w:hAnsi="Arial" w:cs="Arial"/>
          <w:sz w:val="2"/>
          <w:szCs w:val="2"/>
        </w:rPr>
      </w:pP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5"/>
        <w:gridCol w:w="1419"/>
        <w:gridCol w:w="1419"/>
        <w:gridCol w:w="1419"/>
        <w:gridCol w:w="1419"/>
        <w:gridCol w:w="1419"/>
      </w:tblGrid>
      <w:tr w:rsidR="007E701C" w:rsidRPr="007E701C" w14:paraId="5B40209B" w14:textId="77777777" w:rsidTr="007718C1">
        <w:trPr>
          <w:tblHeader/>
        </w:trPr>
        <w:tc>
          <w:tcPr>
            <w:tcW w:w="2625" w:type="dxa"/>
            <w:vAlign w:val="bottom"/>
          </w:tcPr>
          <w:p w14:paraId="64317FF7" w14:textId="77777777" w:rsidR="0012731A" w:rsidRPr="007E701C" w:rsidRDefault="0012731A" w:rsidP="008B1A20">
            <w:pPr>
              <w:spacing w:line="280" w:lineRule="exact"/>
              <w:jc w:val="thaiDistribute"/>
              <w:rPr>
                <w:rFonts w:ascii="Arial" w:hAnsi="Arial" w:cs="Arial"/>
                <w:sz w:val="16"/>
                <w:szCs w:val="16"/>
              </w:rPr>
            </w:pPr>
          </w:p>
        </w:tc>
        <w:tc>
          <w:tcPr>
            <w:tcW w:w="7095" w:type="dxa"/>
            <w:gridSpan w:val="5"/>
            <w:vAlign w:val="bottom"/>
          </w:tcPr>
          <w:p w14:paraId="5A070B0F" w14:textId="77777777" w:rsidR="0012731A" w:rsidRPr="007E701C" w:rsidRDefault="0012731A" w:rsidP="008B1A20">
            <w:pPr>
              <w:spacing w:line="280" w:lineRule="exact"/>
              <w:jc w:val="right"/>
              <w:rPr>
                <w:rFonts w:ascii="Arial" w:hAnsi="Arial" w:cs="Arial"/>
                <w:sz w:val="16"/>
                <w:szCs w:val="16"/>
              </w:rPr>
            </w:pPr>
            <w:r w:rsidRPr="007E701C">
              <w:rPr>
                <w:rFonts w:ascii="Arial" w:hAnsi="Arial" w:cs="Arial"/>
                <w:sz w:val="16"/>
                <w:szCs w:val="16"/>
              </w:rPr>
              <w:t>(Unit: Baht)</w:t>
            </w:r>
          </w:p>
        </w:tc>
      </w:tr>
      <w:tr w:rsidR="007E701C" w:rsidRPr="007E701C" w14:paraId="1C7C4B8E" w14:textId="77777777" w:rsidTr="007718C1">
        <w:trPr>
          <w:tblHeader/>
        </w:trPr>
        <w:tc>
          <w:tcPr>
            <w:tcW w:w="2625" w:type="dxa"/>
            <w:vAlign w:val="bottom"/>
          </w:tcPr>
          <w:p w14:paraId="462FB233" w14:textId="77777777" w:rsidR="0012731A" w:rsidRPr="007E701C" w:rsidRDefault="0012731A" w:rsidP="008B1A20">
            <w:pPr>
              <w:spacing w:line="280" w:lineRule="exact"/>
              <w:jc w:val="thaiDistribute"/>
              <w:rPr>
                <w:rFonts w:ascii="Arial" w:hAnsi="Arial" w:cs="Arial"/>
                <w:sz w:val="16"/>
                <w:szCs w:val="16"/>
              </w:rPr>
            </w:pPr>
          </w:p>
        </w:tc>
        <w:tc>
          <w:tcPr>
            <w:tcW w:w="7095" w:type="dxa"/>
            <w:gridSpan w:val="5"/>
            <w:vAlign w:val="bottom"/>
          </w:tcPr>
          <w:p w14:paraId="2ED42AD7" w14:textId="77777777" w:rsidR="0012731A" w:rsidRPr="007E701C" w:rsidRDefault="0012731A" w:rsidP="008B1A20">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For the year ended 31 December 2025</w:t>
            </w:r>
          </w:p>
        </w:tc>
      </w:tr>
      <w:tr w:rsidR="007E701C" w:rsidRPr="007E701C" w14:paraId="5DDA1E85" w14:textId="77777777" w:rsidTr="007718C1">
        <w:trPr>
          <w:tblHeader/>
        </w:trPr>
        <w:tc>
          <w:tcPr>
            <w:tcW w:w="2625" w:type="dxa"/>
            <w:vAlign w:val="bottom"/>
          </w:tcPr>
          <w:p w14:paraId="676B4B11" w14:textId="77777777" w:rsidR="0012731A" w:rsidRPr="007E701C" w:rsidRDefault="0012731A" w:rsidP="008B1A20">
            <w:pPr>
              <w:spacing w:line="280" w:lineRule="exact"/>
              <w:jc w:val="center"/>
              <w:rPr>
                <w:rFonts w:ascii="Arial" w:hAnsi="Arial" w:cs="Arial"/>
                <w:sz w:val="16"/>
                <w:szCs w:val="16"/>
              </w:rPr>
            </w:pPr>
          </w:p>
        </w:tc>
        <w:tc>
          <w:tcPr>
            <w:tcW w:w="2838" w:type="dxa"/>
            <w:gridSpan w:val="2"/>
            <w:vAlign w:val="bottom"/>
          </w:tcPr>
          <w:p w14:paraId="1A2BCC21" w14:textId="77777777" w:rsidR="0012731A" w:rsidRPr="007E701C" w:rsidRDefault="0012731A" w:rsidP="008B1A20">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Liabilities for remaining coverage</w:t>
            </w:r>
          </w:p>
        </w:tc>
        <w:tc>
          <w:tcPr>
            <w:tcW w:w="2838" w:type="dxa"/>
            <w:gridSpan w:val="2"/>
            <w:vAlign w:val="bottom"/>
          </w:tcPr>
          <w:p w14:paraId="1D42D89F" w14:textId="77777777" w:rsidR="0012731A" w:rsidRPr="007E701C" w:rsidRDefault="0012731A" w:rsidP="008B1A20">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 xml:space="preserve">Liability for incurred claims </w:t>
            </w:r>
          </w:p>
        </w:tc>
        <w:tc>
          <w:tcPr>
            <w:tcW w:w="1419" w:type="dxa"/>
            <w:vAlign w:val="bottom"/>
          </w:tcPr>
          <w:p w14:paraId="287CFBF1" w14:textId="77777777" w:rsidR="0012731A" w:rsidRPr="007E701C" w:rsidRDefault="0012731A" w:rsidP="008B1A20">
            <w:pPr>
              <w:spacing w:line="280" w:lineRule="exact"/>
              <w:jc w:val="center"/>
              <w:rPr>
                <w:rFonts w:ascii="Arial" w:hAnsi="Arial" w:cs="Arial"/>
                <w:sz w:val="16"/>
                <w:szCs w:val="16"/>
              </w:rPr>
            </w:pPr>
          </w:p>
        </w:tc>
      </w:tr>
      <w:tr w:rsidR="007E701C" w:rsidRPr="007E701C" w14:paraId="4E8C92E3" w14:textId="77777777" w:rsidTr="007718C1">
        <w:trPr>
          <w:tblHeader/>
        </w:trPr>
        <w:tc>
          <w:tcPr>
            <w:tcW w:w="2625" w:type="dxa"/>
            <w:vAlign w:val="bottom"/>
          </w:tcPr>
          <w:p w14:paraId="13D1C995" w14:textId="77777777" w:rsidR="0012731A" w:rsidRPr="007E701C" w:rsidRDefault="0012731A" w:rsidP="008B1A20">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Insurance contracts issued</w:t>
            </w:r>
          </w:p>
        </w:tc>
        <w:tc>
          <w:tcPr>
            <w:tcW w:w="1419" w:type="dxa"/>
            <w:vAlign w:val="bottom"/>
          </w:tcPr>
          <w:p w14:paraId="722F16DE" w14:textId="77777777" w:rsidR="0012731A" w:rsidRPr="007E701C" w:rsidRDefault="0012731A" w:rsidP="008B1A20">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Excluding loss component</w:t>
            </w:r>
          </w:p>
        </w:tc>
        <w:tc>
          <w:tcPr>
            <w:tcW w:w="1419" w:type="dxa"/>
            <w:vAlign w:val="bottom"/>
          </w:tcPr>
          <w:p w14:paraId="138D3644" w14:textId="77777777" w:rsidR="0012731A" w:rsidRPr="007E701C" w:rsidRDefault="0012731A" w:rsidP="008B1A20">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Loss component</w:t>
            </w:r>
          </w:p>
        </w:tc>
        <w:tc>
          <w:tcPr>
            <w:tcW w:w="1419" w:type="dxa"/>
            <w:vAlign w:val="bottom"/>
          </w:tcPr>
          <w:p w14:paraId="2B678CAC" w14:textId="5D328E2B" w:rsidR="0012731A" w:rsidRPr="007E701C" w:rsidRDefault="0012731A" w:rsidP="008B1A20">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 xml:space="preserve">Present value            of future               </w:t>
            </w:r>
            <w:r w:rsidR="00EB5084" w:rsidRPr="00EB5084">
              <w:rPr>
                <w:rFonts w:ascii="Arial" w:hAnsi="Arial" w:cs="Arial"/>
                <w:spacing w:val="-2"/>
                <w:sz w:val="16"/>
                <w:szCs w:val="16"/>
              </w:rPr>
              <w:t>cash flows (FCF)</w:t>
            </w:r>
          </w:p>
        </w:tc>
        <w:tc>
          <w:tcPr>
            <w:tcW w:w="1419" w:type="dxa"/>
            <w:vAlign w:val="bottom"/>
          </w:tcPr>
          <w:p w14:paraId="3E8C5E47" w14:textId="77777777" w:rsidR="0012731A" w:rsidRPr="007E701C" w:rsidRDefault="0012731A" w:rsidP="008B1A20">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Risk adjustment for non-financial risks</w:t>
            </w:r>
          </w:p>
        </w:tc>
        <w:tc>
          <w:tcPr>
            <w:tcW w:w="1419" w:type="dxa"/>
            <w:vAlign w:val="bottom"/>
          </w:tcPr>
          <w:p w14:paraId="2A09A1AF" w14:textId="77777777" w:rsidR="0012731A" w:rsidRPr="007E701C" w:rsidRDefault="0012731A" w:rsidP="008B1A20">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Total</w:t>
            </w:r>
          </w:p>
        </w:tc>
      </w:tr>
      <w:tr w:rsidR="001216F8" w:rsidRPr="007E701C" w14:paraId="7C9234CF" w14:textId="77777777" w:rsidTr="001216F8">
        <w:trPr>
          <w:tblHeader/>
        </w:trPr>
        <w:tc>
          <w:tcPr>
            <w:tcW w:w="2625" w:type="dxa"/>
            <w:vAlign w:val="bottom"/>
          </w:tcPr>
          <w:p w14:paraId="01EBDFEA"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Insurance contract liabilities - beginning balance</w:t>
            </w:r>
          </w:p>
        </w:tc>
        <w:tc>
          <w:tcPr>
            <w:tcW w:w="1419" w:type="dxa"/>
            <w:vAlign w:val="bottom"/>
          </w:tcPr>
          <w:p w14:paraId="50F9D87E" w14:textId="22AD7688"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618</w:t>
            </w:r>
            <w:r w:rsidRPr="001216F8">
              <w:rPr>
                <w:rFonts w:ascii="Arial" w:hAnsi="Arial" w:cs="Arial"/>
                <w:sz w:val="16"/>
                <w:szCs w:val="16"/>
                <w:lang w:eastAsia="en-GB"/>
              </w:rPr>
              <w:t>,220,634</w:t>
            </w:r>
          </w:p>
        </w:tc>
        <w:tc>
          <w:tcPr>
            <w:tcW w:w="1419" w:type="dxa"/>
            <w:vAlign w:val="bottom"/>
          </w:tcPr>
          <w:p w14:paraId="1BF3345E" w14:textId="38E6FB4F"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80,439,244</w:t>
            </w:r>
          </w:p>
        </w:tc>
        <w:tc>
          <w:tcPr>
            <w:tcW w:w="1419" w:type="dxa"/>
            <w:vAlign w:val="bottom"/>
          </w:tcPr>
          <w:p w14:paraId="5C2CB56A" w14:textId="177EBBD3"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637,723,294</w:t>
            </w:r>
          </w:p>
        </w:tc>
        <w:tc>
          <w:tcPr>
            <w:tcW w:w="1419" w:type="dxa"/>
            <w:vAlign w:val="bottom"/>
          </w:tcPr>
          <w:p w14:paraId="3A389759" w14:textId="16FB543F"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10,150,677</w:t>
            </w:r>
          </w:p>
        </w:tc>
        <w:tc>
          <w:tcPr>
            <w:tcW w:w="1419" w:type="dxa"/>
            <w:vAlign w:val="bottom"/>
          </w:tcPr>
          <w:p w14:paraId="28130421" w14:textId="03BF1C75"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1,346,533,849</w:t>
            </w:r>
          </w:p>
        </w:tc>
      </w:tr>
      <w:tr w:rsidR="001216F8" w:rsidRPr="007E701C" w14:paraId="4007CD02" w14:textId="77777777" w:rsidTr="001216F8">
        <w:trPr>
          <w:tblHeader/>
        </w:trPr>
        <w:tc>
          <w:tcPr>
            <w:tcW w:w="2625" w:type="dxa"/>
            <w:vAlign w:val="bottom"/>
          </w:tcPr>
          <w:p w14:paraId="1000ECB4"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Insurance contract assets - beginning balance</w:t>
            </w:r>
          </w:p>
        </w:tc>
        <w:tc>
          <w:tcPr>
            <w:tcW w:w="1419" w:type="dxa"/>
            <w:vAlign w:val="bottom"/>
          </w:tcPr>
          <w:p w14:paraId="0E85607A" w14:textId="5C6433FA"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w:t>
            </w:r>
          </w:p>
        </w:tc>
        <w:tc>
          <w:tcPr>
            <w:tcW w:w="1419" w:type="dxa"/>
            <w:vAlign w:val="bottom"/>
          </w:tcPr>
          <w:p w14:paraId="2DD2ECCE" w14:textId="0994128C"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w:t>
            </w:r>
          </w:p>
        </w:tc>
        <w:tc>
          <w:tcPr>
            <w:tcW w:w="1419" w:type="dxa"/>
            <w:vAlign w:val="bottom"/>
          </w:tcPr>
          <w:p w14:paraId="0FD3756D" w14:textId="3BB8C146"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w:t>
            </w:r>
          </w:p>
        </w:tc>
        <w:tc>
          <w:tcPr>
            <w:tcW w:w="1419" w:type="dxa"/>
            <w:vAlign w:val="bottom"/>
          </w:tcPr>
          <w:p w14:paraId="3E4CA13A" w14:textId="34DFB788"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w:t>
            </w:r>
          </w:p>
        </w:tc>
        <w:tc>
          <w:tcPr>
            <w:tcW w:w="1419" w:type="dxa"/>
            <w:vAlign w:val="bottom"/>
          </w:tcPr>
          <w:p w14:paraId="1CD2049D" w14:textId="180ECA34"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w:t>
            </w:r>
          </w:p>
        </w:tc>
      </w:tr>
      <w:tr w:rsidR="001216F8" w:rsidRPr="007E701C" w14:paraId="0BD7D6DC" w14:textId="77777777" w:rsidTr="001216F8">
        <w:trPr>
          <w:tblHeader/>
        </w:trPr>
        <w:tc>
          <w:tcPr>
            <w:tcW w:w="2625" w:type="dxa"/>
            <w:vAlign w:val="bottom"/>
          </w:tcPr>
          <w:p w14:paraId="065094A1" w14:textId="77777777"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Net beginning balance</w:t>
            </w:r>
          </w:p>
        </w:tc>
        <w:tc>
          <w:tcPr>
            <w:tcW w:w="1419" w:type="dxa"/>
            <w:vAlign w:val="bottom"/>
          </w:tcPr>
          <w:p w14:paraId="5C62A23A" w14:textId="0452218B"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618</w:t>
            </w:r>
            <w:r w:rsidRPr="001216F8">
              <w:rPr>
                <w:rFonts w:ascii="Arial" w:hAnsi="Arial" w:cs="Arial"/>
                <w:sz w:val="16"/>
                <w:szCs w:val="16"/>
                <w:lang w:eastAsia="en-GB"/>
              </w:rPr>
              <w:t>,220,634</w:t>
            </w:r>
          </w:p>
        </w:tc>
        <w:tc>
          <w:tcPr>
            <w:tcW w:w="1419" w:type="dxa"/>
            <w:vAlign w:val="bottom"/>
          </w:tcPr>
          <w:p w14:paraId="4EF67EAF" w14:textId="175CC975"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80,439,244</w:t>
            </w:r>
          </w:p>
        </w:tc>
        <w:tc>
          <w:tcPr>
            <w:tcW w:w="1419" w:type="dxa"/>
            <w:vAlign w:val="bottom"/>
          </w:tcPr>
          <w:p w14:paraId="6166E3D4" w14:textId="43D51056"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637,723,294</w:t>
            </w:r>
          </w:p>
        </w:tc>
        <w:tc>
          <w:tcPr>
            <w:tcW w:w="1419" w:type="dxa"/>
            <w:vAlign w:val="bottom"/>
          </w:tcPr>
          <w:p w14:paraId="433F1734" w14:textId="427A885B"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10,150,677</w:t>
            </w:r>
          </w:p>
        </w:tc>
        <w:tc>
          <w:tcPr>
            <w:tcW w:w="1419" w:type="dxa"/>
            <w:vAlign w:val="bottom"/>
          </w:tcPr>
          <w:p w14:paraId="666A01E7" w14:textId="02A51F4D"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lang w:eastAsia="en-GB"/>
              </w:rPr>
              <w:t>1,346,533,849</w:t>
            </w:r>
          </w:p>
        </w:tc>
      </w:tr>
      <w:tr w:rsidR="001216F8" w:rsidRPr="007E701C" w14:paraId="1CA4408A" w14:textId="77777777" w:rsidTr="001216F8">
        <w:trPr>
          <w:tblHeader/>
        </w:trPr>
        <w:tc>
          <w:tcPr>
            <w:tcW w:w="2625" w:type="dxa"/>
            <w:vAlign w:val="bottom"/>
          </w:tcPr>
          <w:p w14:paraId="725A6486" w14:textId="77777777"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Insurance revenue</w:t>
            </w:r>
          </w:p>
        </w:tc>
        <w:tc>
          <w:tcPr>
            <w:tcW w:w="1419" w:type="dxa"/>
            <w:vAlign w:val="bottom"/>
          </w:tcPr>
          <w:p w14:paraId="10CF6823" w14:textId="26D92098"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(2</w:t>
            </w:r>
            <w:r w:rsidRPr="001216F8">
              <w:rPr>
                <w:rFonts w:ascii="Arial" w:hAnsi="Arial" w:cs="Arial"/>
                <w:sz w:val="16"/>
                <w:szCs w:val="16"/>
                <w:lang w:eastAsia="en-GB"/>
              </w:rPr>
              <w:t>,</w:t>
            </w:r>
            <w:r w:rsidRPr="001216F8">
              <w:rPr>
                <w:rFonts w:ascii="Arial" w:hAnsi="Arial" w:cs="Arial"/>
                <w:sz w:val="16"/>
                <w:szCs w:val="16"/>
                <w:cs/>
                <w:lang w:eastAsia="en-GB"/>
              </w:rPr>
              <w:t>078</w:t>
            </w:r>
            <w:r w:rsidRPr="001216F8">
              <w:rPr>
                <w:rFonts w:ascii="Arial" w:hAnsi="Arial" w:cs="Arial"/>
                <w:sz w:val="16"/>
                <w:szCs w:val="16"/>
                <w:lang w:eastAsia="en-GB"/>
              </w:rPr>
              <w:t>,</w:t>
            </w:r>
            <w:r w:rsidRPr="001216F8">
              <w:rPr>
                <w:rFonts w:ascii="Arial" w:hAnsi="Arial" w:cs="Arial"/>
                <w:sz w:val="16"/>
                <w:szCs w:val="16"/>
                <w:cs/>
                <w:lang w:eastAsia="en-GB"/>
              </w:rPr>
              <w:t>704</w:t>
            </w:r>
            <w:r w:rsidRPr="001216F8">
              <w:rPr>
                <w:rFonts w:ascii="Arial" w:hAnsi="Arial" w:cs="Arial"/>
                <w:sz w:val="16"/>
                <w:szCs w:val="16"/>
                <w:lang w:eastAsia="en-GB"/>
              </w:rPr>
              <w:t>,</w:t>
            </w:r>
            <w:r w:rsidRPr="001216F8">
              <w:rPr>
                <w:rFonts w:ascii="Arial" w:hAnsi="Arial" w:cs="Arial"/>
                <w:sz w:val="16"/>
                <w:szCs w:val="16"/>
                <w:cs/>
                <w:lang w:eastAsia="en-GB"/>
              </w:rPr>
              <w:t>454)</w:t>
            </w:r>
          </w:p>
        </w:tc>
        <w:tc>
          <w:tcPr>
            <w:tcW w:w="1419" w:type="dxa"/>
            <w:vAlign w:val="bottom"/>
          </w:tcPr>
          <w:p w14:paraId="7FDAB923" w14:textId="6B0CB022"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04FD7D4A" w14:textId="56CFB383"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0BBC1FE1" w14:textId="54893197"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4B1FC3B8" w14:textId="748C7801"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(2</w:t>
            </w:r>
            <w:r w:rsidRPr="001216F8">
              <w:rPr>
                <w:rFonts w:ascii="Arial" w:hAnsi="Arial" w:cs="Arial"/>
                <w:sz w:val="16"/>
                <w:szCs w:val="16"/>
                <w:lang w:eastAsia="en-GB"/>
              </w:rPr>
              <w:t>,</w:t>
            </w:r>
            <w:r w:rsidRPr="001216F8">
              <w:rPr>
                <w:rFonts w:ascii="Arial" w:hAnsi="Arial" w:cs="Arial"/>
                <w:sz w:val="16"/>
                <w:szCs w:val="16"/>
                <w:cs/>
                <w:lang w:eastAsia="en-GB"/>
              </w:rPr>
              <w:t>078</w:t>
            </w:r>
            <w:r w:rsidRPr="001216F8">
              <w:rPr>
                <w:rFonts w:ascii="Arial" w:hAnsi="Arial" w:cs="Arial"/>
                <w:sz w:val="16"/>
                <w:szCs w:val="16"/>
                <w:lang w:eastAsia="en-GB"/>
              </w:rPr>
              <w:t>,</w:t>
            </w:r>
            <w:r w:rsidRPr="001216F8">
              <w:rPr>
                <w:rFonts w:ascii="Arial" w:hAnsi="Arial" w:cs="Arial"/>
                <w:sz w:val="16"/>
                <w:szCs w:val="16"/>
                <w:cs/>
                <w:lang w:eastAsia="en-GB"/>
              </w:rPr>
              <w:t>704</w:t>
            </w:r>
            <w:r w:rsidRPr="001216F8">
              <w:rPr>
                <w:rFonts w:ascii="Arial" w:hAnsi="Arial" w:cs="Arial"/>
                <w:sz w:val="16"/>
                <w:szCs w:val="16"/>
                <w:lang w:eastAsia="en-GB"/>
              </w:rPr>
              <w:t>,</w:t>
            </w:r>
            <w:r w:rsidRPr="001216F8">
              <w:rPr>
                <w:rFonts w:ascii="Arial" w:hAnsi="Arial" w:cs="Arial"/>
                <w:sz w:val="16"/>
                <w:szCs w:val="16"/>
                <w:cs/>
                <w:lang w:eastAsia="en-GB"/>
              </w:rPr>
              <w:t>454)</w:t>
            </w:r>
          </w:p>
        </w:tc>
      </w:tr>
      <w:tr w:rsidR="001216F8" w:rsidRPr="007E701C" w14:paraId="78D2FD65" w14:textId="77777777" w:rsidTr="001216F8">
        <w:trPr>
          <w:tblHeader/>
        </w:trPr>
        <w:tc>
          <w:tcPr>
            <w:tcW w:w="2625" w:type="dxa"/>
            <w:vAlign w:val="bottom"/>
          </w:tcPr>
          <w:p w14:paraId="644CA7AD" w14:textId="77777777"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Insurance service expenses</w:t>
            </w:r>
          </w:p>
        </w:tc>
        <w:tc>
          <w:tcPr>
            <w:tcW w:w="1419" w:type="dxa"/>
            <w:vAlign w:val="bottom"/>
          </w:tcPr>
          <w:p w14:paraId="6BC984DE"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2CFB1D81"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38A7A439"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1253E7B1"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37EC21A1" w14:textId="77777777" w:rsidR="001216F8" w:rsidRPr="001216F8" w:rsidRDefault="001216F8" w:rsidP="001216F8">
            <w:pPr>
              <w:tabs>
                <w:tab w:val="decimal" w:pos="1149"/>
              </w:tabs>
              <w:spacing w:line="280" w:lineRule="exact"/>
              <w:rPr>
                <w:rFonts w:ascii="Arial" w:hAnsi="Arial" w:cs="Arial"/>
                <w:sz w:val="16"/>
                <w:szCs w:val="16"/>
                <w:lang w:eastAsia="en-GB"/>
              </w:rPr>
            </w:pPr>
          </w:p>
        </w:tc>
      </w:tr>
      <w:tr w:rsidR="001216F8" w:rsidRPr="007E701C" w14:paraId="03ED5CFB" w14:textId="77777777" w:rsidTr="001216F8">
        <w:trPr>
          <w:tblHeader/>
        </w:trPr>
        <w:tc>
          <w:tcPr>
            <w:tcW w:w="2625" w:type="dxa"/>
            <w:vAlign w:val="bottom"/>
          </w:tcPr>
          <w:p w14:paraId="514FF8B6"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Incurred claims and directly attributable expenses</w:t>
            </w:r>
          </w:p>
        </w:tc>
        <w:tc>
          <w:tcPr>
            <w:tcW w:w="1419" w:type="dxa"/>
            <w:vAlign w:val="bottom"/>
          </w:tcPr>
          <w:p w14:paraId="0405430D" w14:textId="1F19AD53"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58E9F089" w14:textId="244E7C26"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(149</w:t>
            </w:r>
            <w:r w:rsidRPr="001216F8">
              <w:rPr>
                <w:rFonts w:ascii="Arial" w:hAnsi="Arial" w:cs="Arial"/>
                <w:sz w:val="16"/>
                <w:szCs w:val="16"/>
                <w:lang w:eastAsia="en-GB"/>
              </w:rPr>
              <w:t>,</w:t>
            </w:r>
            <w:r w:rsidRPr="001216F8">
              <w:rPr>
                <w:rFonts w:ascii="Arial" w:hAnsi="Arial" w:cs="Arial"/>
                <w:sz w:val="16"/>
                <w:szCs w:val="16"/>
                <w:cs/>
                <w:lang w:eastAsia="en-GB"/>
              </w:rPr>
              <w:t>322</w:t>
            </w:r>
            <w:r w:rsidRPr="001216F8">
              <w:rPr>
                <w:rFonts w:ascii="Arial" w:hAnsi="Arial" w:cs="Arial"/>
                <w:sz w:val="16"/>
                <w:szCs w:val="16"/>
                <w:lang w:eastAsia="en-GB"/>
              </w:rPr>
              <w:t>,</w:t>
            </w:r>
            <w:r w:rsidRPr="001216F8">
              <w:rPr>
                <w:rFonts w:ascii="Arial" w:hAnsi="Arial" w:cs="Arial"/>
                <w:sz w:val="16"/>
                <w:szCs w:val="16"/>
                <w:cs/>
                <w:lang w:eastAsia="en-GB"/>
              </w:rPr>
              <w:t>868)</w:t>
            </w:r>
          </w:p>
        </w:tc>
        <w:tc>
          <w:tcPr>
            <w:tcW w:w="1419" w:type="dxa"/>
            <w:vAlign w:val="bottom"/>
          </w:tcPr>
          <w:p w14:paraId="21BD950F" w14:textId="272B5813"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791</w:t>
            </w:r>
            <w:r w:rsidRPr="001216F8">
              <w:rPr>
                <w:rFonts w:ascii="Arial" w:hAnsi="Arial" w:cs="Arial"/>
                <w:sz w:val="16"/>
                <w:szCs w:val="16"/>
                <w:lang w:eastAsia="en-GB"/>
              </w:rPr>
              <w:t>,</w:t>
            </w:r>
            <w:r w:rsidRPr="001216F8">
              <w:rPr>
                <w:rFonts w:ascii="Arial" w:hAnsi="Arial" w:cs="Arial"/>
                <w:sz w:val="16"/>
                <w:szCs w:val="16"/>
                <w:cs/>
                <w:lang w:eastAsia="en-GB"/>
              </w:rPr>
              <w:t>799</w:t>
            </w:r>
            <w:r w:rsidRPr="001216F8">
              <w:rPr>
                <w:rFonts w:ascii="Arial" w:hAnsi="Arial" w:cs="Arial"/>
                <w:sz w:val="16"/>
                <w:szCs w:val="16"/>
                <w:lang w:eastAsia="en-GB"/>
              </w:rPr>
              <w:t>,</w:t>
            </w:r>
            <w:r w:rsidRPr="001216F8">
              <w:rPr>
                <w:rFonts w:ascii="Arial" w:hAnsi="Arial" w:cs="Arial"/>
                <w:sz w:val="16"/>
                <w:szCs w:val="16"/>
                <w:cs/>
                <w:lang w:eastAsia="en-GB"/>
              </w:rPr>
              <w:t>993</w:t>
            </w:r>
          </w:p>
        </w:tc>
        <w:tc>
          <w:tcPr>
            <w:tcW w:w="1419" w:type="dxa"/>
            <w:vAlign w:val="bottom"/>
          </w:tcPr>
          <w:p w14:paraId="010C1966" w14:textId="2A5DAE52"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8</w:t>
            </w:r>
            <w:r w:rsidRPr="001216F8">
              <w:rPr>
                <w:rFonts w:ascii="Arial" w:hAnsi="Arial" w:cs="Arial"/>
                <w:sz w:val="16"/>
                <w:szCs w:val="16"/>
                <w:lang w:eastAsia="en-GB"/>
              </w:rPr>
              <w:t>,</w:t>
            </w:r>
            <w:r w:rsidRPr="001216F8">
              <w:rPr>
                <w:rFonts w:ascii="Arial" w:hAnsi="Arial" w:cs="Arial"/>
                <w:sz w:val="16"/>
                <w:szCs w:val="16"/>
                <w:cs/>
                <w:lang w:eastAsia="en-GB"/>
              </w:rPr>
              <w:t>223</w:t>
            </w:r>
            <w:r w:rsidRPr="001216F8">
              <w:rPr>
                <w:rFonts w:ascii="Arial" w:hAnsi="Arial" w:cs="Arial"/>
                <w:sz w:val="16"/>
                <w:szCs w:val="16"/>
                <w:lang w:eastAsia="en-GB"/>
              </w:rPr>
              <w:t>,</w:t>
            </w:r>
            <w:r w:rsidRPr="001216F8">
              <w:rPr>
                <w:rFonts w:ascii="Arial" w:hAnsi="Arial" w:cs="Arial"/>
                <w:sz w:val="16"/>
                <w:szCs w:val="16"/>
                <w:cs/>
                <w:lang w:eastAsia="en-GB"/>
              </w:rPr>
              <w:t>601</w:t>
            </w:r>
          </w:p>
        </w:tc>
        <w:tc>
          <w:tcPr>
            <w:tcW w:w="1419" w:type="dxa"/>
            <w:vAlign w:val="bottom"/>
          </w:tcPr>
          <w:p w14:paraId="48371354" w14:textId="6D038C97"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650</w:t>
            </w:r>
            <w:r w:rsidRPr="001216F8">
              <w:rPr>
                <w:rFonts w:ascii="Arial" w:hAnsi="Arial" w:cs="Arial"/>
                <w:sz w:val="16"/>
                <w:szCs w:val="16"/>
                <w:lang w:eastAsia="en-GB"/>
              </w:rPr>
              <w:t>,</w:t>
            </w:r>
            <w:r w:rsidRPr="001216F8">
              <w:rPr>
                <w:rFonts w:ascii="Arial" w:hAnsi="Arial" w:cs="Arial"/>
                <w:sz w:val="16"/>
                <w:szCs w:val="16"/>
                <w:cs/>
                <w:lang w:eastAsia="en-GB"/>
              </w:rPr>
              <w:t>700</w:t>
            </w:r>
            <w:r w:rsidRPr="001216F8">
              <w:rPr>
                <w:rFonts w:ascii="Arial" w:hAnsi="Arial" w:cs="Arial"/>
                <w:sz w:val="16"/>
                <w:szCs w:val="16"/>
                <w:lang w:eastAsia="en-GB"/>
              </w:rPr>
              <w:t>,</w:t>
            </w:r>
            <w:r w:rsidRPr="001216F8">
              <w:rPr>
                <w:rFonts w:ascii="Arial" w:hAnsi="Arial" w:cs="Arial"/>
                <w:sz w:val="16"/>
                <w:szCs w:val="16"/>
                <w:cs/>
                <w:lang w:eastAsia="en-GB"/>
              </w:rPr>
              <w:t>726</w:t>
            </w:r>
          </w:p>
        </w:tc>
      </w:tr>
      <w:tr w:rsidR="001216F8" w:rsidRPr="007E701C" w14:paraId="262257C7" w14:textId="77777777" w:rsidTr="001216F8">
        <w:trPr>
          <w:tblHeader/>
        </w:trPr>
        <w:tc>
          <w:tcPr>
            <w:tcW w:w="2625" w:type="dxa"/>
            <w:vAlign w:val="bottom"/>
          </w:tcPr>
          <w:p w14:paraId="4414B17F"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Changes related to past service - Changes in FCF related to LIC</w:t>
            </w:r>
          </w:p>
        </w:tc>
        <w:tc>
          <w:tcPr>
            <w:tcW w:w="1419" w:type="dxa"/>
            <w:vAlign w:val="bottom"/>
          </w:tcPr>
          <w:p w14:paraId="68EA2455" w14:textId="682B9B4D"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7980D0DA" w14:textId="363F9AE0"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5DD944B0" w14:textId="524A8F15"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(128</w:t>
            </w:r>
            <w:r w:rsidRPr="001216F8">
              <w:rPr>
                <w:rFonts w:ascii="Arial" w:hAnsi="Arial" w:cs="Arial"/>
                <w:sz w:val="16"/>
                <w:szCs w:val="16"/>
                <w:lang w:eastAsia="en-GB"/>
              </w:rPr>
              <w:t>,</w:t>
            </w:r>
            <w:r w:rsidRPr="001216F8">
              <w:rPr>
                <w:rFonts w:ascii="Arial" w:hAnsi="Arial" w:cs="Arial"/>
                <w:sz w:val="16"/>
                <w:szCs w:val="16"/>
                <w:cs/>
                <w:lang w:eastAsia="en-GB"/>
              </w:rPr>
              <w:t>084</w:t>
            </w:r>
            <w:r w:rsidRPr="001216F8">
              <w:rPr>
                <w:rFonts w:ascii="Arial" w:hAnsi="Arial" w:cs="Arial"/>
                <w:sz w:val="16"/>
                <w:szCs w:val="16"/>
                <w:lang w:eastAsia="en-GB"/>
              </w:rPr>
              <w:t>,</w:t>
            </w:r>
            <w:r w:rsidRPr="001216F8">
              <w:rPr>
                <w:rFonts w:ascii="Arial" w:hAnsi="Arial" w:cs="Arial"/>
                <w:sz w:val="16"/>
                <w:szCs w:val="16"/>
                <w:cs/>
                <w:lang w:eastAsia="en-GB"/>
              </w:rPr>
              <w:t>173)</w:t>
            </w:r>
          </w:p>
        </w:tc>
        <w:tc>
          <w:tcPr>
            <w:tcW w:w="1419" w:type="dxa"/>
            <w:vAlign w:val="bottom"/>
          </w:tcPr>
          <w:p w14:paraId="732CF9C3" w14:textId="291F34AE"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(8</w:t>
            </w:r>
            <w:r w:rsidRPr="001216F8">
              <w:rPr>
                <w:rFonts w:ascii="Arial" w:hAnsi="Arial" w:cs="Arial"/>
                <w:sz w:val="16"/>
                <w:szCs w:val="16"/>
                <w:lang w:eastAsia="en-GB"/>
              </w:rPr>
              <w:t>,</w:t>
            </w:r>
            <w:r w:rsidRPr="001216F8">
              <w:rPr>
                <w:rFonts w:ascii="Arial" w:hAnsi="Arial" w:cs="Arial"/>
                <w:sz w:val="16"/>
                <w:szCs w:val="16"/>
                <w:cs/>
                <w:lang w:eastAsia="en-GB"/>
              </w:rPr>
              <w:t>653</w:t>
            </w:r>
            <w:r w:rsidRPr="001216F8">
              <w:rPr>
                <w:rFonts w:ascii="Arial" w:hAnsi="Arial" w:cs="Arial"/>
                <w:sz w:val="16"/>
                <w:szCs w:val="16"/>
                <w:lang w:eastAsia="en-GB"/>
              </w:rPr>
              <w:t>,</w:t>
            </w:r>
            <w:r w:rsidRPr="001216F8">
              <w:rPr>
                <w:rFonts w:ascii="Arial" w:hAnsi="Arial" w:cs="Arial"/>
                <w:sz w:val="16"/>
                <w:szCs w:val="16"/>
                <w:cs/>
                <w:lang w:eastAsia="en-GB"/>
              </w:rPr>
              <w:t>04</w:t>
            </w:r>
            <w:r w:rsidRPr="001216F8">
              <w:rPr>
                <w:rFonts w:ascii="Arial" w:hAnsi="Arial" w:cs="Arial"/>
                <w:sz w:val="16"/>
                <w:szCs w:val="16"/>
                <w:lang w:eastAsia="en-GB"/>
              </w:rPr>
              <w:t>9</w:t>
            </w:r>
            <w:r w:rsidRPr="001216F8">
              <w:rPr>
                <w:rFonts w:ascii="Arial" w:hAnsi="Arial" w:cs="Arial"/>
                <w:sz w:val="16"/>
                <w:szCs w:val="16"/>
                <w:cs/>
                <w:lang w:eastAsia="en-GB"/>
              </w:rPr>
              <w:t>)</w:t>
            </w:r>
          </w:p>
        </w:tc>
        <w:tc>
          <w:tcPr>
            <w:tcW w:w="1419" w:type="dxa"/>
            <w:vAlign w:val="bottom"/>
          </w:tcPr>
          <w:p w14:paraId="1F76A846" w14:textId="5D58FBFF"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(136</w:t>
            </w:r>
            <w:r w:rsidRPr="001216F8">
              <w:rPr>
                <w:rFonts w:ascii="Arial" w:hAnsi="Arial" w:cs="Arial"/>
                <w:sz w:val="16"/>
                <w:szCs w:val="16"/>
                <w:lang w:eastAsia="en-GB"/>
              </w:rPr>
              <w:t>,</w:t>
            </w:r>
            <w:r w:rsidRPr="001216F8">
              <w:rPr>
                <w:rFonts w:ascii="Arial" w:hAnsi="Arial" w:cs="Arial"/>
                <w:sz w:val="16"/>
                <w:szCs w:val="16"/>
                <w:cs/>
                <w:lang w:eastAsia="en-GB"/>
              </w:rPr>
              <w:t>737</w:t>
            </w:r>
            <w:r w:rsidRPr="001216F8">
              <w:rPr>
                <w:rFonts w:ascii="Arial" w:hAnsi="Arial" w:cs="Arial"/>
                <w:sz w:val="16"/>
                <w:szCs w:val="16"/>
                <w:lang w:eastAsia="en-GB"/>
              </w:rPr>
              <w:t>,</w:t>
            </w:r>
            <w:r w:rsidRPr="001216F8">
              <w:rPr>
                <w:rFonts w:ascii="Arial" w:hAnsi="Arial" w:cs="Arial"/>
                <w:sz w:val="16"/>
                <w:szCs w:val="16"/>
                <w:cs/>
                <w:lang w:eastAsia="en-GB"/>
              </w:rPr>
              <w:t>22</w:t>
            </w:r>
            <w:r w:rsidRPr="001216F8">
              <w:rPr>
                <w:rFonts w:ascii="Arial" w:hAnsi="Arial" w:cs="Arial"/>
                <w:sz w:val="16"/>
                <w:szCs w:val="16"/>
                <w:lang w:eastAsia="en-GB"/>
              </w:rPr>
              <w:t>2</w:t>
            </w:r>
            <w:r w:rsidRPr="001216F8">
              <w:rPr>
                <w:rFonts w:ascii="Arial" w:hAnsi="Arial" w:cs="Arial"/>
                <w:sz w:val="16"/>
                <w:szCs w:val="16"/>
                <w:cs/>
                <w:lang w:eastAsia="en-GB"/>
              </w:rPr>
              <w:t>)</w:t>
            </w:r>
          </w:p>
        </w:tc>
      </w:tr>
      <w:tr w:rsidR="001216F8" w:rsidRPr="007E701C" w14:paraId="5B9E1D07" w14:textId="77777777" w:rsidTr="001216F8">
        <w:trPr>
          <w:tblHeader/>
        </w:trPr>
        <w:tc>
          <w:tcPr>
            <w:tcW w:w="2625" w:type="dxa"/>
            <w:vAlign w:val="bottom"/>
          </w:tcPr>
          <w:p w14:paraId="0E8E38AD"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Losses on onerous contracts and reversal of those losses</w:t>
            </w:r>
          </w:p>
        </w:tc>
        <w:tc>
          <w:tcPr>
            <w:tcW w:w="1419" w:type="dxa"/>
            <w:vAlign w:val="bottom"/>
          </w:tcPr>
          <w:p w14:paraId="0120EDFD" w14:textId="56CCC83A"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6756ABAB" w14:textId="33DB9BB6"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143</w:t>
            </w:r>
            <w:r w:rsidRPr="001216F8">
              <w:rPr>
                <w:rFonts w:ascii="Arial" w:hAnsi="Arial" w:cs="Arial"/>
                <w:sz w:val="16"/>
                <w:szCs w:val="16"/>
                <w:lang w:eastAsia="en-GB"/>
              </w:rPr>
              <w:t>,</w:t>
            </w:r>
            <w:r w:rsidRPr="001216F8">
              <w:rPr>
                <w:rFonts w:ascii="Arial" w:hAnsi="Arial" w:cs="Arial"/>
                <w:sz w:val="16"/>
                <w:szCs w:val="16"/>
                <w:cs/>
                <w:lang w:eastAsia="en-GB"/>
              </w:rPr>
              <w:t>533</w:t>
            </w:r>
            <w:r w:rsidRPr="001216F8">
              <w:rPr>
                <w:rFonts w:ascii="Arial" w:hAnsi="Arial" w:cs="Arial"/>
                <w:sz w:val="16"/>
                <w:szCs w:val="16"/>
                <w:lang w:eastAsia="en-GB"/>
              </w:rPr>
              <w:t>,</w:t>
            </w:r>
            <w:r w:rsidRPr="001216F8">
              <w:rPr>
                <w:rFonts w:ascii="Arial" w:hAnsi="Arial" w:cs="Arial"/>
                <w:sz w:val="16"/>
                <w:szCs w:val="16"/>
                <w:cs/>
                <w:lang w:eastAsia="en-GB"/>
              </w:rPr>
              <w:t>251</w:t>
            </w:r>
          </w:p>
        </w:tc>
        <w:tc>
          <w:tcPr>
            <w:tcW w:w="1419" w:type="dxa"/>
            <w:vAlign w:val="bottom"/>
          </w:tcPr>
          <w:p w14:paraId="0304B823" w14:textId="6C42F2C6"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6718BCB4" w14:textId="4AEFA11D"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3B0C22C1" w14:textId="5EE80F1A"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143</w:t>
            </w:r>
            <w:r w:rsidRPr="001216F8">
              <w:rPr>
                <w:rFonts w:ascii="Arial" w:hAnsi="Arial" w:cs="Arial"/>
                <w:sz w:val="16"/>
                <w:szCs w:val="16"/>
                <w:lang w:eastAsia="en-GB"/>
              </w:rPr>
              <w:t>,</w:t>
            </w:r>
            <w:r w:rsidRPr="001216F8">
              <w:rPr>
                <w:rFonts w:ascii="Arial" w:hAnsi="Arial" w:cs="Arial"/>
                <w:sz w:val="16"/>
                <w:szCs w:val="16"/>
                <w:cs/>
                <w:lang w:eastAsia="en-GB"/>
              </w:rPr>
              <w:t>533</w:t>
            </w:r>
            <w:r w:rsidRPr="001216F8">
              <w:rPr>
                <w:rFonts w:ascii="Arial" w:hAnsi="Arial" w:cs="Arial"/>
                <w:sz w:val="16"/>
                <w:szCs w:val="16"/>
                <w:lang w:eastAsia="en-GB"/>
              </w:rPr>
              <w:t>,</w:t>
            </w:r>
            <w:r w:rsidRPr="001216F8">
              <w:rPr>
                <w:rFonts w:ascii="Arial" w:hAnsi="Arial" w:cs="Arial"/>
                <w:sz w:val="16"/>
                <w:szCs w:val="16"/>
                <w:cs/>
                <w:lang w:eastAsia="en-GB"/>
              </w:rPr>
              <w:t>251</w:t>
            </w:r>
          </w:p>
        </w:tc>
      </w:tr>
      <w:tr w:rsidR="001216F8" w:rsidRPr="007E701C" w14:paraId="4861C092" w14:textId="77777777" w:rsidTr="001216F8">
        <w:trPr>
          <w:tblHeader/>
        </w:trPr>
        <w:tc>
          <w:tcPr>
            <w:tcW w:w="2625" w:type="dxa"/>
            <w:vAlign w:val="bottom"/>
          </w:tcPr>
          <w:p w14:paraId="5BCC8A5B"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Insurance acquisition cash flows amortisation</w:t>
            </w:r>
          </w:p>
        </w:tc>
        <w:tc>
          <w:tcPr>
            <w:tcW w:w="1419" w:type="dxa"/>
            <w:vAlign w:val="bottom"/>
          </w:tcPr>
          <w:p w14:paraId="50E4A5B7" w14:textId="78BEDECB"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576</w:t>
            </w:r>
            <w:r w:rsidRPr="001216F8">
              <w:rPr>
                <w:rFonts w:ascii="Arial" w:hAnsi="Arial" w:cs="Arial"/>
                <w:sz w:val="16"/>
                <w:szCs w:val="16"/>
                <w:lang w:eastAsia="en-GB"/>
              </w:rPr>
              <w:t>,</w:t>
            </w:r>
            <w:r w:rsidRPr="001216F8">
              <w:rPr>
                <w:rFonts w:ascii="Arial" w:hAnsi="Arial" w:cs="Arial"/>
                <w:sz w:val="16"/>
                <w:szCs w:val="16"/>
                <w:cs/>
                <w:lang w:eastAsia="en-GB"/>
              </w:rPr>
              <w:t>702</w:t>
            </w:r>
            <w:r w:rsidRPr="001216F8">
              <w:rPr>
                <w:rFonts w:ascii="Arial" w:hAnsi="Arial" w:cs="Arial"/>
                <w:sz w:val="16"/>
                <w:szCs w:val="16"/>
                <w:lang w:eastAsia="en-GB"/>
              </w:rPr>
              <w:t>,</w:t>
            </w:r>
            <w:r w:rsidRPr="001216F8">
              <w:rPr>
                <w:rFonts w:ascii="Arial" w:hAnsi="Arial" w:cs="Arial"/>
                <w:sz w:val="16"/>
                <w:szCs w:val="16"/>
                <w:cs/>
                <w:lang w:eastAsia="en-GB"/>
              </w:rPr>
              <w:t>58</w:t>
            </w:r>
            <w:r w:rsidRPr="001216F8">
              <w:rPr>
                <w:rFonts w:ascii="Arial" w:hAnsi="Arial" w:cs="Arial"/>
                <w:sz w:val="16"/>
                <w:szCs w:val="16"/>
                <w:lang w:eastAsia="en-GB"/>
              </w:rPr>
              <w:t>6</w:t>
            </w:r>
          </w:p>
        </w:tc>
        <w:tc>
          <w:tcPr>
            <w:tcW w:w="1419" w:type="dxa"/>
            <w:vAlign w:val="bottom"/>
          </w:tcPr>
          <w:p w14:paraId="6EB64375" w14:textId="473C3632"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6146C182" w14:textId="2503DAC0"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727A888B" w14:textId="30F1CC46"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61D5210C" w14:textId="0FD6E565"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576</w:t>
            </w:r>
            <w:r w:rsidRPr="001216F8">
              <w:rPr>
                <w:rFonts w:ascii="Arial" w:hAnsi="Arial" w:cs="Arial"/>
                <w:sz w:val="16"/>
                <w:szCs w:val="16"/>
                <w:lang w:eastAsia="en-GB"/>
              </w:rPr>
              <w:t>,</w:t>
            </w:r>
            <w:r w:rsidRPr="001216F8">
              <w:rPr>
                <w:rFonts w:ascii="Arial" w:hAnsi="Arial" w:cs="Arial"/>
                <w:sz w:val="16"/>
                <w:szCs w:val="16"/>
                <w:cs/>
                <w:lang w:eastAsia="en-GB"/>
              </w:rPr>
              <w:t>702</w:t>
            </w:r>
            <w:r w:rsidRPr="001216F8">
              <w:rPr>
                <w:rFonts w:ascii="Arial" w:hAnsi="Arial" w:cs="Arial"/>
                <w:sz w:val="16"/>
                <w:szCs w:val="16"/>
                <w:lang w:eastAsia="en-GB"/>
              </w:rPr>
              <w:t>,</w:t>
            </w:r>
            <w:r w:rsidRPr="001216F8">
              <w:rPr>
                <w:rFonts w:ascii="Arial" w:hAnsi="Arial" w:cs="Arial"/>
                <w:sz w:val="16"/>
                <w:szCs w:val="16"/>
                <w:cs/>
                <w:lang w:eastAsia="en-GB"/>
              </w:rPr>
              <w:t>58</w:t>
            </w:r>
            <w:r w:rsidRPr="001216F8">
              <w:rPr>
                <w:rFonts w:ascii="Arial" w:hAnsi="Arial" w:cs="Arial"/>
                <w:sz w:val="16"/>
                <w:szCs w:val="16"/>
                <w:lang w:eastAsia="en-GB"/>
              </w:rPr>
              <w:t>6</w:t>
            </w:r>
          </w:p>
        </w:tc>
      </w:tr>
      <w:tr w:rsidR="001216F8" w:rsidRPr="007E701C" w14:paraId="0E196136" w14:textId="77777777" w:rsidTr="001216F8">
        <w:trPr>
          <w:tblHeader/>
        </w:trPr>
        <w:tc>
          <w:tcPr>
            <w:tcW w:w="2625" w:type="dxa"/>
            <w:vAlign w:val="bottom"/>
          </w:tcPr>
          <w:p w14:paraId="69257A80" w14:textId="77777777"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Insurance service (revenue) expenses</w:t>
            </w:r>
          </w:p>
        </w:tc>
        <w:tc>
          <w:tcPr>
            <w:tcW w:w="1419" w:type="dxa"/>
            <w:vAlign w:val="bottom"/>
          </w:tcPr>
          <w:p w14:paraId="5DD97C0E" w14:textId="0A03742C"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576</w:t>
            </w:r>
            <w:r w:rsidRPr="001216F8">
              <w:rPr>
                <w:rFonts w:ascii="Arial" w:hAnsi="Arial" w:cs="Arial"/>
                <w:sz w:val="16"/>
                <w:szCs w:val="16"/>
                <w:lang w:eastAsia="en-GB"/>
              </w:rPr>
              <w:t>,</w:t>
            </w:r>
            <w:r w:rsidRPr="001216F8">
              <w:rPr>
                <w:rFonts w:ascii="Arial" w:hAnsi="Arial" w:cs="Arial"/>
                <w:sz w:val="16"/>
                <w:szCs w:val="16"/>
                <w:cs/>
                <w:lang w:eastAsia="en-GB"/>
              </w:rPr>
              <w:t>702</w:t>
            </w:r>
            <w:r w:rsidRPr="001216F8">
              <w:rPr>
                <w:rFonts w:ascii="Arial" w:hAnsi="Arial" w:cs="Arial"/>
                <w:sz w:val="16"/>
                <w:szCs w:val="16"/>
                <w:lang w:eastAsia="en-GB"/>
              </w:rPr>
              <w:t>,</w:t>
            </w:r>
            <w:r w:rsidRPr="001216F8">
              <w:rPr>
                <w:rFonts w:ascii="Arial" w:hAnsi="Arial" w:cs="Arial"/>
                <w:sz w:val="16"/>
                <w:szCs w:val="16"/>
                <w:cs/>
                <w:lang w:eastAsia="en-GB"/>
              </w:rPr>
              <w:t>58</w:t>
            </w:r>
            <w:r w:rsidRPr="001216F8">
              <w:rPr>
                <w:rFonts w:ascii="Arial" w:hAnsi="Arial" w:cs="Arial"/>
                <w:sz w:val="16"/>
                <w:szCs w:val="16"/>
                <w:lang w:eastAsia="en-GB"/>
              </w:rPr>
              <w:t>6</w:t>
            </w:r>
          </w:p>
        </w:tc>
        <w:tc>
          <w:tcPr>
            <w:tcW w:w="1419" w:type="dxa"/>
            <w:vAlign w:val="bottom"/>
          </w:tcPr>
          <w:p w14:paraId="7B791314" w14:textId="45464066"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(5</w:t>
            </w:r>
            <w:r w:rsidRPr="001216F8">
              <w:rPr>
                <w:rFonts w:ascii="Arial" w:hAnsi="Arial" w:cs="Arial"/>
                <w:sz w:val="16"/>
                <w:szCs w:val="16"/>
                <w:lang w:eastAsia="en-GB"/>
              </w:rPr>
              <w:t>,</w:t>
            </w:r>
            <w:r w:rsidRPr="001216F8">
              <w:rPr>
                <w:rFonts w:ascii="Arial" w:hAnsi="Arial" w:cs="Arial"/>
                <w:sz w:val="16"/>
                <w:szCs w:val="16"/>
                <w:cs/>
                <w:lang w:eastAsia="en-GB"/>
              </w:rPr>
              <w:t>789</w:t>
            </w:r>
            <w:r w:rsidRPr="001216F8">
              <w:rPr>
                <w:rFonts w:ascii="Arial" w:hAnsi="Arial" w:cs="Arial"/>
                <w:sz w:val="16"/>
                <w:szCs w:val="16"/>
                <w:lang w:eastAsia="en-GB"/>
              </w:rPr>
              <w:t>,</w:t>
            </w:r>
            <w:r w:rsidRPr="001216F8">
              <w:rPr>
                <w:rFonts w:ascii="Arial" w:hAnsi="Arial" w:cs="Arial"/>
                <w:sz w:val="16"/>
                <w:szCs w:val="16"/>
                <w:cs/>
                <w:lang w:eastAsia="en-GB"/>
              </w:rPr>
              <w:t>617)</w:t>
            </w:r>
          </w:p>
        </w:tc>
        <w:tc>
          <w:tcPr>
            <w:tcW w:w="1419" w:type="dxa"/>
            <w:vAlign w:val="bottom"/>
          </w:tcPr>
          <w:p w14:paraId="6EDDD8FA" w14:textId="235FF6EB"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663</w:t>
            </w:r>
            <w:r w:rsidRPr="001216F8">
              <w:rPr>
                <w:rFonts w:ascii="Arial" w:hAnsi="Arial" w:cs="Arial"/>
                <w:sz w:val="16"/>
                <w:szCs w:val="16"/>
                <w:lang w:eastAsia="en-GB"/>
              </w:rPr>
              <w:t>,</w:t>
            </w:r>
            <w:r w:rsidRPr="001216F8">
              <w:rPr>
                <w:rFonts w:ascii="Arial" w:hAnsi="Arial" w:cs="Arial"/>
                <w:sz w:val="16"/>
                <w:szCs w:val="16"/>
                <w:cs/>
                <w:lang w:eastAsia="en-GB"/>
              </w:rPr>
              <w:t>715</w:t>
            </w:r>
            <w:r w:rsidRPr="001216F8">
              <w:rPr>
                <w:rFonts w:ascii="Arial" w:hAnsi="Arial" w:cs="Arial"/>
                <w:sz w:val="16"/>
                <w:szCs w:val="16"/>
                <w:lang w:eastAsia="en-GB"/>
              </w:rPr>
              <w:t>,</w:t>
            </w:r>
            <w:r w:rsidRPr="001216F8">
              <w:rPr>
                <w:rFonts w:ascii="Arial" w:hAnsi="Arial" w:cs="Arial"/>
                <w:sz w:val="16"/>
                <w:szCs w:val="16"/>
                <w:cs/>
                <w:lang w:eastAsia="en-GB"/>
              </w:rPr>
              <w:t>820</w:t>
            </w:r>
          </w:p>
        </w:tc>
        <w:tc>
          <w:tcPr>
            <w:tcW w:w="1419" w:type="dxa"/>
            <w:vAlign w:val="bottom"/>
          </w:tcPr>
          <w:p w14:paraId="4FD9F29E" w14:textId="418C7B66"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(429</w:t>
            </w:r>
            <w:r w:rsidRPr="001216F8">
              <w:rPr>
                <w:rFonts w:ascii="Arial" w:hAnsi="Arial" w:cs="Arial"/>
                <w:sz w:val="16"/>
                <w:szCs w:val="16"/>
                <w:lang w:eastAsia="en-GB"/>
              </w:rPr>
              <w:t>,</w:t>
            </w:r>
            <w:r w:rsidRPr="001216F8">
              <w:rPr>
                <w:rFonts w:ascii="Arial" w:hAnsi="Arial" w:cs="Arial"/>
                <w:sz w:val="16"/>
                <w:szCs w:val="16"/>
                <w:cs/>
                <w:lang w:eastAsia="en-GB"/>
              </w:rPr>
              <w:t>44</w:t>
            </w:r>
            <w:r w:rsidRPr="001216F8">
              <w:rPr>
                <w:rFonts w:ascii="Arial" w:hAnsi="Arial" w:cs="Arial"/>
                <w:sz w:val="16"/>
                <w:szCs w:val="16"/>
                <w:lang w:eastAsia="en-GB"/>
              </w:rPr>
              <w:t>8</w:t>
            </w:r>
            <w:r w:rsidRPr="001216F8">
              <w:rPr>
                <w:rFonts w:ascii="Arial" w:hAnsi="Arial" w:cs="Arial"/>
                <w:sz w:val="16"/>
                <w:szCs w:val="16"/>
                <w:cs/>
                <w:lang w:eastAsia="en-GB"/>
              </w:rPr>
              <w:t>)</w:t>
            </w:r>
          </w:p>
        </w:tc>
        <w:tc>
          <w:tcPr>
            <w:tcW w:w="1419" w:type="dxa"/>
            <w:vAlign w:val="bottom"/>
          </w:tcPr>
          <w:p w14:paraId="773D84B7" w14:textId="16EAB4B5"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2</w:t>
            </w:r>
            <w:r w:rsidRPr="001216F8">
              <w:rPr>
                <w:rFonts w:ascii="Arial" w:hAnsi="Arial" w:cs="Arial"/>
                <w:sz w:val="16"/>
                <w:szCs w:val="16"/>
                <w:lang w:eastAsia="en-GB"/>
              </w:rPr>
              <w:t>,</w:t>
            </w:r>
            <w:r w:rsidRPr="001216F8">
              <w:rPr>
                <w:rFonts w:ascii="Arial" w:hAnsi="Arial" w:cs="Arial"/>
                <w:sz w:val="16"/>
                <w:szCs w:val="16"/>
                <w:cs/>
                <w:lang w:eastAsia="en-GB"/>
              </w:rPr>
              <w:t>234</w:t>
            </w:r>
            <w:r w:rsidRPr="001216F8">
              <w:rPr>
                <w:rFonts w:ascii="Arial" w:hAnsi="Arial" w:cs="Arial"/>
                <w:sz w:val="16"/>
                <w:szCs w:val="16"/>
                <w:lang w:eastAsia="en-GB"/>
              </w:rPr>
              <w:t>,</w:t>
            </w:r>
            <w:r w:rsidRPr="001216F8">
              <w:rPr>
                <w:rFonts w:ascii="Arial" w:hAnsi="Arial" w:cs="Arial"/>
                <w:sz w:val="16"/>
                <w:szCs w:val="16"/>
                <w:cs/>
                <w:lang w:eastAsia="en-GB"/>
              </w:rPr>
              <w:t>199</w:t>
            </w:r>
            <w:r w:rsidRPr="001216F8">
              <w:rPr>
                <w:rFonts w:ascii="Arial" w:hAnsi="Arial" w:cs="Arial"/>
                <w:sz w:val="16"/>
                <w:szCs w:val="16"/>
                <w:lang w:eastAsia="en-GB"/>
              </w:rPr>
              <w:t>,</w:t>
            </w:r>
            <w:r w:rsidRPr="001216F8">
              <w:rPr>
                <w:rFonts w:ascii="Arial" w:hAnsi="Arial" w:cs="Arial"/>
                <w:sz w:val="16"/>
                <w:szCs w:val="16"/>
                <w:cs/>
                <w:lang w:eastAsia="en-GB"/>
              </w:rPr>
              <w:t>341</w:t>
            </w:r>
          </w:p>
        </w:tc>
      </w:tr>
      <w:tr w:rsidR="001216F8" w:rsidRPr="007E701C" w14:paraId="46340645" w14:textId="77777777" w:rsidTr="001216F8">
        <w:trPr>
          <w:tblHeader/>
        </w:trPr>
        <w:tc>
          <w:tcPr>
            <w:tcW w:w="2625" w:type="dxa"/>
            <w:vAlign w:val="bottom"/>
          </w:tcPr>
          <w:p w14:paraId="7EB30A7D" w14:textId="77777777"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Insurance service result</w:t>
            </w:r>
          </w:p>
        </w:tc>
        <w:tc>
          <w:tcPr>
            <w:tcW w:w="1419" w:type="dxa"/>
            <w:vAlign w:val="bottom"/>
          </w:tcPr>
          <w:p w14:paraId="35A64E41" w14:textId="758307A7"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502</w:t>
            </w:r>
            <w:r w:rsidRPr="001216F8">
              <w:rPr>
                <w:rFonts w:ascii="Arial" w:hAnsi="Arial" w:cs="Arial"/>
                <w:sz w:val="16"/>
                <w:szCs w:val="16"/>
                <w:lang w:eastAsia="en-GB"/>
              </w:rPr>
              <w:t>,</w:t>
            </w:r>
            <w:r w:rsidRPr="001216F8">
              <w:rPr>
                <w:rFonts w:ascii="Arial" w:hAnsi="Arial" w:cs="Arial"/>
                <w:sz w:val="16"/>
                <w:szCs w:val="16"/>
                <w:cs/>
                <w:lang w:eastAsia="en-GB"/>
              </w:rPr>
              <w:t>001</w:t>
            </w:r>
            <w:r w:rsidRPr="001216F8">
              <w:rPr>
                <w:rFonts w:ascii="Arial" w:hAnsi="Arial" w:cs="Arial"/>
                <w:sz w:val="16"/>
                <w:szCs w:val="16"/>
                <w:lang w:eastAsia="en-GB"/>
              </w:rPr>
              <w:t>,</w:t>
            </w:r>
            <w:r w:rsidRPr="001216F8">
              <w:rPr>
                <w:rFonts w:ascii="Arial" w:hAnsi="Arial" w:cs="Arial"/>
                <w:sz w:val="16"/>
                <w:szCs w:val="16"/>
                <w:cs/>
                <w:lang w:eastAsia="en-GB"/>
              </w:rPr>
              <w:t>86</w:t>
            </w:r>
            <w:r w:rsidRPr="001216F8">
              <w:rPr>
                <w:rFonts w:ascii="Arial" w:hAnsi="Arial" w:cs="Arial"/>
                <w:sz w:val="16"/>
                <w:szCs w:val="16"/>
                <w:lang w:eastAsia="en-GB"/>
              </w:rPr>
              <w:t>8</w:t>
            </w:r>
            <w:r w:rsidRPr="001216F8">
              <w:rPr>
                <w:rFonts w:ascii="Arial" w:hAnsi="Arial" w:cs="Arial"/>
                <w:sz w:val="16"/>
                <w:szCs w:val="16"/>
                <w:cs/>
                <w:lang w:eastAsia="en-GB"/>
              </w:rPr>
              <w:t>)</w:t>
            </w:r>
          </w:p>
        </w:tc>
        <w:tc>
          <w:tcPr>
            <w:tcW w:w="1419" w:type="dxa"/>
            <w:vAlign w:val="bottom"/>
          </w:tcPr>
          <w:p w14:paraId="4814DC5E" w14:textId="5239546F"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(5</w:t>
            </w:r>
            <w:r w:rsidRPr="001216F8">
              <w:rPr>
                <w:rFonts w:ascii="Arial" w:hAnsi="Arial" w:cs="Arial"/>
                <w:sz w:val="16"/>
                <w:szCs w:val="16"/>
                <w:lang w:eastAsia="en-GB"/>
              </w:rPr>
              <w:t>,</w:t>
            </w:r>
            <w:r w:rsidRPr="001216F8">
              <w:rPr>
                <w:rFonts w:ascii="Arial" w:hAnsi="Arial" w:cs="Arial"/>
                <w:sz w:val="16"/>
                <w:szCs w:val="16"/>
                <w:cs/>
                <w:lang w:eastAsia="en-GB"/>
              </w:rPr>
              <w:t>789</w:t>
            </w:r>
            <w:r w:rsidRPr="001216F8">
              <w:rPr>
                <w:rFonts w:ascii="Arial" w:hAnsi="Arial" w:cs="Arial"/>
                <w:sz w:val="16"/>
                <w:szCs w:val="16"/>
                <w:lang w:eastAsia="en-GB"/>
              </w:rPr>
              <w:t>,</w:t>
            </w:r>
            <w:r w:rsidRPr="001216F8">
              <w:rPr>
                <w:rFonts w:ascii="Arial" w:hAnsi="Arial" w:cs="Arial"/>
                <w:sz w:val="16"/>
                <w:szCs w:val="16"/>
                <w:cs/>
                <w:lang w:eastAsia="en-GB"/>
              </w:rPr>
              <w:t>617)</w:t>
            </w:r>
          </w:p>
        </w:tc>
        <w:tc>
          <w:tcPr>
            <w:tcW w:w="1419" w:type="dxa"/>
            <w:vAlign w:val="bottom"/>
          </w:tcPr>
          <w:p w14:paraId="6356EA4C" w14:textId="66C753EE"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663</w:t>
            </w:r>
            <w:r w:rsidRPr="001216F8">
              <w:rPr>
                <w:rFonts w:ascii="Arial" w:hAnsi="Arial" w:cs="Arial"/>
                <w:sz w:val="16"/>
                <w:szCs w:val="16"/>
                <w:lang w:eastAsia="en-GB"/>
              </w:rPr>
              <w:t>,</w:t>
            </w:r>
            <w:r w:rsidRPr="001216F8">
              <w:rPr>
                <w:rFonts w:ascii="Arial" w:hAnsi="Arial" w:cs="Arial"/>
                <w:sz w:val="16"/>
                <w:szCs w:val="16"/>
                <w:cs/>
                <w:lang w:eastAsia="en-GB"/>
              </w:rPr>
              <w:t>715</w:t>
            </w:r>
            <w:r w:rsidRPr="001216F8">
              <w:rPr>
                <w:rFonts w:ascii="Arial" w:hAnsi="Arial" w:cs="Arial"/>
                <w:sz w:val="16"/>
                <w:szCs w:val="16"/>
                <w:lang w:eastAsia="en-GB"/>
              </w:rPr>
              <w:t>,</w:t>
            </w:r>
            <w:r w:rsidRPr="001216F8">
              <w:rPr>
                <w:rFonts w:ascii="Arial" w:hAnsi="Arial" w:cs="Arial"/>
                <w:sz w:val="16"/>
                <w:szCs w:val="16"/>
                <w:cs/>
                <w:lang w:eastAsia="en-GB"/>
              </w:rPr>
              <w:t>820</w:t>
            </w:r>
          </w:p>
        </w:tc>
        <w:tc>
          <w:tcPr>
            <w:tcW w:w="1419" w:type="dxa"/>
            <w:vAlign w:val="bottom"/>
          </w:tcPr>
          <w:p w14:paraId="186751E2" w14:textId="7C7B3C91"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(429</w:t>
            </w:r>
            <w:r w:rsidRPr="001216F8">
              <w:rPr>
                <w:rFonts w:ascii="Arial" w:hAnsi="Arial" w:cs="Arial"/>
                <w:sz w:val="16"/>
                <w:szCs w:val="16"/>
                <w:lang w:eastAsia="en-GB"/>
              </w:rPr>
              <w:t>,</w:t>
            </w:r>
            <w:r w:rsidRPr="001216F8">
              <w:rPr>
                <w:rFonts w:ascii="Arial" w:hAnsi="Arial" w:cs="Arial"/>
                <w:sz w:val="16"/>
                <w:szCs w:val="16"/>
                <w:cs/>
                <w:lang w:eastAsia="en-GB"/>
              </w:rPr>
              <w:t>44</w:t>
            </w:r>
            <w:r w:rsidRPr="001216F8">
              <w:rPr>
                <w:rFonts w:ascii="Arial" w:hAnsi="Arial" w:cs="Arial"/>
                <w:sz w:val="16"/>
                <w:szCs w:val="16"/>
                <w:lang w:eastAsia="en-GB"/>
              </w:rPr>
              <w:t>8</w:t>
            </w:r>
            <w:r w:rsidRPr="001216F8">
              <w:rPr>
                <w:rFonts w:ascii="Arial" w:hAnsi="Arial" w:cs="Arial"/>
                <w:sz w:val="16"/>
                <w:szCs w:val="16"/>
                <w:cs/>
                <w:lang w:eastAsia="en-GB"/>
              </w:rPr>
              <w:t>)</w:t>
            </w:r>
          </w:p>
        </w:tc>
        <w:tc>
          <w:tcPr>
            <w:tcW w:w="1419" w:type="dxa"/>
            <w:vAlign w:val="bottom"/>
          </w:tcPr>
          <w:p w14:paraId="4EBD10A2" w14:textId="17291D82"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155</w:t>
            </w:r>
            <w:r w:rsidRPr="001216F8">
              <w:rPr>
                <w:rFonts w:ascii="Arial" w:hAnsi="Arial" w:cs="Arial"/>
                <w:sz w:val="16"/>
                <w:szCs w:val="16"/>
                <w:lang w:eastAsia="en-GB"/>
              </w:rPr>
              <w:t>,</w:t>
            </w:r>
            <w:r w:rsidRPr="001216F8">
              <w:rPr>
                <w:rFonts w:ascii="Arial" w:hAnsi="Arial" w:cs="Arial"/>
                <w:sz w:val="16"/>
                <w:szCs w:val="16"/>
                <w:cs/>
                <w:lang w:eastAsia="en-GB"/>
              </w:rPr>
              <w:t>494</w:t>
            </w:r>
            <w:r w:rsidRPr="001216F8">
              <w:rPr>
                <w:rFonts w:ascii="Arial" w:hAnsi="Arial" w:cs="Arial"/>
                <w:sz w:val="16"/>
                <w:szCs w:val="16"/>
                <w:lang w:eastAsia="en-GB"/>
              </w:rPr>
              <w:t>,</w:t>
            </w:r>
            <w:r w:rsidRPr="001216F8">
              <w:rPr>
                <w:rFonts w:ascii="Arial" w:hAnsi="Arial" w:cs="Arial"/>
                <w:sz w:val="16"/>
                <w:szCs w:val="16"/>
                <w:cs/>
                <w:lang w:eastAsia="en-GB"/>
              </w:rPr>
              <w:t>887</w:t>
            </w:r>
          </w:p>
        </w:tc>
      </w:tr>
      <w:tr w:rsidR="001216F8" w:rsidRPr="007E701C" w14:paraId="469C14DB" w14:textId="77777777" w:rsidTr="001216F8">
        <w:trPr>
          <w:tblHeader/>
        </w:trPr>
        <w:tc>
          <w:tcPr>
            <w:tcW w:w="2625" w:type="dxa"/>
            <w:vAlign w:val="bottom"/>
          </w:tcPr>
          <w:p w14:paraId="54E162BA" w14:textId="77777777"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Finance expenses from insurance contracts issued</w:t>
            </w:r>
          </w:p>
        </w:tc>
        <w:tc>
          <w:tcPr>
            <w:tcW w:w="1419" w:type="dxa"/>
            <w:vAlign w:val="bottom"/>
          </w:tcPr>
          <w:p w14:paraId="6595555B"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2CF87175"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52255079"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7C8D09EB"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49C28604" w14:textId="77777777" w:rsidR="001216F8" w:rsidRPr="001216F8" w:rsidRDefault="001216F8" w:rsidP="001216F8">
            <w:pPr>
              <w:tabs>
                <w:tab w:val="decimal" w:pos="1149"/>
              </w:tabs>
              <w:spacing w:line="280" w:lineRule="exact"/>
              <w:rPr>
                <w:rFonts w:ascii="Arial" w:hAnsi="Arial" w:cs="Arial"/>
                <w:sz w:val="16"/>
                <w:szCs w:val="16"/>
                <w:lang w:eastAsia="en-GB"/>
              </w:rPr>
            </w:pPr>
          </w:p>
        </w:tc>
      </w:tr>
      <w:tr w:rsidR="001216F8" w:rsidRPr="007E701C" w14:paraId="596E3BFD" w14:textId="77777777" w:rsidTr="001216F8">
        <w:trPr>
          <w:tblHeader/>
        </w:trPr>
        <w:tc>
          <w:tcPr>
            <w:tcW w:w="2625" w:type="dxa"/>
            <w:vAlign w:val="bottom"/>
          </w:tcPr>
          <w:p w14:paraId="6CD8E162"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Recognised in profit or loss</w:t>
            </w:r>
          </w:p>
        </w:tc>
        <w:tc>
          <w:tcPr>
            <w:tcW w:w="1419" w:type="dxa"/>
            <w:vAlign w:val="bottom"/>
          </w:tcPr>
          <w:p w14:paraId="574B65E9" w14:textId="6DAFF445"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0291787C" w14:textId="79A71054"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21C7E28C" w14:textId="08B6A98F"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11</w:t>
            </w:r>
            <w:r w:rsidRPr="001216F8">
              <w:rPr>
                <w:rFonts w:ascii="Arial" w:hAnsi="Arial" w:cs="Arial"/>
                <w:sz w:val="16"/>
                <w:szCs w:val="16"/>
                <w:lang w:eastAsia="en-GB"/>
              </w:rPr>
              <w:t>,</w:t>
            </w:r>
            <w:r w:rsidRPr="001216F8">
              <w:rPr>
                <w:rFonts w:ascii="Arial" w:hAnsi="Arial" w:cs="Arial"/>
                <w:sz w:val="16"/>
                <w:szCs w:val="16"/>
                <w:cs/>
                <w:lang w:eastAsia="en-GB"/>
              </w:rPr>
              <w:t>441</w:t>
            </w:r>
            <w:r w:rsidRPr="001216F8">
              <w:rPr>
                <w:rFonts w:ascii="Arial" w:hAnsi="Arial" w:cs="Arial"/>
                <w:sz w:val="16"/>
                <w:szCs w:val="16"/>
                <w:lang w:eastAsia="en-GB"/>
              </w:rPr>
              <w:t>,</w:t>
            </w:r>
            <w:r w:rsidRPr="001216F8">
              <w:rPr>
                <w:rFonts w:ascii="Arial" w:hAnsi="Arial" w:cs="Arial"/>
                <w:sz w:val="16"/>
                <w:szCs w:val="16"/>
                <w:cs/>
                <w:lang w:eastAsia="en-GB"/>
              </w:rPr>
              <w:t>004</w:t>
            </w:r>
          </w:p>
        </w:tc>
        <w:tc>
          <w:tcPr>
            <w:tcW w:w="1419" w:type="dxa"/>
            <w:vAlign w:val="bottom"/>
          </w:tcPr>
          <w:p w14:paraId="0C4AE2DE" w14:textId="52B25D16"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180</w:t>
            </w:r>
            <w:r w:rsidRPr="001216F8">
              <w:rPr>
                <w:rFonts w:ascii="Arial" w:hAnsi="Arial" w:cs="Arial"/>
                <w:sz w:val="16"/>
                <w:szCs w:val="16"/>
                <w:lang w:eastAsia="en-GB"/>
              </w:rPr>
              <w:t>,</w:t>
            </w:r>
            <w:r w:rsidRPr="001216F8">
              <w:rPr>
                <w:rFonts w:ascii="Arial" w:hAnsi="Arial" w:cs="Arial"/>
                <w:sz w:val="16"/>
                <w:szCs w:val="16"/>
                <w:cs/>
                <w:lang w:eastAsia="en-GB"/>
              </w:rPr>
              <w:t>50</w:t>
            </w:r>
            <w:r w:rsidRPr="001216F8">
              <w:rPr>
                <w:rFonts w:ascii="Arial" w:hAnsi="Arial" w:cs="Arial"/>
                <w:sz w:val="16"/>
                <w:szCs w:val="16"/>
                <w:lang w:eastAsia="en-GB"/>
              </w:rPr>
              <w:t>2</w:t>
            </w:r>
          </w:p>
        </w:tc>
        <w:tc>
          <w:tcPr>
            <w:tcW w:w="1419" w:type="dxa"/>
            <w:vAlign w:val="bottom"/>
          </w:tcPr>
          <w:p w14:paraId="2FEE0623" w14:textId="54A999A5"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11</w:t>
            </w:r>
            <w:r w:rsidRPr="001216F8">
              <w:rPr>
                <w:rFonts w:ascii="Arial" w:hAnsi="Arial" w:cs="Arial"/>
                <w:sz w:val="16"/>
                <w:szCs w:val="16"/>
                <w:lang w:eastAsia="en-GB"/>
              </w:rPr>
              <w:t>,</w:t>
            </w:r>
            <w:r w:rsidRPr="001216F8">
              <w:rPr>
                <w:rFonts w:ascii="Arial" w:hAnsi="Arial" w:cs="Arial"/>
                <w:sz w:val="16"/>
                <w:szCs w:val="16"/>
                <w:cs/>
                <w:lang w:eastAsia="en-GB"/>
              </w:rPr>
              <w:t>621</w:t>
            </w:r>
            <w:r w:rsidRPr="001216F8">
              <w:rPr>
                <w:rFonts w:ascii="Arial" w:hAnsi="Arial" w:cs="Arial"/>
                <w:sz w:val="16"/>
                <w:szCs w:val="16"/>
                <w:lang w:eastAsia="en-GB"/>
              </w:rPr>
              <w:t>,</w:t>
            </w:r>
            <w:r w:rsidRPr="001216F8">
              <w:rPr>
                <w:rFonts w:ascii="Arial" w:hAnsi="Arial" w:cs="Arial"/>
                <w:sz w:val="16"/>
                <w:szCs w:val="16"/>
                <w:cs/>
                <w:lang w:eastAsia="en-GB"/>
              </w:rPr>
              <w:t>50</w:t>
            </w:r>
            <w:r w:rsidRPr="001216F8">
              <w:rPr>
                <w:rFonts w:ascii="Arial" w:hAnsi="Arial" w:cs="Arial"/>
                <w:sz w:val="16"/>
                <w:szCs w:val="16"/>
                <w:lang w:eastAsia="en-GB"/>
              </w:rPr>
              <w:t>6</w:t>
            </w:r>
          </w:p>
        </w:tc>
      </w:tr>
      <w:tr w:rsidR="001216F8" w:rsidRPr="007E701C" w14:paraId="651F8AE5" w14:textId="77777777" w:rsidTr="001216F8">
        <w:trPr>
          <w:tblHeader/>
        </w:trPr>
        <w:tc>
          <w:tcPr>
            <w:tcW w:w="2625" w:type="dxa"/>
            <w:vAlign w:val="bottom"/>
          </w:tcPr>
          <w:p w14:paraId="7500397D"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Recognised other comprehensive income</w:t>
            </w:r>
          </w:p>
        </w:tc>
        <w:tc>
          <w:tcPr>
            <w:tcW w:w="1419" w:type="dxa"/>
            <w:vAlign w:val="bottom"/>
          </w:tcPr>
          <w:p w14:paraId="24AA75C9" w14:textId="6470536B"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3A755FC9" w14:textId="767927F7"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43E86B99" w14:textId="76F50CF2"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227</w:t>
            </w:r>
            <w:r w:rsidRPr="001216F8">
              <w:rPr>
                <w:rFonts w:ascii="Arial" w:hAnsi="Arial" w:cs="Arial"/>
                <w:sz w:val="16"/>
                <w:szCs w:val="16"/>
                <w:lang w:eastAsia="en-GB"/>
              </w:rPr>
              <w:t>,</w:t>
            </w:r>
            <w:r w:rsidRPr="001216F8">
              <w:rPr>
                <w:rFonts w:ascii="Arial" w:hAnsi="Arial" w:cs="Arial"/>
                <w:sz w:val="16"/>
                <w:szCs w:val="16"/>
                <w:cs/>
                <w:lang w:eastAsia="en-GB"/>
              </w:rPr>
              <w:t>844</w:t>
            </w:r>
          </w:p>
        </w:tc>
        <w:tc>
          <w:tcPr>
            <w:tcW w:w="1419" w:type="dxa"/>
            <w:vAlign w:val="bottom"/>
          </w:tcPr>
          <w:p w14:paraId="4674B4A8" w14:textId="1190825E"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3</w:t>
            </w:r>
            <w:r w:rsidRPr="001216F8">
              <w:rPr>
                <w:rFonts w:ascii="Arial" w:hAnsi="Arial" w:cs="Arial"/>
                <w:sz w:val="16"/>
                <w:szCs w:val="16"/>
                <w:lang w:eastAsia="en-GB"/>
              </w:rPr>
              <w:t>,</w:t>
            </w:r>
            <w:r w:rsidRPr="001216F8">
              <w:rPr>
                <w:rFonts w:ascii="Arial" w:hAnsi="Arial" w:cs="Arial"/>
                <w:sz w:val="16"/>
                <w:szCs w:val="16"/>
                <w:cs/>
                <w:lang w:eastAsia="en-GB"/>
              </w:rPr>
              <w:t>883</w:t>
            </w:r>
          </w:p>
        </w:tc>
        <w:tc>
          <w:tcPr>
            <w:tcW w:w="1419" w:type="dxa"/>
            <w:vAlign w:val="bottom"/>
          </w:tcPr>
          <w:p w14:paraId="06437657" w14:textId="689B6679"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231</w:t>
            </w:r>
            <w:r w:rsidRPr="001216F8">
              <w:rPr>
                <w:rFonts w:ascii="Arial" w:hAnsi="Arial" w:cs="Arial"/>
                <w:sz w:val="16"/>
                <w:szCs w:val="16"/>
                <w:lang w:eastAsia="en-GB"/>
              </w:rPr>
              <w:t>,</w:t>
            </w:r>
            <w:r w:rsidRPr="001216F8">
              <w:rPr>
                <w:rFonts w:ascii="Arial" w:hAnsi="Arial" w:cs="Arial"/>
                <w:sz w:val="16"/>
                <w:szCs w:val="16"/>
                <w:cs/>
                <w:lang w:eastAsia="en-GB"/>
              </w:rPr>
              <w:t>727</w:t>
            </w:r>
          </w:p>
        </w:tc>
      </w:tr>
      <w:tr w:rsidR="001216F8" w:rsidRPr="007E701C" w14:paraId="78A979BC" w14:textId="77777777" w:rsidTr="001216F8">
        <w:trPr>
          <w:tblHeader/>
        </w:trPr>
        <w:tc>
          <w:tcPr>
            <w:tcW w:w="2625" w:type="dxa"/>
            <w:vAlign w:val="bottom"/>
          </w:tcPr>
          <w:p w14:paraId="0620623D" w14:textId="77777777"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Total amounts recognised in statement of comprehensive income</w:t>
            </w:r>
          </w:p>
        </w:tc>
        <w:tc>
          <w:tcPr>
            <w:tcW w:w="1419" w:type="dxa"/>
            <w:vAlign w:val="bottom"/>
          </w:tcPr>
          <w:p w14:paraId="236578FB" w14:textId="07ABCA01"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502</w:t>
            </w:r>
            <w:r w:rsidRPr="001216F8">
              <w:rPr>
                <w:rFonts w:ascii="Arial" w:hAnsi="Arial" w:cs="Arial"/>
                <w:sz w:val="16"/>
                <w:szCs w:val="16"/>
                <w:lang w:eastAsia="en-GB"/>
              </w:rPr>
              <w:t>,</w:t>
            </w:r>
            <w:r w:rsidRPr="001216F8">
              <w:rPr>
                <w:rFonts w:ascii="Arial" w:hAnsi="Arial" w:cs="Arial"/>
                <w:sz w:val="16"/>
                <w:szCs w:val="16"/>
                <w:cs/>
                <w:lang w:eastAsia="en-GB"/>
              </w:rPr>
              <w:t>001</w:t>
            </w:r>
            <w:r w:rsidRPr="001216F8">
              <w:rPr>
                <w:rFonts w:ascii="Arial" w:hAnsi="Arial" w:cs="Arial"/>
                <w:sz w:val="16"/>
                <w:szCs w:val="16"/>
                <w:lang w:eastAsia="en-GB"/>
              </w:rPr>
              <w:t>,</w:t>
            </w:r>
            <w:r w:rsidRPr="001216F8">
              <w:rPr>
                <w:rFonts w:ascii="Arial" w:hAnsi="Arial" w:cs="Arial"/>
                <w:sz w:val="16"/>
                <w:szCs w:val="16"/>
                <w:cs/>
                <w:lang w:eastAsia="en-GB"/>
              </w:rPr>
              <w:t>86</w:t>
            </w:r>
            <w:r w:rsidRPr="001216F8">
              <w:rPr>
                <w:rFonts w:ascii="Arial" w:hAnsi="Arial" w:cs="Arial"/>
                <w:sz w:val="16"/>
                <w:szCs w:val="16"/>
                <w:lang w:eastAsia="en-GB"/>
              </w:rPr>
              <w:t>8</w:t>
            </w:r>
            <w:r w:rsidRPr="001216F8">
              <w:rPr>
                <w:rFonts w:ascii="Arial" w:hAnsi="Arial" w:cs="Arial"/>
                <w:sz w:val="16"/>
                <w:szCs w:val="16"/>
                <w:cs/>
                <w:lang w:eastAsia="en-GB"/>
              </w:rPr>
              <w:t>)</w:t>
            </w:r>
          </w:p>
        </w:tc>
        <w:tc>
          <w:tcPr>
            <w:tcW w:w="1419" w:type="dxa"/>
            <w:vAlign w:val="bottom"/>
          </w:tcPr>
          <w:p w14:paraId="06DEFF37" w14:textId="697E5CD7"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(5</w:t>
            </w:r>
            <w:r w:rsidRPr="001216F8">
              <w:rPr>
                <w:rFonts w:ascii="Arial" w:hAnsi="Arial" w:cs="Arial"/>
                <w:sz w:val="16"/>
                <w:szCs w:val="16"/>
                <w:lang w:eastAsia="en-GB"/>
              </w:rPr>
              <w:t>,</w:t>
            </w:r>
            <w:r w:rsidRPr="001216F8">
              <w:rPr>
                <w:rFonts w:ascii="Arial" w:hAnsi="Arial" w:cs="Arial"/>
                <w:sz w:val="16"/>
                <w:szCs w:val="16"/>
                <w:cs/>
                <w:lang w:eastAsia="en-GB"/>
              </w:rPr>
              <w:t>789</w:t>
            </w:r>
            <w:r w:rsidRPr="001216F8">
              <w:rPr>
                <w:rFonts w:ascii="Arial" w:hAnsi="Arial" w:cs="Arial"/>
                <w:sz w:val="16"/>
                <w:szCs w:val="16"/>
                <w:lang w:eastAsia="en-GB"/>
              </w:rPr>
              <w:t>,</w:t>
            </w:r>
            <w:r w:rsidRPr="001216F8">
              <w:rPr>
                <w:rFonts w:ascii="Arial" w:hAnsi="Arial" w:cs="Arial"/>
                <w:sz w:val="16"/>
                <w:szCs w:val="16"/>
                <w:cs/>
                <w:lang w:eastAsia="en-GB"/>
              </w:rPr>
              <w:t>617)</w:t>
            </w:r>
          </w:p>
        </w:tc>
        <w:tc>
          <w:tcPr>
            <w:tcW w:w="1419" w:type="dxa"/>
            <w:vAlign w:val="bottom"/>
          </w:tcPr>
          <w:p w14:paraId="33F1A624" w14:textId="71BC0A98"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675</w:t>
            </w:r>
            <w:r w:rsidRPr="001216F8">
              <w:rPr>
                <w:rFonts w:ascii="Arial" w:hAnsi="Arial" w:cs="Arial"/>
                <w:sz w:val="16"/>
                <w:szCs w:val="16"/>
                <w:lang w:eastAsia="en-GB"/>
              </w:rPr>
              <w:t>,</w:t>
            </w:r>
            <w:r w:rsidRPr="001216F8">
              <w:rPr>
                <w:rFonts w:ascii="Arial" w:hAnsi="Arial" w:cs="Arial"/>
                <w:sz w:val="16"/>
                <w:szCs w:val="16"/>
                <w:cs/>
                <w:lang w:eastAsia="en-GB"/>
              </w:rPr>
              <w:t>384</w:t>
            </w:r>
            <w:r w:rsidRPr="001216F8">
              <w:rPr>
                <w:rFonts w:ascii="Arial" w:hAnsi="Arial" w:cs="Arial"/>
                <w:sz w:val="16"/>
                <w:szCs w:val="16"/>
                <w:lang w:eastAsia="en-GB"/>
              </w:rPr>
              <w:t>,</w:t>
            </w:r>
            <w:r w:rsidRPr="001216F8">
              <w:rPr>
                <w:rFonts w:ascii="Arial" w:hAnsi="Arial" w:cs="Arial"/>
                <w:sz w:val="16"/>
                <w:szCs w:val="16"/>
                <w:cs/>
                <w:lang w:eastAsia="en-GB"/>
              </w:rPr>
              <w:t>668</w:t>
            </w:r>
          </w:p>
        </w:tc>
        <w:tc>
          <w:tcPr>
            <w:tcW w:w="1419" w:type="dxa"/>
            <w:vAlign w:val="bottom"/>
          </w:tcPr>
          <w:p w14:paraId="587F7FA7" w14:textId="5B8CB2EA"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(245</w:t>
            </w:r>
            <w:r w:rsidRPr="001216F8">
              <w:rPr>
                <w:rFonts w:ascii="Arial" w:hAnsi="Arial" w:cs="Arial"/>
                <w:sz w:val="16"/>
                <w:szCs w:val="16"/>
                <w:lang w:eastAsia="en-GB"/>
              </w:rPr>
              <w:t>,</w:t>
            </w:r>
            <w:r w:rsidRPr="001216F8">
              <w:rPr>
                <w:rFonts w:ascii="Arial" w:hAnsi="Arial" w:cs="Arial"/>
                <w:sz w:val="16"/>
                <w:szCs w:val="16"/>
                <w:cs/>
                <w:lang w:eastAsia="en-GB"/>
              </w:rPr>
              <w:t>063)</w:t>
            </w:r>
          </w:p>
        </w:tc>
        <w:tc>
          <w:tcPr>
            <w:tcW w:w="1419" w:type="dxa"/>
            <w:vAlign w:val="bottom"/>
          </w:tcPr>
          <w:p w14:paraId="2E511BEF" w14:textId="26B1C053"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167</w:t>
            </w:r>
            <w:r w:rsidRPr="001216F8">
              <w:rPr>
                <w:rFonts w:ascii="Arial" w:hAnsi="Arial" w:cs="Arial"/>
                <w:sz w:val="16"/>
                <w:szCs w:val="16"/>
                <w:lang w:eastAsia="en-GB"/>
              </w:rPr>
              <w:t>,</w:t>
            </w:r>
            <w:r w:rsidRPr="001216F8">
              <w:rPr>
                <w:rFonts w:ascii="Arial" w:hAnsi="Arial" w:cs="Arial"/>
                <w:sz w:val="16"/>
                <w:szCs w:val="16"/>
                <w:cs/>
                <w:lang w:eastAsia="en-GB"/>
              </w:rPr>
              <w:t>348</w:t>
            </w:r>
            <w:r w:rsidRPr="001216F8">
              <w:rPr>
                <w:rFonts w:ascii="Arial" w:hAnsi="Arial" w:cs="Arial"/>
                <w:sz w:val="16"/>
                <w:szCs w:val="16"/>
                <w:lang w:eastAsia="en-GB"/>
              </w:rPr>
              <w:t>,</w:t>
            </w:r>
            <w:r w:rsidRPr="001216F8">
              <w:rPr>
                <w:rFonts w:ascii="Arial" w:hAnsi="Arial" w:cs="Arial"/>
                <w:sz w:val="16"/>
                <w:szCs w:val="16"/>
                <w:cs/>
                <w:lang w:eastAsia="en-GB"/>
              </w:rPr>
              <w:t>1</w:t>
            </w:r>
            <w:r w:rsidRPr="001216F8">
              <w:rPr>
                <w:rFonts w:ascii="Arial" w:hAnsi="Arial" w:cs="Arial"/>
                <w:sz w:val="16"/>
                <w:szCs w:val="16"/>
                <w:lang w:eastAsia="en-GB"/>
              </w:rPr>
              <w:t>20</w:t>
            </w:r>
          </w:p>
        </w:tc>
      </w:tr>
      <w:tr w:rsidR="001216F8" w:rsidRPr="007E701C" w14:paraId="2ED88E2F" w14:textId="77777777" w:rsidTr="001216F8">
        <w:trPr>
          <w:tblHeader/>
        </w:trPr>
        <w:tc>
          <w:tcPr>
            <w:tcW w:w="2625" w:type="dxa"/>
            <w:vAlign w:val="bottom"/>
          </w:tcPr>
          <w:p w14:paraId="18B0204E"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b/>
                <w:bCs/>
                <w:sz w:val="16"/>
                <w:szCs w:val="16"/>
              </w:rPr>
              <w:t>Cash flows</w:t>
            </w:r>
          </w:p>
        </w:tc>
        <w:tc>
          <w:tcPr>
            <w:tcW w:w="1419" w:type="dxa"/>
            <w:vAlign w:val="bottom"/>
          </w:tcPr>
          <w:p w14:paraId="37D3FF51"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5AF69BFE"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41CB49BF"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2ED9027F"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5641A15F" w14:textId="77777777" w:rsidR="001216F8" w:rsidRPr="001216F8" w:rsidRDefault="001216F8" w:rsidP="001216F8">
            <w:pPr>
              <w:tabs>
                <w:tab w:val="decimal" w:pos="1149"/>
              </w:tabs>
              <w:spacing w:line="280" w:lineRule="exact"/>
              <w:rPr>
                <w:rFonts w:ascii="Arial" w:hAnsi="Arial" w:cs="Arial"/>
                <w:sz w:val="16"/>
                <w:szCs w:val="16"/>
                <w:lang w:eastAsia="en-GB"/>
              </w:rPr>
            </w:pPr>
          </w:p>
        </w:tc>
      </w:tr>
      <w:tr w:rsidR="001216F8" w:rsidRPr="007E701C" w14:paraId="663FBE4C" w14:textId="77777777" w:rsidTr="001216F8">
        <w:trPr>
          <w:tblHeader/>
        </w:trPr>
        <w:tc>
          <w:tcPr>
            <w:tcW w:w="2625" w:type="dxa"/>
            <w:vAlign w:val="bottom"/>
          </w:tcPr>
          <w:p w14:paraId="44D35E4A"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Premiums received</w:t>
            </w:r>
          </w:p>
        </w:tc>
        <w:tc>
          <w:tcPr>
            <w:tcW w:w="1419" w:type="dxa"/>
            <w:vAlign w:val="bottom"/>
          </w:tcPr>
          <w:p w14:paraId="7BD52614" w14:textId="0F8292B8"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2</w:t>
            </w:r>
            <w:r w:rsidRPr="001216F8">
              <w:rPr>
                <w:rFonts w:ascii="Arial" w:hAnsi="Arial" w:cs="Arial"/>
                <w:sz w:val="16"/>
                <w:szCs w:val="16"/>
                <w:lang w:eastAsia="en-GB"/>
              </w:rPr>
              <w:t>,</w:t>
            </w:r>
            <w:r w:rsidRPr="001216F8">
              <w:rPr>
                <w:rFonts w:ascii="Arial" w:hAnsi="Arial" w:cs="Arial"/>
                <w:sz w:val="16"/>
                <w:szCs w:val="16"/>
                <w:cs/>
                <w:lang w:eastAsia="en-GB"/>
              </w:rPr>
              <w:t>016</w:t>
            </w:r>
            <w:r w:rsidRPr="001216F8">
              <w:rPr>
                <w:rFonts w:ascii="Arial" w:hAnsi="Arial" w:cs="Arial"/>
                <w:sz w:val="16"/>
                <w:szCs w:val="16"/>
                <w:lang w:eastAsia="en-GB"/>
              </w:rPr>
              <w:t>,</w:t>
            </w:r>
            <w:r w:rsidRPr="001216F8">
              <w:rPr>
                <w:rFonts w:ascii="Arial" w:hAnsi="Arial" w:cs="Arial"/>
                <w:sz w:val="16"/>
                <w:szCs w:val="16"/>
                <w:cs/>
                <w:lang w:eastAsia="en-GB"/>
              </w:rPr>
              <w:t>256</w:t>
            </w:r>
            <w:r w:rsidRPr="001216F8">
              <w:rPr>
                <w:rFonts w:ascii="Arial" w:hAnsi="Arial" w:cs="Arial"/>
                <w:sz w:val="16"/>
                <w:szCs w:val="16"/>
                <w:lang w:eastAsia="en-GB"/>
              </w:rPr>
              <w:t>,</w:t>
            </w:r>
            <w:r w:rsidRPr="001216F8">
              <w:rPr>
                <w:rFonts w:ascii="Arial" w:hAnsi="Arial" w:cs="Arial"/>
                <w:sz w:val="16"/>
                <w:szCs w:val="16"/>
                <w:cs/>
                <w:lang w:eastAsia="en-GB"/>
              </w:rPr>
              <w:t>319</w:t>
            </w:r>
          </w:p>
        </w:tc>
        <w:tc>
          <w:tcPr>
            <w:tcW w:w="1419" w:type="dxa"/>
            <w:vAlign w:val="bottom"/>
          </w:tcPr>
          <w:p w14:paraId="3B22CE5E" w14:textId="73115B1B"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4153C4CA" w14:textId="05C1F4AC"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45B14EA7" w14:textId="6F12C91C"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3E232B45" w14:textId="04286676"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2</w:t>
            </w:r>
            <w:r w:rsidRPr="001216F8">
              <w:rPr>
                <w:rFonts w:ascii="Arial" w:hAnsi="Arial" w:cs="Arial"/>
                <w:sz w:val="16"/>
                <w:szCs w:val="16"/>
                <w:lang w:eastAsia="en-GB"/>
              </w:rPr>
              <w:t>,</w:t>
            </w:r>
            <w:r w:rsidRPr="001216F8">
              <w:rPr>
                <w:rFonts w:ascii="Arial" w:hAnsi="Arial" w:cs="Arial"/>
                <w:sz w:val="16"/>
                <w:szCs w:val="16"/>
                <w:cs/>
                <w:lang w:eastAsia="en-GB"/>
              </w:rPr>
              <w:t>016</w:t>
            </w:r>
            <w:r w:rsidRPr="001216F8">
              <w:rPr>
                <w:rFonts w:ascii="Arial" w:hAnsi="Arial" w:cs="Arial"/>
                <w:sz w:val="16"/>
                <w:szCs w:val="16"/>
                <w:lang w:eastAsia="en-GB"/>
              </w:rPr>
              <w:t>,</w:t>
            </w:r>
            <w:r w:rsidRPr="001216F8">
              <w:rPr>
                <w:rFonts w:ascii="Arial" w:hAnsi="Arial" w:cs="Arial"/>
                <w:sz w:val="16"/>
                <w:szCs w:val="16"/>
                <w:cs/>
                <w:lang w:eastAsia="en-GB"/>
              </w:rPr>
              <w:t>256</w:t>
            </w:r>
            <w:r w:rsidRPr="001216F8">
              <w:rPr>
                <w:rFonts w:ascii="Arial" w:hAnsi="Arial" w:cs="Arial"/>
                <w:sz w:val="16"/>
                <w:szCs w:val="16"/>
                <w:lang w:eastAsia="en-GB"/>
              </w:rPr>
              <w:t>,</w:t>
            </w:r>
            <w:r w:rsidRPr="001216F8">
              <w:rPr>
                <w:rFonts w:ascii="Arial" w:hAnsi="Arial" w:cs="Arial"/>
                <w:sz w:val="16"/>
                <w:szCs w:val="16"/>
                <w:cs/>
                <w:lang w:eastAsia="en-GB"/>
              </w:rPr>
              <w:t>319</w:t>
            </w:r>
          </w:p>
        </w:tc>
      </w:tr>
      <w:tr w:rsidR="001216F8" w:rsidRPr="007E701C" w14:paraId="22F11683" w14:textId="77777777" w:rsidTr="001216F8">
        <w:trPr>
          <w:tblHeader/>
        </w:trPr>
        <w:tc>
          <w:tcPr>
            <w:tcW w:w="2625" w:type="dxa"/>
            <w:vAlign w:val="bottom"/>
          </w:tcPr>
          <w:p w14:paraId="36744758" w14:textId="77777777"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sz w:val="16"/>
                <w:szCs w:val="16"/>
              </w:rPr>
              <w:t>Claims and directly attributable expenses paid</w:t>
            </w:r>
          </w:p>
        </w:tc>
        <w:tc>
          <w:tcPr>
            <w:tcW w:w="1419" w:type="dxa"/>
            <w:vAlign w:val="bottom"/>
          </w:tcPr>
          <w:p w14:paraId="25E1DDBA" w14:textId="2714E465"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6503EB7B" w14:textId="50EDBFEB"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626DAF63" w14:textId="2F6BB10A"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669</w:t>
            </w:r>
            <w:r w:rsidRPr="001216F8">
              <w:rPr>
                <w:rFonts w:ascii="Arial" w:hAnsi="Arial" w:cs="Arial"/>
                <w:sz w:val="16"/>
                <w:szCs w:val="16"/>
                <w:lang w:eastAsia="en-GB"/>
              </w:rPr>
              <w:t>,</w:t>
            </w:r>
            <w:r w:rsidRPr="001216F8">
              <w:rPr>
                <w:rFonts w:ascii="Arial" w:hAnsi="Arial" w:cs="Arial"/>
                <w:sz w:val="16"/>
                <w:szCs w:val="16"/>
                <w:cs/>
                <w:lang w:eastAsia="en-GB"/>
              </w:rPr>
              <w:t>619</w:t>
            </w:r>
            <w:r w:rsidRPr="001216F8">
              <w:rPr>
                <w:rFonts w:ascii="Arial" w:hAnsi="Arial" w:cs="Arial"/>
                <w:sz w:val="16"/>
                <w:szCs w:val="16"/>
                <w:lang w:eastAsia="en-GB"/>
              </w:rPr>
              <w:t>,</w:t>
            </w:r>
            <w:r w:rsidRPr="001216F8">
              <w:rPr>
                <w:rFonts w:ascii="Arial" w:hAnsi="Arial" w:cs="Arial"/>
                <w:sz w:val="16"/>
                <w:szCs w:val="16"/>
                <w:cs/>
                <w:lang w:eastAsia="en-GB"/>
              </w:rPr>
              <w:t>61</w:t>
            </w:r>
            <w:r w:rsidRPr="001216F8">
              <w:rPr>
                <w:rFonts w:ascii="Arial" w:hAnsi="Arial" w:cs="Arial"/>
                <w:sz w:val="16"/>
                <w:szCs w:val="16"/>
                <w:lang w:eastAsia="en-GB"/>
              </w:rPr>
              <w:t>3</w:t>
            </w:r>
            <w:r w:rsidRPr="001216F8">
              <w:rPr>
                <w:rFonts w:ascii="Arial" w:hAnsi="Arial" w:cs="Arial"/>
                <w:sz w:val="16"/>
                <w:szCs w:val="16"/>
                <w:cs/>
                <w:lang w:eastAsia="en-GB"/>
              </w:rPr>
              <w:t>)</w:t>
            </w:r>
          </w:p>
        </w:tc>
        <w:tc>
          <w:tcPr>
            <w:tcW w:w="1419" w:type="dxa"/>
            <w:vAlign w:val="bottom"/>
          </w:tcPr>
          <w:p w14:paraId="24EE63C6" w14:textId="5D5E9AC6"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6876719A" w14:textId="58059EB5"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669</w:t>
            </w:r>
            <w:r w:rsidRPr="001216F8">
              <w:rPr>
                <w:rFonts w:ascii="Arial" w:hAnsi="Arial" w:cs="Arial"/>
                <w:sz w:val="16"/>
                <w:szCs w:val="16"/>
                <w:lang w:eastAsia="en-GB"/>
              </w:rPr>
              <w:t>,</w:t>
            </w:r>
            <w:r w:rsidRPr="001216F8">
              <w:rPr>
                <w:rFonts w:ascii="Arial" w:hAnsi="Arial" w:cs="Arial"/>
                <w:sz w:val="16"/>
                <w:szCs w:val="16"/>
                <w:cs/>
                <w:lang w:eastAsia="en-GB"/>
              </w:rPr>
              <w:t>619</w:t>
            </w:r>
            <w:r w:rsidRPr="001216F8">
              <w:rPr>
                <w:rFonts w:ascii="Arial" w:hAnsi="Arial" w:cs="Arial"/>
                <w:sz w:val="16"/>
                <w:szCs w:val="16"/>
                <w:lang w:eastAsia="en-GB"/>
              </w:rPr>
              <w:t>,</w:t>
            </w:r>
            <w:r w:rsidRPr="001216F8">
              <w:rPr>
                <w:rFonts w:ascii="Arial" w:hAnsi="Arial" w:cs="Arial"/>
                <w:sz w:val="16"/>
                <w:szCs w:val="16"/>
                <w:cs/>
                <w:lang w:eastAsia="en-GB"/>
              </w:rPr>
              <w:t>61</w:t>
            </w:r>
            <w:r w:rsidRPr="001216F8">
              <w:rPr>
                <w:rFonts w:ascii="Arial" w:hAnsi="Arial" w:cs="Arial"/>
                <w:sz w:val="16"/>
                <w:szCs w:val="16"/>
                <w:lang w:eastAsia="en-GB"/>
              </w:rPr>
              <w:t>3</w:t>
            </w:r>
            <w:r w:rsidRPr="001216F8">
              <w:rPr>
                <w:rFonts w:ascii="Arial" w:hAnsi="Arial" w:cs="Arial"/>
                <w:sz w:val="16"/>
                <w:szCs w:val="16"/>
                <w:cs/>
                <w:lang w:eastAsia="en-GB"/>
              </w:rPr>
              <w:t>)</w:t>
            </w:r>
          </w:p>
        </w:tc>
      </w:tr>
      <w:tr w:rsidR="001216F8" w:rsidRPr="007E701C" w14:paraId="2740B472" w14:textId="77777777" w:rsidTr="001216F8">
        <w:trPr>
          <w:tblHeader/>
        </w:trPr>
        <w:tc>
          <w:tcPr>
            <w:tcW w:w="2625" w:type="dxa"/>
            <w:vAlign w:val="bottom"/>
          </w:tcPr>
          <w:p w14:paraId="15F952D8"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Insurance acquisition cash flows</w:t>
            </w:r>
          </w:p>
        </w:tc>
        <w:tc>
          <w:tcPr>
            <w:tcW w:w="1419" w:type="dxa"/>
            <w:vAlign w:val="bottom"/>
          </w:tcPr>
          <w:p w14:paraId="18EBE53D" w14:textId="1017C912"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(552</w:t>
            </w:r>
            <w:r w:rsidRPr="001216F8">
              <w:rPr>
                <w:rFonts w:ascii="Arial" w:hAnsi="Arial" w:cs="Arial"/>
                <w:sz w:val="16"/>
                <w:szCs w:val="16"/>
                <w:lang w:eastAsia="en-GB"/>
              </w:rPr>
              <w:t>,</w:t>
            </w:r>
            <w:r w:rsidRPr="001216F8">
              <w:rPr>
                <w:rFonts w:ascii="Arial" w:hAnsi="Arial" w:cs="Arial"/>
                <w:sz w:val="16"/>
                <w:szCs w:val="16"/>
                <w:cs/>
                <w:lang w:eastAsia="en-GB"/>
              </w:rPr>
              <w:t>063</w:t>
            </w:r>
            <w:r w:rsidRPr="001216F8">
              <w:rPr>
                <w:rFonts w:ascii="Arial" w:hAnsi="Arial" w:cs="Arial"/>
                <w:sz w:val="16"/>
                <w:szCs w:val="16"/>
                <w:lang w:eastAsia="en-GB"/>
              </w:rPr>
              <w:t>,</w:t>
            </w:r>
            <w:r w:rsidRPr="001216F8">
              <w:rPr>
                <w:rFonts w:ascii="Arial" w:hAnsi="Arial" w:cs="Arial"/>
                <w:sz w:val="16"/>
                <w:szCs w:val="16"/>
                <w:cs/>
                <w:lang w:eastAsia="en-GB"/>
              </w:rPr>
              <w:t>069)</w:t>
            </w:r>
          </w:p>
        </w:tc>
        <w:tc>
          <w:tcPr>
            <w:tcW w:w="1419" w:type="dxa"/>
            <w:vAlign w:val="bottom"/>
          </w:tcPr>
          <w:p w14:paraId="2CC6148D" w14:textId="608AF941"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460F3253" w14:textId="7DE5AAD2"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500A7078" w14:textId="5372B3EE"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3B898F06" w14:textId="72C1B565"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(552</w:t>
            </w:r>
            <w:r w:rsidRPr="001216F8">
              <w:rPr>
                <w:rFonts w:ascii="Arial" w:hAnsi="Arial" w:cs="Arial"/>
                <w:sz w:val="16"/>
                <w:szCs w:val="16"/>
                <w:lang w:eastAsia="en-GB"/>
              </w:rPr>
              <w:t>,</w:t>
            </w:r>
            <w:r w:rsidRPr="001216F8">
              <w:rPr>
                <w:rFonts w:ascii="Arial" w:hAnsi="Arial" w:cs="Arial"/>
                <w:sz w:val="16"/>
                <w:szCs w:val="16"/>
                <w:cs/>
                <w:lang w:eastAsia="en-GB"/>
              </w:rPr>
              <w:t>063</w:t>
            </w:r>
            <w:r w:rsidRPr="001216F8">
              <w:rPr>
                <w:rFonts w:ascii="Arial" w:hAnsi="Arial" w:cs="Arial"/>
                <w:sz w:val="16"/>
                <w:szCs w:val="16"/>
                <w:lang w:eastAsia="en-GB"/>
              </w:rPr>
              <w:t>,</w:t>
            </w:r>
            <w:r w:rsidRPr="001216F8">
              <w:rPr>
                <w:rFonts w:ascii="Arial" w:hAnsi="Arial" w:cs="Arial"/>
                <w:sz w:val="16"/>
                <w:szCs w:val="16"/>
                <w:cs/>
                <w:lang w:eastAsia="en-GB"/>
              </w:rPr>
              <w:t>069)</w:t>
            </w:r>
          </w:p>
        </w:tc>
      </w:tr>
      <w:tr w:rsidR="001216F8" w:rsidRPr="007E701C" w14:paraId="6B273D5A" w14:textId="77777777" w:rsidTr="001216F8">
        <w:trPr>
          <w:tblHeader/>
        </w:trPr>
        <w:tc>
          <w:tcPr>
            <w:tcW w:w="2625" w:type="dxa"/>
            <w:vAlign w:val="bottom"/>
          </w:tcPr>
          <w:p w14:paraId="78573607" w14:textId="77777777"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Total cash flows</w:t>
            </w:r>
          </w:p>
        </w:tc>
        <w:tc>
          <w:tcPr>
            <w:tcW w:w="1419" w:type="dxa"/>
            <w:vAlign w:val="bottom"/>
          </w:tcPr>
          <w:p w14:paraId="44C0A8B9" w14:textId="497C1651"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464</w:t>
            </w:r>
            <w:r w:rsidRPr="001216F8">
              <w:rPr>
                <w:rFonts w:ascii="Arial" w:hAnsi="Arial" w:cs="Arial"/>
                <w:sz w:val="16"/>
                <w:szCs w:val="16"/>
                <w:lang w:eastAsia="en-GB"/>
              </w:rPr>
              <w:t>,</w:t>
            </w:r>
            <w:r w:rsidRPr="001216F8">
              <w:rPr>
                <w:rFonts w:ascii="Arial" w:hAnsi="Arial" w:cs="Arial"/>
                <w:sz w:val="16"/>
                <w:szCs w:val="16"/>
                <w:cs/>
                <w:lang w:eastAsia="en-GB"/>
              </w:rPr>
              <w:t>193</w:t>
            </w:r>
            <w:r w:rsidRPr="001216F8">
              <w:rPr>
                <w:rFonts w:ascii="Arial" w:hAnsi="Arial" w:cs="Arial"/>
                <w:sz w:val="16"/>
                <w:szCs w:val="16"/>
                <w:lang w:eastAsia="en-GB"/>
              </w:rPr>
              <w:t>,</w:t>
            </w:r>
            <w:r w:rsidRPr="001216F8">
              <w:rPr>
                <w:rFonts w:ascii="Arial" w:hAnsi="Arial" w:cs="Arial"/>
                <w:sz w:val="16"/>
                <w:szCs w:val="16"/>
                <w:cs/>
                <w:lang w:eastAsia="en-GB"/>
              </w:rPr>
              <w:t>250</w:t>
            </w:r>
          </w:p>
        </w:tc>
        <w:tc>
          <w:tcPr>
            <w:tcW w:w="1419" w:type="dxa"/>
            <w:vAlign w:val="bottom"/>
          </w:tcPr>
          <w:p w14:paraId="2E15968D" w14:textId="6252C6A4"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0D3D74CB" w14:textId="0F7944C3"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669</w:t>
            </w:r>
            <w:r w:rsidRPr="001216F8">
              <w:rPr>
                <w:rFonts w:ascii="Arial" w:hAnsi="Arial" w:cs="Arial"/>
                <w:sz w:val="16"/>
                <w:szCs w:val="16"/>
                <w:lang w:eastAsia="en-GB"/>
              </w:rPr>
              <w:t>,</w:t>
            </w:r>
            <w:r w:rsidRPr="001216F8">
              <w:rPr>
                <w:rFonts w:ascii="Arial" w:hAnsi="Arial" w:cs="Arial"/>
                <w:sz w:val="16"/>
                <w:szCs w:val="16"/>
                <w:cs/>
                <w:lang w:eastAsia="en-GB"/>
              </w:rPr>
              <w:t>619</w:t>
            </w:r>
            <w:r w:rsidRPr="001216F8">
              <w:rPr>
                <w:rFonts w:ascii="Arial" w:hAnsi="Arial" w:cs="Arial"/>
                <w:sz w:val="16"/>
                <w:szCs w:val="16"/>
                <w:lang w:eastAsia="en-GB"/>
              </w:rPr>
              <w:t>,</w:t>
            </w:r>
            <w:r w:rsidRPr="001216F8">
              <w:rPr>
                <w:rFonts w:ascii="Arial" w:hAnsi="Arial" w:cs="Arial"/>
                <w:sz w:val="16"/>
                <w:szCs w:val="16"/>
                <w:cs/>
                <w:lang w:eastAsia="en-GB"/>
              </w:rPr>
              <w:t>61</w:t>
            </w:r>
            <w:r w:rsidRPr="001216F8">
              <w:rPr>
                <w:rFonts w:ascii="Arial" w:hAnsi="Arial" w:cs="Arial"/>
                <w:sz w:val="16"/>
                <w:szCs w:val="16"/>
                <w:lang w:eastAsia="en-GB"/>
              </w:rPr>
              <w:t>3</w:t>
            </w:r>
            <w:r w:rsidRPr="001216F8">
              <w:rPr>
                <w:rFonts w:ascii="Arial" w:hAnsi="Arial" w:cs="Arial"/>
                <w:sz w:val="16"/>
                <w:szCs w:val="16"/>
                <w:cs/>
                <w:lang w:eastAsia="en-GB"/>
              </w:rPr>
              <w:t>)</w:t>
            </w:r>
          </w:p>
        </w:tc>
        <w:tc>
          <w:tcPr>
            <w:tcW w:w="1419" w:type="dxa"/>
            <w:vAlign w:val="bottom"/>
          </w:tcPr>
          <w:p w14:paraId="09B653DC" w14:textId="1BDA3432"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32BBD6AB" w14:textId="34D3D69A"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(205</w:t>
            </w:r>
            <w:r w:rsidRPr="001216F8">
              <w:rPr>
                <w:rFonts w:ascii="Arial" w:hAnsi="Arial" w:cs="Arial"/>
                <w:sz w:val="16"/>
                <w:szCs w:val="16"/>
                <w:lang w:eastAsia="en-GB"/>
              </w:rPr>
              <w:t>,</w:t>
            </w:r>
            <w:r w:rsidRPr="001216F8">
              <w:rPr>
                <w:rFonts w:ascii="Arial" w:hAnsi="Arial" w:cs="Arial"/>
                <w:sz w:val="16"/>
                <w:szCs w:val="16"/>
                <w:cs/>
                <w:lang w:eastAsia="en-GB"/>
              </w:rPr>
              <w:t>426</w:t>
            </w:r>
            <w:r w:rsidRPr="001216F8">
              <w:rPr>
                <w:rFonts w:ascii="Arial" w:hAnsi="Arial" w:cs="Arial"/>
                <w:sz w:val="16"/>
                <w:szCs w:val="16"/>
                <w:lang w:eastAsia="en-GB"/>
              </w:rPr>
              <w:t>,</w:t>
            </w:r>
            <w:r w:rsidRPr="001216F8">
              <w:rPr>
                <w:rFonts w:ascii="Arial" w:hAnsi="Arial" w:cs="Arial"/>
                <w:sz w:val="16"/>
                <w:szCs w:val="16"/>
                <w:cs/>
                <w:lang w:eastAsia="en-GB"/>
              </w:rPr>
              <w:t>36</w:t>
            </w:r>
            <w:r w:rsidRPr="001216F8">
              <w:rPr>
                <w:rFonts w:ascii="Arial" w:hAnsi="Arial" w:cs="Arial"/>
                <w:sz w:val="16"/>
                <w:szCs w:val="16"/>
                <w:lang w:eastAsia="en-GB"/>
              </w:rPr>
              <w:t>3</w:t>
            </w:r>
            <w:r w:rsidRPr="001216F8">
              <w:rPr>
                <w:rFonts w:ascii="Arial" w:hAnsi="Arial" w:cs="Arial"/>
                <w:sz w:val="16"/>
                <w:szCs w:val="16"/>
                <w:cs/>
                <w:lang w:eastAsia="en-GB"/>
              </w:rPr>
              <w:t>)</w:t>
            </w:r>
          </w:p>
        </w:tc>
      </w:tr>
      <w:tr w:rsidR="001216F8" w:rsidRPr="007E701C" w14:paraId="533A7744" w14:textId="77777777" w:rsidTr="001216F8">
        <w:trPr>
          <w:trHeight w:val="198"/>
          <w:tblHeader/>
        </w:trPr>
        <w:tc>
          <w:tcPr>
            <w:tcW w:w="2625" w:type="dxa"/>
            <w:vAlign w:val="bottom"/>
          </w:tcPr>
          <w:p w14:paraId="5B69A0BA" w14:textId="77777777" w:rsidR="001216F8" w:rsidRPr="007E701C" w:rsidRDefault="001216F8" w:rsidP="001216F8">
            <w:pPr>
              <w:spacing w:line="280" w:lineRule="exact"/>
              <w:ind w:left="144" w:hanging="144"/>
              <w:rPr>
                <w:rFonts w:ascii="Arial" w:hAnsi="Arial" w:cs="Arial"/>
                <w:b/>
                <w:bCs/>
                <w:sz w:val="16"/>
                <w:szCs w:val="16"/>
              </w:rPr>
            </w:pPr>
            <w:r w:rsidRPr="007E701C">
              <w:rPr>
                <w:rFonts w:ascii="Arial" w:hAnsi="Arial" w:cs="Arial"/>
                <w:b/>
                <w:bCs/>
                <w:sz w:val="16"/>
                <w:szCs w:val="16"/>
              </w:rPr>
              <w:t>Net ending balance</w:t>
            </w:r>
          </w:p>
        </w:tc>
        <w:tc>
          <w:tcPr>
            <w:tcW w:w="1419" w:type="dxa"/>
            <w:vAlign w:val="bottom"/>
          </w:tcPr>
          <w:p w14:paraId="7E47E34C" w14:textId="55A8B056"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580</w:t>
            </w:r>
            <w:r w:rsidRPr="001216F8">
              <w:rPr>
                <w:rFonts w:ascii="Arial" w:hAnsi="Arial" w:cs="Arial"/>
                <w:sz w:val="16"/>
                <w:szCs w:val="16"/>
                <w:lang w:eastAsia="en-GB"/>
              </w:rPr>
              <w:t>,</w:t>
            </w:r>
            <w:r w:rsidRPr="001216F8">
              <w:rPr>
                <w:rFonts w:ascii="Arial" w:hAnsi="Arial" w:cs="Arial"/>
                <w:sz w:val="16"/>
                <w:szCs w:val="16"/>
                <w:cs/>
                <w:lang w:eastAsia="en-GB"/>
              </w:rPr>
              <w:t>412</w:t>
            </w:r>
            <w:r w:rsidRPr="001216F8">
              <w:rPr>
                <w:rFonts w:ascii="Arial" w:hAnsi="Arial" w:cs="Arial"/>
                <w:sz w:val="16"/>
                <w:szCs w:val="16"/>
                <w:lang w:eastAsia="en-GB"/>
              </w:rPr>
              <w:t>,</w:t>
            </w:r>
            <w:r w:rsidRPr="001216F8">
              <w:rPr>
                <w:rFonts w:ascii="Arial" w:hAnsi="Arial" w:cs="Arial"/>
                <w:sz w:val="16"/>
                <w:szCs w:val="16"/>
                <w:cs/>
                <w:lang w:eastAsia="en-GB"/>
              </w:rPr>
              <w:t>01</w:t>
            </w:r>
            <w:r w:rsidRPr="001216F8">
              <w:rPr>
                <w:rFonts w:ascii="Arial" w:hAnsi="Arial" w:cs="Arial"/>
                <w:sz w:val="16"/>
                <w:szCs w:val="16"/>
                <w:lang w:eastAsia="en-GB"/>
              </w:rPr>
              <w:t>6</w:t>
            </w:r>
          </w:p>
        </w:tc>
        <w:tc>
          <w:tcPr>
            <w:tcW w:w="1419" w:type="dxa"/>
            <w:vAlign w:val="bottom"/>
          </w:tcPr>
          <w:p w14:paraId="26E7D1BF" w14:textId="63DF0D83"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74</w:t>
            </w:r>
            <w:r w:rsidRPr="001216F8">
              <w:rPr>
                <w:rFonts w:ascii="Arial" w:hAnsi="Arial" w:cs="Arial"/>
                <w:sz w:val="16"/>
                <w:szCs w:val="16"/>
                <w:lang w:eastAsia="en-GB"/>
              </w:rPr>
              <w:t>,</w:t>
            </w:r>
            <w:r w:rsidRPr="001216F8">
              <w:rPr>
                <w:rFonts w:ascii="Arial" w:hAnsi="Arial" w:cs="Arial"/>
                <w:sz w:val="16"/>
                <w:szCs w:val="16"/>
                <w:cs/>
                <w:lang w:eastAsia="en-GB"/>
              </w:rPr>
              <w:t>649</w:t>
            </w:r>
            <w:r w:rsidRPr="001216F8">
              <w:rPr>
                <w:rFonts w:ascii="Arial" w:hAnsi="Arial" w:cs="Arial"/>
                <w:sz w:val="16"/>
                <w:szCs w:val="16"/>
                <w:lang w:eastAsia="en-GB"/>
              </w:rPr>
              <w:t>,</w:t>
            </w:r>
            <w:r w:rsidRPr="001216F8">
              <w:rPr>
                <w:rFonts w:ascii="Arial" w:hAnsi="Arial" w:cs="Arial"/>
                <w:sz w:val="16"/>
                <w:szCs w:val="16"/>
                <w:cs/>
                <w:lang w:eastAsia="en-GB"/>
              </w:rPr>
              <w:t>627</w:t>
            </w:r>
          </w:p>
        </w:tc>
        <w:tc>
          <w:tcPr>
            <w:tcW w:w="1419" w:type="dxa"/>
            <w:vAlign w:val="bottom"/>
          </w:tcPr>
          <w:p w14:paraId="26665F09" w14:textId="126D4B8F"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643</w:t>
            </w:r>
            <w:r w:rsidRPr="001216F8">
              <w:rPr>
                <w:rFonts w:ascii="Arial" w:hAnsi="Arial" w:cs="Arial"/>
                <w:sz w:val="16"/>
                <w:szCs w:val="16"/>
                <w:lang w:eastAsia="en-GB"/>
              </w:rPr>
              <w:t>,</w:t>
            </w:r>
            <w:r w:rsidRPr="001216F8">
              <w:rPr>
                <w:rFonts w:ascii="Arial" w:hAnsi="Arial" w:cs="Arial"/>
                <w:sz w:val="16"/>
                <w:szCs w:val="16"/>
                <w:cs/>
                <w:lang w:eastAsia="en-GB"/>
              </w:rPr>
              <w:t>488</w:t>
            </w:r>
            <w:r w:rsidRPr="001216F8">
              <w:rPr>
                <w:rFonts w:ascii="Arial" w:hAnsi="Arial" w:cs="Arial"/>
                <w:sz w:val="16"/>
                <w:szCs w:val="16"/>
                <w:lang w:eastAsia="en-GB"/>
              </w:rPr>
              <w:t>,</w:t>
            </w:r>
            <w:r w:rsidRPr="001216F8">
              <w:rPr>
                <w:rFonts w:ascii="Arial" w:hAnsi="Arial" w:cs="Arial"/>
                <w:sz w:val="16"/>
                <w:szCs w:val="16"/>
                <w:cs/>
                <w:lang w:eastAsia="en-GB"/>
              </w:rPr>
              <w:t>3</w:t>
            </w:r>
            <w:r w:rsidRPr="001216F8">
              <w:rPr>
                <w:rFonts w:ascii="Arial" w:hAnsi="Arial" w:cs="Arial"/>
                <w:sz w:val="16"/>
                <w:szCs w:val="16"/>
                <w:lang w:eastAsia="en-GB"/>
              </w:rPr>
              <w:t>49</w:t>
            </w:r>
          </w:p>
        </w:tc>
        <w:tc>
          <w:tcPr>
            <w:tcW w:w="1419" w:type="dxa"/>
            <w:vAlign w:val="bottom"/>
          </w:tcPr>
          <w:p w14:paraId="40589D28" w14:textId="2441CB27"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9</w:t>
            </w:r>
            <w:r w:rsidRPr="001216F8">
              <w:rPr>
                <w:rFonts w:ascii="Arial" w:hAnsi="Arial" w:cs="Arial"/>
                <w:sz w:val="16"/>
                <w:szCs w:val="16"/>
                <w:lang w:eastAsia="en-GB"/>
              </w:rPr>
              <w:t>,</w:t>
            </w:r>
            <w:r w:rsidRPr="001216F8">
              <w:rPr>
                <w:rFonts w:ascii="Arial" w:hAnsi="Arial" w:cs="Arial"/>
                <w:sz w:val="16"/>
                <w:szCs w:val="16"/>
                <w:cs/>
                <w:lang w:eastAsia="en-GB"/>
              </w:rPr>
              <w:t>905</w:t>
            </w:r>
            <w:r w:rsidRPr="001216F8">
              <w:rPr>
                <w:rFonts w:ascii="Arial" w:hAnsi="Arial" w:cs="Arial"/>
                <w:sz w:val="16"/>
                <w:szCs w:val="16"/>
                <w:lang w:eastAsia="en-GB"/>
              </w:rPr>
              <w:t>,</w:t>
            </w:r>
            <w:r w:rsidRPr="001216F8">
              <w:rPr>
                <w:rFonts w:ascii="Arial" w:hAnsi="Arial" w:cs="Arial"/>
                <w:sz w:val="16"/>
                <w:szCs w:val="16"/>
                <w:cs/>
                <w:lang w:eastAsia="en-GB"/>
              </w:rPr>
              <w:t>61</w:t>
            </w:r>
            <w:r w:rsidRPr="001216F8">
              <w:rPr>
                <w:rFonts w:ascii="Arial" w:hAnsi="Arial" w:cs="Arial"/>
                <w:sz w:val="16"/>
                <w:szCs w:val="16"/>
                <w:lang w:eastAsia="en-GB"/>
              </w:rPr>
              <w:t>4</w:t>
            </w:r>
          </w:p>
        </w:tc>
        <w:tc>
          <w:tcPr>
            <w:tcW w:w="1419" w:type="dxa"/>
            <w:vAlign w:val="bottom"/>
          </w:tcPr>
          <w:p w14:paraId="2291ECE9" w14:textId="3241DFA6"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308</w:t>
            </w:r>
            <w:r w:rsidRPr="001216F8">
              <w:rPr>
                <w:rFonts w:ascii="Arial" w:hAnsi="Arial" w:cs="Arial"/>
                <w:sz w:val="16"/>
                <w:szCs w:val="16"/>
                <w:lang w:eastAsia="en-GB"/>
              </w:rPr>
              <w:t>,</w:t>
            </w:r>
            <w:r w:rsidRPr="001216F8">
              <w:rPr>
                <w:rFonts w:ascii="Arial" w:hAnsi="Arial" w:cs="Arial"/>
                <w:sz w:val="16"/>
                <w:szCs w:val="16"/>
                <w:cs/>
                <w:lang w:eastAsia="en-GB"/>
              </w:rPr>
              <w:t>455</w:t>
            </w:r>
            <w:r w:rsidRPr="001216F8">
              <w:rPr>
                <w:rFonts w:ascii="Arial" w:hAnsi="Arial" w:cs="Arial"/>
                <w:sz w:val="16"/>
                <w:szCs w:val="16"/>
                <w:lang w:eastAsia="en-GB"/>
              </w:rPr>
              <w:t>,</w:t>
            </w:r>
            <w:r w:rsidRPr="001216F8">
              <w:rPr>
                <w:rFonts w:ascii="Arial" w:hAnsi="Arial" w:cs="Arial"/>
                <w:sz w:val="16"/>
                <w:szCs w:val="16"/>
                <w:cs/>
                <w:lang w:eastAsia="en-GB"/>
              </w:rPr>
              <w:t>60</w:t>
            </w:r>
            <w:r w:rsidRPr="001216F8">
              <w:rPr>
                <w:rFonts w:ascii="Arial" w:hAnsi="Arial" w:cs="Arial"/>
                <w:sz w:val="16"/>
                <w:szCs w:val="16"/>
                <w:lang w:eastAsia="en-GB"/>
              </w:rPr>
              <w:t>6</w:t>
            </w:r>
          </w:p>
        </w:tc>
      </w:tr>
      <w:tr w:rsidR="001216F8" w:rsidRPr="007E701C" w14:paraId="44DAE609" w14:textId="77777777" w:rsidTr="001216F8">
        <w:trPr>
          <w:tblHeader/>
        </w:trPr>
        <w:tc>
          <w:tcPr>
            <w:tcW w:w="2625" w:type="dxa"/>
            <w:vAlign w:val="bottom"/>
          </w:tcPr>
          <w:p w14:paraId="04FE56A1" w14:textId="77777777" w:rsidR="001216F8" w:rsidRPr="007E701C" w:rsidRDefault="001216F8" w:rsidP="001216F8">
            <w:pPr>
              <w:spacing w:line="280" w:lineRule="exact"/>
              <w:ind w:left="144" w:hanging="144"/>
              <w:rPr>
                <w:rFonts w:ascii="Arial" w:hAnsi="Arial" w:cs="Arial"/>
                <w:sz w:val="16"/>
                <w:szCs w:val="16"/>
              </w:rPr>
            </w:pPr>
          </w:p>
        </w:tc>
        <w:tc>
          <w:tcPr>
            <w:tcW w:w="1419" w:type="dxa"/>
            <w:vAlign w:val="bottom"/>
          </w:tcPr>
          <w:p w14:paraId="2C4E19AF"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4B3C1515"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5B019D8B"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6805D24F" w14:textId="77777777" w:rsidR="001216F8" w:rsidRPr="001216F8" w:rsidRDefault="001216F8" w:rsidP="001216F8">
            <w:pPr>
              <w:tabs>
                <w:tab w:val="decimal" w:pos="1149"/>
              </w:tabs>
              <w:spacing w:line="280" w:lineRule="exact"/>
              <w:rPr>
                <w:rFonts w:ascii="Arial" w:hAnsi="Arial" w:cs="Arial"/>
                <w:sz w:val="16"/>
                <w:szCs w:val="16"/>
                <w:lang w:eastAsia="en-GB"/>
              </w:rPr>
            </w:pPr>
          </w:p>
        </w:tc>
        <w:tc>
          <w:tcPr>
            <w:tcW w:w="1419" w:type="dxa"/>
            <w:vAlign w:val="bottom"/>
          </w:tcPr>
          <w:p w14:paraId="4262015B" w14:textId="77777777" w:rsidR="001216F8" w:rsidRPr="001216F8" w:rsidRDefault="001216F8" w:rsidP="001216F8">
            <w:pPr>
              <w:tabs>
                <w:tab w:val="decimal" w:pos="1149"/>
              </w:tabs>
              <w:spacing w:line="280" w:lineRule="exact"/>
              <w:rPr>
                <w:rFonts w:ascii="Arial" w:hAnsi="Arial" w:cs="Arial"/>
                <w:sz w:val="16"/>
                <w:szCs w:val="16"/>
                <w:lang w:eastAsia="en-GB"/>
              </w:rPr>
            </w:pPr>
          </w:p>
        </w:tc>
      </w:tr>
      <w:tr w:rsidR="001216F8" w:rsidRPr="007E701C" w14:paraId="520D74D1" w14:textId="77777777" w:rsidTr="001216F8">
        <w:trPr>
          <w:tblHeader/>
        </w:trPr>
        <w:tc>
          <w:tcPr>
            <w:tcW w:w="2625" w:type="dxa"/>
            <w:vAlign w:val="bottom"/>
          </w:tcPr>
          <w:p w14:paraId="1CB7C947"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Insurance contract liabilities - ending balance</w:t>
            </w:r>
          </w:p>
        </w:tc>
        <w:tc>
          <w:tcPr>
            <w:tcW w:w="1419" w:type="dxa"/>
            <w:vAlign w:val="bottom"/>
          </w:tcPr>
          <w:p w14:paraId="51B172BF" w14:textId="06376EBA"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580</w:t>
            </w:r>
            <w:r w:rsidRPr="001216F8">
              <w:rPr>
                <w:rFonts w:ascii="Arial" w:hAnsi="Arial" w:cs="Arial"/>
                <w:sz w:val="16"/>
                <w:szCs w:val="16"/>
                <w:lang w:eastAsia="en-GB"/>
              </w:rPr>
              <w:t>,</w:t>
            </w:r>
            <w:r w:rsidRPr="001216F8">
              <w:rPr>
                <w:rFonts w:ascii="Arial" w:hAnsi="Arial" w:cs="Arial"/>
                <w:sz w:val="16"/>
                <w:szCs w:val="16"/>
                <w:cs/>
                <w:lang w:eastAsia="en-GB"/>
              </w:rPr>
              <w:t>412</w:t>
            </w:r>
            <w:r w:rsidRPr="001216F8">
              <w:rPr>
                <w:rFonts w:ascii="Arial" w:hAnsi="Arial" w:cs="Arial"/>
                <w:sz w:val="16"/>
                <w:szCs w:val="16"/>
                <w:lang w:eastAsia="en-GB"/>
              </w:rPr>
              <w:t>,</w:t>
            </w:r>
            <w:r w:rsidRPr="001216F8">
              <w:rPr>
                <w:rFonts w:ascii="Arial" w:hAnsi="Arial" w:cs="Arial"/>
                <w:sz w:val="16"/>
                <w:szCs w:val="16"/>
                <w:cs/>
                <w:lang w:eastAsia="en-GB"/>
              </w:rPr>
              <w:t>01</w:t>
            </w:r>
            <w:r w:rsidRPr="001216F8">
              <w:rPr>
                <w:rFonts w:ascii="Arial" w:hAnsi="Arial" w:cs="Arial"/>
                <w:sz w:val="16"/>
                <w:szCs w:val="16"/>
                <w:lang w:eastAsia="en-GB"/>
              </w:rPr>
              <w:t>6</w:t>
            </w:r>
          </w:p>
        </w:tc>
        <w:tc>
          <w:tcPr>
            <w:tcW w:w="1419" w:type="dxa"/>
            <w:vAlign w:val="bottom"/>
          </w:tcPr>
          <w:p w14:paraId="1F8BEDF1" w14:textId="5CBB75A7"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74</w:t>
            </w:r>
            <w:r w:rsidRPr="001216F8">
              <w:rPr>
                <w:rFonts w:ascii="Arial" w:hAnsi="Arial" w:cs="Arial"/>
                <w:sz w:val="16"/>
                <w:szCs w:val="16"/>
                <w:lang w:eastAsia="en-GB"/>
              </w:rPr>
              <w:t>,</w:t>
            </w:r>
            <w:r w:rsidRPr="001216F8">
              <w:rPr>
                <w:rFonts w:ascii="Arial" w:hAnsi="Arial" w:cs="Arial"/>
                <w:sz w:val="16"/>
                <w:szCs w:val="16"/>
                <w:cs/>
                <w:lang w:eastAsia="en-GB"/>
              </w:rPr>
              <w:t>649</w:t>
            </w:r>
            <w:r w:rsidRPr="001216F8">
              <w:rPr>
                <w:rFonts w:ascii="Arial" w:hAnsi="Arial" w:cs="Arial"/>
                <w:sz w:val="16"/>
                <w:szCs w:val="16"/>
                <w:lang w:eastAsia="en-GB"/>
              </w:rPr>
              <w:t>,</w:t>
            </w:r>
            <w:r w:rsidRPr="001216F8">
              <w:rPr>
                <w:rFonts w:ascii="Arial" w:hAnsi="Arial" w:cs="Arial"/>
                <w:sz w:val="16"/>
                <w:szCs w:val="16"/>
                <w:cs/>
                <w:lang w:eastAsia="en-GB"/>
              </w:rPr>
              <w:t>627</w:t>
            </w:r>
          </w:p>
        </w:tc>
        <w:tc>
          <w:tcPr>
            <w:tcW w:w="1419" w:type="dxa"/>
            <w:vAlign w:val="bottom"/>
          </w:tcPr>
          <w:p w14:paraId="5634073F" w14:textId="19532BA4"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643</w:t>
            </w:r>
            <w:r w:rsidRPr="001216F8">
              <w:rPr>
                <w:rFonts w:ascii="Arial" w:hAnsi="Arial" w:cs="Arial"/>
                <w:sz w:val="16"/>
                <w:szCs w:val="16"/>
                <w:lang w:eastAsia="en-GB"/>
              </w:rPr>
              <w:t>,</w:t>
            </w:r>
            <w:r w:rsidRPr="001216F8">
              <w:rPr>
                <w:rFonts w:ascii="Arial" w:hAnsi="Arial" w:cs="Arial"/>
                <w:sz w:val="16"/>
                <w:szCs w:val="16"/>
                <w:cs/>
                <w:lang w:eastAsia="en-GB"/>
              </w:rPr>
              <w:t>488</w:t>
            </w:r>
            <w:r w:rsidRPr="001216F8">
              <w:rPr>
                <w:rFonts w:ascii="Arial" w:hAnsi="Arial" w:cs="Arial"/>
                <w:sz w:val="16"/>
                <w:szCs w:val="16"/>
                <w:lang w:eastAsia="en-GB"/>
              </w:rPr>
              <w:t>,</w:t>
            </w:r>
            <w:r w:rsidRPr="001216F8">
              <w:rPr>
                <w:rFonts w:ascii="Arial" w:hAnsi="Arial" w:cs="Arial"/>
                <w:sz w:val="16"/>
                <w:szCs w:val="16"/>
                <w:cs/>
                <w:lang w:eastAsia="en-GB"/>
              </w:rPr>
              <w:t>3</w:t>
            </w:r>
            <w:r w:rsidRPr="001216F8">
              <w:rPr>
                <w:rFonts w:ascii="Arial" w:hAnsi="Arial" w:cs="Arial"/>
                <w:sz w:val="16"/>
                <w:szCs w:val="16"/>
                <w:lang w:eastAsia="en-GB"/>
              </w:rPr>
              <w:t>49</w:t>
            </w:r>
          </w:p>
        </w:tc>
        <w:tc>
          <w:tcPr>
            <w:tcW w:w="1419" w:type="dxa"/>
            <w:vAlign w:val="bottom"/>
          </w:tcPr>
          <w:p w14:paraId="2506EDC8" w14:textId="5D550296"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9</w:t>
            </w:r>
            <w:r w:rsidRPr="001216F8">
              <w:rPr>
                <w:rFonts w:ascii="Arial" w:hAnsi="Arial" w:cs="Arial"/>
                <w:sz w:val="16"/>
                <w:szCs w:val="16"/>
                <w:lang w:eastAsia="en-GB"/>
              </w:rPr>
              <w:t>,</w:t>
            </w:r>
            <w:r w:rsidRPr="001216F8">
              <w:rPr>
                <w:rFonts w:ascii="Arial" w:hAnsi="Arial" w:cs="Arial"/>
                <w:sz w:val="16"/>
                <w:szCs w:val="16"/>
                <w:cs/>
                <w:lang w:eastAsia="en-GB"/>
              </w:rPr>
              <w:t>905</w:t>
            </w:r>
            <w:r w:rsidRPr="001216F8">
              <w:rPr>
                <w:rFonts w:ascii="Arial" w:hAnsi="Arial" w:cs="Arial"/>
                <w:sz w:val="16"/>
                <w:szCs w:val="16"/>
                <w:lang w:eastAsia="en-GB"/>
              </w:rPr>
              <w:t>,</w:t>
            </w:r>
            <w:r w:rsidRPr="001216F8">
              <w:rPr>
                <w:rFonts w:ascii="Arial" w:hAnsi="Arial" w:cs="Arial"/>
                <w:sz w:val="16"/>
                <w:szCs w:val="16"/>
                <w:cs/>
                <w:lang w:eastAsia="en-GB"/>
              </w:rPr>
              <w:t>61</w:t>
            </w:r>
            <w:r w:rsidRPr="001216F8">
              <w:rPr>
                <w:rFonts w:ascii="Arial" w:hAnsi="Arial" w:cs="Arial"/>
                <w:sz w:val="16"/>
                <w:szCs w:val="16"/>
                <w:lang w:eastAsia="en-GB"/>
              </w:rPr>
              <w:t>4</w:t>
            </w:r>
          </w:p>
        </w:tc>
        <w:tc>
          <w:tcPr>
            <w:tcW w:w="1419" w:type="dxa"/>
            <w:vAlign w:val="bottom"/>
          </w:tcPr>
          <w:p w14:paraId="15DCC8BB" w14:textId="3E7FDA77" w:rsidR="001216F8" w:rsidRPr="001216F8" w:rsidRDefault="001216F8" w:rsidP="001216F8">
            <w:pP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308</w:t>
            </w:r>
            <w:r w:rsidRPr="001216F8">
              <w:rPr>
                <w:rFonts w:ascii="Arial" w:hAnsi="Arial" w:cs="Arial"/>
                <w:sz w:val="16"/>
                <w:szCs w:val="16"/>
                <w:lang w:eastAsia="en-GB"/>
              </w:rPr>
              <w:t>,</w:t>
            </w:r>
            <w:r w:rsidRPr="001216F8">
              <w:rPr>
                <w:rFonts w:ascii="Arial" w:hAnsi="Arial" w:cs="Arial"/>
                <w:sz w:val="16"/>
                <w:szCs w:val="16"/>
                <w:cs/>
                <w:lang w:eastAsia="en-GB"/>
              </w:rPr>
              <w:t>455</w:t>
            </w:r>
            <w:r w:rsidRPr="001216F8">
              <w:rPr>
                <w:rFonts w:ascii="Arial" w:hAnsi="Arial" w:cs="Arial"/>
                <w:sz w:val="16"/>
                <w:szCs w:val="16"/>
                <w:lang w:eastAsia="en-GB"/>
              </w:rPr>
              <w:t>,</w:t>
            </w:r>
            <w:r w:rsidRPr="001216F8">
              <w:rPr>
                <w:rFonts w:ascii="Arial" w:hAnsi="Arial" w:cs="Arial"/>
                <w:sz w:val="16"/>
                <w:szCs w:val="16"/>
                <w:cs/>
                <w:lang w:eastAsia="en-GB"/>
              </w:rPr>
              <w:t>60</w:t>
            </w:r>
            <w:r w:rsidRPr="001216F8">
              <w:rPr>
                <w:rFonts w:ascii="Arial" w:hAnsi="Arial" w:cs="Arial"/>
                <w:sz w:val="16"/>
                <w:szCs w:val="16"/>
                <w:lang w:eastAsia="en-GB"/>
              </w:rPr>
              <w:t>6</w:t>
            </w:r>
          </w:p>
        </w:tc>
      </w:tr>
      <w:tr w:rsidR="001216F8" w:rsidRPr="007E701C" w14:paraId="1E0A1F12" w14:textId="77777777" w:rsidTr="001216F8">
        <w:trPr>
          <w:tblHeader/>
        </w:trPr>
        <w:tc>
          <w:tcPr>
            <w:tcW w:w="2625" w:type="dxa"/>
            <w:vAlign w:val="bottom"/>
          </w:tcPr>
          <w:p w14:paraId="69474952"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sz w:val="16"/>
                <w:szCs w:val="16"/>
              </w:rPr>
              <w:t>Insurance contract assets - ending balance</w:t>
            </w:r>
          </w:p>
        </w:tc>
        <w:tc>
          <w:tcPr>
            <w:tcW w:w="1419" w:type="dxa"/>
            <w:vAlign w:val="bottom"/>
          </w:tcPr>
          <w:p w14:paraId="6ED4AEFF" w14:textId="1D445B14"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704A4F2A" w14:textId="1DDB0867"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6DCBF910" w14:textId="3F494562"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451ECFED" w14:textId="4A99D901"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c>
          <w:tcPr>
            <w:tcW w:w="1419" w:type="dxa"/>
            <w:vAlign w:val="bottom"/>
          </w:tcPr>
          <w:p w14:paraId="4A1B8D57" w14:textId="6A978B87" w:rsidR="001216F8" w:rsidRPr="001216F8" w:rsidRDefault="001216F8" w:rsidP="001216F8">
            <w:pPr>
              <w:pBdr>
                <w:bottom w:val="sing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w:t>
            </w:r>
          </w:p>
        </w:tc>
      </w:tr>
      <w:tr w:rsidR="001216F8" w:rsidRPr="007E701C" w14:paraId="2DB05511" w14:textId="77777777" w:rsidTr="001216F8">
        <w:trPr>
          <w:tblHeader/>
        </w:trPr>
        <w:tc>
          <w:tcPr>
            <w:tcW w:w="2625" w:type="dxa"/>
            <w:vAlign w:val="bottom"/>
          </w:tcPr>
          <w:p w14:paraId="0556AE90" w14:textId="77777777" w:rsidR="001216F8" w:rsidRPr="007E701C" w:rsidRDefault="001216F8" w:rsidP="001216F8">
            <w:pPr>
              <w:spacing w:line="280" w:lineRule="exact"/>
              <w:ind w:left="144" w:hanging="144"/>
              <w:rPr>
                <w:rFonts w:ascii="Arial" w:hAnsi="Arial" w:cs="Arial"/>
                <w:sz w:val="16"/>
                <w:szCs w:val="16"/>
              </w:rPr>
            </w:pPr>
            <w:r w:rsidRPr="007E701C">
              <w:rPr>
                <w:rFonts w:ascii="Arial" w:hAnsi="Arial" w:cs="Arial"/>
                <w:b/>
                <w:bCs/>
                <w:sz w:val="16"/>
                <w:szCs w:val="16"/>
              </w:rPr>
              <w:t>Net ending balance</w:t>
            </w:r>
          </w:p>
        </w:tc>
        <w:tc>
          <w:tcPr>
            <w:tcW w:w="1419" w:type="dxa"/>
            <w:vAlign w:val="bottom"/>
          </w:tcPr>
          <w:p w14:paraId="6973868D" w14:textId="2A2A2FB8" w:rsidR="001216F8" w:rsidRPr="001216F8" w:rsidRDefault="001216F8" w:rsidP="001216F8">
            <w:pPr>
              <w:pBdr>
                <w:bottom w:val="doub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580</w:t>
            </w:r>
            <w:r w:rsidRPr="001216F8">
              <w:rPr>
                <w:rFonts w:ascii="Arial" w:hAnsi="Arial" w:cs="Arial"/>
                <w:sz w:val="16"/>
                <w:szCs w:val="16"/>
                <w:lang w:eastAsia="en-GB"/>
              </w:rPr>
              <w:t>,</w:t>
            </w:r>
            <w:r w:rsidRPr="001216F8">
              <w:rPr>
                <w:rFonts w:ascii="Arial" w:hAnsi="Arial" w:cs="Arial"/>
                <w:sz w:val="16"/>
                <w:szCs w:val="16"/>
                <w:cs/>
                <w:lang w:eastAsia="en-GB"/>
              </w:rPr>
              <w:t>412</w:t>
            </w:r>
            <w:r w:rsidRPr="001216F8">
              <w:rPr>
                <w:rFonts w:ascii="Arial" w:hAnsi="Arial" w:cs="Arial"/>
                <w:sz w:val="16"/>
                <w:szCs w:val="16"/>
                <w:lang w:eastAsia="en-GB"/>
              </w:rPr>
              <w:t>,</w:t>
            </w:r>
            <w:r w:rsidRPr="001216F8">
              <w:rPr>
                <w:rFonts w:ascii="Arial" w:hAnsi="Arial" w:cs="Arial"/>
                <w:sz w:val="16"/>
                <w:szCs w:val="16"/>
                <w:cs/>
                <w:lang w:eastAsia="en-GB"/>
              </w:rPr>
              <w:t>01</w:t>
            </w:r>
            <w:r w:rsidRPr="001216F8">
              <w:rPr>
                <w:rFonts w:ascii="Arial" w:hAnsi="Arial" w:cs="Arial"/>
                <w:sz w:val="16"/>
                <w:szCs w:val="16"/>
                <w:lang w:eastAsia="en-GB"/>
              </w:rPr>
              <w:t>6</w:t>
            </w:r>
          </w:p>
        </w:tc>
        <w:tc>
          <w:tcPr>
            <w:tcW w:w="1419" w:type="dxa"/>
            <w:vAlign w:val="bottom"/>
          </w:tcPr>
          <w:p w14:paraId="0FFDD0ED" w14:textId="47154C40" w:rsidR="001216F8" w:rsidRPr="001216F8" w:rsidRDefault="001216F8" w:rsidP="001216F8">
            <w:pPr>
              <w:pBdr>
                <w:bottom w:val="doub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74</w:t>
            </w:r>
            <w:r w:rsidRPr="001216F8">
              <w:rPr>
                <w:rFonts w:ascii="Arial" w:hAnsi="Arial" w:cs="Arial"/>
                <w:sz w:val="16"/>
                <w:szCs w:val="16"/>
                <w:lang w:eastAsia="en-GB"/>
              </w:rPr>
              <w:t>,</w:t>
            </w:r>
            <w:r w:rsidRPr="001216F8">
              <w:rPr>
                <w:rFonts w:ascii="Arial" w:hAnsi="Arial" w:cs="Arial"/>
                <w:sz w:val="16"/>
                <w:szCs w:val="16"/>
                <w:cs/>
                <w:lang w:eastAsia="en-GB"/>
              </w:rPr>
              <w:t>649</w:t>
            </w:r>
            <w:r w:rsidRPr="001216F8">
              <w:rPr>
                <w:rFonts w:ascii="Arial" w:hAnsi="Arial" w:cs="Arial"/>
                <w:sz w:val="16"/>
                <w:szCs w:val="16"/>
                <w:lang w:eastAsia="en-GB"/>
              </w:rPr>
              <w:t>,</w:t>
            </w:r>
            <w:r w:rsidRPr="001216F8">
              <w:rPr>
                <w:rFonts w:ascii="Arial" w:hAnsi="Arial" w:cs="Arial"/>
                <w:sz w:val="16"/>
                <w:szCs w:val="16"/>
                <w:cs/>
                <w:lang w:eastAsia="en-GB"/>
              </w:rPr>
              <w:t>627</w:t>
            </w:r>
          </w:p>
        </w:tc>
        <w:tc>
          <w:tcPr>
            <w:tcW w:w="1419" w:type="dxa"/>
            <w:vAlign w:val="bottom"/>
          </w:tcPr>
          <w:p w14:paraId="1744D7B0" w14:textId="034DC2FB" w:rsidR="001216F8" w:rsidRPr="001216F8" w:rsidRDefault="001216F8" w:rsidP="001216F8">
            <w:pPr>
              <w:pBdr>
                <w:bottom w:val="doub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643</w:t>
            </w:r>
            <w:r w:rsidRPr="001216F8">
              <w:rPr>
                <w:rFonts w:ascii="Arial" w:hAnsi="Arial" w:cs="Arial"/>
                <w:sz w:val="16"/>
                <w:szCs w:val="16"/>
                <w:lang w:eastAsia="en-GB"/>
              </w:rPr>
              <w:t>,</w:t>
            </w:r>
            <w:r w:rsidRPr="001216F8">
              <w:rPr>
                <w:rFonts w:ascii="Arial" w:hAnsi="Arial" w:cs="Arial"/>
                <w:sz w:val="16"/>
                <w:szCs w:val="16"/>
                <w:cs/>
                <w:lang w:eastAsia="en-GB"/>
              </w:rPr>
              <w:t>488</w:t>
            </w:r>
            <w:r w:rsidRPr="001216F8">
              <w:rPr>
                <w:rFonts w:ascii="Arial" w:hAnsi="Arial" w:cs="Arial"/>
                <w:sz w:val="16"/>
                <w:szCs w:val="16"/>
                <w:lang w:eastAsia="en-GB"/>
              </w:rPr>
              <w:t>,</w:t>
            </w:r>
            <w:r w:rsidRPr="001216F8">
              <w:rPr>
                <w:rFonts w:ascii="Arial" w:hAnsi="Arial" w:cs="Arial"/>
                <w:sz w:val="16"/>
                <w:szCs w:val="16"/>
                <w:cs/>
                <w:lang w:eastAsia="en-GB"/>
              </w:rPr>
              <w:t>3</w:t>
            </w:r>
            <w:r w:rsidRPr="001216F8">
              <w:rPr>
                <w:rFonts w:ascii="Arial" w:hAnsi="Arial" w:cs="Arial"/>
                <w:sz w:val="16"/>
                <w:szCs w:val="16"/>
                <w:lang w:eastAsia="en-GB"/>
              </w:rPr>
              <w:t>49</w:t>
            </w:r>
          </w:p>
        </w:tc>
        <w:tc>
          <w:tcPr>
            <w:tcW w:w="1419" w:type="dxa"/>
            <w:vAlign w:val="bottom"/>
          </w:tcPr>
          <w:p w14:paraId="47132845" w14:textId="322D0BBA" w:rsidR="001216F8" w:rsidRPr="001216F8" w:rsidRDefault="001216F8" w:rsidP="001216F8">
            <w:pPr>
              <w:pBdr>
                <w:bottom w:val="doub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9</w:t>
            </w:r>
            <w:r w:rsidRPr="001216F8">
              <w:rPr>
                <w:rFonts w:ascii="Arial" w:hAnsi="Arial" w:cs="Arial"/>
                <w:sz w:val="16"/>
                <w:szCs w:val="16"/>
                <w:lang w:eastAsia="en-GB"/>
              </w:rPr>
              <w:t>,</w:t>
            </w:r>
            <w:r w:rsidRPr="001216F8">
              <w:rPr>
                <w:rFonts w:ascii="Arial" w:hAnsi="Arial" w:cs="Arial"/>
                <w:sz w:val="16"/>
                <w:szCs w:val="16"/>
                <w:cs/>
                <w:lang w:eastAsia="en-GB"/>
              </w:rPr>
              <w:t>905</w:t>
            </w:r>
            <w:r w:rsidRPr="001216F8">
              <w:rPr>
                <w:rFonts w:ascii="Arial" w:hAnsi="Arial" w:cs="Arial"/>
                <w:sz w:val="16"/>
                <w:szCs w:val="16"/>
                <w:lang w:eastAsia="en-GB"/>
              </w:rPr>
              <w:t>,</w:t>
            </w:r>
            <w:r w:rsidRPr="001216F8">
              <w:rPr>
                <w:rFonts w:ascii="Arial" w:hAnsi="Arial" w:cs="Arial"/>
                <w:sz w:val="16"/>
                <w:szCs w:val="16"/>
                <w:cs/>
                <w:lang w:eastAsia="en-GB"/>
              </w:rPr>
              <w:t>61</w:t>
            </w:r>
            <w:r w:rsidRPr="001216F8">
              <w:rPr>
                <w:rFonts w:ascii="Arial" w:hAnsi="Arial" w:cs="Arial"/>
                <w:sz w:val="16"/>
                <w:szCs w:val="16"/>
                <w:lang w:eastAsia="en-GB"/>
              </w:rPr>
              <w:t>4</w:t>
            </w:r>
          </w:p>
        </w:tc>
        <w:tc>
          <w:tcPr>
            <w:tcW w:w="1419" w:type="dxa"/>
            <w:vAlign w:val="bottom"/>
          </w:tcPr>
          <w:p w14:paraId="44FCB4C9" w14:textId="5CB869E6" w:rsidR="001216F8" w:rsidRPr="001216F8" w:rsidRDefault="001216F8" w:rsidP="001216F8">
            <w:pPr>
              <w:pBdr>
                <w:bottom w:val="double" w:sz="4" w:space="1" w:color="auto"/>
              </w:pBdr>
              <w:tabs>
                <w:tab w:val="decimal" w:pos="1149"/>
              </w:tabs>
              <w:spacing w:line="280"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308</w:t>
            </w:r>
            <w:r w:rsidRPr="001216F8">
              <w:rPr>
                <w:rFonts w:ascii="Arial" w:hAnsi="Arial" w:cs="Arial"/>
                <w:sz w:val="16"/>
                <w:szCs w:val="16"/>
                <w:lang w:eastAsia="en-GB"/>
              </w:rPr>
              <w:t>,</w:t>
            </w:r>
            <w:r w:rsidRPr="001216F8">
              <w:rPr>
                <w:rFonts w:ascii="Arial" w:hAnsi="Arial" w:cs="Arial"/>
                <w:sz w:val="16"/>
                <w:szCs w:val="16"/>
                <w:cs/>
                <w:lang w:eastAsia="en-GB"/>
              </w:rPr>
              <w:t>455</w:t>
            </w:r>
            <w:r w:rsidRPr="001216F8">
              <w:rPr>
                <w:rFonts w:ascii="Arial" w:hAnsi="Arial" w:cs="Arial"/>
                <w:sz w:val="16"/>
                <w:szCs w:val="16"/>
                <w:lang w:eastAsia="en-GB"/>
              </w:rPr>
              <w:t>,</w:t>
            </w:r>
            <w:r w:rsidRPr="001216F8">
              <w:rPr>
                <w:rFonts w:ascii="Arial" w:hAnsi="Arial" w:cs="Arial"/>
                <w:sz w:val="16"/>
                <w:szCs w:val="16"/>
                <w:cs/>
                <w:lang w:eastAsia="en-GB"/>
              </w:rPr>
              <w:t>60</w:t>
            </w:r>
            <w:r w:rsidRPr="001216F8">
              <w:rPr>
                <w:rFonts w:ascii="Arial" w:hAnsi="Arial" w:cs="Arial"/>
                <w:sz w:val="16"/>
                <w:szCs w:val="16"/>
                <w:lang w:eastAsia="en-GB"/>
              </w:rPr>
              <w:t>6</w:t>
            </w:r>
          </w:p>
        </w:tc>
      </w:tr>
    </w:tbl>
    <w:p w14:paraId="5CAA1C3A" w14:textId="77777777" w:rsidR="0012731A" w:rsidRPr="007E701C" w:rsidRDefault="0012731A">
      <w:pPr>
        <w:rPr>
          <w:rFonts w:ascii="Arial" w:hAnsi="Arial" w:cs="Arial"/>
        </w:rPr>
      </w:pPr>
    </w:p>
    <w:p w14:paraId="3B2DC918" w14:textId="77777777" w:rsidR="0089675B" w:rsidRPr="007E701C" w:rsidRDefault="0089675B">
      <w:pPr>
        <w:overflowPunct/>
        <w:autoSpaceDE/>
        <w:autoSpaceDN/>
        <w:adjustRightInd/>
        <w:textAlignment w:val="auto"/>
        <w:rPr>
          <w:rFonts w:ascii="Arial" w:hAnsi="Arial" w:cs="Arial"/>
          <w:b/>
          <w:bCs/>
          <w:sz w:val="22"/>
          <w:szCs w:val="22"/>
        </w:rPr>
      </w:pPr>
      <w:bookmarkStart w:id="3" w:name="_Toc192488120"/>
      <w:r w:rsidRPr="007E701C">
        <w:rPr>
          <w:rFonts w:ascii="Arial" w:hAnsi="Arial" w:cs="Arial"/>
          <w:b/>
          <w:bCs/>
          <w:sz w:val="22"/>
          <w:szCs w:val="22"/>
        </w:rPr>
        <w:br w:type="page"/>
      </w:r>
    </w:p>
    <w:p w14:paraId="07BBAEDF" w14:textId="05F90787" w:rsidR="00CF7087" w:rsidRPr="007E701C" w:rsidRDefault="009A0075" w:rsidP="005129D5">
      <w:pPr>
        <w:pStyle w:val="Heading1"/>
        <w:spacing w:before="120" w:after="120"/>
        <w:ind w:left="540" w:hanging="540"/>
        <w:jc w:val="left"/>
        <w:rPr>
          <w:rFonts w:ascii="Arial" w:hAnsi="Arial" w:cs="Arial"/>
          <w:b/>
          <w:bCs/>
          <w:sz w:val="22"/>
          <w:szCs w:val="22"/>
          <w:u w:val="none"/>
        </w:rPr>
      </w:pPr>
      <w:r w:rsidRPr="007E701C">
        <w:rPr>
          <w:rFonts w:ascii="Arial" w:hAnsi="Arial" w:cs="Arial"/>
          <w:b/>
          <w:bCs/>
          <w:sz w:val="22"/>
          <w:szCs w:val="22"/>
          <w:u w:val="none"/>
        </w:rPr>
        <w:lastRenderedPageBreak/>
        <w:t>5</w:t>
      </w:r>
      <w:r w:rsidR="00CF7087" w:rsidRPr="007E701C">
        <w:rPr>
          <w:rFonts w:ascii="Arial" w:hAnsi="Arial" w:cs="Arial"/>
          <w:b/>
          <w:bCs/>
          <w:sz w:val="22"/>
          <w:szCs w:val="22"/>
          <w:u w:val="none"/>
        </w:rPr>
        <w:t>.</w:t>
      </w:r>
      <w:r w:rsidR="00CF7087" w:rsidRPr="007E701C">
        <w:rPr>
          <w:rFonts w:ascii="Arial" w:hAnsi="Arial" w:cs="Arial"/>
          <w:b/>
          <w:bCs/>
          <w:sz w:val="22"/>
          <w:szCs w:val="22"/>
          <w:u w:val="none"/>
        </w:rPr>
        <w:tab/>
        <w:t>Insurance contracts issued - Non-motor</w:t>
      </w:r>
      <w:bookmarkEnd w:id="3"/>
    </w:p>
    <w:p w14:paraId="463051A4" w14:textId="3C4B50C7" w:rsidR="00CF7087" w:rsidRPr="007E701C" w:rsidRDefault="00CF7087" w:rsidP="00EC62FB">
      <w:pPr>
        <w:spacing w:before="120" w:line="380" w:lineRule="exact"/>
        <w:ind w:left="547"/>
        <w:rPr>
          <w:rFonts w:ascii="Arial" w:hAnsi="Arial" w:cs="Arial"/>
          <w:sz w:val="22"/>
          <w:szCs w:val="22"/>
        </w:rPr>
      </w:pPr>
      <w:r w:rsidRPr="007E701C">
        <w:rPr>
          <w:rFonts w:ascii="Arial" w:hAnsi="Arial" w:cs="Arial"/>
          <w:sz w:val="22"/>
          <w:szCs w:val="22"/>
        </w:rPr>
        <w:t xml:space="preserve">Reconciliation of the liability for remaining coverage </w:t>
      </w:r>
      <w:r w:rsidR="001A059F" w:rsidRPr="007E701C">
        <w:rPr>
          <w:rFonts w:ascii="Arial" w:hAnsi="Arial" w:cs="Arial"/>
          <w:sz w:val="22"/>
          <w:szCs w:val="22"/>
        </w:rPr>
        <w:t xml:space="preserve">(LRC) </w:t>
      </w:r>
      <w:r w:rsidRPr="007E701C">
        <w:rPr>
          <w:rFonts w:ascii="Arial" w:hAnsi="Arial" w:cs="Arial"/>
          <w:sz w:val="22"/>
          <w:szCs w:val="22"/>
        </w:rPr>
        <w:t>and the liability for incurred claim</w:t>
      </w:r>
      <w:r w:rsidR="001A059F" w:rsidRPr="007E701C">
        <w:rPr>
          <w:rFonts w:ascii="Arial" w:hAnsi="Arial" w:cs="Arial"/>
          <w:sz w:val="22"/>
          <w:szCs w:val="22"/>
        </w:rPr>
        <w:t xml:space="preserve"> (LIC) </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9"/>
        <w:gridCol w:w="1382"/>
        <w:gridCol w:w="1382"/>
        <w:gridCol w:w="1382"/>
        <w:gridCol w:w="1382"/>
        <w:gridCol w:w="1383"/>
      </w:tblGrid>
      <w:tr w:rsidR="007E701C" w:rsidRPr="007E701C" w14:paraId="5D87D86C" w14:textId="77777777" w:rsidTr="00C861FE">
        <w:trPr>
          <w:tblHeader/>
        </w:trPr>
        <w:tc>
          <w:tcPr>
            <w:tcW w:w="2809" w:type="dxa"/>
            <w:vAlign w:val="bottom"/>
          </w:tcPr>
          <w:p w14:paraId="788008C4" w14:textId="77777777" w:rsidR="00CF7087" w:rsidRPr="007E701C" w:rsidRDefault="00CF7087" w:rsidP="00EC62FB">
            <w:pPr>
              <w:spacing w:line="280" w:lineRule="exact"/>
              <w:jc w:val="thaiDistribute"/>
              <w:rPr>
                <w:rFonts w:ascii="Arial" w:hAnsi="Arial" w:cs="Arial"/>
                <w:sz w:val="16"/>
                <w:szCs w:val="16"/>
              </w:rPr>
            </w:pPr>
          </w:p>
        </w:tc>
        <w:tc>
          <w:tcPr>
            <w:tcW w:w="6911" w:type="dxa"/>
            <w:gridSpan w:val="5"/>
            <w:vAlign w:val="bottom"/>
          </w:tcPr>
          <w:p w14:paraId="62DD4408" w14:textId="77777777" w:rsidR="00CF7087" w:rsidRPr="007E701C" w:rsidRDefault="00CF7087" w:rsidP="00EC62FB">
            <w:pPr>
              <w:spacing w:line="280" w:lineRule="exact"/>
              <w:jc w:val="right"/>
              <w:rPr>
                <w:rFonts w:ascii="Arial" w:hAnsi="Arial" w:cs="Arial"/>
                <w:sz w:val="16"/>
                <w:szCs w:val="16"/>
              </w:rPr>
            </w:pPr>
            <w:r w:rsidRPr="007E701C">
              <w:rPr>
                <w:rFonts w:ascii="Arial" w:hAnsi="Arial" w:cs="Arial"/>
                <w:sz w:val="16"/>
                <w:szCs w:val="16"/>
              </w:rPr>
              <w:t>(Unit: Baht)</w:t>
            </w:r>
          </w:p>
        </w:tc>
      </w:tr>
      <w:tr w:rsidR="007E701C" w:rsidRPr="007E701C" w14:paraId="086761C7" w14:textId="77777777" w:rsidTr="00C861FE">
        <w:trPr>
          <w:tblHeader/>
        </w:trPr>
        <w:tc>
          <w:tcPr>
            <w:tcW w:w="2809" w:type="dxa"/>
            <w:vAlign w:val="bottom"/>
          </w:tcPr>
          <w:p w14:paraId="04A24045" w14:textId="77777777" w:rsidR="00CF7087" w:rsidRPr="007E701C" w:rsidRDefault="00CF7087" w:rsidP="00EC62FB">
            <w:pPr>
              <w:spacing w:line="280" w:lineRule="exact"/>
              <w:jc w:val="thaiDistribute"/>
              <w:rPr>
                <w:rFonts w:ascii="Arial" w:hAnsi="Arial" w:cs="Arial"/>
                <w:sz w:val="16"/>
                <w:szCs w:val="16"/>
              </w:rPr>
            </w:pPr>
          </w:p>
        </w:tc>
        <w:tc>
          <w:tcPr>
            <w:tcW w:w="6911" w:type="dxa"/>
            <w:gridSpan w:val="5"/>
            <w:vAlign w:val="bottom"/>
          </w:tcPr>
          <w:p w14:paraId="5F883BB4" w14:textId="721F046C" w:rsidR="00CF7087" w:rsidRPr="007E701C" w:rsidRDefault="00CF7087" w:rsidP="00EC62F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 xml:space="preserve">For the </w:t>
            </w:r>
            <w:r w:rsidR="001C7652" w:rsidRPr="007E701C">
              <w:rPr>
                <w:rFonts w:ascii="Arial" w:hAnsi="Arial" w:cs="Arial"/>
                <w:sz w:val="16"/>
                <w:szCs w:val="16"/>
              </w:rPr>
              <w:t>three-month</w:t>
            </w:r>
            <w:r w:rsidRPr="007E701C">
              <w:rPr>
                <w:rFonts w:ascii="Arial" w:hAnsi="Arial" w:cs="Arial"/>
                <w:sz w:val="16"/>
                <w:szCs w:val="16"/>
              </w:rPr>
              <w:t xml:space="preserve"> period ended </w:t>
            </w:r>
            <w:r w:rsidR="001C7652" w:rsidRPr="007E701C">
              <w:rPr>
                <w:rFonts w:ascii="Arial" w:hAnsi="Arial" w:cs="Arial"/>
                <w:sz w:val="16"/>
                <w:szCs w:val="16"/>
              </w:rPr>
              <w:t>31 March 2026</w:t>
            </w:r>
          </w:p>
        </w:tc>
      </w:tr>
      <w:tr w:rsidR="007E701C" w:rsidRPr="007E701C" w14:paraId="085F8B4F" w14:textId="77777777" w:rsidTr="00C861FE">
        <w:trPr>
          <w:tblHeader/>
        </w:trPr>
        <w:tc>
          <w:tcPr>
            <w:tcW w:w="2809" w:type="dxa"/>
            <w:vAlign w:val="bottom"/>
          </w:tcPr>
          <w:p w14:paraId="2208207F" w14:textId="296057CA" w:rsidR="000B064F" w:rsidRPr="007E701C" w:rsidRDefault="000B064F" w:rsidP="00EC62FB">
            <w:pPr>
              <w:spacing w:line="280" w:lineRule="exact"/>
              <w:jc w:val="center"/>
              <w:rPr>
                <w:rFonts w:ascii="Arial" w:hAnsi="Arial" w:cs="Arial"/>
                <w:sz w:val="16"/>
                <w:szCs w:val="16"/>
              </w:rPr>
            </w:pPr>
          </w:p>
        </w:tc>
        <w:tc>
          <w:tcPr>
            <w:tcW w:w="2764" w:type="dxa"/>
            <w:gridSpan w:val="2"/>
            <w:vAlign w:val="bottom"/>
          </w:tcPr>
          <w:p w14:paraId="44659C96" w14:textId="477AB124" w:rsidR="000B064F" w:rsidRPr="007E701C" w:rsidRDefault="000B064F" w:rsidP="00EC62F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Liabilities for remaining coverage</w:t>
            </w:r>
          </w:p>
        </w:tc>
        <w:tc>
          <w:tcPr>
            <w:tcW w:w="2764" w:type="dxa"/>
            <w:gridSpan w:val="2"/>
            <w:vAlign w:val="bottom"/>
          </w:tcPr>
          <w:p w14:paraId="4FEA9F1B" w14:textId="79DFEE34" w:rsidR="000B064F" w:rsidRPr="007E701C" w:rsidRDefault="000B064F" w:rsidP="00EC62F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 xml:space="preserve">Liability for incurred claims </w:t>
            </w:r>
          </w:p>
        </w:tc>
        <w:tc>
          <w:tcPr>
            <w:tcW w:w="1383" w:type="dxa"/>
            <w:vAlign w:val="bottom"/>
          </w:tcPr>
          <w:p w14:paraId="76E69E9B" w14:textId="5074B5DE" w:rsidR="000B064F" w:rsidRPr="007E701C" w:rsidRDefault="000B064F" w:rsidP="00EC62FB">
            <w:pPr>
              <w:spacing w:line="280" w:lineRule="exact"/>
              <w:jc w:val="center"/>
              <w:rPr>
                <w:rFonts w:ascii="Arial" w:hAnsi="Arial" w:cs="Arial"/>
                <w:sz w:val="16"/>
                <w:szCs w:val="16"/>
              </w:rPr>
            </w:pPr>
          </w:p>
        </w:tc>
      </w:tr>
      <w:tr w:rsidR="007E701C" w:rsidRPr="007E701C" w14:paraId="48CC5854" w14:textId="77777777" w:rsidTr="00C861FE">
        <w:trPr>
          <w:tblHeader/>
        </w:trPr>
        <w:tc>
          <w:tcPr>
            <w:tcW w:w="2809" w:type="dxa"/>
            <w:vAlign w:val="bottom"/>
          </w:tcPr>
          <w:p w14:paraId="1714D648" w14:textId="7BE1D958" w:rsidR="000B064F" w:rsidRPr="007E701C" w:rsidRDefault="000B064F" w:rsidP="00EC62F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Insurance contracts issued</w:t>
            </w:r>
          </w:p>
        </w:tc>
        <w:tc>
          <w:tcPr>
            <w:tcW w:w="1382" w:type="dxa"/>
            <w:vAlign w:val="bottom"/>
          </w:tcPr>
          <w:p w14:paraId="156D55C9" w14:textId="225BF297" w:rsidR="000B064F" w:rsidRPr="007E701C" w:rsidRDefault="000B064F" w:rsidP="00EC62F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Excluding loss component</w:t>
            </w:r>
          </w:p>
        </w:tc>
        <w:tc>
          <w:tcPr>
            <w:tcW w:w="1382" w:type="dxa"/>
            <w:vAlign w:val="bottom"/>
          </w:tcPr>
          <w:p w14:paraId="1E80BA64" w14:textId="3C765ACE" w:rsidR="000B064F" w:rsidRPr="007E701C" w:rsidRDefault="000B064F" w:rsidP="00EC62F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Loss component</w:t>
            </w:r>
          </w:p>
        </w:tc>
        <w:tc>
          <w:tcPr>
            <w:tcW w:w="1382" w:type="dxa"/>
            <w:vAlign w:val="bottom"/>
          </w:tcPr>
          <w:p w14:paraId="4B7B54E9" w14:textId="3D9F0CDC" w:rsidR="000B064F" w:rsidRPr="007E701C" w:rsidRDefault="000B064F" w:rsidP="00EC62F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 xml:space="preserve">Present value </w:t>
            </w:r>
            <w:r w:rsidR="00132646" w:rsidRPr="007E701C">
              <w:rPr>
                <w:rFonts w:ascii="Arial" w:hAnsi="Arial" w:cs="Arial"/>
                <w:sz w:val="16"/>
                <w:szCs w:val="16"/>
              </w:rPr>
              <w:t xml:space="preserve">             </w:t>
            </w:r>
            <w:r w:rsidRPr="007E701C">
              <w:rPr>
                <w:rFonts w:ascii="Arial" w:hAnsi="Arial" w:cs="Arial"/>
                <w:sz w:val="16"/>
                <w:szCs w:val="16"/>
              </w:rPr>
              <w:t xml:space="preserve">of future </w:t>
            </w:r>
            <w:r w:rsidR="00132646" w:rsidRPr="007E701C">
              <w:rPr>
                <w:rFonts w:ascii="Arial" w:hAnsi="Arial" w:cs="Arial"/>
                <w:sz w:val="16"/>
                <w:szCs w:val="16"/>
              </w:rPr>
              <w:t xml:space="preserve">                      </w:t>
            </w:r>
            <w:r w:rsidRPr="00EB5084">
              <w:rPr>
                <w:rFonts w:ascii="Arial" w:hAnsi="Arial" w:cs="Arial"/>
                <w:spacing w:val="-4"/>
                <w:sz w:val="16"/>
                <w:szCs w:val="16"/>
              </w:rPr>
              <w:t>cash flows</w:t>
            </w:r>
            <w:r w:rsidR="00EB5084" w:rsidRPr="00EB5084">
              <w:rPr>
                <w:rFonts w:ascii="Arial" w:hAnsi="Arial" w:cs="Arial"/>
                <w:spacing w:val="-4"/>
                <w:sz w:val="16"/>
                <w:szCs w:val="16"/>
              </w:rPr>
              <w:t xml:space="preserve"> (FCF)</w:t>
            </w:r>
            <w:r w:rsidR="001A059F" w:rsidRPr="007E701C">
              <w:rPr>
                <w:rFonts w:ascii="Arial" w:hAnsi="Arial" w:cs="Arial"/>
                <w:sz w:val="16"/>
                <w:szCs w:val="16"/>
              </w:rPr>
              <w:t xml:space="preserve"> </w:t>
            </w:r>
          </w:p>
        </w:tc>
        <w:tc>
          <w:tcPr>
            <w:tcW w:w="1382" w:type="dxa"/>
            <w:vAlign w:val="bottom"/>
          </w:tcPr>
          <w:p w14:paraId="55754C87" w14:textId="75A06D10" w:rsidR="000B064F" w:rsidRPr="007E701C" w:rsidRDefault="000B064F" w:rsidP="00EC62F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Risk adjustment for non-financial risks</w:t>
            </w:r>
          </w:p>
        </w:tc>
        <w:tc>
          <w:tcPr>
            <w:tcW w:w="1383" w:type="dxa"/>
            <w:vAlign w:val="bottom"/>
          </w:tcPr>
          <w:p w14:paraId="1005C7BD" w14:textId="2684E850" w:rsidR="000B064F" w:rsidRPr="007E701C" w:rsidRDefault="000B064F" w:rsidP="00EC62FB">
            <w:pPr>
              <w:pBdr>
                <w:bottom w:val="single" w:sz="4" w:space="1" w:color="auto"/>
              </w:pBdr>
              <w:spacing w:line="280" w:lineRule="exact"/>
              <w:jc w:val="center"/>
              <w:rPr>
                <w:rFonts w:ascii="Arial" w:hAnsi="Arial" w:cs="Arial"/>
                <w:sz w:val="16"/>
                <w:szCs w:val="16"/>
              </w:rPr>
            </w:pPr>
            <w:r w:rsidRPr="007E701C">
              <w:rPr>
                <w:rFonts w:ascii="Arial" w:hAnsi="Arial" w:cs="Arial"/>
                <w:sz w:val="16"/>
                <w:szCs w:val="16"/>
              </w:rPr>
              <w:t>Total</w:t>
            </w:r>
          </w:p>
        </w:tc>
      </w:tr>
      <w:tr w:rsidR="00AE330D" w:rsidRPr="007E701C" w14:paraId="13F6FD95" w14:textId="77777777" w:rsidTr="004C31D3">
        <w:trPr>
          <w:tblHeader/>
        </w:trPr>
        <w:tc>
          <w:tcPr>
            <w:tcW w:w="2809" w:type="dxa"/>
            <w:vAlign w:val="bottom"/>
          </w:tcPr>
          <w:p w14:paraId="35AEFB82" w14:textId="77777777" w:rsidR="00AE330D" w:rsidRPr="007E701C" w:rsidRDefault="00AE330D" w:rsidP="00AE330D">
            <w:pPr>
              <w:spacing w:line="280" w:lineRule="exact"/>
              <w:ind w:left="144" w:hanging="144"/>
              <w:rPr>
                <w:rFonts w:ascii="Arial" w:hAnsi="Arial" w:cs="Arial"/>
                <w:sz w:val="16"/>
                <w:szCs w:val="16"/>
              </w:rPr>
            </w:pPr>
            <w:r w:rsidRPr="007E701C">
              <w:rPr>
                <w:rFonts w:ascii="Arial" w:hAnsi="Arial" w:cs="Arial"/>
                <w:sz w:val="16"/>
                <w:szCs w:val="16"/>
              </w:rPr>
              <w:t>Insurance contract liabilities - beginning balance</w:t>
            </w:r>
          </w:p>
        </w:tc>
        <w:tc>
          <w:tcPr>
            <w:tcW w:w="1382" w:type="dxa"/>
            <w:vAlign w:val="bottom"/>
          </w:tcPr>
          <w:p w14:paraId="14F380FF" w14:textId="110E3678"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404</w:t>
            </w:r>
            <w:r w:rsidRPr="00AE330D">
              <w:rPr>
                <w:rFonts w:ascii="Arial" w:hAnsi="Arial" w:cs="Arial"/>
                <w:sz w:val="16"/>
                <w:szCs w:val="16"/>
                <w:lang w:eastAsia="en-GB"/>
              </w:rPr>
              <w:t>,</w:t>
            </w:r>
            <w:r w:rsidRPr="00AE330D">
              <w:rPr>
                <w:rFonts w:ascii="Arial" w:hAnsi="Arial" w:cs="Arial"/>
                <w:sz w:val="16"/>
                <w:szCs w:val="16"/>
                <w:cs/>
                <w:lang w:eastAsia="en-GB"/>
              </w:rPr>
              <w:t>575</w:t>
            </w:r>
            <w:r w:rsidRPr="00AE330D">
              <w:rPr>
                <w:rFonts w:ascii="Arial" w:hAnsi="Arial" w:cs="Arial"/>
                <w:sz w:val="16"/>
                <w:szCs w:val="16"/>
                <w:lang w:eastAsia="en-GB"/>
              </w:rPr>
              <w:t>,</w:t>
            </w:r>
            <w:r w:rsidRPr="00AE330D">
              <w:rPr>
                <w:rFonts w:ascii="Arial" w:hAnsi="Arial" w:cs="Arial"/>
                <w:sz w:val="16"/>
                <w:szCs w:val="16"/>
                <w:cs/>
                <w:lang w:eastAsia="en-GB"/>
              </w:rPr>
              <w:t>9</w:t>
            </w:r>
            <w:r w:rsidRPr="00AE330D">
              <w:rPr>
                <w:rFonts w:ascii="Arial" w:hAnsi="Arial" w:cs="Arial"/>
                <w:sz w:val="16"/>
                <w:szCs w:val="16"/>
                <w:lang w:eastAsia="en-GB"/>
              </w:rPr>
              <w:t>98</w:t>
            </w:r>
          </w:p>
        </w:tc>
        <w:tc>
          <w:tcPr>
            <w:tcW w:w="1382" w:type="dxa"/>
            <w:vAlign w:val="bottom"/>
          </w:tcPr>
          <w:p w14:paraId="5CA87726" w14:textId="319F8168"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25</w:t>
            </w:r>
            <w:r w:rsidRPr="00AE330D">
              <w:rPr>
                <w:rFonts w:ascii="Arial" w:hAnsi="Arial" w:cs="Arial"/>
                <w:sz w:val="16"/>
                <w:szCs w:val="16"/>
                <w:lang w:eastAsia="en-GB"/>
              </w:rPr>
              <w:t>,</w:t>
            </w:r>
            <w:r w:rsidRPr="00AE330D">
              <w:rPr>
                <w:rFonts w:ascii="Arial" w:hAnsi="Arial" w:cs="Arial"/>
                <w:sz w:val="16"/>
                <w:szCs w:val="16"/>
                <w:cs/>
                <w:lang w:eastAsia="en-GB"/>
              </w:rPr>
              <w:t>848</w:t>
            </w:r>
            <w:r w:rsidRPr="00AE330D">
              <w:rPr>
                <w:rFonts w:ascii="Arial" w:hAnsi="Arial" w:cs="Arial"/>
                <w:sz w:val="16"/>
                <w:szCs w:val="16"/>
                <w:lang w:eastAsia="en-GB"/>
              </w:rPr>
              <w:t>,</w:t>
            </w:r>
            <w:r w:rsidRPr="00AE330D">
              <w:rPr>
                <w:rFonts w:ascii="Arial" w:hAnsi="Arial" w:cs="Arial"/>
                <w:sz w:val="16"/>
                <w:szCs w:val="16"/>
                <w:cs/>
                <w:lang w:eastAsia="en-GB"/>
              </w:rPr>
              <w:t>51</w:t>
            </w:r>
            <w:r w:rsidRPr="00AE330D">
              <w:rPr>
                <w:rFonts w:ascii="Arial" w:hAnsi="Arial" w:cs="Arial"/>
                <w:sz w:val="16"/>
                <w:szCs w:val="16"/>
                <w:lang w:eastAsia="en-GB"/>
              </w:rPr>
              <w:t>1</w:t>
            </w:r>
          </w:p>
        </w:tc>
        <w:tc>
          <w:tcPr>
            <w:tcW w:w="1382" w:type="dxa"/>
            <w:vAlign w:val="bottom"/>
          </w:tcPr>
          <w:p w14:paraId="45EFD5B4" w14:textId="23CE288C"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1</w:t>
            </w:r>
            <w:r w:rsidRPr="00AE330D">
              <w:rPr>
                <w:rFonts w:ascii="Arial" w:hAnsi="Arial" w:cs="Arial"/>
                <w:sz w:val="16"/>
                <w:szCs w:val="16"/>
                <w:lang w:eastAsia="en-GB"/>
              </w:rPr>
              <w:t>,</w:t>
            </w:r>
            <w:r w:rsidRPr="00AE330D">
              <w:rPr>
                <w:rFonts w:ascii="Arial" w:hAnsi="Arial" w:cs="Arial"/>
                <w:sz w:val="16"/>
                <w:szCs w:val="16"/>
                <w:cs/>
                <w:lang w:eastAsia="en-GB"/>
              </w:rPr>
              <w:t>482</w:t>
            </w:r>
            <w:r w:rsidRPr="00AE330D">
              <w:rPr>
                <w:rFonts w:ascii="Arial" w:hAnsi="Arial" w:cs="Arial"/>
                <w:sz w:val="16"/>
                <w:szCs w:val="16"/>
                <w:lang w:eastAsia="en-GB"/>
              </w:rPr>
              <w:t>,</w:t>
            </w:r>
            <w:r w:rsidRPr="00AE330D">
              <w:rPr>
                <w:rFonts w:ascii="Arial" w:hAnsi="Arial" w:cs="Arial"/>
                <w:sz w:val="16"/>
                <w:szCs w:val="16"/>
                <w:cs/>
                <w:lang w:eastAsia="en-GB"/>
              </w:rPr>
              <w:t>509</w:t>
            </w:r>
            <w:r w:rsidRPr="00AE330D">
              <w:rPr>
                <w:rFonts w:ascii="Arial" w:hAnsi="Arial" w:cs="Arial"/>
                <w:sz w:val="16"/>
                <w:szCs w:val="16"/>
                <w:lang w:eastAsia="en-GB"/>
              </w:rPr>
              <w:t>,</w:t>
            </w:r>
            <w:r w:rsidRPr="00AE330D">
              <w:rPr>
                <w:rFonts w:ascii="Arial" w:hAnsi="Arial" w:cs="Arial"/>
                <w:sz w:val="16"/>
                <w:szCs w:val="16"/>
                <w:cs/>
                <w:lang w:eastAsia="en-GB"/>
              </w:rPr>
              <w:t>76</w:t>
            </w:r>
            <w:r w:rsidRPr="00AE330D">
              <w:rPr>
                <w:rFonts w:ascii="Arial" w:hAnsi="Arial" w:cs="Arial"/>
                <w:sz w:val="16"/>
                <w:szCs w:val="16"/>
                <w:lang w:eastAsia="en-GB"/>
              </w:rPr>
              <w:t>4</w:t>
            </w:r>
          </w:p>
        </w:tc>
        <w:tc>
          <w:tcPr>
            <w:tcW w:w="1382" w:type="dxa"/>
            <w:vAlign w:val="bottom"/>
          </w:tcPr>
          <w:p w14:paraId="1CE63F9F" w14:textId="23B6B78E"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55</w:t>
            </w:r>
            <w:r w:rsidRPr="00AE330D">
              <w:rPr>
                <w:rFonts w:ascii="Arial" w:hAnsi="Arial" w:cs="Arial"/>
                <w:sz w:val="16"/>
                <w:szCs w:val="16"/>
                <w:lang w:eastAsia="en-GB"/>
              </w:rPr>
              <w:t>,</w:t>
            </w:r>
            <w:r w:rsidRPr="00AE330D">
              <w:rPr>
                <w:rFonts w:ascii="Arial" w:hAnsi="Arial" w:cs="Arial"/>
                <w:sz w:val="16"/>
                <w:szCs w:val="16"/>
                <w:cs/>
                <w:lang w:eastAsia="en-GB"/>
              </w:rPr>
              <w:t>388</w:t>
            </w:r>
            <w:r w:rsidRPr="00AE330D">
              <w:rPr>
                <w:rFonts w:ascii="Arial" w:hAnsi="Arial" w:cs="Arial"/>
                <w:sz w:val="16"/>
                <w:szCs w:val="16"/>
                <w:lang w:eastAsia="en-GB"/>
              </w:rPr>
              <w:t>,</w:t>
            </w:r>
            <w:r w:rsidRPr="00AE330D">
              <w:rPr>
                <w:rFonts w:ascii="Arial" w:hAnsi="Arial" w:cs="Arial"/>
                <w:sz w:val="16"/>
                <w:szCs w:val="16"/>
                <w:cs/>
                <w:lang w:eastAsia="en-GB"/>
              </w:rPr>
              <w:t>957</w:t>
            </w:r>
          </w:p>
        </w:tc>
        <w:tc>
          <w:tcPr>
            <w:tcW w:w="1383" w:type="dxa"/>
            <w:vAlign w:val="bottom"/>
          </w:tcPr>
          <w:p w14:paraId="48237973" w14:textId="7E254859"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1</w:t>
            </w:r>
            <w:r w:rsidRPr="00AE330D">
              <w:rPr>
                <w:rFonts w:ascii="Arial" w:hAnsi="Arial" w:cs="Arial"/>
                <w:sz w:val="16"/>
                <w:szCs w:val="16"/>
                <w:lang w:eastAsia="en-GB"/>
              </w:rPr>
              <w:t>,</w:t>
            </w:r>
            <w:r w:rsidRPr="00AE330D">
              <w:rPr>
                <w:rFonts w:ascii="Arial" w:hAnsi="Arial" w:cs="Arial"/>
                <w:sz w:val="16"/>
                <w:szCs w:val="16"/>
                <w:cs/>
                <w:lang w:eastAsia="en-GB"/>
              </w:rPr>
              <w:t>968</w:t>
            </w:r>
            <w:r w:rsidRPr="00AE330D">
              <w:rPr>
                <w:rFonts w:ascii="Arial" w:hAnsi="Arial" w:cs="Arial"/>
                <w:sz w:val="16"/>
                <w:szCs w:val="16"/>
                <w:lang w:eastAsia="en-GB"/>
              </w:rPr>
              <w:t>,</w:t>
            </w:r>
            <w:r w:rsidRPr="00AE330D">
              <w:rPr>
                <w:rFonts w:ascii="Arial" w:hAnsi="Arial" w:cs="Arial"/>
                <w:sz w:val="16"/>
                <w:szCs w:val="16"/>
                <w:cs/>
                <w:lang w:eastAsia="en-GB"/>
              </w:rPr>
              <w:t>323</w:t>
            </w:r>
            <w:r w:rsidRPr="00AE330D">
              <w:rPr>
                <w:rFonts w:ascii="Arial" w:hAnsi="Arial" w:cs="Arial"/>
                <w:sz w:val="16"/>
                <w:szCs w:val="16"/>
                <w:lang w:eastAsia="en-GB"/>
              </w:rPr>
              <w:t>,</w:t>
            </w:r>
            <w:r w:rsidRPr="00AE330D">
              <w:rPr>
                <w:rFonts w:ascii="Arial" w:hAnsi="Arial" w:cs="Arial"/>
                <w:sz w:val="16"/>
                <w:szCs w:val="16"/>
                <w:cs/>
                <w:lang w:eastAsia="en-GB"/>
              </w:rPr>
              <w:t>2</w:t>
            </w:r>
            <w:r w:rsidRPr="00AE330D">
              <w:rPr>
                <w:rFonts w:ascii="Arial" w:hAnsi="Arial" w:cs="Arial"/>
                <w:sz w:val="16"/>
                <w:szCs w:val="16"/>
                <w:lang w:eastAsia="en-GB"/>
              </w:rPr>
              <w:t>30</w:t>
            </w:r>
          </w:p>
        </w:tc>
      </w:tr>
      <w:tr w:rsidR="00AE330D" w:rsidRPr="007E701C" w14:paraId="586BE627" w14:textId="77777777" w:rsidTr="004C31D3">
        <w:trPr>
          <w:tblHeader/>
        </w:trPr>
        <w:tc>
          <w:tcPr>
            <w:tcW w:w="2809" w:type="dxa"/>
            <w:vAlign w:val="bottom"/>
          </w:tcPr>
          <w:p w14:paraId="056AF794" w14:textId="77777777" w:rsidR="00AE330D" w:rsidRPr="007E701C" w:rsidRDefault="00AE330D" w:rsidP="00AE330D">
            <w:pPr>
              <w:spacing w:line="280" w:lineRule="exact"/>
              <w:ind w:left="144" w:hanging="144"/>
              <w:rPr>
                <w:rFonts w:ascii="Arial" w:hAnsi="Arial" w:cs="Arial"/>
                <w:sz w:val="16"/>
                <w:szCs w:val="16"/>
              </w:rPr>
            </w:pPr>
            <w:r w:rsidRPr="007E701C">
              <w:rPr>
                <w:rFonts w:ascii="Arial" w:hAnsi="Arial" w:cs="Arial"/>
                <w:sz w:val="16"/>
                <w:szCs w:val="16"/>
              </w:rPr>
              <w:t>Insurance contract assets - beginning balance</w:t>
            </w:r>
          </w:p>
        </w:tc>
        <w:tc>
          <w:tcPr>
            <w:tcW w:w="1382" w:type="dxa"/>
            <w:vAlign w:val="bottom"/>
          </w:tcPr>
          <w:p w14:paraId="73A88FF3" w14:textId="230160D4"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w:t>
            </w:r>
          </w:p>
        </w:tc>
        <w:tc>
          <w:tcPr>
            <w:tcW w:w="1382" w:type="dxa"/>
            <w:vAlign w:val="bottom"/>
          </w:tcPr>
          <w:p w14:paraId="24A75D68" w14:textId="3991EBD1"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w:t>
            </w:r>
          </w:p>
        </w:tc>
        <w:tc>
          <w:tcPr>
            <w:tcW w:w="1382" w:type="dxa"/>
            <w:vAlign w:val="bottom"/>
          </w:tcPr>
          <w:p w14:paraId="43B729A2" w14:textId="4C7189D2"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w:t>
            </w:r>
          </w:p>
        </w:tc>
        <w:tc>
          <w:tcPr>
            <w:tcW w:w="1382" w:type="dxa"/>
            <w:vAlign w:val="bottom"/>
          </w:tcPr>
          <w:p w14:paraId="64C5174C" w14:textId="1F52FFA0"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w:t>
            </w:r>
          </w:p>
        </w:tc>
        <w:tc>
          <w:tcPr>
            <w:tcW w:w="1383" w:type="dxa"/>
            <w:vAlign w:val="bottom"/>
          </w:tcPr>
          <w:p w14:paraId="781BAA94" w14:textId="09C2A7EA"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w:t>
            </w:r>
          </w:p>
        </w:tc>
      </w:tr>
      <w:tr w:rsidR="00AE330D" w:rsidRPr="007E701C" w14:paraId="34D2E7D3" w14:textId="77777777" w:rsidTr="004C31D3">
        <w:trPr>
          <w:tblHeader/>
        </w:trPr>
        <w:tc>
          <w:tcPr>
            <w:tcW w:w="2809" w:type="dxa"/>
            <w:vAlign w:val="bottom"/>
          </w:tcPr>
          <w:p w14:paraId="3E693FB5" w14:textId="77777777" w:rsidR="00AE330D" w:rsidRPr="007E701C" w:rsidRDefault="00AE330D" w:rsidP="00AE330D">
            <w:pPr>
              <w:spacing w:line="280" w:lineRule="exact"/>
              <w:ind w:left="144" w:hanging="144"/>
              <w:rPr>
                <w:rFonts w:ascii="Arial" w:hAnsi="Arial" w:cs="Arial"/>
                <w:b/>
                <w:bCs/>
                <w:sz w:val="16"/>
                <w:szCs w:val="16"/>
              </w:rPr>
            </w:pPr>
            <w:r w:rsidRPr="007E701C">
              <w:rPr>
                <w:rFonts w:ascii="Arial" w:hAnsi="Arial" w:cs="Arial"/>
                <w:b/>
                <w:bCs/>
                <w:sz w:val="16"/>
                <w:szCs w:val="16"/>
              </w:rPr>
              <w:t>Net beginning balance</w:t>
            </w:r>
          </w:p>
        </w:tc>
        <w:tc>
          <w:tcPr>
            <w:tcW w:w="1382" w:type="dxa"/>
            <w:vAlign w:val="bottom"/>
          </w:tcPr>
          <w:p w14:paraId="66BDDEEA" w14:textId="0867541B"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404</w:t>
            </w:r>
            <w:r w:rsidRPr="00AE330D">
              <w:rPr>
                <w:rFonts w:ascii="Arial" w:hAnsi="Arial" w:cs="Arial"/>
                <w:sz w:val="16"/>
                <w:szCs w:val="16"/>
                <w:lang w:eastAsia="en-GB"/>
              </w:rPr>
              <w:t>,</w:t>
            </w:r>
            <w:r w:rsidRPr="00AE330D">
              <w:rPr>
                <w:rFonts w:ascii="Arial" w:hAnsi="Arial" w:cs="Arial"/>
                <w:sz w:val="16"/>
                <w:szCs w:val="16"/>
                <w:cs/>
                <w:lang w:eastAsia="en-GB"/>
              </w:rPr>
              <w:t>575</w:t>
            </w:r>
            <w:r w:rsidRPr="00AE330D">
              <w:rPr>
                <w:rFonts w:ascii="Arial" w:hAnsi="Arial" w:cs="Arial"/>
                <w:sz w:val="16"/>
                <w:szCs w:val="16"/>
                <w:lang w:eastAsia="en-GB"/>
              </w:rPr>
              <w:t>,</w:t>
            </w:r>
            <w:r w:rsidRPr="00AE330D">
              <w:rPr>
                <w:rFonts w:ascii="Arial" w:hAnsi="Arial" w:cs="Arial"/>
                <w:sz w:val="16"/>
                <w:szCs w:val="16"/>
                <w:cs/>
                <w:lang w:eastAsia="en-GB"/>
              </w:rPr>
              <w:t>99</w:t>
            </w:r>
            <w:r w:rsidRPr="00AE330D">
              <w:rPr>
                <w:rFonts w:ascii="Arial" w:hAnsi="Arial" w:cs="Arial"/>
                <w:sz w:val="16"/>
                <w:szCs w:val="16"/>
                <w:lang w:eastAsia="en-GB"/>
              </w:rPr>
              <w:t>8</w:t>
            </w:r>
          </w:p>
        </w:tc>
        <w:tc>
          <w:tcPr>
            <w:tcW w:w="1382" w:type="dxa"/>
            <w:vAlign w:val="bottom"/>
          </w:tcPr>
          <w:p w14:paraId="1D1DA0E2" w14:textId="7A1C5FA8"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25</w:t>
            </w:r>
            <w:r w:rsidRPr="00AE330D">
              <w:rPr>
                <w:rFonts w:ascii="Arial" w:hAnsi="Arial" w:cs="Arial"/>
                <w:sz w:val="16"/>
                <w:szCs w:val="16"/>
                <w:lang w:eastAsia="en-GB"/>
              </w:rPr>
              <w:t>,</w:t>
            </w:r>
            <w:r w:rsidRPr="00AE330D">
              <w:rPr>
                <w:rFonts w:ascii="Arial" w:hAnsi="Arial" w:cs="Arial"/>
                <w:sz w:val="16"/>
                <w:szCs w:val="16"/>
                <w:cs/>
                <w:lang w:eastAsia="en-GB"/>
              </w:rPr>
              <w:t>848</w:t>
            </w:r>
            <w:r w:rsidRPr="00AE330D">
              <w:rPr>
                <w:rFonts w:ascii="Arial" w:hAnsi="Arial" w:cs="Arial"/>
                <w:sz w:val="16"/>
                <w:szCs w:val="16"/>
                <w:lang w:eastAsia="en-GB"/>
              </w:rPr>
              <w:t>,</w:t>
            </w:r>
            <w:r w:rsidRPr="00AE330D">
              <w:rPr>
                <w:rFonts w:ascii="Arial" w:hAnsi="Arial" w:cs="Arial"/>
                <w:sz w:val="16"/>
                <w:szCs w:val="16"/>
                <w:cs/>
                <w:lang w:eastAsia="en-GB"/>
              </w:rPr>
              <w:t>51</w:t>
            </w:r>
            <w:r w:rsidRPr="00AE330D">
              <w:rPr>
                <w:rFonts w:ascii="Arial" w:hAnsi="Arial" w:cs="Arial"/>
                <w:sz w:val="16"/>
                <w:szCs w:val="16"/>
                <w:lang w:eastAsia="en-GB"/>
              </w:rPr>
              <w:t>1</w:t>
            </w:r>
          </w:p>
        </w:tc>
        <w:tc>
          <w:tcPr>
            <w:tcW w:w="1382" w:type="dxa"/>
            <w:vAlign w:val="bottom"/>
          </w:tcPr>
          <w:p w14:paraId="14B1CAD5" w14:textId="525CE9F6"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1</w:t>
            </w:r>
            <w:r w:rsidRPr="00AE330D">
              <w:rPr>
                <w:rFonts w:ascii="Arial" w:hAnsi="Arial" w:cs="Arial"/>
                <w:sz w:val="16"/>
                <w:szCs w:val="16"/>
                <w:lang w:eastAsia="en-GB"/>
              </w:rPr>
              <w:t>,</w:t>
            </w:r>
            <w:r w:rsidRPr="00AE330D">
              <w:rPr>
                <w:rFonts w:ascii="Arial" w:hAnsi="Arial" w:cs="Arial"/>
                <w:sz w:val="16"/>
                <w:szCs w:val="16"/>
                <w:cs/>
                <w:lang w:eastAsia="en-GB"/>
              </w:rPr>
              <w:t>482</w:t>
            </w:r>
            <w:r w:rsidRPr="00AE330D">
              <w:rPr>
                <w:rFonts w:ascii="Arial" w:hAnsi="Arial" w:cs="Arial"/>
                <w:sz w:val="16"/>
                <w:szCs w:val="16"/>
                <w:lang w:eastAsia="en-GB"/>
              </w:rPr>
              <w:t>,</w:t>
            </w:r>
            <w:r w:rsidRPr="00AE330D">
              <w:rPr>
                <w:rFonts w:ascii="Arial" w:hAnsi="Arial" w:cs="Arial"/>
                <w:sz w:val="16"/>
                <w:szCs w:val="16"/>
                <w:cs/>
                <w:lang w:eastAsia="en-GB"/>
              </w:rPr>
              <w:t>509</w:t>
            </w:r>
            <w:r w:rsidRPr="00AE330D">
              <w:rPr>
                <w:rFonts w:ascii="Arial" w:hAnsi="Arial" w:cs="Arial"/>
                <w:sz w:val="16"/>
                <w:szCs w:val="16"/>
                <w:lang w:eastAsia="en-GB"/>
              </w:rPr>
              <w:t>,</w:t>
            </w:r>
            <w:r w:rsidRPr="00AE330D">
              <w:rPr>
                <w:rFonts w:ascii="Arial" w:hAnsi="Arial" w:cs="Arial"/>
                <w:sz w:val="16"/>
                <w:szCs w:val="16"/>
                <w:cs/>
                <w:lang w:eastAsia="en-GB"/>
              </w:rPr>
              <w:t>76</w:t>
            </w:r>
            <w:r w:rsidRPr="00AE330D">
              <w:rPr>
                <w:rFonts w:ascii="Arial" w:hAnsi="Arial" w:cs="Arial"/>
                <w:sz w:val="16"/>
                <w:szCs w:val="16"/>
                <w:lang w:eastAsia="en-GB"/>
              </w:rPr>
              <w:t>4</w:t>
            </w:r>
          </w:p>
        </w:tc>
        <w:tc>
          <w:tcPr>
            <w:tcW w:w="1382" w:type="dxa"/>
            <w:vAlign w:val="bottom"/>
          </w:tcPr>
          <w:p w14:paraId="03BF00DC" w14:textId="79993427"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55</w:t>
            </w:r>
            <w:r w:rsidRPr="00AE330D">
              <w:rPr>
                <w:rFonts w:ascii="Arial" w:hAnsi="Arial" w:cs="Arial"/>
                <w:sz w:val="16"/>
                <w:szCs w:val="16"/>
                <w:lang w:eastAsia="en-GB"/>
              </w:rPr>
              <w:t>,</w:t>
            </w:r>
            <w:r w:rsidRPr="00AE330D">
              <w:rPr>
                <w:rFonts w:ascii="Arial" w:hAnsi="Arial" w:cs="Arial"/>
                <w:sz w:val="16"/>
                <w:szCs w:val="16"/>
                <w:cs/>
                <w:lang w:eastAsia="en-GB"/>
              </w:rPr>
              <w:t>388</w:t>
            </w:r>
            <w:r w:rsidRPr="00AE330D">
              <w:rPr>
                <w:rFonts w:ascii="Arial" w:hAnsi="Arial" w:cs="Arial"/>
                <w:sz w:val="16"/>
                <w:szCs w:val="16"/>
                <w:lang w:eastAsia="en-GB"/>
              </w:rPr>
              <w:t>,</w:t>
            </w:r>
            <w:r w:rsidRPr="00AE330D">
              <w:rPr>
                <w:rFonts w:ascii="Arial" w:hAnsi="Arial" w:cs="Arial"/>
                <w:sz w:val="16"/>
                <w:szCs w:val="16"/>
                <w:cs/>
                <w:lang w:eastAsia="en-GB"/>
              </w:rPr>
              <w:t>957</w:t>
            </w:r>
          </w:p>
        </w:tc>
        <w:tc>
          <w:tcPr>
            <w:tcW w:w="1383" w:type="dxa"/>
            <w:vAlign w:val="bottom"/>
          </w:tcPr>
          <w:p w14:paraId="5190A33B" w14:textId="1C444A9C"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1</w:t>
            </w:r>
            <w:r w:rsidRPr="00AE330D">
              <w:rPr>
                <w:rFonts w:ascii="Arial" w:hAnsi="Arial" w:cs="Arial"/>
                <w:sz w:val="16"/>
                <w:szCs w:val="16"/>
                <w:lang w:eastAsia="en-GB"/>
              </w:rPr>
              <w:t>,</w:t>
            </w:r>
            <w:r w:rsidRPr="00AE330D">
              <w:rPr>
                <w:rFonts w:ascii="Arial" w:hAnsi="Arial" w:cs="Arial"/>
                <w:sz w:val="16"/>
                <w:szCs w:val="16"/>
                <w:cs/>
                <w:lang w:eastAsia="en-GB"/>
              </w:rPr>
              <w:t>968</w:t>
            </w:r>
            <w:r w:rsidRPr="00AE330D">
              <w:rPr>
                <w:rFonts w:ascii="Arial" w:hAnsi="Arial" w:cs="Arial"/>
                <w:sz w:val="16"/>
                <w:szCs w:val="16"/>
                <w:lang w:eastAsia="en-GB"/>
              </w:rPr>
              <w:t>,</w:t>
            </w:r>
            <w:r w:rsidRPr="00AE330D">
              <w:rPr>
                <w:rFonts w:ascii="Arial" w:hAnsi="Arial" w:cs="Arial"/>
                <w:sz w:val="16"/>
                <w:szCs w:val="16"/>
                <w:cs/>
                <w:lang w:eastAsia="en-GB"/>
              </w:rPr>
              <w:t>323</w:t>
            </w:r>
            <w:r w:rsidRPr="00AE330D">
              <w:rPr>
                <w:rFonts w:ascii="Arial" w:hAnsi="Arial" w:cs="Arial"/>
                <w:sz w:val="16"/>
                <w:szCs w:val="16"/>
                <w:lang w:eastAsia="en-GB"/>
              </w:rPr>
              <w:t>,</w:t>
            </w:r>
            <w:r w:rsidRPr="00AE330D">
              <w:rPr>
                <w:rFonts w:ascii="Arial" w:hAnsi="Arial" w:cs="Arial"/>
                <w:sz w:val="16"/>
                <w:szCs w:val="16"/>
                <w:cs/>
                <w:lang w:eastAsia="en-GB"/>
              </w:rPr>
              <w:t>2</w:t>
            </w:r>
            <w:r w:rsidRPr="00AE330D">
              <w:rPr>
                <w:rFonts w:ascii="Arial" w:hAnsi="Arial" w:cs="Arial"/>
                <w:sz w:val="16"/>
                <w:szCs w:val="16"/>
                <w:lang w:eastAsia="en-GB"/>
              </w:rPr>
              <w:t>30</w:t>
            </w:r>
          </w:p>
        </w:tc>
      </w:tr>
      <w:tr w:rsidR="00AE330D" w:rsidRPr="007E701C" w14:paraId="5B8CC79C" w14:textId="77777777" w:rsidTr="004C31D3">
        <w:trPr>
          <w:tblHeader/>
        </w:trPr>
        <w:tc>
          <w:tcPr>
            <w:tcW w:w="2809" w:type="dxa"/>
            <w:vAlign w:val="bottom"/>
          </w:tcPr>
          <w:p w14:paraId="1A1457E1" w14:textId="77777777" w:rsidR="00AE330D" w:rsidRPr="007E701C" w:rsidRDefault="00AE330D" w:rsidP="00AE330D">
            <w:pPr>
              <w:spacing w:line="280" w:lineRule="exact"/>
              <w:ind w:left="144" w:hanging="144"/>
              <w:rPr>
                <w:rFonts w:ascii="Arial" w:hAnsi="Arial" w:cs="Arial"/>
                <w:b/>
                <w:bCs/>
                <w:sz w:val="16"/>
                <w:szCs w:val="16"/>
              </w:rPr>
            </w:pPr>
            <w:r w:rsidRPr="007E701C">
              <w:rPr>
                <w:rFonts w:ascii="Arial" w:hAnsi="Arial" w:cs="Arial"/>
                <w:b/>
                <w:bCs/>
                <w:sz w:val="16"/>
                <w:szCs w:val="16"/>
              </w:rPr>
              <w:t>Insurance revenue</w:t>
            </w:r>
          </w:p>
        </w:tc>
        <w:tc>
          <w:tcPr>
            <w:tcW w:w="1382" w:type="dxa"/>
            <w:vAlign w:val="bottom"/>
          </w:tcPr>
          <w:p w14:paraId="197C1E7E" w14:textId="280657B5"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(341,581,239)</w:t>
            </w:r>
          </w:p>
        </w:tc>
        <w:tc>
          <w:tcPr>
            <w:tcW w:w="1382" w:type="dxa"/>
            <w:vAlign w:val="bottom"/>
          </w:tcPr>
          <w:p w14:paraId="49AA93C0" w14:textId="67C102D6"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2FF30DA2" w14:textId="1CA52567"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1A5ED460" w14:textId="26298CF8"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3" w:type="dxa"/>
            <w:vAlign w:val="bottom"/>
          </w:tcPr>
          <w:p w14:paraId="43061628" w14:textId="7D4A8234"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(341,581,239)</w:t>
            </w:r>
          </w:p>
        </w:tc>
      </w:tr>
      <w:tr w:rsidR="00AE330D" w:rsidRPr="007E701C" w14:paraId="76150258" w14:textId="77777777" w:rsidTr="004C31D3">
        <w:trPr>
          <w:tblHeader/>
        </w:trPr>
        <w:tc>
          <w:tcPr>
            <w:tcW w:w="2809" w:type="dxa"/>
            <w:vAlign w:val="bottom"/>
          </w:tcPr>
          <w:p w14:paraId="42D285A9" w14:textId="77777777" w:rsidR="00AE330D" w:rsidRPr="007E701C" w:rsidRDefault="00AE330D" w:rsidP="00AE330D">
            <w:pPr>
              <w:spacing w:line="280" w:lineRule="exact"/>
              <w:ind w:left="144" w:hanging="144"/>
              <w:rPr>
                <w:rFonts w:ascii="Arial" w:hAnsi="Arial" w:cs="Arial"/>
                <w:b/>
                <w:bCs/>
                <w:sz w:val="16"/>
                <w:szCs w:val="16"/>
              </w:rPr>
            </w:pPr>
            <w:r w:rsidRPr="007E701C">
              <w:rPr>
                <w:rFonts w:ascii="Arial" w:hAnsi="Arial" w:cs="Arial"/>
                <w:b/>
                <w:bCs/>
                <w:sz w:val="16"/>
                <w:szCs w:val="16"/>
              </w:rPr>
              <w:t>Insurance service expenses</w:t>
            </w:r>
          </w:p>
        </w:tc>
        <w:tc>
          <w:tcPr>
            <w:tcW w:w="1382" w:type="dxa"/>
            <w:vAlign w:val="bottom"/>
          </w:tcPr>
          <w:p w14:paraId="215E8401" w14:textId="77777777" w:rsidR="00AE330D" w:rsidRPr="001216F8" w:rsidRDefault="00AE330D" w:rsidP="00AE330D">
            <w:pPr>
              <w:tabs>
                <w:tab w:val="decimal" w:pos="1048"/>
              </w:tabs>
              <w:spacing w:line="305" w:lineRule="exact"/>
              <w:rPr>
                <w:rFonts w:ascii="Arial" w:hAnsi="Arial" w:cs="Arial"/>
                <w:sz w:val="16"/>
                <w:szCs w:val="16"/>
                <w:lang w:eastAsia="en-GB"/>
              </w:rPr>
            </w:pPr>
          </w:p>
        </w:tc>
        <w:tc>
          <w:tcPr>
            <w:tcW w:w="1382" w:type="dxa"/>
            <w:vAlign w:val="bottom"/>
          </w:tcPr>
          <w:p w14:paraId="41FAEB83" w14:textId="77777777" w:rsidR="00AE330D" w:rsidRPr="001216F8" w:rsidRDefault="00AE330D" w:rsidP="00AE330D">
            <w:pPr>
              <w:tabs>
                <w:tab w:val="decimal" w:pos="1048"/>
              </w:tabs>
              <w:spacing w:line="305" w:lineRule="exact"/>
              <w:rPr>
                <w:rFonts w:ascii="Arial" w:hAnsi="Arial" w:cs="Arial"/>
                <w:sz w:val="16"/>
                <w:szCs w:val="16"/>
                <w:lang w:eastAsia="en-GB"/>
              </w:rPr>
            </w:pPr>
          </w:p>
        </w:tc>
        <w:tc>
          <w:tcPr>
            <w:tcW w:w="1382" w:type="dxa"/>
            <w:vAlign w:val="bottom"/>
          </w:tcPr>
          <w:p w14:paraId="5229CF90" w14:textId="77777777" w:rsidR="00AE330D" w:rsidRPr="001216F8" w:rsidRDefault="00AE330D" w:rsidP="00AE330D">
            <w:pPr>
              <w:tabs>
                <w:tab w:val="decimal" w:pos="1048"/>
              </w:tabs>
              <w:spacing w:line="305" w:lineRule="exact"/>
              <w:rPr>
                <w:rFonts w:ascii="Arial" w:hAnsi="Arial" w:cs="Arial"/>
                <w:sz w:val="16"/>
                <w:szCs w:val="16"/>
                <w:lang w:eastAsia="en-GB"/>
              </w:rPr>
            </w:pPr>
          </w:p>
        </w:tc>
        <w:tc>
          <w:tcPr>
            <w:tcW w:w="1382" w:type="dxa"/>
            <w:vAlign w:val="bottom"/>
          </w:tcPr>
          <w:p w14:paraId="290CB263" w14:textId="77777777" w:rsidR="00AE330D" w:rsidRPr="001216F8" w:rsidRDefault="00AE330D" w:rsidP="00AE330D">
            <w:pPr>
              <w:tabs>
                <w:tab w:val="decimal" w:pos="1048"/>
              </w:tabs>
              <w:spacing w:line="305" w:lineRule="exact"/>
              <w:rPr>
                <w:rFonts w:ascii="Arial" w:hAnsi="Arial" w:cs="Arial"/>
                <w:sz w:val="16"/>
                <w:szCs w:val="16"/>
                <w:lang w:eastAsia="en-GB"/>
              </w:rPr>
            </w:pPr>
          </w:p>
        </w:tc>
        <w:tc>
          <w:tcPr>
            <w:tcW w:w="1383" w:type="dxa"/>
            <w:vAlign w:val="bottom"/>
          </w:tcPr>
          <w:p w14:paraId="67244918" w14:textId="77777777" w:rsidR="00AE330D" w:rsidRPr="001216F8" w:rsidRDefault="00AE330D" w:rsidP="00AE330D">
            <w:pPr>
              <w:tabs>
                <w:tab w:val="decimal" w:pos="1048"/>
              </w:tabs>
              <w:spacing w:line="305" w:lineRule="exact"/>
              <w:rPr>
                <w:rFonts w:ascii="Arial" w:hAnsi="Arial" w:cs="Arial"/>
                <w:sz w:val="16"/>
                <w:szCs w:val="16"/>
                <w:lang w:eastAsia="en-GB"/>
              </w:rPr>
            </w:pPr>
          </w:p>
        </w:tc>
      </w:tr>
      <w:tr w:rsidR="00AE330D" w:rsidRPr="007E701C" w14:paraId="7A2B67DF" w14:textId="77777777" w:rsidTr="004C31D3">
        <w:trPr>
          <w:tblHeader/>
        </w:trPr>
        <w:tc>
          <w:tcPr>
            <w:tcW w:w="2809" w:type="dxa"/>
            <w:vAlign w:val="bottom"/>
          </w:tcPr>
          <w:p w14:paraId="1F07E800" w14:textId="2921ABE8" w:rsidR="00AE330D" w:rsidRPr="007E701C" w:rsidRDefault="00AE330D" w:rsidP="00AE330D">
            <w:pPr>
              <w:spacing w:line="280" w:lineRule="exact"/>
              <w:ind w:left="144" w:hanging="144"/>
              <w:rPr>
                <w:rFonts w:ascii="Arial" w:hAnsi="Arial" w:cs="Arial"/>
                <w:sz w:val="16"/>
                <w:szCs w:val="16"/>
              </w:rPr>
            </w:pPr>
            <w:r w:rsidRPr="007E701C">
              <w:rPr>
                <w:rFonts w:ascii="Arial" w:hAnsi="Arial" w:cs="Arial"/>
                <w:sz w:val="16"/>
                <w:szCs w:val="16"/>
              </w:rPr>
              <w:t>Incurred claims and directly attributable expenses</w:t>
            </w:r>
          </w:p>
        </w:tc>
        <w:tc>
          <w:tcPr>
            <w:tcW w:w="1382" w:type="dxa"/>
            <w:vAlign w:val="bottom"/>
          </w:tcPr>
          <w:p w14:paraId="0D5C0F8F" w14:textId="6648C654"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1FCDA656" w14:textId="7E662DEC"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(11,346,764)</w:t>
            </w:r>
          </w:p>
        </w:tc>
        <w:tc>
          <w:tcPr>
            <w:tcW w:w="1382" w:type="dxa"/>
            <w:vAlign w:val="bottom"/>
          </w:tcPr>
          <w:p w14:paraId="2F72EC5D" w14:textId="6C0B2F73"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213,934,466</w:t>
            </w:r>
          </w:p>
        </w:tc>
        <w:tc>
          <w:tcPr>
            <w:tcW w:w="1382" w:type="dxa"/>
            <w:vAlign w:val="bottom"/>
          </w:tcPr>
          <w:p w14:paraId="66E26B53" w14:textId="16CD0324"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6,926,349</w:t>
            </w:r>
          </w:p>
        </w:tc>
        <w:tc>
          <w:tcPr>
            <w:tcW w:w="1383" w:type="dxa"/>
            <w:vAlign w:val="bottom"/>
          </w:tcPr>
          <w:p w14:paraId="173C2A31" w14:textId="21A3B30B"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209,514,051</w:t>
            </w:r>
          </w:p>
        </w:tc>
      </w:tr>
      <w:tr w:rsidR="00AE330D" w:rsidRPr="007E701C" w14:paraId="249A5336" w14:textId="77777777" w:rsidTr="004C31D3">
        <w:trPr>
          <w:tblHeader/>
        </w:trPr>
        <w:tc>
          <w:tcPr>
            <w:tcW w:w="2809" w:type="dxa"/>
            <w:vAlign w:val="bottom"/>
          </w:tcPr>
          <w:p w14:paraId="6E3CE08D" w14:textId="25EFD1A0" w:rsidR="00AE330D" w:rsidRPr="007E701C" w:rsidRDefault="00AE330D" w:rsidP="00AE330D">
            <w:pPr>
              <w:spacing w:line="280" w:lineRule="exact"/>
              <w:ind w:left="144" w:hanging="144"/>
              <w:rPr>
                <w:rFonts w:ascii="Arial" w:hAnsi="Arial" w:cs="Arial"/>
                <w:sz w:val="16"/>
                <w:szCs w:val="16"/>
              </w:rPr>
            </w:pPr>
            <w:r w:rsidRPr="007E701C">
              <w:rPr>
                <w:rFonts w:ascii="Arial" w:hAnsi="Arial" w:cs="Arial"/>
                <w:sz w:val="16"/>
                <w:szCs w:val="16"/>
              </w:rPr>
              <w:t>Changes related to past service - changes in FCF related to LIC</w:t>
            </w:r>
          </w:p>
        </w:tc>
        <w:tc>
          <w:tcPr>
            <w:tcW w:w="1382" w:type="dxa"/>
            <w:vAlign w:val="bottom"/>
          </w:tcPr>
          <w:p w14:paraId="307F7BE2" w14:textId="627630E9"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25C04DEB" w14:textId="77033A38"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5D79E86A" w14:textId="366A7E02"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(28,250,547)</w:t>
            </w:r>
          </w:p>
        </w:tc>
        <w:tc>
          <w:tcPr>
            <w:tcW w:w="1382" w:type="dxa"/>
            <w:vAlign w:val="bottom"/>
          </w:tcPr>
          <w:p w14:paraId="28D6259E" w14:textId="391157D0"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(13,723,989)</w:t>
            </w:r>
          </w:p>
        </w:tc>
        <w:tc>
          <w:tcPr>
            <w:tcW w:w="1383" w:type="dxa"/>
            <w:vAlign w:val="bottom"/>
          </w:tcPr>
          <w:p w14:paraId="3A6DE295" w14:textId="044F2805"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(41,974,536)</w:t>
            </w:r>
          </w:p>
        </w:tc>
      </w:tr>
      <w:tr w:rsidR="00AE330D" w:rsidRPr="007E701C" w14:paraId="1443591C" w14:textId="77777777" w:rsidTr="004C31D3">
        <w:trPr>
          <w:tblHeader/>
        </w:trPr>
        <w:tc>
          <w:tcPr>
            <w:tcW w:w="2809" w:type="dxa"/>
            <w:vAlign w:val="bottom"/>
          </w:tcPr>
          <w:p w14:paraId="4F76F35E" w14:textId="77777777" w:rsidR="00AE330D" w:rsidRPr="007E701C" w:rsidRDefault="00AE330D" w:rsidP="00AE330D">
            <w:pPr>
              <w:spacing w:line="280" w:lineRule="exact"/>
              <w:ind w:left="144" w:hanging="144"/>
              <w:rPr>
                <w:rFonts w:ascii="Arial" w:hAnsi="Arial" w:cs="Arial"/>
                <w:sz w:val="16"/>
                <w:szCs w:val="16"/>
              </w:rPr>
            </w:pPr>
            <w:r w:rsidRPr="007E701C">
              <w:rPr>
                <w:rFonts w:ascii="Arial" w:hAnsi="Arial" w:cs="Arial"/>
                <w:sz w:val="16"/>
                <w:szCs w:val="16"/>
              </w:rPr>
              <w:t>Losses on onerous contracts and reversal of those losses</w:t>
            </w:r>
          </w:p>
        </w:tc>
        <w:tc>
          <w:tcPr>
            <w:tcW w:w="1382" w:type="dxa"/>
            <w:vAlign w:val="bottom"/>
          </w:tcPr>
          <w:p w14:paraId="21633232" w14:textId="1A958895"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758961DB" w14:textId="683E4D64"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10,380,223</w:t>
            </w:r>
          </w:p>
        </w:tc>
        <w:tc>
          <w:tcPr>
            <w:tcW w:w="1382" w:type="dxa"/>
            <w:vAlign w:val="bottom"/>
          </w:tcPr>
          <w:p w14:paraId="327C0984" w14:textId="62EADCF1"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5B85E9A3" w14:textId="78C0472E"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3" w:type="dxa"/>
            <w:vAlign w:val="bottom"/>
          </w:tcPr>
          <w:p w14:paraId="3B610681" w14:textId="1F938D8E"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10,380,223</w:t>
            </w:r>
          </w:p>
        </w:tc>
      </w:tr>
      <w:tr w:rsidR="00AE330D" w:rsidRPr="007E701C" w14:paraId="720F0F6E" w14:textId="77777777" w:rsidTr="004C31D3">
        <w:trPr>
          <w:tblHeader/>
        </w:trPr>
        <w:tc>
          <w:tcPr>
            <w:tcW w:w="2809" w:type="dxa"/>
            <w:vAlign w:val="bottom"/>
          </w:tcPr>
          <w:p w14:paraId="76BE3D44" w14:textId="77777777" w:rsidR="00AE330D" w:rsidRPr="007E701C" w:rsidRDefault="00AE330D" w:rsidP="00AE330D">
            <w:pPr>
              <w:spacing w:line="280" w:lineRule="exact"/>
              <w:ind w:left="144" w:hanging="144"/>
              <w:rPr>
                <w:rFonts w:ascii="Arial" w:hAnsi="Arial" w:cs="Arial"/>
                <w:sz w:val="16"/>
                <w:szCs w:val="16"/>
              </w:rPr>
            </w:pPr>
            <w:r w:rsidRPr="007E701C">
              <w:rPr>
                <w:rFonts w:ascii="Arial" w:hAnsi="Arial" w:cs="Arial"/>
                <w:sz w:val="16"/>
                <w:szCs w:val="16"/>
              </w:rPr>
              <w:t>Insurance acquisition cash flows amortisation</w:t>
            </w:r>
          </w:p>
        </w:tc>
        <w:tc>
          <w:tcPr>
            <w:tcW w:w="1382" w:type="dxa"/>
            <w:vAlign w:val="bottom"/>
          </w:tcPr>
          <w:p w14:paraId="7B415F72" w14:textId="6E3D3FC0"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93,985,666</w:t>
            </w:r>
          </w:p>
        </w:tc>
        <w:tc>
          <w:tcPr>
            <w:tcW w:w="1382" w:type="dxa"/>
            <w:vAlign w:val="bottom"/>
          </w:tcPr>
          <w:p w14:paraId="15F7A176" w14:textId="7089492A"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57F9E7E2" w14:textId="7A6E01FF"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2941B5E6" w14:textId="29F932AF"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3" w:type="dxa"/>
            <w:vAlign w:val="bottom"/>
          </w:tcPr>
          <w:p w14:paraId="58EC0881" w14:textId="7E2F25A8"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93,985,666</w:t>
            </w:r>
          </w:p>
        </w:tc>
      </w:tr>
      <w:tr w:rsidR="00AE330D" w:rsidRPr="007E701C" w14:paraId="62A45389" w14:textId="77777777" w:rsidTr="004C31D3">
        <w:trPr>
          <w:tblHeader/>
        </w:trPr>
        <w:tc>
          <w:tcPr>
            <w:tcW w:w="2809" w:type="dxa"/>
            <w:vAlign w:val="bottom"/>
          </w:tcPr>
          <w:p w14:paraId="46CFF59B" w14:textId="7E00B6BD" w:rsidR="00AE330D" w:rsidRPr="007E701C" w:rsidRDefault="00AE330D" w:rsidP="00AE330D">
            <w:pPr>
              <w:spacing w:line="280" w:lineRule="exact"/>
              <w:ind w:left="144" w:hanging="144"/>
              <w:rPr>
                <w:rFonts w:ascii="Arial" w:hAnsi="Arial" w:cs="Arial"/>
                <w:b/>
                <w:bCs/>
                <w:sz w:val="16"/>
                <w:szCs w:val="16"/>
              </w:rPr>
            </w:pPr>
            <w:r w:rsidRPr="007E701C">
              <w:rPr>
                <w:rFonts w:ascii="Arial" w:hAnsi="Arial" w:cs="Arial"/>
                <w:b/>
                <w:bCs/>
                <w:sz w:val="16"/>
                <w:szCs w:val="16"/>
              </w:rPr>
              <w:t>Insurance service (revenue) expenses</w:t>
            </w:r>
          </w:p>
        </w:tc>
        <w:tc>
          <w:tcPr>
            <w:tcW w:w="1382" w:type="dxa"/>
            <w:vAlign w:val="bottom"/>
          </w:tcPr>
          <w:p w14:paraId="330E24E2" w14:textId="1CBB2F35"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93,985,666</w:t>
            </w:r>
          </w:p>
        </w:tc>
        <w:tc>
          <w:tcPr>
            <w:tcW w:w="1382" w:type="dxa"/>
            <w:vAlign w:val="bottom"/>
          </w:tcPr>
          <w:p w14:paraId="40A9C952" w14:textId="55C7BA4B"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(966,541)</w:t>
            </w:r>
          </w:p>
        </w:tc>
        <w:tc>
          <w:tcPr>
            <w:tcW w:w="1382" w:type="dxa"/>
            <w:vAlign w:val="bottom"/>
          </w:tcPr>
          <w:p w14:paraId="4C9D12C0" w14:textId="192CD060"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185,683,919</w:t>
            </w:r>
          </w:p>
        </w:tc>
        <w:tc>
          <w:tcPr>
            <w:tcW w:w="1382" w:type="dxa"/>
            <w:vAlign w:val="bottom"/>
          </w:tcPr>
          <w:p w14:paraId="40E51FEC" w14:textId="051C838A"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(6,797,640)</w:t>
            </w:r>
          </w:p>
        </w:tc>
        <w:tc>
          <w:tcPr>
            <w:tcW w:w="1383" w:type="dxa"/>
            <w:vAlign w:val="bottom"/>
          </w:tcPr>
          <w:p w14:paraId="31068836" w14:textId="39DAF24A"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271,905,404</w:t>
            </w:r>
          </w:p>
        </w:tc>
      </w:tr>
      <w:tr w:rsidR="00AE330D" w:rsidRPr="007E701C" w14:paraId="76B04213" w14:textId="77777777" w:rsidTr="00D01035">
        <w:trPr>
          <w:tblHeader/>
        </w:trPr>
        <w:tc>
          <w:tcPr>
            <w:tcW w:w="2809" w:type="dxa"/>
            <w:vAlign w:val="bottom"/>
          </w:tcPr>
          <w:p w14:paraId="55259964" w14:textId="5A9FDC27" w:rsidR="00AE330D" w:rsidRPr="007E701C" w:rsidRDefault="00AE330D" w:rsidP="00AE330D">
            <w:pPr>
              <w:spacing w:line="280" w:lineRule="exact"/>
              <w:ind w:left="144" w:hanging="144"/>
              <w:rPr>
                <w:rFonts w:ascii="Arial" w:hAnsi="Arial" w:cs="Arial"/>
                <w:b/>
                <w:bCs/>
                <w:sz w:val="16"/>
                <w:szCs w:val="16"/>
              </w:rPr>
            </w:pPr>
            <w:r w:rsidRPr="007E701C">
              <w:rPr>
                <w:rFonts w:ascii="Arial" w:hAnsi="Arial" w:cs="Arial"/>
                <w:b/>
                <w:bCs/>
                <w:sz w:val="16"/>
                <w:szCs w:val="16"/>
              </w:rPr>
              <w:t>Insurance service result</w:t>
            </w:r>
          </w:p>
        </w:tc>
        <w:tc>
          <w:tcPr>
            <w:tcW w:w="1382" w:type="dxa"/>
            <w:vAlign w:val="bottom"/>
          </w:tcPr>
          <w:p w14:paraId="1E7A7D61" w14:textId="20183C5D"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(247,595,573)</w:t>
            </w:r>
          </w:p>
        </w:tc>
        <w:tc>
          <w:tcPr>
            <w:tcW w:w="1382" w:type="dxa"/>
            <w:vAlign w:val="bottom"/>
          </w:tcPr>
          <w:p w14:paraId="5C28A2DE" w14:textId="467F4A06"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(966,541)</w:t>
            </w:r>
          </w:p>
        </w:tc>
        <w:tc>
          <w:tcPr>
            <w:tcW w:w="1382" w:type="dxa"/>
            <w:vAlign w:val="bottom"/>
          </w:tcPr>
          <w:p w14:paraId="1DFCF412" w14:textId="04A659E7"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185,683,919</w:t>
            </w:r>
          </w:p>
        </w:tc>
        <w:tc>
          <w:tcPr>
            <w:tcW w:w="1382" w:type="dxa"/>
            <w:vAlign w:val="bottom"/>
          </w:tcPr>
          <w:p w14:paraId="0C2C0CB7" w14:textId="60D0E946"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(6,797,640)</w:t>
            </w:r>
          </w:p>
        </w:tc>
        <w:tc>
          <w:tcPr>
            <w:tcW w:w="1383" w:type="dxa"/>
            <w:vAlign w:val="bottom"/>
          </w:tcPr>
          <w:p w14:paraId="10F08879" w14:textId="01622AEA"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(69,675,835)</w:t>
            </w:r>
          </w:p>
        </w:tc>
      </w:tr>
      <w:tr w:rsidR="00AE330D" w:rsidRPr="007E701C" w14:paraId="13ECC3A3" w14:textId="77777777" w:rsidTr="00D01035">
        <w:trPr>
          <w:tblHeader/>
        </w:trPr>
        <w:tc>
          <w:tcPr>
            <w:tcW w:w="2809" w:type="dxa"/>
            <w:vAlign w:val="bottom"/>
          </w:tcPr>
          <w:p w14:paraId="62E3D4FA" w14:textId="33DFBA87" w:rsidR="00AE330D" w:rsidRPr="007E701C" w:rsidRDefault="00AE330D" w:rsidP="00AE330D">
            <w:pPr>
              <w:spacing w:line="280" w:lineRule="exact"/>
              <w:ind w:left="144" w:hanging="144"/>
              <w:rPr>
                <w:rFonts w:ascii="Arial" w:hAnsi="Arial" w:cs="Arial"/>
                <w:b/>
                <w:bCs/>
                <w:sz w:val="16"/>
                <w:szCs w:val="16"/>
              </w:rPr>
            </w:pPr>
            <w:r w:rsidRPr="007E701C">
              <w:rPr>
                <w:rFonts w:ascii="Arial" w:hAnsi="Arial" w:cs="Arial"/>
                <w:b/>
                <w:bCs/>
                <w:sz w:val="16"/>
                <w:szCs w:val="16"/>
              </w:rPr>
              <w:t xml:space="preserve">Finance expenses </w:t>
            </w:r>
            <w:r>
              <w:rPr>
                <w:rFonts w:ascii="Arial" w:hAnsi="Arial" w:cs="Arial"/>
                <w:b/>
                <w:bCs/>
                <w:sz w:val="16"/>
                <w:szCs w:val="16"/>
              </w:rPr>
              <w:t xml:space="preserve">(income) </w:t>
            </w:r>
            <w:r w:rsidRPr="007E701C">
              <w:rPr>
                <w:rFonts w:ascii="Arial" w:hAnsi="Arial" w:cs="Arial"/>
                <w:b/>
                <w:bCs/>
                <w:sz w:val="16"/>
                <w:szCs w:val="16"/>
              </w:rPr>
              <w:t>from insurance contracts issued</w:t>
            </w:r>
          </w:p>
        </w:tc>
        <w:tc>
          <w:tcPr>
            <w:tcW w:w="1382" w:type="dxa"/>
            <w:vAlign w:val="bottom"/>
          </w:tcPr>
          <w:p w14:paraId="596E613F" w14:textId="77777777" w:rsidR="00AE330D" w:rsidRPr="001216F8" w:rsidRDefault="00AE330D" w:rsidP="00AE330D">
            <w:pPr>
              <w:tabs>
                <w:tab w:val="decimal" w:pos="1048"/>
              </w:tabs>
              <w:spacing w:line="305" w:lineRule="exact"/>
              <w:rPr>
                <w:rFonts w:ascii="Arial" w:hAnsi="Arial" w:cs="Arial"/>
                <w:sz w:val="16"/>
                <w:szCs w:val="16"/>
                <w:lang w:eastAsia="en-GB"/>
              </w:rPr>
            </w:pPr>
          </w:p>
        </w:tc>
        <w:tc>
          <w:tcPr>
            <w:tcW w:w="1382" w:type="dxa"/>
            <w:vAlign w:val="bottom"/>
          </w:tcPr>
          <w:p w14:paraId="7A959356" w14:textId="77777777" w:rsidR="00AE330D" w:rsidRPr="001216F8" w:rsidRDefault="00AE330D" w:rsidP="00AE330D">
            <w:pPr>
              <w:tabs>
                <w:tab w:val="decimal" w:pos="1048"/>
              </w:tabs>
              <w:spacing w:line="305" w:lineRule="exact"/>
              <w:rPr>
                <w:rFonts w:ascii="Arial" w:hAnsi="Arial" w:cs="Arial"/>
                <w:sz w:val="16"/>
                <w:szCs w:val="16"/>
                <w:lang w:eastAsia="en-GB"/>
              </w:rPr>
            </w:pPr>
          </w:p>
        </w:tc>
        <w:tc>
          <w:tcPr>
            <w:tcW w:w="1382" w:type="dxa"/>
            <w:vAlign w:val="bottom"/>
          </w:tcPr>
          <w:p w14:paraId="57424832" w14:textId="77777777" w:rsidR="00AE330D" w:rsidRPr="001216F8" w:rsidRDefault="00AE330D" w:rsidP="00AE330D">
            <w:pPr>
              <w:tabs>
                <w:tab w:val="decimal" w:pos="1048"/>
              </w:tabs>
              <w:spacing w:line="305" w:lineRule="exact"/>
              <w:rPr>
                <w:rFonts w:ascii="Arial" w:hAnsi="Arial" w:cs="Arial"/>
                <w:sz w:val="16"/>
                <w:szCs w:val="16"/>
                <w:lang w:eastAsia="en-GB"/>
              </w:rPr>
            </w:pPr>
          </w:p>
        </w:tc>
        <w:tc>
          <w:tcPr>
            <w:tcW w:w="1382" w:type="dxa"/>
            <w:vAlign w:val="bottom"/>
          </w:tcPr>
          <w:p w14:paraId="24D88D0B" w14:textId="77777777" w:rsidR="00AE330D" w:rsidRPr="001216F8" w:rsidRDefault="00AE330D" w:rsidP="00AE330D">
            <w:pPr>
              <w:tabs>
                <w:tab w:val="decimal" w:pos="1048"/>
              </w:tabs>
              <w:spacing w:line="305" w:lineRule="exact"/>
              <w:rPr>
                <w:rFonts w:ascii="Arial" w:hAnsi="Arial" w:cs="Arial"/>
                <w:sz w:val="16"/>
                <w:szCs w:val="16"/>
                <w:lang w:eastAsia="en-GB"/>
              </w:rPr>
            </w:pPr>
          </w:p>
        </w:tc>
        <w:tc>
          <w:tcPr>
            <w:tcW w:w="1383" w:type="dxa"/>
            <w:vAlign w:val="bottom"/>
          </w:tcPr>
          <w:p w14:paraId="22A7A189" w14:textId="77777777" w:rsidR="00AE330D" w:rsidRPr="001216F8" w:rsidRDefault="00AE330D" w:rsidP="00AE330D">
            <w:pPr>
              <w:tabs>
                <w:tab w:val="decimal" w:pos="1048"/>
              </w:tabs>
              <w:spacing w:line="305" w:lineRule="exact"/>
              <w:rPr>
                <w:rFonts w:ascii="Arial" w:hAnsi="Arial" w:cs="Arial"/>
                <w:sz w:val="16"/>
                <w:szCs w:val="16"/>
                <w:lang w:eastAsia="en-GB"/>
              </w:rPr>
            </w:pPr>
          </w:p>
        </w:tc>
      </w:tr>
      <w:tr w:rsidR="00AE330D" w:rsidRPr="007E701C" w14:paraId="57A63F41" w14:textId="77777777" w:rsidTr="00CB69D7">
        <w:trPr>
          <w:tblHeader/>
        </w:trPr>
        <w:tc>
          <w:tcPr>
            <w:tcW w:w="2809" w:type="dxa"/>
            <w:vAlign w:val="bottom"/>
          </w:tcPr>
          <w:p w14:paraId="7D1A06E6" w14:textId="4088BC5E" w:rsidR="00AE330D" w:rsidRPr="007E701C" w:rsidRDefault="00AE330D" w:rsidP="00AE330D">
            <w:pPr>
              <w:spacing w:line="280" w:lineRule="exact"/>
              <w:ind w:left="144" w:hanging="144"/>
              <w:rPr>
                <w:rFonts w:ascii="Arial" w:hAnsi="Arial" w:cs="Arial"/>
                <w:sz w:val="16"/>
                <w:szCs w:val="16"/>
              </w:rPr>
            </w:pPr>
            <w:r w:rsidRPr="007E701C">
              <w:rPr>
                <w:rFonts w:ascii="Arial" w:hAnsi="Arial" w:cs="Arial"/>
                <w:sz w:val="16"/>
                <w:szCs w:val="16"/>
              </w:rPr>
              <w:t>Recognised in profit or loss</w:t>
            </w:r>
          </w:p>
        </w:tc>
        <w:tc>
          <w:tcPr>
            <w:tcW w:w="1382" w:type="dxa"/>
            <w:vAlign w:val="bottom"/>
          </w:tcPr>
          <w:p w14:paraId="6A8798B8" w14:textId="76A3E05B"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6EFAABB9" w14:textId="2AC04609"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219AD317" w14:textId="4796362F"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5,653,509</w:t>
            </w:r>
          </w:p>
        </w:tc>
        <w:tc>
          <w:tcPr>
            <w:tcW w:w="1382" w:type="dxa"/>
            <w:vAlign w:val="bottom"/>
          </w:tcPr>
          <w:p w14:paraId="4BA0EF00" w14:textId="48698FB1"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213,029</w:t>
            </w:r>
          </w:p>
        </w:tc>
        <w:tc>
          <w:tcPr>
            <w:tcW w:w="1383" w:type="dxa"/>
            <w:vAlign w:val="bottom"/>
          </w:tcPr>
          <w:p w14:paraId="77FD9E13" w14:textId="49CF8C5D"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5,866,538</w:t>
            </w:r>
          </w:p>
        </w:tc>
      </w:tr>
      <w:tr w:rsidR="00AE330D" w:rsidRPr="007E701C" w14:paraId="49C0C99F" w14:textId="77777777" w:rsidTr="00482579">
        <w:trPr>
          <w:tblHeader/>
        </w:trPr>
        <w:tc>
          <w:tcPr>
            <w:tcW w:w="2809" w:type="dxa"/>
            <w:vAlign w:val="bottom"/>
          </w:tcPr>
          <w:p w14:paraId="1FD5804D" w14:textId="55B9E94A" w:rsidR="00AE330D" w:rsidRPr="007E701C" w:rsidRDefault="00AE330D" w:rsidP="00AE330D">
            <w:pPr>
              <w:spacing w:line="280" w:lineRule="exact"/>
              <w:ind w:left="144" w:hanging="144"/>
              <w:rPr>
                <w:rFonts w:ascii="Arial" w:hAnsi="Arial" w:cs="Arial"/>
                <w:sz w:val="16"/>
                <w:szCs w:val="16"/>
              </w:rPr>
            </w:pPr>
            <w:r w:rsidRPr="007E701C">
              <w:rPr>
                <w:rFonts w:ascii="Arial" w:hAnsi="Arial" w:cs="Arial"/>
                <w:spacing w:val="-4"/>
                <w:sz w:val="16"/>
                <w:szCs w:val="16"/>
              </w:rPr>
              <w:t>Recognised other comprehensive income</w:t>
            </w:r>
          </w:p>
        </w:tc>
        <w:tc>
          <w:tcPr>
            <w:tcW w:w="1382" w:type="dxa"/>
            <w:vAlign w:val="bottom"/>
          </w:tcPr>
          <w:p w14:paraId="5CA7BBB9" w14:textId="10C19465"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29D9996D" w14:textId="143DD4E8"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1BDFAFAF" w14:textId="40F8A6EB"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(3,184,846)</w:t>
            </w:r>
          </w:p>
        </w:tc>
        <w:tc>
          <w:tcPr>
            <w:tcW w:w="1382" w:type="dxa"/>
            <w:vAlign w:val="bottom"/>
          </w:tcPr>
          <w:p w14:paraId="6F63922E" w14:textId="06E8222A"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(12</w:t>
            </w:r>
            <w:r w:rsidR="00EB5084">
              <w:rPr>
                <w:rFonts w:ascii="Arial" w:hAnsi="Arial" w:cs="Arial"/>
                <w:sz w:val="16"/>
                <w:szCs w:val="16"/>
                <w:lang w:eastAsia="en-GB"/>
              </w:rPr>
              <w:t>4</w:t>
            </w:r>
            <w:r w:rsidRPr="00AE330D">
              <w:rPr>
                <w:rFonts w:ascii="Arial" w:hAnsi="Arial" w:cs="Arial"/>
                <w:sz w:val="16"/>
                <w:szCs w:val="16"/>
                <w:lang w:eastAsia="en-GB"/>
              </w:rPr>
              <w:t>,965)</w:t>
            </w:r>
          </w:p>
        </w:tc>
        <w:tc>
          <w:tcPr>
            <w:tcW w:w="1383" w:type="dxa"/>
            <w:vAlign w:val="bottom"/>
          </w:tcPr>
          <w:p w14:paraId="59EBE519" w14:textId="1F03619C"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(3,309,811)</w:t>
            </w:r>
          </w:p>
        </w:tc>
      </w:tr>
      <w:tr w:rsidR="00AE330D" w:rsidRPr="007E701C" w14:paraId="7AD1DE12" w14:textId="77777777" w:rsidTr="00D01035">
        <w:trPr>
          <w:tblHeader/>
        </w:trPr>
        <w:tc>
          <w:tcPr>
            <w:tcW w:w="2809" w:type="dxa"/>
            <w:vAlign w:val="bottom"/>
          </w:tcPr>
          <w:p w14:paraId="0403B4ED" w14:textId="78D11CEA" w:rsidR="00AE330D" w:rsidRPr="007E701C" w:rsidRDefault="00AE330D" w:rsidP="00AE330D">
            <w:pPr>
              <w:spacing w:line="280" w:lineRule="exact"/>
              <w:ind w:left="144" w:hanging="144"/>
              <w:rPr>
                <w:rFonts w:ascii="Arial" w:hAnsi="Arial" w:cs="Arial"/>
                <w:b/>
                <w:bCs/>
                <w:sz w:val="16"/>
                <w:szCs w:val="16"/>
              </w:rPr>
            </w:pPr>
            <w:r w:rsidRPr="007E701C">
              <w:rPr>
                <w:rFonts w:ascii="Arial" w:hAnsi="Arial" w:cs="Arial"/>
                <w:b/>
                <w:bCs/>
                <w:sz w:val="16"/>
                <w:szCs w:val="16"/>
              </w:rPr>
              <w:t>Total amounts recognised in                      statement of comprehensive income</w:t>
            </w:r>
          </w:p>
        </w:tc>
        <w:tc>
          <w:tcPr>
            <w:tcW w:w="1382" w:type="dxa"/>
            <w:vAlign w:val="bottom"/>
          </w:tcPr>
          <w:p w14:paraId="1D40AB9C" w14:textId="0E7D3606"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(247,595,573)</w:t>
            </w:r>
          </w:p>
        </w:tc>
        <w:tc>
          <w:tcPr>
            <w:tcW w:w="1382" w:type="dxa"/>
            <w:vAlign w:val="bottom"/>
          </w:tcPr>
          <w:p w14:paraId="55044C66" w14:textId="11781CFF"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(966,541)</w:t>
            </w:r>
          </w:p>
        </w:tc>
        <w:tc>
          <w:tcPr>
            <w:tcW w:w="1382" w:type="dxa"/>
            <w:vAlign w:val="bottom"/>
          </w:tcPr>
          <w:p w14:paraId="20F3BEE5" w14:textId="54151EE5"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188,152,582</w:t>
            </w:r>
          </w:p>
        </w:tc>
        <w:tc>
          <w:tcPr>
            <w:tcW w:w="1382" w:type="dxa"/>
            <w:vAlign w:val="bottom"/>
          </w:tcPr>
          <w:p w14:paraId="41EF28DD" w14:textId="7AC2E0C3"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(6,709,576)</w:t>
            </w:r>
          </w:p>
        </w:tc>
        <w:tc>
          <w:tcPr>
            <w:tcW w:w="1383" w:type="dxa"/>
            <w:vAlign w:val="bottom"/>
          </w:tcPr>
          <w:p w14:paraId="0EFF7FAE" w14:textId="205F8B31"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(67,119,108)</w:t>
            </w:r>
          </w:p>
        </w:tc>
      </w:tr>
      <w:tr w:rsidR="00AE330D" w:rsidRPr="007E701C" w14:paraId="05F5681A" w14:textId="77777777" w:rsidTr="004C31D3">
        <w:trPr>
          <w:tblHeader/>
        </w:trPr>
        <w:tc>
          <w:tcPr>
            <w:tcW w:w="2809" w:type="dxa"/>
            <w:vAlign w:val="bottom"/>
          </w:tcPr>
          <w:p w14:paraId="284735F6" w14:textId="77777777" w:rsidR="00AE330D" w:rsidRPr="007E701C" w:rsidRDefault="00AE330D" w:rsidP="00AE330D">
            <w:pPr>
              <w:spacing w:line="280" w:lineRule="exact"/>
              <w:ind w:left="144" w:hanging="144"/>
              <w:rPr>
                <w:rFonts w:ascii="Arial" w:hAnsi="Arial" w:cs="Arial"/>
                <w:sz w:val="16"/>
                <w:szCs w:val="16"/>
              </w:rPr>
            </w:pPr>
            <w:r w:rsidRPr="007E701C">
              <w:rPr>
                <w:rFonts w:ascii="Arial" w:hAnsi="Arial" w:cs="Arial"/>
                <w:b/>
                <w:bCs/>
                <w:sz w:val="16"/>
                <w:szCs w:val="16"/>
              </w:rPr>
              <w:t>Cash flows</w:t>
            </w:r>
          </w:p>
        </w:tc>
        <w:tc>
          <w:tcPr>
            <w:tcW w:w="1382" w:type="dxa"/>
            <w:vAlign w:val="bottom"/>
          </w:tcPr>
          <w:p w14:paraId="4EEDDDC2" w14:textId="77777777" w:rsidR="00AE330D" w:rsidRPr="001216F8" w:rsidRDefault="00AE330D" w:rsidP="00AE330D">
            <w:pPr>
              <w:tabs>
                <w:tab w:val="decimal" w:pos="1048"/>
              </w:tabs>
              <w:spacing w:line="305" w:lineRule="exact"/>
              <w:rPr>
                <w:rFonts w:ascii="Arial" w:hAnsi="Arial" w:cs="Arial"/>
                <w:sz w:val="16"/>
                <w:szCs w:val="16"/>
                <w:lang w:eastAsia="en-GB"/>
              </w:rPr>
            </w:pPr>
          </w:p>
        </w:tc>
        <w:tc>
          <w:tcPr>
            <w:tcW w:w="1382" w:type="dxa"/>
            <w:vAlign w:val="bottom"/>
          </w:tcPr>
          <w:p w14:paraId="16612895" w14:textId="77777777" w:rsidR="00AE330D" w:rsidRPr="001216F8" w:rsidRDefault="00AE330D" w:rsidP="00AE330D">
            <w:pPr>
              <w:tabs>
                <w:tab w:val="decimal" w:pos="1048"/>
              </w:tabs>
              <w:spacing w:line="305" w:lineRule="exact"/>
              <w:rPr>
                <w:rFonts w:ascii="Arial" w:hAnsi="Arial" w:cs="Arial"/>
                <w:sz w:val="16"/>
                <w:szCs w:val="16"/>
                <w:lang w:eastAsia="en-GB"/>
              </w:rPr>
            </w:pPr>
          </w:p>
        </w:tc>
        <w:tc>
          <w:tcPr>
            <w:tcW w:w="1382" w:type="dxa"/>
            <w:vAlign w:val="bottom"/>
          </w:tcPr>
          <w:p w14:paraId="285E8C16" w14:textId="77777777" w:rsidR="00AE330D" w:rsidRPr="001216F8" w:rsidRDefault="00AE330D" w:rsidP="00AE330D">
            <w:pPr>
              <w:tabs>
                <w:tab w:val="decimal" w:pos="1048"/>
              </w:tabs>
              <w:spacing w:line="305" w:lineRule="exact"/>
              <w:rPr>
                <w:rFonts w:ascii="Arial" w:hAnsi="Arial" w:cs="Arial"/>
                <w:sz w:val="16"/>
                <w:szCs w:val="16"/>
                <w:lang w:eastAsia="en-GB"/>
              </w:rPr>
            </w:pPr>
          </w:p>
        </w:tc>
        <w:tc>
          <w:tcPr>
            <w:tcW w:w="1382" w:type="dxa"/>
            <w:vAlign w:val="bottom"/>
          </w:tcPr>
          <w:p w14:paraId="4E30E50F" w14:textId="77777777" w:rsidR="00AE330D" w:rsidRPr="001216F8" w:rsidRDefault="00AE330D" w:rsidP="00AE330D">
            <w:pPr>
              <w:tabs>
                <w:tab w:val="decimal" w:pos="1048"/>
              </w:tabs>
              <w:spacing w:line="305" w:lineRule="exact"/>
              <w:rPr>
                <w:rFonts w:ascii="Arial" w:hAnsi="Arial" w:cs="Arial"/>
                <w:sz w:val="16"/>
                <w:szCs w:val="16"/>
                <w:lang w:eastAsia="en-GB"/>
              </w:rPr>
            </w:pPr>
          </w:p>
        </w:tc>
        <w:tc>
          <w:tcPr>
            <w:tcW w:w="1383" w:type="dxa"/>
            <w:vAlign w:val="bottom"/>
          </w:tcPr>
          <w:p w14:paraId="44D04BB6" w14:textId="77777777" w:rsidR="00AE330D" w:rsidRPr="001216F8" w:rsidRDefault="00AE330D" w:rsidP="00AE330D">
            <w:pPr>
              <w:tabs>
                <w:tab w:val="decimal" w:pos="1048"/>
              </w:tabs>
              <w:spacing w:line="305" w:lineRule="exact"/>
              <w:rPr>
                <w:rFonts w:ascii="Arial" w:hAnsi="Arial" w:cs="Arial"/>
                <w:sz w:val="16"/>
                <w:szCs w:val="16"/>
                <w:lang w:eastAsia="en-GB"/>
              </w:rPr>
            </w:pPr>
          </w:p>
        </w:tc>
      </w:tr>
      <w:tr w:rsidR="00AE330D" w:rsidRPr="007E701C" w14:paraId="7A9D6502" w14:textId="77777777" w:rsidTr="004C31D3">
        <w:trPr>
          <w:tblHeader/>
        </w:trPr>
        <w:tc>
          <w:tcPr>
            <w:tcW w:w="2809" w:type="dxa"/>
            <w:vAlign w:val="bottom"/>
          </w:tcPr>
          <w:p w14:paraId="32A75EE6" w14:textId="77777777" w:rsidR="00AE330D" w:rsidRPr="007E701C" w:rsidRDefault="00AE330D" w:rsidP="00AE330D">
            <w:pPr>
              <w:spacing w:line="280" w:lineRule="exact"/>
              <w:ind w:left="144" w:hanging="144"/>
              <w:rPr>
                <w:rFonts w:ascii="Arial" w:hAnsi="Arial" w:cs="Arial"/>
                <w:sz w:val="16"/>
                <w:szCs w:val="16"/>
              </w:rPr>
            </w:pPr>
            <w:r w:rsidRPr="007E701C">
              <w:rPr>
                <w:rFonts w:ascii="Arial" w:hAnsi="Arial" w:cs="Arial"/>
                <w:sz w:val="16"/>
                <w:szCs w:val="16"/>
              </w:rPr>
              <w:t>Premiums received</w:t>
            </w:r>
          </w:p>
        </w:tc>
        <w:tc>
          <w:tcPr>
            <w:tcW w:w="1382" w:type="dxa"/>
            <w:vAlign w:val="bottom"/>
          </w:tcPr>
          <w:p w14:paraId="59F072E6" w14:textId="19B4FD24"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363,088,096</w:t>
            </w:r>
          </w:p>
        </w:tc>
        <w:tc>
          <w:tcPr>
            <w:tcW w:w="1382" w:type="dxa"/>
            <w:vAlign w:val="bottom"/>
          </w:tcPr>
          <w:p w14:paraId="7874B71F" w14:textId="3444B270"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30A20ABC" w14:textId="65E0FB8A"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5382AC7B" w14:textId="4D8C128D"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3" w:type="dxa"/>
            <w:vAlign w:val="bottom"/>
          </w:tcPr>
          <w:p w14:paraId="571FD0E2" w14:textId="3A4152C2"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363,088,096</w:t>
            </w:r>
          </w:p>
        </w:tc>
      </w:tr>
      <w:tr w:rsidR="00AE330D" w:rsidRPr="007E701C" w14:paraId="4CA01D46" w14:textId="77777777" w:rsidTr="004C31D3">
        <w:trPr>
          <w:tblHeader/>
        </w:trPr>
        <w:tc>
          <w:tcPr>
            <w:tcW w:w="2809" w:type="dxa"/>
            <w:vAlign w:val="bottom"/>
          </w:tcPr>
          <w:p w14:paraId="0339080C" w14:textId="0BCCBEC6" w:rsidR="00AE330D" w:rsidRPr="007E701C" w:rsidRDefault="00AE330D" w:rsidP="00AE330D">
            <w:pPr>
              <w:spacing w:line="280" w:lineRule="exact"/>
              <w:ind w:left="144" w:hanging="144"/>
              <w:rPr>
                <w:rFonts w:ascii="Arial" w:hAnsi="Arial" w:cs="Arial"/>
                <w:b/>
                <w:bCs/>
                <w:sz w:val="16"/>
                <w:szCs w:val="16"/>
              </w:rPr>
            </w:pPr>
            <w:r w:rsidRPr="007E701C">
              <w:rPr>
                <w:rFonts w:ascii="Arial" w:hAnsi="Arial" w:cs="Arial"/>
                <w:sz w:val="16"/>
                <w:szCs w:val="16"/>
              </w:rPr>
              <w:t>Claims and directly attributable expenses paid</w:t>
            </w:r>
          </w:p>
        </w:tc>
        <w:tc>
          <w:tcPr>
            <w:tcW w:w="1382" w:type="dxa"/>
            <w:vAlign w:val="bottom"/>
          </w:tcPr>
          <w:p w14:paraId="3DF673D3" w14:textId="55CAA322"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32C639BA" w14:textId="2FC1F9C8"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79A15767" w14:textId="4ED67200"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(379,052,698)</w:t>
            </w:r>
          </w:p>
        </w:tc>
        <w:tc>
          <w:tcPr>
            <w:tcW w:w="1382" w:type="dxa"/>
            <w:vAlign w:val="bottom"/>
          </w:tcPr>
          <w:p w14:paraId="3DA30B85" w14:textId="1D46E467"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3" w:type="dxa"/>
            <w:vAlign w:val="bottom"/>
          </w:tcPr>
          <w:p w14:paraId="32FDC5F5" w14:textId="106AC120"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(379,052,698)</w:t>
            </w:r>
          </w:p>
        </w:tc>
      </w:tr>
      <w:tr w:rsidR="00AE330D" w:rsidRPr="007E701C" w14:paraId="2ECB47C3" w14:textId="77777777" w:rsidTr="004C31D3">
        <w:trPr>
          <w:tblHeader/>
        </w:trPr>
        <w:tc>
          <w:tcPr>
            <w:tcW w:w="2809" w:type="dxa"/>
            <w:vAlign w:val="bottom"/>
          </w:tcPr>
          <w:p w14:paraId="358FD508" w14:textId="77777777" w:rsidR="00AE330D" w:rsidRPr="007E701C" w:rsidRDefault="00AE330D" w:rsidP="00AE330D">
            <w:pPr>
              <w:spacing w:line="280" w:lineRule="exact"/>
              <w:ind w:left="144" w:hanging="144"/>
              <w:rPr>
                <w:rFonts w:ascii="Arial" w:hAnsi="Arial" w:cs="Arial"/>
                <w:sz w:val="16"/>
                <w:szCs w:val="16"/>
              </w:rPr>
            </w:pPr>
            <w:r w:rsidRPr="007E701C">
              <w:rPr>
                <w:rFonts w:ascii="Arial" w:hAnsi="Arial" w:cs="Arial"/>
                <w:sz w:val="16"/>
                <w:szCs w:val="16"/>
              </w:rPr>
              <w:t>Insurance acquisition cash flows</w:t>
            </w:r>
          </w:p>
        </w:tc>
        <w:tc>
          <w:tcPr>
            <w:tcW w:w="1382" w:type="dxa"/>
            <w:vAlign w:val="bottom"/>
          </w:tcPr>
          <w:p w14:paraId="69EC5C23" w14:textId="3DBF55AB"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(90,008,816)</w:t>
            </w:r>
          </w:p>
        </w:tc>
        <w:tc>
          <w:tcPr>
            <w:tcW w:w="1382" w:type="dxa"/>
            <w:vAlign w:val="bottom"/>
          </w:tcPr>
          <w:p w14:paraId="2B978874" w14:textId="550E2D32"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6F5A8688" w14:textId="4959BF58"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7EE7F8AD" w14:textId="2CF2418B"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3" w:type="dxa"/>
            <w:vAlign w:val="bottom"/>
          </w:tcPr>
          <w:p w14:paraId="243C0CFF" w14:textId="17060ED1"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(90,008,816)</w:t>
            </w:r>
          </w:p>
        </w:tc>
      </w:tr>
      <w:tr w:rsidR="00AE330D" w:rsidRPr="007E701C" w14:paraId="56BADA25" w14:textId="77777777" w:rsidTr="004C31D3">
        <w:trPr>
          <w:tblHeader/>
        </w:trPr>
        <w:tc>
          <w:tcPr>
            <w:tcW w:w="2809" w:type="dxa"/>
            <w:vAlign w:val="bottom"/>
          </w:tcPr>
          <w:p w14:paraId="478CD55D" w14:textId="77777777" w:rsidR="00AE330D" w:rsidRPr="007E701C" w:rsidRDefault="00AE330D" w:rsidP="00AE330D">
            <w:pPr>
              <w:spacing w:line="280" w:lineRule="exact"/>
              <w:ind w:left="144" w:hanging="144"/>
              <w:rPr>
                <w:rFonts w:ascii="Arial" w:hAnsi="Arial" w:cs="Arial"/>
                <w:b/>
                <w:bCs/>
                <w:sz w:val="16"/>
                <w:szCs w:val="16"/>
              </w:rPr>
            </w:pPr>
            <w:r w:rsidRPr="007E701C">
              <w:rPr>
                <w:rFonts w:ascii="Arial" w:hAnsi="Arial" w:cs="Arial"/>
                <w:b/>
                <w:bCs/>
                <w:sz w:val="16"/>
                <w:szCs w:val="16"/>
              </w:rPr>
              <w:t>Total cash flows</w:t>
            </w:r>
          </w:p>
        </w:tc>
        <w:tc>
          <w:tcPr>
            <w:tcW w:w="1382" w:type="dxa"/>
            <w:vAlign w:val="bottom"/>
          </w:tcPr>
          <w:p w14:paraId="00E21C3E" w14:textId="02D7BA1C"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273,079,280</w:t>
            </w:r>
          </w:p>
        </w:tc>
        <w:tc>
          <w:tcPr>
            <w:tcW w:w="1382" w:type="dxa"/>
            <w:vAlign w:val="bottom"/>
          </w:tcPr>
          <w:p w14:paraId="7D6226A0" w14:textId="36677F16"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2" w:type="dxa"/>
            <w:vAlign w:val="bottom"/>
          </w:tcPr>
          <w:p w14:paraId="3970B97E" w14:textId="3468DDC1"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(379,052,698)</w:t>
            </w:r>
          </w:p>
        </w:tc>
        <w:tc>
          <w:tcPr>
            <w:tcW w:w="1382" w:type="dxa"/>
            <w:vAlign w:val="bottom"/>
          </w:tcPr>
          <w:p w14:paraId="3488F569" w14:textId="1E433909"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w:t>
            </w:r>
          </w:p>
        </w:tc>
        <w:tc>
          <w:tcPr>
            <w:tcW w:w="1383" w:type="dxa"/>
            <w:vAlign w:val="bottom"/>
          </w:tcPr>
          <w:p w14:paraId="053B806F" w14:textId="70DCE310"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(105,973,418)</w:t>
            </w:r>
          </w:p>
        </w:tc>
      </w:tr>
      <w:tr w:rsidR="00AE330D" w:rsidRPr="007E701C" w14:paraId="5C4B27C3" w14:textId="77777777" w:rsidTr="004C31D3">
        <w:trPr>
          <w:tblHeader/>
        </w:trPr>
        <w:tc>
          <w:tcPr>
            <w:tcW w:w="2809" w:type="dxa"/>
            <w:vAlign w:val="bottom"/>
          </w:tcPr>
          <w:p w14:paraId="594FA3A4" w14:textId="77777777" w:rsidR="00AE330D" w:rsidRPr="007E701C" w:rsidRDefault="00AE330D" w:rsidP="00AE330D">
            <w:pPr>
              <w:spacing w:line="280" w:lineRule="exact"/>
              <w:ind w:left="144" w:hanging="144"/>
              <w:rPr>
                <w:rFonts w:ascii="Arial" w:hAnsi="Arial" w:cs="Arial"/>
                <w:b/>
                <w:bCs/>
                <w:sz w:val="16"/>
                <w:szCs w:val="16"/>
              </w:rPr>
            </w:pPr>
            <w:r w:rsidRPr="007E701C">
              <w:rPr>
                <w:rFonts w:ascii="Arial" w:hAnsi="Arial" w:cs="Arial"/>
                <w:b/>
                <w:bCs/>
                <w:sz w:val="16"/>
                <w:szCs w:val="16"/>
              </w:rPr>
              <w:t>Net ending balance</w:t>
            </w:r>
          </w:p>
        </w:tc>
        <w:tc>
          <w:tcPr>
            <w:tcW w:w="1382" w:type="dxa"/>
            <w:vAlign w:val="bottom"/>
          </w:tcPr>
          <w:p w14:paraId="5F45C17D" w14:textId="45FCDDB7"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430,059,705</w:t>
            </w:r>
          </w:p>
        </w:tc>
        <w:tc>
          <w:tcPr>
            <w:tcW w:w="1382" w:type="dxa"/>
            <w:vAlign w:val="bottom"/>
          </w:tcPr>
          <w:p w14:paraId="121CBC5E" w14:textId="79EDA1A8"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24,881,970</w:t>
            </w:r>
          </w:p>
        </w:tc>
        <w:tc>
          <w:tcPr>
            <w:tcW w:w="1382" w:type="dxa"/>
            <w:vAlign w:val="bottom"/>
          </w:tcPr>
          <w:p w14:paraId="73732176" w14:textId="695B1C46"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1,291,609,648</w:t>
            </w:r>
          </w:p>
        </w:tc>
        <w:tc>
          <w:tcPr>
            <w:tcW w:w="1382" w:type="dxa"/>
            <w:vAlign w:val="bottom"/>
          </w:tcPr>
          <w:p w14:paraId="22D7985E" w14:textId="4CD2BBA8"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48,679,381</w:t>
            </w:r>
          </w:p>
        </w:tc>
        <w:tc>
          <w:tcPr>
            <w:tcW w:w="1383" w:type="dxa"/>
            <w:vAlign w:val="bottom"/>
          </w:tcPr>
          <w:p w14:paraId="43FD0239" w14:textId="07801C86"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1,795,230,704</w:t>
            </w:r>
          </w:p>
        </w:tc>
      </w:tr>
      <w:tr w:rsidR="00AE330D" w:rsidRPr="007E701C" w14:paraId="5D0EF86E" w14:textId="77777777" w:rsidTr="004C31D3">
        <w:trPr>
          <w:tblHeader/>
        </w:trPr>
        <w:tc>
          <w:tcPr>
            <w:tcW w:w="2809" w:type="dxa"/>
            <w:vAlign w:val="bottom"/>
          </w:tcPr>
          <w:p w14:paraId="4A4142A0" w14:textId="77777777" w:rsidR="00AE330D" w:rsidRPr="007E701C" w:rsidRDefault="00AE330D" w:rsidP="00AE330D">
            <w:pPr>
              <w:spacing w:line="280" w:lineRule="exact"/>
              <w:ind w:left="144" w:hanging="144"/>
              <w:rPr>
                <w:rFonts w:ascii="Arial" w:hAnsi="Arial" w:cs="Arial"/>
                <w:sz w:val="16"/>
                <w:szCs w:val="16"/>
              </w:rPr>
            </w:pPr>
          </w:p>
        </w:tc>
        <w:tc>
          <w:tcPr>
            <w:tcW w:w="1382" w:type="dxa"/>
            <w:vAlign w:val="bottom"/>
          </w:tcPr>
          <w:p w14:paraId="44A5C559" w14:textId="77777777" w:rsidR="00AE330D" w:rsidRPr="001216F8" w:rsidRDefault="00AE330D" w:rsidP="00AE330D">
            <w:pPr>
              <w:tabs>
                <w:tab w:val="decimal" w:pos="1048"/>
              </w:tabs>
              <w:spacing w:line="305" w:lineRule="exact"/>
              <w:rPr>
                <w:rFonts w:ascii="Arial" w:hAnsi="Arial" w:cs="Arial"/>
                <w:sz w:val="16"/>
                <w:szCs w:val="16"/>
                <w:lang w:eastAsia="en-GB"/>
              </w:rPr>
            </w:pPr>
          </w:p>
        </w:tc>
        <w:tc>
          <w:tcPr>
            <w:tcW w:w="1382" w:type="dxa"/>
            <w:vAlign w:val="bottom"/>
          </w:tcPr>
          <w:p w14:paraId="2690BD47" w14:textId="77777777" w:rsidR="00AE330D" w:rsidRPr="001216F8" w:rsidRDefault="00AE330D" w:rsidP="00AE330D">
            <w:pPr>
              <w:tabs>
                <w:tab w:val="decimal" w:pos="1048"/>
              </w:tabs>
              <w:spacing w:line="305" w:lineRule="exact"/>
              <w:rPr>
                <w:rFonts w:ascii="Arial" w:hAnsi="Arial" w:cs="Arial"/>
                <w:sz w:val="16"/>
                <w:szCs w:val="16"/>
                <w:lang w:eastAsia="en-GB"/>
              </w:rPr>
            </w:pPr>
          </w:p>
        </w:tc>
        <w:tc>
          <w:tcPr>
            <w:tcW w:w="1382" w:type="dxa"/>
            <w:vAlign w:val="bottom"/>
          </w:tcPr>
          <w:p w14:paraId="19BA0D62" w14:textId="77777777" w:rsidR="00AE330D" w:rsidRPr="001216F8" w:rsidRDefault="00AE330D" w:rsidP="00AE330D">
            <w:pPr>
              <w:tabs>
                <w:tab w:val="decimal" w:pos="1048"/>
              </w:tabs>
              <w:spacing w:line="305" w:lineRule="exact"/>
              <w:rPr>
                <w:rFonts w:ascii="Arial" w:hAnsi="Arial" w:cs="Arial"/>
                <w:sz w:val="16"/>
                <w:szCs w:val="16"/>
                <w:lang w:eastAsia="en-GB"/>
              </w:rPr>
            </w:pPr>
          </w:p>
        </w:tc>
        <w:tc>
          <w:tcPr>
            <w:tcW w:w="1382" w:type="dxa"/>
            <w:vAlign w:val="bottom"/>
          </w:tcPr>
          <w:p w14:paraId="11A0321C" w14:textId="77777777" w:rsidR="00AE330D" w:rsidRPr="001216F8" w:rsidRDefault="00AE330D" w:rsidP="00AE330D">
            <w:pPr>
              <w:tabs>
                <w:tab w:val="decimal" w:pos="1048"/>
              </w:tabs>
              <w:spacing w:line="305" w:lineRule="exact"/>
              <w:rPr>
                <w:rFonts w:ascii="Arial" w:hAnsi="Arial" w:cs="Arial"/>
                <w:sz w:val="16"/>
                <w:szCs w:val="16"/>
                <w:lang w:eastAsia="en-GB"/>
              </w:rPr>
            </w:pPr>
          </w:p>
        </w:tc>
        <w:tc>
          <w:tcPr>
            <w:tcW w:w="1383" w:type="dxa"/>
            <w:vAlign w:val="bottom"/>
          </w:tcPr>
          <w:p w14:paraId="49AF16EA" w14:textId="77777777" w:rsidR="00AE330D" w:rsidRPr="001216F8" w:rsidRDefault="00AE330D" w:rsidP="00AE330D">
            <w:pPr>
              <w:tabs>
                <w:tab w:val="decimal" w:pos="1048"/>
              </w:tabs>
              <w:spacing w:line="305" w:lineRule="exact"/>
              <w:rPr>
                <w:rFonts w:ascii="Arial" w:hAnsi="Arial" w:cs="Arial"/>
                <w:sz w:val="16"/>
                <w:szCs w:val="16"/>
                <w:lang w:eastAsia="en-GB"/>
              </w:rPr>
            </w:pPr>
          </w:p>
        </w:tc>
      </w:tr>
      <w:tr w:rsidR="00AE330D" w:rsidRPr="007E701C" w14:paraId="4040BE36" w14:textId="77777777" w:rsidTr="004C31D3">
        <w:trPr>
          <w:tblHeader/>
        </w:trPr>
        <w:tc>
          <w:tcPr>
            <w:tcW w:w="2809" w:type="dxa"/>
            <w:vAlign w:val="bottom"/>
          </w:tcPr>
          <w:p w14:paraId="225D839B" w14:textId="45F974BA" w:rsidR="00AE330D" w:rsidRPr="007E701C" w:rsidRDefault="00AE330D" w:rsidP="00AE330D">
            <w:pPr>
              <w:spacing w:line="280" w:lineRule="exact"/>
              <w:ind w:left="144" w:hanging="144"/>
              <w:rPr>
                <w:rFonts w:ascii="Arial" w:hAnsi="Arial" w:cs="Arial"/>
                <w:sz w:val="16"/>
                <w:szCs w:val="16"/>
              </w:rPr>
            </w:pPr>
            <w:r w:rsidRPr="007E701C">
              <w:rPr>
                <w:rFonts w:ascii="Arial" w:hAnsi="Arial" w:cs="Arial"/>
                <w:sz w:val="16"/>
                <w:szCs w:val="16"/>
              </w:rPr>
              <w:t>Insurance contract liabilities -    ending balance</w:t>
            </w:r>
          </w:p>
        </w:tc>
        <w:tc>
          <w:tcPr>
            <w:tcW w:w="1382" w:type="dxa"/>
            <w:vAlign w:val="bottom"/>
          </w:tcPr>
          <w:p w14:paraId="788E9D82" w14:textId="300D12C8"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430,059,705</w:t>
            </w:r>
          </w:p>
        </w:tc>
        <w:tc>
          <w:tcPr>
            <w:tcW w:w="1382" w:type="dxa"/>
            <w:vAlign w:val="bottom"/>
          </w:tcPr>
          <w:p w14:paraId="123D7A04" w14:textId="224AB29D"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24,881,970</w:t>
            </w:r>
          </w:p>
        </w:tc>
        <w:tc>
          <w:tcPr>
            <w:tcW w:w="1382" w:type="dxa"/>
            <w:vAlign w:val="bottom"/>
          </w:tcPr>
          <w:p w14:paraId="5B7EB39C" w14:textId="3B8A4982"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1,291,609,648</w:t>
            </w:r>
          </w:p>
        </w:tc>
        <w:tc>
          <w:tcPr>
            <w:tcW w:w="1382" w:type="dxa"/>
            <w:vAlign w:val="bottom"/>
          </w:tcPr>
          <w:p w14:paraId="26BD3E71" w14:textId="117B7906"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48,679,381</w:t>
            </w:r>
          </w:p>
        </w:tc>
        <w:tc>
          <w:tcPr>
            <w:tcW w:w="1383" w:type="dxa"/>
            <w:vAlign w:val="bottom"/>
          </w:tcPr>
          <w:p w14:paraId="45113590" w14:textId="1E8F03A2" w:rsidR="00AE330D" w:rsidRPr="001216F8" w:rsidRDefault="00AE330D" w:rsidP="00AE330D">
            <w:pP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1,795,230,704</w:t>
            </w:r>
          </w:p>
        </w:tc>
      </w:tr>
      <w:tr w:rsidR="00AE330D" w:rsidRPr="007E701C" w14:paraId="571D3A05" w14:textId="77777777" w:rsidTr="004C31D3">
        <w:trPr>
          <w:tblHeader/>
        </w:trPr>
        <w:tc>
          <w:tcPr>
            <w:tcW w:w="2809" w:type="dxa"/>
            <w:vAlign w:val="bottom"/>
          </w:tcPr>
          <w:p w14:paraId="0ECE02D9" w14:textId="3CA7119E" w:rsidR="00AE330D" w:rsidRPr="007E701C" w:rsidRDefault="00AE330D" w:rsidP="00AE330D">
            <w:pPr>
              <w:spacing w:line="280" w:lineRule="exact"/>
              <w:ind w:left="144" w:hanging="144"/>
              <w:rPr>
                <w:rFonts w:ascii="Arial" w:hAnsi="Arial" w:cs="Arial"/>
                <w:sz w:val="16"/>
                <w:szCs w:val="16"/>
              </w:rPr>
            </w:pPr>
            <w:r w:rsidRPr="007E701C">
              <w:rPr>
                <w:rFonts w:ascii="Arial" w:hAnsi="Arial" w:cs="Arial"/>
                <w:sz w:val="16"/>
                <w:szCs w:val="16"/>
              </w:rPr>
              <w:t>Insurance contract assets -               ending balance</w:t>
            </w:r>
          </w:p>
        </w:tc>
        <w:tc>
          <w:tcPr>
            <w:tcW w:w="1382" w:type="dxa"/>
            <w:vAlign w:val="bottom"/>
          </w:tcPr>
          <w:p w14:paraId="10500185" w14:textId="49CA9FA5"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w:t>
            </w:r>
          </w:p>
        </w:tc>
        <w:tc>
          <w:tcPr>
            <w:tcW w:w="1382" w:type="dxa"/>
            <w:vAlign w:val="bottom"/>
          </w:tcPr>
          <w:p w14:paraId="6857181E" w14:textId="3713E630"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w:t>
            </w:r>
          </w:p>
        </w:tc>
        <w:tc>
          <w:tcPr>
            <w:tcW w:w="1382" w:type="dxa"/>
            <w:vAlign w:val="bottom"/>
          </w:tcPr>
          <w:p w14:paraId="704517B4" w14:textId="7252A2C6"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w:t>
            </w:r>
          </w:p>
        </w:tc>
        <w:tc>
          <w:tcPr>
            <w:tcW w:w="1382" w:type="dxa"/>
            <w:vAlign w:val="bottom"/>
          </w:tcPr>
          <w:p w14:paraId="25AB484E" w14:textId="72A3CBF0"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w:t>
            </w:r>
          </w:p>
        </w:tc>
        <w:tc>
          <w:tcPr>
            <w:tcW w:w="1383" w:type="dxa"/>
            <w:vAlign w:val="bottom"/>
          </w:tcPr>
          <w:p w14:paraId="3701B22D" w14:textId="25734738" w:rsidR="00AE330D" w:rsidRPr="001216F8" w:rsidRDefault="00AE330D" w:rsidP="00AE330D">
            <w:pPr>
              <w:pBdr>
                <w:bottom w:val="sing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cs/>
                <w:lang w:eastAsia="en-GB"/>
              </w:rPr>
              <w:t>-</w:t>
            </w:r>
          </w:p>
        </w:tc>
      </w:tr>
      <w:tr w:rsidR="00AE330D" w:rsidRPr="007E701C" w14:paraId="5916CAB9" w14:textId="77777777" w:rsidTr="004C31D3">
        <w:trPr>
          <w:tblHeader/>
        </w:trPr>
        <w:tc>
          <w:tcPr>
            <w:tcW w:w="2809" w:type="dxa"/>
            <w:vAlign w:val="bottom"/>
          </w:tcPr>
          <w:p w14:paraId="1747AB35" w14:textId="77777777" w:rsidR="00AE330D" w:rsidRPr="007E701C" w:rsidRDefault="00AE330D" w:rsidP="00AE330D">
            <w:pPr>
              <w:spacing w:line="280" w:lineRule="exact"/>
              <w:ind w:left="144" w:hanging="144"/>
              <w:rPr>
                <w:rFonts w:ascii="Arial" w:hAnsi="Arial" w:cs="Arial"/>
                <w:sz w:val="16"/>
                <w:szCs w:val="16"/>
              </w:rPr>
            </w:pPr>
            <w:r w:rsidRPr="007E701C">
              <w:rPr>
                <w:rFonts w:ascii="Arial" w:hAnsi="Arial" w:cs="Arial"/>
                <w:b/>
                <w:bCs/>
                <w:sz w:val="16"/>
                <w:szCs w:val="16"/>
              </w:rPr>
              <w:t>Net ending balance</w:t>
            </w:r>
          </w:p>
        </w:tc>
        <w:tc>
          <w:tcPr>
            <w:tcW w:w="1382" w:type="dxa"/>
            <w:vAlign w:val="bottom"/>
          </w:tcPr>
          <w:p w14:paraId="337FDE7B" w14:textId="0F41830F" w:rsidR="00AE330D" w:rsidRPr="001216F8" w:rsidRDefault="00AE330D" w:rsidP="00AE330D">
            <w:pPr>
              <w:pBdr>
                <w:bottom w:val="doub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430,059,705</w:t>
            </w:r>
          </w:p>
        </w:tc>
        <w:tc>
          <w:tcPr>
            <w:tcW w:w="1382" w:type="dxa"/>
            <w:vAlign w:val="bottom"/>
          </w:tcPr>
          <w:p w14:paraId="4B86E070" w14:textId="3E0CEB1F" w:rsidR="00AE330D" w:rsidRPr="001216F8" w:rsidRDefault="00AE330D" w:rsidP="00AE330D">
            <w:pPr>
              <w:pBdr>
                <w:bottom w:val="doub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24,881,970</w:t>
            </w:r>
          </w:p>
        </w:tc>
        <w:tc>
          <w:tcPr>
            <w:tcW w:w="1382" w:type="dxa"/>
            <w:vAlign w:val="bottom"/>
          </w:tcPr>
          <w:p w14:paraId="105CF4AB" w14:textId="1FDAFDC4" w:rsidR="00AE330D" w:rsidRPr="001216F8" w:rsidRDefault="00AE330D" w:rsidP="00AE330D">
            <w:pPr>
              <w:pBdr>
                <w:bottom w:val="doub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1,291,609,648</w:t>
            </w:r>
          </w:p>
        </w:tc>
        <w:tc>
          <w:tcPr>
            <w:tcW w:w="1382" w:type="dxa"/>
            <w:vAlign w:val="bottom"/>
          </w:tcPr>
          <w:p w14:paraId="5922FEA4" w14:textId="2DDA5118" w:rsidR="00AE330D" w:rsidRPr="001216F8" w:rsidRDefault="00AE330D" w:rsidP="00AE330D">
            <w:pPr>
              <w:pBdr>
                <w:bottom w:val="doub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48,679,381</w:t>
            </w:r>
          </w:p>
        </w:tc>
        <w:tc>
          <w:tcPr>
            <w:tcW w:w="1383" w:type="dxa"/>
            <w:vAlign w:val="bottom"/>
          </w:tcPr>
          <w:p w14:paraId="2E8FAE19" w14:textId="7EC55C8A" w:rsidR="00AE330D" w:rsidRPr="001216F8" w:rsidRDefault="00AE330D" w:rsidP="00AE330D">
            <w:pPr>
              <w:pBdr>
                <w:bottom w:val="double" w:sz="4" w:space="1" w:color="auto"/>
              </w:pBdr>
              <w:tabs>
                <w:tab w:val="decimal" w:pos="1048"/>
              </w:tabs>
              <w:spacing w:line="305" w:lineRule="exact"/>
              <w:rPr>
                <w:rFonts w:ascii="Arial" w:hAnsi="Arial" w:cs="Arial"/>
                <w:sz w:val="16"/>
                <w:szCs w:val="16"/>
                <w:lang w:eastAsia="en-GB"/>
              </w:rPr>
            </w:pPr>
            <w:r w:rsidRPr="00AE330D">
              <w:rPr>
                <w:rFonts w:ascii="Arial" w:hAnsi="Arial" w:cs="Arial"/>
                <w:sz w:val="16"/>
                <w:szCs w:val="16"/>
                <w:lang w:eastAsia="en-GB"/>
              </w:rPr>
              <w:t>1,795,230,704</w:t>
            </w:r>
          </w:p>
        </w:tc>
      </w:tr>
    </w:tbl>
    <w:p w14:paraId="47E624EE" w14:textId="614B7395" w:rsidR="00C861FE" w:rsidRPr="001216F8" w:rsidRDefault="00C861FE">
      <w:pPr>
        <w:rPr>
          <w:rFonts w:ascii="Arial" w:hAnsi="Arial" w:cs="Arial"/>
          <w:sz w:val="2"/>
          <w:szCs w:val="2"/>
        </w:rPr>
      </w:pP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9"/>
        <w:gridCol w:w="1382"/>
        <w:gridCol w:w="1382"/>
        <w:gridCol w:w="1382"/>
        <w:gridCol w:w="1382"/>
        <w:gridCol w:w="1383"/>
      </w:tblGrid>
      <w:tr w:rsidR="007E701C" w:rsidRPr="007E701C" w14:paraId="21B8EFE1" w14:textId="77777777" w:rsidTr="008B1A20">
        <w:trPr>
          <w:tblHeader/>
        </w:trPr>
        <w:tc>
          <w:tcPr>
            <w:tcW w:w="2809" w:type="dxa"/>
            <w:vAlign w:val="bottom"/>
          </w:tcPr>
          <w:p w14:paraId="4C6DD10C" w14:textId="77777777" w:rsidR="0012731A" w:rsidRPr="007E701C" w:rsidRDefault="0012731A" w:rsidP="00791BA9">
            <w:pPr>
              <w:spacing w:line="305" w:lineRule="exact"/>
              <w:jc w:val="thaiDistribute"/>
              <w:rPr>
                <w:rFonts w:ascii="Arial" w:hAnsi="Arial" w:cs="Arial"/>
                <w:sz w:val="16"/>
                <w:szCs w:val="16"/>
              </w:rPr>
            </w:pPr>
          </w:p>
        </w:tc>
        <w:tc>
          <w:tcPr>
            <w:tcW w:w="6911" w:type="dxa"/>
            <w:gridSpan w:val="5"/>
            <w:vAlign w:val="bottom"/>
          </w:tcPr>
          <w:p w14:paraId="2BF99AEB" w14:textId="77777777" w:rsidR="0012731A" w:rsidRPr="007E701C" w:rsidRDefault="0012731A" w:rsidP="00791BA9">
            <w:pPr>
              <w:spacing w:line="305" w:lineRule="exact"/>
              <w:jc w:val="right"/>
              <w:rPr>
                <w:rFonts w:ascii="Arial" w:hAnsi="Arial" w:cs="Arial"/>
                <w:sz w:val="16"/>
                <w:szCs w:val="16"/>
              </w:rPr>
            </w:pPr>
            <w:r w:rsidRPr="007E701C">
              <w:rPr>
                <w:rFonts w:ascii="Arial" w:hAnsi="Arial" w:cs="Arial"/>
                <w:sz w:val="16"/>
                <w:szCs w:val="16"/>
              </w:rPr>
              <w:t>(Unit: Baht)</w:t>
            </w:r>
          </w:p>
        </w:tc>
      </w:tr>
      <w:tr w:rsidR="007E701C" w:rsidRPr="007E701C" w14:paraId="63E5A757" w14:textId="77777777" w:rsidTr="008B1A20">
        <w:trPr>
          <w:tblHeader/>
        </w:trPr>
        <w:tc>
          <w:tcPr>
            <w:tcW w:w="2809" w:type="dxa"/>
            <w:vAlign w:val="bottom"/>
          </w:tcPr>
          <w:p w14:paraId="4ED761A8" w14:textId="77777777" w:rsidR="0012731A" w:rsidRPr="007E701C" w:rsidRDefault="0012731A" w:rsidP="00791BA9">
            <w:pPr>
              <w:spacing w:line="305" w:lineRule="exact"/>
              <w:jc w:val="thaiDistribute"/>
              <w:rPr>
                <w:rFonts w:ascii="Arial" w:hAnsi="Arial" w:cs="Arial"/>
                <w:sz w:val="16"/>
                <w:szCs w:val="16"/>
              </w:rPr>
            </w:pPr>
          </w:p>
        </w:tc>
        <w:tc>
          <w:tcPr>
            <w:tcW w:w="6911" w:type="dxa"/>
            <w:gridSpan w:val="5"/>
            <w:vAlign w:val="bottom"/>
          </w:tcPr>
          <w:p w14:paraId="37CA387B"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For the year ended 31 December 2025</w:t>
            </w:r>
          </w:p>
        </w:tc>
      </w:tr>
      <w:tr w:rsidR="007E701C" w:rsidRPr="007E701C" w14:paraId="5841C1B2" w14:textId="77777777" w:rsidTr="008B1A20">
        <w:trPr>
          <w:tblHeader/>
        </w:trPr>
        <w:tc>
          <w:tcPr>
            <w:tcW w:w="2809" w:type="dxa"/>
            <w:vAlign w:val="bottom"/>
          </w:tcPr>
          <w:p w14:paraId="7C519A94" w14:textId="77777777" w:rsidR="0012731A" w:rsidRPr="007E701C" w:rsidRDefault="0012731A" w:rsidP="00791BA9">
            <w:pPr>
              <w:spacing w:line="305" w:lineRule="exact"/>
              <w:jc w:val="center"/>
              <w:rPr>
                <w:rFonts w:ascii="Arial" w:hAnsi="Arial" w:cs="Arial"/>
                <w:sz w:val="16"/>
                <w:szCs w:val="16"/>
              </w:rPr>
            </w:pPr>
          </w:p>
        </w:tc>
        <w:tc>
          <w:tcPr>
            <w:tcW w:w="2764" w:type="dxa"/>
            <w:gridSpan w:val="2"/>
            <w:vAlign w:val="bottom"/>
          </w:tcPr>
          <w:p w14:paraId="61A42822"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Liabilities for remaining coverage</w:t>
            </w:r>
          </w:p>
        </w:tc>
        <w:tc>
          <w:tcPr>
            <w:tcW w:w="2764" w:type="dxa"/>
            <w:gridSpan w:val="2"/>
            <w:vAlign w:val="bottom"/>
          </w:tcPr>
          <w:p w14:paraId="71A490AB"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 xml:space="preserve">Liability for incurred claims </w:t>
            </w:r>
          </w:p>
        </w:tc>
        <w:tc>
          <w:tcPr>
            <w:tcW w:w="1383" w:type="dxa"/>
            <w:vAlign w:val="bottom"/>
          </w:tcPr>
          <w:p w14:paraId="514ED4AD" w14:textId="77777777" w:rsidR="0012731A" w:rsidRPr="007E701C" w:rsidRDefault="0012731A" w:rsidP="00791BA9">
            <w:pPr>
              <w:spacing w:line="305" w:lineRule="exact"/>
              <w:jc w:val="center"/>
              <w:rPr>
                <w:rFonts w:ascii="Arial" w:hAnsi="Arial" w:cs="Arial"/>
                <w:sz w:val="16"/>
                <w:szCs w:val="16"/>
              </w:rPr>
            </w:pPr>
          </w:p>
        </w:tc>
      </w:tr>
      <w:tr w:rsidR="007E701C" w:rsidRPr="007E701C" w14:paraId="4429E671" w14:textId="77777777" w:rsidTr="008B1A20">
        <w:trPr>
          <w:tblHeader/>
        </w:trPr>
        <w:tc>
          <w:tcPr>
            <w:tcW w:w="2809" w:type="dxa"/>
            <w:vAlign w:val="bottom"/>
          </w:tcPr>
          <w:p w14:paraId="6DB0A320"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Insurance contracts issued</w:t>
            </w:r>
          </w:p>
        </w:tc>
        <w:tc>
          <w:tcPr>
            <w:tcW w:w="1382" w:type="dxa"/>
            <w:vAlign w:val="bottom"/>
          </w:tcPr>
          <w:p w14:paraId="2C6EFE2F"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Excluding loss component</w:t>
            </w:r>
          </w:p>
        </w:tc>
        <w:tc>
          <w:tcPr>
            <w:tcW w:w="1382" w:type="dxa"/>
            <w:vAlign w:val="bottom"/>
          </w:tcPr>
          <w:p w14:paraId="391A18C8"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Loss component</w:t>
            </w:r>
          </w:p>
        </w:tc>
        <w:tc>
          <w:tcPr>
            <w:tcW w:w="1382" w:type="dxa"/>
            <w:vAlign w:val="bottom"/>
          </w:tcPr>
          <w:p w14:paraId="393583FA"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 xml:space="preserve">Present value              of future                       cash flows </w:t>
            </w:r>
          </w:p>
        </w:tc>
        <w:tc>
          <w:tcPr>
            <w:tcW w:w="1382" w:type="dxa"/>
            <w:vAlign w:val="bottom"/>
          </w:tcPr>
          <w:p w14:paraId="5514E70F"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Risk adjustment for non-financial risks</w:t>
            </w:r>
          </w:p>
        </w:tc>
        <w:tc>
          <w:tcPr>
            <w:tcW w:w="1383" w:type="dxa"/>
            <w:vAlign w:val="bottom"/>
          </w:tcPr>
          <w:p w14:paraId="1DF1111A"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Total</w:t>
            </w:r>
          </w:p>
        </w:tc>
      </w:tr>
      <w:tr w:rsidR="001216F8" w:rsidRPr="007E701C" w14:paraId="5E9D06CC" w14:textId="77777777" w:rsidTr="001216F8">
        <w:trPr>
          <w:tblHeader/>
        </w:trPr>
        <w:tc>
          <w:tcPr>
            <w:tcW w:w="2809" w:type="dxa"/>
            <w:vAlign w:val="bottom"/>
          </w:tcPr>
          <w:p w14:paraId="167A4848"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Insurance contract liabilities - beginning balance</w:t>
            </w:r>
          </w:p>
        </w:tc>
        <w:tc>
          <w:tcPr>
            <w:tcW w:w="1382" w:type="dxa"/>
            <w:vAlign w:val="bottom"/>
          </w:tcPr>
          <w:p w14:paraId="6C33B3B7" w14:textId="7D964DB7"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lang w:eastAsia="en-GB"/>
              </w:rPr>
              <w:t>378,430,234</w:t>
            </w:r>
          </w:p>
        </w:tc>
        <w:tc>
          <w:tcPr>
            <w:tcW w:w="1382" w:type="dxa"/>
            <w:vAlign w:val="bottom"/>
          </w:tcPr>
          <w:p w14:paraId="16827137" w14:textId="7DF059EF"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lang w:eastAsia="en-GB"/>
              </w:rPr>
              <w:t>39,912,833</w:t>
            </w:r>
          </w:p>
        </w:tc>
        <w:tc>
          <w:tcPr>
            <w:tcW w:w="1382" w:type="dxa"/>
            <w:vAlign w:val="bottom"/>
          </w:tcPr>
          <w:p w14:paraId="253DF6AA" w14:textId="7703B7CC"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lang w:eastAsia="en-GB"/>
              </w:rPr>
              <w:t>354,129,537</w:t>
            </w:r>
          </w:p>
        </w:tc>
        <w:tc>
          <w:tcPr>
            <w:tcW w:w="1382" w:type="dxa"/>
            <w:vAlign w:val="bottom"/>
          </w:tcPr>
          <w:p w14:paraId="552CADA0" w14:textId="2C2E15E9"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lang w:eastAsia="en-GB"/>
              </w:rPr>
              <w:t>12,360,483</w:t>
            </w:r>
          </w:p>
        </w:tc>
        <w:tc>
          <w:tcPr>
            <w:tcW w:w="1383" w:type="dxa"/>
            <w:vAlign w:val="bottom"/>
          </w:tcPr>
          <w:p w14:paraId="2E0DB31C" w14:textId="6FEB5E20"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lang w:eastAsia="en-GB"/>
              </w:rPr>
              <w:t>784,833,087</w:t>
            </w:r>
          </w:p>
        </w:tc>
      </w:tr>
      <w:tr w:rsidR="001216F8" w:rsidRPr="007E701C" w14:paraId="4735A630" w14:textId="77777777" w:rsidTr="001216F8">
        <w:trPr>
          <w:tblHeader/>
        </w:trPr>
        <w:tc>
          <w:tcPr>
            <w:tcW w:w="2809" w:type="dxa"/>
            <w:vAlign w:val="bottom"/>
          </w:tcPr>
          <w:p w14:paraId="491AA0D7"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Insurance contract assets - beginning balance</w:t>
            </w:r>
          </w:p>
        </w:tc>
        <w:tc>
          <w:tcPr>
            <w:tcW w:w="1382" w:type="dxa"/>
            <w:vAlign w:val="bottom"/>
          </w:tcPr>
          <w:p w14:paraId="1D99450E" w14:textId="5A5CEABF"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82" w:type="dxa"/>
            <w:vAlign w:val="bottom"/>
          </w:tcPr>
          <w:p w14:paraId="1BFAE19C" w14:textId="42A713AF"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82" w:type="dxa"/>
            <w:vAlign w:val="bottom"/>
          </w:tcPr>
          <w:p w14:paraId="02ADE801" w14:textId="1E0840B2"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82" w:type="dxa"/>
            <w:vAlign w:val="bottom"/>
          </w:tcPr>
          <w:p w14:paraId="64AA2908" w14:textId="3C68B61B"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83" w:type="dxa"/>
            <w:vAlign w:val="bottom"/>
          </w:tcPr>
          <w:p w14:paraId="6EF4FA5D" w14:textId="75B40D50"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lang w:eastAsia="en-GB"/>
              </w:rPr>
              <w:t>-</w:t>
            </w:r>
          </w:p>
        </w:tc>
      </w:tr>
      <w:tr w:rsidR="001216F8" w:rsidRPr="007E701C" w14:paraId="11403E6E" w14:textId="77777777" w:rsidTr="001216F8">
        <w:trPr>
          <w:tblHeader/>
        </w:trPr>
        <w:tc>
          <w:tcPr>
            <w:tcW w:w="2809" w:type="dxa"/>
            <w:vAlign w:val="bottom"/>
          </w:tcPr>
          <w:p w14:paraId="7035688F"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b/>
                <w:bCs/>
                <w:sz w:val="16"/>
                <w:szCs w:val="16"/>
              </w:rPr>
              <w:t>Net beginning balance</w:t>
            </w:r>
          </w:p>
        </w:tc>
        <w:tc>
          <w:tcPr>
            <w:tcW w:w="1382" w:type="dxa"/>
            <w:vAlign w:val="bottom"/>
          </w:tcPr>
          <w:p w14:paraId="4BF93015" w14:textId="34AFF4DE"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lang w:eastAsia="en-GB"/>
              </w:rPr>
              <w:t>378,430,234</w:t>
            </w:r>
          </w:p>
        </w:tc>
        <w:tc>
          <w:tcPr>
            <w:tcW w:w="1382" w:type="dxa"/>
            <w:vAlign w:val="bottom"/>
          </w:tcPr>
          <w:p w14:paraId="31B67277" w14:textId="2154CCFA"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lang w:eastAsia="en-GB"/>
              </w:rPr>
              <w:t>39,912,833</w:t>
            </w:r>
          </w:p>
        </w:tc>
        <w:tc>
          <w:tcPr>
            <w:tcW w:w="1382" w:type="dxa"/>
            <w:vAlign w:val="bottom"/>
          </w:tcPr>
          <w:p w14:paraId="3F521B18" w14:textId="6B66E4A1"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lang w:eastAsia="en-GB"/>
              </w:rPr>
              <w:t>354,129,537</w:t>
            </w:r>
          </w:p>
        </w:tc>
        <w:tc>
          <w:tcPr>
            <w:tcW w:w="1382" w:type="dxa"/>
            <w:vAlign w:val="bottom"/>
          </w:tcPr>
          <w:p w14:paraId="4BE635B8" w14:textId="5DCC3B4A"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lang w:eastAsia="en-GB"/>
              </w:rPr>
              <w:t>12,360,483</w:t>
            </w:r>
          </w:p>
        </w:tc>
        <w:tc>
          <w:tcPr>
            <w:tcW w:w="1383" w:type="dxa"/>
            <w:vAlign w:val="bottom"/>
          </w:tcPr>
          <w:p w14:paraId="59A7B10E" w14:textId="73C59DF8"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lang w:eastAsia="en-GB"/>
              </w:rPr>
              <w:t>784,833,087</w:t>
            </w:r>
          </w:p>
        </w:tc>
      </w:tr>
      <w:tr w:rsidR="001216F8" w:rsidRPr="007E701C" w14:paraId="26360C76" w14:textId="77777777" w:rsidTr="001216F8">
        <w:trPr>
          <w:tblHeader/>
        </w:trPr>
        <w:tc>
          <w:tcPr>
            <w:tcW w:w="2809" w:type="dxa"/>
            <w:vAlign w:val="bottom"/>
          </w:tcPr>
          <w:p w14:paraId="68A7BB5B"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b/>
                <w:bCs/>
                <w:sz w:val="16"/>
                <w:szCs w:val="16"/>
              </w:rPr>
              <w:t>Insurance revenue</w:t>
            </w:r>
          </w:p>
        </w:tc>
        <w:tc>
          <w:tcPr>
            <w:tcW w:w="1382" w:type="dxa"/>
            <w:vAlign w:val="bottom"/>
          </w:tcPr>
          <w:p w14:paraId="05CB7125" w14:textId="5B570B19"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464</w:t>
            </w:r>
            <w:r w:rsidRPr="001216F8">
              <w:rPr>
                <w:rFonts w:ascii="Arial" w:hAnsi="Arial" w:cs="Arial"/>
                <w:sz w:val="16"/>
                <w:szCs w:val="16"/>
                <w:lang w:eastAsia="en-GB"/>
              </w:rPr>
              <w:t>,</w:t>
            </w:r>
            <w:r w:rsidRPr="001216F8">
              <w:rPr>
                <w:rFonts w:ascii="Arial" w:hAnsi="Arial" w:cs="Arial"/>
                <w:sz w:val="16"/>
                <w:szCs w:val="16"/>
                <w:cs/>
                <w:lang w:eastAsia="en-GB"/>
              </w:rPr>
              <w:t>518</w:t>
            </w:r>
            <w:r w:rsidRPr="001216F8">
              <w:rPr>
                <w:rFonts w:ascii="Arial" w:hAnsi="Arial" w:cs="Arial"/>
                <w:sz w:val="16"/>
                <w:szCs w:val="16"/>
                <w:lang w:eastAsia="en-GB"/>
              </w:rPr>
              <w:t>,</w:t>
            </w:r>
            <w:r w:rsidRPr="001216F8">
              <w:rPr>
                <w:rFonts w:ascii="Arial" w:hAnsi="Arial" w:cs="Arial"/>
                <w:sz w:val="16"/>
                <w:szCs w:val="16"/>
                <w:cs/>
                <w:lang w:eastAsia="en-GB"/>
              </w:rPr>
              <w:t>499)</w:t>
            </w:r>
          </w:p>
        </w:tc>
        <w:tc>
          <w:tcPr>
            <w:tcW w:w="1382" w:type="dxa"/>
            <w:vAlign w:val="bottom"/>
          </w:tcPr>
          <w:p w14:paraId="68C05F2C" w14:textId="18A52EBC"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371006CF" w14:textId="28C49E9A"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7CE1F548" w14:textId="595AD877"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3" w:type="dxa"/>
            <w:vAlign w:val="bottom"/>
          </w:tcPr>
          <w:p w14:paraId="038BD34E" w14:textId="689E054F"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464</w:t>
            </w:r>
            <w:r w:rsidRPr="001216F8">
              <w:rPr>
                <w:rFonts w:ascii="Arial" w:hAnsi="Arial" w:cs="Arial"/>
                <w:sz w:val="16"/>
                <w:szCs w:val="16"/>
                <w:lang w:eastAsia="en-GB"/>
              </w:rPr>
              <w:t>,</w:t>
            </w:r>
            <w:r w:rsidRPr="001216F8">
              <w:rPr>
                <w:rFonts w:ascii="Arial" w:hAnsi="Arial" w:cs="Arial"/>
                <w:sz w:val="16"/>
                <w:szCs w:val="16"/>
                <w:cs/>
                <w:lang w:eastAsia="en-GB"/>
              </w:rPr>
              <w:t>518</w:t>
            </w:r>
            <w:r w:rsidRPr="001216F8">
              <w:rPr>
                <w:rFonts w:ascii="Arial" w:hAnsi="Arial" w:cs="Arial"/>
                <w:sz w:val="16"/>
                <w:szCs w:val="16"/>
                <w:lang w:eastAsia="en-GB"/>
              </w:rPr>
              <w:t>,</w:t>
            </w:r>
            <w:r w:rsidRPr="001216F8">
              <w:rPr>
                <w:rFonts w:ascii="Arial" w:hAnsi="Arial" w:cs="Arial"/>
                <w:sz w:val="16"/>
                <w:szCs w:val="16"/>
                <w:cs/>
                <w:lang w:eastAsia="en-GB"/>
              </w:rPr>
              <w:t>499)</w:t>
            </w:r>
          </w:p>
        </w:tc>
      </w:tr>
      <w:tr w:rsidR="001216F8" w:rsidRPr="007E701C" w14:paraId="49924B07" w14:textId="77777777" w:rsidTr="001216F8">
        <w:trPr>
          <w:tblHeader/>
        </w:trPr>
        <w:tc>
          <w:tcPr>
            <w:tcW w:w="2809" w:type="dxa"/>
            <w:vAlign w:val="bottom"/>
          </w:tcPr>
          <w:p w14:paraId="0288DC65"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b/>
                <w:bCs/>
                <w:sz w:val="16"/>
                <w:szCs w:val="16"/>
              </w:rPr>
              <w:t>Insurance service expenses</w:t>
            </w:r>
          </w:p>
        </w:tc>
        <w:tc>
          <w:tcPr>
            <w:tcW w:w="1382" w:type="dxa"/>
            <w:vAlign w:val="bottom"/>
          </w:tcPr>
          <w:p w14:paraId="577BB3C8" w14:textId="77777777" w:rsidR="001216F8" w:rsidRPr="001216F8"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3FACD620" w14:textId="77777777" w:rsidR="001216F8" w:rsidRPr="001216F8"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649F6BA1" w14:textId="77777777" w:rsidR="001216F8" w:rsidRPr="001216F8"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52F0EFCE" w14:textId="77777777" w:rsidR="001216F8" w:rsidRPr="001216F8" w:rsidRDefault="001216F8" w:rsidP="001216F8">
            <w:pPr>
              <w:tabs>
                <w:tab w:val="decimal" w:pos="1048"/>
              </w:tabs>
              <w:spacing w:line="305" w:lineRule="exact"/>
              <w:rPr>
                <w:rFonts w:ascii="Arial" w:hAnsi="Arial" w:cs="Arial"/>
                <w:sz w:val="16"/>
                <w:szCs w:val="16"/>
                <w:lang w:eastAsia="en-GB"/>
              </w:rPr>
            </w:pPr>
          </w:p>
        </w:tc>
        <w:tc>
          <w:tcPr>
            <w:tcW w:w="1383" w:type="dxa"/>
            <w:vAlign w:val="bottom"/>
          </w:tcPr>
          <w:p w14:paraId="002C9665" w14:textId="77777777" w:rsidR="001216F8" w:rsidRPr="001216F8" w:rsidRDefault="001216F8" w:rsidP="001216F8">
            <w:pPr>
              <w:tabs>
                <w:tab w:val="decimal" w:pos="1048"/>
              </w:tabs>
              <w:spacing w:line="305" w:lineRule="exact"/>
              <w:rPr>
                <w:rFonts w:ascii="Arial" w:hAnsi="Arial" w:cs="Arial"/>
                <w:sz w:val="16"/>
                <w:szCs w:val="16"/>
                <w:lang w:eastAsia="en-GB"/>
              </w:rPr>
            </w:pPr>
          </w:p>
        </w:tc>
      </w:tr>
      <w:tr w:rsidR="001216F8" w:rsidRPr="007E701C" w14:paraId="78EA893D" w14:textId="77777777" w:rsidTr="001216F8">
        <w:trPr>
          <w:tblHeader/>
        </w:trPr>
        <w:tc>
          <w:tcPr>
            <w:tcW w:w="2809" w:type="dxa"/>
            <w:vAlign w:val="bottom"/>
          </w:tcPr>
          <w:p w14:paraId="0C551713"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Incurred claims and directly attributable expenses</w:t>
            </w:r>
          </w:p>
        </w:tc>
        <w:tc>
          <w:tcPr>
            <w:tcW w:w="1382" w:type="dxa"/>
            <w:vAlign w:val="bottom"/>
          </w:tcPr>
          <w:p w14:paraId="3762F95D" w14:textId="270A90A6"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6B0526DF" w14:textId="745D065A"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(72</w:t>
            </w:r>
            <w:r w:rsidRPr="001216F8">
              <w:rPr>
                <w:rFonts w:ascii="Arial" w:hAnsi="Arial" w:cs="Arial"/>
                <w:sz w:val="16"/>
                <w:szCs w:val="16"/>
                <w:lang w:eastAsia="en-GB"/>
              </w:rPr>
              <w:t>,</w:t>
            </w:r>
            <w:r w:rsidRPr="001216F8">
              <w:rPr>
                <w:rFonts w:ascii="Arial" w:hAnsi="Arial" w:cs="Arial"/>
                <w:sz w:val="16"/>
                <w:szCs w:val="16"/>
                <w:cs/>
                <w:lang w:eastAsia="en-GB"/>
              </w:rPr>
              <w:t>414</w:t>
            </w:r>
            <w:r w:rsidRPr="001216F8">
              <w:rPr>
                <w:rFonts w:ascii="Arial" w:hAnsi="Arial" w:cs="Arial"/>
                <w:sz w:val="16"/>
                <w:szCs w:val="16"/>
                <w:lang w:eastAsia="en-GB"/>
              </w:rPr>
              <w:t>,</w:t>
            </w:r>
            <w:r w:rsidRPr="001216F8">
              <w:rPr>
                <w:rFonts w:ascii="Arial" w:hAnsi="Arial" w:cs="Arial"/>
                <w:sz w:val="16"/>
                <w:szCs w:val="16"/>
                <w:cs/>
                <w:lang w:eastAsia="en-GB"/>
              </w:rPr>
              <w:t>442)</w:t>
            </w:r>
          </w:p>
        </w:tc>
        <w:tc>
          <w:tcPr>
            <w:tcW w:w="1382" w:type="dxa"/>
            <w:vAlign w:val="bottom"/>
          </w:tcPr>
          <w:p w14:paraId="3FB11ACB" w14:textId="66B3CB0A"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2</w:t>
            </w:r>
            <w:r w:rsidRPr="001216F8">
              <w:rPr>
                <w:rFonts w:ascii="Arial" w:hAnsi="Arial" w:cs="Arial"/>
                <w:sz w:val="16"/>
                <w:szCs w:val="16"/>
                <w:lang w:eastAsia="en-GB"/>
              </w:rPr>
              <w:t>,</w:t>
            </w:r>
            <w:r w:rsidRPr="001216F8">
              <w:rPr>
                <w:rFonts w:ascii="Arial" w:hAnsi="Arial" w:cs="Arial"/>
                <w:sz w:val="16"/>
                <w:szCs w:val="16"/>
                <w:cs/>
                <w:lang w:eastAsia="en-GB"/>
              </w:rPr>
              <w:t>508</w:t>
            </w:r>
            <w:r w:rsidRPr="001216F8">
              <w:rPr>
                <w:rFonts w:ascii="Arial" w:hAnsi="Arial" w:cs="Arial"/>
                <w:sz w:val="16"/>
                <w:szCs w:val="16"/>
                <w:lang w:eastAsia="en-GB"/>
              </w:rPr>
              <w:t>,</w:t>
            </w:r>
            <w:r w:rsidRPr="001216F8">
              <w:rPr>
                <w:rFonts w:ascii="Arial" w:hAnsi="Arial" w:cs="Arial"/>
                <w:sz w:val="16"/>
                <w:szCs w:val="16"/>
                <w:cs/>
                <w:lang w:eastAsia="en-GB"/>
              </w:rPr>
              <w:t>326</w:t>
            </w:r>
            <w:r w:rsidRPr="001216F8">
              <w:rPr>
                <w:rFonts w:ascii="Arial" w:hAnsi="Arial" w:cs="Arial"/>
                <w:sz w:val="16"/>
                <w:szCs w:val="16"/>
                <w:lang w:eastAsia="en-GB"/>
              </w:rPr>
              <w:t>,</w:t>
            </w:r>
            <w:r w:rsidRPr="001216F8">
              <w:rPr>
                <w:rFonts w:ascii="Arial" w:hAnsi="Arial" w:cs="Arial"/>
                <w:sz w:val="16"/>
                <w:szCs w:val="16"/>
                <w:cs/>
                <w:lang w:eastAsia="en-GB"/>
              </w:rPr>
              <w:t>747</w:t>
            </w:r>
          </w:p>
        </w:tc>
        <w:tc>
          <w:tcPr>
            <w:tcW w:w="1382" w:type="dxa"/>
            <w:vAlign w:val="bottom"/>
          </w:tcPr>
          <w:p w14:paraId="085DB93D" w14:textId="6B124C63"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51</w:t>
            </w:r>
            <w:r w:rsidRPr="001216F8">
              <w:rPr>
                <w:rFonts w:ascii="Arial" w:hAnsi="Arial" w:cs="Arial"/>
                <w:sz w:val="16"/>
                <w:szCs w:val="16"/>
                <w:lang w:eastAsia="en-GB"/>
              </w:rPr>
              <w:t>,</w:t>
            </w:r>
            <w:r w:rsidRPr="001216F8">
              <w:rPr>
                <w:rFonts w:ascii="Arial" w:hAnsi="Arial" w:cs="Arial"/>
                <w:sz w:val="16"/>
                <w:szCs w:val="16"/>
                <w:cs/>
                <w:lang w:eastAsia="en-GB"/>
              </w:rPr>
              <w:t>797</w:t>
            </w:r>
            <w:r w:rsidRPr="001216F8">
              <w:rPr>
                <w:rFonts w:ascii="Arial" w:hAnsi="Arial" w:cs="Arial"/>
                <w:sz w:val="16"/>
                <w:szCs w:val="16"/>
                <w:lang w:eastAsia="en-GB"/>
              </w:rPr>
              <w:t>,</w:t>
            </w:r>
            <w:r w:rsidRPr="001216F8">
              <w:rPr>
                <w:rFonts w:ascii="Arial" w:hAnsi="Arial" w:cs="Arial"/>
                <w:sz w:val="16"/>
                <w:szCs w:val="16"/>
                <w:cs/>
                <w:lang w:eastAsia="en-GB"/>
              </w:rPr>
              <w:t>583</w:t>
            </w:r>
          </w:p>
        </w:tc>
        <w:tc>
          <w:tcPr>
            <w:tcW w:w="1383" w:type="dxa"/>
            <w:vAlign w:val="bottom"/>
          </w:tcPr>
          <w:p w14:paraId="0E980452" w14:textId="5A517144"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2</w:t>
            </w:r>
            <w:r w:rsidRPr="001216F8">
              <w:rPr>
                <w:rFonts w:ascii="Arial" w:hAnsi="Arial" w:cs="Arial"/>
                <w:sz w:val="16"/>
                <w:szCs w:val="16"/>
                <w:lang w:eastAsia="en-GB"/>
              </w:rPr>
              <w:t>,</w:t>
            </w:r>
            <w:r w:rsidRPr="001216F8">
              <w:rPr>
                <w:rFonts w:ascii="Arial" w:hAnsi="Arial" w:cs="Arial"/>
                <w:sz w:val="16"/>
                <w:szCs w:val="16"/>
                <w:cs/>
                <w:lang w:eastAsia="en-GB"/>
              </w:rPr>
              <w:t>487</w:t>
            </w:r>
            <w:r w:rsidRPr="001216F8">
              <w:rPr>
                <w:rFonts w:ascii="Arial" w:hAnsi="Arial" w:cs="Arial"/>
                <w:sz w:val="16"/>
                <w:szCs w:val="16"/>
                <w:lang w:eastAsia="en-GB"/>
              </w:rPr>
              <w:t>,</w:t>
            </w:r>
            <w:r w:rsidRPr="001216F8">
              <w:rPr>
                <w:rFonts w:ascii="Arial" w:hAnsi="Arial" w:cs="Arial"/>
                <w:sz w:val="16"/>
                <w:szCs w:val="16"/>
                <w:cs/>
                <w:lang w:eastAsia="en-GB"/>
              </w:rPr>
              <w:t>709</w:t>
            </w:r>
            <w:r w:rsidRPr="001216F8">
              <w:rPr>
                <w:rFonts w:ascii="Arial" w:hAnsi="Arial" w:cs="Arial"/>
                <w:sz w:val="16"/>
                <w:szCs w:val="16"/>
                <w:lang w:eastAsia="en-GB"/>
              </w:rPr>
              <w:t>,</w:t>
            </w:r>
            <w:r w:rsidRPr="001216F8">
              <w:rPr>
                <w:rFonts w:ascii="Arial" w:hAnsi="Arial" w:cs="Arial"/>
                <w:sz w:val="16"/>
                <w:szCs w:val="16"/>
                <w:cs/>
                <w:lang w:eastAsia="en-GB"/>
              </w:rPr>
              <w:t>888</w:t>
            </w:r>
          </w:p>
        </w:tc>
      </w:tr>
      <w:tr w:rsidR="001216F8" w:rsidRPr="007E701C" w14:paraId="08842132" w14:textId="77777777" w:rsidTr="001216F8">
        <w:trPr>
          <w:tblHeader/>
        </w:trPr>
        <w:tc>
          <w:tcPr>
            <w:tcW w:w="2809" w:type="dxa"/>
            <w:vAlign w:val="bottom"/>
          </w:tcPr>
          <w:p w14:paraId="589FE5FD"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Changes related to past service - changes in FCF related to LIC</w:t>
            </w:r>
          </w:p>
        </w:tc>
        <w:tc>
          <w:tcPr>
            <w:tcW w:w="1382" w:type="dxa"/>
            <w:vAlign w:val="bottom"/>
          </w:tcPr>
          <w:p w14:paraId="09470C6E" w14:textId="37F91A0E"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05B4928F" w14:textId="68C78FEE"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7B672D12" w14:textId="7BBA7DD0"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5</w:t>
            </w:r>
            <w:r w:rsidRPr="001216F8">
              <w:rPr>
                <w:rFonts w:ascii="Arial" w:hAnsi="Arial" w:cs="Arial"/>
                <w:sz w:val="16"/>
                <w:szCs w:val="16"/>
                <w:lang w:eastAsia="en-GB"/>
              </w:rPr>
              <w:t>,</w:t>
            </w:r>
            <w:r w:rsidRPr="001216F8">
              <w:rPr>
                <w:rFonts w:ascii="Arial" w:hAnsi="Arial" w:cs="Arial"/>
                <w:sz w:val="16"/>
                <w:szCs w:val="16"/>
                <w:cs/>
                <w:lang w:eastAsia="en-GB"/>
              </w:rPr>
              <w:t>832</w:t>
            </w:r>
            <w:r w:rsidRPr="001216F8">
              <w:rPr>
                <w:rFonts w:ascii="Arial" w:hAnsi="Arial" w:cs="Arial"/>
                <w:sz w:val="16"/>
                <w:szCs w:val="16"/>
                <w:lang w:eastAsia="en-GB"/>
              </w:rPr>
              <w:t>,</w:t>
            </w:r>
            <w:r w:rsidRPr="001216F8">
              <w:rPr>
                <w:rFonts w:ascii="Arial" w:hAnsi="Arial" w:cs="Arial"/>
                <w:sz w:val="16"/>
                <w:szCs w:val="16"/>
                <w:cs/>
                <w:lang w:eastAsia="en-GB"/>
              </w:rPr>
              <w:t>751</w:t>
            </w:r>
          </w:p>
        </w:tc>
        <w:tc>
          <w:tcPr>
            <w:tcW w:w="1382" w:type="dxa"/>
            <w:vAlign w:val="bottom"/>
          </w:tcPr>
          <w:p w14:paraId="4039036D" w14:textId="1BA3DF1D"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(9</w:t>
            </w:r>
            <w:r w:rsidRPr="001216F8">
              <w:rPr>
                <w:rFonts w:ascii="Arial" w:hAnsi="Arial" w:cs="Arial"/>
                <w:sz w:val="16"/>
                <w:szCs w:val="16"/>
                <w:lang w:eastAsia="en-GB"/>
              </w:rPr>
              <w:t>,</w:t>
            </w:r>
            <w:r w:rsidRPr="001216F8">
              <w:rPr>
                <w:rFonts w:ascii="Arial" w:hAnsi="Arial" w:cs="Arial"/>
                <w:sz w:val="16"/>
                <w:szCs w:val="16"/>
                <w:cs/>
                <w:lang w:eastAsia="en-GB"/>
              </w:rPr>
              <w:t>598</w:t>
            </w:r>
            <w:r w:rsidRPr="001216F8">
              <w:rPr>
                <w:rFonts w:ascii="Arial" w:hAnsi="Arial" w:cs="Arial"/>
                <w:sz w:val="16"/>
                <w:szCs w:val="16"/>
                <w:lang w:eastAsia="en-GB"/>
              </w:rPr>
              <w:t>,</w:t>
            </w:r>
            <w:r w:rsidRPr="001216F8">
              <w:rPr>
                <w:rFonts w:ascii="Arial" w:hAnsi="Arial" w:cs="Arial"/>
                <w:sz w:val="16"/>
                <w:szCs w:val="16"/>
                <w:cs/>
                <w:lang w:eastAsia="en-GB"/>
              </w:rPr>
              <w:t>071)</w:t>
            </w:r>
          </w:p>
        </w:tc>
        <w:tc>
          <w:tcPr>
            <w:tcW w:w="1383" w:type="dxa"/>
            <w:vAlign w:val="bottom"/>
          </w:tcPr>
          <w:p w14:paraId="6645380C" w14:textId="096A8B39"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(3</w:t>
            </w:r>
            <w:r w:rsidRPr="001216F8">
              <w:rPr>
                <w:rFonts w:ascii="Arial" w:hAnsi="Arial" w:cs="Arial"/>
                <w:sz w:val="16"/>
                <w:szCs w:val="16"/>
                <w:lang w:eastAsia="en-GB"/>
              </w:rPr>
              <w:t>,</w:t>
            </w:r>
            <w:r w:rsidRPr="001216F8">
              <w:rPr>
                <w:rFonts w:ascii="Arial" w:hAnsi="Arial" w:cs="Arial"/>
                <w:sz w:val="16"/>
                <w:szCs w:val="16"/>
                <w:cs/>
                <w:lang w:eastAsia="en-GB"/>
              </w:rPr>
              <w:t>765</w:t>
            </w:r>
            <w:r w:rsidRPr="001216F8">
              <w:rPr>
                <w:rFonts w:ascii="Arial" w:hAnsi="Arial" w:cs="Arial"/>
                <w:sz w:val="16"/>
                <w:szCs w:val="16"/>
                <w:lang w:eastAsia="en-GB"/>
              </w:rPr>
              <w:t>,</w:t>
            </w:r>
            <w:r w:rsidRPr="001216F8">
              <w:rPr>
                <w:rFonts w:ascii="Arial" w:hAnsi="Arial" w:cs="Arial"/>
                <w:sz w:val="16"/>
                <w:szCs w:val="16"/>
                <w:cs/>
                <w:lang w:eastAsia="en-GB"/>
              </w:rPr>
              <w:t>320)</w:t>
            </w:r>
          </w:p>
        </w:tc>
      </w:tr>
      <w:tr w:rsidR="001216F8" w:rsidRPr="007E701C" w14:paraId="7A51179F" w14:textId="77777777" w:rsidTr="001216F8">
        <w:trPr>
          <w:tblHeader/>
        </w:trPr>
        <w:tc>
          <w:tcPr>
            <w:tcW w:w="2809" w:type="dxa"/>
            <w:vAlign w:val="bottom"/>
          </w:tcPr>
          <w:p w14:paraId="4FFA1FCE"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Losses on onerous contracts and reversal of those losses</w:t>
            </w:r>
          </w:p>
        </w:tc>
        <w:tc>
          <w:tcPr>
            <w:tcW w:w="1382" w:type="dxa"/>
            <w:vAlign w:val="bottom"/>
          </w:tcPr>
          <w:p w14:paraId="49A2F4DB" w14:textId="58CD2232"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0B98594B" w14:textId="033CB8EA"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58</w:t>
            </w:r>
            <w:r w:rsidRPr="001216F8">
              <w:rPr>
                <w:rFonts w:ascii="Arial" w:hAnsi="Arial" w:cs="Arial"/>
                <w:sz w:val="16"/>
                <w:szCs w:val="16"/>
                <w:lang w:eastAsia="en-GB"/>
              </w:rPr>
              <w:t>,</w:t>
            </w:r>
            <w:r w:rsidRPr="001216F8">
              <w:rPr>
                <w:rFonts w:ascii="Arial" w:hAnsi="Arial" w:cs="Arial"/>
                <w:sz w:val="16"/>
                <w:szCs w:val="16"/>
                <w:cs/>
                <w:lang w:eastAsia="en-GB"/>
              </w:rPr>
              <w:t>350</w:t>
            </w:r>
            <w:r w:rsidRPr="001216F8">
              <w:rPr>
                <w:rFonts w:ascii="Arial" w:hAnsi="Arial" w:cs="Arial"/>
                <w:sz w:val="16"/>
                <w:szCs w:val="16"/>
                <w:lang w:eastAsia="en-GB"/>
              </w:rPr>
              <w:t>,</w:t>
            </w:r>
            <w:r w:rsidRPr="001216F8">
              <w:rPr>
                <w:rFonts w:ascii="Arial" w:hAnsi="Arial" w:cs="Arial"/>
                <w:sz w:val="16"/>
                <w:szCs w:val="16"/>
                <w:cs/>
                <w:lang w:eastAsia="en-GB"/>
              </w:rPr>
              <w:t>120</w:t>
            </w:r>
          </w:p>
        </w:tc>
        <w:tc>
          <w:tcPr>
            <w:tcW w:w="1382" w:type="dxa"/>
            <w:vAlign w:val="bottom"/>
          </w:tcPr>
          <w:p w14:paraId="6EA63CA7" w14:textId="38191E1A"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7A71CB86" w14:textId="65A21079"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3" w:type="dxa"/>
            <w:vAlign w:val="bottom"/>
          </w:tcPr>
          <w:p w14:paraId="7A99D36E" w14:textId="74F31248"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58</w:t>
            </w:r>
            <w:r w:rsidRPr="001216F8">
              <w:rPr>
                <w:rFonts w:ascii="Arial" w:hAnsi="Arial" w:cs="Arial"/>
                <w:sz w:val="16"/>
                <w:szCs w:val="16"/>
                <w:lang w:eastAsia="en-GB"/>
              </w:rPr>
              <w:t>,</w:t>
            </w:r>
            <w:r w:rsidRPr="001216F8">
              <w:rPr>
                <w:rFonts w:ascii="Arial" w:hAnsi="Arial" w:cs="Arial"/>
                <w:sz w:val="16"/>
                <w:szCs w:val="16"/>
                <w:cs/>
                <w:lang w:eastAsia="en-GB"/>
              </w:rPr>
              <w:t>350</w:t>
            </w:r>
            <w:r w:rsidRPr="001216F8">
              <w:rPr>
                <w:rFonts w:ascii="Arial" w:hAnsi="Arial" w:cs="Arial"/>
                <w:sz w:val="16"/>
                <w:szCs w:val="16"/>
                <w:lang w:eastAsia="en-GB"/>
              </w:rPr>
              <w:t>,</w:t>
            </w:r>
            <w:r w:rsidRPr="001216F8">
              <w:rPr>
                <w:rFonts w:ascii="Arial" w:hAnsi="Arial" w:cs="Arial"/>
                <w:sz w:val="16"/>
                <w:szCs w:val="16"/>
                <w:cs/>
                <w:lang w:eastAsia="en-GB"/>
              </w:rPr>
              <w:t>120</w:t>
            </w:r>
          </w:p>
        </w:tc>
      </w:tr>
      <w:tr w:rsidR="001216F8" w:rsidRPr="007E701C" w14:paraId="5AF14194" w14:textId="77777777" w:rsidTr="001216F8">
        <w:trPr>
          <w:tblHeader/>
        </w:trPr>
        <w:tc>
          <w:tcPr>
            <w:tcW w:w="2809" w:type="dxa"/>
            <w:vAlign w:val="bottom"/>
          </w:tcPr>
          <w:p w14:paraId="140427EC"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Insurance acquisition cash flows amortisation</w:t>
            </w:r>
          </w:p>
        </w:tc>
        <w:tc>
          <w:tcPr>
            <w:tcW w:w="1382" w:type="dxa"/>
            <w:vAlign w:val="bottom"/>
          </w:tcPr>
          <w:p w14:paraId="7E7C57A1" w14:textId="2E2C12A0"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409</w:t>
            </w:r>
            <w:r w:rsidRPr="001216F8">
              <w:rPr>
                <w:rFonts w:ascii="Arial" w:hAnsi="Arial" w:cs="Arial"/>
                <w:sz w:val="16"/>
                <w:szCs w:val="16"/>
                <w:lang w:eastAsia="en-GB"/>
              </w:rPr>
              <w:t>,</w:t>
            </w:r>
            <w:r w:rsidRPr="001216F8">
              <w:rPr>
                <w:rFonts w:ascii="Arial" w:hAnsi="Arial" w:cs="Arial"/>
                <w:sz w:val="16"/>
                <w:szCs w:val="16"/>
                <w:cs/>
                <w:lang w:eastAsia="en-GB"/>
              </w:rPr>
              <w:t>123</w:t>
            </w:r>
            <w:r w:rsidRPr="001216F8">
              <w:rPr>
                <w:rFonts w:ascii="Arial" w:hAnsi="Arial" w:cs="Arial"/>
                <w:sz w:val="16"/>
                <w:szCs w:val="16"/>
                <w:lang w:eastAsia="en-GB"/>
              </w:rPr>
              <w:t>,</w:t>
            </w:r>
            <w:r w:rsidRPr="001216F8">
              <w:rPr>
                <w:rFonts w:ascii="Arial" w:hAnsi="Arial" w:cs="Arial"/>
                <w:sz w:val="16"/>
                <w:szCs w:val="16"/>
                <w:cs/>
                <w:lang w:eastAsia="en-GB"/>
              </w:rPr>
              <w:t>50</w:t>
            </w:r>
            <w:r w:rsidRPr="001216F8">
              <w:rPr>
                <w:rFonts w:ascii="Arial" w:hAnsi="Arial" w:cs="Arial"/>
                <w:sz w:val="16"/>
                <w:szCs w:val="16"/>
                <w:lang w:eastAsia="en-GB"/>
              </w:rPr>
              <w:t>8</w:t>
            </w:r>
          </w:p>
        </w:tc>
        <w:tc>
          <w:tcPr>
            <w:tcW w:w="1382" w:type="dxa"/>
            <w:vAlign w:val="bottom"/>
          </w:tcPr>
          <w:p w14:paraId="033AC5F6" w14:textId="223C72C8"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00C91542" w14:textId="6194072C"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3D4142DF" w14:textId="7771CDC4"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3" w:type="dxa"/>
            <w:vAlign w:val="bottom"/>
          </w:tcPr>
          <w:p w14:paraId="0BAF30D6" w14:textId="7F5FCCCA"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409</w:t>
            </w:r>
            <w:r w:rsidRPr="001216F8">
              <w:rPr>
                <w:rFonts w:ascii="Arial" w:hAnsi="Arial" w:cs="Arial"/>
                <w:sz w:val="16"/>
                <w:szCs w:val="16"/>
                <w:lang w:eastAsia="en-GB"/>
              </w:rPr>
              <w:t>,</w:t>
            </w:r>
            <w:r w:rsidRPr="001216F8">
              <w:rPr>
                <w:rFonts w:ascii="Arial" w:hAnsi="Arial" w:cs="Arial"/>
                <w:sz w:val="16"/>
                <w:szCs w:val="16"/>
                <w:cs/>
                <w:lang w:eastAsia="en-GB"/>
              </w:rPr>
              <w:t>123</w:t>
            </w:r>
            <w:r w:rsidRPr="001216F8">
              <w:rPr>
                <w:rFonts w:ascii="Arial" w:hAnsi="Arial" w:cs="Arial"/>
                <w:sz w:val="16"/>
                <w:szCs w:val="16"/>
                <w:lang w:eastAsia="en-GB"/>
              </w:rPr>
              <w:t>,</w:t>
            </w:r>
            <w:r w:rsidRPr="001216F8">
              <w:rPr>
                <w:rFonts w:ascii="Arial" w:hAnsi="Arial" w:cs="Arial"/>
                <w:sz w:val="16"/>
                <w:szCs w:val="16"/>
                <w:cs/>
                <w:lang w:eastAsia="en-GB"/>
              </w:rPr>
              <w:t>50</w:t>
            </w:r>
            <w:r w:rsidRPr="001216F8">
              <w:rPr>
                <w:rFonts w:ascii="Arial" w:hAnsi="Arial" w:cs="Arial"/>
                <w:sz w:val="16"/>
                <w:szCs w:val="16"/>
                <w:lang w:eastAsia="en-GB"/>
              </w:rPr>
              <w:t>8</w:t>
            </w:r>
          </w:p>
        </w:tc>
      </w:tr>
      <w:tr w:rsidR="001216F8" w:rsidRPr="007E701C" w14:paraId="4181F60D" w14:textId="77777777" w:rsidTr="001216F8">
        <w:trPr>
          <w:tblHeader/>
        </w:trPr>
        <w:tc>
          <w:tcPr>
            <w:tcW w:w="2809" w:type="dxa"/>
            <w:vAlign w:val="bottom"/>
          </w:tcPr>
          <w:p w14:paraId="746DC1AD"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b/>
                <w:bCs/>
                <w:sz w:val="16"/>
                <w:szCs w:val="16"/>
              </w:rPr>
              <w:t>Insurance service (revenue) expenses</w:t>
            </w:r>
          </w:p>
        </w:tc>
        <w:tc>
          <w:tcPr>
            <w:tcW w:w="1382" w:type="dxa"/>
            <w:vAlign w:val="bottom"/>
          </w:tcPr>
          <w:p w14:paraId="31ABEDCE" w14:textId="5496788E"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409</w:t>
            </w:r>
            <w:r w:rsidRPr="001216F8">
              <w:rPr>
                <w:rFonts w:ascii="Arial" w:hAnsi="Arial" w:cs="Arial"/>
                <w:sz w:val="16"/>
                <w:szCs w:val="16"/>
                <w:lang w:eastAsia="en-GB"/>
              </w:rPr>
              <w:t>,</w:t>
            </w:r>
            <w:r w:rsidRPr="001216F8">
              <w:rPr>
                <w:rFonts w:ascii="Arial" w:hAnsi="Arial" w:cs="Arial"/>
                <w:sz w:val="16"/>
                <w:szCs w:val="16"/>
                <w:cs/>
                <w:lang w:eastAsia="en-GB"/>
              </w:rPr>
              <w:t>123</w:t>
            </w:r>
            <w:r w:rsidRPr="001216F8">
              <w:rPr>
                <w:rFonts w:ascii="Arial" w:hAnsi="Arial" w:cs="Arial"/>
                <w:sz w:val="16"/>
                <w:szCs w:val="16"/>
                <w:lang w:eastAsia="en-GB"/>
              </w:rPr>
              <w:t>,</w:t>
            </w:r>
            <w:r w:rsidRPr="001216F8">
              <w:rPr>
                <w:rFonts w:ascii="Arial" w:hAnsi="Arial" w:cs="Arial"/>
                <w:sz w:val="16"/>
                <w:szCs w:val="16"/>
                <w:cs/>
                <w:lang w:eastAsia="en-GB"/>
              </w:rPr>
              <w:t>50</w:t>
            </w:r>
            <w:r w:rsidRPr="001216F8">
              <w:rPr>
                <w:rFonts w:ascii="Arial" w:hAnsi="Arial" w:cs="Arial"/>
                <w:sz w:val="16"/>
                <w:szCs w:val="16"/>
                <w:lang w:eastAsia="en-GB"/>
              </w:rPr>
              <w:t>8</w:t>
            </w:r>
          </w:p>
        </w:tc>
        <w:tc>
          <w:tcPr>
            <w:tcW w:w="1382" w:type="dxa"/>
            <w:vAlign w:val="bottom"/>
          </w:tcPr>
          <w:p w14:paraId="2BCEB74D" w14:textId="0ED50B67"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(14</w:t>
            </w:r>
            <w:r w:rsidRPr="001216F8">
              <w:rPr>
                <w:rFonts w:ascii="Arial" w:hAnsi="Arial" w:cs="Arial"/>
                <w:sz w:val="16"/>
                <w:szCs w:val="16"/>
                <w:lang w:eastAsia="en-GB"/>
              </w:rPr>
              <w:t>,</w:t>
            </w:r>
            <w:r w:rsidRPr="001216F8">
              <w:rPr>
                <w:rFonts w:ascii="Arial" w:hAnsi="Arial" w:cs="Arial"/>
                <w:sz w:val="16"/>
                <w:szCs w:val="16"/>
                <w:cs/>
                <w:lang w:eastAsia="en-GB"/>
              </w:rPr>
              <w:t>064</w:t>
            </w:r>
            <w:r w:rsidRPr="001216F8">
              <w:rPr>
                <w:rFonts w:ascii="Arial" w:hAnsi="Arial" w:cs="Arial"/>
                <w:sz w:val="16"/>
                <w:szCs w:val="16"/>
                <w:lang w:eastAsia="en-GB"/>
              </w:rPr>
              <w:t>,</w:t>
            </w:r>
            <w:r w:rsidRPr="001216F8">
              <w:rPr>
                <w:rFonts w:ascii="Arial" w:hAnsi="Arial" w:cs="Arial"/>
                <w:sz w:val="16"/>
                <w:szCs w:val="16"/>
                <w:cs/>
                <w:lang w:eastAsia="en-GB"/>
              </w:rPr>
              <w:t>322)</w:t>
            </w:r>
          </w:p>
        </w:tc>
        <w:tc>
          <w:tcPr>
            <w:tcW w:w="1382" w:type="dxa"/>
            <w:vAlign w:val="bottom"/>
          </w:tcPr>
          <w:p w14:paraId="345AD90B" w14:textId="480B5B01"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2</w:t>
            </w:r>
            <w:r w:rsidRPr="001216F8">
              <w:rPr>
                <w:rFonts w:ascii="Arial" w:hAnsi="Arial" w:cs="Arial"/>
                <w:sz w:val="16"/>
                <w:szCs w:val="16"/>
                <w:lang w:eastAsia="en-GB"/>
              </w:rPr>
              <w:t>,</w:t>
            </w:r>
            <w:r w:rsidRPr="001216F8">
              <w:rPr>
                <w:rFonts w:ascii="Arial" w:hAnsi="Arial" w:cs="Arial"/>
                <w:sz w:val="16"/>
                <w:szCs w:val="16"/>
                <w:cs/>
                <w:lang w:eastAsia="en-GB"/>
              </w:rPr>
              <w:t>514</w:t>
            </w:r>
            <w:r w:rsidRPr="001216F8">
              <w:rPr>
                <w:rFonts w:ascii="Arial" w:hAnsi="Arial" w:cs="Arial"/>
                <w:sz w:val="16"/>
                <w:szCs w:val="16"/>
                <w:lang w:eastAsia="en-GB"/>
              </w:rPr>
              <w:t>,</w:t>
            </w:r>
            <w:r w:rsidRPr="001216F8">
              <w:rPr>
                <w:rFonts w:ascii="Arial" w:hAnsi="Arial" w:cs="Arial"/>
                <w:sz w:val="16"/>
                <w:szCs w:val="16"/>
                <w:cs/>
                <w:lang w:eastAsia="en-GB"/>
              </w:rPr>
              <w:t>159</w:t>
            </w:r>
            <w:r w:rsidRPr="001216F8">
              <w:rPr>
                <w:rFonts w:ascii="Arial" w:hAnsi="Arial" w:cs="Arial"/>
                <w:sz w:val="16"/>
                <w:szCs w:val="16"/>
                <w:lang w:eastAsia="en-GB"/>
              </w:rPr>
              <w:t>,</w:t>
            </w:r>
            <w:r w:rsidRPr="001216F8">
              <w:rPr>
                <w:rFonts w:ascii="Arial" w:hAnsi="Arial" w:cs="Arial"/>
                <w:sz w:val="16"/>
                <w:szCs w:val="16"/>
                <w:cs/>
                <w:lang w:eastAsia="en-GB"/>
              </w:rPr>
              <w:t>498</w:t>
            </w:r>
          </w:p>
        </w:tc>
        <w:tc>
          <w:tcPr>
            <w:tcW w:w="1382" w:type="dxa"/>
            <w:vAlign w:val="bottom"/>
          </w:tcPr>
          <w:p w14:paraId="1C454D32" w14:textId="370C16DD"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42</w:t>
            </w:r>
            <w:r w:rsidRPr="001216F8">
              <w:rPr>
                <w:rFonts w:ascii="Arial" w:hAnsi="Arial" w:cs="Arial"/>
                <w:sz w:val="16"/>
                <w:szCs w:val="16"/>
                <w:lang w:eastAsia="en-GB"/>
              </w:rPr>
              <w:t>,</w:t>
            </w:r>
            <w:r w:rsidRPr="001216F8">
              <w:rPr>
                <w:rFonts w:ascii="Arial" w:hAnsi="Arial" w:cs="Arial"/>
                <w:sz w:val="16"/>
                <w:szCs w:val="16"/>
                <w:cs/>
                <w:lang w:eastAsia="en-GB"/>
              </w:rPr>
              <w:t>199</w:t>
            </w:r>
            <w:r w:rsidRPr="001216F8">
              <w:rPr>
                <w:rFonts w:ascii="Arial" w:hAnsi="Arial" w:cs="Arial"/>
                <w:sz w:val="16"/>
                <w:szCs w:val="16"/>
                <w:lang w:eastAsia="en-GB"/>
              </w:rPr>
              <w:t>,</w:t>
            </w:r>
            <w:r w:rsidRPr="001216F8">
              <w:rPr>
                <w:rFonts w:ascii="Arial" w:hAnsi="Arial" w:cs="Arial"/>
                <w:sz w:val="16"/>
                <w:szCs w:val="16"/>
                <w:cs/>
                <w:lang w:eastAsia="en-GB"/>
              </w:rPr>
              <w:t>512</w:t>
            </w:r>
          </w:p>
        </w:tc>
        <w:tc>
          <w:tcPr>
            <w:tcW w:w="1383" w:type="dxa"/>
            <w:vAlign w:val="bottom"/>
          </w:tcPr>
          <w:p w14:paraId="29AF349B" w14:textId="5947DE37"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2</w:t>
            </w:r>
            <w:r w:rsidRPr="001216F8">
              <w:rPr>
                <w:rFonts w:ascii="Arial" w:hAnsi="Arial" w:cs="Arial"/>
                <w:sz w:val="16"/>
                <w:szCs w:val="16"/>
                <w:lang w:eastAsia="en-GB"/>
              </w:rPr>
              <w:t>,</w:t>
            </w:r>
            <w:r w:rsidRPr="001216F8">
              <w:rPr>
                <w:rFonts w:ascii="Arial" w:hAnsi="Arial" w:cs="Arial"/>
                <w:sz w:val="16"/>
                <w:szCs w:val="16"/>
                <w:cs/>
                <w:lang w:eastAsia="en-GB"/>
              </w:rPr>
              <w:t>951</w:t>
            </w:r>
            <w:r w:rsidRPr="001216F8">
              <w:rPr>
                <w:rFonts w:ascii="Arial" w:hAnsi="Arial" w:cs="Arial"/>
                <w:sz w:val="16"/>
                <w:szCs w:val="16"/>
                <w:lang w:eastAsia="en-GB"/>
              </w:rPr>
              <w:t>,</w:t>
            </w:r>
            <w:r w:rsidRPr="001216F8">
              <w:rPr>
                <w:rFonts w:ascii="Arial" w:hAnsi="Arial" w:cs="Arial"/>
                <w:sz w:val="16"/>
                <w:szCs w:val="16"/>
                <w:cs/>
                <w:lang w:eastAsia="en-GB"/>
              </w:rPr>
              <w:t>418</w:t>
            </w:r>
            <w:r w:rsidRPr="001216F8">
              <w:rPr>
                <w:rFonts w:ascii="Arial" w:hAnsi="Arial" w:cs="Arial"/>
                <w:sz w:val="16"/>
                <w:szCs w:val="16"/>
                <w:lang w:eastAsia="en-GB"/>
              </w:rPr>
              <w:t>,</w:t>
            </w:r>
            <w:r w:rsidRPr="001216F8">
              <w:rPr>
                <w:rFonts w:ascii="Arial" w:hAnsi="Arial" w:cs="Arial"/>
                <w:sz w:val="16"/>
                <w:szCs w:val="16"/>
                <w:cs/>
                <w:lang w:eastAsia="en-GB"/>
              </w:rPr>
              <w:t>19</w:t>
            </w:r>
            <w:r w:rsidRPr="001216F8">
              <w:rPr>
                <w:rFonts w:ascii="Arial" w:hAnsi="Arial" w:cs="Arial"/>
                <w:sz w:val="16"/>
                <w:szCs w:val="16"/>
                <w:lang w:eastAsia="en-GB"/>
              </w:rPr>
              <w:t>6</w:t>
            </w:r>
          </w:p>
        </w:tc>
      </w:tr>
      <w:tr w:rsidR="001216F8" w:rsidRPr="007E701C" w14:paraId="487658AD" w14:textId="77777777" w:rsidTr="001216F8">
        <w:trPr>
          <w:tblHeader/>
        </w:trPr>
        <w:tc>
          <w:tcPr>
            <w:tcW w:w="2809" w:type="dxa"/>
            <w:vAlign w:val="bottom"/>
          </w:tcPr>
          <w:p w14:paraId="31C91F19"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b/>
                <w:bCs/>
                <w:sz w:val="16"/>
                <w:szCs w:val="16"/>
              </w:rPr>
              <w:t>Insurance service result</w:t>
            </w:r>
          </w:p>
        </w:tc>
        <w:tc>
          <w:tcPr>
            <w:tcW w:w="1382" w:type="dxa"/>
            <w:vAlign w:val="bottom"/>
          </w:tcPr>
          <w:p w14:paraId="0BBADBC6" w14:textId="5D87737A"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055</w:t>
            </w:r>
            <w:r w:rsidRPr="001216F8">
              <w:rPr>
                <w:rFonts w:ascii="Arial" w:hAnsi="Arial" w:cs="Arial"/>
                <w:sz w:val="16"/>
                <w:szCs w:val="16"/>
                <w:lang w:eastAsia="en-GB"/>
              </w:rPr>
              <w:t>,</w:t>
            </w:r>
            <w:r w:rsidRPr="001216F8">
              <w:rPr>
                <w:rFonts w:ascii="Arial" w:hAnsi="Arial" w:cs="Arial"/>
                <w:sz w:val="16"/>
                <w:szCs w:val="16"/>
                <w:cs/>
                <w:lang w:eastAsia="en-GB"/>
              </w:rPr>
              <w:t>394</w:t>
            </w:r>
            <w:r w:rsidRPr="001216F8">
              <w:rPr>
                <w:rFonts w:ascii="Arial" w:hAnsi="Arial" w:cs="Arial"/>
                <w:sz w:val="16"/>
                <w:szCs w:val="16"/>
                <w:lang w:eastAsia="en-GB"/>
              </w:rPr>
              <w:t>,</w:t>
            </w:r>
            <w:r w:rsidRPr="001216F8">
              <w:rPr>
                <w:rFonts w:ascii="Arial" w:hAnsi="Arial" w:cs="Arial"/>
                <w:sz w:val="16"/>
                <w:szCs w:val="16"/>
                <w:cs/>
                <w:lang w:eastAsia="en-GB"/>
              </w:rPr>
              <w:t>99</w:t>
            </w:r>
            <w:r w:rsidRPr="001216F8">
              <w:rPr>
                <w:rFonts w:ascii="Arial" w:hAnsi="Arial" w:cs="Arial"/>
                <w:sz w:val="16"/>
                <w:szCs w:val="16"/>
                <w:lang w:eastAsia="en-GB"/>
              </w:rPr>
              <w:t>1</w:t>
            </w:r>
            <w:r w:rsidRPr="001216F8">
              <w:rPr>
                <w:rFonts w:ascii="Arial" w:hAnsi="Arial" w:cs="Arial"/>
                <w:sz w:val="16"/>
                <w:szCs w:val="16"/>
                <w:cs/>
                <w:lang w:eastAsia="en-GB"/>
              </w:rPr>
              <w:t>)</w:t>
            </w:r>
          </w:p>
        </w:tc>
        <w:tc>
          <w:tcPr>
            <w:tcW w:w="1382" w:type="dxa"/>
            <w:vAlign w:val="bottom"/>
          </w:tcPr>
          <w:p w14:paraId="1A8DFEAB" w14:textId="5315BFE4"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(14</w:t>
            </w:r>
            <w:r w:rsidRPr="001216F8">
              <w:rPr>
                <w:rFonts w:ascii="Arial" w:hAnsi="Arial" w:cs="Arial"/>
                <w:sz w:val="16"/>
                <w:szCs w:val="16"/>
                <w:lang w:eastAsia="en-GB"/>
              </w:rPr>
              <w:t>,</w:t>
            </w:r>
            <w:r w:rsidRPr="001216F8">
              <w:rPr>
                <w:rFonts w:ascii="Arial" w:hAnsi="Arial" w:cs="Arial"/>
                <w:sz w:val="16"/>
                <w:szCs w:val="16"/>
                <w:cs/>
                <w:lang w:eastAsia="en-GB"/>
              </w:rPr>
              <w:t>064</w:t>
            </w:r>
            <w:r w:rsidRPr="001216F8">
              <w:rPr>
                <w:rFonts w:ascii="Arial" w:hAnsi="Arial" w:cs="Arial"/>
                <w:sz w:val="16"/>
                <w:szCs w:val="16"/>
                <w:lang w:eastAsia="en-GB"/>
              </w:rPr>
              <w:t>,</w:t>
            </w:r>
            <w:r w:rsidRPr="001216F8">
              <w:rPr>
                <w:rFonts w:ascii="Arial" w:hAnsi="Arial" w:cs="Arial"/>
                <w:sz w:val="16"/>
                <w:szCs w:val="16"/>
                <w:cs/>
                <w:lang w:eastAsia="en-GB"/>
              </w:rPr>
              <w:t>322)</w:t>
            </w:r>
          </w:p>
        </w:tc>
        <w:tc>
          <w:tcPr>
            <w:tcW w:w="1382" w:type="dxa"/>
            <w:vAlign w:val="bottom"/>
          </w:tcPr>
          <w:p w14:paraId="546FA163" w14:textId="40E8DCCB"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2</w:t>
            </w:r>
            <w:r w:rsidRPr="001216F8">
              <w:rPr>
                <w:rFonts w:ascii="Arial" w:hAnsi="Arial" w:cs="Arial"/>
                <w:sz w:val="16"/>
                <w:szCs w:val="16"/>
                <w:lang w:eastAsia="en-GB"/>
              </w:rPr>
              <w:t>,</w:t>
            </w:r>
            <w:r w:rsidRPr="001216F8">
              <w:rPr>
                <w:rFonts w:ascii="Arial" w:hAnsi="Arial" w:cs="Arial"/>
                <w:sz w:val="16"/>
                <w:szCs w:val="16"/>
                <w:cs/>
                <w:lang w:eastAsia="en-GB"/>
              </w:rPr>
              <w:t>514</w:t>
            </w:r>
            <w:r w:rsidRPr="001216F8">
              <w:rPr>
                <w:rFonts w:ascii="Arial" w:hAnsi="Arial" w:cs="Arial"/>
                <w:sz w:val="16"/>
                <w:szCs w:val="16"/>
                <w:lang w:eastAsia="en-GB"/>
              </w:rPr>
              <w:t>,</w:t>
            </w:r>
            <w:r w:rsidRPr="001216F8">
              <w:rPr>
                <w:rFonts w:ascii="Arial" w:hAnsi="Arial" w:cs="Arial"/>
                <w:sz w:val="16"/>
                <w:szCs w:val="16"/>
                <w:cs/>
                <w:lang w:eastAsia="en-GB"/>
              </w:rPr>
              <w:t>159</w:t>
            </w:r>
            <w:r w:rsidRPr="001216F8">
              <w:rPr>
                <w:rFonts w:ascii="Arial" w:hAnsi="Arial" w:cs="Arial"/>
                <w:sz w:val="16"/>
                <w:szCs w:val="16"/>
                <w:lang w:eastAsia="en-GB"/>
              </w:rPr>
              <w:t>,</w:t>
            </w:r>
            <w:r w:rsidRPr="001216F8">
              <w:rPr>
                <w:rFonts w:ascii="Arial" w:hAnsi="Arial" w:cs="Arial"/>
                <w:sz w:val="16"/>
                <w:szCs w:val="16"/>
                <w:cs/>
                <w:lang w:eastAsia="en-GB"/>
              </w:rPr>
              <w:t>498</w:t>
            </w:r>
          </w:p>
        </w:tc>
        <w:tc>
          <w:tcPr>
            <w:tcW w:w="1382" w:type="dxa"/>
            <w:vAlign w:val="bottom"/>
          </w:tcPr>
          <w:p w14:paraId="598F46CE" w14:textId="6B48D9F0"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42</w:t>
            </w:r>
            <w:r w:rsidRPr="001216F8">
              <w:rPr>
                <w:rFonts w:ascii="Arial" w:hAnsi="Arial" w:cs="Arial"/>
                <w:sz w:val="16"/>
                <w:szCs w:val="16"/>
                <w:lang w:eastAsia="en-GB"/>
              </w:rPr>
              <w:t>,</w:t>
            </w:r>
            <w:r w:rsidRPr="001216F8">
              <w:rPr>
                <w:rFonts w:ascii="Arial" w:hAnsi="Arial" w:cs="Arial"/>
                <w:sz w:val="16"/>
                <w:szCs w:val="16"/>
                <w:cs/>
                <w:lang w:eastAsia="en-GB"/>
              </w:rPr>
              <w:t>199</w:t>
            </w:r>
            <w:r w:rsidRPr="001216F8">
              <w:rPr>
                <w:rFonts w:ascii="Arial" w:hAnsi="Arial" w:cs="Arial"/>
                <w:sz w:val="16"/>
                <w:szCs w:val="16"/>
                <w:lang w:eastAsia="en-GB"/>
              </w:rPr>
              <w:t>,</w:t>
            </w:r>
            <w:r w:rsidRPr="001216F8">
              <w:rPr>
                <w:rFonts w:ascii="Arial" w:hAnsi="Arial" w:cs="Arial"/>
                <w:sz w:val="16"/>
                <w:szCs w:val="16"/>
                <w:cs/>
                <w:lang w:eastAsia="en-GB"/>
              </w:rPr>
              <w:t>512</w:t>
            </w:r>
          </w:p>
        </w:tc>
        <w:tc>
          <w:tcPr>
            <w:tcW w:w="1383" w:type="dxa"/>
            <w:vAlign w:val="bottom"/>
          </w:tcPr>
          <w:p w14:paraId="689C1FA1" w14:textId="29DA8264"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486</w:t>
            </w:r>
            <w:r w:rsidRPr="001216F8">
              <w:rPr>
                <w:rFonts w:ascii="Arial" w:hAnsi="Arial" w:cs="Arial"/>
                <w:sz w:val="16"/>
                <w:szCs w:val="16"/>
                <w:lang w:eastAsia="en-GB"/>
              </w:rPr>
              <w:t>,</w:t>
            </w:r>
            <w:r w:rsidRPr="001216F8">
              <w:rPr>
                <w:rFonts w:ascii="Arial" w:hAnsi="Arial" w:cs="Arial"/>
                <w:sz w:val="16"/>
                <w:szCs w:val="16"/>
                <w:cs/>
                <w:lang w:eastAsia="en-GB"/>
              </w:rPr>
              <w:t>899</w:t>
            </w:r>
            <w:r w:rsidRPr="001216F8">
              <w:rPr>
                <w:rFonts w:ascii="Arial" w:hAnsi="Arial" w:cs="Arial"/>
                <w:sz w:val="16"/>
                <w:szCs w:val="16"/>
                <w:lang w:eastAsia="en-GB"/>
              </w:rPr>
              <w:t>,</w:t>
            </w:r>
            <w:r w:rsidRPr="001216F8">
              <w:rPr>
                <w:rFonts w:ascii="Arial" w:hAnsi="Arial" w:cs="Arial"/>
                <w:sz w:val="16"/>
                <w:szCs w:val="16"/>
                <w:cs/>
                <w:lang w:eastAsia="en-GB"/>
              </w:rPr>
              <w:t>69</w:t>
            </w:r>
            <w:r w:rsidRPr="001216F8">
              <w:rPr>
                <w:rFonts w:ascii="Arial" w:hAnsi="Arial" w:cs="Arial"/>
                <w:sz w:val="16"/>
                <w:szCs w:val="16"/>
                <w:lang w:eastAsia="en-GB"/>
              </w:rPr>
              <w:t>7</w:t>
            </w:r>
          </w:p>
        </w:tc>
      </w:tr>
      <w:tr w:rsidR="001216F8" w:rsidRPr="007E701C" w14:paraId="792B5CF7" w14:textId="77777777" w:rsidTr="001216F8">
        <w:trPr>
          <w:tblHeader/>
        </w:trPr>
        <w:tc>
          <w:tcPr>
            <w:tcW w:w="2809" w:type="dxa"/>
            <w:vAlign w:val="bottom"/>
          </w:tcPr>
          <w:p w14:paraId="7F34C1FB"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b/>
                <w:bCs/>
                <w:sz w:val="16"/>
                <w:szCs w:val="16"/>
              </w:rPr>
              <w:t>Finance expenses from insurance contracts issued</w:t>
            </w:r>
          </w:p>
        </w:tc>
        <w:tc>
          <w:tcPr>
            <w:tcW w:w="1382" w:type="dxa"/>
            <w:vAlign w:val="bottom"/>
          </w:tcPr>
          <w:p w14:paraId="2602B1EC" w14:textId="77777777" w:rsidR="001216F8" w:rsidRPr="001216F8"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50706866" w14:textId="77777777" w:rsidR="001216F8" w:rsidRPr="001216F8"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0361FDB4" w14:textId="77777777" w:rsidR="001216F8" w:rsidRPr="001216F8"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614EA467" w14:textId="77777777" w:rsidR="001216F8" w:rsidRPr="001216F8" w:rsidRDefault="001216F8" w:rsidP="001216F8">
            <w:pPr>
              <w:tabs>
                <w:tab w:val="decimal" w:pos="1048"/>
              </w:tabs>
              <w:spacing w:line="305" w:lineRule="exact"/>
              <w:rPr>
                <w:rFonts w:ascii="Arial" w:hAnsi="Arial" w:cs="Arial"/>
                <w:sz w:val="16"/>
                <w:szCs w:val="16"/>
                <w:lang w:eastAsia="en-GB"/>
              </w:rPr>
            </w:pPr>
          </w:p>
        </w:tc>
        <w:tc>
          <w:tcPr>
            <w:tcW w:w="1383" w:type="dxa"/>
            <w:vAlign w:val="bottom"/>
          </w:tcPr>
          <w:p w14:paraId="2105DE3C" w14:textId="77777777" w:rsidR="001216F8" w:rsidRPr="001216F8" w:rsidRDefault="001216F8" w:rsidP="001216F8">
            <w:pPr>
              <w:tabs>
                <w:tab w:val="decimal" w:pos="1048"/>
              </w:tabs>
              <w:spacing w:line="305" w:lineRule="exact"/>
              <w:rPr>
                <w:rFonts w:ascii="Arial" w:hAnsi="Arial" w:cs="Arial"/>
                <w:sz w:val="16"/>
                <w:szCs w:val="16"/>
                <w:lang w:eastAsia="en-GB"/>
              </w:rPr>
            </w:pPr>
          </w:p>
        </w:tc>
      </w:tr>
      <w:tr w:rsidR="001216F8" w:rsidRPr="007E701C" w14:paraId="5CE0CC31" w14:textId="77777777" w:rsidTr="001216F8">
        <w:trPr>
          <w:tblHeader/>
        </w:trPr>
        <w:tc>
          <w:tcPr>
            <w:tcW w:w="2809" w:type="dxa"/>
            <w:vAlign w:val="bottom"/>
          </w:tcPr>
          <w:p w14:paraId="0F9A6047"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Recognised in profit or loss</w:t>
            </w:r>
          </w:p>
        </w:tc>
        <w:tc>
          <w:tcPr>
            <w:tcW w:w="1382" w:type="dxa"/>
            <w:vAlign w:val="bottom"/>
          </w:tcPr>
          <w:p w14:paraId="306C30AD" w14:textId="3ED7DD53"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41942F1F" w14:textId="4C4B528A"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6CE07CAB" w14:textId="23C97018"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19</w:t>
            </w:r>
            <w:r w:rsidRPr="001216F8">
              <w:rPr>
                <w:rFonts w:ascii="Arial" w:hAnsi="Arial" w:cs="Arial"/>
                <w:sz w:val="16"/>
                <w:szCs w:val="16"/>
                <w:lang w:eastAsia="en-GB"/>
              </w:rPr>
              <w:t>,</w:t>
            </w:r>
            <w:r w:rsidRPr="001216F8">
              <w:rPr>
                <w:rFonts w:ascii="Arial" w:hAnsi="Arial" w:cs="Arial"/>
                <w:sz w:val="16"/>
                <w:szCs w:val="16"/>
                <w:cs/>
                <w:lang w:eastAsia="en-GB"/>
              </w:rPr>
              <w:t>027</w:t>
            </w:r>
            <w:r w:rsidRPr="001216F8">
              <w:rPr>
                <w:rFonts w:ascii="Arial" w:hAnsi="Arial" w:cs="Arial"/>
                <w:sz w:val="16"/>
                <w:szCs w:val="16"/>
                <w:lang w:eastAsia="en-GB"/>
              </w:rPr>
              <w:t>,</w:t>
            </w:r>
            <w:r w:rsidRPr="001216F8">
              <w:rPr>
                <w:rFonts w:ascii="Arial" w:hAnsi="Arial" w:cs="Arial"/>
                <w:sz w:val="16"/>
                <w:szCs w:val="16"/>
                <w:cs/>
                <w:lang w:eastAsia="en-GB"/>
              </w:rPr>
              <w:t>872</w:t>
            </w:r>
          </w:p>
        </w:tc>
        <w:tc>
          <w:tcPr>
            <w:tcW w:w="1382" w:type="dxa"/>
            <w:vAlign w:val="bottom"/>
          </w:tcPr>
          <w:p w14:paraId="7B1BA61A" w14:textId="3D5199A1"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723</w:t>
            </w:r>
            <w:r w:rsidRPr="001216F8">
              <w:rPr>
                <w:rFonts w:ascii="Arial" w:hAnsi="Arial" w:cs="Arial"/>
                <w:sz w:val="16"/>
                <w:szCs w:val="16"/>
                <w:lang w:eastAsia="en-GB"/>
              </w:rPr>
              <w:t>,</w:t>
            </w:r>
            <w:r w:rsidRPr="001216F8">
              <w:rPr>
                <w:rFonts w:ascii="Arial" w:hAnsi="Arial" w:cs="Arial"/>
                <w:sz w:val="16"/>
                <w:szCs w:val="16"/>
                <w:cs/>
                <w:lang w:eastAsia="en-GB"/>
              </w:rPr>
              <w:t>859</w:t>
            </w:r>
          </w:p>
        </w:tc>
        <w:tc>
          <w:tcPr>
            <w:tcW w:w="1383" w:type="dxa"/>
            <w:vAlign w:val="bottom"/>
          </w:tcPr>
          <w:p w14:paraId="6EC0288E" w14:textId="7E920340"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19</w:t>
            </w:r>
            <w:r w:rsidRPr="001216F8">
              <w:rPr>
                <w:rFonts w:ascii="Arial" w:hAnsi="Arial" w:cs="Arial"/>
                <w:sz w:val="16"/>
                <w:szCs w:val="16"/>
                <w:lang w:eastAsia="en-GB"/>
              </w:rPr>
              <w:t>,</w:t>
            </w:r>
            <w:r w:rsidRPr="001216F8">
              <w:rPr>
                <w:rFonts w:ascii="Arial" w:hAnsi="Arial" w:cs="Arial"/>
                <w:sz w:val="16"/>
                <w:szCs w:val="16"/>
                <w:cs/>
                <w:lang w:eastAsia="en-GB"/>
              </w:rPr>
              <w:t>751</w:t>
            </w:r>
            <w:r w:rsidRPr="001216F8">
              <w:rPr>
                <w:rFonts w:ascii="Arial" w:hAnsi="Arial" w:cs="Arial"/>
                <w:sz w:val="16"/>
                <w:szCs w:val="16"/>
                <w:lang w:eastAsia="en-GB"/>
              </w:rPr>
              <w:t>,</w:t>
            </w:r>
            <w:r w:rsidRPr="001216F8">
              <w:rPr>
                <w:rFonts w:ascii="Arial" w:hAnsi="Arial" w:cs="Arial"/>
                <w:sz w:val="16"/>
                <w:szCs w:val="16"/>
                <w:cs/>
                <w:lang w:eastAsia="en-GB"/>
              </w:rPr>
              <w:t>731</w:t>
            </w:r>
          </w:p>
        </w:tc>
      </w:tr>
      <w:tr w:rsidR="001216F8" w:rsidRPr="007E701C" w14:paraId="7FA7C2C4" w14:textId="77777777" w:rsidTr="001216F8">
        <w:trPr>
          <w:tblHeader/>
        </w:trPr>
        <w:tc>
          <w:tcPr>
            <w:tcW w:w="2809" w:type="dxa"/>
            <w:vAlign w:val="bottom"/>
          </w:tcPr>
          <w:p w14:paraId="37065057"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pacing w:val="-4"/>
                <w:sz w:val="16"/>
                <w:szCs w:val="16"/>
              </w:rPr>
              <w:t>Recognised other comprehensive income</w:t>
            </w:r>
          </w:p>
        </w:tc>
        <w:tc>
          <w:tcPr>
            <w:tcW w:w="1382" w:type="dxa"/>
            <w:vAlign w:val="bottom"/>
          </w:tcPr>
          <w:p w14:paraId="0844D999" w14:textId="342B85D3"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545C7AB4" w14:textId="62D901F5"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7ADC2719" w14:textId="6B6209F9"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2</w:t>
            </w:r>
            <w:r w:rsidRPr="001216F8">
              <w:rPr>
                <w:rFonts w:ascii="Arial" w:hAnsi="Arial" w:cs="Arial"/>
                <w:sz w:val="16"/>
                <w:szCs w:val="16"/>
                <w:lang w:eastAsia="en-GB"/>
              </w:rPr>
              <w:t>,</w:t>
            </w:r>
            <w:r w:rsidRPr="001216F8">
              <w:rPr>
                <w:rFonts w:ascii="Arial" w:hAnsi="Arial" w:cs="Arial"/>
                <w:sz w:val="16"/>
                <w:szCs w:val="16"/>
                <w:cs/>
                <w:lang w:eastAsia="en-GB"/>
              </w:rPr>
              <w:t>675</w:t>
            </w:r>
            <w:r w:rsidRPr="001216F8">
              <w:rPr>
                <w:rFonts w:ascii="Arial" w:hAnsi="Arial" w:cs="Arial"/>
                <w:sz w:val="16"/>
                <w:szCs w:val="16"/>
                <w:lang w:eastAsia="en-GB"/>
              </w:rPr>
              <w:t>,</w:t>
            </w:r>
            <w:r w:rsidRPr="001216F8">
              <w:rPr>
                <w:rFonts w:ascii="Arial" w:hAnsi="Arial" w:cs="Arial"/>
                <w:sz w:val="16"/>
                <w:szCs w:val="16"/>
                <w:cs/>
                <w:lang w:eastAsia="en-GB"/>
              </w:rPr>
              <w:t>661</w:t>
            </w:r>
          </w:p>
        </w:tc>
        <w:tc>
          <w:tcPr>
            <w:tcW w:w="1382" w:type="dxa"/>
            <w:vAlign w:val="bottom"/>
          </w:tcPr>
          <w:p w14:paraId="6AD4F6DF" w14:textId="56BE21D6"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105</w:t>
            </w:r>
            <w:r w:rsidRPr="001216F8">
              <w:rPr>
                <w:rFonts w:ascii="Arial" w:hAnsi="Arial" w:cs="Arial"/>
                <w:sz w:val="16"/>
                <w:szCs w:val="16"/>
                <w:lang w:eastAsia="en-GB"/>
              </w:rPr>
              <w:t>,</w:t>
            </w:r>
            <w:r w:rsidRPr="001216F8">
              <w:rPr>
                <w:rFonts w:ascii="Arial" w:hAnsi="Arial" w:cs="Arial"/>
                <w:sz w:val="16"/>
                <w:szCs w:val="16"/>
                <w:cs/>
                <w:lang w:eastAsia="en-GB"/>
              </w:rPr>
              <w:t>103</w:t>
            </w:r>
          </w:p>
        </w:tc>
        <w:tc>
          <w:tcPr>
            <w:tcW w:w="1383" w:type="dxa"/>
            <w:vAlign w:val="bottom"/>
          </w:tcPr>
          <w:p w14:paraId="070FAE8B" w14:textId="3D409635"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2</w:t>
            </w:r>
            <w:r w:rsidRPr="001216F8">
              <w:rPr>
                <w:rFonts w:ascii="Arial" w:hAnsi="Arial" w:cs="Arial"/>
                <w:sz w:val="16"/>
                <w:szCs w:val="16"/>
                <w:lang w:eastAsia="en-GB"/>
              </w:rPr>
              <w:t>,</w:t>
            </w:r>
            <w:r w:rsidRPr="001216F8">
              <w:rPr>
                <w:rFonts w:ascii="Arial" w:hAnsi="Arial" w:cs="Arial"/>
                <w:sz w:val="16"/>
                <w:szCs w:val="16"/>
                <w:cs/>
                <w:lang w:eastAsia="en-GB"/>
              </w:rPr>
              <w:t>780</w:t>
            </w:r>
            <w:r w:rsidRPr="001216F8">
              <w:rPr>
                <w:rFonts w:ascii="Arial" w:hAnsi="Arial" w:cs="Arial"/>
                <w:sz w:val="16"/>
                <w:szCs w:val="16"/>
                <w:lang w:eastAsia="en-GB"/>
              </w:rPr>
              <w:t>,</w:t>
            </w:r>
            <w:r w:rsidRPr="001216F8">
              <w:rPr>
                <w:rFonts w:ascii="Arial" w:hAnsi="Arial" w:cs="Arial"/>
                <w:sz w:val="16"/>
                <w:szCs w:val="16"/>
                <w:cs/>
                <w:lang w:eastAsia="en-GB"/>
              </w:rPr>
              <w:t>764</w:t>
            </w:r>
          </w:p>
        </w:tc>
      </w:tr>
      <w:tr w:rsidR="001216F8" w:rsidRPr="007E701C" w14:paraId="36D3A47C" w14:textId="77777777" w:rsidTr="001216F8">
        <w:trPr>
          <w:tblHeader/>
        </w:trPr>
        <w:tc>
          <w:tcPr>
            <w:tcW w:w="2809" w:type="dxa"/>
            <w:vAlign w:val="bottom"/>
          </w:tcPr>
          <w:p w14:paraId="61E7C2DA"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b/>
                <w:bCs/>
                <w:sz w:val="16"/>
                <w:szCs w:val="16"/>
              </w:rPr>
              <w:t>Total amounts recognised in                      statement of comprehensive income</w:t>
            </w:r>
          </w:p>
        </w:tc>
        <w:tc>
          <w:tcPr>
            <w:tcW w:w="1382" w:type="dxa"/>
            <w:vAlign w:val="bottom"/>
          </w:tcPr>
          <w:p w14:paraId="132B0388" w14:textId="3808D155"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055</w:t>
            </w:r>
            <w:r w:rsidRPr="001216F8">
              <w:rPr>
                <w:rFonts w:ascii="Arial" w:hAnsi="Arial" w:cs="Arial"/>
                <w:sz w:val="16"/>
                <w:szCs w:val="16"/>
                <w:lang w:eastAsia="en-GB"/>
              </w:rPr>
              <w:t>,</w:t>
            </w:r>
            <w:r w:rsidRPr="001216F8">
              <w:rPr>
                <w:rFonts w:ascii="Arial" w:hAnsi="Arial" w:cs="Arial"/>
                <w:sz w:val="16"/>
                <w:szCs w:val="16"/>
                <w:cs/>
                <w:lang w:eastAsia="en-GB"/>
              </w:rPr>
              <w:t>394</w:t>
            </w:r>
            <w:r w:rsidRPr="001216F8">
              <w:rPr>
                <w:rFonts w:ascii="Arial" w:hAnsi="Arial" w:cs="Arial"/>
                <w:sz w:val="16"/>
                <w:szCs w:val="16"/>
                <w:lang w:eastAsia="en-GB"/>
              </w:rPr>
              <w:t>,</w:t>
            </w:r>
            <w:r w:rsidRPr="001216F8">
              <w:rPr>
                <w:rFonts w:ascii="Arial" w:hAnsi="Arial" w:cs="Arial"/>
                <w:sz w:val="16"/>
                <w:szCs w:val="16"/>
                <w:cs/>
                <w:lang w:eastAsia="en-GB"/>
              </w:rPr>
              <w:t>99</w:t>
            </w:r>
            <w:r w:rsidRPr="001216F8">
              <w:rPr>
                <w:rFonts w:ascii="Arial" w:hAnsi="Arial" w:cs="Arial"/>
                <w:sz w:val="16"/>
                <w:szCs w:val="16"/>
                <w:lang w:eastAsia="en-GB"/>
              </w:rPr>
              <w:t>1</w:t>
            </w:r>
            <w:r w:rsidRPr="001216F8">
              <w:rPr>
                <w:rFonts w:ascii="Arial" w:hAnsi="Arial" w:cs="Arial"/>
                <w:sz w:val="16"/>
                <w:szCs w:val="16"/>
                <w:cs/>
                <w:lang w:eastAsia="en-GB"/>
              </w:rPr>
              <w:t>)</w:t>
            </w:r>
          </w:p>
        </w:tc>
        <w:tc>
          <w:tcPr>
            <w:tcW w:w="1382" w:type="dxa"/>
            <w:vAlign w:val="bottom"/>
          </w:tcPr>
          <w:p w14:paraId="7433462E" w14:textId="2DA695E6"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(14</w:t>
            </w:r>
            <w:r w:rsidRPr="001216F8">
              <w:rPr>
                <w:rFonts w:ascii="Arial" w:hAnsi="Arial" w:cs="Arial"/>
                <w:sz w:val="16"/>
                <w:szCs w:val="16"/>
                <w:lang w:eastAsia="en-GB"/>
              </w:rPr>
              <w:t>,</w:t>
            </w:r>
            <w:r w:rsidRPr="001216F8">
              <w:rPr>
                <w:rFonts w:ascii="Arial" w:hAnsi="Arial" w:cs="Arial"/>
                <w:sz w:val="16"/>
                <w:szCs w:val="16"/>
                <w:cs/>
                <w:lang w:eastAsia="en-GB"/>
              </w:rPr>
              <w:t>064</w:t>
            </w:r>
            <w:r w:rsidRPr="001216F8">
              <w:rPr>
                <w:rFonts w:ascii="Arial" w:hAnsi="Arial" w:cs="Arial"/>
                <w:sz w:val="16"/>
                <w:szCs w:val="16"/>
                <w:lang w:eastAsia="en-GB"/>
              </w:rPr>
              <w:t>,</w:t>
            </w:r>
            <w:r w:rsidRPr="001216F8">
              <w:rPr>
                <w:rFonts w:ascii="Arial" w:hAnsi="Arial" w:cs="Arial"/>
                <w:sz w:val="16"/>
                <w:szCs w:val="16"/>
                <w:cs/>
                <w:lang w:eastAsia="en-GB"/>
              </w:rPr>
              <w:t>322)</w:t>
            </w:r>
          </w:p>
        </w:tc>
        <w:tc>
          <w:tcPr>
            <w:tcW w:w="1382" w:type="dxa"/>
            <w:vAlign w:val="bottom"/>
          </w:tcPr>
          <w:p w14:paraId="6E184161" w14:textId="7F8EA4D3"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2</w:t>
            </w:r>
            <w:r w:rsidRPr="001216F8">
              <w:rPr>
                <w:rFonts w:ascii="Arial" w:hAnsi="Arial" w:cs="Arial"/>
                <w:sz w:val="16"/>
                <w:szCs w:val="16"/>
                <w:lang w:eastAsia="en-GB"/>
              </w:rPr>
              <w:t>,</w:t>
            </w:r>
            <w:r w:rsidRPr="001216F8">
              <w:rPr>
                <w:rFonts w:ascii="Arial" w:hAnsi="Arial" w:cs="Arial"/>
                <w:sz w:val="16"/>
                <w:szCs w:val="16"/>
                <w:cs/>
                <w:lang w:eastAsia="en-GB"/>
              </w:rPr>
              <w:t>535</w:t>
            </w:r>
            <w:r w:rsidRPr="001216F8">
              <w:rPr>
                <w:rFonts w:ascii="Arial" w:hAnsi="Arial" w:cs="Arial"/>
                <w:sz w:val="16"/>
                <w:szCs w:val="16"/>
                <w:lang w:eastAsia="en-GB"/>
              </w:rPr>
              <w:t>,</w:t>
            </w:r>
            <w:r w:rsidRPr="001216F8">
              <w:rPr>
                <w:rFonts w:ascii="Arial" w:hAnsi="Arial" w:cs="Arial"/>
                <w:sz w:val="16"/>
                <w:szCs w:val="16"/>
                <w:cs/>
                <w:lang w:eastAsia="en-GB"/>
              </w:rPr>
              <w:t>863</w:t>
            </w:r>
            <w:r w:rsidRPr="001216F8">
              <w:rPr>
                <w:rFonts w:ascii="Arial" w:hAnsi="Arial" w:cs="Arial"/>
                <w:sz w:val="16"/>
                <w:szCs w:val="16"/>
                <w:lang w:eastAsia="en-GB"/>
              </w:rPr>
              <w:t>,</w:t>
            </w:r>
            <w:r w:rsidRPr="001216F8">
              <w:rPr>
                <w:rFonts w:ascii="Arial" w:hAnsi="Arial" w:cs="Arial"/>
                <w:sz w:val="16"/>
                <w:szCs w:val="16"/>
                <w:cs/>
                <w:lang w:eastAsia="en-GB"/>
              </w:rPr>
              <w:t>031</w:t>
            </w:r>
          </w:p>
        </w:tc>
        <w:tc>
          <w:tcPr>
            <w:tcW w:w="1382" w:type="dxa"/>
            <w:vAlign w:val="bottom"/>
          </w:tcPr>
          <w:p w14:paraId="33910B05" w14:textId="6DFAB582"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43</w:t>
            </w:r>
            <w:r w:rsidRPr="001216F8">
              <w:rPr>
                <w:rFonts w:ascii="Arial" w:hAnsi="Arial" w:cs="Arial"/>
                <w:sz w:val="16"/>
                <w:szCs w:val="16"/>
                <w:lang w:eastAsia="en-GB"/>
              </w:rPr>
              <w:t>,</w:t>
            </w:r>
            <w:r w:rsidRPr="001216F8">
              <w:rPr>
                <w:rFonts w:ascii="Arial" w:hAnsi="Arial" w:cs="Arial"/>
                <w:sz w:val="16"/>
                <w:szCs w:val="16"/>
                <w:cs/>
                <w:lang w:eastAsia="en-GB"/>
              </w:rPr>
              <w:t>028</w:t>
            </w:r>
            <w:r w:rsidRPr="001216F8">
              <w:rPr>
                <w:rFonts w:ascii="Arial" w:hAnsi="Arial" w:cs="Arial"/>
                <w:sz w:val="16"/>
                <w:szCs w:val="16"/>
                <w:lang w:eastAsia="en-GB"/>
              </w:rPr>
              <w:t>,</w:t>
            </w:r>
            <w:r w:rsidRPr="001216F8">
              <w:rPr>
                <w:rFonts w:ascii="Arial" w:hAnsi="Arial" w:cs="Arial"/>
                <w:sz w:val="16"/>
                <w:szCs w:val="16"/>
                <w:cs/>
                <w:lang w:eastAsia="en-GB"/>
              </w:rPr>
              <w:t>474</w:t>
            </w:r>
          </w:p>
        </w:tc>
        <w:tc>
          <w:tcPr>
            <w:tcW w:w="1383" w:type="dxa"/>
            <w:vAlign w:val="bottom"/>
          </w:tcPr>
          <w:p w14:paraId="5E607E21" w14:textId="4138613A"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509</w:t>
            </w:r>
            <w:r w:rsidRPr="001216F8">
              <w:rPr>
                <w:rFonts w:ascii="Arial" w:hAnsi="Arial" w:cs="Arial"/>
                <w:sz w:val="16"/>
                <w:szCs w:val="16"/>
                <w:lang w:eastAsia="en-GB"/>
              </w:rPr>
              <w:t>,</w:t>
            </w:r>
            <w:r w:rsidRPr="001216F8">
              <w:rPr>
                <w:rFonts w:ascii="Arial" w:hAnsi="Arial" w:cs="Arial"/>
                <w:sz w:val="16"/>
                <w:szCs w:val="16"/>
                <w:cs/>
                <w:lang w:eastAsia="en-GB"/>
              </w:rPr>
              <w:t>432</w:t>
            </w:r>
            <w:r w:rsidRPr="001216F8">
              <w:rPr>
                <w:rFonts w:ascii="Arial" w:hAnsi="Arial" w:cs="Arial"/>
                <w:sz w:val="16"/>
                <w:szCs w:val="16"/>
                <w:lang w:eastAsia="en-GB"/>
              </w:rPr>
              <w:t>,</w:t>
            </w:r>
            <w:r w:rsidRPr="001216F8">
              <w:rPr>
                <w:rFonts w:ascii="Arial" w:hAnsi="Arial" w:cs="Arial"/>
                <w:sz w:val="16"/>
                <w:szCs w:val="16"/>
                <w:cs/>
                <w:lang w:eastAsia="en-GB"/>
              </w:rPr>
              <w:t>19</w:t>
            </w:r>
            <w:r w:rsidRPr="001216F8">
              <w:rPr>
                <w:rFonts w:ascii="Arial" w:hAnsi="Arial" w:cs="Arial"/>
                <w:sz w:val="16"/>
                <w:szCs w:val="16"/>
                <w:lang w:eastAsia="en-GB"/>
              </w:rPr>
              <w:t>2</w:t>
            </w:r>
          </w:p>
        </w:tc>
      </w:tr>
      <w:tr w:rsidR="001216F8" w:rsidRPr="007E701C" w14:paraId="10CF5043" w14:textId="77777777" w:rsidTr="001216F8">
        <w:trPr>
          <w:tblHeader/>
        </w:trPr>
        <w:tc>
          <w:tcPr>
            <w:tcW w:w="2809" w:type="dxa"/>
            <w:vAlign w:val="bottom"/>
          </w:tcPr>
          <w:p w14:paraId="705A037C"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b/>
                <w:bCs/>
                <w:sz w:val="16"/>
                <w:szCs w:val="16"/>
              </w:rPr>
              <w:t>Cash flows</w:t>
            </w:r>
          </w:p>
        </w:tc>
        <w:tc>
          <w:tcPr>
            <w:tcW w:w="1382" w:type="dxa"/>
            <w:vAlign w:val="bottom"/>
          </w:tcPr>
          <w:p w14:paraId="48448F1A" w14:textId="77777777" w:rsidR="001216F8" w:rsidRPr="001216F8"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0932B762" w14:textId="77777777" w:rsidR="001216F8" w:rsidRPr="001216F8"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79B1E365" w14:textId="77777777" w:rsidR="001216F8" w:rsidRPr="001216F8"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386D8DC2" w14:textId="77777777" w:rsidR="001216F8" w:rsidRPr="001216F8" w:rsidRDefault="001216F8" w:rsidP="001216F8">
            <w:pPr>
              <w:tabs>
                <w:tab w:val="decimal" w:pos="1048"/>
              </w:tabs>
              <w:spacing w:line="305" w:lineRule="exact"/>
              <w:rPr>
                <w:rFonts w:ascii="Arial" w:hAnsi="Arial" w:cs="Arial"/>
                <w:sz w:val="16"/>
                <w:szCs w:val="16"/>
                <w:lang w:eastAsia="en-GB"/>
              </w:rPr>
            </w:pPr>
          </w:p>
        </w:tc>
        <w:tc>
          <w:tcPr>
            <w:tcW w:w="1383" w:type="dxa"/>
            <w:vAlign w:val="bottom"/>
          </w:tcPr>
          <w:p w14:paraId="5DE40CE3" w14:textId="77777777" w:rsidR="001216F8" w:rsidRPr="001216F8" w:rsidRDefault="001216F8" w:rsidP="001216F8">
            <w:pPr>
              <w:tabs>
                <w:tab w:val="decimal" w:pos="1048"/>
              </w:tabs>
              <w:spacing w:line="305" w:lineRule="exact"/>
              <w:rPr>
                <w:rFonts w:ascii="Arial" w:hAnsi="Arial" w:cs="Arial"/>
                <w:sz w:val="16"/>
                <w:szCs w:val="16"/>
                <w:lang w:eastAsia="en-GB"/>
              </w:rPr>
            </w:pPr>
          </w:p>
        </w:tc>
      </w:tr>
      <w:tr w:rsidR="001216F8" w:rsidRPr="007E701C" w14:paraId="4920A103" w14:textId="77777777" w:rsidTr="001216F8">
        <w:trPr>
          <w:tblHeader/>
        </w:trPr>
        <w:tc>
          <w:tcPr>
            <w:tcW w:w="2809" w:type="dxa"/>
            <w:vAlign w:val="bottom"/>
          </w:tcPr>
          <w:p w14:paraId="7C46CE1D"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Premiums received</w:t>
            </w:r>
          </w:p>
        </w:tc>
        <w:tc>
          <w:tcPr>
            <w:tcW w:w="1382" w:type="dxa"/>
            <w:vAlign w:val="bottom"/>
          </w:tcPr>
          <w:p w14:paraId="435E1C15" w14:textId="59099FAF"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478</w:t>
            </w:r>
            <w:r w:rsidRPr="001216F8">
              <w:rPr>
                <w:rFonts w:ascii="Arial" w:hAnsi="Arial" w:cs="Arial"/>
                <w:sz w:val="16"/>
                <w:szCs w:val="16"/>
                <w:lang w:eastAsia="en-GB"/>
              </w:rPr>
              <w:t>,</w:t>
            </w:r>
            <w:r w:rsidRPr="001216F8">
              <w:rPr>
                <w:rFonts w:ascii="Arial" w:hAnsi="Arial" w:cs="Arial"/>
                <w:sz w:val="16"/>
                <w:szCs w:val="16"/>
                <w:cs/>
                <w:lang w:eastAsia="en-GB"/>
              </w:rPr>
              <w:t>585</w:t>
            </w:r>
            <w:r w:rsidRPr="001216F8">
              <w:rPr>
                <w:rFonts w:ascii="Arial" w:hAnsi="Arial" w:cs="Arial"/>
                <w:sz w:val="16"/>
                <w:szCs w:val="16"/>
                <w:lang w:eastAsia="en-GB"/>
              </w:rPr>
              <w:t>,</w:t>
            </w:r>
            <w:r w:rsidRPr="001216F8">
              <w:rPr>
                <w:rFonts w:ascii="Arial" w:hAnsi="Arial" w:cs="Arial"/>
                <w:sz w:val="16"/>
                <w:szCs w:val="16"/>
                <w:cs/>
                <w:lang w:eastAsia="en-GB"/>
              </w:rPr>
              <w:t>291</w:t>
            </w:r>
          </w:p>
        </w:tc>
        <w:tc>
          <w:tcPr>
            <w:tcW w:w="1382" w:type="dxa"/>
            <w:vAlign w:val="bottom"/>
          </w:tcPr>
          <w:p w14:paraId="0C681AB0" w14:textId="6CCEA71D"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10D4893D" w14:textId="17918F58"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44A19E96" w14:textId="768928C3"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3" w:type="dxa"/>
            <w:vAlign w:val="bottom"/>
          </w:tcPr>
          <w:p w14:paraId="074DA787" w14:textId="66FD183B"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478</w:t>
            </w:r>
            <w:r w:rsidRPr="001216F8">
              <w:rPr>
                <w:rFonts w:ascii="Arial" w:hAnsi="Arial" w:cs="Arial"/>
                <w:sz w:val="16"/>
                <w:szCs w:val="16"/>
                <w:lang w:eastAsia="en-GB"/>
              </w:rPr>
              <w:t>,</w:t>
            </w:r>
            <w:r w:rsidRPr="001216F8">
              <w:rPr>
                <w:rFonts w:ascii="Arial" w:hAnsi="Arial" w:cs="Arial"/>
                <w:sz w:val="16"/>
                <w:szCs w:val="16"/>
                <w:cs/>
                <w:lang w:eastAsia="en-GB"/>
              </w:rPr>
              <w:t>585</w:t>
            </w:r>
            <w:r w:rsidRPr="001216F8">
              <w:rPr>
                <w:rFonts w:ascii="Arial" w:hAnsi="Arial" w:cs="Arial"/>
                <w:sz w:val="16"/>
                <w:szCs w:val="16"/>
                <w:lang w:eastAsia="en-GB"/>
              </w:rPr>
              <w:t>,</w:t>
            </w:r>
            <w:r w:rsidRPr="001216F8">
              <w:rPr>
                <w:rFonts w:ascii="Arial" w:hAnsi="Arial" w:cs="Arial"/>
                <w:sz w:val="16"/>
                <w:szCs w:val="16"/>
                <w:cs/>
                <w:lang w:eastAsia="en-GB"/>
              </w:rPr>
              <w:t>291</w:t>
            </w:r>
          </w:p>
        </w:tc>
      </w:tr>
      <w:tr w:rsidR="001216F8" w:rsidRPr="007E701C" w14:paraId="4AA21C5E" w14:textId="77777777" w:rsidTr="001216F8">
        <w:trPr>
          <w:tblHeader/>
        </w:trPr>
        <w:tc>
          <w:tcPr>
            <w:tcW w:w="2809" w:type="dxa"/>
            <w:vAlign w:val="bottom"/>
          </w:tcPr>
          <w:p w14:paraId="03CDC80F"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sz w:val="16"/>
                <w:szCs w:val="16"/>
              </w:rPr>
              <w:t>Claims and directly attributable expenses paid</w:t>
            </w:r>
          </w:p>
        </w:tc>
        <w:tc>
          <w:tcPr>
            <w:tcW w:w="1382" w:type="dxa"/>
            <w:vAlign w:val="bottom"/>
          </w:tcPr>
          <w:p w14:paraId="0880A45F" w14:textId="4CB9710E"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4A2E7779" w14:textId="1BDBE0EB"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73AA482D" w14:textId="70ACB1F4"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407</w:t>
            </w:r>
            <w:r w:rsidRPr="001216F8">
              <w:rPr>
                <w:rFonts w:ascii="Arial" w:hAnsi="Arial" w:cs="Arial"/>
                <w:sz w:val="16"/>
                <w:szCs w:val="16"/>
                <w:lang w:eastAsia="en-GB"/>
              </w:rPr>
              <w:t>,</w:t>
            </w:r>
            <w:r w:rsidRPr="001216F8">
              <w:rPr>
                <w:rFonts w:ascii="Arial" w:hAnsi="Arial" w:cs="Arial"/>
                <w:sz w:val="16"/>
                <w:szCs w:val="16"/>
                <w:cs/>
                <w:lang w:eastAsia="en-GB"/>
              </w:rPr>
              <w:t>482</w:t>
            </w:r>
            <w:r w:rsidRPr="001216F8">
              <w:rPr>
                <w:rFonts w:ascii="Arial" w:hAnsi="Arial" w:cs="Arial"/>
                <w:sz w:val="16"/>
                <w:szCs w:val="16"/>
                <w:lang w:eastAsia="en-GB"/>
              </w:rPr>
              <w:t>,</w:t>
            </w:r>
            <w:r w:rsidRPr="001216F8">
              <w:rPr>
                <w:rFonts w:ascii="Arial" w:hAnsi="Arial" w:cs="Arial"/>
                <w:sz w:val="16"/>
                <w:szCs w:val="16"/>
                <w:cs/>
                <w:lang w:eastAsia="en-GB"/>
              </w:rPr>
              <w:t>80</w:t>
            </w:r>
            <w:r w:rsidRPr="001216F8">
              <w:rPr>
                <w:rFonts w:ascii="Arial" w:hAnsi="Arial" w:cs="Arial"/>
                <w:sz w:val="16"/>
                <w:szCs w:val="16"/>
                <w:lang w:eastAsia="en-GB"/>
              </w:rPr>
              <w:t>4</w:t>
            </w:r>
            <w:r w:rsidRPr="001216F8">
              <w:rPr>
                <w:rFonts w:ascii="Arial" w:hAnsi="Arial" w:cs="Arial"/>
                <w:sz w:val="16"/>
                <w:szCs w:val="16"/>
                <w:cs/>
                <w:lang w:eastAsia="en-GB"/>
              </w:rPr>
              <w:t>)</w:t>
            </w:r>
          </w:p>
        </w:tc>
        <w:tc>
          <w:tcPr>
            <w:tcW w:w="1382" w:type="dxa"/>
            <w:vAlign w:val="bottom"/>
          </w:tcPr>
          <w:p w14:paraId="669FE3C7" w14:textId="5BAA6676"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3" w:type="dxa"/>
            <w:vAlign w:val="bottom"/>
          </w:tcPr>
          <w:p w14:paraId="1EF225D5" w14:textId="5DD50BEF"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407</w:t>
            </w:r>
            <w:r w:rsidRPr="001216F8">
              <w:rPr>
                <w:rFonts w:ascii="Arial" w:hAnsi="Arial" w:cs="Arial"/>
                <w:sz w:val="16"/>
                <w:szCs w:val="16"/>
                <w:lang w:eastAsia="en-GB"/>
              </w:rPr>
              <w:t>,</w:t>
            </w:r>
            <w:r w:rsidRPr="001216F8">
              <w:rPr>
                <w:rFonts w:ascii="Arial" w:hAnsi="Arial" w:cs="Arial"/>
                <w:sz w:val="16"/>
                <w:szCs w:val="16"/>
                <w:cs/>
                <w:lang w:eastAsia="en-GB"/>
              </w:rPr>
              <w:t>482</w:t>
            </w:r>
            <w:r w:rsidRPr="001216F8">
              <w:rPr>
                <w:rFonts w:ascii="Arial" w:hAnsi="Arial" w:cs="Arial"/>
                <w:sz w:val="16"/>
                <w:szCs w:val="16"/>
                <w:lang w:eastAsia="en-GB"/>
              </w:rPr>
              <w:t>,</w:t>
            </w:r>
            <w:r w:rsidRPr="001216F8">
              <w:rPr>
                <w:rFonts w:ascii="Arial" w:hAnsi="Arial" w:cs="Arial"/>
                <w:sz w:val="16"/>
                <w:szCs w:val="16"/>
                <w:cs/>
                <w:lang w:eastAsia="en-GB"/>
              </w:rPr>
              <w:t>80</w:t>
            </w:r>
            <w:r w:rsidRPr="001216F8">
              <w:rPr>
                <w:rFonts w:ascii="Arial" w:hAnsi="Arial" w:cs="Arial"/>
                <w:sz w:val="16"/>
                <w:szCs w:val="16"/>
                <w:lang w:eastAsia="en-GB"/>
              </w:rPr>
              <w:t>4</w:t>
            </w:r>
            <w:r w:rsidRPr="001216F8">
              <w:rPr>
                <w:rFonts w:ascii="Arial" w:hAnsi="Arial" w:cs="Arial"/>
                <w:sz w:val="16"/>
                <w:szCs w:val="16"/>
                <w:cs/>
                <w:lang w:eastAsia="en-GB"/>
              </w:rPr>
              <w:t>)</w:t>
            </w:r>
          </w:p>
        </w:tc>
      </w:tr>
      <w:tr w:rsidR="001216F8" w:rsidRPr="007E701C" w14:paraId="73D9DD87" w14:textId="77777777" w:rsidTr="001216F8">
        <w:trPr>
          <w:tblHeader/>
        </w:trPr>
        <w:tc>
          <w:tcPr>
            <w:tcW w:w="2809" w:type="dxa"/>
            <w:vAlign w:val="bottom"/>
          </w:tcPr>
          <w:p w14:paraId="482720A2"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Insurance acquisition cash flows</w:t>
            </w:r>
          </w:p>
        </w:tc>
        <w:tc>
          <w:tcPr>
            <w:tcW w:w="1382" w:type="dxa"/>
            <w:vAlign w:val="bottom"/>
          </w:tcPr>
          <w:p w14:paraId="201BC291" w14:textId="5FF60A9C"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(397</w:t>
            </w:r>
            <w:r w:rsidRPr="001216F8">
              <w:rPr>
                <w:rFonts w:ascii="Arial" w:hAnsi="Arial" w:cs="Arial"/>
                <w:sz w:val="16"/>
                <w:szCs w:val="16"/>
                <w:lang w:eastAsia="en-GB"/>
              </w:rPr>
              <w:t>,</w:t>
            </w:r>
            <w:r w:rsidRPr="001216F8">
              <w:rPr>
                <w:rFonts w:ascii="Arial" w:hAnsi="Arial" w:cs="Arial"/>
                <w:sz w:val="16"/>
                <w:szCs w:val="16"/>
                <w:cs/>
                <w:lang w:eastAsia="en-GB"/>
              </w:rPr>
              <w:t>044</w:t>
            </w:r>
            <w:r w:rsidRPr="001216F8">
              <w:rPr>
                <w:rFonts w:ascii="Arial" w:hAnsi="Arial" w:cs="Arial"/>
                <w:sz w:val="16"/>
                <w:szCs w:val="16"/>
                <w:lang w:eastAsia="en-GB"/>
              </w:rPr>
              <w:t>,</w:t>
            </w:r>
            <w:r w:rsidRPr="001216F8">
              <w:rPr>
                <w:rFonts w:ascii="Arial" w:hAnsi="Arial" w:cs="Arial"/>
                <w:sz w:val="16"/>
                <w:szCs w:val="16"/>
                <w:cs/>
                <w:lang w:eastAsia="en-GB"/>
              </w:rPr>
              <w:t>536)</w:t>
            </w:r>
          </w:p>
        </w:tc>
        <w:tc>
          <w:tcPr>
            <w:tcW w:w="1382" w:type="dxa"/>
            <w:vAlign w:val="bottom"/>
          </w:tcPr>
          <w:p w14:paraId="6403F4BD" w14:textId="4C58750B"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06D0DC1E" w14:textId="2405820D"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15991C21" w14:textId="74EA4417"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3" w:type="dxa"/>
            <w:vAlign w:val="bottom"/>
          </w:tcPr>
          <w:p w14:paraId="2DD8DE6E" w14:textId="5CE067FC"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(397</w:t>
            </w:r>
            <w:r w:rsidRPr="001216F8">
              <w:rPr>
                <w:rFonts w:ascii="Arial" w:hAnsi="Arial" w:cs="Arial"/>
                <w:sz w:val="16"/>
                <w:szCs w:val="16"/>
                <w:lang w:eastAsia="en-GB"/>
              </w:rPr>
              <w:t>,</w:t>
            </w:r>
            <w:r w:rsidRPr="001216F8">
              <w:rPr>
                <w:rFonts w:ascii="Arial" w:hAnsi="Arial" w:cs="Arial"/>
                <w:sz w:val="16"/>
                <w:szCs w:val="16"/>
                <w:cs/>
                <w:lang w:eastAsia="en-GB"/>
              </w:rPr>
              <w:t>044</w:t>
            </w:r>
            <w:r w:rsidRPr="001216F8">
              <w:rPr>
                <w:rFonts w:ascii="Arial" w:hAnsi="Arial" w:cs="Arial"/>
                <w:sz w:val="16"/>
                <w:szCs w:val="16"/>
                <w:lang w:eastAsia="en-GB"/>
              </w:rPr>
              <w:t>,</w:t>
            </w:r>
            <w:r w:rsidRPr="001216F8">
              <w:rPr>
                <w:rFonts w:ascii="Arial" w:hAnsi="Arial" w:cs="Arial"/>
                <w:sz w:val="16"/>
                <w:szCs w:val="16"/>
                <w:cs/>
                <w:lang w:eastAsia="en-GB"/>
              </w:rPr>
              <w:t>536)</w:t>
            </w:r>
          </w:p>
        </w:tc>
      </w:tr>
      <w:tr w:rsidR="001216F8" w:rsidRPr="007E701C" w14:paraId="7715B919" w14:textId="77777777" w:rsidTr="001216F8">
        <w:trPr>
          <w:tblHeader/>
        </w:trPr>
        <w:tc>
          <w:tcPr>
            <w:tcW w:w="2809" w:type="dxa"/>
            <w:vAlign w:val="bottom"/>
          </w:tcPr>
          <w:p w14:paraId="08146D65"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b/>
                <w:bCs/>
                <w:sz w:val="16"/>
                <w:szCs w:val="16"/>
              </w:rPr>
              <w:t>Total cash flows</w:t>
            </w:r>
          </w:p>
        </w:tc>
        <w:tc>
          <w:tcPr>
            <w:tcW w:w="1382" w:type="dxa"/>
            <w:vAlign w:val="bottom"/>
          </w:tcPr>
          <w:p w14:paraId="12B57E28" w14:textId="742A8B8D"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081</w:t>
            </w:r>
            <w:r w:rsidRPr="001216F8">
              <w:rPr>
                <w:rFonts w:ascii="Arial" w:hAnsi="Arial" w:cs="Arial"/>
                <w:sz w:val="16"/>
                <w:szCs w:val="16"/>
                <w:lang w:eastAsia="en-GB"/>
              </w:rPr>
              <w:t>,</w:t>
            </w:r>
            <w:r w:rsidRPr="001216F8">
              <w:rPr>
                <w:rFonts w:ascii="Arial" w:hAnsi="Arial" w:cs="Arial"/>
                <w:sz w:val="16"/>
                <w:szCs w:val="16"/>
                <w:cs/>
                <w:lang w:eastAsia="en-GB"/>
              </w:rPr>
              <w:t>540</w:t>
            </w:r>
            <w:r w:rsidRPr="001216F8">
              <w:rPr>
                <w:rFonts w:ascii="Arial" w:hAnsi="Arial" w:cs="Arial"/>
                <w:sz w:val="16"/>
                <w:szCs w:val="16"/>
                <w:lang w:eastAsia="en-GB"/>
              </w:rPr>
              <w:t>,</w:t>
            </w:r>
            <w:r w:rsidRPr="001216F8">
              <w:rPr>
                <w:rFonts w:ascii="Arial" w:hAnsi="Arial" w:cs="Arial"/>
                <w:sz w:val="16"/>
                <w:szCs w:val="16"/>
                <w:cs/>
                <w:lang w:eastAsia="en-GB"/>
              </w:rPr>
              <w:t>755</w:t>
            </w:r>
          </w:p>
        </w:tc>
        <w:tc>
          <w:tcPr>
            <w:tcW w:w="1382" w:type="dxa"/>
            <w:vAlign w:val="bottom"/>
          </w:tcPr>
          <w:p w14:paraId="57B57C6D" w14:textId="5A89261B"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68734EC4" w14:textId="2323578E"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407</w:t>
            </w:r>
            <w:r w:rsidRPr="001216F8">
              <w:rPr>
                <w:rFonts w:ascii="Arial" w:hAnsi="Arial" w:cs="Arial"/>
                <w:sz w:val="16"/>
                <w:szCs w:val="16"/>
                <w:lang w:eastAsia="en-GB"/>
              </w:rPr>
              <w:t>,</w:t>
            </w:r>
            <w:r w:rsidRPr="001216F8">
              <w:rPr>
                <w:rFonts w:ascii="Arial" w:hAnsi="Arial" w:cs="Arial"/>
                <w:sz w:val="16"/>
                <w:szCs w:val="16"/>
                <w:cs/>
                <w:lang w:eastAsia="en-GB"/>
              </w:rPr>
              <w:t>482</w:t>
            </w:r>
            <w:r w:rsidRPr="001216F8">
              <w:rPr>
                <w:rFonts w:ascii="Arial" w:hAnsi="Arial" w:cs="Arial"/>
                <w:sz w:val="16"/>
                <w:szCs w:val="16"/>
                <w:lang w:eastAsia="en-GB"/>
              </w:rPr>
              <w:t>,</w:t>
            </w:r>
            <w:r w:rsidRPr="001216F8">
              <w:rPr>
                <w:rFonts w:ascii="Arial" w:hAnsi="Arial" w:cs="Arial"/>
                <w:sz w:val="16"/>
                <w:szCs w:val="16"/>
                <w:cs/>
                <w:lang w:eastAsia="en-GB"/>
              </w:rPr>
              <w:t>80</w:t>
            </w:r>
            <w:r w:rsidRPr="001216F8">
              <w:rPr>
                <w:rFonts w:ascii="Arial" w:hAnsi="Arial" w:cs="Arial"/>
                <w:sz w:val="16"/>
                <w:szCs w:val="16"/>
                <w:lang w:eastAsia="en-GB"/>
              </w:rPr>
              <w:t>4</w:t>
            </w:r>
            <w:r w:rsidRPr="001216F8">
              <w:rPr>
                <w:rFonts w:ascii="Arial" w:hAnsi="Arial" w:cs="Arial"/>
                <w:sz w:val="16"/>
                <w:szCs w:val="16"/>
                <w:cs/>
                <w:lang w:eastAsia="en-GB"/>
              </w:rPr>
              <w:t>)</w:t>
            </w:r>
          </w:p>
        </w:tc>
        <w:tc>
          <w:tcPr>
            <w:tcW w:w="1382" w:type="dxa"/>
            <w:vAlign w:val="bottom"/>
          </w:tcPr>
          <w:p w14:paraId="2AA1A7FF" w14:textId="1D46E013"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3" w:type="dxa"/>
            <w:vAlign w:val="bottom"/>
          </w:tcPr>
          <w:p w14:paraId="16B69F9B" w14:textId="32240DA8"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(325</w:t>
            </w:r>
            <w:r w:rsidRPr="001216F8">
              <w:rPr>
                <w:rFonts w:ascii="Arial" w:hAnsi="Arial" w:cs="Arial"/>
                <w:sz w:val="16"/>
                <w:szCs w:val="16"/>
                <w:lang w:eastAsia="en-GB"/>
              </w:rPr>
              <w:t>,</w:t>
            </w:r>
            <w:r w:rsidRPr="001216F8">
              <w:rPr>
                <w:rFonts w:ascii="Arial" w:hAnsi="Arial" w:cs="Arial"/>
                <w:sz w:val="16"/>
                <w:szCs w:val="16"/>
                <w:cs/>
                <w:lang w:eastAsia="en-GB"/>
              </w:rPr>
              <w:t>942</w:t>
            </w:r>
            <w:r w:rsidRPr="001216F8">
              <w:rPr>
                <w:rFonts w:ascii="Arial" w:hAnsi="Arial" w:cs="Arial"/>
                <w:sz w:val="16"/>
                <w:szCs w:val="16"/>
                <w:lang w:eastAsia="en-GB"/>
              </w:rPr>
              <w:t>,</w:t>
            </w:r>
            <w:r w:rsidRPr="001216F8">
              <w:rPr>
                <w:rFonts w:ascii="Arial" w:hAnsi="Arial" w:cs="Arial"/>
                <w:sz w:val="16"/>
                <w:szCs w:val="16"/>
                <w:cs/>
                <w:lang w:eastAsia="en-GB"/>
              </w:rPr>
              <w:t>0</w:t>
            </w:r>
            <w:r w:rsidRPr="001216F8">
              <w:rPr>
                <w:rFonts w:ascii="Arial" w:hAnsi="Arial" w:cs="Arial"/>
                <w:sz w:val="16"/>
                <w:szCs w:val="16"/>
                <w:lang w:eastAsia="en-GB"/>
              </w:rPr>
              <w:t>49</w:t>
            </w:r>
            <w:r w:rsidRPr="001216F8">
              <w:rPr>
                <w:rFonts w:ascii="Arial" w:hAnsi="Arial" w:cs="Arial"/>
                <w:sz w:val="16"/>
                <w:szCs w:val="16"/>
                <w:cs/>
                <w:lang w:eastAsia="en-GB"/>
              </w:rPr>
              <w:t>)</w:t>
            </w:r>
          </w:p>
        </w:tc>
      </w:tr>
      <w:tr w:rsidR="001216F8" w:rsidRPr="007E701C" w14:paraId="39F7F244" w14:textId="77777777" w:rsidTr="001216F8">
        <w:trPr>
          <w:tblHeader/>
        </w:trPr>
        <w:tc>
          <w:tcPr>
            <w:tcW w:w="2809" w:type="dxa"/>
            <w:vAlign w:val="bottom"/>
          </w:tcPr>
          <w:p w14:paraId="176AF257"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b/>
                <w:bCs/>
                <w:sz w:val="16"/>
                <w:szCs w:val="16"/>
              </w:rPr>
              <w:t>Net ending balance</w:t>
            </w:r>
          </w:p>
        </w:tc>
        <w:tc>
          <w:tcPr>
            <w:tcW w:w="1382" w:type="dxa"/>
            <w:vAlign w:val="bottom"/>
          </w:tcPr>
          <w:p w14:paraId="7CDFA9A0" w14:textId="4A2E922D"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404</w:t>
            </w:r>
            <w:r w:rsidRPr="001216F8">
              <w:rPr>
                <w:rFonts w:ascii="Arial" w:hAnsi="Arial" w:cs="Arial"/>
                <w:sz w:val="16"/>
                <w:szCs w:val="16"/>
                <w:lang w:eastAsia="en-GB"/>
              </w:rPr>
              <w:t>,</w:t>
            </w:r>
            <w:r w:rsidRPr="001216F8">
              <w:rPr>
                <w:rFonts w:ascii="Arial" w:hAnsi="Arial" w:cs="Arial"/>
                <w:sz w:val="16"/>
                <w:szCs w:val="16"/>
                <w:cs/>
                <w:lang w:eastAsia="en-GB"/>
              </w:rPr>
              <w:t>575</w:t>
            </w:r>
            <w:r w:rsidRPr="001216F8">
              <w:rPr>
                <w:rFonts w:ascii="Arial" w:hAnsi="Arial" w:cs="Arial"/>
                <w:sz w:val="16"/>
                <w:szCs w:val="16"/>
                <w:lang w:eastAsia="en-GB"/>
              </w:rPr>
              <w:t>,</w:t>
            </w:r>
            <w:r w:rsidRPr="001216F8">
              <w:rPr>
                <w:rFonts w:ascii="Arial" w:hAnsi="Arial" w:cs="Arial"/>
                <w:sz w:val="16"/>
                <w:szCs w:val="16"/>
                <w:cs/>
                <w:lang w:eastAsia="en-GB"/>
              </w:rPr>
              <w:t>99</w:t>
            </w:r>
            <w:r w:rsidRPr="001216F8">
              <w:rPr>
                <w:rFonts w:ascii="Arial" w:hAnsi="Arial" w:cs="Arial"/>
                <w:sz w:val="16"/>
                <w:szCs w:val="16"/>
                <w:lang w:eastAsia="en-GB"/>
              </w:rPr>
              <w:t>8</w:t>
            </w:r>
          </w:p>
        </w:tc>
        <w:tc>
          <w:tcPr>
            <w:tcW w:w="1382" w:type="dxa"/>
            <w:vAlign w:val="bottom"/>
          </w:tcPr>
          <w:p w14:paraId="2B7B5DE8" w14:textId="6A1F65F5"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25</w:t>
            </w:r>
            <w:r w:rsidRPr="001216F8">
              <w:rPr>
                <w:rFonts w:ascii="Arial" w:hAnsi="Arial" w:cs="Arial"/>
                <w:sz w:val="16"/>
                <w:szCs w:val="16"/>
                <w:lang w:eastAsia="en-GB"/>
              </w:rPr>
              <w:t>,</w:t>
            </w:r>
            <w:r w:rsidRPr="001216F8">
              <w:rPr>
                <w:rFonts w:ascii="Arial" w:hAnsi="Arial" w:cs="Arial"/>
                <w:sz w:val="16"/>
                <w:szCs w:val="16"/>
                <w:cs/>
                <w:lang w:eastAsia="en-GB"/>
              </w:rPr>
              <w:t>848</w:t>
            </w:r>
            <w:r w:rsidRPr="001216F8">
              <w:rPr>
                <w:rFonts w:ascii="Arial" w:hAnsi="Arial" w:cs="Arial"/>
                <w:sz w:val="16"/>
                <w:szCs w:val="16"/>
                <w:lang w:eastAsia="en-GB"/>
              </w:rPr>
              <w:t>,</w:t>
            </w:r>
            <w:r w:rsidRPr="001216F8">
              <w:rPr>
                <w:rFonts w:ascii="Arial" w:hAnsi="Arial" w:cs="Arial"/>
                <w:sz w:val="16"/>
                <w:szCs w:val="16"/>
                <w:cs/>
                <w:lang w:eastAsia="en-GB"/>
              </w:rPr>
              <w:t>51</w:t>
            </w:r>
            <w:r w:rsidRPr="001216F8">
              <w:rPr>
                <w:rFonts w:ascii="Arial" w:hAnsi="Arial" w:cs="Arial"/>
                <w:sz w:val="16"/>
                <w:szCs w:val="16"/>
                <w:lang w:eastAsia="en-GB"/>
              </w:rPr>
              <w:t>1</w:t>
            </w:r>
          </w:p>
        </w:tc>
        <w:tc>
          <w:tcPr>
            <w:tcW w:w="1382" w:type="dxa"/>
            <w:vAlign w:val="bottom"/>
          </w:tcPr>
          <w:p w14:paraId="36CE4DA5" w14:textId="3726DAB4"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482</w:t>
            </w:r>
            <w:r w:rsidRPr="001216F8">
              <w:rPr>
                <w:rFonts w:ascii="Arial" w:hAnsi="Arial" w:cs="Arial"/>
                <w:sz w:val="16"/>
                <w:szCs w:val="16"/>
                <w:lang w:eastAsia="en-GB"/>
              </w:rPr>
              <w:t>,</w:t>
            </w:r>
            <w:r w:rsidRPr="001216F8">
              <w:rPr>
                <w:rFonts w:ascii="Arial" w:hAnsi="Arial" w:cs="Arial"/>
                <w:sz w:val="16"/>
                <w:szCs w:val="16"/>
                <w:cs/>
                <w:lang w:eastAsia="en-GB"/>
              </w:rPr>
              <w:t>509</w:t>
            </w:r>
            <w:r w:rsidRPr="001216F8">
              <w:rPr>
                <w:rFonts w:ascii="Arial" w:hAnsi="Arial" w:cs="Arial"/>
                <w:sz w:val="16"/>
                <w:szCs w:val="16"/>
                <w:lang w:eastAsia="en-GB"/>
              </w:rPr>
              <w:t>,</w:t>
            </w:r>
            <w:r w:rsidRPr="001216F8">
              <w:rPr>
                <w:rFonts w:ascii="Arial" w:hAnsi="Arial" w:cs="Arial"/>
                <w:sz w:val="16"/>
                <w:szCs w:val="16"/>
                <w:cs/>
                <w:lang w:eastAsia="en-GB"/>
              </w:rPr>
              <w:t>76</w:t>
            </w:r>
            <w:r w:rsidRPr="001216F8">
              <w:rPr>
                <w:rFonts w:ascii="Arial" w:hAnsi="Arial" w:cs="Arial"/>
                <w:sz w:val="16"/>
                <w:szCs w:val="16"/>
                <w:lang w:eastAsia="en-GB"/>
              </w:rPr>
              <w:t>4</w:t>
            </w:r>
          </w:p>
        </w:tc>
        <w:tc>
          <w:tcPr>
            <w:tcW w:w="1382" w:type="dxa"/>
            <w:vAlign w:val="bottom"/>
          </w:tcPr>
          <w:p w14:paraId="23858DE8" w14:textId="04DC73E7"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55</w:t>
            </w:r>
            <w:r w:rsidRPr="001216F8">
              <w:rPr>
                <w:rFonts w:ascii="Arial" w:hAnsi="Arial" w:cs="Arial"/>
                <w:sz w:val="16"/>
                <w:szCs w:val="16"/>
                <w:lang w:eastAsia="en-GB"/>
              </w:rPr>
              <w:t>,</w:t>
            </w:r>
            <w:r w:rsidRPr="001216F8">
              <w:rPr>
                <w:rFonts w:ascii="Arial" w:hAnsi="Arial" w:cs="Arial"/>
                <w:sz w:val="16"/>
                <w:szCs w:val="16"/>
                <w:cs/>
                <w:lang w:eastAsia="en-GB"/>
              </w:rPr>
              <w:t>388</w:t>
            </w:r>
            <w:r w:rsidRPr="001216F8">
              <w:rPr>
                <w:rFonts w:ascii="Arial" w:hAnsi="Arial" w:cs="Arial"/>
                <w:sz w:val="16"/>
                <w:szCs w:val="16"/>
                <w:lang w:eastAsia="en-GB"/>
              </w:rPr>
              <w:t>,</w:t>
            </w:r>
            <w:r w:rsidRPr="001216F8">
              <w:rPr>
                <w:rFonts w:ascii="Arial" w:hAnsi="Arial" w:cs="Arial"/>
                <w:sz w:val="16"/>
                <w:szCs w:val="16"/>
                <w:cs/>
                <w:lang w:eastAsia="en-GB"/>
              </w:rPr>
              <w:t>957</w:t>
            </w:r>
          </w:p>
        </w:tc>
        <w:tc>
          <w:tcPr>
            <w:tcW w:w="1383" w:type="dxa"/>
            <w:vAlign w:val="bottom"/>
          </w:tcPr>
          <w:p w14:paraId="55A1C463" w14:textId="5F58777C"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968</w:t>
            </w:r>
            <w:r w:rsidRPr="001216F8">
              <w:rPr>
                <w:rFonts w:ascii="Arial" w:hAnsi="Arial" w:cs="Arial"/>
                <w:sz w:val="16"/>
                <w:szCs w:val="16"/>
                <w:lang w:eastAsia="en-GB"/>
              </w:rPr>
              <w:t>,</w:t>
            </w:r>
            <w:r w:rsidRPr="001216F8">
              <w:rPr>
                <w:rFonts w:ascii="Arial" w:hAnsi="Arial" w:cs="Arial"/>
                <w:sz w:val="16"/>
                <w:szCs w:val="16"/>
                <w:cs/>
                <w:lang w:eastAsia="en-GB"/>
              </w:rPr>
              <w:t>323</w:t>
            </w:r>
            <w:r w:rsidRPr="001216F8">
              <w:rPr>
                <w:rFonts w:ascii="Arial" w:hAnsi="Arial" w:cs="Arial"/>
                <w:sz w:val="16"/>
                <w:szCs w:val="16"/>
                <w:lang w:eastAsia="en-GB"/>
              </w:rPr>
              <w:t>,</w:t>
            </w:r>
            <w:r w:rsidRPr="001216F8">
              <w:rPr>
                <w:rFonts w:ascii="Arial" w:hAnsi="Arial" w:cs="Arial"/>
                <w:sz w:val="16"/>
                <w:szCs w:val="16"/>
                <w:cs/>
                <w:lang w:eastAsia="en-GB"/>
              </w:rPr>
              <w:t>2</w:t>
            </w:r>
            <w:r w:rsidRPr="001216F8">
              <w:rPr>
                <w:rFonts w:ascii="Arial" w:hAnsi="Arial" w:cs="Arial"/>
                <w:sz w:val="16"/>
                <w:szCs w:val="16"/>
                <w:lang w:eastAsia="en-GB"/>
              </w:rPr>
              <w:t>30</w:t>
            </w:r>
          </w:p>
        </w:tc>
      </w:tr>
      <w:tr w:rsidR="001216F8" w:rsidRPr="007E701C" w14:paraId="26F1CC68" w14:textId="77777777" w:rsidTr="001216F8">
        <w:trPr>
          <w:tblHeader/>
        </w:trPr>
        <w:tc>
          <w:tcPr>
            <w:tcW w:w="2809" w:type="dxa"/>
            <w:vAlign w:val="bottom"/>
          </w:tcPr>
          <w:p w14:paraId="7815EE8B" w14:textId="77777777" w:rsidR="001216F8" w:rsidRPr="007E701C" w:rsidRDefault="001216F8" w:rsidP="001216F8">
            <w:pPr>
              <w:spacing w:line="305" w:lineRule="exact"/>
              <w:ind w:left="144" w:hanging="144"/>
              <w:rPr>
                <w:rFonts w:ascii="Arial" w:hAnsi="Arial" w:cs="Arial"/>
                <w:sz w:val="16"/>
                <w:szCs w:val="16"/>
              </w:rPr>
            </w:pPr>
          </w:p>
        </w:tc>
        <w:tc>
          <w:tcPr>
            <w:tcW w:w="1382" w:type="dxa"/>
            <w:vAlign w:val="bottom"/>
          </w:tcPr>
          <w:p w14:paraId="7C6D5483" w14:textId="77777777" w:rsidR="001216F8" w:rsidRPr="001216F8"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095015E9" w14:textId="77777777" w:rsidR="001216F8" w:rsidRPr="001216F8"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606549E9" w14:textId="77777777" w:rsidR="001216F8" w:rsidRPr="001216F8" w:rsidRDefault="001216F8" w:rsidP="001216F8">
            <w:pPr>
              <w:tabs>
                <w:tab w:val="decimal" w:pos="1048"/>
              </w:tabs>
              <w:spacing w:line="305" w:lineRule="exact"/>
              <w:rPr>
                <w:rFonts w:ascii="Arial" w:hAnsi="Arial" w:cs="Arial"/>
                <w:sz w:val="16"/>
                <w:szCs w:val="16"/>
                <w:lang w:eastAsia="en-GB"/>
              </w:rPr>
            </w:pPr>
          </w:p>
        </w:tc>
        <w:tc>
          <w:tcPr>
            <w:tcW w:w="1382" w:type="dxa"/>
            <w:vAlign w:val="bottom"/>
          </w:tcPr>
          <w:p w14:paraId="28D14750" w14:textId="77777777" w:rsidR="001216F8" w:rsidRPr="001216F8" w:rsidRDefault="001216F8" w:rsidP="001216F8">
            <w:pPr>
              <w:tabs>
                <w:tab w:val="decimal" w:pos="1048"/>
              </w:tabs>
              <w:spacing w:line="305" w:lineRule="exact"/>
              <w:rPr>
                <w:rFonts w:ascii="Arial" w:hAnsi="Arial" w:cs="Arial"/>
                <w:sz w:val="16"/>
                <w:szCs w:val="16"/>
                <w:lang w:eastAsia="en-GB"/>
              </w:rPr>
            </w:pPr>
          </w:p>
        </w:tc>
        <w:tc>
          <w:tcPr>
            <w:tcW w:w="1383" w:type="dxa"/>
            <w:vAlign w:val="bottom"/>
          </w:tcPr>
          <w:p w14:paraId="7FA98F77" w14:textId="77777777" w:rsidR="001216F8" w:rsidRPr="001216F8" w:rsidRDefault="001216F8" w:rsidP="001216F8">
            <w:pPr>
              <w:tabs>
                <w:tab w:val="decimal" w:pos="1048"/>
              </w:tabs>
              <w:spacing w:line="305" w:lineRule="exact"/>
              <w:rPr>
                <w:rFonts w:ascii="Arial" w:hAnsi="Arial" w:cs="Arial"/>
                <w:sz w:val="16"/>
                <w:szCs w:val="16"/>
                <w:lang w:eastAsia="en-GB"/>
              </w:rPr>
            </w:pPr>
          </w:p>
        </w:tc>
      </w:tr>
      <w:tr w:rsidR="001216F8" w:rsidRPr="007E701C" w14:paraId="34AAFCA4" w14:textId="77777777" w:rsidTr="001216F8">
        <w:trPr>
          <w:tblHeader/>
        </w:trPr>
        <w:tc>
          <w:tcPr>
            <w:tcW w:w="2809" w:type="dxa"/>
            <w:vAlign w:val="bottom"/>
          </w:tcPr>
          <w:p w14:paraId="253B7525" w14:textId="2D76E61A"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Insurance contract liabilities -           ending balance</w:t>
            </w:r>
          </w:p>
        </w:tc>
        <w:tc>
          <w:tcPr>
            <w:tcW w:w="1382" w:type="dxa"/>
            <w:vAlign w:val="bottom"/>
          </w:tcPr>
          <w:p w14:paraId="7509CB3A" w14:textId="168BAC23"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404</w:t>
            </w:r>
            <w:r w:rsidRPr="001216F8">
              <w:rPr>
                <w:rFonts w:ascii="Arial" w:hAnsi="Arial" w:cs="Arial"/>
                <w:sz w:val="16"/>
                <w:szCs w:val="16"/>
                <w:lang w:eastAsia="en-GB"/>
              </w:rPr>
              <w:t>,</w:t>
            </w:r>
            <w:r w:rsidRPr="001216F8">
              <w:rPr>
                <w:rFonts w:ascii="Arial" w:hAnsi="Arial" w:cs="Arial"/>
                <w:sz w:val="16"/>
                <w:szCs w:val="16"/>
                <w:cs/>
                <w:lang w:eastAsia="en-GB"/>
              </w:rPr>
              <w:t>575</w:t>
            </w:r>
            <w:r w:rsidRPr="001216F8">
              <w:rPr>
                <w:rFonts w:ascii="Arial" w:hAnsi="Arial" w:cs="Arial"/>
                <w:sz w:val="16"/>
                <w:szCs w:val="16"/>
                <w:lang w:eastAsia="en-GB"/>
              </w:rPr>
              <w:t>,</w:t>
            </w:r>
            <w:r w:rsidRPr="001216F8">
              <w:rPr>
                <w:rFonts w:ascii="Arial" w:hAnsi="Arial" w:cs="Arial"/>
                <w:sz w:val="16"/>
                <w:szCs w:val="16"/>
                <w:cs/>
                <w:lang w:eastAsia="en-GB"/>
              </w:rPr>
              <w:t>9</w:t>
            </w:r>
            <w:r w:rsidRPr="001216F8">
              <w:rPr>
                <w:rFonts w:ascii="Arial" w:hAnsi="Arial" w:cs="Arial"/>
                <w:sz w:val="16"/>
                <w:szCs w:val="16"/>
                <w:lang w:eastAsia="en-GB"/>
              </w:rPr>
              <w:t>98</w:t>
            </w:r>
          </w:p>
        </w:tc>
        <w:tc>
          <w:tcPr>
            <w:tcW w:w="1382" w:type="dxa"/>
            <w:vAlign w:val="bottom"/>
          </w:tcPr>
          <w:p w14:paraId="13C67885" w14:textId="43333C8E"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25</w:t>
            </w:r>
            <w:r w:rsidRPr="001216F8">
              <w:rPr>
                <w:rFonts w:ascii="Arial" w:hAnsi="Arial" w:cs="Arial"/>
                <w:sz w:val="16"/>
                <w:szCs w:val="16"/>
                <w:lang w:eastAsia="en-GB"/>
              </w:rPr>
              <w:t>,</w:t>
            </w:r>
            <w:r w:rsidRPr="001216F8">
              <w:rPr>
                <w:rFonts w:ascii="Arial" w:hAnsi="Arial" w:cs="Arial"/>
                <w:sz w:val="16"/>
                <w:szCs w:val="16"/>
                <w:cs/>
                <w:lang w:eastAsia="en-GB"/>
              </w:rPr>
              <w:t>848</w:t>
            </w:r>
            <w:r w:rsidRPr="001216F8">
              <w:rPr>
                <w:rFonts w:ascii="Arial" w:hAnsi="Arial" w:cs="Arial"/>
                <w:sz w:val="16"/>
                <w:szCs w:val="16"/>
                <w:lang w:eastAsia="en-GB"/>
              </w:rPr>
              <w:t>,</w:t>
            </w:r>
            <w:r w:rsidRPr="001216F8">
              <w:rPr>
                <w:rFonts w:ascii="Arial" w:hAnsi="Arial" w:cs="Arial"/>
                <w:sz w:val="16"/>
                <w:szCs w:val="16"/>
                <w:cs/>
                <w:lang w:eastAsia="en-GB"/>
              </w:rPr>
              <w:t>51</w:t>
            </w:r>
            <w:r w:rsidRPr="001216F8">
              <w:rPr>
                <w:rFonts w:ascii="Arial" w:hAnsi="Arial" w:cs="Arial"/>
                <w:sz w:val="16"/>
                <w:szCs w:val="16"/>
                <w:lang w:eastAsia="en-GB"/>
              </w:rPr>
              <w:t>1</w:t>
            </w:r>
          </w:p>
        </w:tc>
        <w:tc>
          <w:tcPr>
            <w:tcW w:w="1382" w:type="dxa"/>
            <w:vAlign w:val="bottom"/>
          </w:tcPr>
          <w:p w14:paraId="400A30F3" w14:textId="61D8414D"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482</w:t>
            </w:r>
            <w:r w:rsidRPr="001216F8">
              <w:rPr>
                <w:rFonts w:ascii="Arial" w:hAnsi="Arial" w:cs="Arial"/>
                <w:sz w:val="16"/>
                <w:szCs w:val="16"/>
                <w:lang w:eastAsia="en-GB"/>
              </w:rPr>
              <w:t>,</w:t>
            </w:r>
            <w:r w:rsidRPr="001216F8">
              <w:rPr>
                <w:rFonts w:ascii="Arial" w:hAnsi="Arial" w:cs="Arial"/>
                <w:sz w:val="16"/>
                <w:szCs w:val="16"/>
                <w:cs/>
                <w:lang w:eastAsia="en-GB"/>
              </w:rPr>
              <w:t>509</w:t>
            </w:r>
            <w:r w:rsidRPr="001216F8">
              <w:rPr>
                <w:rFonts w:ascii="Arial" w:hAnsi="Arial" w:cs="Arial"/>
                <w:sz w:val="16"/>
                <w:szCs w:val="16"/>
                <w:lang w:eastAsia="en-GB"/>
              </w:rPr>
              <w:t>,</w:t>
            </w:r>
            <w:r w:rsidRPr="001216F8">
              <w:rPr>
                <w:rFonts w:ascii="Arial" w:hAnsi="Arial" w:cs="Arial"/>
                <w:sz w:val="16"/>
                <w:szCs w:val="16"/>
                <w:cs/>
                <w:lang w:eastAsia="en-GB"/>
              </w:rPr>
              <w:t>76</w:t>
            </w:r>
            <w:r w:rsidRPr="001216F8">
              <w:rPr>
                <w:rFonts w:ascii="Arial" w:hAnsi="Arial" w:cs="Arial"/>
                <w:sz w:val="16"/>
                <w:szCs w:val="16"/>
                <w:lang w:eastAsia="en-GB"/>
              </w:rPr>
              <w:t>4</w:t>
            </w:r>
          </w:p>
        </w:tc>
        <w:tc>
          <w:tcPr>
            <w:tcW w:w="1382" w:type="dxa"/>
            <w:vAlign w:val="bottom"/>
          </w:tcPr>
          <w:p w14:paraId="6204C1AD" w14:textId="1061851C"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55</w:t>
            </w:r>
            <w:r w:rsidRPr="001216F8">
              <w:rPr>
                <w:rFonts w:ascii="Arial" w:hAnsi="Arial" w:cs="Arial"/>
                <w:sz w:val="16"/>
                <w:szCs w:val="16"/>
                <w:lang w:eastAsia="en-GB"/>
              </w:rPr>
              <w:t>,</w:t>
            </w:r>
            <w:r w:rsidRPr="001216F8">
              <w:rPr>
                <w:rFonts w:ascii="Arial" w:hAnsi="Arial" w:cs="Arial"/>
                <w:sz w:val="16"/>
                <w:szCs w:val="16"/>
                <w:cs/>
                <w:lang w:eastAsia="en-GB"/>
              </w:rPr>
              <w:t>388</w:t>
            </w:r>
            <w:r w:rsidRPr="001216F8">
              <w:rPr>
                <w:rFonts w:ascii="Arial" w:hAnsi="Arial" w:cs="Arial"/>
                <w:sz w:val="16"/>
                <w:szCs w:val="16"/>
                <w:lang w:eastAsia="en-GB"/>
              </w:rPr>
              <w:t>,</w:t>
            </w:r>
            <w:r w:rsidRPr="001216F8">
              <w:rPr>
                <w:rFonts w:ascii="Arial" w:hAnsi="Arial" w:cs="Arial"/>
                <w:sz w:val="16"/>
                <w:szCs w:val="16"/>
                <w:cs/>
                <w:lang w:eastAsia="en-GB"/>
              </w:rPr>
              <w:t>957</w:t>
            </w:r>
          </w:p>
        </w:tc>
        <w:tc>
          <w:tcPr>
            <w:tcW w:w="1383" w:type="dxa"/>
            <w:vAlign w:val="bottom"/>
          </w:tcPr>
          <w:p w14:paraId="6B86FD29" w14:textId="0B25B7AB" w:rsidR="001216F8" w:rsidRPr="001216F8" w:rsidRDefault="001216F8" w:rsidP="001216F8">
            <w:pP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968</w:t>
            </w:r>
            <w:r w:rsidRPr="001216F8">
              <w:rPr>
                <w:rFonts w:ascii="Arial" w:hAnsi="Arial" w:cs="Arial"/>
                <w:sz w:val="16"/>
                <w:szCs w:val="16"/>
                <w:lang w:eastAsia="en-GB"/>
              </w:rPr>
              <w:t>,</w:t>
            </w:r>
            <w:r w:rsidRPr="001216F8">
              <w:rPr>
                <w:rFonts w:ascii="Arial" w:hAnsi="Arial" w:cs="Arial"/>
                <w:sz w:val="16"/>
                <w:szCs w:val="16"/>
                <w:cs/>
                <w:lang w:eastAsia="en-GB"/>
              </w:rPr>
              <w:t>323</w:t>
            </w:r>
            <w:r w:rsidRPr="001216F8">
              <w:rPr>
                <w:rFonts w:ascii="Arial" w:hAnsi="Arial" w:cs="Arial"/>
                <w:sz w:val="16"/>
                <w:szCs w:val="16"/>
                <w:lang w:eastAsia="en-GB"/>
              </w:rPr>
              <w:t>,</w:t>
            </w:r>
            <w:r w:rsidRPr="001216F8">
              <w:rPr>
                <w:rFonts w:ascii="Arial" w:hAnsi="Arial" w:cs="Arial"/>
                <w:sz w:val="16"/>
                <w:szCs w:val="16"/>
                <w:cs/>
                <w:lang w:eastAsia="en-GB"/>
              </w:rPr>
              <w:t>2</w:t>
            </w:r>
            <w:r w:rsidRPr="001216F8">
              <w:rPr>
                <w:rFonts w:ascii="Arial" w:hAnsi="Arial" w:cs="Arial"/>
                <w:sz w:val="16"/>
                <w:szCs w:val="16"/>
                <w:lang w:eastAsia="en-GB"/>
              </w:rPr>
              <w:t>30</w:t>
            </w:r>
          </w:p>
        </w:tc>
      </w:tr>
      <w:tr w:rsidR="001216F8" w:rsidRPr="007E701C" w14:paraId="27B729AF" w14:textId="77777777" w:rsidTr="001216F8">
        <w:trPr>
          <w:tblHeader/>
        </w:trPr>
        <w:tc>
          <w:tcPr>
            <w:tcW w:w="2809" w:type="dxa"/>
            <w:vAlign w:val="bottom"/>
          </w:tcPr>
          <w:p w14:paraId="1EAAE50A" w14:textId="443C5562"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Insurance contract assets -             ending balance</w:t>
            </w:r>
          </w:p>
        </w:tc>
        <w:tc>
          <w:tcPr>
            <w:tcW w:w="1382" w:type="dxa"/>
            <w:vAlign w:val="bottom"/>
          </w:tcPr>
          <w:p w14:paraId="1D2172B9" w14:textId="48E8E2F6"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273ADEA1" w14:textId="2B299719"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187B7B8A" w14:textId="2440E092"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2" w:type="dxa"/>
            <w:vAlign w:val="bottom"/>
          </w:tcPr>
          <w:p w14:paraId="543F27B0" w14:textId="1503BD1C"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83" w:type="dxa"/>
            <w:vAlign w:val="bottom"/>
          </w:tcPr>
          <w:p w14:paraId="15E25A84" w14:textId="3AF562FD" w:rsidR="001216F8" w:rsidRPr="001216F8" w:rsidRDefault="001216F8" w:rsidP="001216F8">
            <w:pPr>
              <w:pBdr>
                <w:bottom w:val="sing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w:t>
            </w:r>
          </w:p>
        </w:tc>
      </w:tr>
      <w:tr w:rsidR="001216F8" w:rsidRPr="007E701C" w14:paraId="4EEC1346" w14:textId="77777777" w:rsidTr="001216F8">
        <w:trPr>
          <w:tblHeader/>
        </w:trPr>
        <w:tc>
          <w:tcPr>
            <w:tcW w:w="2809" w:type="dxa"/>
            <w:vAlign w:val="bottom"/>
          </w:tcPr>
          <w:p w14:paraId="38C6ED1A"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b/>
                <w:bCs/>
                <w:sz w:val="16"/>
                <w:szCs w:val="16"/>
              </w:rPr>
              <w:t>Net ending balance</w:t>
            </w:r>
          </w:p>
        </w:tc>
        <w:tc>
          <w:tcPr>
            <w:tcW w:w="1382" w:type="dxa"/>
            <w:vAlign w:val="bottom"/>
          </w:tcPr>
          <w:p w14:paraId="4282BFB5" w14:textId="19174ED6" w:rsidR="001216F8" w:rsidRPr="001216F8" w:rsidRDefault="001216F8" w:rsidP="001216F8">
            <w:pPr>
              <w:pBdr>
                <w:bottom w:val="doub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404</w:t>
            </w:r>
            <w:r w:rsidRPr="001216F8">
              <w:rPr>
                <w:rFonts w:ascii="Arial" w:hAnsi="Arial" w:cs="Arial"/>
                <w:sz w:val="16"/>
                <w:szCs w:val="16"/>
                <w:lang w:eastAsia="en-GB"/>
              </w:rPr>
              <w:t>,</w:t>
            </w:r>
            <w:r w:rsidRPr="001216F8">
              <w:rPr>
                <w:rFonts w:ascii="Arial" w:hAnsi="Arial" w:cs="Arial"/>
                <w:sz w:val="16"/>
                <w:szCs w:val="16"/>
                <w:cs/>
                <w:lang w:eastAsia="en-GB"/>
              </w:rPr>
              <w:t>575</w:t>
            </w:r>
            <w:r w:rsidRPr="001216F8">
              <w:rPr>
                <w:rFonts w:ascii="Arial" w:hAnsi="Arial" w:cs="Arial"/>
                <w:sz w:val="16"/>
                <w:szCs w:val="16"/>
                <w:lang w:eastAsia="en-GB"/>
              </w:rPr>
              <w:t>,</w:t>
            </w:r>
            <w:r w:rsidRPr="001216F8">
              <w:rPr>
                <w:rFonts w:ascii="Arial" w:hAnsi="Arial" w:cs="Arial"/>
                <w:sz w:val="16"/>
                <w:szCs w:val="16"/>
                <w:cs/>
                <w:lang w:eastAsia="en-GB"/>
              </w:rPr>
              <w:t>99</w:t>
            </w:r>
            <w:r w:rsidRPr="001216F8">
              <w:rPr>
                <w:rFonts w:ascii="Arial" w:hAnsi="Arial" w:cs="Arial"/>
                <w:sz w:val="16"/>
                <w:szCs w:val="16"/>
                <w:lang w:eastAsia="en-GB"/>
              </w:rPr>
              <w:t>8</w:t>
            </w:r>
          </w:p>
        </w:tc>
        <w:tc>
          <w:tcPr>
            <w:tcW w:w="1382" w:type="dxa"/>
            <w:vAlign w:val="bottom"/>
          </w:tcPr>
          <w:p w14:paraId="2D01649D" w14:textId="3BAC6BAB" w:rsidR="001216F8" w:rsidRPr="001216F8" w:rsidRDefault="001216F8" w:rsidP="001216F8">
            <w:pPr>
              <w:pBdr>
                <w:bottom w:val="doub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25</w:t>
            </w:r>
            <w:r w:rsidRPr="001216F8">
              <w:rPr>
                <w:rFonts w:ascii="Arial" w:hAnsi="Arial" w:cs="Arial"/>
                <w:sz w:val="16"/>
                <w:szCs w:val="16"/>
                <w:lang w:eastAsia="en-GB"/>
              </w:rPr>
              <w:t>,</w:t>
            </w:r>
            <w:r w:rsidRPr="001216F8">
              <w:rPr>
                <w:rFonts w:ascii="Arial" w:hAnsi="Arial" w:cs="Arial"/>
                <w:sz w:val="16"/>
                <w:szCs w:val="16"/>
                <w:cs/>
                <w:lang w:eastAsia="en-GB"/>
              </w:rPr>
              <w:t>848</w:t>
            </w:r>
            <w:r w:rsidRPr="001216F8">
              <w:rPr>
                <w:rFonts w:ascii="Arial" w:hAnsi="Arial" w:cs="Arial"/>
                <w:sz w:val="16"/>
                <w:szCs w:val="16"/>
                <w:lang w:eastAsia="en-GB"/>
              </w:rPr>
              <w:t>,</w:t>
            </w:r>
            <w:r w:rsidRPr="001216F8">
              <w:rPr>
                <w:rFonts w:ascii="Arial" w:hAnsi="Arial" w:cs="Arial"/>
                <w:sz w:val="16"/>
                <w:szCs w:val="16"/>
                <w:cs/>
                <w:lang w:eastAsia="en-GB"/>
              </w:rPr>
              <w:t>51</w:t>
            </w:r>
            <w:r w:rsidRPr="001216F8">
              <w:rPr>
                <w:rFonts w:ascii="Arial" w:hAnsi="Arial" w:cs="Arial"/>
                <w:sz w:val="16"/>
                <w:szCs w:val="16"/>
                <w:lang w:eastAsia="en-GB"/>
              </w:rPr>
              <w:t>1</w:t>
            </w:r>
          </w:p>
        </w:tc>
        <w:tc>
          <w:tcPr>
            <w:tcW w:w="1382" w:type="dxa"/>
            <w:vAlign w:val="bottom"/>
          </w:tcPr>
          <w:p w14:paraId="297D970E" w14:textId="281EEB70" w:rsidR="001216F8" w:rsidRPr="001216F8" w:rsidRDefault="001216F8" w:rsidP="001216F8">
            <w:pPr>
              <w:pBdr>
                <w:bottom w:val="doub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482</w:t>
            </w:r>
            <w:r w:rsidRPr="001216F8">
              <w:rPr>
                <w:rFonts w:ascii="Arial" w:hAnsi="Arial" w:cs="Arial"/>
                <w:sz w:val="16"/>
                <w:szCs w:val="16"/>
                <w:lang w:eastAsia="en-GB"/>
              </w:rPr>
              <w:t>,</w:t>
            </w:r>
            <w:r w:rsidRPr="001216F8">
              <w:rPr>
                <w:rFonts w:ascii="Arial" w:hAnsi="Arial" w:cs="Arial"/>
                <w:sz w:val="16"/>
                <w:szCs w:val="16"/>
                <w:cs/>
                <w:lang w:eastAsia="en-GB"/>
              </w:rPr>
              <w:t>509</w:t>
            </w:r>
            <w:r w:rsidRPr="001216F8">
              <w:rPr>
                <w:rFonts w:ascii="Arial" w:hAnsi="Arial" w:cs="Arial"/>
                <w:sz w:val="16"/>
                <w:szCs w:val="16"/>
                <w:lang w:eastAsia="en-GB"/>
              </w:rPr>
              <w:t>,</w:t>
            </w:r>
            <w:r w:rsidRPr="001216F8">
              <w:rPr>
                <w:rFonts w:ascii="Arial" w:hAnsi="Arial" w:cs="Arial"/>
                <w:sz w:val="16"/>
                <w:szCs w:val="16"/>
                <w:cs/>
                <w:lang w:eastAsia="en-GB"/>
              </w:rPr>
              <w:t>76</w:t>
            </w:r>
            <w:r w:rsidRPr="001216F8">
              <w:rPr>
                <w:rFonts w:ascii="Arial" w:hAnsi="Arial" w:cs="Arial"/>
                <w:sz w:val="16"/>
                <w:szCs w:val="16"/>
                <w:lang w:eastAsia="en-GB"/>
              </w:rPr>
              <w:t>4</w:t>
            </w:r>
          </w:p>
        </w:tc>
        <w:tc>
          <w:tcPr>
            <w:tcW w:w="1382" w:type="dxa"/>
            <w:vAlign w:val="bottom"/>
          </w:tcPr>
          <w:p w14:paraId="5218BA85" w14:textId="01A58184" w:rsidR="001216F8" w:rsidRPr="001216F8" w:rsidRDefault="001216F8" w:rsidP="001216F8">
            <w:pPr>
              <w:pBdr>
                <w:bottom w:val="doub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55</w:t>
            </w:r>
            <w:r w:rsidRPr="001216F8">
              <w:rPr>
                <w:rFonts w:ascii="Arial" w:hAnsi="Arial" w:cs="Arial"/>
                <w:sz w:val="16"/>
                <w:szCs w:val="16"/>
                <w:lang w:eastAsia="en-GB"/>
              </w:rPr>
              <w:t>,</w:t>
            </w:r>
            <w:r w:rsidRPr="001216F8">
              <w:rPr>
                <w:rFonts w:ascii="Arial" w:hAnsi="Arial" w:cs="Arial"/>
                <w:sz w:val="16"/>
                <w:szCs w:val="16"/>
                <w:cs/>
                <w:lang w:eastAsia="en-GB"/>
              </w:rPr>
              <w:t>388</w:t>
            </w:r>
            <w:r w:rsidRPr="001216F8">
              <w:rPr>
                <w:rFonts w:ascii="Arial" w:hAnsi="Arial" w:cs="Arial"/>
                <w:sz w:val="16"/>
                <w:szCs w:val="16"/>
                <w:lang w:eastAsia="en-GB"/>
              </w:rPr>
              <w:t>,</w:t>
            </w:r>
            <w:r w:rsidRPr="001216F8">
              <w:rPr>
                <w:rFonts w:ascii="Arial" w:hAnsi="Arial" w:cs="Arial"/>
                <w:sz w:val="16"/>
                <w:szCs w:val="16"/>
                <w:cs/>
                <w:lang w:eastAsia="en-GB"/>
              </w:rPr>
              <w:t>957</w:t>
            </w:r>
          </w:p>
        </w:tc>
        <w:tc>
          <w:tcPr>
            <w:tcW w:w="1383" w:type="dxa"/>
            <w:vAlign w:val="bottom"/>
          </w:tcPr>
          <w:p w14:paraId="19B85044" w14:textId="00F115EF" w:rsidR="001216F8" w:rsidRPr="001216F8" w:rsidRDefault="001216F8" w:rsidP="001216F8">
            <w:pPr>
              <w:pBdr>
                <w:bottom w:val="double" w:sz="4" w:space="1" w:color="auto"/>
              </w:pBdr>
              <w:tabs>
                <w:tab w:val="decimal" w:pos="1048"/>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968</w:t>
            </w:r>
            <w:r w:rsidRPr="001216F8">
              <w:rPr>
                <w:rFonts w:ascii="Arial" w:hAnsi="Arial" w:cs="Arial"/>
                <w:sz w:val="16"/>
                <w:szCs w:val="16"/>
                <w:lang w:eastAsia="en-GB"/>
              </w:rPr>
              <w:t>,</w:t>
            </w:r>
            <w:r w:rsidRPr="001216F8">
              <w:rPr>
                <w:rFonts w:ascii="Arial" w:hAnsi="Arial" w:cs="Arial"/>
                <w:sz w:val="16"/>
                <w:szCs w:val="16"/>
                <w:cs/>
                <w:lang w:eastAsia="en-GB"/>
              </w:rPr>
              <w:t>323</w:t>
            </w:r>
            <w:r w:rsidRPr="001216F8">
              <w:rPr>
                <w:rFonts w:ascii="Arial" w:hAnsi="Arial" w:cs="Arial"/>
                <w:sz w:val="16"/>
                <w:szCs w:val="16"/>
                <w:lang w:eastAsia="en-GB"/>
              </w:rPr>
              <w:t>,</w:t>
            </w:r>
            <w:r w:rsidRPr="001216F8">
              <w:rPr>
                <w:rFonts w:ascii="Arial" w:hAnsi="Arial" w:cs="Arial"/>
                <w:sz w:val="16"/>
                <w:szCs w:val="16"/>
                <w:cs/>
                <w:lang w:eastAsia="en-GB"/>
              </w:rPr>
              <w:t>2</w:t>
            </w:r>
            <w:r w:rsidRPr="001216F8">
              <w:rPr>
                <w:rFonts w:ascii="Arial" w:hAnsi="Arial" w:cs="Arial"/>
                <w:sz w:val="16"/>
                <w:szCs w:val="16"/>
                <w:lang w:eastAsia="en-GB"/>
              </w:rPr>
              <w:t>30</w:t>
            </w:r>
          </w:p>
        </w:tc>
      </w:tr>
    </w:tbl>
    <w:p w14:paraId="147428C5" w14:textId="77777777" w:rsidR="00C861FE" w:rsidRPr="007E701C" w:rsidRDefault="00C861FE">
      <w:pPr>
        <w:overflowPunct/>
        <w:autoSpaceDE/>
        <w:autoSpaceDN/>
        <w:adjustRightInd/>
        <w:textAlignment w:val="auto"/>
        <w:rPr>
          <w:rFonts w:ascii="Arial" w:hAnsi="Arial" w:cs="Arial"/>
          <w:b/>
          <w:bCs/>
          <w:sz w:val="22"/>
          <w:szCs w:val="22"/>
        </w:rPr>
      </w:pPr>
      <w:r w:rsidRPr="007E701C">
        <w:rPr>
          <w:rFonts w:ascii="Arial" w:hAnsi="Arial" w:cs="Arial"/>
          <w:b/>
          <w:bCs/>
          <w:sz w:val="22"/>
          <w:szCs w:val="22"/>
        </w:rPr>
        <w:br w:type="page"/>
      </w:r>
    </w:p>
    <w:p w14:paraId="5714D19E" w14:textId="1C78DC5D" w:rsidR="001C07CA" w:rsidRPr="007E701C" w:rsidRDefault="009A0075" w:rsidP="001C07CA">
      <w:pPr>
        <w:pStyle w:val="Heading1"/>
        <w:spacing w:before="120" w:after="120"/>
        <w:ind w:left="540" w:hanging="540"/>
        <w:jc w:val="left"/>
        <w:rPr>
          <w:rFonts w:ascii="Arial" w:hAnsi="Arial" w:cs="Arial"/>
          <w:b/>
          <w:bCs/>
          <w:sz w:val="22"/>
          <w:szCs w:val="22"/>
          <w:u w:val="none"/>
        </w:rPr>
      </w:pPr>
      <w:bookmarkStart w:id="4" w:name="_Toc192488121"/>
      <w:r w:rsidRPr="007E701C">
        <w:rPr>
          <w:rFonts w:ascii="Arial" w:hAnsi="Arial" w:cs="Arial"/>
          <w:b/>
          <w:bCs/>
          <w:sz w:val="22"/>
          <w:szCs w:val="22"/>
          <w:u w:val="none"/>
        </w:rPr>
        <w:t>6</w:t>
      </w:r>
      <w:r w:rsidR="001C07CA" w:rsidRPr="007E701C">
        <w:rPr>
          <w:rFonts w:ascii="Arial" w:hAnsi="Arial" w:cs="Arial"/>
          <w:b/>
          <w:bCs/>
          <w:sz w:val="22"/>
          <w:szCs w:val="22"/>
          <w:u w:val="none"/>
        </w:rPr>
        <w:t>.</w:t>
      </w:r>
      <w:r w:rsidR="001C07CA" w:rsidRPr="007E701C">
        <w:rPr>
          <w:rFonts w:ascii="Arial" w:hAnsi="Arial" w:cs="Arial"/>
          <w:b/>
          <w:bCs/>
          <w:sz w:val="22"/>
          <w:szCs w:val="22"/>
          <w:u w:val="none"/>
        </w:rPr>
        <w:tab/>
        <w:t>Reinsurance contracts held - Motor</w:t>
      </w:r>
      <w:bookmarkEnd w:id="4"/>
    </w:p>
    <w:p w14:paraId="54BA7EF4" w14:textId="2BB656C4" w:rsidR="001C07CA" w:rsidRPr="007E701C" w:rsidRDefault="001C07CA" w:rsidP="00791BA9">
      <w:pPr>
        <w:spacing w:before="100" w:line="360" w:lineRule="exact"/>
        <w:ind w:left="547"/>
        <w:rPr>
          <w:rFonts w:ascii="Arial" w:hAnsi="Arial" w:cs="Arial"/>
          <w:sz w:val="22"/>
          <w:szCs w:val="22"/>
        </w:rPr>
      </w:pPr>
      <w:r w:rsidRPr="007E701C">
        <w:rPr>
          <w:rFonts w:ascii="Arial" w:hAnsi="Arial" w:cs="Arial"/>
          <w:sz w:val="22"/>
          <w:szCs w:val="22"/>
        </w:rPr>
        <w:t>Reconciliation of the remaining coverage and the incurred claim</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7E701C" w:rsidRPr="007E701C" w14:paraId="28999481" w14:textId="77777777" w:rsidTr="00C861FE">
        <w:tc>
          <w:tcPr>
            <w:tcW w:w="2861" w:type="dxa"/>
            <w:vAlign w:val="bottom"/>
          </w:tcPr>
          <w:p w14:paraId="044A58C5" w14:textId="77777777" w:rsidR="001C07CA" w:rsidRPr="007E701C" w:rsidRDefault="001C07CA" w:rsidP="00791BA9">
            <w:pPr>
              <w:spacing w:line="300" w:lineRule="exact"/>
              <w:jc w:val="thaiDistribute"/>
              <w:rPr>
                <w:rFonts w:ascii="Arial" w:hAnsi="Arial" w:cs="Arial"/>
                <w:sz w:val="16"/>
                <w:szCs w:val="16"/>
              </w:rPr>
            </w:pPr>
          </w:p>
        </w:tc>
        <w:tc>
          <w:tcPr>
            <w:tcW w:w="6859" w:type="dxa"/>
            <w:gridSpan w:val="5"/>
            <w:vAlign w:val="bottom"/>
          </w:tcPr>
          <w:p w14:paraId="333C3A69" w14:textId="1D010D98" w:rsidR="001C07CA" w:rsidRPr="007E701C" w:rsidRDefault="001C07CA" w:rsidP="00791BA9">
            <w:pPr>
              <w:spacing w:line="300" w:lineRule="exact"/>
              <w:jc w:val="right"/>
              <w:rPr>
                <w:rFonts w:ascii="Arial" w:hAnsi="Arial" w:cs="Arial"/>
                <w:sz w:val="16"/>
                <w:szCs w:val="16"/>
              </w:rPr>
            </w:pPr>
            <w:r w:rsidRPr="007E701C">
              <w:rPr>
                <w:rFonts w:ascii="Arial" w:hAnsi="Arial" w:cs="Arial"/>
                <w:sz w:val="16"/>
                <w:szCs w:val="16"/>
              </w:rPr>
              <w:t>(Unit: Baht)</w:t>
            </w:r>
          </w:p>
        </w:tc>
      </w:tr>
      <w:tr w:rsidR="007E701C" w:rsidRPr="007E701C" w14:paraId="102A07D9" w14:textId="77777777" w:rsidTr="00C861FE">
        <w:tc>
          <w:tcPr>
            <w:tcW w:w="2861" w:type="dxa"/>
            <w:vAlign w:val="bottom"/>
          </w:tcPr>
          <w:p w14:paraId="7A821B7D" w14:textId="77777777" w:rsidR="001C07CA" w:rsidRPr="007E701C" w:rsidRDefault="001C07CA" w:rsidP="00791BA9">
            <w:pPr>
              <w:spacing w:line="300" w:lineRule="exact"/>
              <w:jc w:val="thaiDistribute"/>
              <w:rPr>
                <w:rFonts w:ascii="Arial" w:hAnsi="Arial" w:cs="Arial"/>
                <w:sz w:val="16"/>
                <w:szCs w:val="16"/>
              </w:rPr>
            </w:pPr>
          </w:p>
        </w:tc>
        <w:tc>
          <w:tcPr>
            <w:tcW w:w="6859" w:type="dxa"/>
            <w:gridSpan w:val="5"/>
            <w:vAlign w:val="bottom"/>
          </w:tcPr>
          <w:p w14:paraId="6C6595A0" w14:textId="46252FAE" w:rsidR="001C07CA" w:rsidRPr="007E701C" w:rsidRDefault="001C07CA" w:rsidP="00791BA9">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 xml:space="preserve">For the </w:t>
            </w:r>
            <w:r w:rsidR="001C7652" w:rsidRPr="007E701C">
              <w:rPr>
                <w:rFonts w:ascii="Arial" w:hAnsi="Arial" w:cs="Arial"/>
                <w:sz w:val="16"/>
                <w:szCs w:val="16"/>
              </w:rPr>
              <w:t>three-month</w:t>
            </w:r>
            <w:r w:rsidRPr="007E701C">
              <w:rPr>
                <w:rFonts w:ascii="Arial" w:hAnsi="Arial" w:cs="Arial"/>
                <w:sz w:val="16"/>
                <w:szCs w:val="16"/>
              </w:rPr>
              <w:t xml:space="preserve"> period ended </w:t>
            </w:r>
            <w:r w:rsidR="001C7652" w:rsidRPr="007E701C">
              <w:rPr>
                <w:rFonts w:ascii="Arial" w:hAnsi="Arial" w:cs="Arial"/>
                <w:sz w:val="16"/>
                <w:szCs w:val="16"/>
              </w:rPr>
              <w:t>31 March 2026</w:t>
            </w:r>
          </w:p>
        </w:tc>
      </w:tr>
      <w:tr w:rsidR="007E701C" w:rsidRPr="007E701C" w14:paraId="178395B7" w14:textId="77777777" w:rsidTr="00450F61">
        <w:tc>
          <w:tcPr>
            <w:tcW w:w="2861" w:type="dxa"/>
            <w:vAlign w:val="bottom"/>
          </w:tcPr>
          <w:p w14:paraId="52116D0E" w14:textId="143E3AE9" w:rsidR="00C861FE" w:rsidRPr="007E701C" w:rsidRDefault="00C861FE" w:rsidP="00791BA9">
            <w:pPr>
              <w:spacing w:line="300" w:lineRule="exact"/>
              <w:jc w:val="center"/>
              <w:rPr>
                <w:rFonts w:ascii="Arial" w:hAnsi="Arial" w:cs="Arial"/>
                <w:sz w:val="16"/>
                <w:szCs w:val="16"/>
              </w:rPr>
            </w:pPr>
          </w:p>
        </w:tc>
        <w:tc>
          <w:tcPr>
            <w:tcW w:w="2743" w:type="dxa"/>
            <w:gridSpan w:val="2"/>
            <w:vAlign w:val="bottom"/>
          </w:tcPr>
          <w:p w14:paraId="4A555661" w14:textId="041F3FC7" w:rsidR="00C861FE" w:rsidRPr="007E701C" w:rsidRDefault="00C861FE" w:rsidP="00791BA9">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Remaining coverage</w:t>
            </w:r>
          </w:p>
        </w:tc>
        <w:tc>
          <w:tcPr>
            <w:tcW w:w="2744" w:type="dxa"/>
            <w:gridSpan w:val="2"/>
            <w:vAlign w:val="bottom"/>
          </w:tcPr>
          <w:p w14:paraId="3AF1661D" w14:textId="59218F33" w:rsidR="00C861FE" w:rsidRPr="007E701C" w:rsidRDefault="00C861FE" w:rsidP="00791BA9">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 xml:space="preserve">Incurred claims </w:t>
            </w:r>
          </w:p>
        </w:tc>
        <w:tc>
          <w:tcPr>
            <w:tcW w:w="1372" w:type="dxa"/>
            <w:vAlign w:val="bottom"/>
          </w:tcPr>
          <w:p w14:paraId="59E73FB3" w14:textId="29E54F01" w:rsidR="00C861FE" w:rsidRPr="007E701C" w:rsidRDefault="00C861FE" w:rsidP="00791BA9">
            <w:pPr>
              <w:spacing w:line="300" w:lineRule="exact"/>
              <w:jc w:val="center"/>
              <w:rPr>
                <w:rFonts w:ascii="Arial" w:hAnsi="Arial" w:cs="Arial"/>
                <w:sz w:val="16"/>
                <w:szCs w:val="16"/>
              </w:rPr>
            </w:pPr>
          </w:p>
        </w:tc>
      </w:tr>
      <w:tr w:rsidR="007E701C" w:rsidRPr="007E701C" w14:paraId="5A65AD50" w14:textId="77777777" w:rsidTr="00C861FE">
        <w:tc>
          <w:tcPr>
            <w:tcW w:w="2861" w:type="dxa"/>
            <w:vAlign w:val="bottom"/>
          </w:tcPr>
          <w:p w14:paraId="65FC96F2" w14:textId="52E7F970" w:rsidR="00C861FE" w:rsidRPr="007E701C" w:rsidRDefault="00C861FE" w:rsidP="00791BA9">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Reinsurance contracts held</w:t>
            </w:r>
          </w:p>
        </w:tc>
        <w:tc>
          <w:tcPr>
            <w:tcW w:w="1371" w:type="dxa"/>
            <w:vAlign w:val="bottom"/>
          </w:tcPr>
          <w:p w14:paraId="2637B814" w14:textId="66670D8A" w:rsidR="00C861FE" w:rsidRPr="007E701C" w:rsidRDefault="00C861FE" w:rsidP="00791BA9">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 xml:space="preserve">Excluding </w:t>
            </w:r>
            <w:r w:rsidR="00CB511B" w:rsidRPr="007E701C">
              <w:rPr>
                <w:rFonts w:ascii="Arial" w:hAnsi="Arial" w:cs="Arial"/>
                <w:sz w:val="16"/>
                <w:szCs w:val="16"/>
              </w:rPr>
              <w:t xml:space="preserve">the recoverable </w:t>
            </w:r>
            <w:r w:rsidRPr="007E701C">
              <w:rPr>
                <w:rFonts w:ascii="Arial" w:hAnsi="Arial" w:cs="Arial"/>
                <w:sz w:val="16"/>
                <w:szCs w:val="16"/>
              </w:rPr>
              <w:t>loss component</w:t>
            </w:r>
          </w:p>
        </w:tc>
        <w:tc>
          <w:tcPr>
            <w:tcW w:w="1372" w:type="dxa"/>
            <w:vAlign w:val="bottom"/>
          </w:tcPr>
          <w:p w14:paraId="429D9BE6" w14:textId="5DD1EA97" w:rsidR="00C861FE" w:rsidRPr="007E701C" w:rsidRDefault="00CB511B" w:rsidP="00791BA9">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Recoverable l</w:t>
            </w:r>
            <w:r w:rsidR="00C861FE" w:rsidRPr="007E701C">
              <w:rPr>
                <w:rFonts w:ascii="Arial" w:hAnsi="Arial" w:cs="Arial"/>
                <w:sz w:val="16"/>
                <w:szCs w:val="16"/>
              </w:rPr>
              <w:t>oss component</w:t>
            </w:r>
          </w:p>
        </w:tc>
        <w:tc>
          <w:tcPr>
            <w:tcW w:w="1372" w:type="dxa"/>
            <w:vAlign w:val="bottom"/>
          </w:tcPr>
          <w:p w14:paraId="3372AF15" w14:textId="41C50F8C" w:rsidR="00C861FE" w:rsidRPr="007E701C" w:rsidRDefault="00C861FE" w:rsidP="00791BA9">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 xml:space="preserve">Present value of future </w:t>
            </w:r>
            <w:r w:rsidR="00132646" w:rsidRPr="007E701C">
              <w:rPr>
                <w:rFonts w:ascii="Arial" w:hAnsi="Arial" w:cs="Arial"/>
                <w:sz w:val="16"/>
                <w:szCs w:val="16"/>
              </w:rPr>
              <w:t xml:space="preserve">                  </w:t>
            </w:r>
            <w:r w:rsidRPr="007E701C">
              <w:rPr>
                <w:rFonts w:ascii="Arial" w:hAnsi="Arial" w:cs="Arial"/>
                <w:sz w:val="16"/>
                <w:szCs w:val="16"/>
              </w:rPr>
              <w:t>cash flows</w:t>
            </w:r>
            <w:r w:rsidR="001A059F" w:rsidRPr="007E701C">
              <w:rPr>
                <w:rFonts w:ascii="Arial" w:hAnsi="Arial" w:cs="Arial"/>
                <w:sz w:val="16"/>
                <w:szCs w:val="16"/>
              </w:rPr>
              <w:t xml:space="preserve"> </w:t>
            </w:r>
          </w:p>
        </w:tc>
        <w:tc>
          <w:tcPr>
            <w:tcW w:w="1372" w:type="dxa"/>
            <w:vAlign w:val="bottom"/>
          </w:tcPr>
          <w:p w14:paraId="51B37B04" w14:textId="28C1D509" w:rsidR="00C861FE" w:rsidRPr="007E701C" w:rsidRDefault="00C861FE" w:rsidP="00791BA9">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Risk adjustment for non-financial risks</w:t>
            </w:r>
          </w:p>
        </w:tc>
        <w:tc>
          <w:tcPr>
            <w:tcW w:w="1372" w:type="dxa"/>
            <w:vAlign w:val="bottom"/>
          </w:tcPr>
          <w:p w14:paraId="6D831FBE" w14:textId="2F1693E3" w:rsidR="00C861FE" w:rsidRPr="007E701C" w:rsidRDefault="00C861FE" w:rsidP="00791BA9">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Total</w:t>
            </w:r>
          </w:p>
        </w:tc>
      </w:tr>
      <w:tr w:rsidR="001216F8" w:rsidRPr="007E701C" w14:paraId="0D651F3B" w14:textId="77777777" w:rsidTr="001216F8">
        <w:tc>
          <w:tcPr>
            <w:tcW w:w="2861" w:type="dxa"/>
            <w:vAlign w:val="bottom"/>
          </w:tcPr>
          <w:p w14:paraId="2E133F3C"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Reinsurance contract assets - beginning balance</w:t>
            </w:r>
          </w:p>
        </w:tc>
        <w:tc>
          <w:tcPr>
            <w:tcW w:w="1371" w:type="dxa"/>
            <w:tcBorders>
              <w:left w:val="nil"/>
              <w:right w:val="nil"/>
            </w:tcBorders>
            <w:vAlign w:val="bottom"/>
          </w:tcPr>
          <w:p w14:paraId="336DABA7" w14:textId="6B4958D9"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(6,724,812)</w:t>
            </w:r>
          </w:p>
        </w:tc>
        <w:tc>
          <w:tcPr>
            <w:tcW w:w="1372" w:type="dxa"/>
            <w:tcBorders>
              <w:left w:val="nil"/>
              <w:right w:val="nil"/>
            </w:tcBorders>
            <w:vAlign w:val="bottom"/>
          </w:tcPr>
          <w:p w14:paraId="115EEAC1" w14:textId="4625DC8D"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545</w:t>
            </w:r>
            <w:r w:rsidRPr="001216F8">
              <w:rPr>
                <w:rFonts w:ascii="Arial" w:hAnsi="Arial" w:cs="Arial"/>
                <w:sz w:val="16"/>
                <w:szCs w:val="16"/>
                <w:lang w:eastAsia="en-GB"/>
              </w:rPr>
              <w:t>,</w:t>
            </w:r>
            <w:r w:rsidRPr="001216F8">
              <w:rPr>
                <w:rFonts w:ascii="Arial" w:hAnsi="Arial" w:cs="Arial"/>
                <w:sz w:val="16"/>
                <w:szCs w:val="16"/>
                <w:cs/>
                <w:lang w:eastAsia="en-GB"/>
              </w:rPr>
              <w:t>705</w:t>
            </w:r>
          </w:p>
        </w:tc>
        <w:tc>
          <w:tcPr>
            <w:tcW w:w="1372" w:type="dxa"/>
            <w:tcBorders>
              <w:left w:val="nil"/>
              <w:right w:val="nil"/>
            </w:tcBorders>
            <w:vAlign w:val="bottom"/>
          </w:tcPr>
          <w:p w14:paraId="75DB903A" w14:textId="2E505128"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123,263,243</w:t>
            </w:r>
          </w:p>
        </w:tc>
        <w:tc>
          <w:tcPr>
            <w:tcW w:w="1372" w:type="dxa"/>
            <w:tcBorders>
              <w:left w:val="nil"/>
              <w:right w:val="nil"/>
            </w:tcBorders>
            <w:vAlign w:val="bottom"/>
          </w:tcPr>
          <w:p w14:paraId="033900FA" w14:textId="528A3A15"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382</w:t>
            </w:r>
            <w:r w:rsidRPr="001216F8">
              <w:rPr>
                <w:rFonts w:ascii="Arial" w:hAnsi="Arial" w:cs="Arial"/>
                <w:sz w:val="16"/>
                <w:szCs w:val="16"/>
                <w:lang w:eastAsia="en-GB"/>
              </w:rPr>
              <w:t>,</w:t>
            </w:r>
            <w:r w:rsidRPr="001216F8">
              <w:rPr>
                <w:rFonts w:ascii="Arial" w:hAnsi="Arial" w:cs="Arial"/>
                <w:sz w:val="16"/>
                <w:szCs w:val="16"/>
                <w:cs/>
                <w:lang w:eastAsia="en-GB"/>
              </w:rPr>
              <w:t>638</w:t>
            </w:r>
          </w:p>
        </w:tc>
        <w:tc>
          <w:tcPr>
            <w:tcW w:w="1372" w:type="dxa"/>
            <w:tcBorders>
              <w:left w:val="nil"/>
              <w:right w:val="nil"/>
            </w:tcBorders>
            <w:vAlign w:val="bottom"/>
          </w:tcPr>
          <w:p w14:paraId="3CE7383C" w14:textId="730AA447"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117,466,774</w:t>
            </w:r>
          </w:p>
        </w:tc>
      </w:tr>
      <w:tr w:rsidR="001216F8" w:rsidRPr="007E701C" w14:paraId="06317616" w14:textId="77777777" w:rsidTr="001216F8">
        <w:tc>
          <w:tcPr>
            <w:tcW w:w="2861" w:type="dxa"/>
            <w:vAlign w:val="bottom"/>
          </w:tcPr>
          <w:p w14:paraId="7B6BE535"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Reinsurance contract liabilities - beginning balance</w:t>
            </w:r>
          </w:p>
        </w:tc>
        <w:tc>
          <w:tcPr>
            <w:tcW w:w="1371" w:type="dxa"/>
            <w:tcBorders>
              <w:top w:val="nil"/>
              <w:right w:val="nil"/>
            </w:tcBorders>
            <w:vAlign w:val="bottom"/>
          </w:tcPr>
          <w:p w14:paraId="75452D18" w14:textId="7DD7957C"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right w:val="nil"/>
            </w:tcBorders>
            <w:vAlign w:val="bottom"/>
          </w:tcPr>
          <w:p w14:paraId="79DFE1E2" w14:textId="4928F908"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right w:val="nil"/>
            </w:tcBorders>
            <w:vAlign w:val="bottom"/>
          </w:tcPr>
          <w:p w14:paraId="487F1684" w14:textId="7A910AA3"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right w:val="nil"/>
            </w:tcBorders>
            <w:vAlign w:val="bottom"/>
          </w:tcPr>
          <w:p w14:paraId="4E8F9394" w14:textId="4A96BF85"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right w:val="nil"/>
            </w:tcBorders>
            <w:vAlign w:val="bottom"/>
          </w:tcPr>
          <w:p w14:paraId="751D757F" w14:textId="2F949482"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r>
      <w:tr w:rsidR="001216F8" w:rsidRPr="007E701C" w14:paraId="76759DD5" w14:textId="77777777" w:rsidTr="001216F8">
        <w:tc>
          <w:tcPr>
            <w:tcW w:w="2861" w:type="dxa"/>
            <w:vAlign w:val="bottom"/>
          </w:tcPr>
          <w:p w14:paraId="328BE1AA" w14:textId="77777777" w:rsidR="001216F8" w:rsidRPr="007E701C" w:rsidRDefault="001216F8" w:rsidP="001216F8">
            <w:pPr>
              <w:spacing w:line="300" w:lineRule="exact"/>
              <w:ind w:left="144" w:hanging="144"/>
              <w:rPr>
                <w:rFonts w:ascii="Arial" w:hAnsi="Arial" w:cs="Arial"/>
                <w:b/>
                <w:bCs/>
                <w:sz w:val="16"/>
                <w:szCs w:val="16"/>
              </w:rPr>
            </w:pPr>
            <w:r w:rsidRPr="007E701C">
              <w:rPr>
                <w:rFonts w:ascii="Arial" w:hAnsi="Arial" w:cs="Arial"/>
                <w:b/>
                <w:bCs/>
                <w:sz w:val="16"/>
                <w:szCs w:val="16"/>
              </w:rPr>
              <w:t>Net beginning balance</w:t>
            </w:r>
          </w:p>
        </w:tc>
        <w:tc>
          <w:tcPr>
            <w:tcW w:w="1371" w:type="dxa"/>
            <w:tcBorders>
              <w:right w:val="nil"/>
            </w:tcBorders>
            <w:vAlign w:val="bottom"/>
          </w:tcPr>
          <w:p w14:paraId="3B5D0F06" w14:textId="37DA7B12"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(6,724,812)</w:t>
            </w:r>
          </w:p>
        </w:tc>
        <w:tc>
          <w:tcPr>
            <w:tcW w:w="1372" w:type="dxa"/>
            <w:tcBorders>
              <w:right w:val="nil"/>
            </w:tcBorders>
            <w:vAlign w:val="bottom"/>
          </w:tcPr>
          <w:p w14:paraId="7C1631F7" w14:textId="276D71BF"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545</w:t>
            </w:r>
            <w:r w:rsidRPr="001216F8">
              <w:rPr>
                <w:rFonts w:ascii="Arial" w:hAnsi="Arial" w:cs="Arial"/>
                <w:sz w:val="16"/>
                <w:szCs w:val="16"/>
                <w:lang w:eastAsia="en-GB"/>
              </w:rPr>
              <w:t>,</w:t>
            </w:r>
            <w:r w:rsidRPr="001216F8">
              <w:rPr>
                <w:rFonts w:ascii="Arial" w:hAnsi="Arial" w:cs="Arial"/>
                <w:sz w:val="16"/>
                <w:szCs w:val="16"/>
                <w:cs/>
                <w:lang w:eastAsia="en-GB"/>
              </w:rPr>
              <w:t>705</w:t>
            </w:r>
          </w:p>
        </w:tc>
        <w:tc>
          <w:tcPr>
            <w:tcW w:w="1372" w:type="dxa"/>
            <w:tcBorders>
              <w:left w:val="nil"/>
              <w:right w:val="nil"/>
            </w:tcBorders>
            <w:vAlign w:val="bottom"/>
          </w:tcPr>
          <w:p w14:paraId="48CE8255" w14:textId="2C24AE0B"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123,263,243</w:t>
            </w:r>
          </w:p>
        </w:tc>
        <w:tc>
          <w:tcPr>
            <w:tcW w:w="1372" w:type="dxa"/>
            <w:tcBorders>
              <w:left w:val="nil"/>
              <w:right w:val="nil"/>
            </w:tcBorders>
            <w:vAlign w:val="bottom"/>
          </w:tcPr>
          <w:p w14:paraId="356ABFEF" w14:textId="2503AAA0"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382</w:t>
            </w:r>
            <w:r w:rsidRPr="001216F8">
              <w:rPr>
                <w:rFonts w:ascii="Arial" w:hAnsi="Arial" w:cs="Arial"/>
                <w:sz w:val="16"/>
                <w:szCs w:val="16"/>
                <w:lang w:eastAsia="en-GB"/>
              </w:rPr>
              <w:t>,</w:t>
            </w:r>
            <w:r w:rsidRPr="001216F8">
              <w:rPr>
                <w:rFonts w:ascii="Arial" w:hAnsi="Arial" w:cs="Arial"/>
                <w:sz w:val="16"/>
                <w:szCs w:val="16"/>
                <w:cs/>
                <w:lang w:eastAsia="en-GB"/>
              </w:rPr>
              <w:t>638</w:t>
            </w:r>
          </w:p>
        </w:tc>
        <w:tc>
          <w:tcPr>
            <w:tcW w:w="1372" w:type="dxa"/>
            <w:tcBorders>
              <w:left w:val="nil"/>
              <w:right w:val="nil"/>
            </w:tcBorders>
            <w:vAlign w:val="bottom"/>
          </w:tcPr>
          <w:p w14:paraId="5B52117C" w14:textId="045BEF0D"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117,466,774</w:t>
            </w:r>
          </w:p>
        </w:tc>
      </w:tr>
      <w:tr w:rsidR="001216F8" w:rsidRPr="007E701C" w14:paraId="27881C65" w14:textId="77777777" w:rsidTr="001216F8">
        <w:tc>
          <w:tcPr>
            <w:tcW w:w="2861" w:type="dxa"/>
            <w:vAlign w:val="bottom"/>
          </w:tcPr>
          <w:p w14:paraId="2D0ED63F" w14:textId="77777777" w:rsidR="001216F8" w:rsidRPr="007E701C" w:rsidRDefault="001216F8" w:rsidP="001216F8">
            <w:pPr>
              <w:spacing w:line="300" w:lineRule="exact"/>
              <w:ind w:left="144" w:hanging="144"/>
              <w:rPr>
                <w:rFonts w:ascii="Arial" w:hAnsi="Arial" w:cs="Arial"/>
                <w:b/>
                <w:bCs/>
                <w:sz w:val="16"/>
                <w:szCs w:val="16"/>
              </w:rPr>
            </w:pPr>
            <w:r w:rsidRPr="007E701C">
              <w:rPr>
                <w:rFonts w:ascii="Arial" w:hAnsi="Arial" w:cs="Arial"/>
                <w:b/>
                <w:bCs/>
                <w:sz w:val="16"/>
                <w:szCs w:val="16"/>
              </w:rPr>
              <w:t>Net income (expenses) from reinsurance contracts held</w:t>
            </w:r>
          </w:p>
        </w:tc>
        <w:tc>
          <w:tcPr>
            <w:tcW w:w="1371" w:type="dxa"/>
            <w:vAlign w:val="bottom"/>
          </w:tcPr>
          <w:p w14:paraId="2D3E0102" w14:textId="77777777"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vAlign w:val="bottom"/>
          </w:tcPr>
          <w:p w14:paraId="3EB98690" w14:textId="77777777"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vAlign w:val="bottom"/>
          </w:tcPr>
          <w:p w14:paraId="44CE7259" w14:textId="77777777"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vAlign w:val="bottom"/>
          </w:tcPr>
          <w:p w14:paraId="3F059D9E" w14:textId="77777777"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vAlign w:val="bottom"/>
          </w:tcPr>
          <w:p w14:paraId="557C95B5" w14:textId="77777777" w:rsidR="001216F8" w:rsidRPr="001216F8" w:rsidRDefault="001216F8" w:rsidP="001216F8">
            <w:pPr>
              <w:tabs>
                <w:tab w:val="decimal" w:pos="1084"/>
              </w:tabs>
              <w:spacing w:line="305" w:lineRule="exact"/>
              <w:rPr>
                <w:rFonts w:ascii="Arial" w:hAnsi="Arial" w:cs="Arial"/>
                <w:sz w:val="16"/>
                <w:szCs w:val="16"/>
                <w:lang w:eastAsia="en-GB"/>
              </w:rPr>
            </w:pPr>
          </w:p>
        </w:tc>
      </w:tr>
      <w:tr w:rsidR="001216F8" w:rsidRPr="007E701C" w14:paraId="093D3831" w14:textId="77777777" w:rsidTr="001216F8">
        <w:tc>
          <w:tcPr>
            <w:tcW w:w="2861" w:type="dxa"/>
            <w:vAlign w:val="bottom"/>
          </w:tcPr>
          <w:p w14:paraId="2BB607CA"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Reinsurance expenses</w:t>
            </w:r>
          </w:p>
        </w:tc>
        <w:tc>
          <w:tcPr>
            <w:tcW w:w="1371" w:type="dxa"/>
            <w:tcBorders>
              <w:bottom w:val="nil"/>
              <w:right w:val="nil"/>
            </w:tcBorders>
            <w:vAlign w:val="bottom"/>
          </w:tcPr>
          <w:p w14:paraId="01559399" w14:textId="38E5E89D"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(6,310,878)</w:t>
            </w:r>
          </w:p>
        </w:tc>
        <w:tc>
          <w:tcPr>
            <w:tcW w:w="1372" w:type="dxa"/>
            <w:tcBorders>
              <w:bottom w:val="nil"/>
              <w:right w:val="nil"/>
            </w:tcBorders>
            <w:vAlign w:val="bottom"/>
          </w:tcPr>
          <w:p w14:paraId="4B0C056F" w14:textId="5D84B5A6"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left w:val="nil"/>
              <w:bottom w:val="nil"/>
              <w:right w:val="nil"/>
            </w:tcBorders>
            <w:vAlign w:val="bottom"/>
          </w:tcPr>
          <w:p w14:paraId="5ECA84F1" w14:textId="07CAD75A"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left w:val="nil"/>
              <w:bottom w:val="nil"/>
              <w:right w:val="nil"/>
            </w:tcBorders>
            <w:vAlign w:val="bottom"/>
          </w:tcPr>
          <w:p w14:paraId="1A5AF103" w14:textId="1FA05E0E"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left w:val="nil"/>
              <w:bottom w:val="nil"/>
              <w:right w:val="nil"/>
            </w:tcBorders>
            <w:vAlign w:val="bottom"/>
          </w:tcPr>
          <w:p w14:paraId="2DDCC34D" w14:textId="7F22C415"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(6,310,878)</w:t>
            </w:r>
          </w:p>
        </w:tc>
      </w:tr>
      <w:tr w:rsidR="001216F8" w:rsidRPr="007E701C" w14:paraId="34C8D650" w14:textId="77777777" w:rsidTr="001216F8">
        <w:tc>
          <w:tcPr>
            <w:tcW w:w="2861" w:type="dxa"/>
            <w:vAlign w:val="bottom"/>
          </w:tcPr>
          <w:p w14:paraId="0CA173C4" w14:textId="11858CEA"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Incurred claims recovery from reinsurance</w:t>
            </w:r>
          </w:p>
        </w:tc>
        <w:tc>
          <w:tcPr>
            <w:tcW w:w="1371" w:type="dxa"/>
            <w:tcBorders>
              <w:top w:val="nil"/>
              <w:bottom w:val="nil"/>
              <w:right w:val="nil"/>
            </w:tcBorders>
            <w:vAlign w:val="bottom"/>
          </w:tcPr>
          <w:p w14:paraId="28E2D004" w14:textId="0F234B25"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top w:val="nil"/>
              <w:bottom w:val="nil"/>
              <w:right w:val="nil"/>
            </w:tcBorders>
            <w:vAlign w:val="bottom"/>
          </w:tcPr>
          <w:p w14:paraId="2052EA91" w14:textId="0E3B9979"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(236,270)</w:t>
            </w:r>
          </w:p>
        </w:tc>
        <w:tc>
          <w:tcPr>
            <w:tcW w:w="1372" w:type="dxa"/>
            <w:tcBorders>
              <w:top w:val="nil"/>
              <w:left w:val="nil"/>
              <w:bottom w:val="nil"/>
              <w:right w:val="nil"/>
            </w:tcBorders>
            <w:vAlign w:val="bottom"/>
          </w:tcPr>
          <w:p w14:paraId="45A101D7" w14:textId="6001CFB7"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1,588,392</w:t>
            </w:r>
          </w:p>
        </w:tc>
        <w:tc>
          <w:tcPr>
            <w:tcW w:w="1372" w:type="dxa"/>
            <w:tcBorders>
              <w:top w:val="nil"/>
              <w:left w:val="nil"/>
              <w:bottom w:val="nil"/>
              <w:right w:val="nil"/>
            </w:tcBorders>
            <w:vAlign w:val="bottom"/>
          </w:tcPr>
          <w:p w14:paraId="4CD08127" w14:textId="1C76C3CA"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15,922</w:t>
            </w:r>
          </w:p>
        </w:tc>
        <w:tc>
          <w:tcPr>
            <w:tcW w:w="1372" w:type="dxa"/>
            <w:tcBorders>
              <w:top w:val="nil"/>
              <w:left w:val="nil"/>
              <w:bottom w:val="nil"/>
              <w:right w:val="nil"/>
            </w:tcBorders>
            <w:vAlign w:val="bottom"/>
          </w:tcPr>
          <w:p w14:paraId="61765E12" w14:textId="77777777" w:rsidR="001216F8" w:rsidRPr="001216F8" w:rsidRDefault="001216F8" w:rsidP="001216F8">
            <w:pPr>
              <w:tabs>
                <w:tab w:val="decimal" w:pos="960"/>
              </w:tabs>
              <w:spacing w:line="305" w:lineRule="exact"/>
              <w:rPr>
                <w:rFonts w:ascii="Arial" w:hAnsi="Arial" w:cs="Arial"/>
                <w:sz w:val="16"/>
                <w:szCs w:val="16"/>
                <w:lang w:eastAsia="en-GB"/>
              </w:rPr>
            </w:pPr>
          </w:p>
          <w:p w14:paraId="75F78C28" w14:textId="1503CACF"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1,368,044</w:t>
            </w:r>
          </w:p>
        </w:tc>
      </w:tr>
      <w:tr w:rsidR="001216F8" w:rsidRPr="007E701C" w14:paraId="4AE3BE54" w14:textId="77777777" w:rsidTr="001216F8">
        <w:trPr>
          <w:trHeight w:val="315"/>
        </w:trPr>
        <w:tc>
          <w:tcPr>
            <w:tcW w:w="2861" w:type="dxa"/>
            <w:vAlign w:val="bottom"/>
          </w:tcPr>
          <w:p w14:paraId="17D2979A" w14:textId="3E7B0FEE"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Changes related to past service - changes in the FCF relating to incurred claims recovery</w:t>
            </w:r>
          </w:p>
        </w:tc>
        <w:tc>
          <w:tcPr>
            <w:tcW w:w="1371" w:type="dxa"/>
            <w:tcBorders>
              <w:top w:val="nil"/>
              <w:bottom w:val="nil"/>
              <w:right w:val="nil"/>
            </w:tcBorders>
            <w:vAlign w:val="bottom"/>
          </w:tcPr>
          <w:p w14:paraId="050EAEF0" w14:textId="79771063"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top w:val="nil"/>
              <w:bottom w:val="nil"/>
              <w:right w:val="nil"/>
            </w:tcBorders>
            <w:vAlign w:val="bottom"/>
          </w:tcPr>
          <w:p w14:paraId="1F59E550" w14:textId="4A903955"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top w:val="nil"/>
              <w:left w:val="nil"/>
              <w:bottom w:val="nil"/>
              <w:right w:val="nil"/>
            </w:tcBorders>
            <w:vAlign w:val="bottom"/>
          </w:tcPr>
          <w:p w14:paraId="74271992" w14:textId="4B7CC9DA"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2,817,765</w:t>
            </w:r>
          </w:p>
        </w:tc>
        <w:tc>
          <w:tcPr>
            <w:tcW w:w="1372" w:type="dxa"/>
            <w:tcBorders>
              <w:top w:val="nil"/>
              <w:left w:val="nil"/>
              <w:bottom w:val="nil"/>
              <w:right w:val="nil"/>
            </w:tcBorders>
            <w:vAlign w:val="bottom"/>
          </w:tcPr>
          <w:p w14:paraId="1B0CDB7F" w14:textId="1A271C43"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19,426</w:t>
            </w:r>
          </w:p>
        </w:tc>
        <w:tc>
          <w:tcPr>
            <w:tcW w:w="1372" w:type="dxa"/>
            <w:tcBorders>
              <w:top w:val="nil"/>
              <w:left w:val="nil"/>
              <w:bottom w:val="nil"/>
              <w:right w:val="nil"/>
            </w:tcBorders>
            <w:vAlign w:val="bottom"/>
          </w:tcPr>
          <w:p w14:paraId="574D4883" w14:textId="1F9E5FEF"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2,837,191</w:t>
            </w:r>
          </w:p>
        </w:tc>
      </w:tr>
      <w:tr w:rsidR="001216F8" w:rsidRPr="007E701C" w14:paraId="7C23B130" w14:textId="77777777" w:rsidTr="001216F8">
        <w:trPr>
          <w:trHeight w:val="315"/>
        </w:trPr>
        <w:tc>
          <w:tcPr>
            <w:tcW w:w="2861" w:type="dxa"/>
            <w:vAlign w:val="bottom"/>
          </w:tcPr>
          <w:p w14:paraId="2960BFCC" w14:textId="2BF2EA9B"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pacing w:val="-2"/>
                <w:sz w:val="16"/>
                <w:szCs w:val="16"/>
              </w:rPr>
              <w:t>Impact of change in non-performance</w:t>
            </w:r>
            <w:r w:rsidRPr="007E701C">
              <w:rPr>
                <w:rFonts w:ascii="Arial" w:hAnsi="Arial" w:cs="Arial"/>
                <w:sz w:val="16"/>
                <w:szCs w:val="16"/>
              </w:rPr>
              <w:t xml:space="preserve"> risk of reinsurers</w:t>
            </w:r>
          </w:p>
        </w:tc>
        <w:tc>
          <w:tcPr>
            <w:tcW w:w="1371" w:type="dxa"/>
            <w:tcBorders>
              <w:top w:val="nil"/>
              <w:bottom w:val="nil"/>
              <w:right w:val="nil"/>
            </w:tcBorders>
            <w:vAlign w:val="bottom"/>
          </w:tcPr>
          <w:p w14:paraId="7FAAB219" w14:textId="54581244"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bottom w:val="nil"/>
              <w:right w:val="nil"/>
            </w:tcBorders>
            <w:vAlign w:val="bottom"/>
          </w:tcPr>
          <w:p w14:paraId="527F63BD" w14:textId="0D326A3A"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bottom w:val="nil"/>
              <w:right w:val="nil"/>
            </w:tcBorders>
            <w:vAlign w:val="bottom"/>
          </w:tcPr>
          <w:p w14:paraId="7C2230D5" w14:textId="4C341C66"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(4,987)</w:t>
            </w:r>
          </w:p>
        </w:tc>
        <w:tc>
          <w:tcPr>
            <w:tcW w:w="1372" w:type="dxa"/>
            <w:tcBorders>
              <w:top w:val="nil"/>
              <w:left w:val="nil"/>
              <w:bottom w:val="nil"/>
              <w:right w:val="nil"/>
            </w:tcBorders>
            <w:vAlign w:val="bottom"/>
          </w:tcPr>
          <w:p w14:paraId="46B86027" w14:textId="52CD1B94"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bottom w:val="nil"/>
              <w:right w:val="nil"/>
            </w:tcBorders>
            <w:vAlign w:val="bottom"/>
          </w:tcPr>
          <w:p w14:paraId="2A4D8CEA" w14:textId="404819D1"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(4,987)</w:t>
            </w:r>
          </w:p>
        </w:tc>
      </w:tr>
      <w:tr w:rsidR="001216F8" w:rsidRPr="007E701C" w14:paraId="77FD0F6A" w14:textId="77777777" w:rsidTr="001216F8">
        <w:tc>
          <w:tcPr>
            <w:tcW w:w="2861" w:type="dxa"/>
            <w:vAlign w:val="bottom"/>
          </w:tcPr>
          <w:p w14:paraId="102A72F8" w14:textId="1EA7154D"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Other changes</w:t>
            </w:r>
          </w:p>
        </w:tc>
        <w:tc>
          <w:tcPr>
            <w:tcW w:w="1371" w:type="dxa"/>
            <w:tcBorders>
              <w:top w:val="nil"/>
              <w:right w:val="nil"/>
            </w:tcBorders>
            <w:vAlign w:val="bottom"/>
          </w:tcPr>
          <w:p w14:paraId="47894E76" w14:textId="6021ADF9"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right w:val="nil"/>
            </w:tcBorders>
            <w:vAlign w:val="bottom"/>
          </w:tcPr>
          <w:p w14:paraId="7993F1CF" w14:textId="59A021CE"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111</w:t>
            </w:r>
            <w:r w:rsidRPr="001216F8">
              <w:rPr>
                <w:rFonts w:ascii="Arial" w:hAnsi="Arial" w:cs="Arial"/>
                <w:sz w:val="16"/>
                <w:szCs w:val="16"/>
                <w:lang w:eastAsia="en-GB"/>
              </w:rPr>
              <w:t>,636</w:t>
            </w:r>
          </w:p>
        </w:tc>
        <w:tc>
          <w:tcPr>
            <w:tcW w:w="1372" w:type="dxa"/>
            <w:tcBorders>
              <w:top w:val="nil"/>
              <w:left w:val="nil"/>
              <w:right w:val="nil"/>
            </w:tcBorders>
            <w:vAlign w:val="bottom"/>
          </w:tcPr>
          <w:p w14:paraId="0088842F" w14:textId="2F160C83"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right w:val="nil"/>
            </w:tcBorders>
            <w:vAlign w:val="bottom"/>
          </w:tcPr>
          <w:p w14:paraId="1043C0B7" w14:textId="76BCDDA7"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right w:val="nil"/>
            </w:tcBorders>
            <w:vAlign w:val="bottom"/>
          </w:tcPr>
          <w:p w14:paraId="1244E475" w14:textId="2982EDB1"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111,636</w:t>
            </w:r>
          </w:p>
        </w:tc>
      </w:tr>
      <w:tr w:rsidR="001216F8" w:rsidRPr="007E701C" w14:paraId="6F64FCF7" w14:textId="77777777" w:rsidTr="001216F8">
        <w:tc>
          <w:tcPr>
            <w:tcW w:w="2861" w:type="dxa"/>
            <w:vAlign w:val="bottom"/>
          </w:tcPr>
          <w:p w14:paraId="424552D3" w14:textId="77777777" w:rsidR="001216F8" w:rsidRPr="007E701C" w:rsidRDefault="001216F8" w:rsidP="001216F8">
            <w:pPr>
              <w:spacing w:line="300" w:lineRule="exact"/>
              <w:ind w:left="144" w:hanging="144"/>
              <w:rPr>
                <w:rFonts w:ascii="Arial" w:hAnsi="Arial" w:cs="Arial"/>
                <w:b/>
                <w:bCs/>
                <w:sz w:val="16"/>
                <w:szCs w:val="16"/>
              </w:rPr>
            </w:pPr>
            <w:r w:rsidRPr="007E701C">
              <w:rPr>
                <w:rFonts w:ascii="Arial" w:hAnsi="Arial" w:cs="Arial"/>
                <w:b/>
                <w:bCs/>
                <w:sz w:val="16"/>
                <w:szCs w:val="16"/>
              </w:rPr>
              <w:t>Net income (expenses) from reinsurance contracts held</w:t>
            </w:r>
          </w:p>
        </w:tc>
        <w:tc>
          <w:tcPr>
            <w:tcW w:w="1371" w:type="dxa"/>
            <w:tcBorders>
              <w:bottom w:val="nil"/>
              <w:right w:val="nil"/>
            </w:tcBorders>
            <w:vAlign w:val="bottom"/>
          </w:tcPr>
          <w:p w14:paraId="78874DE1" w14:textId="613D7017"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(6,310,878)</w:t>
            </w:r>
          </w:p>
        </w:tc>
        <w:tc>
          <w:tcPr>
            <w:tcW w:w="1372" w:type="dxa"/>
            <w:tcBorders>
              <w:bottom w:val="nil"/>
              <w:right w:val="nil"/>
            </w:tcBorders>
            <w:vAlign w:val="bottom"/>
          </w:tcPr>
          <w:p w14:paraId="79C399C9" w14:textId="2134B054"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(124,634)</w:t>
            </w:r>
          </w:p>
        </w:tc>
        <w:tc>
          <w:tcPr>
            <w:tcW w:w="1372" w:type="dxa"/>
            <w:tcBorders>
              <w:left w:val="nil"/>
              <w:bottom w:val="nil"/>
              <w:right w:val="nil"/>
            </w:tcBorders>
            <w:vAlign w:val="bottom"/>
          </w:tcPr>
          <w:p w14:paraId="5FEFA755" w14:textId="7EFC1A9F"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4,401,170</w:t>
            </w:r>
          </w:p>
        </w:tc>
        <w:tc>
          <w:tcPr>
            <w:tcW w:w="1372" w:type="dxa"/>
            <w:tcBorders>
              <w:left w:val="nil"/>
              <w:bottom w:val="nil"/>
              <w:right w:val="nil"/>
            </w:tcBorders>
            <w:vAlign w:val="bottom"/>
          </w:tcPr>
          <w:p w14:paraId="07F356B4" w14:textId="24F349EA"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35,348</w:t>
            </w:r>
          </w:p>
        </w:tc>
        <w:tc>
          <w:tcPr>
            <w:tcW w:w="1372" w:type="dxa"/>
            <w:tcBorders>
              <w:left w:val="nil"/>
              <w:bottom w:val="nil"/>
              <w:right w:val="nil"/>
            </w:tcBorders>
            <w:vAlign w:val="bottom"/>
          </w:tcPr>
          <w:p w14:paraId="1D51DD4F" w14:textId="2CF323C2"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(1,998,994)</w:t>
            </w:r>
          </w:p>
        </w:tc>
      </w:tr>
      <w:tr w:rsidR="001216F8" w:rsidRPr="007E701C" w14:paraId="0D9B74A4" w14:textId="77777777" w:rsidTr="001216F8">
        <w:tc>
          <w:tcPr>
            <w:tcW w:w="2861" w:type="dxa"/>
            <w:vAlign w:val="bottom"/>
          </w:tcPr>
          <w:p w14:paraId="10498D3D" w14:textId="77777777" w:rsidR="001216F8" w:rsidRPr="007E701C" w:rsidRDefault="001216F8" w:rsidP="001216F8">
            <w:pPr>
              <w:spacing w:line="300" w:lineRule="exact"/>
              <w:ind w:left="144" w:hanging="144"/>
              <w:rPr>
                <w:rFonts w:ascii="Arial" w:hAnsi="Arial" w:cs="Arial"/>
                <w:b/>
                <w:bCs/>
                <w:sz w:val="16"/>
                <w:szCs w:val="16"/>
              </w:rPr>
            </w:pPr>
            <w:r w:rsidRPr="007E701C">
              <w:rPr>
                <w:rFonts w:ascii="Arial" w:hAnsi="Arial" w:cs="Arial"/>
                <w:b/>
                <w:bCs/>
                <w:sz w:val="16"/>
                <w:szCs w:val="16"/>
              </w:rPr>
              <w:t>Finance expenses from insurance contracts issued</w:t>
            </w:r>
          </w:p>
        </w:tc>
        <w:tc>
          <w:tcPr>
            <w:tcW w:w="1371" w:type="dxa"/>
            <w:vAlign w:val="bottom"/>
          </w:tcPr>
          <w:p w14:paraId="70BC1A39" w14:textId="0F607DDD"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vAlign w:val="bottom"/>
          </w:tcPr>
          <w:p w14:paraId="7B46FE54" w14:textId="03C9440E"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vAlign w:val="bottom"/>
          </w:tcPr>
          <w:p w14:paraId="6D97E602" w14:textId="5B448C79"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vAlign w:val="bottom"/>
          </w:tcPr>
          <w:p w14:paraId="775FC08D" w14:textId="6FCDF16B"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vAlign w:val="bottom"/>
          </w:tcPr>
          <w:p w14:paraId="2F6ADBBB" w14:textId="4AB3928D" w:rsidR="001216F8" w:rsidRPr="001216F8" w:rsidRDefault="001216F8" w:rsidP="001216F8">
            <w:pPr>
              <w:tabs>
                <w:tab w:val="decimal" w:pos="1084"/>
              </w:tabs>
              <w:spacing w:line="305" w:lineRule="exact"/>
              <w:rPr>
                <w:rFonts w:ascii="Arial" w:hAnsi="Arial" w:cs="Arial"/>
                <w:sz w:val="16"/>
                <w:szCs w:val="16"/>
                <w:lang w:eastAsia="en-GB"/>
              </w:rPr>
            </w:pPr>
          </w:p>
        </w:tc>
      </w:tr>
      <w:tr w:rsidR="001216F8" w:rsidRPr="007E701C" w14:paraId="0E6A6EED" w14:textId="77777777" w:rsidTr="001216F8">
        <w:tc>
          <w:tcPr>
            <w:tcW w:w="2861" w:type="dxa"/>
            <w:vAlign w:val="bottom"/>
          </w:tcPr>
          <w:p w14:paraId="1FD66536" w14:textId="126287A9"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Recognised in profit or loss</w:t>
            </w:r>
          </w:p>
        </w:tc>
        <w:tc>
          <w:tcPr>
            <w:tcW w:w="1371" w:type="dxa"/>
            <w:tcBorders>
              <w:top w:val="nil"/>
              <w:right w:val="nil"/>
            </w:tcBorders>
            <w:vAlign w:val="bottom"/>
          </w:tcPr>
          <w:p w14:paraId="7EF593D7" w14:textId="19EB59AE"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top w:val="nil"/>
              <w:right w:val="nil"/>
            </w:tcBorders>
            <w:vAlign w:val="bottom"/>
          </w:tcPr>
          <w:p w14:paraId="2E35AD65" w14:textId="3CA8CEE4"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top w:val="nil"/>
              <w:left w:val="nil"/>
              <w:right w:val="nil"/>
            </w:tcBorders>
            <w:vAlign w:val="bottom"/>
          </w:tcPr>
          <w:p w14:paraId="5C49D322" w14:textId="6A0511AF"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78,648</w:t>
            </w:r>
          </w:p>
        </w:tc>
        <w:tc>
          <w:tcPr>
            <w:tcW w:w="1372" w:type="dxa"/>
            <w:tcBorders>
              <w:top w:val="nil"/>
              <w:left w:val="nil"/>
              <w:right w:val="nil"/>
            </w:tcBorders>
            <w:vAlign w:val="bottom"/>
          </w:tcPr>
          <w:p w14:paraId="17359838" w14:textId="751CF553"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1,124</w:t>
            </w:r>
          </w:p>
        </w:tc>
        <w:tc>
          <w:tcPr>
            <w:tcW w:w="1372" w:type="dxa"/>
            <w:tcBorders>
              <w:top w:val="nil"/>
              <w:left w:val="nil"/>
              <w:right w:val="nil"/>
            </w:tcBorders>
            <w:vAlign w:val="bottom"/>
          </w:tcPr>
          <w:p w14:paraId="7E1D6027" w14:textId="5853904A"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79,772</w:t>
            </w:r>
          </w:p>
        </w:tc>
      </w:tr>
      <w:tr w:rsidR="001216F8" w:rsidRPr="007E701C" w14:paraId="2A63FD17" w14:textId="77777777" w:rsidTr="001216F8">
        <w:tc>
          <w:tcPr>
            <w:tcW w:w="2861" w:type="dxa"/>
            <w:vAlign w:val="bottom"/>
          </w:tcPr>
          <w:p w14:paraId="242E26E8" w14:textId="03062865"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pacing w:val="-4"/>
                <w:sz w:val="16"/>
                <w:szCs w:val="16"/>
              </w:rPr>
              <w:t>Recognised other comprehensive income</w:t>
            </w:r>
          </w:p>
        </w:tc>
        <w:tc>
          <w:tcPr>
            <w:tcW w:w="1371" w:type="dxa"/>
            <w:tcBorders>
              <w:top w:val="nil"/>
              <w:right w:val="nil"/>
            </w:tcBorders>
            <w:vAlign w:val="bottom"/>
          </w:tcPr>
          <w:p w14:paraId="19975D96" w14:textId="7C91BD6D"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top w:val="nil"/>
              <w:right w:val="nil"/>
            </w:tcBorders>
            <w:vAlign w:val="bottom"/>
          </w:tcPr>
          <w:p w14:paraId="5EEE0C05" w14:textId="38599C60"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top w:val="nil"/>
              <w:left w:val="nil"/>
              <w:right w:val="nil"/>
            </w:tcBorders>
            <w:vAlign w:val="bottom"/>
          </w:tcPr>
          <w:p w14:paraId="6D50156C" w14:textId="4B09344E"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259</w:t>
            </w:r>
          </w:p>
        </w:tc>
        <w:tc>
          <w:tcPr>
            <w:tcW w:w="1372" w:type="dxa"/>
            <w:tcBorders>
              <w:top w:val="nil"/>
              <w:left w:val="nil"/>
              <w:right w:val="nil"/>
            </w:tcBorders>
            <w:vAlign w:val="bottom"/>
          </w:tcPr>
          <w:p w14:paraId="3452C8DF" w14:textId="1A08FB29"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4</w:t>
            </w:r>
          </w:p>
        </w:tc>
        <w:tc>
          <w:tcPr>
            <w:tcW w:w="1372" w:type="dxa"/>
            <w:tcBorders>
              <w:top w:val="nil"/>
              <w:left w:val="nil"/>
              <w:right w:val="nil"/>
            </w:tcBorders>
            <w:vAlign w:val="bottom"/>
          </w:tcPr>
          <w:p w14:paraId="66F0D792" w14:textId="142BDB84"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263</w:t>
            </w:r>
          </w:p>
        </w:tc>
      </w:tr>
      <w:tr w:rsidR="001216F8" w:rsidRPr="007E701C" w14:paraId="40C0A082" w14:textId="77777777" w:rsidTr="001216F8">
        <w:tc>
          <w:tcPr>
            <w:tcW w:w="2861" w:type="dxa"/>
            <w:vAlign w:val="bottom"/>
          </w:tcPr>
          <w:p w14:paraId="58F13245" w14:textId="63F33CE5" w:rsidR="001216F8" w:rsidRPr="007E701C" w:rsidRDefault="001216F8" w:rsidP="001216F8">
            <w:pPr>
              <w:spacing w:line="300" w:lineRule="exact"/>
              <w:ind w:left="144" w:hanging="144"/>
              <w:rPr>
                <w:rFonts w:ascii="Arial" w:hAnsi="Arial" w:cs="Arial"/>
                <w:b/>
                <w:bCs/>
                <w:sz w:val="16"/>
                <w:szCs w:val="16"/>
              </w:rPr>
            </w:pPr>
            <w:r w:rsidRPr="007E701C">
              <w:rPr>
                <w:rFonts w:ascii="Arial" w:hAnsi="Arial" w:cs="Arial"/>
                <w:b/>
                <w:bCs/>
                <w:sz w:val="16"/>
                <w:szCs w:val="16"/>
              </w:rPr>
              <w:t>Total amounts recognised in statement of comprehensive income</w:t>
            </w:r>
          </w:p>
        </w:tc>
        <w:tc>
          <w:tcPr>
            <w:tcW w:w="1371" w:type="dxa"/>
            <w:tcBorders>
              <w:right w:val="nil"/>
            </w:tcBorders>
            <w:vAlign w:val="bottom"/>
          </w:tcPr>
          <w:p w14:paraId="382275E1" w14:textId="63D6F4CE"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(6,310,878)</w:t>
            </w:r>
          </w:p>
        </w:tc>
        <w:tc>
          <w:tcPr>
            <w:tcW w:w="1372" w:type="dxa"/>
            <w:tcBorders>
              <w:right w:val="nil"/>
            </w:tcBorders>
            <w:vAlign w:val="bottom"/>
          </w:tcPr>
          <w:p w14:paraId="1D111966" w14:textId="1AEB9762"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(124,634)</w:t>
            </w:r>
          </w:p>
        </w:tc>
        <w:tc>
          <w:tcPr>
            <w:tcW w:w="1372" w:type="dxa"/>
            <w:tcBorders>
              <w:left w:val="nil"/>
              <w:right w:val="nil"/>
            </w:tcBorders>
            <w:vAlign w:val="bottom"/>
          </w:tcPr>
          <w:p w14:paraId="34081DAB" w14:textId="3FAD90FD"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4,480,077</w:t>
            </w:r>
          </w:p>
        </w:tc>
        <w:tc>
          <w:tcPr>
            <w:tcW w:w="1372" w:type="dxa"/>
            <w:tcBorders>
              <w:left w:val="nil"/>
              <w:right w:val="nil"/>
            </w:tcBorders>
            <w:vAlign w:val="bottom"/>
          </w:tcPr>
          <w:p w14:paraId="36670B21" w14:textId="18677B52"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36,476</w:t>
            </w:r>
          </w:p>
        </w:tc>
        <w:tc>
          <w:tcPr>
            <w:tcW w:w="1372" w:type="dxa"/>
            <w:tcBorders>
              <w:left w:val="nil"/>
              <w:right w:val="nil"/>
            </w:tcBorders>
            <w:vAlign w:val="bottom"/>
          </w:tcPr>
          <w:p w14:paraId="2A22BAF2" w14:textId="7F232EB7"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(1,918,959)</w:t>
            </w:r>
          </w:p>
        </w:tc>
      </w:tr>
      <w:tr w:rsidR="001216F8" w:rsidRPr="007E701C" w14:paraId="3329D937" w14:textId="77777777" w:rsidTr="001216F8">
        <w:tc>
          <w:tcPr>
            <w:tcW w:w="2861" w:type="dxa"/>
            <w:vAlign w:val="bottom"/>
          </w:tcPr>
          <w:p w14:paraId="5B898B2E" w14:textId="4EF2BDC4"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b/>
                <w:bCs/>
                <w:sz w:val="16"/>
                <w:szCs w:val="16"/>
              </w:rPr>
              <w:t>Cash flows</w:t>
            </w:r>
          </w:p>
        </w:tc>
        <w:tc>
          <w:tcPr>
            <w:tcW w:w="1371" w:type="dxa"/>
            <w:vAlign w:val="bottom"/>
          </w:tcPr>
          <w:p w14:paraId="46AD38D4" w14:textId="6AD041CA"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vAlign w:val="bottom"/>
          </w:tcPr>
          <w:p w14:paraId="7E6A040A" w14:textId="5278CB35"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vAlign w:val="bottom"/>
          </w:tcPr>
          <w:p w14:paraId="4429EA78" w14:textId="7F188E96"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vAlign w:val="bottom"/>
          </w:tcPr>
          <w:p w14:paraId="1714DABC" w14:textId="6C2304A1"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vAlign w:val="bottom"/>
          </w:tcPr>
          <w:p w14:paraId="1618094F" w14:textId="1675834F" w:rsidR="001216F8" w:rsidRPr="001216F8" w:rsidRDefault="001216F8" w:rsidP="001216F8">
            <w:pPr>
              <w:tabs>
                <w:tab w:val="decimal" w:pos="1084"/>
              </w:tabs>
              <w:spacing w:line="305" w:lineRule="exact"/>
              <w:rPr>
                <w:rFonts w:ascii="Arial" w:hAnsi="Arial" w:cs="Arial"/>
                <w:sz w:val="16"/>
                <w:szCs w:val="16"/>
                <w:lang w:eastAsia="en-GB"/>
              </w:rPr>
            </w:pPr>
          </w:p>
        </w:tc>
      </w:tr>
      <w:tr w:rsidR="001216F8" w:rsidRPr="007E701C" w14:paraId="090192CC" w14:textId="77777777" w:rsidTr="001216F8">
        <w:tc>
          <w:tcPr>
            <w:tcW w:w="2861" w:type="dxa"/>
            <w:vAlign w:val="bottom"/>
          </w:tcPr>
          <w:p w14:paraId="677EF1B0" w14:textId="4F2B6A6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 xml:space="preserve">Premiums paid net of directly attributable expenses </w:t>
            </w:r>
          </w:p>
        </w:tc>
        <w:tc>
          <w:tcPr>
            <w:tcW w:w="1371" w:type="dxa"/>
            <w:tcBorders>
              <w:top w:val="nil"/>
              <w:right w:val="nil"/>
            </w:tcBorders>
            <w:vAlign w:val="bottom"/>
          </w:tcPr>
          <w:p w14:paraId="0C0ADD8F" w14:textId="155C91F2"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32,729,883</w:t>
            </w:r>
          </w:p>
        </w:tc>
        <w:tc>
          <w:tcPr>
            <w:tcW w:w="1372" w:type="dxa"/>
            <w:tcBorders>
              <w:top w:val="nil"/>
              <w:right w:val="nil"/>
            </w:tcBorders>
            <w:vAlign w:val="bottom"/>
          </w:tcPr>
          <w:p w14:paraId="17E26AA7" w14:textId="0AFA1122"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top w:val="nil"/>
              <w:left w:val="nil"/>
              <w:right w:val="nil"/>
            </w:tcBorders>
            <w:vAlign w:val="bottom"/>
          </w:tcPr>
          <w:p w14:paraId="642248E1" w14:textId="03DCE9D5"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top w:val="nil"/>
              <w:left w:val="nil"/>
              <w:right w:val="nil"/>
            </w:tcBorders>
            <w:vAlign w:val="bottom"/>
          </w:tcPr>
          <w:p w14:paraId="1252D322" w14:textId="13740188"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top w:val="nil"/>
              <w:left w:val="nil"/>
              <w:right w:val="nil"/>
            </w:tcBorders>
            <w:vAlign w:val="bottom"/>
          </w:tcPr>
          <w:p w14:paraId="0E7A6857" w14:textId="0BB17D9C"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32,729,883</w:t>
            </w:r>
          </w:p>
        </w:tc>
      </w:tr>
      <w:tr w:rsidR="001216F8" w:rsidRPr="007E701C" w14:paraId="1ED90FEE" w14:textId="77777777" w:rsidTr="001216F8">
        <w:tc>
          <w:tcPr>
            <w:tcW w:w="2861" w:type="dxa"/>
            <w:vAlign w:val="bottom"/>
          </w:tcPr>
          <w:p w14:paraId="1C6950A3" w14:textId="1B55D4A4" w:rsidR="001216F8" w:rsidRPr="007E701C" w:rsidRDefault="001216F8" w:rsidP="001216F8">
            <w:pPr>
              <w:spacing w:line="300" w:lineRule="exact"/>
              <w:ind w:left="144" w:hanging="144"/>
              <w:rPr>
                <w:rFonts w:ascii="Arial" w:hAnsi="Arial" w:cs="Arial"/>
                <w:b/>
                <w:bCs/>
                <w:sz w:val="16"/>
                <w:szCs w:val="16"/>
              </w:rPr>
            </w:pPr>
            <w:r w:rsidRPr="007E701C">
              <w:rPr>
                <w:rFonts w:ascii="Arial" w:hAnsi="Arial" w:cs="Arial"/>
                <w:sz w:val="16"/>
                <w:szCs w:val="16"/>
              </w:rPr>
              <w:t>Recoveries from reinsurance</w:t>
            </w:r>
          </w:p>
        </w:tc>
        <w:tc>
          <w:tcPr>
            <w:tcW w:w="1371" w:type="dxa"/>
            <w:vAlign w:val="bottom"/>
          </w:tcPr>
          <w:p w14:paraId="0F473D5B" w14:textId="4D5C85E1"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vAlign w:val="bottom"/>
          </w:tcPr>
          <w:p w14:paraId="3B09921E" w14:textId="2E5757AF"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vAlign w:val="bottom"/>
          </w:tcPr>
          <w:p w14:paraId="79375C5E" w14:textId="0BA9ED49"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(71,768,501)</w:t>
            </w:r>
          </w:p>
        </w:tc>
        <w:tc>
          <w:tcPr>
            <w:tcW w:w="1372" w:type="dxa"/>
            <w:vAlign w:val="bottom"/>
          </w:tcPr>
          <w:p w14:paraId="5BDF6953" w14:textId="67A0EECD"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vAlign w:val="bottom"/>
          </w:tcPr>
          <w:p w14:paraId="24D873A4" w14:textId="3577FF62"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(71,768,501)</w:t>
            </w:r>
          </w:p>
        </w:tc>
      </w:tr>
      <w:tr w:rsidR="001216F8" w:rsidRPr="007E701C" w14:paraId="769C89A1" w14:textId="77777777" w:rsidTr="001216F8">
        <w:tc>
          <w:tcPr>
            <w:tcW w:w="2861" w:type="dxa"/>
            <w:vAlign w:val="bottom"/>
          </w:tcPr>
          <w:p w14:paraId="0844DD87" w14:textId="46CB4C2D"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b/>
                <w:bCs/>
                <w:sz w:val="16"/>
                <w:szCs w:val="16"/>
              </w:rPr>
              <w:t>Total cash flows</w:t>
            </w:r>
          </w:p>
        </w:tc>
        <w:tc>
          <w:tcPr>
            <w:tcW w:w="1371" w:type="dxa"/>
            <w:tcBorders>
              <w:right w:val="nil"/>
            </w:tcBorders>
            <w:vAlign w:val="bottom"/>
          </w:tcPr>
          <w:p w14:paraId="54F34322" w14:textId="5DFFFBF2"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32,729,883</w:t>
            </w:r>
          </w:p>
        </w:tc>
        <w:tc>
          <w:tcPr>
            <w:tcW w:w="1372" w:type="dxa"/>
            <w:tcBorders>
              <w:right w:val="nil"/>
            </w:tcBorders>
            <w:vAlign w:val="bottom"/>
          </w:tcPr>
          <w:p w14:paraId="136346F2" w14:textId="57944306"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left w:val="nil"/>
              <w:right w:val="nil"/>
            </w:tcBorders>
            <w:vAlign w:val="bottom"/>
          </w:tcPr>
          <w:p w14:paraId="62A5725A" w14:textId="2FE4A70F"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(71,768,501)</w:t>
            </w:r>
          </w:p>
        </w:tc>
        <w:tc>
          <w:tcPr>
            <w:tcW w:w="1372" w:type="dxa"/>
            <w:tcBorders>
              <w:left w:val="nil"/>
              <w:right w:val="nil"/>
            </w:tcBorders>
            <w:vAlign w:val="bottom"/>
          </w:tcPr>
          <w:p w14:paraId="0020C8A1" w14:textId="2D19BF37"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left w:val="nil"/>
              <w:right w:val="nil"/>
            </w:tcBorders>
            <w:vAlign w:val="bottom"/>
          </w:tcPr>
          <w:p w14:paraId="04BD8B7A" w14:textId="7E37AA71"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(39,038,618)</w:t>
            </w:r>
          </w:p>
        </w:tc>
      </w:tr>
      <w:tr w:rsidR="001216F8" w:rsidRPr="007E701C" w14:paraId="0168C636" w14:textId="77777777" w:rsidTr="001216F8">
        <w:tc>
          <w:tcPr>
            <w:tcW w:w="2861" w:type="dxa"/>
            <w:vAlign w:val="bottom"/>
          </w:tcPr>
          <w:p w14:paraId="07786236" w14:textId="3D6E053A" w:rsidR="001216F8" w:rsidRPr="007E701C" w:rsidRDefault="001216F8" w:rsidP="001216F8">
            <w:pPr>
              <w:spacing w:line="300" w:lineRule="exact"/>
              <w:ind w:left="144" w:hanging="144"/>
              <w:rPr>
                <w:rFonts w:ascii="Arial" w:hAnsi="Arial" w:cs="Arial"/>
                <w:b/>
                <w:bCs/>
                <w:sz w:val="16"/>
                <w:szCs w:val="16"/>
              </w:rPr>
            </w:pPr>
            <w:r w:rsidRPr="007E701C">
              <w:rPr>
                <w:rFonts w:ascii="Arial" w:hAnsi="Arial" w:cs="Arial"/>
                <w:b/>
                <w:bCs/>
                <w:sz w:val="16"/>
                <w:szCs w:val="16"/>
              </w:rPr>
              <w:t>Net ending balance</w:t>
            </w:r>
          </w:p>
        </w:tc>
        <w:tc>
          <w:tcPr>
            <w:tcW w:w="1371" w:type="dxa"/>
            <w:tcBorders>
              <w:right w:val="nil"/>
            </w:tcBorders>
            <w:vAlign w:val="bottom"/>
          </w:tcPr>
          <w:p w14:paraId="305C6AB7" w14:textId="6EC39B10"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19,694,193</w:t>
            </w:r>
          </w:p>
        </w:tc>
        <w:tc>
          <w:tcPr>
            <w:tcW w:w="1372" w:type="dxa"/>
            <w:tcBorders>
              <w:right w:val="nil"/>
            </w:tcBorders>
            <w:vAlign w:val="bottom"/>
          </w:tcPr>
          <w:p w14:paraId="6476B1B0" w14:textId="3F5A05CA"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421,071</w:t>
            </w:r>
          </w:p>
        </w:tc>
        <w:tc>
          <w:tcPr>
            <w:tcW w:w="1372" w:type="dxa"/>
            <w:tcBorders>
              <w:left w:val="nil"/>
              <w:right w:val="nil"/>
            </w:tcBorders>
            <w:vAlign w:val="bottom"/>
          </w:tcPr>
          <w:p w14:paraId="388BAA85" w14:textId="4D233E9D"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55,974,819</w:t>
            </w:r>
          </w:p>
        </w:tc>
        <w:tc>
          <w:tcPr>
            <w:tcW w:w="1372" w:type="dxa"/>
            <w:tcBorders>
              <w:left w:val="nil"/>
              <w:right w:val="nil"/>
            </w:tcBorders>
            <w:vAlign w:val="bottom"/>
          </w:tcPr>
          <w:p w14:paraId="61197446" w14:textId="35E027FF"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419,114</w:t>
            </w:r>
          </w:p>
        </w:tc>
        <w:tc>
          <w:tcPr>
            <w:tcW w:w="1372" w:type="dxa"/>
            <w:tcBorders>
              <w:left w:val="nil"/>
              <w:right w:val="nil"/>
            </w:tcBorders>
            <w:vAlign w:val="bottom"/>
          </w:tcPr>
          <w:p w14:paraId="288E97F8" w14:textId="70C7AC2B"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76,509,197</w:t>
            </w:r>
          </w:p>
        </w:tc>
      </w:tr>
      <w:tr w:rsidR="001216F8" w:rsidRPr="007E701C" w14:paraId="086C4A6E" w14:textId="77777777" w:rsidTr="001216F8">
        <w:tc>
          <w:tcPr>
            <w:tcW w:w="2861" w:type="dxa"/>
            <w:vAlign w:val="bottom"/>
          </w:tcPr>
          <w:p w14:paraId="2B88B32D" w14:textId="40CB55EB" w:rsidR="001216F8" w:rsidRPr="007E701C" w:rsidRDefault="001216F8" w:rsidP="001216F8">
            <w:pPr>
              <w:spacing w:line="300" w:lineRule="exact"/>
              <w:ind w:left="144" w:hanging="144"/>
              <w:rPr>
                <w:rFonts w:ascii="Arial" w:hAnsi="Arial" w:cs="Arial"/>
                <w:sz w:val="16"/>
                <w:szCs w:val="16"/>
              </w:rPr>
            </w:pPr>
          </w:p>
        </w:tc>
        <w:tc>
          <w:tcPr>
            <w:tcW w:w="1371" w:type="dxa"/>
            <w:vAlign w:val="bottom"/>
          </w:tcPr>
          <w:p w14:paraId="364E899C" w14:textId="33B59BC4"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vAlign w:val="bottom"/>
          </w:tcPr>
          <w:p w14:paraId="7E01F6DA" w14:textId="592589C4"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vAlign w:val="bottom"/>
          </w:tcPr>
          <w:p w14:paraId="2C68152A" w14:textId="1022FCB2"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vAlign w:val="bottom"/>
          </w:tcPr>
          <w:p w14:paraId="3000AB6C" w14:textId="2944FFFF"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vAlign w:val="bottom"/>
          </w:tcPr>
          <w:p w14:paraId="24BD2CCC" w14:textId="571DB07A" w:rsidR="001216F8" w:rsidRPr="001216F8" w:rsidRDefault="001216F8" w:rsidP="001216F8">
            <w:pPr>
              <w:tabs>
                <w:tab w:val="decimal" w:pos="1084"/>
              </w:tabs>
              <w:spacing w:line="305" w:lineRule="exact"/>
              <w:rPr>
                <w:rFonts w:ascii="Arial" w:hAnsi="Arial" w:cs="Arial"/>
                <w:sz w:val="16"/>
                <w:szCs w:val="16"/>
                <w:lang w:eastAsia="en-GB"/>
              </w:rPr>
            </w:pPr>
          </w:p>
        </w:tc>
      </w:tr>
      <w:tr w:rsidR="001216F8" w:rsidRPr="007E701C" w14:paraId="5D488DA3" w14:textId="77777777" w:rsidTr="001216F8">
        <w:tc>
          <w:tcPr>
            <w:tcW w:w="2861" w:type="dxa"/>
            <w:vAlign w:val="bottom"/>
          </w:tcPr>
          <w:p w14:paraId="3D7019E7" w14:textId="6F7EC505"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Reinsurance contract assets -  ending balance</w:t>
            </w:r>
          </w:p>
        </w:tc>
        <w:tc>
          <w:tcPr>
            <w:tcW w:w="1371" w:type="dxa"/>
            <w:tcBorders>
              <w:right w:val="nil"/>
            </w:tcBorders>
            <w:vAlign w:val="bottom"/>
          </w:tcPr>
          <w:p w14:paraId="109E98C0" w14:textId="1A3B3DA6"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19,694,193</w:t>
            </w:r>
          </w:p>
        </w:tc>
        <w:tc>
          <w:tcPr>
            <w:tcW w:w="1372" w:type="dxa"/>
            <w:tcBorders>
              <w:right w:val="nil"/>
            </w:tcBorders>
            <w:vAlign w:val="bottom"/>
          </w:tcPr>
          <w:p w14:paraId="2F56AB75" w14:textId="667390B1"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421,071</w:t>
            </w:r>
          </w:p>
        </w:tc>
        <w:tc>
          <w:tcPr>
            <w:tcW w:w="1372" w:type="dxa"/>
            <w:tcBorders>
              <w:left w:val="nil"/>
              <w:right w:val="nil"/>
            </w:tcBorders>
            <w:vAlign w:val="bottom"/>
          </w:tcPr>
          <w:p w14:paraId="2AFC79B4" w14:textId="06DF3663"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55,974,819</w:t>
            </w:r>
          </w:p>
        </w:tc>
        <w:tc>
          <w:tcPr>
            <w:tcW w:w="1372" w:type="dxa"/>
            <w:tcBorders>
              <w:left w:val="nil"/>
              <w:right w:val="nil"/>
            </w:tcBorders>
            <w:vAlign w:val="bottom"/>
          </w:tcPr>
          <w:p w14:paraId="32D5ABD5" w14:textId="037FF824"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419,114</w:t>
            </w:r>
          </w:p>
        </w:tc>
        <w:tc>
          <w:tcPr>
            <w:tcW w:w="1372" w:type="dxa"/>
            <w:tcBorders>
              <w:left w:val="nil"/>
              <w:right w:val="nil"/>
            </w:tcBorders>
            <w:vAlign w:val="bottom"/>
          </w:tcPr>
          <w:p w14:paraId="4A2DE21F" w14:textId="63913557"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76,509,197</w:t>
            </w:r>
          </w:p>
        </w:tc>
      </w:tr>
      <w:tr w:rsidR="001216F8" w:rsidRPr="007E701C" w14:paraId="2ADAB2A7" w14:textId="77777777" w:rsidTr="001216F8">
        <w:tc>
          <w:tcPr>
            <w:tcW w:w="2861" w:type="dxa"/>
            <w:vAlign w:val="bottom"/>
          </w:tcPr>
          <w:p w14:paraId="436E7FE7" w14:textId="74805D11" w:rsidR="001216F8" w:rsidRPr="007E701C" w:rsidRDefault="001216F8" w:rsidP="001216F8">
            <w:pPr>
              <w:spacing w:line="300" w:lineRule="exact"/>
              <w:ind w:left="144" w:hanging="144"/>
              <w:rPr>
                <w:rFonts w:ascii="Arial" w:hAnsi="Arial" w:cs="Arial"/>
                <w:b/>
                <w:bCs/>
                <w:sz w:val="16"/>
                <w:szCs w:val="16"/>
              </w:rPr>
            </w:pPr>
            <w:r w:rsidRPr="007E701C">
              <w:rPr>
                <w:rFonts w:ascii="Arial" w:hAnsi="Arial" w:cs="Arial"/>
                <w:sz w:val="16"/>
                <w:szCs w:val="16"/>
              </w:rPr>
              <w:t>Reinsurance contract liabilities - ending balance</w:t>
            </w:r>
          </w:p>
        </w:tc>
        <w:tc>
          <w:tcPr>
            <w:tcW w:w="1371" w:type="dxa"/>
            <w:vAlign w:val="bottom"/>
          </w:tcPr>
          <w:p w14:paraId="012DAB05" w14:textId="39EA5D9A"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vAlign w:val="bottom"/>
          </w:tcPr>
          <w:p w14:paraId="50069A16" w14:textId="2C2C700F"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vAlign w:val="bottom"/>
          </w:tcPr>
          <w:p w14:paraId="28520B79" w14:textId="39290137"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vAlign w:val="bottom"/>
          </w:tcPr>
          <w:p w14:paraId="6E8ED8DA" w14:textId="75405B39"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vAlign w:val="bottom"/>
          </w:tcPr>
          <w:p w14:paraId="7922105D" w14:textId="19D3ECD0"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r>
      <w:tr w:rsidR="001216F8" w:rsidRPr="007E701C" w14:paraId="301BD435" w14:textId="77777777" w:rsidTr="001216F8">
        <w:tc>
          <w:tcPr>
            <w:tcW w:w="2861" w:type="dxa"/>
            <w:vAlign w:val="bottom"/>
          </w:tcPr>
          <w:p w14:paraId="230475AE" w14:textId="7C9F73AD"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b/>
                <w:bCs/>
                <w:sz w:val="16"/>
                <w:szCs w:val="16"/>
              </w:rPr>
              <w:t>Net ending balance</w:t>
            </w:r>
          </w:p>
        </w:tc>
        <w:tc>
          <w:tcPr>
            <w:tcW w:w="1371" w:type="dxa"/>
            <w:vAlign w:val="bottom"/>
          </w:tcPr>
          <w:p w14:paraId="7D2352D9" w14:textId="4D65440E" w:rsidR="001216F8" w:rsidRPr="001216F8" w:rsidRDefault="001216F8" w:rsidP="001216F8">
            <w:pPr>
              <w:pBdr>
                <w:bottom w:val="doub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19,694,193</w:t>
            </w:r>
          </w:p>
        </w:tc>
        <w:tc>
          <w:tcPr>
            <w:tcW w:w="1372" w:type="dxa"/>
            <w:vAlign w:val="bottom"/>
          </w:tcPr>
          <w:p w14:paraId="4F2E4957" w14:textId="6BDBDCC9" w:rsidR="001216F8" w:rsidRPr="001216F8" w:rsidRDefault="001216F8" w:rsidP="001216F8">
            <w:pPr>
              <w:pBdr>
                <w:bottom w:val="doub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421,071</w:t>
            </w:r>
          </w:p>
        </w:tc>
        <w:tc>
          <w:tcPr>
            <w:tcW w:w="1372" w:type="dxa"/>
            <w:vAlign w:val="bottom"/>
          </w:tcPr>
          <w:p w14:paraId="3DC067D8" w14:textId="00B99142" w:rsidR="001216F8" w:rsidRPr="001216F8" w:rsidRDefault="001216F8" w:rsidP="001216F8">
            <w:pPr>
              <w:pBdr>
                <w:bottom w:val="doub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55,974,819</w:t>
            </w:r>
          </w:p>
        </w:tc>
        <w:tc>
          <w:tcPr>
            <w:tcW w:w="1372" w:type="dxa"/>
            <w:vAlign w:val="bottom"/>
          </w:tcPr>
          <w:p w14:paraId="195CB020" w14:textId="0CADF121" w:rsidR="001216F8" w:rsidRPr="001216F8" w:rsidRDefault="001216F8" w:rsidP="001216F8">
            <w:pPr>
              <w:pBdr>
                <w:bottom w:val="doub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419,114</w:t>
            </w:r>
          </w:p>
        </w:tc>
        <w:tc>
          <w:tcPr>
            <w:tcW w:w="1372" w:type="dxa"/>
            <w:vAlign w:val="bottom"/>
          </w:tcPr>
          <w:p w14:paraId="13DD6942" w14:textId="3DA46F7B" w:rsidR="001216F8" w:rsidRPr="001216F8" w:rsidRDefault="001216F8" w:rsidP="001216F8">
            <w:pPr>
              <w:pBdr>
                <w:bottom w:val="doub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76,509,197</w:t>
            </w:r>
          </w:p>
        </w:tc>
      </w:tr>
    </w:tbl>
    <w:p w14:paraId="48702047" w14:textId="44969B70" w:rsidR="00C861FE" w:rsidRPr="00791BA9" w:rsidRDefault="00C861FE">
      <w:pPr>
        <w:rPr>
          <w:rFonts w:asciiTheme="majorBidi" w:hAnsiTheme="majorBidi" w:cstheme="majorBidi"/>
          <w:sz w:val="2"/>
          <w:szCs w:val="2"/>
        </w:rPr>
      </w:pP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7E701C" w:rsidRPr="007E701C" w14:paraId="66247DB3" w14:textId="77777777" w:rsidTr="008B1A20">
        <w:tc>
          <w:tcPr>
            <w:tcW w:w="2861" w:type="dxa"/>
            <w:vAlign w:val="bottom"/>
          </w:tcPr>
          <w:p w14:paraId="17298E22" w14:textId="77777777" w:rsidR="0012731A" w:rsidRPr="007E701C" w:rsidRDefault="0012731A" w:rsidP="00791BA9">
            <w:pPr>
              <w:spacing w:line="305" w:lineRule="exact"/>
              <w:jc w:val="thaiDistribute"/>
              <w:rPr>
                <w:rFonts w:ascii="Arial" w:hAnsi="Arial" w:cs="Arial"/>
                <w:sz w:val="16"/>
                <w:szCs w:val="16"/>
              </w:rPr>
            </w:pPr>
          </w:p>
        </w:tc>
        <w:tc>
          <w:tcPr>
            <w:tcW w:w="6859" w:type="dxa"/>
            <w:gridSpan w:val="5"/>
            <w:vAlign w:val="bottom"/>
          </w:tcPr>
          <w:p w14:paraId="303E6E91" w14:textId="77777777" w:rsidR="0012731A" w:rsidRPr="007E701C" w:rsidRDefault="0012731A" w:rsidP="00791BA9">
            <w:pPr>
              <w:spacing w:line="305" w:lineRule="exact"/>
              <w:jc w:val="right"/>
              <w:rPr>
                <w:rFonts w:ascii="Arial" w:hAnsi="Arial" w:cs="Arial"/>
                <w:sz w:val="16"/>
                <w:szCs w:val="16"/>
              </w:rPr>
            </w:pPr>
            <w:r w:rsidRPr="007E701C">
              <w:rPr>
                <w:rFonts w:ascii="Arial" w:hAnsi="Arial" w:cs="Arial"/>
                <w:sz w:val="16"/>
                <w:szCs w:val="16"/>
              </w:rPr>
              <w:t>(Unit: Baht)</w:t>
            </w:r>
          </w:p>
        </w:tc>
      </w:tr>
      <w:tr w:rsidR="007E701C" w:rsidRPr="007E701C" w14:paraId="07ED7D82" w14:textId="77777777" w:rsidTr="008B1A20">
        <w:tc>
          <w:tcPr>
            <w:tcW w:w="2861" w:type="dxa"/>
            <w:vAlign w:val="bottom"/>
          </w:tcPr>
          <w:p w14:paraId="20F731BE" w14:textId="77777777" w:rsidR="0012731A" w:rsidRPr="007E701C" w:rsidRDefault="0012731A" w:rsidP="00791BA9">
            <w:pPr>
              <w:spacing w:line="305" w:lineRule="exact"/>
              <w:jc w:val="thaiDistribute"/>
              <w:rPr>
                <w:rFonts w:ascii="Arial" w:hAnsi="Arial" w:cs="Arial"/>
                <w:sz w:val="16"/>
                <w:szCs w:val="16"/>
              </w:rPr>
            </w:pPr>
          </w:p>
        </w:tc>
        <w:tc>
          <w:tcPr>
            <w:tcW w:w="6859" w:type="dxa"/>
            <w:gridSpan w:val="5"/>
            <w:vAlign w:val="bottom"/>
          </w:tcPr>
          <w:p w14:paraId="463C0736"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For the year ended 31 December 2025</w:t>
            </w:r>
          </w:p>
        </w:tc>
      </w:tr>
      <w:tr w:rsidR="007E701C" w:rsidRPr="007E701C" w14:paraId="5DBBC202" w14:textId="77777777" w:rsidTr="008B1A20">
        <w:tc>
          <w:tcPr>
            <w:tcW w:w="2861" w:type="dxa"/>
            <w:vAlign w:val="bottom"/>
          </w:tcPr>
          <w:p w14:paraId="3CF4A45E" w14:textId="77777777" w:rsidR="0012731A" w:rsidRPr="007E701C" w:rsidRDefault="0012731A" w:rsidP="00791BA9">
            <w:pPr>
              <w:spacing w:line="305" w:lineRule="exact"/>
              <w:jc w:val="center"/>
              <w:rPr>
                <w:rFonts w:ascii="Arial" w:hAnsi="Arial" w:cs="Arial"/>
                <w:sz w:val="16"/>
                <w:szCs w:val="16"/>
              </w:rPr>
            </w:pPr>
          </w:p>
        </w:tc>
        <w:tc>
          <w:tcPr>
            <w:tcW w:w="2743" w:type="dxa"/>
            <w:gridSpan w:val="2"/>
            <w:vAlign w:val="bottom"/>
          </w:tcPr>
          <w:p w14:paraId="10527036"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Remaining coverage</w:t>
            </w:r>
          </w:p>
        </w:tc>
        <w:tc>
          <w:tcPr>
            <w:tcW w:w="2744" w:type="dxa"/>
            <w:gridSpan w:val="2"/>
            <w:vAlign w:val="bottom"/>
          </w:tcPr>
          <w:p w14:paraId="45A774B9"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 xml:space="preserve">Incurred claims </w:t>
            </w:r>
          </w:p>
        </w:tc>
        <w:tc>
          <w:tcPr>
            <w:tcW w:w="1372" w:type="dxa"/>
            <w:vAlign w:val="bottom"/>
          </w:tcPr>
          <w:p w14:paraId="4435C462" w14:textId="77777777" w:rsidR="0012731A" w:rsidRPr="007E701C" w:rsidRDefault="0012731A" w:rsidP="00791BA9">
            <w:pPr>
              <w:spacing w:line="305" w:lineRule="exact"/>
              <w:jc w:val="center"/>
              <w:rPr>
                <w:rFonts w:ascii="Arial" w:hAnsi="Arial" w:cs="Arial"/>
                <w:sz w:val="16"/>
                <w:szCs w:val="16"/>
              </w:rPr>
            </w:pPr>
          </w:p>
        </w:tc>
      </w:tr>
      <w:tr w:rsidR="007E701C" w:rsidRPr="007E701C" w14:paraId="2E08CAFC" w14:textId="77777777" w:rsidTr="008B1A20">
        <w:tc>
          <w:tcPr>
            <w:tcW w:w="2861" w:type="dxa"/>
            <w:vAlign w:val="bottom"/>
          </w:tcPr>
          <w:p w14:paraId="070EC1D6"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Reinsurance contracts held</w:t>
            </w:r>
          </w:p>
        </w:tc>
        <w:tc>
          <w:tcPr>
            <w:tcW w:w="1371" w:type="dxa"/>
            <w:vAlign w:val="bottom"/>
          </w:tcPr>
          <w:p w14:paraId="5C2EF2ED"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Excluding the recoverable loss component</w:t>
            </w:r>
          </w:p>
        </w:tc>
        <w:tc>
          <w:tcPr>
            <w:tcW w:w="1372" w:type="dxa"/>
            <w:vAlign w:val="bottom"/>
          </w:tcPr>
          <w:p w14:paraId="102A532E"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Recoverable loss component</w:t>
            </w:r>
          </w:p>
        </w:tc>
        <w:tc>
          <w:tcPr>
            <w:tcW w:w="1372" w:type="dxa"/>
            <w:vAlign w:val="bottom"/>
          </w:tcPr>
          <w:p w14:paraId="42C5C076"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 xml:space="preserve">Present value of future                   cash flows </w:t>
            </w:r>
          </w:p>
        </w:tc>
        <w:tc>
          <w:tcPr>
            <w:tcW w:w="1372" w:type="dxa"/>
            <w:vAlign w:val="bottom"/>
          </w:tcPr>
          <w:p w14:paraId="377543E9"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Risk adjustment for non-financial risks</w:t>
            </w:r>
          </w:p>
        </w:tc>
        <w:tc>
          <w:tcPr>
            <w:tcW w:w="1372" w:type="dxa"/>
            <w:vAlign w:val="bottom"/>
          </w:tcPr>
          <w:p w14:paraId="28BB21B4" w14:textId="77777777" w:rsidR="0012731A" w:rsidRPr="007E701C" w:rsidRDefault="0012731A" w:rsidP="00791BA9">
            <w:pPr>
              <w:pBdr>
                <w:bottom w:val="single" w:sz="4" w:space="1" w:color="auto"/>
              </w:pBdr>
              <w:spacing w:line="305" w:lineRule="exact"/>
              <w:jc w:val="center"/>
              <w:rPr>
                <w:rFonts w:ascii="Arial" w:hAnsi="Arial" w:cs="Arial"/>
                <w:sz w:val="16"/>
                <w:szCs w:val="16"/>
              </w:rPr>
            </w:pPr>
            <w:r w:rsidRPr="007E701C">
              <w:rPr>
                <w:rFonts w:ascii="Arial" w:hAnsi="Arial" w:cs="Arial"/>
                <w:sz w:val="16"/>
                <w:szCs w:val="16"/>
              </w:rPr>
              <w:t>Total</w:t>
            </w:r>
          </w:p>
        </w:tc>
      </w:tr>
      <w:tr w:rsidR="001216F8" w:rsidRPr="007E701C" w14:paraId="63222EA0" w14:textId="77777777" w:rsidTr="001216F8">
        <w:tc>
          <w:tcPr>
            <w:tcW w:w="2861" w:type="dxa"/>
            <w:vAlign w:val="bottom"/>
          </w:tcPr>
          <w:p w14:paraId="22600229"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Reinsurance contract assets - beginning balance</w:t>
            </w:r>
          </w:p>
        </w:tc>
        <w:tc>
          <w:tcPr>
            <w:tcW w:w="1371" w:type="dxa"/>
            <w:tcBorders>
              <w:left w:val="nil"/>
              <w:right w:val="nil"/>
            </w:tcBorders>
            <w:vAlign w:val="bottom"/>
          </w:tcPr>
          <w:p w14:paraId="583FA5DA" w14:textId="06A829C0"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3,385,498</w:t>
            </w:r>
          </w:p>
        </w:tc>
        <w:tc>
          <w:tcPr>
            <w:tcW w:w="1372" w:type="dxa"/>
            <w:tcBorders>
              <w:left w:val="nil"/>
              <w:right w:val="nil"/>
            </w:tcBorders>
            <w:vAlign w:val="bottom"/>
          </w:tcPr>
          <w:p w14:paraId="1CCA7690" w14:textId="16F3F98F"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666,122</w:t>
            </w:r>
          </w:p>
        </w:tc>
        <w:tc>
          <w:tcPr>
            <w:tcW w:w="1372" w:type="dxa"/>
            <w:tcBorders>
              <w:left w:val="nil"/>
              <w:right w:val="nil"/>
            </w:tcBorders>
            <w:vAlign w:val="bottom"/>
          </w:tcPr>
          <w:p w14:paraId="1E33280A" w14:textId="7287A85F"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6,308,681</w:t>
            </w:r>
          </w:p>
        </w:tc>
        <w:tc>
          <w:tcPr>
            <w:tcW w:w="1372" w:type="dxa"/>
            <w:tcBorders>
              <w:left w:val="nil"/>
              <w:right w:val="nil"/>
            </w:tcBorders>
            <w:vAlign w:val="bottom"/>
          </w:tcPr>
          <w:p w14:paraId="2B93C42D" w14:textId="6801CEEF"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64,736</w:t>
            </w:r>
          </w:p>
        </w:tc>
        <w:tc>
          <w:tcPr>
            <w:tcW w:w="1372" w:type="dxa"/>
            <w:tcBorders>
              <w:left w:val="nil"/>
              <w:right w:val="nil"/>
            </w:tcBorders>
            <w:vAlign w:val="bottom"/>
          </w:tcPr>
          <w:p w14:paraId="5ED9C332" w14:textId="6B6A680C"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10,425,037</w:t>
            </w:r>
          </w:p>
        </w:tc>
      </w:tr>
      <w:tr w:rsidR="001216F8" w:rsidRPr="007E701C" w14:paraId="3A70F6DF" w14:textId="77777777" w:rsidTr="001216F8">
        <w:tc>
          <w:tcPr>
            <w:tcW w:w="2861" w:type="dxa"/>
            <w:vAlign w:val="bottom"/>
          </w:tcPr>
          <w:p w14:paraId="3163ABAF"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Reinsurance contract liabilities - beginning balance</w:t>
            </w:r>
          </w:p>
        </w:tc>
        <w:tc>
          <w:tcPr>
            <w:tcW w:w="1371" w:type="dxa"/>
            <w:tcBorders>
              <w:top w:val="nil"/>
              <w:right w:val="nil"/>
            </w:tcBorders>
            <w:vAlign w:val="bottom"/>
          </w:tcPr>
          <w:p w14:paraId="57BE2034" w14:textId="1F3DC8B7"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top w:val="nil"/>
              <w:right w:val="nil"/>
            </w:tcBorders>
            <w:vAlign w:val="bottom"/>
          </w:tcPr>
          <w:p w14:paraId="33E65D9B" w14:textId="4A85C84B"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top w:val="nil"/>
              <w:left w:val="nil"/>
              <w:right w:val="nil"/>
            </w:tcBorders>
            <w:vAlign w:val="bottom"/>
          </w:tcPr>
          <w:p w14:paraId="27A1E0AC" w14:textId="09001D3B"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top w:val="nil"/>
              <w:left w:val="nil"/>
              <w:right w:val="nil"/>
            </w:tcBorders>
            <w:vAlign w:val="bottom"/>
          </w:tcPr>
          <w:p w14:paraId="0834E667" w14:textId="712EFE96"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c>
          <w:tcPr>
            <w:tcW w:w="1372" w:type="dxa"/>
            <w:tcBorders>
              <w:top w:val="nil"/>
              <w:left w:val="nil"/>
              <w:right w:val="nil"/>
            </w:tcBorders>
            <w:vAlign w:val="bottom"/>
          </w:tcPr>
          <w:p w14:paraId="7077AE91" w14:textId="4995A0D0"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w:t>
            </w:r>
          </w:p>
        </w:tc>
      </w:tr>
      <w:tr w:rsidR="001216F8" w:rsidRPr="007E701C" w14:paraId="69043454" w14:textId="77777777" w:rsidTr="001216F8">
        <w:tc>
          <w:tcPr>
            <w:tcW w:w="2861" w:type="dxa"/>
            <w:vAlign w:val="bottom"/>
          </w:tcPr>
          <w:p w14:paraId="1ABBAF24"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b/>
                <w:bCs/>
                <w:sz w:val="16"/>
                <w:szCs w:val="16"/>
              </w:rPr>
              <w:t>Net beginning balance</w:t>
            </w:r>
          </w:p>
        </w:tc>
        <w:tc>
          <w:tcPr>
            <w:tcW w:w="1371" w:type="dxa"/>
            <w:tcBorders>
              <w:left w:val="nil"/>
              <w:right w:val="nil"/>
            </w:tcBorders>
            <w:vAlign w:val="bottom"/>
          </w:tcPr>
          <w:p w14:paraId="2D3AC1A9" w14:textId="1EFA2309"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3,385,498</w:t>
            </w:r>
          </w:p>
        </w:tc>
        <w:tc>
          <w:tcPr>
            <w:tcW w:w="1372" w:type="dxa"/>
            <w:tcBorders>
              <w:left w:val="nil"/>
              <w:right w:val="nil"/>
            </w:tcBorders>
            <w:vAlign w:val="bottom"/>
          </w:tcPr>
          <w:p w14:paraId="4224321B" w14:textId="20A1640D"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666,122</w:t>
            </w:r>
          </w:p>
        </w:tc>
        <w:tc>
          <w:tcPr>
            <w:tcW w:w="1372" w:type="dxa"/>
            <w:tcBorders>
              <w:left w:val="nil"/>
              <w:right w:val="nil"/>
            </w:tcBorders>
            <w:vAlign w:val="bottom"/>
          </w:tcPr>
          <w:p w14:paraId="01A31B1E" w14:textId="0161DC7E"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6,308,681</w:t>
            </w:r>
          </w:p>
        </w:tc>
        <w:tc>
          <w:tcPr>
            <w:tcW w:w="1372" w:type="dxa"/>
            <w:tcBorders>
              <w:left w:val="nil"/>
              <w:right w:val="nil"/>
            </w:tcBorders>
            <w:vAlign w:val="bottom"/>
          </w:tcPr>
          <w:p w14:paraId="6953F130" w14:textId="1D17DB23"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64,736</w:t>
            </w:r>
          </w:p>
        </w:tc>
        <w:tc>
          <w:tcPr>
            <w:tcW w:w="1372" w:type="dxa"/>
            <w:tcBorders>
              <w:left w:val="nil"/>
              <w:right w:val="nil"/>
            </w:tcBorders>
            <w:vAlign w:val="bottom"/>
          </w:tcPr>
          <w:p w14:paraId="5458AD7B" w14:textId="73639CBE"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10,425,037</w:t>
            </w:r>
          </w:p>
        </w:tc>
      </w:tr>
      <w:tr w:rsidR="001216F8" w:rsidRPr="007E701C" w14:paraId="0EFDD31A" w14:textId="77777777" w:rsidTr="001216F8">
        <w:tc>
          <w:tcPr>
            <w:tcW w:w="2861" w:type="dxa"/>
            <w:vAlign w:val="bottom"/>
          </w:tcPr>
          <w:p w14:paraId="615862E4"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b/>
                <w:bCs/>
                <w:sz w:val="16"/>
                <w:szCs w:val="16"/>
              </w:rPr>
              <w:t>Net income (expenses) from reinsurance contracts held</w:t>
            </w:r>
          </w:p>
        </w:tc>
        <w:tc>
          <w:tcPr>
            <w:tcW w:w="1371" w:type="dxa"/>
            <w:tcBorders>
              <w:right w:val="nil"/>
            </w:tcBorders>
            <w:vAlign w:val="bottom"/>
          </w:tcPr>
          <w:p w14:paraId="16D69FA5" w14:textId="77777777"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tcBorders>
              <w:right w:val="nil"/>
            </w:tcBorders>
            <w:vAlign w:val="bottom"/>
          </w:tcPr>
          <w:p w14:paraId="42B7361D" w14:textId="77777777"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tcBorders>
              <w:left w:val="nil"/>
              <w:right w:val="nil"/>
            </w:tcBorders>
            <w:vAlign w:val="bottom"/>
          </w:tcPr>
          <w:p w14:paraId="09A3C0B8" w14:textId="77777777"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tcBorders>
              <w:left w:val="nil"/>
              <w:right w:val="nil"/>
            </w:tcBorders>
            <w:vAlign w:val="bottom"/>
          </w:tcPr>
          <w:p w14:paraId="6A24FF93" w14:textId="77777777"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tcBorders>
              <w:left w:val="nil"/>
              <w:right w:val="nil"/>
            </w:tcBorders>
            <w:vAlign w:val="bottom"/>
          </w:tcPr>
          <w:p w14:paraId="286D951A" w14:textId="77777777" w:rsidR="001216F8" w:rsidRPr="001216F8" w:rsidRDefault="001216F8" w:rsidP="001216F8">
            <w:pPr>
              <w:tabs>
                <w:tab w:val="decimal" w:pos="1084"/>
              </w:tabs>
              <w:spacing w:line="305" w:lineRule="exact"/>
              <w:rPr>
                <w:rFonts w:ascii="Arial" w:hAnsi="Arial" w:cs="Arial"/>
                <w:sz w:val="16"/>
                <w:szCs w:val="16"/>
                <w:lang w:eastAsia="en-GB"/>
              </w:rPr>
            </w:pPr>
          </w:p>
        </w:tc>
      </w:tr>
      <w:tr w:rsidR="001216F8" w:rsidRPr="007E701C" w14:paraId="15FC81B1" w14:textId="77777777" w:rsidTr="001216F8">
        <w:tc>
          <w:tcPr>
            <w:tcW w:w="2861" w:type="dxa"/>
            <w:vAlign w:val="bottom"/>
          </w:tcPr>
          <w:p w14:paraId="3A9838F4"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Reinsurance expenses</w:t>
            </w:r>
          </w:p>
        </w:tc>
        <w:tc>
          <w:tcPr>
            <w:tcW w:w="1371" w:type="dxa"/>
            <w:tcBorders>
              <w:bottom w:val="nil"/>
              <w:right w:val="nil"/>
            </w:tcBorders>
            <w:vAlign w:val="bottom"/>
          </w:tcPr>
          <w:p w14:paraId="7CCDBE6E" w14:textId="26C067CA"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r w:rsidRPr="001216F8">
              <w:rPr>
                <w:rFonts w:ascii="Arial" w:hAnsi="Arial" w:cs="Arial"/>
                <w:sz w:val="16"/>
                <w:szCs w:val="16"/>
                <w:lang w:eastAsia="en-GB"/>
              </w:rPr>
              <w:t>22,069,890</w:t>
            </w:r>
            <w:r w:rsidRPr="001216F8">
              <w:rPr>
                <w:rFonts w:ascii="Arial" w:hAnsi="Arial" w:cs="Arial"/>
                <w:sz w:val="16"/>
                <w:szCs w:val="16"/>
                <w:cs/>
                <w:lang w:eastAsia="en-GB"/>
              </w:rPr>
              <w:t>)</w:t>
            </w:r>
          </w:p>
        </w:tc>
        <w:tc>
          <w:tcPr>
            <w:tcW w:w="1372" w:type="dxa"/>
            <w:tcBorders>
              <w:bottom w:val="nil"/>
              <w:right w:val="nil"/>
            </w:tcBorders>
            <w:vAlign w:val="bottom"/>
          </w:tcPr>
          <w:p w14:paraId="7C0F8156" w14:textId="3061B64E"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left w:val="nil"/>
              <w:bottom w:val="nil"/>
              <w:right w:val="nil"/>
            </w:tcBorders>
            <w:vAlign w:val="bottom"/>
          </w:tcPr>
          <w:p w14:paraId="79E1B859" w14:textId="00C38135"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left w:val="nil"/>
              <w:bottom w:val="nil"/>
              <w:right w:val="nil"/>
            </w:tcBorders>
            <w:vAlign w:val="bottom"/>
          </w:tcPr>
          <w:p w14:paraId="636A3520" w14:textId="2E876E16"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left w:val="nil"/>
              <w:bottom w:val="nil"/>
              <w:right w:val="nil"/>
            </w:tcBorders>
            <w:vAlign w:val="bottom"/>
          </w:tcPr>
          <w:p w14:paraId="7C850422" w14:textId="68E8F085"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r w:rsidRPr="001216F8">
              <w:rPr>
                <w:rFonts w:ascii="Arial" w:hAnsi="Arial" w:cs="Arial"/>
                <w:sz w:val="16"/>
                <w:szCs w:val="16"/>
                <w:lang w:eastAsia="en-GB"/>
              </w:rPr>
              <w:t>22,069,890</w:t>
            </w:r>
            <w:r w:rsidRPr="001216F8">
              <w:rPr>
                <w:rFonts w:ascii="Arial" w:hAnsi="Arial" w:cs="Arial"/>
                <w:sz w:val="16"/>
                <w:szCs w:val="16"/>
                <w:cs/>
                <w:lang w:eastAsia="en-GB"/>
              </w:rPr>
              <w:t>)</w:t>
            </w:r>
          </w:p>
        </w:tc>
      </w:tr>
      <w:tr w:rsidR="001216F8" w:rsidRPr="007E701C" w14:paraId="0E501584" w14:textId="77777777" w:rsidTr="001216F8">
        <w:tc>
          <w:tcPr>
            <w:tcW w:w="2861" w:type="dxa"/>
            <w:vAlign w:val="bottom"/>
          </w:tcPr>
          <w:p w14:paraId="1308282A"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Incurred claims recovery from reinsurance</w:t>
            </w:r>
          </w:p>
        </w:tc>
        <w:tc>
          <w:tcPr>
            <w:tcW w:w="1371" w:type="dxa"/>
            <w:tcBorders>
              <w:top w:val="nil"/>
              <w:bottom w:val="nil"/>
              <w:right w:val="nil"/>
            </w:tcBorders>
            <w:vAlign w:val="bottom"/>
          </w:tcPr>
          <w:p w14:paraId="3AF983F6" w14:textId="3D5DD595"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bottom w:val="nil"/>
              <w:right w:val="nil"/>
            </w:tcBorders>
            <w:vAlign w:val="bottom"/>
          </w:tcPr>
          <w:p w14:paraId="114850C2" w14:textId="0CD17195"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208</w:t>
            </w:r>
            <w:r w:rsidRPr="001216F8">
              <w:rPr>
                <w:rFonts w:ascii="Arial" w:hAnsi="Arial" w:cs="Arial"/>
                <w:sz w:val="16"/>
                <w:szCs w:val="16"/>
                <w:lang w:eastAsia="en-GB"/>
              </w:rPr>
              <w:t>,</w:t>
            </w:r>
            <w:r w:rsidRPr="001216F8">
              <w:rPr>
                <w:rFonts w:ascii="Arial" w:hAnsi="Arial" w:cs="Arial"/>
                <w:sz w:val="16"/>
                <w:szCs w:val="16"/>
                <w:cs/>
                <w:lang w:eastAsia="en-GB"/>
              </w:rPr>
              <w:t>734)</w:t>
            </w:r>
          </w:p>
        </w:tc>
        <w:tc>
          <w:tcPr>
            <w:tcW w:w="1372" w:type="dxa"/>
            <w:tcBorders>
              <w:top w:val="nil"/>
              <w:left w:val="nil"/>
              <w:bottom w:val="nil"/>
              <w:right w:val="nil"/>
            </w:tcBorders>
            <w:vAlign w:val="bottom"/>
          </w:tcPr>
          <w:p w14:paraId="1E4ED488" w14:textId="2C27B491"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125,086,659</w:t>
            </w:r>
          </w:p>
        </w:tc>
        <w:tc>
          <w:tcPr>
            <w:tcW w:w="1372" w:type="dxa"/>
            <w:tcBorders>
              <w:top w:val="nil"/>
              <w:left w:val="nil"/>
              <w:bottom w:val="nil"/>
              <w:right w:val="nil"/>
            </w:tcBorders>
            <w:vAlign w:val="bottom"/>
          </w:tcPr>
          <w:p w14:paraId="513C25C5" w14:textId="5B35259D"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363</w:t>
            </w:r>
            <w:r w:rsidRPr="001216F8">
              <w:rPr>
                <w:rFonts w:ascii="Arial" w:hAnsi="Arial" w:cs="Arial"/>
                <w:sz w:val="16"/>
                <w:szCs w:val="16"/>
                <w:lang w:eastAsia="en-GB"/>
              </w:rPr>
              <w:t>,</w:t>
            </w:r>
            <w:r w:rsidRPr="001216F8">
              <w:rPr>
                <w:rFonts w:ascii="Arial" w:hAnsi="Arial" w:cs="Arial"/>
                <w:sz w:val="16"/>
                <w:szCs w:val="16"/>
                <w:cs/>
                <w:lang w:eastAsia="en-GB"/>
              </w:rPr>
              <w:t>339</w:t>
            </w:r>
          </w:p>
        </w:tc>
        <w:tc>
          <w:tcPr>
            <w:tcW w:w="1372" w:type="dxa"/>
            <w:tcBorders>
              <w:top w:val="nil"/>
              <w:left w:val="nil"/>
              <w:bottom w:val="nil"/>
              <w:right w:val="nil"/>
            </w:tcBorders>
            <w:vAlign w:val="bottom"/>
          </w:tcPr>
          <w:p w14:paraId="0B81D188" w14:textId="52AD44AA"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124,241,264</w:t>
            </w:r>
          </w:p>
        </w:tc>
      </w:tr>
      <w:tr w:rsidR="001216F8" w:rsidRPr="007E701C" w14:paraId="2C200CCD" w14:textId="77777777" w:rsidTr="001216F8">
        <w:trPr>
          <w:trHeight w:val="315"/>
        </w:trPr>
        <w:tc>
          <w:tcPr>
            <w:tcW w:w="2861" w:type="dxa"/>
            <w:vAlign w:val="bottom"/>
          </w:tcPr>
          <w:p w14:paraId="31562AE4"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Changes related to past service - changes in the FCF relating to incurred claims recovery</w:t>
            </w:r>
          </w:p>
        </w:tc>
        <w:tc>
          <w:tcPr>
            <w:tcW w:w="1371" w:type="dxa"/>
            <w:tcBorders>
              <w:top w:val="nil"/>
              <w:bottom w:val="nil"/>
              <w:right w:val="nil"/>
            </w:tcBorders>
            <w:vAlign w:val="bottom"/>
          </w:tcPr>
          <w:p w14:paraId="51B840AC" w14:textId="3CB3E6D2"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bottom w:val="nil"/>
              <w:right w:val="nil"/>
            </w:tcBorders>
            <w:vAlign w:val="bottom"/>
          </w:tcPr>
          <w:p w14:paraId="2495EA24" w14:textId="1FD5C126"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bottom w:val="nil"/>
              <w:right w:val="nil"/>
            </w:tcBorders>
            <w:vAlign w:val="bottom"/>
          </w:tcPr>
          <w:p w14:paraId="264430E2" w14:textId="7BD8F603"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749,128</w:t>
            </w:r>
          </w:p>
        </w:tc>
        <w:tc>
          <w:tcPr>
            <w:tcW w:w="1372" w:type="dxa"/>
            <w:tcBorders>
              <w:top w:val="nil"/>
              <w:left w:val="nil"/>
              <w:bottom w:val="nil"/>
              <w:right w:val="nil"/>
            </w:tcBorders>
            <w:vAlign w:val="bottom"/>
          </w:tcPr>
          <w:p w14:paraId="211424B9" w14:textId="608018F6"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(46</w:t>
            </w:r>
            <w:r w:rsidRPr="001216F8">
              <w:rPr>
                <w:rFonts w:ascii="Arial" w:hAnsi="Arial" w:cs="Arial"/>
                <w:sz w:val="16"/>
                <w:szCs w:val="16"/>
                <w:lang w:eastAsia="en-GB"/>
              </w:rPr>
              <w:t>,</w:t>
            </w:r>
            <w:r w:rsidRPr="001216F8">
              <w:rPr>
                <w:rFonts w:ascii="Arial" w:hAnsi="Arial" w:cs="Arial"/>
                <w:sz w:val="16"/>
                <w:szCs w:val="16"/>
                <w:cs/>
                <w:lang w:eastAsia="en-GB"/>
              </w:rPr>
              <w:t>704)</w:t>
            </w:r>
          </w:p>
        </w:tc>
        <w:tc>
          <w:tcPr>
            <w:tcW w:w="1372" w:type="dxa"/>
            <w:tcBorders>
              <w:top w:val="nil"/>
              <w:left w:val="nil"/>
              <w:bottom w:val="nil"/>
              <w:right w:val="nil"/>
            </w:tcBorders>
            <w:vAlign w:val="bottom"/>
          </w:tcPr>
          <w:p w14:paraId="1CD17FC9" w14:textId="1CEF268A"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702,424</w:t>
            </w:r>
          </w:p>
        </w:tc>
      </w:tr>
      <w:tr w:rsidR="001216F8" w:rsidRPr="007E701C" w14:paraId="63573A22" w14:textId="77777777" w:rsidTr="001216F8">
        <w:tc>
          <w:tcPr>
            <w:tcW w:w="2861" w:type="dxa"/>
            <w:vAlign w:val="bottom"/>
          </w:tcPr>
          <w:p w14:paraId="067A4C52"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pacing w:val="-2"/>
                <w:sz w:val="16"/>
                <w:szCs w:val="16"/>
              </w:rPr>
              <w:t>Impact of change in non-performance</w:t>
            </w:r>
            <w:r w:rsidRPr="007E701C">
              <w:rPr>
                <w:rFonts w:ascii="Arial" w:hAnsi="Arial" w:cs="Arial"/>
                <w:sz w:val="16"/>
                <w:szCs w:val="16"/>
              </w:rPr>
              <w:t xml:space="preserve"> risk of reinsurers</w:t>
            </w:r>
          </w:p>
        </w:tc>
        <w:tc>
          <w:tcPr>
            <w:tcW w:w="1371" w:type="dxa"/>
            <w:tcBorders>
              <w:top w:val="nil"/>
              <w:right w:val="nil"/>
            </w:tcBorders>
            <w:vAlign w:val="bottom"/>
          </w:tcPr>
          <w:p w14:paraId="1CCEA122" w14:textId="0CAB17C5"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right w:val="nil"/>
            </w:tcBorders>
            <w:vAlign w:val="bottom"/>
          </w:tcPr>
          <w:p w14:paraId="3E0869CC" w14:textId="277EEEF0"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right w:val="nil"/>
            </w:tcBorders>
            <w:vAlign w:val="bottom"/>
          </w:tcPr>
          <w:p w14:paraId="63CF85C8" w14:textId="0526099B"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(69</w:t>
            </w:r>
            <w:r w:rsidRPr="001216F8">
              <w:rPr>
                <w:rFonts w:ascii="Arial" w:hAnsi="Arial" w:cs="Arial"/>
                <w:sz w:val="16"/>
                <w:szCs w:val="16"/>
                <w:lang w:eastAsia="en-GB"/>
              </w:rPr>
              <w:t>,</w:t>
            </w:r>
            <w:r w:rsidRPr="001216F8">
              <w:rPr>
                <w:rFonts w:ascii="Arial" w:hAnsi="Arial" w:cs="Arial"/>
                <w:sz w:val="16"/>
                <w:szCs w:val="16"/>
                <w:cs/>
                <w:lang w:eastAsia="en-GB"/>
              </w:rPr>
              <w:t>971)</w:t>
            </w:r>
          </w:p>
        </w:tc>
        <w:tc>
          <w:tcPr>
            <w:tcW w:w="1372" w:type="dxa"/>
            <w:tcBorders>
              <w:top w:val="nil"/>
              <w:left w:val="nil"/>
              <w:right w:val="nil"/>
            </w:tcBorders>
            <w:vAlign w:val="bottom"/>
          </w:tcPr>
          <w:p w14:paraId="2B4C3F38" w14:textId="24B12621"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right w:val="nil"/>
            </w:tcBorders>
            <w:vAlign w:val="bottom"/>
          </w:tcPr>
          <w:p w14:paraId="272220F6" w14:textId="066311C5"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(69</w:t>
            </w:r>
            <w:r w:rsidRPr="001216F8">
              <w:rPr>
                <w:rFonts w:ascii="Arial" w:hAnsi="Arial" w:cs="Arial"/>
                <w:sz w:val="16"/>
                <w:szCs w:val="16"/>
                <w:lang w:eastAsia="en-GB"/>
              </w:rPr>
              <w:t>,</w:t>
            </w:r>
            <w:r w:rsidRPr="001216F8">
              <w:rPr>
                <w:rFonts w:ascii="Arial" w:hAnsi="Arial" w:cs="Arial"/>
                <w:sz w:val="16"/>
                <w:szCs w:val="16"/>
                <w:cs/>
                <w:lang w:eastAsia="en-GB"/>
              </w:rPr>
              <w:t>971)</w:t>
            </w:r>
          </w:p>
        </w:tc>
      </w:tr>
      <w:tr w:rsidR="001216F8" w:rsidRPr="007E701C" w14:paraId="786968B0" w14:textId="77777777" w:rsidTr="001216F8">
        <w:tc>
          <w:tcPr>
            <w:tcW w:w="2861" w:type="dxa"/>
            <w:vAlign w:val="bottom"/>
          </w:tcPr>
          <w:p w14:paraId="6497D296"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Other changes</w:t>
            </w:r>
          </w:p>
        </w:tc>
        <w:tc>
          <w:tcPr>
            <w:tcW w:w="1371" w:type="dxa"/>
            <w:tcBorders>
              <w:top w:val="nil"/>
              <w:bottom w:val="nil"/>
              <w:right w:val="nil"/>
            </w:tcBorders>
            <w:vAlign w:val="bottom"/>
          </w:tcPr>
          <w:p w14:paraId="2F76B496" w14:textId="14672337"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bottom w:val="nil"/>
              <w:right w:val="nil"/>
            </w:tcBorders>
            <w:vAlign w:val="bottom"/>
          </w:tcPr>
          <w:p w14:paraId="77FAAE23" w14:textId="5403C5AB"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088</w:t>
            </w:r>
            <w:r w:rsidRPr="001216F8">
              <w:rPr>
                <w:rFonts w:ascii="Arial" w:hAnsi="Arial" w:cs="Arial"/>
                <w:sz w:val="16"/>
                <w:szCs w:val="16"/>
                <w:lang w:eastAsia="en-GB"/>
              </w:rPr>
              <w:t>,</w:t>
            </w:r>
            <w:r w:rsidRPr="001216F8">
              <w:rPr>
                <w:rFonts w:ascii="Arial" w:hAnsi="Arial" w:cs="Arial"/>
                <w:sz w:val="16"/>
                <w:szCs w:val="16"/>
                <w:cs/>
                <w:lang w:eastAsia="en-GB"/>
              </w:rPr>
              <w:t>317</w:t>
            </w:r>
          </w:p>
        </w:tc>
        <w:tc>
          <w:tcPr>
            <w:tcW w:w="1372" w:type="dxa"/>
            <w:tcBorders>
              <w:top w:val="nil"/>
              <w:left w:val="nil"/>
              <w:bottom w:val="nil"/>
              <w:right w:val="nil"/>
            </w:tcBorders>
            <w:vAlign w:val="bottom"/>
          </w:tcPr>
          <w:p w14:paraId="66F77823" w14:textId="67E47869"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bottom w:val="nil"/>
              <w:right w:val="nil"/>
            </w:tcBorders>
            <w:vAlign w:val="bottom"/>
          </w:tcPr>
          <w:p w14:paraId="3EC8C7A2" w14:textId="7A50C6D8"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bottom w:val="nil"/>
              <w:right w:val="nil"/>
            </w:tcBorders>
            <w:vAlign w:val="bottom"/>
          </w:tcPr>
          <w:p w14:paraId="379F616D" w14:textId="1B68DD3B"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088</w:t>
            </w:r>
            <w:r w:rsidRPr="001216F8">
              <w:rPr>
                <w:rFonts w:ascii="Arial" w:hAnsi="Arial" w:cs="Arial"/>
                <w:sz w:val="16"/>
                <w:szCs w:val="16"/>
                <w:lang w:eastAsia="en-GB"/>
              </w:rPr>
              <w:t>,</w:t>
            </w:r>
            <w:r w:rsidRPr="001216F8">
              <w:rPr>
                <w:rFonts w:ascii="Arial" w:hAnsi="Arial" w:cs="Arial"/>
                <w:sz w:val="16"/>
                <w:szCs w:val="16"/>
                <w:cs/>
                <w:lang w:eastAsia="en-GB"/>
              </w:rPr>
              <w:t>317</w:t>
            </w:r>
          </w:p>
        </w:tc>
      </w:tr>
      <w:tr w:rsidR="001216F8" w:rsidRPr="007E701C" w14:paraId="1160C208" w14:textId="77777777" w:rsidTr="001216F8">
        <w:tc>
          <w:tcPr>
            <w:tcW w:w="2861" w:type="dxa"/>
            <w:vAlign w:val="bottom"/>
          </w:tcPr>
          <w:p w14:paraId="6507D7E0"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b/>
                <w:bCs/>
                <w:sz w:val="16"/>
                <w:szCs w:val="16"/>
              </w:rPr>
              <w:t>Net income (expense) from reinsurance contracts held</w:t>
            </w:r>
          </w:p>
        </w:tc>
        <w:tc>
          <w:tcPr>
            <w:tcW w:w="1371" w:type="dxa"/>
            <w:tcBorders>
              <w:bottom w:val="nil"/>
              <w:right w:val="nil"/>
            </w:tcBorders>
            <w:vAlign w:val="bottom"/>
          </w:tcPr>
          <w:p w14:paraId="78F197BE" w14:textId="7C6150BF"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r w:rsidRPr="001216F8">
              <w:rPr>
                <w:rFonts w:ascii="Arial" w:hAnsi="Arial" w:cs="Arial"/>
                <w:sz w:val="16"/>
                <w:szCs w:val="16"/>
                <w:lang w:eastAsia="en-GB"/>
              </w:rPr>
              <w:t>22,069,890</w:t>
            </w:r>
            <w:r w:rsidRPr="001216F8">
              <w:rPr>
                <w:rFonts w:ascii="Arial" w:hAnsi="Arial" w:cs="Arial"/>
                <w:sz w:val="16"/>
                <w:szCs w:val="16"/>
                <w:cs/>
                <w:lang w:eastAsia="en-GB"/>
              </w:rPr>
              <w:t>)</w:t>
            </w:r>
          </w:p>
        </w:tc>
        <w:tc>
          <w:tcPr>
            <w:tcW w:w="1372" w:type="dxa"/>
            <w:tcBorders>
              <w:bottom w:val="nil"/>
              <w:right w:val="nil"/>
            </w:tcBorders>
            <w:vAlign w:val="bottom"/>
          </w:tcPr>
          <w:p w14:paraId="67575F63" w14:textId="573FE66E"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(120</w:t>
            </w:r>
            <w:r w:rsidRPr="001216F8">
              <w:rPr>
                <w:rFonts w:ascii="Arial" w:hAnsi="Arial" w:cs="Arial"/>
                <w:sz w:val="16"/>
                <w:szCs w:val="16"/>
                <w:lang w:eastAsia="en-GB"/>
              </w:rPr>
              <w:t>,</w:t>
            </w:r>
            <w:r w:rsidRPr="001216F8">
              <w:rPr>
                <w:rFonts w:ascii="Arial" w:hAnsi="Arial" w:cs="Arial"/>
                <w:sz w:val="16"/>
                <w:szCs w:val="16"/>
                <w:cs/>
                <w:lang w:eastAsia="en-GB"/>
              </w:rPr>
              <w:t>417)</w:t>
            </w:r>
          </w:p>
        </w:tc>
        <w:tc>
          <w:tcPr>
            <w:tcW w:w="1372" w:type="dxa"/>
            <w:tcBorders>
              <w:left w:val="nil"/>
              <w:bottom w:val="nil"/>
              <w:right w:val="nil"/>
            </w:tcBorders>
            <w:vAlign w:val="bottom"/>
          </w:tcPr>
          <w:p w14:paraId="1DF3537A" w14:textId="1BAC7022"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125,765,816</w:t>
            </w:r>
          </w:p>
        </w:tc>
        <w:tc>
          <w:tcPr>
            <w:tcW w:w="1372" w:type="dxa"/>
            <w:tcBorders>
              <w:left w:val="nil"/>
              <w:bottom w:val="nil"/>
              <w:right w:val="nil"/>
            </w:tcBorders>
            <w:vAlign w:val="bottom"/>
          </w:tcPr>
          <w:p w14:paraId="1AD62220" w14:textId="2F6E9374"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316</w:t>
            </w:r>
            <w:r w:rsidRPr="001216F8">
              <w:rPr>
                <w:rFonts w:ascii="Arial" w:hAnsi="Arial" w:cs="Arial"/>
                <w:sz w:val="16"/>
                <w:szCs w:val="16"/>
                <w:lang w:eastAsia="en-GB"/>
              </w:rPr>
              <w:t>,</w:t>
            </w:r>
            <w:r w:rsidRPr="001216F8">
              <w:rPr>
                <w:rFonts w:ascii="Arial" w:hAnsi="Arial" w:cs="Arial"/>
                <w:sz w:val="16"/>
                <w:szCs w:val="16"/>
                <w:cs/>
                <w:lang w:eastAsia="en-GB"/>
              </w:rPr>
              <w:t>63</w:t>
            </w:r>
            <w:r w:rsidRPr="001216F8">
              <w:rPr>
                <w:rFonts w:ascii="Arial" w:hAnsi="Arial" w:cs="Arial"/>
                <w:sz w:val="16"/>
                <w:szCs w:val="16"/>
                <w:lang w:eastAsia="en-GB"/>
              </w:rPr>
              <w:t>5</w:t>
            </w:r>
          </w:p>
        </w:tc>
        <w:tc>
          <w:tcPr>
            <w:tcW w:w="1372" w:type="dxa"/>
            <w:tcBorders>
              <w:left w:val="nil"/>
              <w:bottom w:val="nil"/>
              <w:right w:val="nil"/>
            </w:tcBorders>
            <w:vAlign w:val="bottom"/>
          </w:tcPr>
          <w:p w14:paraId="23E7DEF2" w14:textId="7E5F7354"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103,892,144</w:t>
            </w:r>
          </w:p>
        </w:tc>
      </w:tr>
      <w:tr w:rsidR="001216F8" w:rsidRPr="007E701C" w14:paraId="2E604202" w14:textId="77777777" w:rsidTr="001216F8">
        <w:tc>
          <w:tcPr>
            <w:tcW w:w="2861" w:type="dxa"/>
            <w:vAlign w:val="bottom"/>
          </w:tcPr>
          <w:p w14:paraId="480077C2"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b/>
                <w:bCs/>
                <w:sz w:val="16"/>
                <w:szCs w:val="16"/>
              </w:rPr>
              <w:t>Finance expenses from insurance contracts issued</w:t>
            </w:r>
          </w:p>
        </w:tc>
        <w:tc>
          <w:tcPr>
            <w:tcW w:w="1371" w:type="dxa"/>
            <w:tcBorders>
              <w:top w:val="nil"/>
              <w:right w:val="nil"/>
            </w:tcBorders>
            <w:vAlign w:val="bottom"/>
          </w:tcPr>
          <w:p w14:paraId="54FF38EC" w14:textId="77777777" w:rsidR="001216F8" w:rsidRPr="007E701C" w:rsidRDefault="001216F8" w:rsidP="001216F8">
            <w:pPr>
              <w:tabs>
                <w:tab w:val="decimal" w:pos="1084"/>
              </w:tabs>
              <w:spacing w:line="305" w:lineRule="exact"/>
              <w:rPr>
                <w:rFonts w:ascii="Arial" w:hAnsi="Arial" w:cs="Arial"/>
                <w:sz w:val="16"/>
                <w:szCs w:val="16"/>
                <w:lang w:eastAsia="en-GB"/>
              </w:rPr>
            </w:pPr>
          </w:p>
        </w:tc>
        <w:tc>
          <w:tcPr>
            <w:tcW w:w="1372" w:type="dxa"/>
            <w:tcBorders>
              <w:top w:val="nil"/>
              <w:right w:val="nil"/>
            </w:tcBorders>
            <w:vAlign w:val="bottom"/>
          </w:tcPr>
          <w:p w14:paraId="5E37A1B4" w14:textId="77777777" w:rsidR="001216F8" w:rsidRPr="007E701C" w:rsidRDefault="001216F8" w:rsidP="001216F8">
            <w:pPr>
              <w:tabs>
                <w:tab w:val="decimal" w:pos="1084"/>
              </w:tabs>
              <w:spacing w:line="305" w:lineRule="exact"/>
              <w:rPr>
                <w:rFonts w:ascii="Arial" w:hAnsi="Arial" w:cs="Arial"/>
                <w:sz w:val="16"/>
                <w:szCs w:val="16"/>
                <w:lang w:eastAsia="en-GB"/>
              </w:rPr>
            </w:pPr>
          </w:p>
        </w:tc>
        <w:tc>
          <w:tcPr>
            <w:tcW w:w="1372" w:type="dxa"/>
            <w:tcBorders>
              <w:top w:val="nil"/>
              <w:left w:val="nil"/>
              <w:right w:val="nil"/>
            </w:tcBorders>
            <w:vAlign w:val="bottom"/>
          </w:tcPr>
          <w:p w14:paraId="17436CC8" w14:textId="77777777" w:rsidR="001216F8" w:rsidRPr="007E701C" w:rsidRDefault="001216F8" w:rsidP="001216F8">
            <w:pPr>
              <w:tabs>
                <w:tab w:val="decimal" w:pos="1084"/>
              </w:tabs>
              <w:spacing w:line="305" w:lineRule="exact"/>
              <w:rPr>
                <w:rFonts w:ascii="Arial" w:hAnsi="Arial" w:cs="Arial"/>
                <w:sz w:val="16"/>
                <w:szCs w:val="16"/>
                <w:lang w:eastAsia="en-GB"/>
              </w:rPr>
            </w:pPr>
          </w:p>
        </w:tc>
        <w:tc>
          <w:tcPr>
            <w:tcW w:w="1372" w:type="dxa"/>
            <w:tcBorders>
              <w:top w:val="nil"/>
              <w:left w:val="nil"/>
              <w:right w:val="nil"/>
            </w:tcBorders>
            <w:vAlign w:val="bottom"/>
          </w:tcPr>
          <w:p w14:paraId="10B0E7D6" w14:textId="77777777" w:rsidR="001216F8" w:rsidRPr="007E701C" w:rsidRDefault="001216F8" w:rsidP="001216F8">
            <w:pPr>
              <w:tabs>
                <w:tab w:val="decimal" w:pos="1084"/>
              </w:tabs>
              <w:spacing w:line="305" w:lineRule="exact"/>
              <w:rPr>
                <w:rFonts w:ascii="Arial" w:hAnsi="Arial" w:cs="Arial"/>
                <w:sz w:val="16"/>
                <w:szCs w:val="16"/>
                <w:lang w:eastAsia="en-GB"/>
              </w:rPr>
            </w:pPr>
          </w:p>
        </w:tc>
        <w:tc>
          <w:tcPr>
            <w:tcW w:w="1372" w:type="dxa"/>
            <w:tcBorders>
              <w:top w:val="nil"/>
              <w:left w:val="nil"/>
              <w:right w:val="nil"/>
            </w:tcBorders>
            <w:vAlign w:val="bottom"/>
          </w:tcPr>
          <w:p w14:paraId="6DBAB28A" w14:textId="77777777" w:rsidR="001216F8" w:rsidRPr="007E701C" w:rsidRDefault="001216F8" w:rsidP="001216F8">
            <w:pPr>
              <w:tabs>
                <w:tab w:val="decimal" w:pos="1084"/>
              </w:tabs>
              <w:spacing w:line="305" w:lineRule="exact"/>
              <w:rPr>
                <w:rFonts w:ascii="Arial" w:hAnsi="Arial" w:cs="Arial"/>
                <w:sz w:val="16"/>
                <w:szCs w:val="16"/>
                <w:lang w:eastAsia="en-GB"/>
              </w:rPr>
            </w:pPr>
          </w:p>
        </w:tc>
      </w:tr>
      <w:tr w:rsidR="001216F8" w:rsidRPr="007E701C" w14:paraId="4B7C3F50" w14:textId="77777777" w:rsidTr="001216F8">
        <w:tc>
          <w:tcPr>
            <w:tcW w:w="2861" w:type="dxa"/>
            <w:vAlign w:val="bottom"/>
          </w:tcPr>
          <w:p w14:paraId="3DD11387"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Recognised in profit or loss</w:t>
            </w:r>
          </w:p>
        </w:tc>
        <w:tc>
          <w:tcPr>
            <w:tcW w:w="1371" w:type="dxa"/>
            <w:tcBorders>
              <w:top w:val="nil"/>
              <w:right w:val="nil"/>
            </w:tcBorders>
            <w:vAlign w:val="bottom"/>
          </w:tcPr>
          <w:p w14:paraId="18E702DA" w14:textId="3BC72214"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right w:val="nil"/>
            </w:tcBorders>
            <w:vAlign w:val="bottom"/>
          </w:tcPr>
          <w:p w14:paraId="716532BE" w14:textId="1BE0FFF5"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right w:val="nil"/>
            </w:tcBorders>
            <w:vAlign w:val="bottom"/>
          </w:tcPr>
          <w:p w14:paraId="5258A326" w14:textId="140A4A3A"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114</w:t>
            </w:r>
            <w:r w:rsidRPr="001216F8">
              <w:rPr>
                <w:rFonts w:ascii="Arial" w:hAnsi="Arial" w:cs="Arial"/>
                <w:sz w:val="16"/>
                <w:szCs w:val="16"/>
                <w:lang w:eastAsia="en-GB"/>
              </w:rPr>
              <w:t>,</w:t>
            </w:r>
            <w:r w:rsidRPr="001216F8">
              <w:rPr>
                <w:rFonts w:ascii="Arial" w:hAnsi="Arial" w:cs="Arial"/>
                <w:sz w:val="16"/>
                <w:szCs w:val="16"/>
                <w:cs/>
                <w:lang w:eastAsia="en-GB"/>
              </w:rPr>
              <w:t>881</w:t>
            </w:r>
          </w:p>
        </w:tc>
        <w:tc>
          <w:tcPr>
            <w:tcW w:w="1372" w:type="dxa"/>
            <w:tcBorders>
              <w:top w:val="nil"/>
              <w:left w:val="nil"/>
              <w:right w:val="nil"/>
            </w:tcBorders>
            <w:vAlign w:val="bottom"/>
          </w:tcPr>
          <w:p w14:paraId="2D77DA06" w14:textId="2BDF3EBA"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1</w:t>
            </w:r>
            <w:r w:rsidRPr="001216F8">
              <w:rPr>
                <w:rFonts w:ascii="Arial" w:hAnsi="Arial" w:cs="Arial"/>
                <w:sz w:val="16"/>
                <w:szCs w:val="16"/>
                <w:lang w:eastAsia="en-GB"/>
              </w:rPr>
              <w:t>,</w:t>
            </w:r>
            <w:r w:rsidRPr="001216F8">
              <w:rPr>
                <w:rFonts w:ascii="Arial" w:hAnsi="Arial" w:cs="Arial"/>
                <w:sz w:val="16"/>
                <w:szCs w:val="16"/>
                <w:cs/>
                <w:lang w:eastAsia="en-GB"/>
              </w:rPr>
              <w:t>227</w:t>
            </w:r>
          </w:p>
        </w:tc>
        <w:tc>
          <w:tcPr>
            <w:tcW w:w="1372" w:type="dxa"/>
            <w:tcBorders>
              <w:top w:val="nil"/>
              <w:left w:val="nil"/>
              <w:right w:val="nil"/>
            </w:tcBorders>
            <w:vAlign w:val="bottom"/>
          </w:tcPr>
          <w:p w14:paraId="69F3DD43" w14:textId="08CD57EF"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116</w:t>
            </w:r>
            <w:r w:rsidRPr="001216F8">
              <w:rPr>
                <w:rFonts w:ascii="Arial" w:hAnsi="Arial" w:cs="Arial"/>
                <w:sz w:val="16"/>
                <w:szCs w:val="16"/>
                <w:lang w:eastAsia="en-GB"/>
              </w:rPr>
              <w:t>,</w:t>
            </w:r>
            <w:r w:rsidRPr="001216F8">
              <w:rPr>
                <w:rFonts w:ascii="Arial" w:hAnsi="Arial" w:cs="Arial"/>
                <w:sz w:val="16"/>
                <w:szCs w:val="16"/>
                <w:cs/>
                <w:lang w:eastAsia="en-GB"/>
              </w:rPr>
              <w:t>108</w:t>
            </w:r>
          </w:p>
        </w:tc>
      </w:tr>
      <w:tr w:rsidR="001216F8" w:rsidRPr="007E701C" w14:paraId="4D8362F0" w14:textId="77777777" w:rsidTr="001216F8">
        <w:tc>
          <w:tcPr>
            <w:tcW w:w="2861" w:type="dxa"/>
            <w:vAlign w:val="bottom"/>
          </w:tcPr>
          <w:p w14:paraId="7895B015"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pacing w:val="-4"/>
                <w:sz w:val="16"/>
                <w:szCs w:val="16"/>
              </w:rPr>
              <w:t>Recognised other comprehensive income</w:t>
            </w:r>
          </w:p>
        </w:tc>
        <w:tc>
          <w:tcPr>
            <w:tcW w:w="1371" w:type="dxa"/>
            <w:tcBorders>
              <w:top w:val="nil"/>
              <w:right w:val="nil"/>
            </w:tcBorders>
            <w:vAlign w:val="bottom"/>
          </w:tcPr>
          <w:p w14:paraId="21911589" w14:textId="1A2C4580"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right w:val="nil"/>
            </w:tcBorders>
            <w:vAlign w:val="bottom"/>
          </w:tcPr>
          <w:p w14:paraId="55F3DEA4" w14:textId="6BCB655B"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right w:val="nil"/>
            </w:tcBorders>
            <w:vAlign w:val="bottom"/>
          </w:tcPr>
          <w:p w14:paraId="07B12A6D" w14:textId="0C56A167"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2</w:t>
            </w:r>
            <w:r w:rsidRPr="001216F8">
              <w:rPr>
                <w:rFonts w:ascii="Arial" w:hAnsi="Arial" w:cs="Arial"/>
                <w:sz w:val="16"/>
                <w:szCs w:val="16"/>
                <w:lang w:eastAsia="en-GB"/>
              </w:rPr>
              <w:t>,</w:t>
            </w:r>
            <w:r w:rsidRPr="001216F8">
              <w:rPr>
                <w:rFonts w:ascii="Arial" w:hAnsi="Arial" w:cs="Arial"/>
                <w:sz w:val="16"/>
                <w:szCs w:val="16"/>
                <w:cs/>
                <w:lang w:eastAsia="en-GB"/>
              </w:rPr>
              <w:t>493</w:t>
            </w:r>
          </w:p>
        </w:tc>
        <w:tc>
          <w:tcPr>
            <w:tcW w:w="1372" w:type="dxa"/>
            <w:tcBorders>
              <w:top w:val="nil"/>
              <w:left w:val="nil"/>
              <w:right w:val="nil"/>
            </w:tcBorders>
            <w:vAlign w:val="bottom"/>
          </w:tcPr>
          <w:p w14:paraId="32B539D7" w14:textId="651B6873"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40</w:t>
            </w:r>
          </w:p>
        </w:tc>
        <w:tc>
          <w:tcPr>
            <w:tcW w:w="1372" w:type="dxa"/>
            <w:tcBorders>
              <w:top w:val="nil"/>
              <w:left w:val="nil"/>
              <w:right w:val="nil"/>
            </w:tcBorders>
            <w:vAlign w:val="bottom"/>
          </w:tcPr>
          <w:p w14:paraId="6D78C751" w14:textId="234BBEC3"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2</w:t>
            </w:r>
            <w:r w:rsidRPr="001216F8">
              <w:rPr>
                <w:rFonts w:ascii="Arial" w:hAnsi="Arial" w:cs="Arial"/>
                <w:sz w:val="16"/>
                <w:szCs w:val="16"/>
                <w:lang w:eastAsia="en-GB"/>
              </w:rPr>
              <w:t>,</w:t>
            </w:r>
            <w:r w:rsidRPr="001216F8">
              <w:rPr>
                <w:rFonts w:ascii="Arial" w:hAnsi="Arial" w:cs="Arial"/>
                <w:sz w:val="16"/>
                <w:szCs w:val="16"/>
                <w:cs/>
                <w:lang w:eastAsia="en-GB"/>
              </w:rPr>
              <w:t>53</w:t>
            </w:r>
            <w:r w:rsidRPr="001216F8">
              <w:rPr>
                <w:rFonts w:ascii="Arial" w:hAnsi="Arial" w:cs="Arial"/>
                <w:sz w:val="16"/>
                <w:szCs w:val="16"/>
                <w:lang w:eastAsia="en-GB"/>
              </w:rPr>
              <w:t>3</w:t>
            </w:r>
          </w:p>
        </w:tc>
      </w:tr>
      <w:tr w:rsidR="001216F8" w:rsidRPr="007E701C" w14:paraId="1BE35D67" w14:textId="77777777" w:rsidTr="001216F8">
        <w:tc>
          <w:tcPr>
            <w:tcW w:w="2861" w:type="dxa"/>
            <w:vAlign w:val="bottom"/>
          </w:tcPr>
          <w:p w14:paraId="44777C69"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b/>
                <w:bCs/>
                <w:sz w:val="16"/>
                <w:szCs w:val="16"/>
              </w:rPr>
              <w:t>Total amounts recognised in statement of comprehensive income</w:t>
            </w:r>
          </w:p>
        </w:tc>
        <w:tc>
          <w:tcPr>
            <w:tcW w:w="1371" w:type="dxa"/>
            <w:tcBorders>
              <w:right w:val="nil"/>
            </w:tcBorders>
            <w:vAlign w:val="bottom"/>
          </w:tcPr>
          <w:p w14:paraId="36EC9F36" w14:textId="178F8E4A"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r w:rsidRPr="001216F8">
              <w:rPr>
                <w:rFonts w:ascii="Arial" w:hAnsi="Arial" w:cs="Arial"/>
                <w:sz w:val="16"/>
                <w:szCs w:val="16"/>
                <w:lang w:eastAsia="en-GB"/>
              </w:rPr>
              <w:t>22,069,890</w:t>
            </w:r>
            <w:r w:rsidRPr="001216F8">
              <w:rPr>
                <w:rFonts w:ascii="Arial" w:hAnsi="Arial" w:cs="Arial"/>
                <w:sz w:val="16"/>
                <w:szCs w:val="16"/>
                <w:cs/>
                <w:lang w:eastAsia="en-GB"/>
              </w:rPr>
              <w:t>)</w:t>
            </w:r>
          </w:p>
        </w:tc>
        <w:tc>
          <w:tcPr>
            <w:tcW w:w="1372" w:type="dxa"/>
            <w:tcBorders>
              <w:right w:val="nil"/>
            </w:tcBorders>
            <w:vAlign w:val="bottom"/>
          </w:tcPr>
          <w:p w14:paraId="2EA4B701" w14:textId="6869F98A"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(120</w:t>
            </w:r>
            <w:r w:rsidRPr="001216F8">
              <w:rPr>
                <w:rFonts w:ascii="Arial" w:hAnsi="Arial" w:cs="Arial"/>
                <w:sz w:val="16"/>
                <w:szCs w:val="16"/>
                <w:lang w:eastAsia="en-GB"/>
              </w:rPr>
              <w:t>,</w:t>
            </w:r>
            <w:r w:rsidRPr="001216F8">
              <w:rPr>
                <w:rFonts w:ascii="Arial" w:hAnsi="Arial" w:cs="Arial"/>
                <w:sz w:val="16"/>
                <w:szCs w:val="16"/>
                <w:cs/>
                <w:lang w:eastAsia="en-GB"/>
              </w:rPr>
              <w:t>417)</w:t>
            </w:r>
          </w:p>
        </w:tc>
        <w:tc>
          <w:tcPr>
            <w:tcW w:w="1372" w:type="dxa"/>
            <w:tcBorders>
              <w:left w:val="nil"/>
              <w:right w:val="nil"/>
            </w:tcBorders>
            <w:vAlign w:val="bottom"/>
          </w:tcPr>
          <w:p w14:paraId="000D79C8" w14:textId="737E7F92"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125,883,190</w:t>
            </w:r>
          </w:p>
        </w:tc>
        <w:tc>
          <w:tcPr>
            <w:tcW w:w="1372" w:type="dxa"/>
            <w:tcBorders>
              <w:left w:val="nil"/>
              <w:right w:val="nil"/>
            </w:tcBorders>
            <w:vAlign w:val="bottom"/>
          </w:tcPr>
          <w:p w14:paraId="2005AE06" w14:textId="734E7D88"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317</w:t>
            </w:r>
            <w:r w:rsidRPr="001216F8">
              <w:rPr>
                <w:rFonts w:ascii="Arial" w:hAnsi="Arial" w:cs="Arial"/>
                <w:sz w:val="16"/>
                <w:szCs w:val="16"/>
                <w:lang w:eastAsia="en-GB"/>
              </w:rPr>
              <w:t>,</w:t>
            </w:r>
            <w:r w:rsidRPr="001216F8">
              <w:rPr>
                <w:rFonts w:ascii="Arial" w:hAnsi="Arial" w:cs="Arial"/>
                <w:sz w:val="16"/>
                <w:szCs w:val="16"/>
                <w:cs/>
                <w:lang w:eastAsia="en-GB"/>
              </w:rPr>
              <w:t>902</w:t>
            </w:r>
          </w:p>
        </w:tc>
        <w:tc>
          <w:tcPr>
            <w:tcW w:w="1372" w:type="dxa"/>
            <w:tcBorders>
              <w:left w:val="nil"/>
              <w:right w:val="nil"/>
            </w:tcBorders>
            <w:vAlign w:val="bottom"/>
          </w:tcPr>
          <w:p w14:paraId="14F1D0C9" w14:textId="273D83BC"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104,010,785</w:t>
            </w:r>
          </w:p>
        </w:tc>
      </w:tr>
      <w:tr w:rsidR="001216F8" w:rsidRPr="007E701C" w14:paraId="7BF35B6B" w14:textId="77777777" w:rsidTr="001216F8">
        <w:tc>
          <w:tcPr>
            <w:tcW w:w="2861" w:type="dxa"/>
            <w:vAlign w:val="bottom"/>
          </w:tcPr>
          <w:p w14:paraId="7C82FC99"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b/>
                <w:bCs/>
                <w:sz w:val="16"/>
                <w:szCs w:val="16"/>
              </w:rPr>
              <w:t>Cash flows</w:t>
            </w:r>
          </w:p>
        </w:tc>
        <w:tc>
          <w:tcPr>
            <w:tcW w:w="1371" w:type="dxa"/>
            <w:tcBorders>
              <w:bottom w:val="nil"/>
              <w:right w:val="nil"/>
            </w:tcBorders>
            <w:vAlign w:val="bottom"/>
          </w:tcPr>
          <w:p w14:paraId="48218506" w14:textId="77777777" w:rsidR="001216F8" w:rsidRPr="007E701C" w:rsidRDefault="001216F8" w:rsidP="001216F8">
            <w:pPr>
              <w:tabs>
                <w:tab w:val="decimal" w:pos="1084"/>
              </w:tabs>
              <w:spacing w:line="305" w:lineRule="exact"/>
              <w:rPr>
                <w:rFonts w:ascii="Arial" w:hAnsi="Arial" w:cs="Arial"/>
                <w:sz w:val="16"/>
                <w:szCs w:val="16"/>
                <w:lang w:eastAsia="en-GB"/>
              </w:rPr>
            </w:pPr>
          </w:p>
        </w:tc>
        <w:tc>
          <w:tcPr>
            <w:tcW w:w="1372" w:type="dxa"/>
            <w:tcBorders>
              <w:bottom w:val="nil"/>
              <w:right w:val="nil"/>
            </w:tcBorders>
            <w:vAlign w:val="bottom"/>
          </w:tcPr>
          <w:p w14:paraId="48F9125E" w14:textId="77777777" w:rsidR="001216F8" w:rsidRPr="007E701C" w:rsidRDefault="001216F8" w:rsidP="001216F8">
            <w:pPr>
              <w:tabs>
                <w:tab w:val="decimal" w:pos="1084"/>
              </w:tabs>
              <w:spacing w:line="305" w:lineRule="exact"/>
              <w:rPr>
                <w:rFonts w:ascii="Arial" w:hAnsi="Arial" w:cs="Arial"/>
                <w:sz w:val="16"/>
                <w:szCs w:val="16"/>
                <w:lang w:eastAsia="en-GB"/>
              </w:rPr>
            </w:pPr>
          </w:p>
        </w:tc>
        <w:tc>
          <w:tcPr>
            <w:tcW w:w="1372" w:type="dxa"/>
            <w:tcBorders>
              <w:left w:val="nil"/>
              <w:bottom w:val="nil"/>
              <w:right w:val="nil"/>
            </w:tcBorders>
            <w:vAlign w:val="bottom"/>
          </w:tcPr>
          <w:p w14:paraId="16427C2A" w14:textId="77777777" w:rsidR="001216F8" w:rsidRPr="007E701C" w:rsidRDefault="001216F8" w:rsidP="001216F8">
            <w:pPr>
              <w:tabs>
                <w:tab w:val="decimal" w:pos="1084"/>
              </w:tabs>
              <w:spacing w:line="305" w:lineRule="exact"/>
              <w:rPr>
                <w:rFonts w:ascii="Arial" w:hAnsi="Arial" w:cs="Arial"/>
                <w:sz w:val="16"/>
                <w:szCs w:val="16"/>
                <w:lang w:eastAsia="en-GB"/>
              </w:rPr>
            </w:pPr>
          </w:p>
        </w:tc>
        <w:tc>
          <w:tcPr>
            <w:tcW w:w="1372" w:type="dxa"/>
            <w:tcBorders>
              <w:left w:val="nil"/>
              <w:bottom w:val="nil"/>
              <w:right w:val="nil"/>
            </w:tcBorders>
            <w:vAlign w:val="bottom"/>
          </w:tcPr>
          <w:p w14:paraId="0FA20CD6" w14:textId="77777777" w:rsidR="001216F8" w:rsidRPr="007E701C" w:rsidRDefault="001216F8" w:rsidP="001216F8">
            <w:pPr>
              <w:tabs>
                <w:tab w:val="decimal" w:pos="1084"/>
              </w:tabs>
              <w:spacing w:line="305" w:lineRule="exact"/>
              <w:rPr>
                <w:rFonts w:ascii="Arial" w:hAnsi="Arial" w:cs="Arial"/>
                <w:sz w:val="16"/>
                <w:szCs w:val="16"/>
                <w:lang w:eastAsia="en-GB"/>
              </w:rPr>
            </w:pPr>
          </w:p>
        </w:tc>
        <w:tc>
          <w:tcPr>
            <w:tcW w:w="1372" w:type="dxa"/>
            <w:tcBorders>
              <w:left w:val="nil"/>
              <w:bottom w:val="nil"/>
              <w:right w:val="nil"/>
            </w:tcBorders>
            <w:vAlign w:val="bottom"/>
          </w:tcPr>
          <w:p w14:paraId="56D31C59" w14:textId="77777777" w:rsidR="001216F8" w:rsidRPr="007E701C" w:rsidRDefault="001216F8" w:rsidP="001216F8">
            <w:pPr>
              <w:tabs>
                <w:tab w:val="decimal" w:pos="1084"/>
              </w:tabs>
              <w:spacing w:line="305" w:lineRule="exact"/>
              <w:rPr>
                <w:rFonts w:ascii="Arial" w:hAnsi="Arial" w:cs="Arial"/>
                <w:sz w:val="16"/>
                <w:szCs w:val="16"/>
                <w:lang w:eastAsia="en-GB"/>
              </w:rPr>
            </w:pPr>
          </w:p>
        </w:tc>
      </w:tr>
      <w:tr w:rsidR="001216F8" w:rsidRPr="007E701C" w14:paraId="51BB8FC9" w14:textId="77777777" w:rsidTr="001216F8">
        <w:tc>
          <w:tcPr>
            <w:tcW w:w="2861" w:type="dxa"/>
            <w:vAlign w:val="bottom"/>
          </w:tcPr>
          <w:p w14:paraId="420716F3"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 xml:space="preserve">Premiums paid net of directly attributable expenses </w:t>
            </w:r>
          </w:p>
        </w:tc>
        <w:tc>
          <w:tcPr>
            <w:tcW w:w="1371" w:type="dxa"/>
            <w:tcBorders>
              <w:top w:val="nil"/>
              <w:right w:val="nil"/>
            </w:tcBorders>
            <w:vAlign w:val="bottom"/>
          </w:tcPr>
          <w:p w14:paraId="25084484" w14:textId="048FC886"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11,959,580</w:t>
            </w:r>
          </w:p>
        </w:tc>
        <w:tc>
          <w:tcPr>
            <w:tcW w:w="1372" w:type="dxa"/>
            <w:tcBorders>
              <w:top w:val="nil"/>
              <w:right w:val="nil"/>
            </w:tcBorders>
            <w:vAlign w:val="bottom"/>
          </w:tcPr>
          <w:p w14:paraId="4939466E" w14:textId="44ADDD6E"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right w:val="nil"/>
            </w:tcBorders>
            <w:vAlign w:val="bottom"/>
          </w:tcPr>
          <w:p w14:paraId="354FD8EE" w14:textId="7CA3DE8E"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right w:val="nil"/>
            </w:tcBorders>
            <w:vAlign w:val="bottom"/>
          </w:tcPr>
          <w:p w14:paraId="5341FCAC" w14:textId="03261942"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top w:val="nil"/>
              <w:left w:val="nil"/>
              <w:right w:val="nil"/>
            </w:tcBorders>
            <w:vAlign w:val="bottom"/>
          </w:tcPr>
          <w:p w14:paraId="25874700" w14:textId="0F0179F6" w:rsidR="001216F8" w:rsidRPr="007E701C"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11,959,580</w:t>
            </w:r>
          </w:p>
        </w:tc>
      </w:tr>
      <w:tr w:rsidR="001216F8" w:rsidRPr="007E701C" w14:paraId="6C7E3CA6" w14:textId="77777777" w:rsidTr="001216F8">
        <w:tc>
          <w:tcPr>
            <w:tcW w:w="2861" w:type="dxa"/>
            <w:vAlign w:val="bottom"/>
          </w:tcPr>
          <w:p w14:paraId="2387E21F"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sz w:val="16"/>
                <w:szCs w:val="16"/>
              </w:rPr>
              <w:t>Recoveries from reinsurance</w:t>
            </w:r>
          </w:p>
        </w:tc>
        <w:tc>
          <w:tcPr>
            <w:tcW w:w="1371" w:type="dxa"/>
            <w:vAlign w:val="bottom"/>
          </w:tcPr>
          <w:p w14:paraId="2EFA7968" w14:textId="7F89A46D"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vAlign w:val="bottom"/>
          </w:tcPr>
          <w:p w14:paraId="5A1062D2" w14:textId="6D6625E8"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vAlign w:val="bottom"/>
          </w:tcPr>
          <w:p w14:paraId="41ABFC8A" w14:textId="78D6ED3E"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(8,928,628)</w:t>
            </w:r>
          </w:p>
        </w:tc>
        <w:tc>
          <w:tcPr>
            <w:tcW w:w="1372" w:type="dxa"/>
            <w:vAlign w:val="bottom"/>
          </w:tcPr>
          <w:p w14:paraId="7E040356" w14:textId="1E7E8749"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vAlign w:val="bottom"/>
          </w:tcPr>
          <w:p w14:paraId="7B00E5D6" w14:textId="09B915E8"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(8,928,628)</w:t>
            </w:r>
          </w:p>
        </w:tc>
      </w:tr>
      <w:tr w:rsidR="001216F8" w:rsidRPr="007E701C" w14:paraId="029108AC" w14:textId="77777777" w:rsidTr="001216F8">
        <w:tc>
          <w:tcPr>
            <w:tcW w:w="2861" w:type="dxa"/>
            <w:vAlign w:val="bottom"/>
          </w:tcPr>
          <w:p w14:paraId="41E99A86"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b/>
                <w:bCs/>
                <w:sz w:val="16"/>
                <w:szCs w:val="16"/>
              </w:rPr>
              <w:t>Total cash flows</w:t>
            </w:r>
          </w:p>
        </w:tc>
        <w:tc>
          <w:tcPr>
            <w:tcW w:w="1371" w:type="dxa"/>
            <w:tcBorders>
              <w:right w:val="nil"/>
            </w:tcBorders>
            <w:vAlign w:val="bottom"/>
          </w:tcPr>
          <w:p w14:paraId="39D9E803" w14:textId="78F01BA1"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11,959,580</w:t>
            </w:r>
          </w:p>
        </w:tc>
        <w:tc>
          <w:tcPr>
            <w:tcW w:w="1372" w:type="dxa"/>
            <w:tcBorders>
              <w:right w:val="nil"/>
            </w:tcBorders>
            <w:vAlign w:val="bottom"/>
          </w:tcPr>
          <w:p w14:paraId="77A6930D" w14:textId="554E8846"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left w:val="nil"/>
              <w:right w:val="nil"/>
            </w:tcBorders>
            <w:vAlign w:val="bottom"/>
          </w:tcPr>
          <w:p w14:paraId="4C64635E" w14:textId="591ECE1F"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(8,928,628)</w:t>
            </w:r>
          </w:p>
        </w:tc>
        <w:tc>
          <w:tcPr>
            <w:tcW w:w="1372" w:type="dxa"/>
            <w:tcBorders>
              <w:left w:val="nil"/>
              <w:right w:val="nil"/>
            </w:tcBorders>
            <w:vAlign w:val="bottom"/>
          </w:tcPr>
          <w:p w14:paraId="4244DA8D" w14:textId="74C79E61"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tcBorders>
              <w:left w:val="nil"/>
              <w:right w:val="nil"/>
            </w:tcBorders>
            <w:vAlign w:val="bottom"/>
          </w:tcPr>
          <w:p w14:paraId="66811F0C" w14:textId="7A998D75" w:rsidR="001216F8" w:rsidRPr="007E701C"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3,030,952</w:t>
            </w:r>
          </w:p>
        </w:tc>
      </w:tr>
      <w:tr w:rsidR="001216F8" w:rsidRPr="007E701C" w14:paraId="24E6E572" w14:textId="77777777" w:rsidTr="001216F8">
        <w:tc>
          <w:tcPr>
            <w:tcW w:w="2861" w:type="dxa"/>
            <w:vAlign w:val="bottom"/>
          </w:tcPr>
          <w:p w14:paraId="110664E3"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b/>
                <w:bCs/>
                <w:sz w:val="16"/>
                <w:szCs w:val="16"/>
              </w:rPr>
              <w:t>Net ending balance</w:t>
            </w:r>
          </w:p>
        </w:tc>
        <w:tc>
          <w:tcPr>
            <w:tcW w:w="1371" w:type="dxa"/>
            <w:tcBorders>
              <w:right w:val="nil"/>
            </w:tcBorders>
            <w:vAlign w:val="bottom"/>
          </w:tcPr>
          <w:p w14:paraId="3D590700" w14:textId="4C71D89B"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(6,724,812)</w:t>
            </w:r>
          </w:p>
        </w:tc>
        <w:tc>
          <w:tcPr>
            <w:tcW w:w="1372" w:type="dxa"/>
            <w:tcBorders>
              <w:right w:val="nil"/>
            </w:tcBorders>
            <w:vAlign w:val="bottom"/>
          </w:tcPr>
          <w:p w14:paraId="1B6E4DC3" w14:textId="0D874DE4"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545</w:t>
            </w:r>
            <w:r w:rsidRPr="001216F8">
              <w:rPr>
                <w:rFonts w:ascii="Arial" w:hAnsi="Arial" w:cs="Arial"/>
                <w:sz w:val="16"/>
                <w:szCs w:val="16"/>
                <w:lang w:eastAsia="en-GB"/>
              </w:rPr>
              <w:t>,</w:t>
            </w:r>
            <w:r w:rsidRPr="001216F8">
              <w:rPr>
                <w:rFonts w:ascii="Arial" w:hAnsi="Arial" w:cs="Arial"/>
                <w:sz w:val="16"/>
                <w:szCs w:val="16"/>
                <w:cs/>
                <w:lang w:eastAsia="en-GB"/>
              </w:rPr>
              <w:t>705</w:t>
            </w:r>
          </w:p>
        </w:tc>
        <w:tc>
          <w:tcPr>
            <w:tcW w:w="1372" w:type="dxa"/>
            <w:tcBorders>
              <w:left w:val="nil"/>
              <w:right w:val="nil"/>
            </w:tcBorders>
            <w:vAlign w:val="bottom"/>
          </w:tcPr>
          <w:p w14:paraId="71AA059B" w14:textId="685543EB"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123,263,243</w:t>
            </w:r>
          </w:p>
        </w:tc>
        <w:tc>
          <w:tcPr>
            <w:tcW w:w="1372" w:type="dxa"/>
            <w:tcBorders>
              <w:left w:val="nil"/>
              <w:right w:val="nil"/>
            </w:tcBorders>
            <w:vAlign w:val="bottom"/>
          </w:tcPr>
          <w:p w14:paraId="22A60E5C" w14:textId="79542775"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382</w:t>
            </w:r>
            <w:r w:rsidRPr="001216F8">
              <w:rPr>
                <w:rFonts w:ascii="Arial" w:hAnsi="Arial" w:cs="Arial"/>
                <w:sz w:val="16"/>
                <w:szCs w:val="16"/>
                <w:lang w:eastAsia="en-GB"/>
              </w:rPr>
              <w:t>,</w:t>
            </w:r>
            <w:r w:rsidRPr="001216F8">
              <w:rPr>
                <w:rFonts w:ascii="Arial" w:hAnsi="Arial" w:cs="Arial"/>
                <w:sz w:val="16"/>
                <w:szCs w:val="16"/>
                <w:cs/>
                <w:lang w:eastAsia="en-GB"/>
              </w:rPr>
              <w:t>638</w:t>
            </w:r>
          </w:p>
        </w:tc>
        <w:tc>
          <w:tcPr>
            <w:tcW w:w="1372" w:type="dxa"/>
            <w:tcBorders>
              <w:left w:val="nil"/>
              <w:right w:val="nil"/>
            </w:tcBorders>
            <w:vAlign w:val="bottom"/>
          </w:tcPr>
          <w:p w14:paraId="5781AD6C" w14:textId="794A4423"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117,466,774</w:t>
            </w:r>
          </w:p>
        </w:tc>
      </w:tr>
      <w:tr w:rsidR="001216F8" w:rsidRPr="007E701C" w14:paraId="66E5FB81" w14:textId="77777777" w:rsidTr="001216F8">
        <w:tc>
          <w:tcPr>
            <w:tcW w:w="2861" w:type="dxa"/>
            <w:vAlign w:val="bottom"/>
          </w:tcPr>
          <w:p w14:paraId="48FD1EC1" w14:textId="77777777" w:rsidR="001216F8" w:rsidRPr="007E701C" w:rsidRDefault="001216F8" w:rsidP="001216F8">
            <w:pPr>
              <w:spacing w:line="305" w:lineRule="exact"/>
              <w:ind w:left="144" w:hanging="144"/>
              <w:rPr>
                <w:rFonts w:ascii="Arial" w:hAnsi="Arial" w:cs="Arial"/>
                <w:sz w:val="16"/>
                <w:szCs w:val="16"/>
              </w:rPr>
            </w:pPr>
          </w:p>
        </w:tc>
        <w:tc>
          <w:tcPr>
            <w:tcW w:w="1371" w:type="dxa"/>
            <w:tcBorders>
              <w:right w:val="nil"/>
            </w:tcBorders>
            <w:vAlign w:val="bottom"/>
          </w:tcPr>
          <w:p w14:paraId="3191B1DF" w14:textId="77777777"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tcBorders>
              <w:right w:val="nil"/>
            </w:tcBorders>
            <w:vAlign w:val="bottom"/>
          </w:tcPr>
          <w:p w14:paraId="3D619719" w14:textId="77777777"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tcBorders>
              <w:left w:val="nil"/>
              <w:right w:val="nil"/>
            </w:tcBorders>
            <w:vAlign w:val="bottom"/>
          </w:tcPr>
          <w:p w14:paraId="63EE60D0" w14:textId="77777777"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tcBorders>
              <w:left w:val="nil"/>
              <w:right w:val="nil"/>
            </w:tcBorders>
            <w:vAlign w:val="bottom"/>
          </w:tcPr>
          <w:p w14:paraId="4B04F762" w14:textId="77777777" w:rsidR="001216F8" w:rsidRPr="001216F8" w:rsidRDefault="001216F8" w:rsidP="001216F8">
            <w:pPr>
              <w:tabs>
                <w:tab w:val="decimal" w:pos="1084"/>
              </w:tabs>
              <w:spacing w:line="305" w:lineRule="exact"/>
              <w:rPr>
                <w:rFonts w:ascii="Arial" w:hAnsi="Arial" w:cs="Arial"/>
                <w:sz w:val="16"/>
                <w:szCs w:val="16"/>
                <w:lang w:eastAsia="en-GB"/>
              </w:rPr>
            </w:pPr>
          </w:p>
        </w:tc>
        <w:tc>
          <w:tcPr>
            <w:tcW w:w="1372" w:type="dxa"/>
            <w:tcBorders>
              <w:left w:val="nil"/>
              <w:right w:val="nil"/>
            </w:tcBorders>
            <w:vAlign w:val="bottom"/>
          </w:tcPr>
          <w:p w14:paraId="1893530E" w14:textId="77777777" w:rsidR="001216F8" w:rsidRPr="001216F8" w:rsidRDefault="001216F8" w:rsidP="001216F8">
            <w:pPr>
              <w:tabs>
                <w:tab w:val="decimal" w:pos="1084"/>
              </w:tabs>
              <w:spacing w:line="305" w:lineRule="exact"/>
              <w:rPr>
                <w:rFonts w:ascii="Arial" w:hAnsi="Arial" w:cs="Arial"/>
                <w:sz w:val="16"/>
                <w:szCs w:val="16"/>
                <w:lang w:eastAsia="en-GB"/>
              </w:rPr>
            </w:pPr>
          </w:p>
        </w:tc>
      </w:tr>
      <w:tr w:rsidR="001216F8" w:rsidRPr="007E701C" w14:paraId="2D743212" w14:textId="77777777" w:rsidTr="001216F8">
        <w:tc>
          <w:tcPr>
            <w:tcW w:w="2861" w:type="dxa"/>
            <w:vAlign w:val="bottom"/>
          </w:tcPr>
          <w:p w14:paraId="1FEE5F47"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sz w:val="16"/>
                <w:szCs w:val="16"/>
              </w:rPr>
              <w:t>Reinsurance contract assets - ending balance</w:t>
            </w:r>
          </w:p>
        </w:tc>
        <w:tc>
          <w:tcPr>
            <w:tcW w:w="1371" w:type="dxa"/>
            <w:tcBorders>
              <w:right w:val="nil"/>
            </w:tcBorders>
            <w:vAlign w:val="bottom"/>
          </w:tcPr>
          <w:p w14:paraId="16C9F159" w14:textId="70995DC6"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(6,724,812)</w:t>
            </w:r>
          </w:p>
        </w:tc>
        <w:tc>
          <w:tcPr>
            <w:tcW w:w="1372" w:type="dxa"/>
            <w:tcBorders>
              <w:right w:val="nil"/>
            </w:tcBorders>
            <w:vAlign w:val="bottom"/>
          </w:tcPr>
          <w:p w14:paraId="5C3CB2E8" w14:textId="53A09182"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545</w:t>
            </w:r>
            <w:r w:rsidRPr="001216F8">
              <w:rPr>
                <w:rFonts w:ascii="Arial" w:hAnsi="Arial" w:cs="Arial"/>
                <w:sz w:val="16"/>
                <w:szCs w:val="16"/>
                <w:lang w:eastAsia="en-GB"/>
              </w:rPr>
              <w:t>,</w:t>
            </w:r>
            <w:r w:rsidRPr="001216F8">
              <w:rPr>
                <w:rFonts w:ascii="Arial" w:hAnsi="Arial" w:cs="Arial"/>
                <w:sz w:val="16"/>
                <w:szCs w:val="16"/>
                <w:cs/>
                <w:lang w:eastAsia="en-GB"/>
              </w:rPr>
              <w:t>705</w:t>
            </w:r>
          </w:p>
        </w:tc>
        <w:tc>
          <w:tcPr>
            <w:tcW w:w="1372" w:type="dxa"/>
            <w:tcBorders>
              <w:left w:val="nil"/>
              <w:right w:val="nil"/>
            </w:tcBorders>
            <w:vAlign w:val="bottom"/>
          </w:tcPr>
          <w:p w14:paraId="1FA84460" w14:textId="29148F1D"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123,263,243</w:t>
            </w:r>
          </w:p>
        </w:tc>
        <w:tc>
          <w:tcPr>
            <w:tcW w:w="1372" w:type="dxa"/>
            <w:tcBorders>
              <w:left w:val="nil"/>
              <w:right w:val="nil"/>
            </w:tcBorders>
            <w:vAlign w:val="bottom"/>
          </w:tcPr>
          <w:p w14:paraId="1553E567" w14:textId="189B3DCE"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382</w:t>
            </w:r>
            <w:r w:rsidRPr="001216F8">
              <w:rPr>
                <w:rFonts w:ascii="Arial" w:hAnsi="Arial" w:cs="Arial"/>
                <w:sz w:val="16"/>
                <w:szCs w:val="16"/>
                <w:lang w:eastAsia="en-GB"/>
              </w:rPr>
              <w:t>,</w:t>
            </w:r>
            <w:r w:rsidRPr="001216F8">
              <w:rPr>
                <w:rFonts w:ascii="Arial" w:hAnsi="Arial" w:cs="Arial"/>
                <w:sz w:val="16"/>
                <w:szCs w:val="16"/>
                <w:cs/>
                <w:lang w:eastAsia="en-GB"/>
              </w:rPr>
              <w:t>638</w:t>
            </w:r>
          </w:p>
        </w:tc>
        <w:tc>
          <w:tcPr>
            <w:tcW w:w="1372" w:type="dxa"/>
            <w:tcBorders>
              <w:left w:val="nil"/>
              <w:right w:val="nil"/>
            </w:tcBorders>
            <w:vAlign w:val="bottom"/>
          </w:tcPr>
          <w:p w14:paraId="4E9461AE" w14:textId="66A3AE45" w:rsidR="001216F8" w:rsidRPr="001216F8" w:rsidRDefault="001216F8" w:rsidP="001216F8">
            <w:pP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117,466,774</w:t>
            </w:r>
          </w:p>
        </w:tc>
      </w:tr>
      <w:tr w:rsidR="001216F8" w:rsidRPr="007E701C" w14:paraId="07B8D866" w14:textId="77777777" w:rsidTr="001216F8">
        <w:tc>
          <w:tcPr>
            <w:tcW w:w="2861" w:type="dxa"/>
            <w:vAlign w:val="bottom"/>
          </w:tcPr>
          <w:p w14:paraId="5DB1988E" w14:textId="77777777" w:rsidR="001216F8" w:rsidRPr="007E701C" w:rsidRDefault="001216F8" w:rsidP="001216F8">
            <w:pPr>
              <w:spacing w:line="305" w:lineRule="exact"/>
              <w:ind w:left="144" w:hanging="144"/>
              <w:rPr>
                <w:rFonts w:ascii="Arial" w:hAnsi="Arial" w:cs="Arial"/>
                <w:b/>
                <w:bCs/>
                <w:sz w:val="16"/>
                <w:szCs w:val="16"/>
              </w:rPr>
            </w:pPr>
            <w:r w:rsidRPr="007E701C">
              <w:rPr>
                <w:rFonts w:ascii="Arial" w:hAnsi="Arial" w:cs="Arial"/>
                <w:sz w:val="16"/>
                <w:szCs w:val="16"/>
              </w:rPr>
              <w:t>Reinsurance contract liabilities - ending balance</w:t>
            </w:r>
          </w:p>
        </w:tc>
        <w:tc>
          <w:tcPr>
            <w:tcW w:w="1371" w:type="dxa"/>
            <w:vAlign w:val="bottom"/>
          </w:tcPr>
          <w:p w14:paraId="01366C63" w14:textId="26F45E94"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vAlign w:val="bottom"/>
          </w:tcPr>
          <w:p w14:paraId="1FE8BB8D" w14:textId="4AD808BB"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vAlign w:val="bottom"/>
          </w:tcPr>
          <w:p w14:paraId="3E6FE2CC" w14:textId="443C21BF"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vAlign w:val="bottom"/>
          </w:tcPr>
          <w:p w14:paraId="655C7187" w14:textId="39616D37"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c>
          <w:tcPr>
            <w:tcW w:w="1372" w:type="dxa"/>
            <w:vAlign w:val="bottom"/>
          </w:tcPr>
          <w:p w14:paraId="267C403B" w14:textId="5FE12959" w:rsidR="001216F8" w:rsidRPr="001216F8" w:rsidRDefault="001216F8" w:rsidP="001216F8">
            <w:pPr>
              <w:pBdr>
                <w:bottom w:val="sing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w:t>
            </w:r>
          </w:p>
        </w:tc>
      </w:tr>
      <w:tr w:rsidR="001216F8" w:rsidRPr="007E701C" w14:paraId="0F3C4FAE" w14:textId="77777777" w:rsidTr="001216F8">
        <w:tc>
          <w:tcPr>
            <w:tcW w:w="2861" w:type="dxa"/>
            <w:vAlign w:val="bottom"/>
          </w:tcPr>
          <w:p w14:paraId="59528709" w14:textId="77777777" w:rsidR="001216F8" w:rsidRPr="007E701C" w:rsidRDefault="001216F8" w:rsidP="001216F8">
            <w:pPr>
              <w:spacing w:line="305" w:lineRule="exact"/>
              <w:ind w:left="144" w:hanging="144"/>
              <w:rPr>
                <w:rFonts w:ascii="Arial" w:hAnsi="Arial" w:cs="Arial"/>
                <w:sz w:val="16"/>
                <w:szCs w:val="16"/>
              </w:rPr>
            </w:pPr>
            <w:r w:rsidRPr="007E701C">
              <w:rPr>
                <w:rFonts w:ascii="Arial" w:hAnsi="Arial" w:cs="Arial"/>
                <w:b/>
                <w:bCs/>
                <w:sz w:val="16"/>
                <w:szCs w:val="16"/>
              </w:rPr>
              <w:t>Net ending balance</w:t>
            </w:r>
          </w:p>
        </w:tc>
        <w:tc>
          <w:tcPr>
            <w:tcW w:w="1371" w:type="dxa"/>
            <w:vAlign w:val="bottom"/>
          </w:tcPr>
          <w:p w14:paraId="4E135722" w14:textId="75347792" w:rsidR="001216F8" w:rsidRPr="001216F8" w:rsidRDefault="001216F8" w:rsidP="001216F8">
            <w:pPr>
              <w:pBdr>
                <w:bottom w:val="doub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(6,724,812)</w:t>
            </w:r>
          </w:p>
        </w:tc>
        <w:tc>
          <w:tcPr>
            <w:tcW w:w="1372" w:type="dxa"/>
            <w:vAlign w:val="bottom"/>
          </w:tcPr>
          <w:p w14:paraId="57029EA6" w14:textId="2CA7C58E" w:rsidR="001216F8" w:rsidRPr="001216F8" w:rsidRDefault="001216F8" w:rsidP="001216F8">
            <w:pPr>
              <w:pBdr>
                <w:bottom w:val="doub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545</w:t>
            </w:r>
            <w:r w:rsidRPr="001216F8">
              <w:rPr>
                <w:rFonts w:ascii="Arial" w:hAnsi="Arial" w:cs="Arial"/>
                <w:sz w:val="16"/>
                <w:szCs w:val="16"/>
                <w:lang w:eastAsia="en-GB"/>
              </w:rPr>
              <w:t>,</w:t>
            </w:r>
            <w:r w:rsidRPr="001216F8">
              <w:rPr>
                <w:rFonts w:ascii="Arial" w:hAnsi="Arial" w:cs="Arial"/>
                <w:sz w:val="16"/>
                <w:szCs w:val="16"/>
                <w:cs/>
                <w:lang w:eastAsia="en-GB"/>
              </w:rPr>
              <w:t>705</w:t>
            </w:r>
          </w:p>
        </w:tc>
        <w:tc>
          <w:tcPr>
            <w:tcW w:w="1372" w:type="dxa"/>
            <w:vAlign w:val="bottom"/>
          </w:tcPr>
          <w:p w14:paraId="1A8D2458" w14:textId="6AFBFAA7" w:rsidR="001216F8" w:rsidRPr="001216F8" w:rsidRDefault="001216F8" w:rsidP="001216F8">
            <w:pPr>
              <w:pBdr>
                <w:bottom w:val="doub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123,263,243</w:t>
            </w:r>
          </w:p>
        </w:tc>
        <w:tc>
          <w:tcPr>
            <w:tcW w:w="1372" w:type="dxa"/>
            <w:vAlign w:val="bottom"/>
          </w:tcPr>
          <w:p w14:paraId="33B7F5DF" w14:textId="26A29EEC" w:rsidR="001216F8" w:rsidRPr="001216F8" w:rsidRDefault="001216F8" w:rsidP="001216F8">
            <w:pPr>
              <w:pBdr>
                <w:bottom w:val="doub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cs/>
                <w:lang w:eastAsia="en-GB"/>
              </w:rPr>
              <w:t>382</w:t>
            </w:r>
            <w:r w:rsidRPr="001216F8">
              <w:rPr>
                <w:rFonts w:ascii="Arial" w:hAnsi="Arial" w:cs="Arial"/>
                <w:sz w:val="16"/>
                <w:szCs w:val="16"/>
                <w:lang w:eastAsia="en-GB"/>
              </w:rPr>
              <w:t>,</w:t>
            </w:r>
            <w:r w:rsidRPr="001216F8">
              <w:rPr>
                <w:rFonts w:ascii="Arial" w:hAnsi="Arial" w:cs="Arial"/>
                <w:sz w:val="16"/>
                <w:szCs w:val="16"/>
                <w:cs/>
                <w:lang w:eastAsia="en-GB"/>
              </w:rPr>
              <w:t>638</w:t>
            </w:r>
          </w:p>
        </w:tc>
        <w:tc>
          <w:tcPr>
            <w:tcW w:w="1372" w:type="dxa"/>
            <w:vAlign w:val="bottom"/>
          </w:tcPr>
          <w:p w14:paraId="336044CE" w14:textId="657BF7BE" w:rsidR="001216F8" w:rsidRPr="001216F8" w:rsidRDefault="001216F8" w:rsidP="001216F8">
            <w:pPr>
              <w:pBdr>
                <w:bottom w:val="double" w:sz="4" w:space="1" w:color="auto"/>
              </w:pBdr>
              <w:tabs>
                <w:tab w:val="decimal" w:pos="1084"/>
              </w:tabs>
              <w:spacing w:line="305" w:lineRule="exact"/>
              <w:rPr>
                <w:rFonts w:ascii="Arial" w:hAnsi="Arial" w:cs="Arial"/>
                <w:sz w:val="16"/>
                <w:szCs w:val="16"/>
                <w:lang w:eastAsia="en-GB"/>
              </w:rPr>
            </w:pPr>
            <w:r w:rsidRPr="001216F8">
              <w:rPr>
                <w:rFonts w:ascii="Arial" w:hAnsi="Arial" w:cs="Arial"/>
                <w:sz w:val="16"/>
                <w:szCs w:val="16"/>
                <w:lang w:eastAsia="en-GB"/>
              </w:rPr>
              <w:t>117,466,774</w:t>
            </w:r>
          </w:p>
        </w:tc>
      </w:tr>
    </w:tbl>
    <w:p w14:paraId="0C6A063D" w14:textId="77777777" w:rsidR="00C861FE" w:rsidRPr="007E701C" w:rsidRDefault="00C861FE">
      <w:pPr>
        <w:overflowPunct/>
        <w:autoSpaceDE/>
        <w:autoSpaceDN/>
        <w:adjustRightInd/>
        <w:textAlignment w:val="auto"/>
        <w:rPr>
          <w:rFonts w:ascii="Arial" w:hAnsi="Arial" w:cs="Arial"/>
          <w:b/>
          <w:bCs/>
          <w:sz w:val="22"/>
          <w:szCs w:val="22"/>
        </w:rPr>
      </w:pPr>
      <w:r w:rsidRPr="007E701C">
        <w:rPr>
          <w:rFonts w:ascii="Arial" w:hAnsi="Arial" w:cs="Arial"/>
          <w:b/>
          <w:bCs/>
          <w:sz w:val="22"/>
          <w:szCs w:val="22"/>
        </w:rPr>
        <w:br w:type="page"/>
      </w:r>
    </w:p>
    <w:p w14:paraId="225A774F" w14:textId="21EAA7A4" w:rsidR="001C07CA" w:rsidRPr="007E701C" w:rsidRDefault="009A0075" w:rsidP="001C07CA">
      <w:pPr>
        <w:pStyle w:val="Heading1"/>
        <w:spacing w:before="120" w:after="120"/>
        <w:ind w:left="540" w:hanging="540"/>
        <w:jc w:val="left"/>
        <w:rPr>
          <w:rFonts w:ascii="Arial" w:hAnsi="Arial" w:cs="Arial"/>
          <w:b/>
          <w:bCs/>
          <w:sz w:val="22"/>
          <w:szCs w:val="22"/>
          <w:u w:val="none"/>
        </w:rPr>
      </w:pPr>
      <w:r w:rsidRPr="007E701C">
        <w:rPr>
          <w:rFonts w:ascii="Arial" w:hAnsi="Arial" w:cs="Arial"/>
          <w:b/>
          <w:bCs/>
          <w:sz w:val="22"/>
          <w:szCs w:val="22"/>
          <w:u w:val="none"/>
        </w:rPr>
        <w:t>7</w:t>
      </w:r>
      <w:r w:rsidR="001C07CA" w:rsidRPr="007E701C">
        <w:rPr>
          <w:rFonts w:ascii="Arial" w:hAnsi="Arial" w:cs="Arial"/>
          <w:b/>
          <w:bCs/>
          <w:sz w:val="22"/>
          <w:szCs w:val="22"/>
          <w:u w:val="none"/>
        </w:rPr>
        <w:t>.</w:t>
      </w:r>
      <w:r w:rsidR="001C07CA" w:rsidRPr="007E701C">
        <w:rPr>
          <w:rFonts w:ascii="Arial" w:hAnsi="Arial" w:cs="Arial"/>
          <w:b/>
          <w:bCs/>
          <w:sz w:val="22"/>
          <w:szCs w:val="22"/>
          <w:u w:val="none"/>
        </w:rPr>
        <w:tab/>
        <w:t>Reinsurance contracts held - Others</w:t>
      </w:r>
    </w:p>
    <w:p w14:paraId="039FCD92" w14:textId="77777777" w:rsidR="001C07CA" w:rsidRPr="007E701C" w:rsidRDefault="001C07CA" w:rsidP="001C07CA">
      <w:pPr>
        <w:spacing w:before="100" w:after="100" w:line="360" w:lineRule="exact"/>
        <w:ind w:left="547" w:hanging="7"/>
        <w:rPr>
          <w:rFonts w:ascii="Arial" w:hAnsi="Arial" w:cs="Arial"/>
          <w:sz w:val="22"/>
          <w:szCs w:val="22"/>
        </w:rPr>
      </w:pPr>
      <w:r w:rsidRPr="007E701C">
        <w:rPr>
          <w:rFonts w:ascii="Arial" w:hAnsi="Arial" w:cs="Arial"/>
          <w:sz w:val="22"/>
          <w:szCs w:val="22"/>
        </w:rPr>
        <w:t>Reconciliation of the remaining coverage and the incurred claim</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7E701C" w:rsidRPr="007E701C" w14:paraId="4BD15430" w14:textId="77777777" w:rsidTr="00E20A04">
        <w:tc>
          <w:tcPr>
            <w:tcW w:w="2861" w:type="dxa"/>
            <w:vAlign w:val="bottom"/>
          </w:tcPr>
          <w:p w14:paraId="249E1289" w14:textId="77777777" w:rsidR="001C07CA" w:rsidRPr="007E701C" w:rsidRDefault="001C07CA" w:rsidP="002514C1">
            <w:pPr>
              <w:spacing w:line="290" w:lineRule="exact"/>
              <w:jc w:val="thaiDistribute"/>
              <w:rPr>
                <w:rFonts w:ascii="Arial" w:hAnsi="Arial" w:cs="Arial"/>
                <w:sz w:val="16"/>
                <w:szCs w:val="16"/>
              </w:rPr>
            </w:pPr>
          </w:p>
        </w:tc>
        <w:tc>
          <w:tcPr>
            <w:tcW w:w="6859" w:type="dxa"/>
            <w:gridSpan w:val="5"/>
            <w:vAlign w:val="bottom"/>
          </w:tcPr>
          <w:p w14:paraId="5F39E9F5" w14:textId="0BF5E7D6" w:rsidR="001C07CA" w:rsidRPr="007E701C" w:rsidRDefault="001C07CA" w:rsidP="002514C1">
            <w:pPr>
              <w:spacing w:line="290" w:lineRule="exact"/>
              <w:jc w:val="right"/>
              <w:rPr>
                <w:rFonts w:ascii="Arial" w:hAnsi="Arial" w:cs="Arial"/>
                <w:sz w:val="16"/>
                <w:szCs w:val="16"/>
              </w:rPr>
            </w:pPr>
            <w:r w:rsidRPr="007E701C">
              <w:rPr>
                <w:rFonts w:ascii="Arial" w:hAnsi="Arial" w:cs="Arial"/>
                <w:sz w:val="16"/>
                <w:szCs w:val="16"/>
              </w:rPr>
              <w:t>(Unit:</w:t>
            </w:r>
            <w:r w:rsidR="00856148" w:rsidRPr="007E701C">
              <w:rPr>
                <w:rFonts w:ascii="Arial" w:hAnsi="Arial" w:cs="Arial"/>
                <w:sz w:val="16"/>
                <w:szCs w:val="16"/>
              </w:rPr>
              <w:t xml:space="preserve"> </w:t>
            </w:r>
            <w:r w:rsidRPr="007E701C">
              <w:rPr>
                <w:rFonts w:ascii="Arial" w:hAnsi="Arial" w:cs="Arial"/>
                <w:sz w:val="16"/>
                <w:szCs w:val="16"/>
              </w:rPr>
              <w:t>Baht)</w:t>
            </w:r>
          </w:p>
        </w:tc>
      </w:tr>
      <w:tr w:rsidR="007E701C" w:rsidRPr="007E701C" w14:paraId="6583D1FB" w14:textId="77777777" w:rsidTr="00E20A04">
        <w:tc>
          <w:tcPr>
            <w:tcW w:w="2861" w:type="dxa"/>
            <w:vAlign w:val="bottom"/>
          </w:tcPr>
          <w:p w14:paraId="2C2D4715" w14:textId="77777777" w:rsidR="001C07CA" w:rsidRPr="007E701C" w:rsidRDefault="001C07CA" w:rsidP="002514C1">
            <w:pPr>
              <w:spacing w:line="290" w:lineRule="exact"/>
              <w:jc w:val="thaiDistribute"/>
              <w:rPr>
                <w:rFonts w:ascii="Arial" w:hAnsi="Arial" w:cs="Arial"/>
                <w:sz w:val="16"/>
                <w:szCs w:val="16"/>
              </w:rPr>
            </w:pPr>
          </w:p>
        </w:tc>
        <w:tc>
          <w:tcPr>
            <w:tcW w:w="6859" w:type="dxa"/>
            <w:gridSpan w:val="5"/>
            <w:vAlign w:val="bottom"/>
          </w:tcPr>
          <w:p w14:paraId="600CC8E5" w14:textId="54ECFF6C" w:rsidR="001C07CA" w:rsidRPr="007E701C" w:rsidRDefault="001C07CA" w:rsidP="002514C1">
            <w:pPr>
              <w:pBdr>
                <w:bottom w:val="single" w:sz="4" w:space="1" w:color="auto"/>
              </w:pBdr>
              <w:spacing w:line="290" w:lineRule="exact"/>
              <w:jc w:val="center"/>
              <w:rPr>
                <w:rFonts w:ascii="Arial" w:hAnsi="Arial" w:cs="Arial"/>
                <w:sz w:val="16"/>
                <w:szCs w:val="16"/>
              </w:rPr>
            </w:pPr>
            <w:r w:rsidRPr="007E701C">
              <w:rPr>
                <w:rFonts w:ascii="Arial" w:hAnsi="Arial" w:cs="Arial"/>
                <w:sz w:val="16"/>
                <w:szCs w:val="16"/>
              </w:rPr>
              <w:t xml:space="preserve">For the </w:t>
            </w:r>
            <w:r w:rsidR="001C7652" w:rsidRPr="007E701C">
              <w:rPr>
                <w:rFonts w:ascii="Arial" w:hAnsi="Arial" w:cs="Arial"/>
                <w:sz w:val="16"/>
                <w:szCs w:val="16"/>
              </w:rPr>
              <w:t>three-month</w:t>
            </w:r>
            <w:r w:rsidRPr="007E701C">
              <w:rPr>
                <w:rFonts w:ascii="Arial" w:hAnsi="Arial" w:cs="Arial"/>
                <w:sz w:val="16"/>
                <w:szCs w:val="16"/>
              </w:rPr>
              <w:t xml:space="preserve"> period ended </w:t>
            </w:r>
            <w:r w:rsidR="001C7652" w:rsidRPr="007E701C">
              <w:rPr>
                <w:rFonts w:ascii="Arial" w:hAnsi="Arial" w:cs="Arial"/>
                <w:sz w:val="16"/>
                <w:szCs w:val="16"/>
              </w:rPr>
              <w:t>31 March 2026</w:t>
            </w:r>
          </w:p>
        </w:tc>
      </w:tr>
      <w:tr w:rsidR="007E701C" w:rsidRPr="007E701C" w14:paraId="3932C3D4" w14:textId="77777777" w:rsidTr="00E20A04">
        <w:tc>
          <w:tcPr>
            <w:tcW w:w="2861" w:type="dxa"/>
            <w:vAlign w:val="bottom"/>
          </w:tcPr>
          <w:p w14:paraId="55BE5584" w14:textId="322FD2E5" w:rsidR="00E20A04" w:rsidRPr="007E701C" w:rsidRDefault="00E20A04" w:rsidP="002514C1">
            <w:pPr>
              <w:spacing w:line="290" w:lineRule="exact"/>
              <w:jc w:val="center"/>
              <w:rPr>
                <w:rFonts w:ascii="Arial" w:hAnsi="Arial" w:cs="Arial"/>
                <w:sz w:val="16"/>
                <w:szCs w:val="16"/>
              </w:rPr>
            </w:pPr>
          </w:p>
        </w:tc>
        <w:tc>
          <w:tcPr>
            <w:tcW w:w="2743" w:type="dxa"/>
            <w:gridSpan w:val="2"/>
            <w:vAlign w:val="bottom"/>
          </w:tcPr>
          <w:p w14:paraId="1142AA3B" w14:textId="6FAA7B41" w:rsidR="00E20A04" w:rsidRPr="007E701C" w:rsidRDefault="00E20A04" w:rsidP="002514C1">
            <w:pPr>
              <w:pBdr>
                <w:bottom w:val="single" w:sz="4" w:space="1" w:color="auto"/>
              </w:pBdr>
              <w:spacing w:line="290" w:lineRule="exact"/>
              <w:jc w:val="center"/>
              <w:rPr>
                <w:rFonts w:ascii="Arial" w:hAnsi="Arial" w:cs="Arial"/>
                <w:sz w:val="16"/>
                <w:szCs w:val="16"/>
              </w:rPr>
            </w:pPr>
            <w:r w:rsidRPr="007E701C">
              <w:rPr>
                <w:rFonts w:ascii="Arial" w:hAnsi="Arial" w:cs="Arial"/>
                <w:sz w:val="16"/>
                <w:szCs w:val="16"/>
              </w:rPr>
              <w:t>Remaining coverage</w:t>
            </w:r>
          </w:p>
        </w:tc>
        <w:tc>
          <w:tcPr>
            <w:tcW w:w="2744" w:type="dxa"/>
            <w:gridSpan w:val="2"/>
            <w:vAlign w:val="bottom"/>
          </w:tcPr>
          <w:p w14:paraId="3F866D40" w14:textId="03072941" w:rsidR="00E20A04" w:rsidRPr="007E701C" w:rsidRDefault="00E20A04" w:rsidP="002514C1">
            <w:pPr>
              <w:pBdr>
                <w:bottom w:val="single" w:sz="4" w:space="1" w:color="auto"/>
              </w:pBdr>
              <w:spacing w:line="290" w:lineRule="exact"/>
              <w:jc w:val="center"/>
              <w:rPr>
                <w:rFonts w:ascii="Arial" w:hAnsi="Arial" w:cs="Arial"/>
                <w:sz w:val="16"/>
                <w:szCs w:val="16"/>
              </w:rPr>
            </w:pPr>
            <w:r w:rsidRPr="007E701C">
              <w:rPr>
                <w:rFonts w:ascii="Arial" w:hAnsi="Arial" w:cs="Arial"/>
                <w:sz w:val="16"/>
                <w:szCs w:val="16"/>
              </w:rPr>
              <w:t xml:space="preserve">Incurred claims </w:t>
            </w:r>
          </w:p>
        </w:tc>
        <w:tc>
          <w:tcPr>
            <w:tcW w:w="1372" w:type="dxa"/>
            <w:vAlign w:val="bottom"/>
          </w:tcPr>
          <w:p w14:paraId="231A0B5D" w14:textId="73DE0173" w:rsidR="00E20A04" w:rsidRPr="007E701C" w:rsidRDefault="00E20A04" w:rsidP="002514C1">
            <w:pPr>
              <w:spacing w:line="290" w:lineRule="exact"/>
              <w:jc w:val="center"/>
              <w:rPr>
                <w:rFonts w:ascii="Arial" w:hAnsi="Arial" w:cs="Arial"/>
                <w:sz w:val="16"/>
                <w:szCs w:val="16"/>
              </w:rPr>
            </w:pPr>
          </w:p>
        </w:tc>
      </w:tr>
      <w:tr w:rsidR="007E701C" w:rsidRPr="007E701C" w14:paraId="422A0F16" w14:textId="77777777" w:rsidTr="00E20A04">
        <w:tc>
          <w:tcPr>
            <w:tcW w:w="2861" w:type="dxa"/>
            <w:vAlign w:val="bottom"/>
          </w:tcPr>
          <w:p w14:paraId="27FFB7B5" w14:textId="08485F86" w:rsidR="00CB511B" w:rsidRPr="007E701C" w:rsidRDefault="00CB511B" w:rsidP="002514C1">
            <w:pPr>
              <w:pBdr>
                <w:bottom w:val="single" w:sz="4" w:space="1" w:color="auto"/>
              </w:pBdr>
              <w:spacing w:line="290" w:lineRule="exact"/>
              <w:jc w:val="center"/>
              <w:rPr>
                <w:rFonts w:ascii="Arial" w:hAnsi="Arial" w:cs="Arial"/>
                <w:sz w:val="16"/>
                <w:szCs w:val="16"/>
              </w:rPr>
            </w:pPr>
            <w:r w:rsidRPr="007E701C">
              <w:rPr>
                <w:rFonts w:ascii="Arial" w:hAnsi="Arial" w:cs="Arial"/>
                <w:sz w:val="16"/>
                <w:szCs w:val="16"/>
              </w:rPr>
              <w:t>Reinsurance contracts held</w:t>
            </w:r>
          </w:p>
        </w:tc>
        <w:tc>
          <w:tcPr>
            <w:tcW w:w="1371" w:type="dxa"/>
            <w:vAlign w:val="bottom"/>
          </w:tcPr>
          <w:p w14:paraId="183762B0" w14:textId="29081A99" w:rsidR="00CB511B" w:rsidRPr="007E701C" w:rsidRDefault="00CB511B" w:rsidP="002514C1">
            <w:pPr>
              <w:pBdr>
                <w:bottom w:val="single" w:sz="4" w:space="1" w:color="auto"/>
              </w:pBdr>
              <w:spacing w:line="290" w:lineRule="exact"/>
              <w:jc w:val="center"/>
              <w:rPr>
                <w:rFonts w:ascii="Arial" w:hAnsi="Arial" w:cs="Arial"/>
                <w:sz w:val="16"/>
                <w:szCs w:val="16"/>
              </w:rPr>
            </w:pPr>
            <w:r w:rsidRPr="007E701C">
              <w:rPr>
                <w:rFonts w:ascii="Arial" w:hAnsi="Arial" w:cs="Arial"/>
                <w:sz w:val="16"/>
                <w:szCs w:val="16"/>
              </w:rPr>
              <w:t>Excluding the recoverable loss component</w:t>
            </w:r>
          </w:p>
        </w:tc>
        <w:tc>
          <w:tcPr>
            <w:tcW w:w="1372" w:type="dxa"/>
            <w:vAlign w:val="bottom"/>
          </w:tcPr>
          <w:p w14:paraId="1FD1BBCD" w14:textId="5A6C2CFF" w:rsidR="00CB511B" w:rsidRPr="007E701C" w:rsidRDefault="00CB511B" w:rsidP="002514C1">
            <w:pPr>
              <w:pBdr>
                <w:bottom w:val="single" w:sz="4" w:space="1" w:color="auto"/>
              </w:pBdr>
              <w:spacing w:line="290" w:lineRule="exact"/>
              <w:jc w:val="center"/>
              <w:rPr>
                <w:rFonts w:ascii="Arial" w:hAnsi="Arial" w:cs="Arial"/>
                <w:sz w:val="16"/>
                <w:szCs w:val="16"/>
              </w:rPr>
            </w:pPr>
            <w:r w:rsidRPr="007E701C">
              <w:rPr>
                <w:rFonts w:ascii="Arial" w:hAnsi="Arial" w:cs="Arial"/>
                <w:sz w:val="16"/>
                <w:szCs w:val="16"/>
              </w:rPr>
              <w:t>Recoverable loss component</w:t>
            </w:r>
          </w:p>
        </w:tc>
        <w:tc>
          <w:tcPr>
            <w:tcW w:w="1372" w:type="dxa"/>
            <w:vAlign w:val="bottom"/>
          </w:tcPr>
          <w:p w14:paraId="4C1E7459" w14:textId="745A01E3" w:rsidR="00CB511B" w:rsidRPr="007E701C" w:rsidRDefault="00CB511B" w:rsidP="002514C1">
            <w:pPr>
              <w:pBdr>
                <w:bottom w:val="single" w:sz="4" w:space="1" w:color="auto"/>
              </w:pBdr>
              <w:spacing w:line="290" w:lineRule="exact"/>
              <w:jc w:val="center"/>
              <w:rPr>
                <w:rFonts w:ascii="Arial" w:hAnsi="Arial" w:cs="Arial"/>
                <w:sz w:val="16"/>
                <w:szCs w:val="16"/>
              </w:rPr>
            </w:pPr>
            <w:r w:rsidRPr="007E701C">
              <w:rPr>
                <w:rFonts w:ascii="Arial" w:hAnsi="Arial" w:cs="Arial"/>
                <w:sz w:val="16"/>
                <w:szCs w:val="16"/>
              </w:rPr>
              <w:t xml:space="preserve">Present value of future </w:t>
            </w:r>
            <w:r w:rsidR="00132646" w:rsidRPr="007E701C">
              <w:rPr>
                <w:rFonts w:ascii="Arial" w:hAnsi="Arial" w:cs="Arial"/>
                <w:sz w:val="16"/>
                <w:szCs w:val="16"/>
              </w:rPr>
              <w:t xml:space="preserve">                 </w:t>
            </w:r>
            <w:r w:rsidRPr="007E701C">
              <w:rPr>
                <w:rFonts w:ascii="Arial" w:hAnsi="Arial" w:cs="Arial"/>
                <w:sz w:val="16"/>
                <w:szCs w:val="16"/>
              </w:rPr>
              <w:t>cash flows</w:t>
            </w:r>
            <w:r w:rsidR="001A059F" w:rsidRPr="007E701C">
              <w:rPr>
                <w:rFonts w:ascii="Arial" w:hAnsi="Arial" w:cs="Arial"/>
                <w:sz w:val="16"/>
                <w:szCs w:val="16"/>
              </w:rPr>
              <w:t xml:space="preserve"> </w:t>
            </w:r>
          </w:p>
        </w:tc>
        <w:tc>
          <w:tcPr>
            <w:tcW w:w="1372" w:type="dxa"/>
            <w:vAlign w:val="bottom"/>
          </w:tcPr>
          <w:p w14:paraId="4762621C" w14:textId="4910BDF6" w:rsidR="00CB511B" w:rsidRPr="007E701C" w:rsidRDefault="00CB511B" w:rsidP="002514C1">
            <w:pPr>
              <w:pBdr>
                <w:bottom w:val="single" w:sz="4" w:space="1" w:color="auto"/>
              </w:pBdr>
              <w:spacing w:line="290" w:lineRule="exact"/>
              <w:jc w:val="center"/>
              <w:rPr>
                <w:rFonts w:ascii="Arial" w:hAnsi="Arial" w:cs="Arial"/>
                <w:sz w:val="16"/>
                <w:szCs w:val="16"/>
              </w:rPr>
            </w:pPr>
            <w:r w:rsidRPr="007E701C">
              <w:rPr>
                <w:rFonts w:ascii="Arial" w:hAnsi="Arial" w:cs="Arial"/>
                <w:sz w:val="16"/>
                <w:szCs w:val="16"/>
              </w:rPr>
              <w:t>Risk adjustment for non-financial risks</w:t>
            </w:r>
          </w:p>
        </w:tc>
        <w:tc>
          <w:tcPr>
            <w:tcW w:w="1372" w:type="dxa"/>
            <w:vAlign w:val="bottom"/>
          </w:tcPr>
          <w:p w14:paraId="245A959B" w14:textId="22546DD8" w:rsidR="00CB511B" w:rsidRPr="007E701C" w:rsidRDefault="00CB511B" w:rsidP="002514C1">
            <w:pPr>
              <w:pBdr>
                <w:bottom w:val="single" w:sz="4" w:space="1" w:color="auto"/>
              </w:pBdr>
              <w:spacing w:line="290" w:lineRule="exact"/>
              <w:jc w:val="center"/>
              <w:rPr>
                <w:rFonts w:ascii="Arial" w:hAnsi="Arial" w:cs="Arial"/>
                <w:sz w:val="16"/>
                <w:szCs w:val="16"/>
              </w:rPr>
            </w:pPr>
            <w:r w:rsidRPr="007E701C">
              <w:rPr>
                <w:rFonts w:ascii="Arial" w:hAnsi="Arial" w:cs="Arial"/>
                <w:sz w:val="16"/>
                <w:szCs w:val="16"/>
              </w:rPr>
              <w:t>Total</w:t>
            </w:r>
          </w:p>
        </w:tc>
      </w:tr>
      <w:tr w:rsidR="001216F8" w:rsidRPr="007E701C" w14:paraId="6D05EF19" w14:textId="77777777" w:rsidTr="001811E2">
        <w:tc>
          <w:tcPr>
            <w:tcW w:w="2861" w:type="dxa"/>
            <w:vAlign w:val="bottom"/>
          </w:tcPr>
          <w:p w14:paraId="6B8F7C12" w14:textId="77777777" w:rsidR="001216F8" w:rsidRPr="007E701C" w:rsidRDefault="001216F8" w:rsidP="001216F8">
            <w:pPr>
              <w:spacing w:line="290" w:lineRule="exact"/>
              <w:ind w:left="144" w:hanging="144"/>
              <w:rPr>
                <w:rFonts w:ascii="Arial" w:hAnsi="Arial" w:cs="Arial"/>
                <w:sz w:val="16"/>
                <w:szCs w:val="16"/>
              </w:rPr>
            </w:pPr>
            <w:r w:rsidRPr="007E701C">
              <w:rPr>
                <w:rFonts w:ascii="Arial" w:hAnsi="Arial" w:cs="Arial"/>
                <w:sz w:val="16"/>
                <w:szCs w:val="16"/>
              </w:rPr>
              <w:t>Reinsurance contract assets - beginning balance</w:t>
            </w:r>
          </w:p>
        </w:tc>
        <w:tc>
          <w:tcPr>
            <w:tcW w:w="1371" w:type="dxa"/>
            <w:tcBorders>
              <w:right w:val="nil"/>
            </w:tcBorders>
            <w:vAlign w:val="bottom"/>
          </w:tcPr>
          <w:p w14:paraId="7A97B97E" w14:textId="283A0143"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(82,688,420)</w:t>
            </w:r>
          </w:p>
        </w:tc>
        <w:tc>
          <w:tcPr>
            <w:tcW w:w="1372" w:type="dxa"/>
            <w:tcBorders>
              <w:right w:val="nil"/>
            </w:tcBorders>
            <w:vAlign w:val="bottom"/>
          </w:tcPr>
          <w:p w14:paraId="29B419D3" w14:textId="7F2E1742"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cs/>
                <w:lang w:val="en-GB" w:eastAsia="en-GB"/>
              </w:rPr>
              <w:t>17</w:t>
            </w:r>
            <w:r w:rsidRPr="001216F8">
              <w:rPr>
                <w:rFonts w:ascii="Arial" w:hAnsi="Arial" w:cs="Arial"/>
                <w:sz w:val="16"/>
                <w:szCs w:val="16"/>
                <w:lang w:val="en-GB" w:eastAsia="en-GB"/>
              </w:rPr>
              <w:t>,</w:t>
            </w:r>
            <w:r w:rsidRPr="001216F8">
              <w:rPr>
                <w:rFonts w:ascii="Arial" w:hAnsi="Arial" w:cs="Arial"/>
                <w:sz w:val="16"/>
                <w:szCs w:val="16"/>
                <w:cs/>
                <w:lang w:val="en-GB" w:eastAsia="en-GB"/>
              </w:rPr>
              <w:t>365</w:t>
            </w:r>
            <w:r w:rsidRPr="001216F8">
              <w:rPr>
                <w:rFonts w:ascii="Arial" w:hAnsi="Arial" w:cs="Arial"/>
                <w:sz w:val="16"/>
                <w:szCs w:val="16"/>
                <w:lang w:val="en-GB" w:eastAsia="en-GB"/>
              </w:rPr>
              <w:t>,</w:t>
            </w:r>
            <w:r w:rsidRPr="001216F8">
              <w:rPr>
                <w:rFonts w:ascii="Arial" w:hAnsi="Arial" w:cs="Arial"/>
                <w:sz w:val="16"/>
                <w:szCs w:val="16"/>
                <w:cs/>
                <w:lang w:val="en-GB" w:eastAsia="en-GB"/>
              </w:rPr>
              <w:t>580</w:t>
            </w:r>
          </w:p>
        </w:tc>
        <w:tc>
          <w:tcPr>
            <w:tcW w:w="1372" w:type="dxa"/>
            <w:tcBorders>
              <w:left w:val="nil"/>
              <w:right w:val="nil"/>
            </w:tcBorders>
            <w:vAlign w:val="bottom"/>
          </w:tcPr>
          <w:p w14:paraId="7D4F81A6" w14:textId="649E0B7D"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1,139,843,360</w:t>
            </w:r>
          </w:p>
        </w:tc>
        <w:tc>
          <w:tcPr>
            <w:tcW w:w="1372" w:type="dxa"/>
            <w:tcBorders>
              <w:left w:val="nil"/>
              <w:right w:val="nil"/>
            </w:tcBorders>
            <w:vAlign w:val="bottom"/>
          </w:tcPr>
          <w:p w14:paraId="6E2DC0E0" w14:textId="0C27A74B"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cs/>
                <w:lang w:val="en-GB" w:eastAsia="en-GB"/>
              </w:rPr>
              <w:t>25</w:t>
            </w:r>
            <w:r w:rsidRPr="001216F8">
              <w:rPr>
                <w:rFonts w:ascii="Arial" w:hAnsi="Arial" w:cs="Arial"/>
                <w:sz w:val="16"/>
                <w:szCs w:val="16"/>
                <w:lang w:val="en-GB" w:eastAsia="en-GB"/>
              </w:rPr>
              <w:t>,</w:t>
            </w:r>
            <w:r w:rsidRPr="001216F8">
              <w:rPr>
                <w:rFonts w:ascii="Arial" w:hAnsi="Arial" w:cs="Arial"/>
                <w:sz w:val="16"/>
                <w:szCs w:val="16"/>
                <w:cs/>
                <w:lang w:val="en-GB" w:eastAsia="en-GB"/>
              </w:rPr>
              <w:t>591</w:t>
            </w:r>
            <w:r w:rsidRPr="001216F8">
              <w:rPr>
                <w:rFonts w:ascii="Arial" w:hAnsi="Arial" w:cs="Arial"/>
                <w:sz w:val="16"/>
                <w:szCs w:val="16"/>
                <w:lang w:val="en-GB" w:eastAsia="en-GB"/>
              </w:rPr>
              <w:t>,</w:t>
            </w:r>
            <w:r w:rsidRPr="001216F8">
              <w:rPr>
                <w:rFonts w:ascii="Arial" w:hAnsi="Arial" w:cs="Arial"/>
                <w:sz w:val="16"/>
                <w:szCs w:val="16"/>
                <w:cs/>
                <w:lang w:val="en-GB" w:eastAsia="en-GB"/>
              </w:rPr>
              <w:t>681</w:t>
            </w:r>
          </w:p>
        </w:tc>
        <w:tc>
          <w:tcPr>
            <w:tcW w:w="1372" w:type="dxa"/>
            <w:tcBorders>
              <w:left w:val="nil"/>
              <w:right w:val="nil"/>
            </w:tcBorders>
            <w:vAlign w:val="bottom"/>
          </w:tcPr>
          <w:p w14:paraId="6C4D5014" w14:textId="69584BDA"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1,100,112,201</w:t>
            </w:r>
          </w:p>
        </w:tc>
      </w:tr>
      <w:tr w:rsidR="001216F8" w:rsidRPr="007E701C" w14:paraId="2583186C" w14:textId="77777777" w:rsidTr="001811E2">
        <w:tc>
          <w:tcPr>
            <w:tcW w:w="2861" w:type="dxa"/>
            <w:vAlign w:val="bottom"/>
          </w:tcPr>
          <w:p w14:paraId="17B27836" w14:textId="77777777" w:rsidR="001216F8" w:rsidRPr="007E701C" w:rsidRDefault="001216F8" w:rsidP="001216F8">
            <w:pPr>
              <w:spacing w:line="290" w:lineRule="exact"/>
              <w:ind w:left="144" w:hanging="144"/>
              <w:rPr>
                <w:rFonts w:ascii="Arial" w:hAnsi="Arial" w:cs="Arial"/>
                <w:sz w:val="16"/>
                <w:szCs w:val="16"/>
              </w:rPr>
            </w:pPr>
            <w:r w:rsidRPr="007E701C">
              <w:rPr>
                <w:rFonts w:ascii="Arial" w:hAnsi="Arial" w:cs="Arial"/>
                <w:sz w:val="16"/>
                <w:szCs w:val="16"/>
              </w:rPr>
              <w:t>Reinsurance contract liabilities - beginning balance</w:t>
            </w:r>
          </w:p>
        </w:tc>
        <w:tc>
          <w:tcPr>
            <w:tcW w:w="1371" w:type="dxa"/>
            <w:vAlign w:val="bottom"/>
          </w:tcPr>
          <w:p w14:paraId="34BA7946" w14:textId="1C514208"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(54,284,230)</w:t>
            </w:r>
          </w:p>
        </w:tc>
        <w:tc>
          <w:tcPr>
            <w:tcW w:w="1372" w:type="dxa"/>
            <w:vAlign w:val="bottom"/>
          </w:tcPr>
          <w:p w14:paraId="70CB3B1C" w14:textId="79178725"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vAlign w:val="bottom"/>
          </w:tcPr>
          <w:p w14:paraId="3FA7825B" w14:textId="5E51768C"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cs/>
                <w:lang w:val="en-GB" w:eastAsia="en-GB"/>
              </w:rPr>
              <w:t>21</w:t>
            </w:r>
            <w:r w:rsidRPr="001216F8">
              <w:rPr>
                <w:rFonts w:ascii="Arial" w:hAnsi="Arial" w:cs="Arial"/>
                <w:sz w:val="16"/>
                <w:szCs w:val="16"/>
                <w:lang w:val="en-GB" w:eastAsia="en-GB"/>
              </w:rPr>
              <w:t>,</w:t>
            </w:r>
            <w:r w:rsidRPr="001216F8">
              <w:rPr>
                <w:rFonts w:ascii="Arial" w:hAnsi="Arial" w:cs="Arial"/>
                <w:sz w:val="16"/>
                <w:szCs w:val="16"/>
                <w:cs/>
                <w:lang w:val="en-GB" w:eastAsia="en-GB"/>
              </w:rPr>
              <w:t>314</w:t>
            </w:r>
            <w:r w:rsidRPr="001216F8">
              <w:rPr>
                <w:rFonts w:ascii="Arial" w:hAnsi="Arial" w:cs="Arial"/>
                <w:sz w:val="16"/>
                <w:szCs w:val="16"/>
                <w:lang w:val="en-GB" w:eastAsia="en-GB"/>
              </w:rPr>
              <w:t>,</w:t>
            </w:r>
            <w:r w:rsidRPr="001216F8">
              <w:rPr>
                <w:rFonts w:ascii="Arial" w:hAnsi="Arial" w:cs="Arial"/>
                <w:sz w:val="16"/>
                <w:szCs w:val="16"/>
                <w:cs/>
                <w:lang w:val="en-GB" w:eastAsia="en-GB"/>
              </w:rPr>
              <w:t>18</w:t>
            </w:r>
            <w:r w:rsidRPr="001216F8">
              <w:rPr>
                <w:rFonts w:ascii="Arial" w:hAnsi="Arial" w:cs="Arial"/>
                <w:sz w:val="16"/>
                <w:szCs w:val="16"/>
                <w:lang w:val="en-GB" w:eastAsia="en-GB"/>
              </w:rPr>
              <w:t>6</w:t>
            </w:r>
          </w:p>
        </w:tc>
        <w:tc>
          <w:tcPr>
            <w:tcW w:w="1372" w:type="dxa"/>
            <w:vAlign w:val="bottom"/>
          </w:tcPr>
          <w:p w14:paraId="1840A72A" w14:textId="398CDCB9"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cs/>
                <w:lang w:val="en-GB" w:eastAsia="en-GB"/>
              </w:rPr>
              <w:t>64</w:t>
            </w:r>
            <w:r w:rsidRPr="001216F8">
              <w:rPr>
                <w:rFonts w:ascii="Arial" w:hAnsi="Arial" w:cs="Arial"/>
                <w:sz w:val="16"/>
                <w:szCs w:val="16"/>
                <w:lang w:val="en-GB" w:eastAsia="en-GB"/>
              </w:rPr>
              <w:t>,</w:t>
            </w:r>
            <w:r w:rsidRPr="001216F8">
              <w:rPr>
                <w:rFonts w:ascii="Arial" w:hAnsi="Arial" w:cs="Arial"/>
                <w:sz w:val="16"/>
                <w:szCs w:val="16"/>
                <w:cs/>
                <w:lang w:val="en-GB" w:eastAsia="en-GB"/>
              </w:rPr>
              <w:t>585</w:t>
            </w:r>
          </w:p>
        </w:tc>
        <w:tc>
          <w:tcPr>
            <w:tcW w:w="1372" w:type="dxa"/>
            <w:vAlign w:val="bottom"/>
          </w:tcPr>
          <w:p w14:paraId="0359C264" w14:textId="50F8FD2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cs/>
                <w:lang w:val="en-GB" w:eastAsia="en-GB"/>
              </w:rPr>
              <w:t>(32</w:t>
            </w:r>
            <w:r w:rsidRPr="001216F8">
              <w:rPr>
                <w:rFonts w:ascii="Arial" w:hAnsi="Arial" w:cs="Arial"/>
                <w:sz w:val="16"/>
                <w:szCs w:val="16"/>
                <w:lang w:val="en-GB" w:eastAsia="en-GB"/>
              </w:rPr>
              <w:t>,</w:t>
            </w:r>
            <w:r w:rsidRPr="001216F8">
              <w:rPr>
                <w:rFonts w:ascii="Arial" w:hAnsi="Arial" w:cs="Arial"/>
                <w:sz w:val="16"/>
                <w:szCs w:val="16"/>
                <w:cs/>
                <w:lang w:val="en-GB" w:eastAsia="en-GB"/>
              </w:rPr>
              <w:t>905</w:t>
            </w:r>
            <w:r w:rsidRPr="001216F8">
              <w:rPr>
                <w:rFonts w:ascii="Arial" w:hAnsi="Arial" w:cs="Arial"/>
                <w:sz w:val="16"/>
                <w:szCs w:val="16"/>
                <w:lang w:val="en-GB" w:eastAsia="en-GB"/>
              </w:rPr>
              <w:t>,</w:t>
            </w:r>
            <w:r w:rsidRPr="001216F8">
              <w:rPr>
                <w:rFonts w:ascii="Arial" w:hAnsi="Arial" w:cs="Arial"/>
                <w:sz w:val="16"/>
                <w:szCs w:val="16"/>
                <w:cs/>
                <w:lang w:val="en-GB" w:eastAsia="en-GB"/>
              </w:rPr>
              <w:t>459)</w:t>
            </w:r>
          </w:p>
        </w:tc>
      </w:tr>
      <w:tr w:rsidR="001216F8" w:rsidRPr="007E701C" w14:paraId="466A36E3" w14:textId="77777777" w:rsidTr="001811E2">
        <w:tc>
          <w:tcPr>
            <w:tcW w:w="2861" w:type="dxa"/>
            <w:vAlign w:val="bottom"/>
          </w:tcPr>
          <w:p w14:paraId="314CB383" w14:textId="77777777" w:rsidR="001216F8" w:rsidRPr="007E701C" w:rsidRDefault="001216F8" w:rsidP="001216F8">
            <w:pPr>
              <w:spacing w:line="290" w:lineRule="exact"/>
              <w:ind w:left="144" w:hanging="144"/>
              <w:rPr>
                <w:rFonts w:ascii="Arial" w:hAnsi="Arial" w:cs="Arial"/>
                <w:b/>
                <w:bCs/>
                <w:sz w:val="16"/>
                <w:szCs w:val="16"/>
              </w:rPr>
            </w:pPr>
            <w:r w:rsidRPr="007E701C">
              <w:rPr>
                <w:rFonts w:ascii="Arial" w:hAnsi="Arial" w:cs="Arial"/>
                <w:b/>
                <w:bCs/>
                <w:sz w:val="16"/>
                <w:szCs w:val="16"/>
              </w:rPr>
              <w:t>Net beginning balance</w:t>
            </w:r>
          </w:p>
        </w:tc>
        <w:tc>
          <w:tcPr>
            <w:tcW w:w="1371" w:type="dxa"/>
            <w:vAlign w:val="bottom"/>
          </w:tcPr>
          <w:p w14:paraId="668F7EFB" w14:textId="5F327CEA"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(136,972,650)</w:t>
            </w:r>
          </w:p>
        </w:tc>
        <w:tc>
          <w:tcPr>
            <w:tcW w:w="1372" w:type="dxa"/>
            <w:vAlign w:val="bottom"/>
          </w:tcPr>
          <w:p w14:paraId="2A074D95" w14:textId="2593FA0D"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cs/>
                <w:lang w:val="en-GB" w:eastAsia="en-GB"/>
              </w:rPr>
              <w:t>17</w:t>
            </w:r>
            <w:r w:rsidRPr="001216F8">
              <w:rPr>
                <w:rFonts w:ascii="Arial" w:hAnsi="Arial" w:cs="Arial"/>
                <w:sz w:val="16"/>
                <w:szCs w:val="16"/>
                <w:lang w:val="en-GB" w:eastAsia="en-GB"/>
              </w:rPr>
              <w:t>,</w:t>
            </w:r>
            <w:r w:rsidRPr="001216F8">
              <w:rPr>
                <w:rFonts w:ascii="Arial" w:hAnsi="Arial" w:cs="Arial"/>
                <w:sz w:val="16"/>
                <w:szCs w:val="16"/>
                <w:cs/>
                <w:lang w:val="en-GB" w:eastAsia="en-GB"/>
              </w:rPr>
              <w:t>365</w:t>
            </w:r>
            <w:r w:rsidRPr="001216F8">
              <w:rPr>
                <w:rFonts w:ascii="Arial" w:hAnsi="Arial" w:cs="Arial"/>
                <w:sz w:val="16"/>
                <w:szCs w:val="16"/>
                <w:lang w:val="en-GB" w:eastAsia="en-GB"/>
              </w:rPr>
              <w:t>,</w:t>
            </w:r>
            <w:r w:rsidRPr="001216F8">
              <w:rPr>
                <w:rFonts w:ascii="Arial" w:hAnsi="Arial" w:cs="Arial"/>
                <w:sz w:val="16"/>
                <w:szCs w:val="16"/>
                <w:cs/>
                <w:lang w:val="en-GB" w:eastAsia="en-GB"/>
              </w:rPr>
              <w:t>58</w:t>
            </w:r>
            <w:r w:rsidRPr="001216F8">
              <w:rPr>
                <w:rFonts w:ascii="Arial" w:hAnsi="Arial" w:cs="Arial"/>
                <w:sz w:val="16"/>
                <w:szCs w:val="16"/>
                <w:lang w:val="en-GB" w:eastAsia="en-GB"/>
              </w:rPr>
              <w:t>0</w:t>
            </w:r>
          </w:p>
        </w:tc>
        <w:tc>
          <w:tcPr>
            <w:tcW w:w="1372" w:type="dxa"/>
            <w:vAlign w:val="bottom"/>
          </w:tcPr>
          <w:p w14:paraId="75382445" w14:textId="654A317D"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1,161,157,546</w:t>
            </w:r>
          </w:p>
        </w:tc>
        <w:tc>
          <w:tcPr>
            <w:tcW w:w="1372" w:type="dxa"/>
            <w:vAlign w:val="bottom"/>
          </w:tcPr>
          <w:p w14:paraId="05D44E6D" w14:textId="02E9F99D"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cs/>
                <w:lang w:val="en-GB" w:eastAsia="en-GB"/>
              </w:rPr>
              <w:t>25</w:t>
            </w:r>
            <w:r w:rsidRPr="001216F8">
              <w:rPr>
                <w:rFonts w:ascii="Arial" w:hAnsi="Arial" w:cs="Arial"/>
                <w:sz w:val="16"/>
                <w:szCs w:val="16"/>
                <w:lang w:val="en-GB" w:eastAsia="en-GB"/>
              </w:rPr>
              <w:t>,</w:t>
            </w:r>
            <w:r w:rsidRPr="001216F8">
              <w:rPr>
                <w:rFonts w:ascii="Arial" w:hAnsi="Arial" w:cs="Arial"/>
                <w:sz w:val="16"/>
                <w:szCs w:val="16"/>
                <w:cs/>
                <w:lang w:val="en-GB" w:eastAsia="en-GB"/>
              </w:rPr>
              <w:t>656</w:t>
            </w:r>
            <w:r w:rsidRPr="001216F8">
              <w:rPr>
                <w:rFonts w:ascii="Arial" w:hAnsi="Arial" w:cs="Arial"/>
                <w:sz w:val="16"/>
                <w:szCs w:val="16"/>
                <w:lang w:val="en-GB" w:eastAsia="en-GB"/>
              </w:rPr>
              <w:t>,</w:t>
            </w:r>
            <w:r w:rsidRPr="001216F8">
              <w:rPr>
                <w:rFonts w:ascii="Arial" w:hAnsi="Arial" w:cs="Arial"/>
                <w:sz w:val="16"/>
                <w:szCs w:val="16"/>
                <w:cs/>
                <w:lang w:val="en-GB" w:eastAsia="en-GB"/>
              </w:rPr>
              <w:t>266</w:t>
            </w:r>
          </w:p>
        </w:tc>
        <w:tc>
          <w:tcPr>
            <w:tcW w:w="1372" w:type="dxa"/>
            <w:vAlign w:val="bottom"/>
          </w:tcPr>
          <w:p w14:paraId="3CD159AE" w14:textId="26E4B574"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1,067,206,742</w:t>
            </w:r>
          </w:p>
        </w:tc>
      </w:tr>
      <w:tr w:rsidR="001216F8" w:rsidRPr="007E701C" w14:paraId="59B65D22" w14:textId="77777777" w:rsidTr="001811E2">
        <w:tc>
          <w:tcPr>
            <w:tcW w:w="2861" w:type="dxa"/>
            <w:vAlign w:val="bottom"/>
          </w:tcPr>
          <w:p w14:paraId="73C871A9" w14:textId="77777777" w:rsidR="001216F8" w:rsidRPr="007E701C" w:rsidRDefault="001216F8" w:rsidP="001216F8">
            <w:pPr>
              <w:spacing w:line="290" w:lineRule="exact"/>
              <w:ind w:left="144" w:hanging="144"/>
              <w:rPr>
                <w:rFonts w:ascii="Arial" w:hAnsi="Arial" w:cs="Arial"/>
                <w:b/>
                <w:bCs/>
                <w:sz w:val="16"/>
                <w:szCs w:val="16"/>
              </w:rPr>
            </w:pPr>
            <w:r w:rsidRPr="007E701C">
              <w:rPr>
                <w:rFonts w:ascii="Arial" w:hAnsi="Arial" w:cs="Arial"/>
                <w:b/>
                <w:bCs/>
                <w:sz w:val="16"/>
                <w:szCs w:val="16"/>
              </w:rPr>
              <w:t>Net income (expenses) from reinsurance contracts held</w:t>
            </w:r>
          </w:p>
        </w:tc>
        <w:tc>
          <w:tcPr>
            <w:tcW w:w="1371" w:type="dxa"/>
            <w:tcBorders>
              <w:right w:val="nil"/>
            </w:tcBorders>
            <w:vAlign w:val="bottom"/>
          </w:tcPr>
          <w:p w14:paraId="6BBD605F"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right w:val="nil"/>
            </w:tcBorders>
            <w:vAlign w:val="bottom"/>
          </w:tcPr>
          <w:p w14:paraId="5B26FFA4"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022A1C69"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249095DA"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59D19E65"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r>
      <w:tr w:rsidR="001216F8" w:rsidRPr="007E701C" w14:paraId="6DE5982C" w14:textId="77777777" w:rsidTr="000A0F36">
        <w:tc>
          <w:tcPr>
            <w:tcW w:w="2861" w:type="dxa"/>
            <w:vAlign w:val="bottom"/>
          </w:tcPr>
          <w:p w14:paraId="441FD664" w14:textId="77777777" w:rsidR="001216F8" w:rsidRPr="007E701C" w:rsidRDefault="001216F8" w:rsidP="001216F8">
            <w:pPr>
              <w:spacing w:line="290" w:lineRule="exact"/>
              <w:ind w:left="144" w:hanging="144"/>
              <w:rPr>
                <w:rFonts w:ascii="Arial" w:hAnsi="Arial" w:cs="Arial"/>
                <w:sz w:val="16"/>
                <w:szCs w:val="16"/>
              </w:rPr>
            </w:pPr>
            <w:r w:rsidRPr="007E701C">
              <w:rPr>
                <w:rFonts w:ascii="Arial" w:hAnsi="Arial" w:cs="Arial"/>
                <w:sz w:val="16"/>
                <w:szCs w:val="16"/>
              </w:rPr>
              <w:t>Reinsurance expenses</w:t>
            </w:r>
          </w:p>
        </w:tc>
        <w:tc>
          <w:tcPr>
            <w:tcW w:w="1371" w:type="dxa"/>
            <w:tcBorders>
              <w:bottom w:val="nil"/>
              <w:right w:val="nil"/>
            </w:tcBorders>
            <w:vAlign w:val="bottom"/>
          </w:tcPr>
          <w:p w14:paraId="14708988" w14:textId="5DF833D0"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(151,049,321)</w:t>
            </w:r>
          </w:p>
        </w:tc>
        <w:tc>
          <w:tcPr>
            <w:tcW w:w="1372" w:type="dxa"/>
            <w:tcBorders>
              <w:bottom w:val="nil"/>
              <w:right w:val="nil"/>
            </w:tcBorders>
            <w:vAlign w:val="bottom"/>
          </w:tcPr>
          <w:p w14:paraId="3C58D9A8" w14:textId="1983CD5F"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left w:val="nil"/>
              <w:bottom w:val="nil"/>
              <w:right w:val="nil"/>
            </w:tcBorders>
            <w:vAlign w:val="bottom"/>
          </w:tcPr>
          <w:p w14:paraId="37A2E52A" w14:textId="3F4D0C6F"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left w:val="nil"/>
              <w:bottom w:val="nil"/>
              <w:right w:val="nil"/>
            </w:tcBorders>
            <w:vAlign w:val="bottom"/>
          </w:tcPr>
          <w:p w14:paraId="7F3E3BA5" w14:textId="5D2CE4B5"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left w:val="nil"/>
              <w:bottom w:val="nil"/>
              <w:right w:val="nil"/>
            </w:tcBorders>
            <w:vAlign w:val="bottom"/>
          </w:tcPr>
          <w:p w14:paraId="11831C69" w14:textId="50BC0BAF"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(151,049,321)</w:t>
            </w:r>
          </w:p>
        </w:tc>
      </w:tr>
      <w:tr w:rsidR="001216F8" w:rsidRPr="007E701C" w14:paraId="70C159E0" w14:textId="77777777" w:rsidTr="000A0F36">
        <w:tc>
          <w:tcPr>
            <w:tcW w:w="2861" w:type="dxa"/>
            <w:vAlign w:val="bottom"/>
          </w:tcPr>
          <w:p w14:paraId="1C0BBA63" w14:textId="6F192F4F" w:rsidR="001216F8" w:rsidRPr="007E701C" w:rsidRDefault="001216F8" w:rsidP="001216F8">
            <w:pPr>
              <w:spacing w:line="290" w:lineRule="exact"/>
              <w:ind w:left="144" w:hanging="144"/>
              <w:rPr>
                <w:rFonts w:ascii="Arial" w:hAnsi="Arial" w:cs="Arial"/>
                <w:sz w:val="16"/>
                <w:szCs w:val="16"/>
              </w:rPr>
            </w:pPr>
            <w:r w:rsidRPr="007E701C">
              <w:rPr>
                <w:rFonts w:ascii="Arial" w:hAnsi="Arial" w:cs="Arial"/>
                <w:sz w:val="16"/>
                <w:szCs w:val="16"/>
              </w:rPr>
              <w:t>Incurred claims recovery from reinsurance</w:t>
            </w:r>
          </w:p>
        </w:tc>
        <w:tc>
          <w:tcPr>
            <w:tcW w:w="1371" w:type="dxa"/>
            <w:tcBorders>
              <w:top w:val="nil"/>
              <w:bottom w:val="nil"/>
              <w:right w:val="nil"/>
            </w:tcBorders>
            <w:vAlign w:val="bottom"/>
          </w:tcPr>
          <w:p w14:paraId="08FA18BF" w14:textId="30ED094E"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top w:val="nil"/>
              <w:bottom w:val="nil"/>
              <w:right w:val="nil"/>
            </w:tcBorders>
            <w:vAlign w:val="bottom"/>
          </w:tcPr>
          <w:p w14:paraId="7D941460" w14:textId="33C8763C"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(8,322,900)</w:t>
            </w:r>
          </w:p>
        </w:tc>
        <w:tc>
          <w:tcPr>
            <w:tcW w:w="1372" w:type="dxa"/>
            <w:tcBorders>
              <w:top w:val="nil"/>
              <w:left w:val="nil"/>
              <w:bottom w:val="nil"/>
              <w:right w:val="nil"/>
            </w:tcBorders>
            <w:vAlign w:val="bottom"/>
          </w:tcPr>
          <w:p w14:paraId="34DEA189" w14:textId="5EC95F2F"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109,105,762</w:t>
            </w:r>
          </w:p>
        </w:tc>
        <w:tc>
          <w:tcPr>
            <w:tcW w:w="1372" w:type="dxa"/>
            <w:tcBorders>
              <w:top w:val="nil"/>
              <w:left w:val="nil"/>
              <w:bottom w:val="nil"/>
              <w:right w:val="nil"/>
            </w:tcBorders>
            <w:vAlign w:val="bottom"/>
          </w:tcPr>
          <w:p w14:paraId="5BE7C595" w14:textId="5D694EB6"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4,274,769</w:t>
            </w:r>
          </w:p>
        </w:tc>
        <w:tc>
          <w:tcPr>
            <w:tcW w:w="1372" w:type="dxa"/>
            <w:tcBorders>
              <w:top w:val="nil"/>
              <w:left w:val="nil"/>
              <w:bottom w:val="nil"/>
              <w:right w:val="nil"/>
            </w:tcBorders>
            <w:vAlign w:val="bottom"/>
          </w:tcPr>
          <w:p w14:paraId="6593C389" w14:textId="3A88514A"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105,057,631</w:t>
            </w:r>
          </w:p>
        </w:tc>
      </w:tr>
      <w:tr w:rsidR="001216F8" w:rsidRPr="007E701C" w14:paraId="443E65E0" w14:textId="77777777" w:rsidTr="000A0F36">
        <w:trPr>
          <w:trHeight w:val="315"/>
        </w:trPr>
        <w:tc>
          <w:tcPr>
            <w:tcW w:w="2861" w:type="dxa"/>
            <w:vAlign w:val="bottom"/>
          </w:tcPr>
          <w:p w14:paraId="44A1D0EC" w14:textId="44219585" w:rsidR="001216F8" w:rsidRPr="007E701C" w:rsidRDefault="001216F8" w:rsidP="001216F8">
            <w:pPr>
              <w:spacing w:line="290" w:lineRule="exact"/>
              <w:ind w:left="144" w:hanging="144"/>
              <w:rPr>
                <w:rFonts w:ascii="Arial" w:hAnsi="Arial" w:cs="Arial"/>
                <w:sz w:val="16"/>
                <w:szCs w:val="16"/>
              </w:rPr>
            </w:pPr>
            <w:r w:rsidRPr="007E701C">
              <w:rPr>
                <w:rFonts w:ascii="Arial" w:hAnsi="Arial" w:cs="Arial"/>
                <w:sz w:val="16"/>
                <w:szCs w:val="16"/>
              </w:rPr>
              <w:t>Changes related to past service - changes in the FCF relating to incurred claims recovery</w:t>
            </w:r>
          </w:p>
        </w:tc>
        <w:tc>
          <w:tcPr>
            <w:tcW w:w="1371" w:type="dxa"/>
            <w:tcBorders>
              <w:top w:val="nil"/>
              <w:bottom w:val="nil"/>
              <w:right w:val="nil"/>
            </w:tcBorders>
            <w:vAlign w:val="bottom"/>
          </w:tcPr>
          <w:p w14:paraId="0ED8D2F7" w14:textId="092F89CC"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top w:val="nil"/>
              <w:bottom w:val="nil"/>
              <w:right w:val="nil"/>
            </w:tcBorders>
            <w:vAlign w:val="bottom"/>
          </w:tcPr>
          <w:p w14:paraId="2F22106B" w14:textId="69520807"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top w:val="nil"/>
              <w:left w:val="nil"/>
              <w:bottom w:val="nil"/>
              <w:right w:val="nil"/>
            </w:tcBorders>
            <w:vAlign w:val="bottom"/>
          </w:tcPr>
          <w:p w14:paraId="48DCA5AC" w14:textId="3B59B7B8"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(32,488,226)</w:t>
            </w:r>
          </w:p>
        </w:tc>
        <w:tc>
          <w:tcPr>
            <w:tcW w:w="1372" w:type="dxa"/>
            <w:tcBorders>
              <w:top w:val="nil"/>
              <w:left w:val="nil"/>
              <w:bottom w:val="nil"/>
              <w:right w:val="nil"/>
            </w:tcBorders>
            <w:vAlign w:val="bottom"/>
          </w:tcPr>
          <w:p w14:paraId="53CC984A" w14:textId="562244FD"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(5,998,871)</w:t>
            </w:r>
          </w:p>
        </w:tc>
        <w:tc>
          <w:tcPr>
            <w:tcW w:w="1372" w:type="dxa"/>
            <w:tcBorders>
              <w:top w:val="nil"/>
              <w:left w:val="nil"/>
              <w:bottom w:val="nil"/>
              <w:right w:val="nil"/>
            </w:tcBorders>
            <w:vAlign w:val="bottom"/>
          </w:tcPr>
          <w:p w14:paraId="6AFB42CB" w14:textId="3000C2E7"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(38,487,097)</w:t>
            </w:r>
          </w:p>
        </w:tc>
      </w:tr>
      <w:tr w:rsidR="001216F8" w:rsidRPr="007E701C" w14:paraId="4FBFD449" w14:textId="77777777" w:rsidTr="002E0D23">
        <w:tc>
          <w:tcPr>
            <w:tcW w:w="2861" w:type="dxa"/>
            <w:vAlign w:val="bottom"/>
          </w:tcPr>
          <w:p w14:paraId="6930EB11" w14:textId="77777777" w:rsidR="001216F8" w:rsidRPr="007E701C" w:rsidRDefault="001216F8" w:rsidP="001216F8">
            <w:pPr>
              <w:spacing w:line="290" w:lineRule="exact"/>
              <w:ind w:left="144" w:hanging="144"/>
              <w:rPr>
                <w:rFonts w:ascii="Arial" w:hAnsi="Arial" w:cs="Arial"/>
                <w:sz w:val="16"/>
                <w:szCs w:val="16"/>
              </w:rPr>
            </w:pPr>
            <w:r w:rsidRPr="007E701C">
              <w:rPr>
                <w:rFonts w:ascii="Arial" w:hAnsi="Arial" w:cs="Arial"/>
                <w:spacing w:val="-2"/>
                <w:sz w:val="16"/>
                <w:szCs w:val="16"/>
              </w:rPr>
              <w:t>Impact of change in non-performance</w:t>
            </w:r>
            <w:r w:rsidRPr="007E701C">
              <w:rPr>
                <w:rFonts w:ascii="Arial" w:hAnsi="Arial" w:cs="Arial"/>
                <w:sz w:val="16"/>
                <w:szCs w:val="16"/>
              </w:rPr>
              <w:t xml:space="preserve"> risk of reinsurers</w:t>
            </w:r>
          </w:p>
        </w:tc>
        <w:tc>
          <w:tcPr>
            <w:tcW w:w="1371" w:type="dxa"/>
            <w:tcBorders>
              <w:top w:val="nil"/>
              <w:right w:val="nil"/>
            </w:tcBorders>
            <w:vAlign w:val="bottom"/>
          </w:tcPr>
          <w:p w14:paraId="14B6E2FD" w14:textId="0579EA6D"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top w:val="nil"/>
              <w:right w:val="nil"/>
            </w:tcBorders>
            <w:vAlign w:val="bottom"/>
          </w:tcPr>
          <w:p w14:paraId="472EC865" w14:textId="2ABCCEEF"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top w:val="nil"/>
              <w:left w:val="nil"/>
              <w:right w:val="nil"/>
            </w:tcBorders>
            <w:vAlign w:val="bottom"/>
          </w:tcPr>
          <w:p w14:paraId="68CAA547" w14:textId="5894D4BD"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208,431</w:t>
            </w:r>
          </w:p>
        </w:tc>
        <w:tc>
          <w:tcPr>
            <w:tcW w:w="1372" w:type="dxa"/>
            <w:tcBorders>
              <w:top w:val="nil"/>
              <w:left w:val="nil"/>
              <w:right w:val="nil"/>
            </w:tcBorders>
            <w:vAlign w:val="bottom"/>
          </w:tcPr>
          <w:p w14:paraId="413385C9" w14:textId="33230053"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top w:val="nil"/>
              <w:left w:val="nil"/>
              <w:right w:val="nil"/>
            </w:tcBorders>
            <w:vAlign w:val="bottom"/>
          </w:tcPr>
          <w:p w14:paraId="70A0468F" w14:textId="2D581920"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208,431</w:t>
            </w:r>
          </w:p>
        </w:tc>
      </w:tr>
      <w:tr w:rsidR="001216F8" w:rsidRPr="007E701C" w14:paraId="44213A99" w14:textId="77777777" w:rsidTr="000A0F36">
        <w:tc>
          <w:tcPr>
            <w:tcW w:w="2861" w:type="dxa"/>
            <w:vAlign w:val="bottom"/>
          </w:tcPr>
          <w:p w14:paraId="28D70D3B" w14:textId="4827CF57" w:rsidR="001216F8" w:rsidRPr="007E701C" w:rsidRDefault="001216F8" w:rsidP="001216F8">
            <w:pPr>
              <w:spacing w:line="290" w:lineRule="exact"/>
              <w:ind w:left="144" w:hanging="144"/>
              <w:rPr>
                <w:rFonts w:ascii="Arial" w:hAnsi="Arial" w:cs="Arial"/>
                <w:sz w:val="16"/>
                <w:szCs w:val="16"/>
              </w:rPr>
            </w:pPr>
            <w:r w:rsidRPr="007E701C">
              <w:rPr>
                <w:rFonts w:ascii="Arial" w:hAnsi="Arial" w:cs="Arial"/>
                <w:sz w:val="16"/>
                <w:szCs w:val="16"/>
              </w:rPr>
              <w:t>Other changes</w:t>
            </w:r>
          </w:p>
        </w:tc>
        <w:tc>
          <w:tcPr>
            <w:tcW w:w="1371" w:type="dxa"/>
            <w:tcBorders>
              <w:top w:val="nil"/>
              <w:bottom w:val="nil"/>
              <w:right w:val="nil"/>
            </w:tcBorders>
            <w:vAlign w:val="bottom"/>
          </w:tcPr>
          <w:p w14:paraId="5D235584" w14:textId="58BD8EE3"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hint="cs"/>
                <w:sz w:val="16"/>
                <w:szCs w:val="16"/>
                <w:cs/>
                <w:lang w:val="en-GB" w:eastAsia="en-GB"/>
              </w:rPr>
              <w:t>-</w:t>
            </w:r>
          </w:p>
        </w:tc>
        <w:tc>
          <w:tcPr>
            <w:tcW w:w="1372" w:type="dxa"/>
            <w:tcBorders>
              <w:top w:val="nil"/>
              <w:bottom w:val="nil"/>
              <w:right w:val="nil"/>
            </w:tcBorders>
            <w:vAlign w:val="bottom"/>
          </w:tcPr>
          <w:p w14:paraId="2F9494ED" w14:textId="022D9575"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8,426,9</w:t>
            </w:r>
            <w:r w:rsidRPr="001216F8">
              <w:rPr>
                <w:rFonts w:ascii="Arial" w:hAnsi="Arial" w:cs="Arial"/>
                <w:sz w:val="16"/>
                <w:szCs w:val="16"/>
                <w:cs/>
                <w:lang w:val="en-GB" w:eastAsia="en-GB"/>
              </w:rPr>
              <w:t>1</w:t>
            </w:r>
            <w:r w:rsidRPr="001216F8">
              <w:rPr>
                <w:rFonts w:ascii="Arial" w:hAnsi="Arial" w:cs="Arial"/>
                <w:sz w:val="16"/>
                <w:szCs w:val="16"/>
                <w:lang w:val="en-GB" w:eastAsia="en-GB"/>
              </w:rPr>
              <w:t>5</w:t>
            </w:r>
          </w:p>
        </w:tc>
        <w:tc>
          <w:tcPr>
            <w:tcW w:w="1372" w:type="dxa"/>
            <w:tcBorders>
              <w:top w:val="nil"/>
              <w:left w:val="nil"/>
              <w:bottom w:val="nil"/>
              <w:right w:val="nil"/>
            </w:tcBorders>
            <w:vAlign w:val="bottom"/>
          </w:tcPr>
          <w:p w14:paraId="7222181E" w14:textId="7B1F4AD1"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top w:val="nil"/>
              <w:left w:val="nil"/>
              <w:bottom w:val="nil"/>
              <w:right w:val="nil"/>
            </w:tcBorders>
            <w:vAlign w:val="bottom"/>
          </w:tcPr>
          <w:p w14:paraId="210436CE" w14:textId="0B1475F2"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top w:val="nil"/>
              <w:left w:val="nil"/>
              <w:bottom w:val="nil"/>
              <w:right w:val="nil"/>
            </w:tcBorders>
            <w:vAlign w:val="bottom"/>
          </w:tcPr>
          <w:p w14:paraId="39B732B6" w14:textId="5A92D3E5"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8,426,915</w:t>
            </w:r>
          </w:p>
        </w:tc>
      </w:tr>
      <w:tr w:rsidR="001216F8" w:rsidRPr="007E701C" w14:paraId="463F9AC1" w14:textId="77777777" w:rsidTr="000A0F36">
        <w:tc>
          <w:tcPr>
            <w:tcW w:w="2861" w:type="dxa"/>
            <w:vAlign w:val="bottom"/>
          </w:tcPr>
          <w:p w14:paraId="42C29B6F" w14:textId="77777777" w:rsidR="001216F8" w:rsidRPr="007E701C" w:rsidRDefault="001216F8" w:rsidP="001216F8">
            <w:pPr>
              <w:spacing w:line="290" w:lineRule="exact"/>
              <w:ind w:left="144" w:hanging="144"/>
              <w:rPr>
                <w:rFonts w:ascii="Arial" w:hAnsi="Arial" w:cs="Arial"/>
                <w:b/>
                <w:bCs/>
                <w:sz w:val="16"/>
                <w:szCs w:val="16"/>
              </w:rPr>
            </w:pPr>
            <w:r w:rsidRPr="007E701C">
              <w:rPr>
                <w:rFonts w:ascii="Arial" w:hAnsi="Arial" w:cs="Arial"/>
                <w:b/>
                <w:bCs/>
                <w:sz w:val="16"/>
                <w:szCs w:val="16"/>
              </w:rPr>
              <w:t>Net income (expenses) from reinsurance contracts held</w:t>
            </w:r>
          </w:p>
        </w:tc>
        <w:tc>
          <w:tcPr>
            <w:tcW w:w="1371" w:type="dxa"/>
            <w:tcBorders>
              <w:bottom w:val="nil"/>
              <w:right w:val="nil"/>
            </w:tcBorders>
            <w:vAlign w:val="bottom"/>
          </w:tcPr>
          <w:p w14:paraId="3ED1BA74" w14:textId="6B5691F0"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(151,049,321)</w:t>
            </w:r>
          </w:p>
        </w:tc>
        <w:tc>
          <w:tcPr>
            <w:tcW w:w="1372" w:type="dxa"/>
            <w:tcBorders>
              <w:bottom w:val="nil"/>
              <w:right w:val="nil"/>
            </w:tcBorders>
            <w:vAlign w:val="bottom"/>
          </w:tcPr>
          <w:p w14:paraId="0EEAD8C6" w14:textId="1E527090"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104,015</w:t>
            </w:r>
          </w:p>
        </w:tc>
        <w:tc>
          <w:tcPr>
            <w:tcW w:w="1372" w:type="dxa"/>
            <w:tcBorders>
              <w:left w:val="nil"/>
              <w:bottom w:val="nil"/>
              <w:right w:val="nil"/>
            </w:tcBorders>
            <w:vAlign w:val="bottom"/>
          </w:tcPr>
          <w:p w14:paraId="628AD53B" w14:textId="49BDC49B"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76,825,967</w:t>
            </w:r>
          </w:p>
        </w:tc>
        <w:tc>
          <w:tcPr>
            <w:tcW w:w="1372" w:type="dxa"/>
            <w:tcBorders>
              <w:left w:val="nil"/>
              <w:bottom w:val="nil"/>
              <w:right w:val="nil"/>
            </w:tcBorders>
            <w:vAlign w:val="bottom"/>
          </w:tcPr>
          <w:p w14:paraId="03232635" w14:textId="0CCA77A3"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(1,724,102)</w:t>
            </w:r>
          </w:p>
        </w:tc>
        <w:tc>
          <w:tcPr>
            <w:tcW w:w="1372" w:type="dxa"/>
            <w:tcBorders>
              <w:left w:val="nil"/>
              <w:bottom w:val="nil"/>
              <w:right w:val="nil"/>
            </w:tcBorders>
            <w:vAlign w:val="bottom"/>
          </w:tcPr>
          <w:p w14:paraId="767D76B3" w14:textId="48B4E148"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(75,843,441)</w:t>
            </w:r>
          </w:p>
        </w:tc>
      </w:tr>
      <w:tr w:rsidR="001216F8" w:rsidRPr="007E701C" w14:paraId="78DEB6BB" w14:textId="77777777" w:rsidTr="001811E2">
        <w:tc>
          <w:tcPr>
            <w:tcW w:w="2861" w:type="dxa"/>
            <w:vAlign w:val="bottom"/>
          </w:tcPr>
          <w:p w14:paraId="1120B3E9" w14:textId="7B9189CF" w:rsidR="001216F8" w:rsidRPr="007E701C" w:rsidRDefault="001216F8" w:rsidP="001216F8">
            <w:pPr>
              <w:spacing w:line="290" w:lineRule="exact"/>
              <w:ind w:left="144" w:hanging="144"/>
              <w:rPr>
                <w:rFonts w:ascii="Arial" w:hAnsi="Arial" w:cs="Arial"/>
                <w:b/>
                <w:bCs/>
                <w:sz w:val="16"/>
                <w:szCs w:val="16"/>
              </w:rPr>
            </w:pPr>
            <w:r w:rsidRPr="007E701C">
              <w:rPr>
                <w:rFonts w:ascii="Arial" w:hAnsi="Arial" w:cs="Arial"/>
                <w:b/>
                <w:bCs/>
                <w:sz w:val="16"/>
                <w:szCs w:val="16"/>
              </w:rPr>
              <w:t xml:space="preserve">Finance </w:t>
            </w:r>
            <w:r>
              <w:rPr>
                <w:rFonts w:ascii="Arial" w:hAnsi="Arial" w:cs="Arial"/>
                <w:b/>
                <w:bCs/>
                <w:sz w:val="16"/>
                <w:szCs w:val="16"/>
              </w:rPr>
              <w:t>income (</w:t>
            </w:r>
            <w:r w:rsidRPr="007E701C">
              <w:rPr>
                <w:rFonts w:ascii="Arial" w:hAnsi="Arial" w:cs="Arial"/>
                <w:b/>
                <w:bCs/>
                <w:sz w:val="16"/>
                <w:szCs w:val="16"/>
              </w:rPr>
              <w:t>expenses</w:t>
            </w:r>
            <w:r>
              <w:rPr>
                <w:rFonts w:ascii="Arial" w:hAnsi="Arial" w:cs="Arial"/>
                <w:b/>
                <w:bCs/>
                <w:sz w:val="16"/>
                <w:szCs w:val="16"/>
              </w:rPr>
              <w:t>)</w:t>
            </w:r>
            <w:r w:rsidRPr="007E701C">
              <w:rPr>
                <w:rFonts w:ascii="Arial" w:hAnsi="Arial" w:cs="Arial"/>
                <w:b/>
                <w:bCs/>
                <w:sz w:val="16"/>
                <w:szCs w:val="16"/>
              </w:rPr>
              <w:t xml:space="preserve"> from insurance contracts issued</w:t>
            </w:r>
          </w:p>
        </w:tc>
        <w:tc>
          <w:tcPr>
            <w:tcW w:w="1371" w:type="dxa"/>
            <w:tcBorders>
              <w:top w:val="nil"/>
              <w:right w:val="nil"/>
            </w:tcBorders>
            <w:vAlign w:val="bottom"/>
          </w:tcPr>
          <w:p w14:paraId="2EA2A44C" w14:textId="58A497EE"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top w:val="nil"/>
              <w:right w:val="nil"/>
            </w:tcBorders>
            <w:vAlign w:val="bottom"/>
          </w:tcPr>
          <w:p w14:paraId="3085C95B" w14:textId="3D656C30"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top w:val="nil"/>
              <w:left w:val="nil"/>
              <w:right w:val="nil"/>
            </w:tcBorders>
            <w:vAlign w:val="bottom"/>
          </w:tcPr>
          <w:p w14:paraId="178A886B" w14:textId="76F44866"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top w:val="nil"/>
              <w:left w:val="nil"/>
              <w:right w:val="nil"/>
            </w:tcBorders>
            <w:vAlign w:val="bottom"/>
          </w:tcPr>
          <w:p w14:paraId="38A03AFA" w14:textId="148A5E8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top w:val="nil"/>
              <w:left w:val="nil"/>
              <w:right w:val="nil"/>
            </w:tcBorders>
            <w:vAlign w:val="bottom"/>
          </w:tcPr>
          <w:p w14:paraId="760354F2" w14:textId="1B59230F" w:rsidR="001216F8" w:rsidRPr="007E701C" w:rsidRDefault="001216F8" w:rsidP="001216F8">
            <w:pPr>
              <w:tabs>
                <w:tab w:val="decimal" w:pos="1084"/>
              </w:tabs>
              <w:spacing w:line="300" w:lineRule="exact"/>
              <w:rPr>
                <w:rFonts w:ascii="Arial" w:hAnsi="Arial" w:cs="Arial"/>
                <w:sz w:val="16"/>
                <w:szCs w:val="16"/>
                <w:lang w:val="en-GB" w:eastAsia="en-GB"/>
              </w:rPr>
            </w:pPr>
          </w:p>
        </w:tc>
      </w:tr>
      <w:tr w:rsidR="001216F8" w:rsidRPr="007E701C" w14:paraId="1E3E26D8" w14:textId="77777777" w:rsidTr="00FD5A27">
        <w:tc>
          <w:tcPr>
            <w:tcW w:w="2861" w:type="dxa"/>
            <w:vAlign w:val="bottom"/>
          </w:tcPr>
          <w:p w14:paraId="131516A7" w14:textId="472F5DCC" w:rsidR="001216F8" w:rsidRPr="007E701C" w:rsidRDefault="001216F8" w:rsidP="001216F8">
            <w:pPr>
              <w:spacing w:line="290" w:lineRule="exact"/>
              <w:ind w:left="144" w:hanging="144"/>
              <w:rPr>
                <w:rFonts w:ascii="Arial" w:hAnsi="Arial" w:cs="Arial"/>
                <w:sz w:val="16"/>
                <w:szCs w:val="16"/>
              </w:rPr>
            </w:pPr>
            <w:r w:rsidRPr="007E701C">
              <w:rPr>
                <w:rFonts w:ascii="Arial" w:hAnsi="Arial" w:cs="Arial"/>
                <w:sz w:val="16"/>
                <w:szCs w:val="16"/>
              </w:rPr>
              <w:t>Recognised in profit or loss</w:t>
            </w:r>
          </w:p>
        </w:tc>
        <w:tc>
          <w:tcPr>
            <w:tcW w:w="1371" w:type="dxa"/>
            <w:tcBorders>
              <w:top w:val="nil"/>
              <w:right w:val="nil"/>
            </w:tcBorders>
            <w:vAlign w:val="bottom"/>
          </w:tcPr>
          <w:p w14:paraId="2B12BBBE" w14:textId="759E16FA"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top w:val="nil"/>
              <w:right w:val="nil"/>
            </w:tcBorders>
            <w:vAlign w:val="bottom"/>
          </w:tcPr>
          <w:p w14:paraId="08B92EE9" w14:textId="711453D3"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top w:val="nil"/>
              <w:left w:val="nil"/>
              <w:right w:val="nil"/>
            </w:tcBorders>
            <w:vAlign w:val="bottom"/>
          </w:tcPr>
          <w:p w14:paraId="43494DAD" w14:textId="4E477495"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4,886,844</w:t>
            </w:r>
          </w:p>
        </w:tc>
        <w:tc>
          <w:tcPr>
            <w:tcW w:w="1372" w:type="dxa"/>
            <w:tcBorders>
              <w:top w:val="nil"/>
              <w:left w:val="nil"/>
              <w:right w:val="nil"/>
            </w:tcBorders>
            <w:vAlign w:val="bottom"/>
          </w:tcPr>
          <w:p w14:paraId="6E35C60E" w14:textId="72F8022B"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92,429</w:t>
            </w:r>
          </w:p>
        </w:tc>
        <w:tc>
          <w:tcPr>
            <w:tcW w:w="1372" w:type="dxa"/>
            <w:tcBorders>
              <w:top w:val="nil"/>
              <w:left w:val="nil"/>
              <w:right w:val="nil"/>
            </w:tcBorders>
            <w:vAlign w:val="bottom"/>
          </w:tcPr>
          <w:p w14:paraId="1FFBE99E" w14:textId="2D648FC9"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4,979,273</w:t>
            </w:r>
          </w:p>
        </w:tc>
      </w:tr>
      <w:tr w:rsidR="001216F8" w:rsidRPr="007E701C" w14:paraId="4BC7FEF2" w14:textId="77777777" w:rsidTr="00FD5A27">
        <w:tc>
          <w:tcPr>
            <w:tcW w:w="2861" w:type="dxa"/>
            <w:vAlign w:val="bottom"/>
          </w:tcPr>
          <w:p w14:paraId="5164FB25" w14:textId="2AA0E0BA" w:rsidR="001216F8" w:rsidRPr="007E701C" w:rsidRDefault="001216F8" w:rsidP="001216F8">
            <w:pPr>
              <w:spacing w:line="290" w:lineRule="exact"/>
              <w:ind w:left="144" w:hanging="144"/>
              <w:rPr>
                <w:rFonts w:ascii="Arial" w:hAnsi="Arial" w:cs="Arial"/>
                <w:sz w:val="16"/>
                <w:szCs w:val="16"/>
              </w:rPr>
            </w:pPr>
            <w:r w:rsidRPr="007E701C">
              <w:rPr>
                <w:rFonts w:ascii="Arial" w:hAnsi="Arial" w:cs="Arial"/>
                <w:spacing w:val="-4"/>
                <w:sz w:val="16"/>
                <w:szCs w:val="16"/>
              </w:rPr>
              <w:t>Recognised other comprehensive income</w:t>
            </w:r>
          </w:p>
        </w:tc>
        <w:tc>
          <w:tcPr>
            <w:tcW w:w="1371" w:type="dxa"/>
            <w:tcBorders>
              <w:top w:val="nil"/>
              <w:right w:val="nil"/>
            </w:tcBorders>
            <w:vAlign w:val="bottom"/>
          </w:tcPr>
          <w:p w14:paraId="2A0389A4" w14:textId="6CD94BD3"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top w:val="nil"/>
              <w:right w:val="nil"/>
            </w:tcBorders>
            <w:vAlign w:val="bottom"/>
          </w:tcPr>
          <w:p w14:paraId="64C43231" w14:textId="6FF1E1D3"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top w:val="nil"/>
              <w:left w:val="nil"/>
              <w:right w:val="nil"/>
            </w:tcBorders>
            <w:vAlign w:val="bottom"/>
          </w:tcPr>
          <w:p w14:paraId="55C664EE" w14:textId="7073572A"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(1,184,846)</w:t>
            </w:r>
          </w:p>
        </w:tc>
        <w:tc>
          <w:tcPr>
            <w:tcW w:w="1372" w:type="dxa"/>
            <w:tcBorders>
              <w:top w:val="nil"/>
              <w:left w:val="nil"/>
              <w:right w:val="nil"/>
            </w:tcBorders>
            <w:vAlign w:val="bottom"/>
          </w:tcPr>
          <w:p w14:paraId="371AE437" w14:textId="252D5B4F"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(44,441)</w:t>
            </w:r>
          </w:p>
        </w:tc>
        <w:tc>
          <w:tcPr>
            <w:tcW w:w="1372" w:type="dxa"/>
            <w:tcBorders>
              <w:top w:val="nil"/>
              <w:left w:val="nil"/>
              <w:right w:val="nil"/>
            </w:tcBorders>
            <w:vAlign w:val="bottom"/>
          </w:tcPr>
          <w:p w14:paraId="1DB1DF16" w14:textId="2BA3A9BC"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(1,229,287)</w:t>
            </w:r>
          </w:p>
        </w:tc>
      </w:tr>
      <w:tr w:rsidR="001216F8" w:rsidRPr="007E701C" w14:paraId="7986FA10" w14:textId="77777777" w:rsidTr="00FD5A27">
        <w:tc>
          <w:tcPr>
            <w:tcW w:w="2861" w:type="dxa"/>
            <w:vAlign w:val="bottom"/>
          </w:tcPr>
          <w:p w14:paraId="528C6D58" w14:textId="5A125D83" w:rsidR="001216F8" w:rsidRPr="007E701C" w:rsidRDefault="001216F8" w:rsidP="001216F8">
            <w:pPr>
              <w:spacing w:line="290" w:lineRule="exact"/>
              <w:ind w:left="144" w:hanging="144"/>
              <w:rPr>
                <w:rFonts w:ascii="Arial" w:hAnsi="Arial" w:cs="Arial"/>
                <w:b/>
                <w:bCs/>
                <w:sz w:val="16"/>
                <w:szCs w:val="16"/>
              </w:rPr>
            </w:pPr>
            <w:r w:rsidRPr="007E701C">
              <w:rPr>
                <w:rFonts w:ascii="Arial" w:hAnsi="Arial" w:cs="Arial"/>
                <w:b/>
                <w:bCs/>
                <w:sz w:val="16"/>
                <w:szCs w:val="16"/>
              </w:rPr>
              <w:t>Total amounts recognised in statement of comprehensive income</w:t>
            </w:r>
          </w:p>
        </w:tc>
        <w:tc>
          <w:tcPr>
            <w:tcW w:w="1371" w:type="dxa"/>
            <w:tcBorders>
              <w:right w:val="nil"/>
            </w:tcBorders>
            <w:vAlign w:val="bottom"/>
          </w:tcPr>
          <w:p w14:paraId="704BA43B" w14:textId="3A3C7C43"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(151,049,321)</w:t>
            </w:r>
          </w:p>
        </w:tc>
        <w:tc>
          <w:tcPr>
            <w:tcW w:w="1372" w:type="dxa"/>
            <w:tcBorders>
              <w:right w:val="nil"/>
            </w:tcBorders>
            <w:vAlign w:val="bottom"/>
          </w:tcPr>
          <w:p w14:paraId="20E84E6B" w14:textId="3EC9F4ED"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104,015</w:t>
            </w:r>
          </w:p>
        </w:tc>
        <w:tc>
          <w:tcPr>
            <w:tcW w:w="1372" w:type="dxa"/>
            <w:tcBorders>
              <w:left w:val="nil"/>
              <w:right w:val="nil"/>
            </w:tcBorders>
            <w:vAlign w:val="bottom"/>
          </w:tcPr>
          <w:p w14:paraId="0B151067" w14:textId="185127E0"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80,527,965</w:t>
            </w:r>
          </w:p>
        </w:tc>
        <w:tc>
          <w:tcPr>
            <w:tcW w:w="1372" w:type="dxa"/>
            <w:tcBorders>
              <w:left w:val="nil"/>
              <w:right w:val="nil"/>
            </w:tcBorders>
            <w:vAlign w:val="bottom"/>
          </w:tcPr>
          <w:p w14:paraId="4222F55E" w14:textId="74F85FF5"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(1,676,114)</w:t>
            </w:r>
          </w:p>
        </w:tc>
        <w:tc>
          <w:tcPr>
            <w:tcW w:w="1372" w:type="dxa"/>
            <w:tcBorders>
              <w:left w:val="nil"/>
              <w:right w:val="nil"/>
            </w:tcBorders>
            <w:vAlign w:val="bottom"/>
          </w:tcPr>
          <w:p w14:paraId="522BE898" w14:textId="722C23BE"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(72,093,455)</w:t>
            </w:r>
          </w:p>
        </w:tc>
      </w:tr>
      <w:tr w:rsidR="001216F8" w:rsidRPr="007E701C" w14:paraId="39BF44D4" w14:textId="77777777" w:rsidTr="00FD5A27">
        <w:tc>
          <w:tcPr>
            <w:tcW w:w="2861" w:type="dxa"/>
            <w:vAlign w:val="bottom"/>
          </w:tcPr>
          <w:p w14:paraId="4A3438C4" w14:textId="77777777" w:rsidR="001216F8" w:rsidRPr="007E701C" w:rsidRDefault="001216F8" w:rsidP="001216F8">
            <w:pPr>
              <w:spacing w:line="290" w:lineRule="exact"/>
              <w:ind w:left="144" w:hanging="144"/>
              <w:rPr>
                <w:rFonts w:ascii="Arial" w:hAnsi="Arial" w:cs="Arial"/>
                <w:sz w:val="16"/>
                <w:szCs w:val="16"/>
              </w:rPr>
            </w:pPr>
            <w:r w:rsidRPr="007E701C">
              <w:rPr>
                <w:rFonts w:ascii="Arial" w:hAnsi="Arial" w:cs="Arial"/>
                <w:sz w:val="16"/>
                <w:szCs w:val="16"/>
              </w:rPr>
              <w:t>Investment components</w:t>
            </w:r>
          </w:p>
        </w:tc>
        <w:tc>
          <w:tcPr>
            <w:tcW w:w="1371" w:type="dxa"/>
            <w:tcBorders>
              <w:right w:val="nil"/>
            </w:tcBorders>
            <w:vAlign w:val="bottom"/>
          </w:tcPr>
          <w:p w14:paraId="507281E8" w14:textId="7542595A"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(16,502,437)</w:t>
            </w:r>
          </w:p>
        </w:tc>
        <w:tc>
          <w:tcPr>
            <w:tcW w:w="1372" w:type="dxa"/>
            <w:tcBorders>
              <w:right w:val="nil"/>
            </w:tcBorders>
            <w:vAlign w:val="bottom"/>
          </w:tcPr>
          <w:p w14:paraId="53EE7ECA" w14:textId="570E8A33"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left w:val="nil"/>
              <w:right w:val="nil"/>
            </w:tcBorders>
            <w:vAlign w:val="bottom"/>
          </w:tcPr>
          <w:p w14:paraId="7F82FF98" w14:textId="088A27F4"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16,502,437</w:t>
            </w:r>
          </w:p>
        </w:tc>
        <w:tc>
          <w:tcPr>
            <w:tcW w:w="1372" w:type="dxa"/>
            <w:tcBorders>
              <w:left w:val="nil"/>
              <w:right w:val="nil"/>
            </w:tcBorders>
            <w:vAlign w:val="bottom"/>
          </w:tcPr>
          <w:p w14:paraId="5F945FDB" w14:textId="18DF7D3C"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left w:val="nil"/>
              <w:right w:val="nil"/>
            </w:tcBorders>
            <w:vAlign w:val="bottom"/>
          </w:tcPr>
          <w:p w14:paraId="5A2E354A" w14:textId="782B311E"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r>
      <w:tr w:rsidR="001216F8" w:rsidRPr="007E701C" w14:paraId="1ECFF7D1" w14:textId="77777777" w:rsidTr="001811E2">
        <w:tc>
          <w:tcPr>
            <w:tcW w:w="2861" w:type="dxa"/>
            <w:vAlign w:val="bottom"/>
          </w:tcPr>
          <w:p w14:paraId="69B9EEF6" w14:textId="77777777" w:rsidR="001216F8" w:rsidRPr="007E701C" w:rsidRDefault="001216F8" w:rsidP="001216F8">
            <w:pPr>
              <w:spacing w:line="290" w:lineRule="exact"/>
              <w:ind w:left="144" w:hanging="144"/>
              <w:rPr>
                <w:rFonts w:ascii="Arial" w:hAnsi="Arial" w:cs="Arial"/>
                <w:sz w:val="16"/>
                <w:szCs w:val="16"/>
              </w:rPr>
            </w:pPr>
            <w:r w:rsidRPr="007E701C">
              <w:rPr>
                <w:rFonts w:ascii="Arial" w:hAnsi="Arial" w:cs="Arial"/>
                <w:b/>
                <w:bCs/>
                <w:sz w:val="16"/>
                <w:szCs w:val="16"/>
              </w:rPr>
              <w:t>Cash flows</w:t>
            </w:r>
          </w:p>
        </w:tc>
        <w:tc>
          <w:tcPr>
            <w:tcW w:w="1371" w:type="dxa"/>
            <w:tcBorders>
              <w:bottom w:val="nil"/>
              <w:right w:val="nil"/>
            </w:tcBorders>
            <w:vAlign w:val="bottom"/>
          </w:tcPr>
          <w:p w14:paraId="1D113706" w14:textId="3C656273"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bottom w:val="nil"/>
              <w:right w:val="nil"/>
            </w:tcBorders>
            <w:vAlign w:val="bottom"/>
          </w:tcPr>
          <w:p w14:paraId="3878AAFC" w14:textId="187EB52A"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bottom w:val="nil"/>
              <w:right w:val="nil"/>
            </w:tcBorders>
            <w:vAlign w:val="bottom"/>
          </w:tcPr>
          <w:p w14:paraId="08445C2B" w14:textId="4FF8C880"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bottom w:val="nil"/>
              <w:right w:val="nil"/>
            </w:tcBorders>
            <w:vAlign w:val="bottom"/>
          </w:tcPr>
          <w:p w14:paraId="41909033" w14:textId="1630B1D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bottom w:val="nil"/>
              <w:right w:val="nil"/>
            </w:tcBorders>
            <w:vAlign w:val="bottom"/>
          </w:tcPr>
          <w:p w14:paraId="61F8BF4E" w14:textId="652348B0" w:rsidR="001216F8" w:rsidRPr="007E701C" w:rsidRDefault="001216F8" w:rsidP="001216F8">
            <w:pPr>
              <w:tabs>
                <w:tab w:val="decimal" w:pos="1084"/>
              </w:tabs>
              <w:spacing w:line="300" w:lineRule="exact"/>
              <w:rPr>
                <w:rFonts w:ascii="Arial" w:hAnsi="Arial" w:cs="Arial"/>
                <w:sz w:val="16"/>
                <w:szCs w:val="16"/>
                <w:lang w:val="en-GB" w:eastAsia="en-GB"/>
              </w:rPr>
            </w:pPr>
          </w:p>
        </w:tc>
      </w:tr>
      <w:tr w:rsidR="001216F8" w:rsidRPr="007E701C" w14:paraId="7961702D" w14:textId="77777777" w:rsidTr="003A6803">
        <w:tc>
          <w:tcPr>
            <w:tcW w:w="2861" w:type="dxa"/>
            <w:vAlign w:val="bottom"/>
          </w:tcPr>
          <w:p w14:paraId="2B62D6A8" w14:textId="615C040F" w:rsidR="001216F8" w:rsidRPr="007E701C" w:rsidRDefault="001216F8" w:rsidP="001216F8">
            <w:pPr>
              <w:spacing w:line="290" w:lineRule="exact"/>
              <w:ind w:left="144" w:hanging="144"/>
              <w:rPr>
                <w:rFonts w:ascii="Arial" w:hAnsi="Arial" w:cs="Arial"/>
                <w:sz w:val="16"/>
                <w:szCs w:val="16"/>
              </w:rPr>
            </w:pPr>
            <w:r w:rsidRPr="007E701C">
              <w:rPr>
                <w:rFonts w:ascii="Arial" w:hAnsi="Arial" w:cs="Arial"/>
                <w:sz w:val="16"/>
                <w:szCs w:val="16"/>
              </w:rPr>
              <w:t xml:space="preserve">Premiums paid net of directly attributable expenses </w:t>
            </w:r>
          </w:p>
        </w:tc>
        <w:tc>
          <w:tcPr>
            <w:tcW w:w="1371" w:type="dxa"/>
            <w:tcBorders>
              <w:top w:val="nil"/>
              <w:right w:val="nil"/>
            </w:tcBorders>
            <w:vAlign w:val="bottom"/>
          </w:tcPr>
          <w:p w14:paraId="09D1BAAF" w14:textId="5622AA31"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cs/>
                <w:lang w:val="en-GB" w:eastAsia="en-GB"/>
              </w:rPr>
              <w:t>2</w:t>
            </w:r>
            <w:r w:rsidRPr="001216F8">
              <w:rPr>
                <w:rFonts w:ascii="Arial" w:hAnsi="Arial" w:cs="Arial"/>
                <w:sz w:val="16"/>
                <w:szCs w:val="16"/>
                <w:lang w:val="en-GB" w:eastAsia="en-GB"/>
              </w:rPr>
              <w:t>05,636,328</w:t>
            </w:r>
          </w:p>
        </w:tc>
        <w:tc>
          <w:tcPr>
            <w:tcW w:w="1372" w:type="dxa"/>
            <w:tcBorders>
              <w:top w:val="nil"/>
              <w:right w:val="nil"/>
            </w:tcBorders>
            <w:vAlign w:val="bottom"/>
          </w:tcPr>
          <w:p w14:paraId="4DF38245" w14:textId="02CAA61A"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top w:val="nil"/>
              <w:left w:val="nil"/>
              <w:right w:val="nil"/>
            </w:tcBorders>
            <w:vAlign w:val="bottom"/>
          </w:tcPr>
          <w:p w14:paraId="11D981D6" w14:textId="102989A0"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top w:val="nil"/>
              <w:left w:val="nil"/>
              <w:right w:val="nil"/>
            </w:tcBorders>
            <w:vAlign w:val="bottom"/>
          </w:tcPr>
          <w:p w14:paraId="6056B061" w14:textId="7BC68587"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top w:val="nil"/>
              <w:left w:val="nil"/>
              <w:right w:val="nil"/>
            </w:tcBorders>
            <w:vAlign w:val="bottom"/>
          </w:tcPr>
          <w:p w14:paraId="78B95792" w14:textId="5CBB387F"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cs/>
                <w:lang w:val="en-GB" w:eastAsia="en-GB"/>
              </w:rPr>
              <w:t>2</w:t>
            </w:r>
            <w:r w:rsidRPr="001216F8">
              <w:rPr>
                <w:rFonts w:ascii="Arial" w:hAnsi="Arial" w:cs="Arial"/>
                <w:sz w:val="16"/>
                <w:szCs w:val="16"/>
                <w:lang w:val="en-GB" w:eastAsia="en-GB"/>
              </w:rPr>
              <w:t>05,636,328</w:t>
            </w:r>
          </w:p>
        </w:tc>
      </w:tr>
      <w:tr w:rsidR="001216F8" w:rsidRPr="007E701C" w14:paraId="6940ECFA" w14:textId="77777777" w:rsidTr="00E20A04">
        <w:tc>
          <w:tcPr>
            <w:tcW w:w="2861" w:type="dxa"/>
            <w:vAlign w:val="bottom"/>
          </w:tcPr>
          <w:p w14:paraId="2A195D2B" w14:textId="77777777" w:rsidR="001216F8" w:rsidRPr="007E701C" w:rsidRDefault="001216F8" w:rsidP="001216F8">
            <w:pPr>
              <w:spacing w:line="290" w:lineRule="exact"/>
              <w:ind w:left="144" w:hanging="144"/>
              <w:rPr>
                <w:rFonts w:ascii="Arial" w:hAnsi="Arial" w:cs="Arial"/>
                <w:b/>
                <w:bCs/>
                <w:sz w:val="16"/>
                <w:szCs w:val="16"/>
              </w:rPr>
            </w:pPr>
            <w:r w:rsidRPr="007E701C">
              <w:rPr>
                <w:rFonts w:ascii="Arial" w:hAnsi="Arial" w:cs="Arial"/>
                <w:sz w:val="16"/>
                <w:szCs w:val="16"/>
              </w:rPr>
              <w:t>Recoveries from reinsurance</w:t>
            </w:r>
          </w:p>
        </w:tc>
        <w:tc>
          <w:tcPr>
            <w:tcW w:w="1371" w:type="dxa"/>
            <w:vAlign w:val="bottom"/>
          </w:tcPr>
          <w:p w14:paraId="2A1806FA" w14:textId="0446F22C"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vAlign w:val="bottom"/>
          </w:tcPr>
          <w:p w14:paraId="76D05BD1" w14:textId="18A3A16A"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vAlign w:val="bottom"/>
          </w:tcPr>
          <w:p w14:paraId="325F4734" w14:textId="7759C71B"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(117,267,945)</w:t>
            </w:r>
          </w:p>
        </w:tc>
        <w:tc>
          <w:tcPr>
            <w:tcW w:w="1372" w:type="dxa"/>
            <w:vAlign w:val="bottom"/>
          </w:tcPr>
          <w:p w14:paraId="0C3B6D7C" w14:textId="6BCB5E2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vAlign w:val="bottom"/>
          </w:tcPr>
          <w:p w14:paraId="5EE3EE7C" w14:textId="21ACA729"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(117,267,945)</w:t>
            </w:r>
          </w:p>
        </w:tc>
      </w:tr>
      <w:tr w:rsidR="001216F8" w:rsidRPr="007E701C" w14:paraId="00A2CC18" w14:textId="77777777" w:rsidTr="003A6803">
        <w:tc>
          <w:tcPr>
            <w:tcW w:w="2861" w:type="dxa"/>
            <w:vAlign w:val="bottom"/>
          </w:tcPr>
          <w:p w14:paraId="7AD01C2B" w14:textId="77777777" w:rsidR="001216F8" w:rsidRPr="007E701C" w:rsidRDefault="001216F8" w:rsidP="001216F8">
            <w:pPr>
              <w:spacing w:line="290" w:lineRule="exact"/>
              <w:ind w:left="144" w:hanging="144"/>
              <w:rPr>
                <w:rFonts w:ascii="Arial" w:hAnsi="Arial" w:cs="Arial"/>
                <w:sz w:val="16"/>
                <w:szCs w:val="16"/>
              </w:rPr>
            </w:pPr>
            <w:r w:rsidRPr="007E701C">
              <w:rPr>
                <w:rFonts w:ascii="Arial" w:hAnsi="Arial" w:cs="Arial"/>
                <w:b/>
                <w:bCs/>
                <w:sz w:val="16"/>
                <w:szCs w:val="16"/>
              </w:rPr>
              <w:t>Total cash flows</w:t>
            </w:r>
          </w:p>
        </w:tc>
        <w:tc>
          <w:tcPr>
            <w:tcW w:w="1371" w:type="dxa"/>
            <w:tcBorders>
              <w:right w:val="nil"/>
            </w:tcBorders>
            <w:vAlign w:val="bottom"/>
          </w:tcPr>
          <w:p w14:paraId="1CD5864C" w14:textId="4124FF6C"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cs/>
                <w:lang w:val="en-GB" w:eastAsia="en-GB"/>
              </w:rPr>
              <w:t>2</w:t>
            </w:r>
            <w:r w:rsidRPr="001216F8">
              <w:rPr>
                <w:rFonts w:ascii="Arial" w:hAnsi="Arial" w:cs="Arial"/>
                <w:sz w:val="16"/>
                <w:szCs w:val="16"/>
                <w:lang w:val="en-GB" w:eastAsia="en-GB"/>
              </w:rPr>
              <w:t>05,636,328</w:t>
            </w:r>
          </w:p>
        </w:tc>
        <w:tc>
          <w:tcPr>
            <w:tcW w:w="1372" w:type="dxa"/>
            <w:tcBorders>
              <w:right w:val="nil"/>
            </w:tcBorders>
            <w:vAlign w:val="bottom"/>
          </w:tcPr>
          <w:p w14:paraId="468DE202" w14:textId="79193F6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left w:val="nil"/>
              <w:right w:val="nil"/>
            </w:tcBorders>
            <w:vAlign w:val="bottom"/>
          </w:tcPr>
          <w:p w14:paraId="4C243CBE" w14:textId="640F491D"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(117,267,945)</w:t>
            </w:r>
          </w:p>
        </w:tc>
        <w:tc>
          <w:tcPr>
            <w:tcW w:w="1372" w:type="dxa"/>
            <w:tcBorders>
              <w:left w:val="nil"/>
              <w:right w:val="nil"/>
            </w:tcBorders>
            <w:vAlign w:val="bottom"/>
          </w:tcPr>
          <w:p w14:paraId="253B32F2" w14:textId="50327273"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w:t>
            </w:r>
          </w:p>
        </w:tc>
        <w:tc>
          <w:tcPr>
            <w:tcW w:w="1372" w:type="dxa"/>
            <w:tcBorders>
              <w:left w:val="nil"/>
              <w:right w:val="nil"/>
            </w:tcBorders>
            <w:vAlign w:val="bottom"/>
          </w:tcPr>
          <w:p w14:paraId="6B1E334C" w14:textId="2EEA4E19"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88,368,383</w:t>
            </w:r>
          </w:p>
        </w:tc>
      </w:tr>
      <w:tr w:rsidR="001216F8" w:rsidRPr="007E701C" w14:paraId="70508B24" w14:textId="77777777" w:rsidTr="003A6803">
        <w:tc>
          <w:tcPr>
            <w:tcW w:w="2861" w:type="dxa"/>
            <w:vAlign w:val="bottom"/>
          </w:tcPr>
          <w:p w14:paraId="007C7456" w14:textId="77777777" w:rsidR="001216F8" w:rsidRPr="007E701C" w:rsidRDefault="001216F8" w:rsidP="001216F8">
            <w:pPr>
              <w:spacing w:line="290" w:lineRule="exact"/>
              <w:ind w:left="144" w:hanging="144"/>
              <w:rPr>
                <w:rFonts w:ascii="Arial" w:hAnsi="Arial" w:cs="Arial"/>
                <w:b/>
                <w:bCs/>
                <w:sz w:val="16"/>
                <w:szCs w:val="16"/>
              </w:rPr>
            </w:pPr>
            <w:r w:rsidRPr="007E701C">
              <w:rPr>
                <w:rFonts w:ascii="Arial" w:hAnsi="Arial" w:cs="Arial"/>
                <w:b/>
                <w:bCs/>
                <w:sz w:val="16"/>
                <w:szCs w:val="16"/>
              </w:rPr>
              <w:t>Net ending balance</w:t>
            </w:r>
          </w:p>
        </w:tc>
        <w:tc>
          <w:tcPr>
            <w:tcW w:w="1371" w:type="dxa"/>
            <w:tcBorders>
              <w:right w:val="nil"/>
            </w:tcBorders>
            <w:vAlign w:val="bottom"/>
          </w:tcPr>
          <w:p w14:paraId="4187C2E3" w14:textId="6A3506D4"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(98,888,080)</w:t>
            </w:r>
          </w:p>
        </w:tc>
        <w:tc>
          <w:tcPr>
            <w:tcW w:w="1372" w:type="dxa"/>
            <w:tcBorders>
              <w:right w:val="nil"/>
            </w:tcBorders>
            <w:vAlign w:val="bottom"/>
          </w:tcPr>
          <w:p w14:paraId="104C53EC" w14:textId="1DE3B3DA"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17,469,595</w:t>
            </w:r>
          </w:p>
        </w:tc>
        <w:tc>
          <w:tcPr>
            <w:tcW w:w="1372" w:type="dxa"/>
            <w:tcBorders>
              <w:left w:val="nil"/>
              <w:right w:val="nil"/>
            </w:tcBorders>
            <w:vAlign w:val="bottom"/>
          </w:tcPr>
          <w:p w14:paraId="5B3C3A9B" w14:textId="5997E5B8"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1,140,920,003</w:t>
            </w:r>
          </w:p>
        </w:tc>
        <w:tc>
          <w:tcPr>
            <w:tcW w:w="1372" w:type="dxa"/>
            <w:tcBorders>
              <w:left w:val="nil"/>
              <w:right w:val="nil"/>
            </w:tcBorders>
            <w:vAlign w:val="bottom"/>
          </w:tcPr>
          <w:p w14:paraId="30A13D27" w14:textId="53626F84"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23,980,152</w:t>
            </w:r>
          </w:p>
        </w:tc>
        <w:tc>
          <w:tcPr>
            <w:tcW w:w="1372" w:type="dxa"/>
            <w:tcBorders>
              <w:left w:val="nil"/>
              <w:right w:val="nil"/>
            </w:tcBorders>
            <w:vAlign w:val="bottom"/>
          </w:tcPr>
          <w:p w14:paraId="34B3C9C6" w14:textId="45EB019B"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1,083,481,670</w:t>
            </w:r>
          </w:p>
        </w:tc>
      </w:tr>
      <w:tr w:rsidR="001216F8" w:rsidRPr="007E701C" w14:paraId="1A92FE17" w14:textId="77777777" w:rsidTr="001811E2">
        <w:tc>
          <w:tcPr>
            <w:tcW w:w="2861" w:type="dxa"/>
            <w:vAlign w:val="bottom"/>
          </w:tcPr>
          <w:p w14:paraId="5CF6D897" w14:textId="77777777" w:rsidR="001216F8" w:rsidRPr="007E701C" w:rsidRDefault="001216F8" w:rsidP="001216F8">
            <w:pPr>
              <w:spacing w:line="290" w:lineRule="exact"/>
              <w:ind w:left="144" w:hanging="144"/>
              <w:rPr>
                <w:rFonts w:ascii="Arial" w:hAnsi="Arial" w:cs="Arial"/>
                <w:sz w:val="16"/>
                <w:szCs w:val="16"/>
              </w:rPr>
            </w:pPr>
          </w:p>
        </w:tc>
        <w:tc>
          <w:tcPr>
            <w:tcW w:w="1371" w:type="dxa"/>
            <w:tcBorders>
              <w:right w:val="nil"/>
            </w:tcBorders>
            <w:vAlign w:val="bottom"/>
          </w:tcPr>
          <w:p w14:paraId="04E00415" w14:textId="693C60C2"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right w:val="nil"/>
            </w:tcBorders>
            <w:vAlign w:val="bottom"/>
          </w:tcPr>
          <w:p w14:paraId="21094A56" w14:textId="4C58EF9B"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7C757B43" w14:textId="0AECF430"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4206B81E" w14:textId="3F6097F9"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16D23DA1" w14:textId="77B310AF" w:rsidR="001216F8" w:rsidRPr="007E701C" w:rsidRDefault="001216F8" w:rsidP="001216F8">
            <w:pPr>
              <w:tabs>
                <w:tab w:val="decimal" w:pos="1084"/>
              </w:tabs>
              <w:spacing w:line="300" w:lineRule="exact"/>
              <w:rPr>
                <w:rFonts w:ascii="Arial" w:hAnsi="Arial" w:cs="Arial"/>
                <w:sz w:val="16"/>
                <w:szCs w:val="16"/>
                <w:lang w:val="en-GB" w:eastAsia="en-GB"/>
              </w:rPr>
            </w:pPr>
          </w:p>
        </w:tc>
      </w:tr>
      <w:tr w:rsidR="001216F8" w:rsidRPr="007E701C" w14:paraId="31071C4C" w14:textId="77777777" w:rsidTr="00101564">
        <w:tc>
          <w:tcPr>
            <w:tcW w:w="2861" w:type="dxa"/>
            <w:vAlign w:val="bottom"/>
          </w:tcPr>
          <w:p w14:paraId="142A7F77" w14:textId="1182C5C7" w:rsidR="001216F8" w:rsidRPr="007E701C" w:rsidRDefault="001216F8" w:rsidP="001216F8">
            <w:pPr>
              <w:spacing w:line="290" w:lineRule="exact"/>
              <w:ind w:left="144" w:hanging="144"/>
              <w:rPr>
                <w:rFonts w:ascii="Arial" w:hAnsi="Arial" w:cs="Arial"/>
                <w:sz w:val="16"/>
                <w:szCs w:val="16"/>
              </w:rPr>
            </w:pPr>
            <w:r w:rsidRPr="007E701C">
              <w:rPr>
                <w:rFonts w:ascii="Arial" w:hAnsi="Arial" w:cs="Arial"/>
                <w:sz w:val="16"/>
                <w:szCs w:val="16"/>
              </w:rPr>
              <w:t>Reinsurance contract assets -                ending balance</w:t>
            </w:r>
          </w:p>
        </w:tc>
        <w:tc>
          <w:tcPr>
            <w:tcW w:w="1371" w:type="dxa"/>
            <w:tcBorders>
              <w:right w:val="nil"/>
            </w:tcBorders>
            <w:vAlign w:val="bottom"/>
          </w:tcPr>
          <w:p w14:paraId="3D68BA2B" w14:textId="73E2C472"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(84,210,018)</w:t>
            </w:r>
          </w:p>
        </w:tc>
        <w:tc>
          <w:tcPr>
            <w:tcW w:w="1372" w:type="dxa"/>
            <w:tcBorders>
              <w:right w:val="nil"/>
            </w:tcBorders>
            <w:vAlign w:val="bottom"/>
          </w:tcPr>
          <w:p w14:paraId="75BAD777" w14:textId="0EDEF05C"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17,446,321</w:t>
            </w:r>
          </w:p>
        </w:tc>
        <w:tc>
          <w:tcPr>
            <w:tcW w:w="1372" w:type="dxa"/>
            <w:tcBorders>
              <w:left w:val="nil"/>
              <w:right w:val="nil"/>
            </w:tcBorders>
            <w:vAlign w:val="bottom"/>
          </w:tcPr>
          <w:p w14:paraId="1BE8D3E3" w14:textId="378D586D"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1,137,570,760</w:t>
            </w:r>
          </w:p>
        </w:tc>
        <w:tc>
          <w:tcPr>
            <w:tcW w:w="1372" w:type="dxa"/>
            <w:tcBorders>
              <w:left w:val="nil"/>
              <w:right w:val="nil"/>
            </w:tcBorders>
            <w:vAlign w:val="bottom"/>
          </w:tcPr>
          <w:p w14:paraId="4E15756B" w14:textId="65EC502A"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23,934,591</w:t>
            </w:r>
          </w:p>
        </w:tc>
        <w:tc>
          <w:tcPr>
            <w:tcW w:w="1372" w:type="dxa"/>
            <w:tcBorders>
              <w:left w:val="nil"/>
              <w:right w:val="nil"/>
            </w:tcBorders>
            <w:vAlign w:val="bottom"/>
          </w:tcPr>
          <w:p w14:paraId="28466E6D" w14:textId="793FCDAB" w:rsidR="001216F8" w:rsidRPr="007E701C" w:rsidRDefault="001216F8" w:rsidP="001216F8">
            <w:pP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1,094,741,654</w:t>
            </w:r>
          </w:p>
        </w:tc>
      </w:tr>
      <w:tr w:rsidR="001216F8" w:rsidRPr="007E701C" w14:paraId="7D3C3E57" w14:textId="77777777" w:rsidTr="00E20A04">
        <w:tc>
          <w:tcPr>
            <w:tcW w:w="2861" w:type="dxa"/>
            <w:vAlign w:val="bottom"/>
          </w:tcPr>
          <w:p w14:paraId="78D55B22" w14:textId="4FA7EBBA" w:rsidR="001216F8" w:rsidRPr="007E701C" w:rsidRDefault="001216F8" w:rsidP="001216F8">
            <w:pPr>
              <w:spacing w:line="290" w:lineRule="exact"/>
              <w:ind w:left="144" w:hanging="144"/>
              <w:rPr>
                <w:rFonts w:ascii="Arial" w:hAnsi="Arial" w:cs="Arial"/>
                <w:b/>
                <w:bCs/>
                <w:sz w:val="16"/>
                <w:szCs w:val="16"/>
              </w:rPr>
            </w:pPr>
            <w:r w:rsidRPr="007E701C">
              <w:rPr>
                <w:rFonts w:ascii="Arial" w:hAnsi="Arial" w:cs="Arial"/>
                <w:sz w:val="16"/>
                <w:szCs w:val="16"/>
              </w:rPr>
              <w:t>Reinsurance contract liabilities - ending balance</w:t>
            </w:r>
          </w:p>
        </w:tc>
        <w:tc>
          <w:tcPr>
            <w:tcW w:w="1371" w:type="dxa"/>
            <w:vAlign w:val="bottom"/>
          </w:tcPr>
          <w:p w14:paraId="2C162B27" w14:textId="746C35A8"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(14,678,062)</w:t>
            </w:r>
          </w:p>
        </w:tc>
        <w:tc>
          <w:tcPr>
            <w:tcW w:w="1372" w:type="dxa"/>
            <w:vAlign w:val="bottom"/>
          </w:tcPr>
          <w:p w14:paraId="69823E1F" w14:textId="79D86431"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23,274</w:t>
            </w:r>
          </w:p>
        </w:tc>
        <w:tc>
          <w:tcPr>
            <w:tcW w:w="1372" w:type="dxa"/>
            <w:vAlign w:val="bottom"/>
          </w:tcPr>
          <w:p w14:paraId="44962BFD" w14:textId="003868BC"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3,349,243</w:t>
            </w:r>
          </w:p>
        </w:tc>
        <w:tc>
          <w:tcPr>
            <w:tcW w:w="1372" w:type="dxa"/>
            <w:vAlign w:val="bottom"/>
          </w:tcPr>
          <w:p w14:paraId="502264FF" w14:textId="71913B39"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45,561</w:t>
            </w:r>
          </w:p>
        </w:tc>
        <w:tc>
          <w:tcPr>
            <w:tcW w:w="1372" w:type="dxa"/>
            <w:vAlign w:val="bottom"/>
          </w:tcPr>
          <w:p w14:paraId="52896D8B" w14:textId="0C1D447E"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(11,259,984)</w:t>
            </w:r>
          </w:p>
        </w:tc>
      </w:tr>
      <w:tr w:rsidR="001216F8" w:rsidRPr="007E701C" w14:paraId="0C590894" w14:textId="77777777" w:rsidTr="00E20A04">
        <w:tc>
          <w:tcPr>
            <w:tcW w:w="2861" w:type="dxa"/>
            <w:vAlign w:val="bottom"/>
          </w:tcPr>
          <w:p w14:paraId="0B308F70" w14:textId="77777777" w:rsidR="001216F8" w:rsidRPr="007E701C" w:rsidRDefault="001216F8" w:rsidP="001216F8">
            <w:pPr>
              <w:spacing w:line="290" w:lineRule="exact"/>
              <w:ind w:left="144" w:hanging="144"/>
              <w:rPr>
                <w:rFonts w:ascii="Arial" w:hAnsi="Arial" w:cs="Arial"/>
                <w:sz w:val="16"/>
                <w:szCs w:val="16"/>
              </w:rPr>
            </w:pPr>
            <w:r w:rsidRPr="007E701C">
              <w:rPr>
                <w:rFonts w:ascii="Arial" w:hAnsi="Arial" w:cs="Arial"/>
                <w:b/>
                <w:bCs/>
                <w:sz w:val="16"/>
                <w:szCs w:val="16"/>
              </w:rPr>
              <w:t>Net ending balance</w:t>
            </w:r>
          </w:p>
        </w:tc>
        <w:tc>
          <w:tcPr>
            <w:tcW w:w="1371" w:type="dxa"/>
            <w:vAlign w:val="bottom"/>
          </w:tcPr>
          <w:p w14:paraId="60FB6AAA" w14:textId="01969A03" w:rsidR="001216F8" w:rsidRPr="007E701C" w:rsidRDefault="001216F8" w:rsidP="001216F8">
            <w:pPr>
              <w:pBdr>
                <w:bottom w:val="doub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(98,888,080)</w:t>
            </w:r>
          </w:p>
        </w:tc>
        <w:tc>
          <w:tcPr>
            <w:tcW w:w="1372" w:type="dxa"/>
            <w:vAlign w:val="bottom"/>
          </w:tcPr>
          <w:p w14:paraId="2837F7B1" w14:textId="344DE914" w:rsidR="001216F8" w:rsidRPr="007E701C" w:rsidRDefault="001216F8" w:rsidP="001216F8">
            <w:pPr>
              <w:pBdr>
                <w:bottom w:val="doub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17,469,595</w:t>
            </w:r>
          </w:p>
        </w:tc>
        <w:tc>
          <w:tcPr>
            <w:tcW w:w="1372" w:type="dxa"/>
            <w:vAlign w:val="bottom"/>
          </w:tcPr>
          <w:p w14:paraId="0626056A" w14:textId="360D40FF" w:rsidR="001216F8" w:rsidRPr="007E701C" w:rsidRDefault="001216F8" w:rsidP="001216F8">
            <w:pPr>
              <w:pBdr>
                <w:bottom w:val="doub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1,140,920,003</w:t>
            </w:r>
          </w:p>
        </w:tc>
        <w:tc>
          <w:tcPr>
            <w:tcW w:w="1372" w:type="dxa"/>
            <w:vAlign w:val="bottom"/>
          </w:tcPr>
          <w:p w14:paraId="7BAA6B40" w14:textId="080E0CFB" w:rsidR="001216F8" w:rsidRPr="007E701C" w:rsidRDefault="001216F8" w:rsidP="001216F8">
            <w:pPr>
              <w:pBdr>
                <w:bottom w:val="doub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23,980,152</w:t>
            </w:r>
          </w:p>
        </w:tc>
        <w:tc>
          <w:tcPr>
            <w:tcW w:w="1372" w:type="dxa"/>
            <w:vAlign w:val="bottom"/>
          </w:tcPr>
          <w:p w14:paraId="53E17BD9" w14:textId="19226D3A" w:rsidR="001216F8" w:rsidRPr="007E701C" w:rsidRDefault="001216F8" w:rsidP="001216F8">
            <w:pPr>
              <w:pBdr>
                <w:bottom w:val="double" w:sz="4" w:space="1" w:color="auto"/>
              </w:pBdr>
              <w:tabs>
                <w:tab w:val="decimal" w:pos="1084"/>
              </w:tabs>
              <w:spacing w:line="300" w:lineRule="exact"/>
              <w:rPr>
                <w:rFonts w:ascii="Arial" w:hAnsi="Arial" w:cs="Arial"/>
                <w:sz w:val="16"/>
                <w:szCs w:val="16"/>
                <w:lang w:val="en-GB" w:eastAsia="en-GB"/>
              </w:rPr>
            </w:pPr>
            <w:r w:rsidRPr="001216F8">
              <w:rPr>
                <w:rFonts w:ascii="Arial" w:hAnsi="Arial" w:cs="Arial"/>
                <w:sz w:val="16"/>
                <w:szCs w:val="16"/>
                <w:lang w:val="en-GB" w:eastAsia="en-GB"/>
              </w:rPr>
              <w:t>1,083,481,670</w:t>
            </w:r>
          </w:p>
        </w:tc>
      </w:tr>
      <w:tr w:rsidR="001216F8" w:rsidRPr="007E701C" w14:paraId="09854591" w14:textId="77777777" w:rsidTr="008B1A20">
        <w:tc>
          <w:tcPr>
            <w:tcW w:w="2861" w:type="dxa"/>
            <w:vAlign w:val="bottom"/>
          </w:tcPr>
          <w:p w14:paraId="1562696C" w14:textId="77777777" w:rsidR="001216F8" w:rsidRPr="007E701C" w:rsidRDefault="001216F8" w:rsidP="001216F8">
            <w:pPr>
              <w:spacing w:line="300" w:lineRule="exact"/>
              <w:jc w:val="thaiDistribute"/>
              <w:rPr>
                <w:rFonts w:ascii="Arial" w:hAnsi="Arial" w:cs="Arial"/>
                <w:sz w:val="16"/>
                <w:szCs w:val="16"/>
              </w:rPr>
            </w:pPr>
          </w:p>
        </w:tc>
        <w:tc>
          <w:tcPr>
            <w:tcW w:w="6859" w:type="dxa"/>
            <w:gridSpan w:val="5"/>
            <w:vAlign w:val="bottom"/>
          </w:tcPr>
          <w:p w14:paraId="7B7318A4" w14:textId="77777777" w:rsidR="001216F8" w:rsidRPr="007E701C" w:rsidRDefault="001216F8" w:rsidP="001216F8">
            <w:pPr>
              <w:spacing w:line="300" w:lineRule="exact"/>
              <w:jc w:val="right"/>
              <w:rPr>
                <w:rFonts w:ascii="Arial" w:hAnsi="Arial" w:cs="Arial"/>
                <w:sz w:val="16"/>
                <w:szCs w:val="16"/>
              </w:rPr>
            </w:pPr>
            <w:r w:rsidRPr="007E701C">
              <w:rPr>
                <w:rFonts w:ascii="Arial" w:hAnsi="Arial" w:cs="Arial"/>
                <w:sz w:val="16"/>
                <w:szCs w:val="16"/>
              </w:rPr>
              <w:t>(Unit: Baht)</w:t>
            </w:r>
          </w:p>
        </w:tc>
      </w:tr>
      <w:tr w:rsidR="001216F8" w:rsidRPr="007E701C" w14:paraId="6D15F5AD" w14:textId="77777777" w:rsidTr="008B1A20">
        <w:tc>
          <w:tcPr>
            <w:tcW w:w="2861" w:type="dxa"/>
            <w:vAlign w:val="bottom"/>
          </w:tcPr>
          <w:p w14:paraId="58CA7410" w14:textId="77777777" w:rsidR="001216F8" w:rsidRPr="007E701C" w:rsidRDefault="001216F8" w:rsidP="001216F8">
            <w:pPr>
              <w:spacing w:line="300" w:lineRule="exact"/>
              <w:jc w:val="thaiDistribute"/>
              <w:rPr>
                <w:rFonts w:ascii="Arial" w:hAnsi="Arial" w:cs="Arial"/>
                <w:sz w:val="16"/>
                <w:szCs w:val="16"/>
              </w:rPr>
            </w:pPr>
          </w:p>
        </w:tc>
        <w:tc>
          <w:tcPr>
            <w:tcW w:w="6859" w:type="dxa"/>
            <w:gridSpan w:val="5"/>
            <w:vAlign w:val="bottom"/>
          </w:tcPr>
          <w:p w14:paraId="69D35FFA" w14:textId="77777777" w:rsidR="001216F8" w:rsidRPr="007E701C" w:rsidRDefault="001216F8" w:rsidP="001216F8">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For the year ended 31 December 2025</w:t>
            </w:r>
          </w:p>
        </w:tc>
      </w:tr>
      <w:tr w:rsidR="001216F8" w:rsidRPr="007E701C" w14:paraId="7B8015E0" w14:textId="77777777" w:rsidTr="008B1A20">
        <w:tc>
          <w:tcPr>
            <w:tcW w:w="2861" w:type="dxa"/>
            <w:vAlign w:val="bottom"/>
          </w:tcPr>
          <w:p w14:paraId="7E7ED159" w14:textId="77777777" w:rsidR="001216F8" w:rsidRPr="007E701C" w:rsidRDefault="001216F8" w:rsidP="001216F8">
            <w:pPr>
              <w:spacing w:line="300" w:lineRule="exact"/>
              <w:jc w:val="center"/>
              <w:rPr>
                <w:rFonts w:ascii="Arial" w:hAnsi="Arial" w:cs="Arial"/>
                <w:sz w:val="16"/>
                <w:szCs w:val="16"/>
              </w:rPr>
            </w:pPr>
          </w:p>
        </w:tc>
        <w:tc>
          <w:tcPr>
            <w:tcW w:w="2743" w:type="dxa"/>
            <w:gridSpan w:val="2"/>
            <w:vAlign w:val="bottom"/>
          </w:tcPr>
          <w:p w14:paraId="62324BED" w14:textId="77777777" w:rsidR="001216F8" w:rsidRPr="007E701C" w:rsidRDefault="001216F8" w:rsidP="001216F8">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Remaining coverage</w:t>
            </w:r>
          </w:p>
        </w:tc>
        <w:tc>
          <w:tcPr>
            <w:tcW w:w="2744" w:type="dxa"/>
            <w:gridSpan w:val="2"/>
            <w:vAlign w:val="bottom"/>
          </w:tcPr>
          <w:p w14:paraId="3E97A208" w14:textId="77777777" w:rsidR="001216F8" w:rsidRPr="007E701C" w:rsidRDefault="001216F8" w:rsidP="001216F8">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 xml:space="preserve">Incurred claims </w:t>
            </w:r>
          </w:p>
        </w:tc>
        <w:tc>
          <w:tcPr>
            <w:tcW w:w="1372" w:type="dxa"/>
            <w:vAlign w:val="bottom"/>
          </w:tcPr>
          <w:p w14:paraId="5A2FEC10" w14:textId="77777777" w:rsidR="001216F8" w:rsidRPr="007E701C" w:rsidRDefault="001216F8" w:rsidP="001216F8">
            <w:pPr>
              <w:spacing w:line="300" w:lineRule="exact"/>
              <w:jc w:val="center"/>
              <w:rPr>
                <w:rFonts w:ascii="Arial" w:hAnsi="Arial" w:cs="Arial"/>
                <w:sz w:val="16"/>
                <w:szCs w:val="16"/>
              </w:rPr>
            </w:pPr>
          </w:p>
        </w:tc>
      </w:tr>
      <w:tr w:rsidR="001216F8" w:rsidRPr="007E701C" w14:paraId="0F375137" w14:textId="77777777" w:rsidTr="008B1A20">
        <w:tc>
          <w:tcPr>
            <w:tcW w:w="2861" w:type="dxa"/>
            <w:vAlign w:val="bottom"/>
          </w:tcPr>
          <w:p w14:paraId="7BD41A13" w14:textId="77777777" w:rsidR="001216F8" w:rsidRPr="007E701C" w:rsidRDefault="001216F8" w:rsidP="001216F8">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Reinsurance contracts held</w:t>
            </w:r>
          </w:p>
        </w:tc>
        <w:tc>
          <w:tcPr>
            <w:tcW w:w="1371" w:type="dxa"/>
            <w:vAlign w:val="bottom"/>
          </w:tcPr>
          <w:p w14:paraId="12F933BB" w14:textId="77777777" w:rsidR="001216F8" w:rsidRPr="007E701C" w:rsidRDefault="001216F8" w:rsidP="001216F8">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Excluding the recoverable loss component</w:t>
            </w:r>
          </w:p>
        </w:tc>
        <w:tc>
          <w:tcPr>
            <w:tcW w:w="1372" w:type="dxa"/>
            <w:vAlign w:val="bottom"/>
          </w:tcPr>
          <w:p w14:paraId="7D4244E7" w14:textId="77777777" w:rsidR="001216F8" w:rsidRPr="007E701C" w:rsidRDefault="001216F8" w:rsidP="001216F8">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Recoverable loss component</w:t>
            </w:r>
          </w:p>
        </w:tc>
        <w:tc>
          <w:tcPr>
            <w:tcW w:w="1372" w:type="dxa"/>
            <w:vAlign w:val="bottom"/>
          </w:tcPr>
          <w:p w14:paraId="725A460E" w14:textId="77777777" w:rsidR="001216F8" w:rsidRPr="007E701C" w:rsidRDefault="001216F8" w:rsidP="001216F8">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 xml:space="preserve">Present value of future                  cash flows </w:t>
            </w:r>
          </w:p>
        </w:tc>
        <w:tc>
          <w:tcPr>
            <w:tcW w:w="1372" w:type="dxa"/>
            <w:vAlign w:val="bottom"/>
          </w:tcPr>
          <w:p w14:paraId="0C3E75E9" w14:textId="77777777" w:rsidR="001216F8" w:rsidRPr="007E701C" w:rsidRDefault="001216F8" w:rsidP="001216F8">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Risk adjustment for non-financial risks</w:t>
            </w:r>
          </w:p>
        </w:tc>
        <w:tc>
          <w:tcPr>
            <w:tcW w:w="1372" w:type="dxa"/>
            <w:vAlign w:val="bottom"/>
          </w:tcPr>
          <w:p w14:paraId="533E11A2" w14:textId="77777777" w:rsidR="001216F8" w:rsidRPr="007E701C" w:rsidRDefault="001216F8" w:rsidP="001216F8">
            <w:pPr>
              <w:pBdr>
                <w:bottom w:val="single" w:sz="4" w:space="1" w:color="auto"/>
              </w:pBdr>
              <w:spacing w:line="300" w:lineRule="exact"/>
              <w:jc w:val="center"/>
              <w:rPr>
                <w:rFonts w:ascii="Arial" w:hAnsi="Arial" w:cs="Arial"/>
                <w:sz w:val="16"/>
                <w:szCs w:val="16"/>
              </w:rPr>
            </w:pPr>
            <w:r w:rsidRPr="007E701C">
              <w:rPr>
                <w:rFonts w:ascii="Arial" w:hAnsi="Arial" w:cs="Arial"/>
                <w:sz w:val="16"/>
                <w:szCs w:val="16"/>
              </w:rPr>
              <w:t>Total</w:t>
            </w:r>
          </w:p>
        </w:tc>
      </w:tr>
      <w:tr w:rsidR="001216F8" w:rsidRPr="007E701C" w14:paraId="23D3EB50" w14:textId="77777777" w:rsidTr="008B1A20">
        <w:tc>
          <w:tcPr>
            <w:tcW w:w="2861" w:type="dxa"/>
            <w:vAlign w:val="bottom"/>
          </w:tcPr>
          <w:p w14:paraId="58336AE5"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Reinsurance contract assets - beginning balance</w:t>
            </w:r>
          </w:p>
        </w:tc>
        <w:tc>
          <w:tcPr>
            <w:tcW w:w="1371" w:type="dxa"/>
            <w:tcBorders>
              <w:left w:val="nil"/>
              <w:right w:val="nil"/>
            </w:tcBorders>
            <w:vAlign w:val="bottom"/>
          </w:tcPr>
          <w:p w14:paraId="4798AAB5"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(37,424,407)</w:t>
            </w:r>
          </w:p>
        </w:tc>
        <w:tc>
          <w:tcPr>
            <w:tcW w:w="1372" w:type="dxa"/>
            <w:tcBorders>
              <w:left w:val="nil"/>
              <w:right w:val="nil"/>
            </w:tcBorders>
            <w:vAlign w:val="bottom"/>
          </w:tcPr>
          <w:p w14:paraId="46D9C196"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27,618,868</w:t>
            </w:r>
          </w:p>
        </w:tc>
        <w:tc>
          <w:tcPr>
            <w:tcW w:w="1372" w:type="dxa"/>
            <w:tcBorders>
              <w:left w:val="nil"/>
              <w:right w:val="nil"/>
            </w:tcBorders>
            <w:vAlign w:val="bottom"/>
          </w:tcPr>
          <w:p w14:paraId="2AE47D8C"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279,276,214</w:t>
            </w:r>
          </w:p>
        </w:tc>
        <w:tc>
          <w:tcPr>
            <w:tcW w:w="1372" w:type="dxa"/>
            <w:tcBorders>
              <w:left w:val="nil"/>
              <w:right w:val="nil"/>
            </w:tcBorders>
            <w:vAlign w:val="bottom"/>
          </w:tcPr>
          <w:p w14:paraId="1AB12679"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6,292,427</w:t>
            </w:r>
          </w:p>
        </w:tc>
        <w:tc>
          <w:tcPr>
            <w:tcW w:w="1372" w:type="dxa"/>
            <w:tcBorders>
              <w:left w:val="nil"/>
              <w:right w:val="nil"/>
            </w:tcBorders>
            <w:vAlign w:val="bottom"/>
          </w:tcPr>
          <w:p w14:paraId="191DB5CB"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275,763,102</w:t>
            </w:r>
          </w:p>
        </w:tc>
      </w:tr>
      <w:tr w:rsidR="001216F8" w:rsidRPr="007E701C" w14:paraId="3D5C6B76" w14:textId="77777777" w:rsidTr="008B1A20">
        <w:tc>
          <w:tcPr>
            <w:tcW w:w="2861" w:type="dxa"/>
            <w:vAlign w:val="bottom"/>
          </w:tcPr>
          <w:p w14:paraId="13F7293E"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Reinsurance contract liabilities - beginning balance</w:t>
            </w:r>
          </w:p>
        </w:tc>
        <w:tc>
          <w:tcPr>
            <w:tcW w:w="1371" w:type="dxa"/>
            <w:tcBorders>
              <w:top w:val="nil"/>
              <w:right w:val="nil"/>
            </w:tcBorders>
            <w:vAlign w:val="bottom"/>
          </w:tcPr>
          <w:p w14:paraId="0BF5E673"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(60,602,735)</w:t>
            </w:r>
          </w:p>
        </w:tc>
        <w:tc>
          <w:tcPr>
            <w:tcW w:w="1372" w:type="dxa"/>
            <w:tcBorders>
              <w:top w:val="nil"/>
              <w:right w:val="nil"/>
            </w:tcBorders>
            <w:vAlign w:val="bottom"/>
          </w:tcPr>
          <w:p w14:paraId="739682B8"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9</w:t>
            </w:r>
            <w:r w:rsidRPr="007E701C">
              <w:rPr>
                <w:rFonts w:ascii="Arial" w:hAnsi="Arial" w:cs="Arial"/>
                <w:sz w:val="16"/>
                <w:szCs w:val="16"/>
                <w:lang w:eastAsia="en-GB"/>
              </w:rPr>
              <w:t>1</w:t>
            </w:r>
            <w:r w:rsidRPr="007E701C">
              <w:rPr>
                <w:rFonts w:ascii="Arial" w:hAnsi="Arial" w:cs="Arial"/>
                <w:sz w:val="16"/>
                <w:szCs w:val="16"/>
                <w:lang w:val="en-GB" w:eastAsia="en-GB"/>
              </w:rPr>
              <w:t>,458</w:t>
            </w:r>
          </w:p>
        </w:tc>
        <w:tc>
          <w:tcPr>
            <w:tcW w:w="1372" w:type="dxa"/>
            <w:tcBorders>
              <w:top w:val="nil"/>
              <w:left w:val="nil"/>
              <w:right w:val="nil"/>
            </w:tcBorders>
            <w:vAlign w:val="bottom"/>
          </w:tcPr>
          <w:p w14:paraId="7021CED7"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25,569,355</w:t>
            </w:r>
          </w:p>
        </w:tc>
        <w:tc>
          <w:tcPr>
            <w:tcW w:w="1372" w:type="dxa"/>
            <w:tcBorders>
              <w:top w:val="nil"/>
              <w:left w:val="nil"/>
              <w:right w:val="nil"/>
            </w:tcBorders>
            <w:vAlign w:val="bottom"/>
          </w:tcPr>
          <w:p w14:paraId="5C091400"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211,696</w:t>
            </w:r>
          </w:p>
        </w:tc>
        <w:tc>
          <w:tcPr>
            <w:tcW w:w="1372" w:type="dxa"/>
            <w:tcBorders>
              <w:top w:val="nil"/>
              <w:left w:val="nil"/>
              <w:right w:val="nil"/>
            </w:tcBorders>
            <w:vAlign w:val="bottom"/>
          </w:tcPr>
          <w:p w14:paraId="6351349E"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(34,730,226)</w:t>
            </w:r>
          </w:p>
        </w:tc>
      </w:tr>
      <w:tr w:rsidR="001216F8" w:rsidRPr="007E701C" w14:paraId="2C4BD32E" w14:textId="77777777" w:rsidTr="008B1A20">
        <w:tc>
          <w:tcPr>
            <w:tcW w:w="2861" w:type="dxa"/>
            <w:vAlign w:val="bottom"/>
          </w:tcPr>
          <w:p w14:paraId="1D937472" w14:textId="77777777" w:rsidR="001216F8" w:rsidRPr="007E701C" w:rsidRDefault="001216F8" w:rsidP="001216F8">
            <w:pPr>
              <w:spacing w:line="300" w:lineRule="exact"/>
              <w:ind w:left="144" w:hanging="144"/>
              <w:rPr>
                <w:rFonts w:ascii="Arial" w:hAnsi="Arial" w:cs="Arial"/>
                <w:b/>
                <w:bCs/>
                <w:sz w:val="16"/>
                <w:szCs w:val="16"/>
              </w:rPr>
            </w:pPr>
            <w:r w:rsidRPr="007E701C">
              <w:rPr>
                <w:rFonts w:ascii="Arial" w:hAnsi="Arial" w:cs="Arial"/>
                <w:b/>
                <w:bCs/>
                <w:sz w:val="16"/>
                <w:szCs w:val="16"/>
              </w:rPr>
              <w:t>Net beginning balance</w:t>
            </w:r>
          </w:p>
        </w:tc>
        <w:tc>
          <w:tcPr>
            <w:tcW w:w="1371" w:type="dxa"/>
            <w:tcBorders>
              <w:right w:val="nil"/>
            </w:tcBorders>
            <w:vAlign w:val="bottom"/>
          </w:tcPr>
          <w:p w14:paraId="3CE70671"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(98,027,142)</w:t>
            </w:r>
          </w:p>
        </w:tc>
        <w:tc>
          <w:tcPr>
            <w:tcW w:w="1372" w:type="dxa"/>
            <w:tcBorders>
              <w:right w:val="nil"/>
            </w:tcBorders>
            <w:vAlign w:val="bottom"/>
          </w:tcPr>
          <w:p w14:paraId="05EEEC67"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27,710,326</w:t>
            </w:r>
          </w:p>
        </w:tc>
        <w:tc>
          <w:tcPr>
            <w:tcW w:w="1372" w:type="dxa"/>
            <w:tcBorders>
              <w:left w:val="nil"/>
              <w:right w:val="nil"/>
            </w:tcBorders>
            <w:vAlign w:val="bottom"/>
          </w:tcPr>
          <w:p w14:paraId="39EFEC9B"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304,845,569</w:t>
            </w:r>
          </w:p>
        </w:tc>
        <w:tc>
          <w:tcPr>
            <w:tcW w:w="1372" w:type="dxa"/>
            <w:tcBorders>
              <w:left w:val="nil"/>
              <w:right w:val="nil"/>
            </w:tcBorders>
            <w:vAlign w:val="bottom"/>
          </w:tcPr>
          <w:p w14:paraId="4454D132"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6,504,123</w:t>
            </w:r>
          </w:p>
        </w:tc>
        <w:tc>
          <w:tcPr>
            <w:tcW w:w="1372" w:type="dxa"/>
            <w:tcBorders>
              <w:left w:val="nil"/>
              <w:right w:val="nil"/>
            </w:tcBorders>
            <w:vAlign w:val="bottom"/>
          </w:tcPr>
          <w:p w14:paraId="04EA51AB"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241,032,876</w:t>
            </w:r>
          </w:p>
        </w:tc>
      </w:tr>
      <w:tr w:rsidR="001216F8" w:rsidRPr="007E701C" w14:paraId="67E68D41" w14:textId="77777777" w:rsidTr="008B1A20">
        <w:tc>
          <w:tcPr>
            <w:tcW w:w="2861" w:type="dxa"/>
            <w:vAlign w:val="bottom"/>
          </w:tcPr>
          <w:p w14:paraId="73F15F2E" w14:textId="77777777" w:rsidR="001216F8" w:rsidRPr="007E701C" w:rsidRDefault="001216F8" w:rsidP="001216F8">
            <w:pPr>
              <w:spacing w:line="300" w:lineRule="exact"/>
              <w:ind w:left="144" w:hanging="144"/>
              <w:rPr>
                <w:rFonts w:ascii="Arial" w:hAnsi="Arial" w:cs="Arial"/>
                <w:b/>
                <w:bCs/>
                <w:sz w:val="16"/>
                <w:szCs w:val="16"/>
              </w:rPr>
            </w:pPr>
            <w:r w:rsidRPr="007E701C">
              <w:rPr>
                <w:rFonts w:ascii="Arial" w:hAnsi="Arial" w:cs="Arial"/>
                <w:b/>
                <w:bCs/>
                <w:sz w:val="16"/>
                <w:szCs w:val="16"/>
              </w:rPr>
              <w:t>Net income (expense) from reinsurance contracts held</w:t>
            </w:r>
          </w:p>
        </w:tc>
        <w:tc>
          <w:tcPr>
            <w:tcW w:w="1371" w:type="dxa"/>
            <w:tcBorders>
              <w:right w:val="nil"/>
            </w:tcBorders>
            <w:vAlign w:val="bottom"/>
          </w:tcPr>
          <w:p w14:paraId="0DDD4EE4"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right w:val="nil"/>
            </w:tcBorders>
            <w:vAlign w:val="bottom"/>
          </w:tcPr>
          <w:p w14:paraId="7E2838F2"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681D9DFD"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5342D956"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46989DB2"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r>
      <w:tr w:rsidR="001216F8" w:rsidRPr="007E701C" w14:paraId="1212E830" w14:textId="77777777" w:rsidTr="008B1A20">
        <w:tc>
          <w:tcPr>
            <w:tcW w:w="2861" w:type="dxa"/>
            <w:vAlign w:val="bottom"/>
          </w:tcPr>
          <w:p w14:paraId="12C5DD6B"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Reinsurance expenses</w:t>
            </w:r>
          </w:p>
        </w:tc>
        <w:tc>
          <w:tcPr>
            <w:tcW w:w="1371" w:type="dxa"/>
            <w:tcBorders>
              <w:bottom w:val="nil"/>
              <w:right w:val="nil"/>
            </w:tcBorders>
            <w:vAlign w:val="bottom"/>
          </w:tcPr>
          <w:p w14:paraId="4BCC0D70"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r w:rsidRPr="007E701C">
              <w:rPr>
                <w:rFonts w:ascii="Arial" w:hAnsi="Arial" w:cs="Arial"/>
                <w:sz w:val="16"/>
                <w:szCs w:val="16"/>
                <w:lang w:val="en-GB" w:eastAsia="en-GB"/>
              </w:rPr>
              <w:t>606,887,605</w:t>
            </w:r>
            <w:r w:rsidRPr="007E701C">
              <w:rPr>
                <w:rFonts w:ascii="Arial" w:hAnsi="Arial" w:cs="Arial"/>
                <w:sz w:val="16"/>
                <w:szCs w:val="16"/>
                <w:cs/>
                <w:lang w:val="en-GB" w:eastAsia="en-GB"/>
              </w:rPr>
              <w:t>)</w:t>
            </w:r>
          </w:p>
        </w:tc>
        <w:tc>
          <w:tcPr>
            <w:tcW w:w="1372" w:type="dxa"/>
            <w:tcBorders>
              <w:bottom w:val="nil"/>
              <w:right w:val="nil"/>
            </w:tcBorders>
            <w:vAlign w:val="bottom"/>
          </w:tcPr>
          <w:p w14:paraId="6E2C6B09"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left w:val="nil"/>
              <w:bottom w:val="nil"/>
              <w:right w:val="nil"/>
            </w:tcBorders>
            <w:vAlign w:val="bottom"/>
          </w:tcPr>
          <w:p w14:paraId="391320F2"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left w:val="nil"/>
              <w:bottom w:val="nil"/>
              <w:right w:val="nil"/>
            </w:tcBorders>
            <w:vAlign w:val="bottom"/>
          </w:tcPr>
          <w:p w14:paraId="2DE3B450"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left w:val="nil"/>
              <w:bottom w:val="nil"/>
              <w:right w:val="nil"/>
            </w:tcBorders>
            <w:vAlign w:val="bottom"/>
          </w:tcPr>
          <w:p w14:paraId="13893715"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r w:rsidRPr="007E701C">
              <w:rPr>
                <w:rFonts w:ascii="Arial" w:hAnsi="Arial" w:cs="Arial"/>
                <w:sz w:val="16"/>
                <w:szCs w:val="16"/>
                <w:lang w:val="en-GB" w:eastAsia="en-GB"/>
              </w:rPr>
              <w:t>606,887,605</w:t>
            </w:r>
            <w:r w:rsidRPr="007E701C">
              <w:rPr>
                <w:rFonts w:ascii="Arial" w:hAnsi="Arial" w:cs="Arial"/>
                <w:sz w:val="16"/>
                <w:szCs w:val="16"/>
                <w:cs/>
                <w:lang w:val="en-GB" w:eastAsia="en-GB"/>
              </w:rPr>
              <w:t>)</w:t>
            </w:r>
          </w:p>
        </w:tc>
      </w:tr>
      <w:tr w:rsidR="001216F8" w:rsidRPr="007E701C" w14:paraId="207CA741" w14:textId="77777777" w:rsidTr="008B1A20">
        <w:tc>
          <w:tcPr>
            <w:tcW w:w="2861" w:type="dxa"/>
            <w:vAlign w:val="bottom"/>
          </w:tcPr>
          <w:p w14:paraId="7A623ED1"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Incurred claims recovery from reinsurance</w:t>
            </w:r>
          </w:p>
        </w:tc>
        <w:tc>
          <w:tcPr>
            <w:tcW w:w="1371" w:type="dxa"/>
            <w:tcBorders>
              <w:top w:val="nil"/>
              <w:bottom w:val="nil"/>
              <w:right w:val="nil"/>
            </w:tcBorders>
            <w:vAlign w:val="bottom"/>
          </w:tcPr>
          <w:p w14:paraId="2610DFC6"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top w:val="nil"/>
              <w:bottom w:val="nil"/>
              <w:right w:val="nil"/>
            </w:tcBorders>
            <w:vAlign w:val="bottom"/>
          </w:tcPr>
          <w:p w14:paraId="70656E8B"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(55</w:t>
            </w:r>
            <w:r w:rsidRPr="007E701C">
              <w:rPr>
                <w:rFonts w:ascii="Arial" w:hAnsi="Arial" w:cs="Arial"/>
                <w:sz w:val="16"/>
                <w:szCs w:val="16"/>
                <w:lang w:val="en-GB" w:eastAsia="en-GB"/>
              </w:rPr>
              <w:t>,</w:t>
            </w:r>
            <w:r w:rsidRPr="007E701C">
              <w:rPr>
                <w:rFonts w:ascii="Arial" w:hAnsi="Arial" w:cs="Arial"/>
                <w:sz w:val="16"/>
                <w:szCs w:val="16"/>
                <w:cs/>
                <w:lang w:val="en-GB" w:eastAsia="en-GB"/>
              </w:rPr>
              <w:t>901</w:t>
            </w:r>
            <w:r w:rsidRPr="007E701C">
              <w:rPr>
                <w:rFonts w:ascii="Arial" w:hAnsi="Arial" w:cs="Arial"/>
                <w:sz w:val="16"/>
                <w:szCs w:val="16"/>
                <w:lang w:val="en-GB" w:eastAsia="en-GB"/>
              </w:rPr>
              <w:t>,</w:t>
            </w:r>
            <w:r w:rsidRPr="007E701C">
              <w:rPr>
                <w:rFonts w:ascii="Arial" w:hAnsi="Arial" w:cs="Arial"/>
                <w:sz w:val="16"/>
                <w:szCs w:val="16"/>
                <w:cs/>
                <w:lang w:val="en-GB" w:eastAsia="en-GB"/>
              </w:rPr>
              <w:t>836)</w:t>
            </w:r>
          </w:p>
        </w:tc>
        <w:tc>
          <w:tcPr>
            <w:tcW w:w="1372" w:type="dxa"/>
            <w:tcBorders>
              <w:top w:val="nil"/>
              <w:left w:val="nil"/>
              <w:bottom w:val="nil"/>
              <w:right w:val="nil"/>
            </w:tcBorders>
            <w:vAlign w:val="bottom"/>
          </w:tcPr>
          <w:p w14:paraId="7E4EAC80"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1</w:t>
            </w:r>
            <w:r w:rsidRPr="007E701C">
              <w:rPr>
                <w:rFonts w:ascii="Arial" w:hAnsi="Arial" w:cs="Arial"/>
                <w:sz w:val="16"/>
                <w:szCs w:val="16"/>
                <w:lang w:val="en-GB" w:eastAsia="en-GB"/>
              </w:rPr>
              <w:t>,472,619,402</w:t>
            </w:r>
          </w:p>
        </w:tc>
        <w:tc>
          <w:tcPr>
            <w:tcW w:w="1372" w:type="dxa"/>
            <w:tcBorders>
              <w:top w:val="nil"/>
              <w:left w:val="nil"/>
              <w:bottom w:val="nil"/>
              <w:right w:val="nil"/>
            </w:tcBorders>
            <w:vAlign w:val="bottom"/>
          </w:tcPr>
          <w:p w14:paraId="2B3C9AD2"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23</w:t>
            </w:r>
            <w:r w:rsidRPr="007E701C">
              <w:rPr>
                <w:rFonts w:ascii="Arial" w:hAnsi="Arial" w:cs="Arial"/>
                <w:sz w:val="16"/>
                <w:szCs w:val="16"/>
                <w:lang w:val="en-GB" w:eastAsia="en-GB"/>
              </w:rPr>
              <w:t>,</w:t>
            </w:r>
            <w:r w:rsidRPr="007E701C">
              <w:rPr>
                <w:rFonts w:ascii="Arial" w:hAnsi="Arial" w:cs="Arial"/>
                <w:sz w:val="16"/>
                <w:szCs w:val="16"/>
                <w:cs/>
                <w:lang w:val="en-GB" w:eastAsia="en-GB"/>
              </w:rPr>
              <w:t>696</w:t>
            </w:r>
            <w:r w:rsidRPr="007E701C">
              <w:rPr>
                <w:rFonts w:ascii="Arial" w:hAnsi="Arial" w:cs="Arial"/>
                <w:sz w:val="16"/>
                <w:szCs w:val="16"/>
                <w:lang w:val="en-GB" w:eastAsia="en-GB"/>
              </w:rPr>
              <w:t>,</w:t>
            </w:r>
            <w:r w:rsidRPr="007E701C">
              <w:rPr>
                <w:rFonts w:ascii="Arial" w:hAnsi="Arial" w:cs="Arial"/>
                <w:sz w:val="16"/>
                <w:szCs w:val="16"/>
                <w:cs/>
                <w:lang w:val="en-GB" w:eastAsia="en-GB"/>
              </w:rPr>
              <w:t>887</w:t>
            </w:r>
          </w:p>
        </w:tc>
        <w:tc>
          <w:tcPr>
            <w:tcW w:w="1372" w:type="dxa"/>
            <w:tcBorders>
              <w:top w:val="nil"/>
              <w:left w:val="nil"/>
              <w:bottom w:val="nil"/>
              <w:right w:val="nil"/>
            </w:tcBorders>
            <w:vAlign w:val="bottom"/>
          </w:tcPr>
          <w:p w14:paraId="4F0C288E"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1,440,414,453</w:t>
            </w:r>
          </w:p>
        </w:tc>
      </w:tr>
      <w:tr w:rsidR="001216F8" w:rsidRPr="007E701C" w14:paraId="2A786FC8" w14:textId="77777777" w:rsidTr="008B1A20">
        <w:trPr>
          <w:trHeight w:val="315"/>
        </w:trPr>
        <w:tc>
          <w:tcPr>
            <w:tcW w:w="2861" w:type="dxa"/>
            <w:vAlign w:val="bottom"/>
          </w:tcPr>
          <w:p w14:paraId="69293005"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Changes related to past service - changes in the FCF relating to incurred claims recovery</w:t>
            </w:r>
          </w:p>
        </w:tc>
        <w:tc>
          <w:tcPr>
            <w:tcW w:w="1371" w:type="dxa"/>
            <w:tcBorders>
              <w:top w:val="nil"/>
              <w:bottom w:val="nil"/>
              <w:right w:val="nil"/>
            </w:tcBorders>
            <w:vAlign w:val="bottom"/>
          </w:tcPr>
          <w:p w14:paraId="6C240DA0"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top w:val="nil"/>
              <w:bottom w:val="nil"/>
              <w:right w:val="nil"/>
            </w:tcBorders>
            <w:vAlign w:val="bottom"/>
          </w:tcPr>
          <w:p w14:paraId="3E2B9CD9"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top w:val="nil"/>
              <w:left w:val="nil"/>
              <w:bottom w:val="nil"/>
              <w:right w:val="nil"/>
            </w:tcBorders>
            <w:vAlign w:val="bottom"/>
          </w:tcPr>
          <w:p w14:paraId="2A2D1610"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r w:rsidRPr="007E701C">
              <w:rPr>
                <w:rFonts w:ascii="Arial" w:hAnsi="Arial" w:cs="Arial"/>
                <w:sz w:val="16"/>
                <w:szCs w:val="16"/>
                <w:lang w:val="en-GB" w:eastAsia="en-GB"/>
              </w:rPr>
              <w:t>3,777,979</w:t>
            </w:r>
            <w:r w:rsidRPr="007E701C">
              <w:rPr>
                <w:rFonts w:ascii="Arial" w:hAnsi="Arial" w:cs="Arial"/>
                <w:sz w:val="16"/>
                <w:szCs w:val="16"/>
                <w:cs/>
                <w:lang w:val="en-GB" w:eastAsia="en-GB"/>
              </w:rPr>
              <w:t>)</w:t>
            </w:r>
          </w:p>
        </w:tc>
        <w:tc>
          <w:tcPr>
            <w:tcW w:w="1372" w:type="dxa"/>
            <w:tcBorders>
              <w:top w:val="nil"/>
              <w:left w:val="nil"/>
              <w:bottom w:val="nil"/>
              <w:right w:val="nil"/>
            </w:tcBorders>
            <w:vAlign w:val="bottom"/>
          </w:tcPr>
          <w:p w14:paraId="1EB42680"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(4</w:t>
            </w:r>
            <w:r w:rsidRPr="007E701C">
              <w:rPr>
                <w:rFonts w:ascii="Arial" w:hAnsi="Arial" w:cs="Arial"/>
                <w:sz w:val="16"/>
                <w:szCs w:val="16"/>
                <w:lang w:val="en-GB" w:eastAsia="en-GB"/>
              </w:rPr>
              <w:t>,</w:t>
            </w:r>
            <w:r w:rsidRPr="007E701C">
              <w:rPr>
                <w:rFonts w:ascii="Arial" w:hAnsi="Arial" w:cs="Arial"/>
                <w:sz w:val="16"/>
                <w:szCs w:val="16"/>
                <w:cs/>
                <w:lang w:val="en-GB" w:eastAsia="en-GB"/>
              </w:rPr>
              <w:t>942</w:t>
            </w:r>
            <w:r w:rsidRPr="007E701C">
              <w:rPr>
                <w:rFonts w:ascii="Arial" w:hAnsi="Arial" w:cs="Arial"/>
                <w:sz w:val="16"/>
                <w:szCs w:val="16"/>
                <w:lang w:val="en-GB" w:eastAsia="en-GB"/>
              </w:rPr>
              <w:t>,</w:t>
            </w:r>
            <w:r w:rsidRPr="007E701C">
              <w:rPr>
                <w:rFonts w:ascii="Arial" w:hAnsi="Arial" w:cs="Arial"/>
                <w:sz w:val="16"/>
                <w:szCs w:val="16"/>
                <w:cs/>
                <w:lang w:val="en-GB" w:eastAsia="en-GB"/>
              </w:rPr>
              <w:t>501)</w:t>
            </w:r>
          </w:p>
        </w:tc>
        <w:tc>
          <w:tcPr>
            <w:tcW w:w="1372" w:type="dxa"/>
            <w:tcBorders>
              <w:top w:val="nil"/>
              <w:left w:val="nil"/>
              <w:bottom w:val="nil"/>
              <w:right w:val="nil"/>
            </w:tcBorders>
            <w:vAlign w:val="bottom"/>
          </w:tcPr>
          <w:p w14:paraId="0035C94E"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r w:rsidRPr="007E701C">
              <w:rPr>
                <w:rFonts w:ascii="Arial" w:hAnsi="Arial" w:cs="Arial"/>
                <w:sz w:val="16"/>
                <w:szCs w:val="16"/>
                <w:lang w:val="en-GB" w:eastAsia="en-GB"/>
              </w:rPr>
              <w:t>8,720,480</w:t>
            </w:r>
            <w:r w:rsidRPr="007E701C">
              <w:rPr>
                <w:rFonts w:ascii="Arial" w:hAnsi="Arial" w:cs="Arial"/>
                <w:sz w:val="16"/>
                <w:szCs w:val="16"/>
                <w:cs/>
                <w:lang w:val="en-GB" w:eastAsia="en-GB"/>
              </w:rPr>
              <w:t>)</w:t>
            </w:r>
          </w:p>
        </w:tc>
      </w:tr>
      <w:tr w:rsidR="001216F8" w:rsidRPr="007E701C" w14:paraId="0E952D2B" w14:textId="77777777" w:rsidTr="002E0D23">
        <w:tc>
          <w:tcPr>
            <w:tcW w:w="2861" w:type="dxa"/>
            <w:vAlign w:val="bottom"/>
          </w:tcPr>
          <w:p w14:paraId="405283CA"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pacing w:val="-2"/>
                <w:sz w:val="16"/>
                <w:szCs w:val="16"/>
              </w:rPr>
              <w:t>Impact of change in non-performance</w:t>
            </w:r>
            <w:r w:rsidRPr="007E701C">
              <w:rPr>
                <w:rFonts w:ascii="Arial" w:hAnsi="Arial" w:cs="Arial"/>
                <w:sz w:val="16"/>
                <w:szCs w:val="16"/>
              </w:rPr>
              <w:t xml:space="preserve"> risk of reinsurers</w:t>
            </w:r>
          </w:p>
        </w:tc>
        <w:tc>
          <w:tcPr>
            <w:tcW w:w="1371" w:type="dxa"/>
            <w:tcBorders>
              <w:top w:val="nil"/>
              <w:right w:val="nil"/>
            </w:tcBorders>
            <w:vAlign w:val="bottom"/>
          </w:tcPr>
          <w:p w14:paraId="3896A37E"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top w:val="nil"/>
              <w:right w:val="nil"/>
            </w:tcBorders>
            <w:vAlign w:val="bottom"/>
          </w:tcPr>
          <w:p w14:paraId="060ADAB7"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top w:val="nil"/>
              <w:left w:val="nil"/>
              <w:right w:val="nil"/>
            </w:tcBorders>
            <w:vAlign w:val="bottom"/>
          </w:tcPr>
          <w:p w14:paraId="69754BF6"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(2</w:t>
            </w:r>
            <w:r w:rsidRPr="007E701C">
              <w:rPr>
                <w:rFonts w:ascii="Arial" w:hAnsi="Arial" w:cs="Arial"/>
                <w:sz w:val="16"/>
                <w:szCs w:val="16"/>
                <w:lang w:val="en-GB" w:eastAsia="en-GB"/>
              </w:rPr>
              <w:t>,</w:t>
            </w:r>
            <w:r w:rsidRPr="007E701C">
              <w:rPr>
                <w:rFonts w:ascii="Arial" w:hAnsi="Arial" w:cs="Arial"/>
                <w:sz w:val="16"/>
                <w:szCs w:val="16"/>
                <w:cs/>
                <w:lang w:val="en-GB" w:eastAsia="en-GB"/>
              </w:rPr>
              <w:t>410</w:t>
            </w:r>
            <w:r w:rsidRPr="007E701C">
              <w:rPr>
                <w:rFonts w:ascii="Arial" w:hAnsi="Arial" w:cs="Arial"/>
                <w:sz w:val="16"/>
                <w:szCs w:val="16"/>
                <w:lang w:val="en-GB" w:eastAsia="en-GB"/>
              </w:rPr>
              <w:t>,</w:t>
            </w:r>
            <w:r w:rsidRPr="007E701C">
              <w:rPr>
                <w:rFonts w:ascii="Arial" w:hAnsi="Arial" w:cs="Arial"/>
                <w:sz w:val="16"/>
                <w:szCs w:val="16"/>
                <w:cs/>
                <w:lang w:val="en-GB" w:eastAsia="en-GB"/>
              </w:rPr>
              <w:t>879)</w:t>
            </w:r>
          </w:p>
        </w:tc>
        <w:tc>
          <w:tcPr>
            <w:tcW w:w="1372" w:type="dxa"/>
            <w:tcBorders>
              <w:top w:val="nil"/>
              <w:left w:val="nil"/>
              <w:right w:val="nil"/>
            </w:tcBorders>
            <w:vAlign w:val="bottom"/>
          </w:tcPr>
          <w:p w14:paraId="53F00005"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top w:val="nil"/>
              <w:left w:val="nil"/>
              <w:right w:val="nil"/>
            </w:tcBorders>
            <w:vAlign w:val="bottom"/>
          </w:tcPr>
          <w:p w14:paraId="393DAFFC"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(2</w:t>
            </w:r>
            <w:r w:rsidRPr="007E701C">
              <w:rPr>
                <w:rFonts w:ascii="Arial" w:hAnsi="Arial" w:cs="Arial"/>
                <w:sz w:val="16"/>
                <w:szCs w:val="16"/>
                <w:lang w:val="en-GB" w:eastAsia="en-GB"/>
              </w:rPr>
              <w:t>,</w:t>
            </w:r>
            <w:r w:rsidRPr="007E701C">
              <w:rPr>
                <w:rFonts w:ascii="Arial" w:hAnsi="Arial" w:cs="Arial"/>
                <w:sz w:val="16"/>
                <w:szCs w:val="16"/>
                <w:cs/>
                <w:lang w:val="en-GB" w:eastAsia="en-GB"/>
              </w:rPr>
              <w:t>410</w:t>
            </w:r>
            <w:r w:rsidRPr="007E701C">
              <w:rPr>
                <w:rFonts w:ascii="Arial" w:hAnsi="Arial" w:cs="Arial"/>
                <w:sz w:val="16"/>
                <w:szCs w:val="16"/>
                <w:lang w:val="en-GB" w:eastAsia="en-GB"/>
              </w:rPr>
              <w:t>,</w:t>
            </w:r>
            <w:r w:rsidRPr="007E701C">
              <w:rPr>
                <w:rFonts w:ascii="Arial" w:hAnsi="Arial" w:cs="Arial"/>
                <w:sz w:val="16"/>
                <w:szCs w:val="16"/>
                <w:cs/>
                <w:lang w:val="en-GB" w:eastAsia="en-GB"/>
              </w:rPr>
              <w:t>879)</w:t>
            </w:r>
          </w:p>
        </w:tc>
      </w:tr>
      <w:tr w:rsidR="001216F8" w:rsidRPr="007E701C" w14:paraId="478CF681" w14:textId="77777777" w:rsidTr="008B1A20">
        <w:tc>
          <w:tcPr>
            <w:tcW w:w="2861" w:type="dxa"/>
            <w:vAlign w:val="bottom"/>
          </w:tcPr>
          <w:p w14:paraId="69651935"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Other changes</w:t>
            </w:r>
          </w:p>
        </w:tc>
        <w:tc>
          <w:tcPr>
            <w:tcW w:w="1371" w:type="dxa"/>
            <w:tcBorders>
              <w:top w:val="nil"/>
              <w:bottom w:val="nil"/>
              <w:right w:val="nil"/>
            </w:tcBorders>
            <w:vAlign w:val="bottom"/>
          </w:tcPr>
          <w:p w14:paraId="6684EE67"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top w:val="nil"/>
              <w:bottom w:val="nil"/>
              <w:right w:val="nil"/>
            </w:tcBorders>
            <w:vAlign w:val="bottom"/>
          </w:tcPr>
          <w:p w14:paraId="14BAD1B1"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45</w:t>
            </w:r>
            <w:r w:rsidRPr="007E701C">
              <w:rPr>
                <w:rFonts w:ascii="Arial" w:hAnsi="Arial" w:cs="Arial"/>
                <w:sz w:val="16"/>
                <w:szCs w:val="16"/>
                <w:lang w:val="en-GB" w:eastAsia="en-GB"/>
              </w:rPr>
              <w:t>,</w:t>
            </w:r>
            <w:r w:rsidRPr="007E701C">
              <w:rPr>
                <w:rFonts w:ascii="Arial" w:hAnsi="Arial" w:cs="Arial"/>
                <w:sz w:val="16"/>
                <w:szCs w:val="16"/>
                <w:cs/>
                <w:lang w:val="en-GB" w:eastAsia="en-GB"/>
              </w:rPr>
              <w:t>557</w:t>
            </w:r>
            <w:r w:rsidRPr="007E701C">
              <w:rPr>
                <w:rFonts w:ascii="Arial" w:hAnsi="Arial" w:cs="Arial"/>
                <w:sz w:val="16"/>
                <w:szCs w:val="16"/>
                <w:lang w:val="en-GB" w:eastAsia="en-GB"/>
              </w:rPr>
              <w:t>,</w:t>
            </w:r>
            <w:r w:rsidRPr="007E701C">
              <w:rPr>
                <w:rFonts w:ascii="Arial" w:hAnsi="Arial" w:cs="Arial"/>
                <w:sz w:val="16"/>
                <w:szCs w:val="16"/>
                <w:cs/>
                <w:lang w:val="en-GB" w:eastAsia="en-GB"/>
              </w:rPr>
              <w:t>090</w:t>
            </w:r>
          </w:p>
        </w:tc>
        <w:tc>
          <w:tcPr>
            <w:tcW w:w="1372" w:type="dxa"/>
            <w:tcBorders>
              <w:top w:val="nil"/>
              <w:left w:val="nil"/>
              <w:bottom w:val="nil"/>
              <w:right w:val="nil"/>
            </w:tcBorders>
            <w:vAlign w:val="bottom"/>
          </w:tcPr>
          <w:p w14:paraId="5E0B38D5"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top w:val="nil"/>
              <w:left w:val="nil"/>
              <w:bottom w:val="nil"/>
              <w:right w:val="nil"/>
            </w:tcBorders>
            <w:vAlign w:val="bottom"/>
          </w:tcPr>
          <w:p w14:paraId="6F9032CB"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top w:val="nil"/>
              <w:left w:val="nil"/>
              <w:bottom w:val="nil"/>
              <w:right w:val="nil"/>
            </w:tcBorders>
            <w:vAlign w:val="bottom"/>
          </w:tcPr>
          <w:p w14:paraId="09F999C6"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45</w:t>
            </w:r>
            <w:r w:rsidRPr="007E701C">
              <w:rPr>
                <w:rFonts w:ascii="Arial" w:hAnsi="Arial" w:cs="Arial"/>
                <w:sz w:val="16"/>
                <w:szCs w:val="16"/>
                <w:lang w:val="en-GB" w:eastAsia="en-GB"/>
              </w:rPr>
              <w:t>,</w:t>
            </w:r>
            <w:r w:rsidRPr="007E701C">
              <w:rPr>
                <w:rFonts w:ascii="Arial" w:hAnsi="Arial" w:cs="Arial"/>
                <w:sz w:val="16"/>
                <w:szCs w:val="16"/>
                <w:cs/>
                <w:lang w:val="en-GB" w:eastAsia="en-GB"/>
              </w:rPr>
              <w:t>557</w:t>
            </w:r>
            <w:r w:rsidRPr="007E701C">
              <w:rPr>
                <w:rFonts w:ascii="Arial" w:hAnsi="Arial" w:cs="Arial"/>
                <w:sz w:val="16"/>
                <w:szCs w:val="16"/>
                <w:lang w:val="en-GB" w:eastAsia="en-GB"/>
              </w:rPr>
              <w:t>,</w:t>
            </w:r>
            <w:r w:rsidRPr="007E701C">
              <w:rPr>
                <w:rFonts w:ascii="Arial" w:hAnsi="Arial" w:cs="Arial"/>
                <w:sz w:val="16"/>
                <w:szCs w:val="16"/>
                <w:cs/>
                <w:lang w:val="en-GB" w:eastAsia="en-GB"/>
              </w:rPr>
              <w:t>090</w:t>
            </w:r>
          </w:p>
        </w:tc>
      </w:tr>
      <w:tr w:rsidR="001216F8" w:rsidRPr="007E701C" w14:paraId="749CCF46" w14:textId="77777777" w:rsidTr="008B1A20">
        <w:tc>
          <w:tcPr>
            <w:tcW w:w="2861" w:type="dxa"/>
            <w:vAlign w:val="bottom"/>
          </w:tcPr>
          <w:p w14:paraId="72C63019" w14:textId="77777777" w:rsidR="001216F8" w:rsidRPr="007E701C" w:rsidRDefault="001216F8" w:rsidP="001216F8">
            <w:pPr>
              <w:spacing w:line="300" w:lineRule="exact"/>
              <w:ind w:left="144" w:hanging="144"/>
              <w:rPr>
                <w:rFonts w:ascii="Arial" w:hAnsi="Arial" w:cs="Arial"/>
                <w:b/>
                <w:bCs/>
                <w:sz w:val="16"/>
                <w:szCs w:val="16"/>
              </w:rPr>
            </w:pPr>
            <w:r w:rsidRPr="007E701C">
              <w:rPr>
                <w:rFonts w:ascii="Arial" w:hAnsi="Arial" w:cs="Arial"/>
                <w:b/>
                <w:bCs/>
                <w:sz w:val="16"/>
                <w:szCs w:val="16"/>
              </w:rPr>
              <w:t>Net income (expense) from reinsurance contracts held</w:t>
            </w:r>
          </w:p>
        </w:tc>
        <w:tc>
          <w:tcPr>
            <w:tcW w:w="1371" w:type="dxa"/>
            <w:tcBorders>
              <w:bottom w:val="nil"/>
              <w:right w:val="nil"/>
            </w:tcBorders>
            <w:vAlign w:val="bottom"/>
          </w:tcPr>
          <w:p w14:paraId="383028EB"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r w:rsidRPr="007E701C">
              <w:rPr>
                <w:rFonts w:ascii="Arial" w:hAnsi="Arial" w:cs="Arial"/>
                <w:sz w:val="16"/>
                <w:szCs w:val="16"/>
                <w:lang w:val="en-GB" w:eastAsia="en-GB"/>
              </w:rPr>
              <w:t>606,887,605</w:t>
            </w:r>
            <w:r w:rsidRPr="007E701C">
              <w:rPr>
                <w:rFonts w:ascii="Arial" w:hAnsi="Arial" w:cs="Arial"/>
                <w:sz w:val="16"/>
                <w:szCs w:val="16"/>
                <w:cs/>
                <w:lang w:val="en-GB" w:eastAsia="en-GB"/>
              </w:rPr>
              <w:t>)</w:t>
            </w:r>
          </w:p>
        </w:tc>
        <w:tc>
          <w:tcPr>
            <w:tcW w:w="1372" w:type="dxa"/>
            <w:tcBorders>
              <w:bottom w:val="nil"/>
              <w:right w:val="nil"/>
            </w:tcBorders>
            <w:vAlign w:val="bottom"/>
          </w:tcPr>
          <w:p w14:paraId="2A9E8056"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(10</w:t>
            </w:r>
            <w:r w:rsidRPr="007E701C">
              <w:rPr>
                <w:rFonts w:ascii="Arial" w:hAnsi="Arial" w:cs="Arial"/>
                <w:sz w:val="16"/>
                <w:szCs w:val="16"/>
                <w:lang w:val="en-GB" w:eastAsia="en-GB"/>
              </w:rPr>
              <w:t>,</w:t>
            </w:r>
            <w:r w:rsidRPr="007E701C">
              <w:rPr>
                <w:rFonts w:ascii="Arial" w:hAnsi="Arial" w:cs="Arial"/>
                <w:sz w:val="16"/>
                <w:szCs w:val="16"/>
                <w:cs/>
                <w:lang w:val="en-GB" w:eastAsia="en-GB"/>
              </w:rPr>
              <w:t>344</w:t>
            </w:r>
            <w:r w:rsidRPr="007E701C">
              <w:rPr>
                <w:rFonts w:ascii="Arial" w:hAnsi="Arial" w:cs="Arial"/>
                <w:sz w:val="16"/>
                <w:szCs w:val="16"/>
                <w:lang w:val="en-GB" w:eastAsia="en-GB"/>
              </w:rPr>
              <w:t>,</w:t>
            </w:r>
            <w:r w:rsidRPr="007E701C">
              <w:rPr>
                <w:rFonts w:ascii="Arial" w:hAnsi="Arial" w:cs="Arial"/>
                <w:sz w:val="16"/>
                <w:szCs w:val="16"/>
                <w:cs/>
                <w:lang w:val="en-GB" w:eastAsia="en-GB"/>
              </w:rPr>
              <w:t>746)</w:t>
            </w:r>
          </w:p>
        </w:tc>
        <w:tc>
          <w:tcPr>
            <w:tcW w:w="1372" w:type="dxa"/>
            <w:tcBorders>
              <w:left w:val="nil"/>
              <w:bottom w:val="nil"/>
              <w:right w:val="nil"/>
            </w:tcBorders>
            <w:vAlign w:val="bottom"/>
          </w:tcPr>
          <w:p w14:paraId="1DAE293A"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eastAsia="en-GB"/>
              </w:rPr>
              <w:t>1,466,430,544</w:t>
            </w:r>
          </w:p>
        </w:tc>
        <w:tc>
          <w:tcPr>
            <w:tcW w:w="1372" w:type="dxa"/>
            <w:tcBorders>
              <w:left w:val="nil"/>
              <w:bottom w:val="nil"/>
              <w:right w:val="nil"/>
            </w:tcBorders>
            <w:vAlign w:val="bottom"/>
          </w:tcPr>
          <w:p w14:paraId="3D706293"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18</w:t>
            </w:r>
            <w:r w:rsidRPr="007E701C">
              <w:rPr>
                <w:rFonts w:ascii="Arial" w:hAnsi="Arial" w:cs="Arial"/>
                <w:sz w:val="16"/>
                <w:szCs w:val="16"/>
                <w:lang w:val="en-GB" w:eastAsia="en-GB"/>
              </w:rPr>
              <w:t>,</w:t>
            </w:r>
            <w:r w:rsidRPr="007E701C">
              <w:rPr>
                <w:rFonts w:ascii="Arial" w:hAnsi="Arial" w:cs="Arial"/>
                <w:sz w:val="16"/>
                <w:szCs w:val="16"/>
                <w:cs/>
                <w:lang w:val="en-GB" w:eastAsia="en-GB"/>
              </w:rPr>
              <w:t>754</w:t>
            </w:r>
            <w:r w:rsidRPr="007E701C">
              <w:rPr>
                <w:rFonts w:ascii="Arial" w:hAnsi="Arial" w:cs="Arial"/>
                <w:sz w:val="16"/>
                <w:szCs w:val="16"/>
                <w:lang w:val="en-GB" w:eastAsia="en-GB"/>
              </w:rPr>
              <w:t>,</w:t>
            </w:r>
            <w:r w:rsidRPr="007E701C">
              <w:rPr>
                <w:rFonts w:ascii="Arial" w:hAnsi="Arial" w:cs="Arial"/>
                <w:sz w:val="16"/>
                <w:szCs w:val="16"/>
                <w:cs/>
                <w:lang w:val="en-GB" w:eastAsia="en-GB"/>
              </w:rPr>
              <w:t>38</w:t>
            </w:r>
            <w:r w:rsidRPr="007E701C">
              <w:rPr>
                <w:rFonts w:ascii="Arial" w:hAnsi="Arial" w:cs="Arial"/>
                <w:sz w:val="16"/>
                <w:szCs w:val="16"/>
                <w:lang w:val="en-GB" w:eastAsia="en-GB"/>
              </w:rPr>
              <w:t>6</w:t>
            </w:r>
          </w:p>
        </w:tc>
        <w:tc>
          <w:tcPr>
            <w:tcW w:w="1372" w:type="dxa"/>
            <w:tcBorders>
              <w:left w:val="nil"/>
              <w:bottom w:val="nil"/>
              <w:right w:val="nil"/>
            </w:tcBorders>
            <w:vAlign w:val="bottom"/>
          </w:tcPr>
          <w:p w14:paraId="1B826657"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867,952,579</w:t>
            </w:r>
          </w:p>
        </w:tc>
      </w:tr>
      <w:tr w:rsidR="001216F8" w:rsidRPr="007E701C" w14:paraId="3132AAA3" w14:textId="77777777" w:rsidTr="008B1A20">
        <w:tc>
          <w:tcPr>
            <w:tcW w:w="2861" w:type="dxa"/>
            <w:vAlign w:val="bottom"/>
          </w:tcPr>
          <w:p w14:paraId="3EC8AF0F" w14:textId="77777777" w:rsidR="001216F8" w:rsidRPr="007E701C" w:rsidRDefault="001216F8" w:rsidP="001216F8">
            <w:pPr>
              <w:spacing w:line="300" w:lineRule="exact"/>
              <w:ind w:left="144" w:hanging="144"/>
              <w:rPr>
                <w:rFonts w:ascii="Arial" w:hAnsi="Arial" w:cs="Arial"/>
                <w:b/>
                <w:bCs/>
                <w:sz w:val="16"/>
                <w:szCs w:val="16"/>
              </w:rPr>
            </w:pPr>
            <w:r w:rsidRPr="007E701C">
              <w:rPr>
                <w:rFonts w:ascii="Arial" w:hAnsi="Arial" w:cs="Arial"/>
                <w:b/>
                <w:bCs/>
                <w:sz w:val="16"/>
                <w:szCs w:val="16"/>
              </w:rPr>
              <w:t>Finance expenses from insurance contracts issued</w:t>
            </w:r>
          </w:p>
        </w:tc>
        <w:tc>
          <w:tcPr>
            <w:tcW w:w="1371" w:type="dxa"/>
            <w:tcBorders>
              <w:top w:val="nil"/>
              <w:right w:val="nil"/>
            </w:tcBorders>
            <w:vAlign w:val="bottom"/>
          </w:tcPr>
          <w:p w14:paraId="33F0AB64"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top w:val="nil"/>
              <w:right w:val="nil"/>
            </w:tcBorders>
            <w:vAlign w:val="bottom"/>
          </w:tcPr>
          <w:p w14:paraId="32EBE61C"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top w:val="nil"/>
              <w:left w:val="nil"/>
              <w:right w:val="nil"/>
            </w:tcBorders>
            <w:vAlign w:val="bottom"/>
          </w:tcPr>
          <w:p w14:paraId="1EE77E4A"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top w:val="nil"/>
              <w:left w:val="nil"/>
              <w:right w:val="nil"/>
            </w:tcBorders>
            <w:vAlign w:val="bottom"/>
          </w:tcPr>
          <w:p w14:paraId="31E4A69D"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top w:val="nil"/>
              <w:left w:val="nil"/>
              <w:right w:val="nil"/>
            </w:tcBorders>
            <w:vAlign w:val="bottom"/>
          </w:tcPr>
          <w:p w14:paraId="2BD8A4AF"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r>
      <w:tr w:rsidR="001216F8" w:rsidRPr="007E701C" w14:paraId="4F63AACB" w14:textId="77777777" w:rsidTr="008B1A20">
        <w:tc>
          <w:tcPr>
            <w:tcW w:w="2861" w:type="dxa"/>
            <w:vAlign w:val="bottom"/>
          </w:tcPr>
          <w:p w14:paraId="7FC8F99D"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Recognised in profit or loss</w:t>
            </w:r>
          </w:p>
        </w:tc>
        <w:tc>
          <w:tcPr>
            <w:tcW w:w="1371" w:type="dxa"/>
            <w:tcBorders>
              <w:top w:val="nil"/>
              <w:right w:val="nil"/>
            </w:tcBorders>
            <w:vAlign w:val="bottom"/>
          </w:tcPr>
          <w:p w14:paraId="5C1D0A66"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lang w:eastAsia="en-GB"/>
              </w:rPr>
              <w:t>-</w:t>
            </w:r>
          </w:p>
        </w:tc>
        <w:tc>
          <w:tcPr>
            <w:tcW w:w="1372" w:type="dxa"/>
            <w:tcBorders>
              <w:top w:val="nil"/>
              <w:right w:val="nil"/>
            </w:tcBorders>
            <w:vAlign w:val="bottom"/>
          </w:tcPr>
          <w:p w14:paraId="6124C963"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w:t>
            </w:r>
          </w:p>
        </w:tc>
        <w:tc>
          <w:tcPr>
            <w:tcW w:w="1372" w:type="dxa"/>
            <w:tcBorders>
              <w:top w:val="nil"/>
              <w:left w:val="nil"/>
              <w:right w:val="nil"/>
            </w:tcBorders>
            <w:vAlign w:val="bottom"/>
          </w:tcPr>
          <w:p w14:paraId="5B4ECF1A"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13</w:t>
            </w:r>
            <w:r w:rsidRPr="007E701C">
              <w:rPr>
                <w:rFonts w:ascii="Arial" w:hAnsi="Arial" w:cs="Arial"/>
                <w:sz w:val="16"/>
                <w:szCs w:val="16"/>
                <w:lang w:val="en-GB" w:eastAsia="en-GB"/>
              </w:rPr>
              <w:t>,</w:t>
            </w:r>
            <w:r w:rsidRPr="007E701C">
              <w:rPr>
                <w:rFonts w:ascii="Arial" w:hAnsi="Arial" w:cs="Arial"/>
                <w:sz w:val="16"/>
                <w:szCs w:val="16"/>
                <w:cs/>
                <w:lang w:val="en-GB" w:eastAsia="en-GB"/>
              </w:rPr>
              <w:t>789</w:t>
            </w:r>
            <w:r w:rsidRPr="007E701C">
              <w:rPr>
                <w:rFonts w:ascii="Arial" w:hAnsi="Arial" w:cs="Arial"/>
                <w:sz w:val="16"/>
                <w:szCs w:val="16"/>
                <w:lang w:val="en-GB" w:eastAsia="en-GB"/>
              </w:rPr>
              <w:t>,</w:t>
            </w:r>
            <w:r w:rsidRPr="007E701C">
              <w:rPr>
                <w:rFonts w:ascii="Arial" w:hAnsi="Arial" w:cs="Arial"/>
                <w:sz w:val="16"/>
                <w:szCs w:val="16"/>
                <w:cs/>
                <w:lang w:val="en-GB" w:eastAsia="en-GB"/>
              </w:rPr>
              <w:t>975</w:t>
            </w:r>
          </w:p>
        </w:tc>
        <w:tc>
          <w:tcPr>
            <w:tcW w:w="1372" w:type="dxa"/>
            <w:tcBorders>
              <w:top w:val="nil"/>
              <w:left w:val="nil"/>
              <w:right w:val="nil"/>
            </w:tcBorders>
            <w:vAlign w:val="bottom"/>
          </w:tcPr>
          <w:p w14:paraId="796C071C"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358</w:t>
            </w:r>
            <w:r w:rsidRPr="007E701C">
              <w:rPr>
                <w:rFonts w:ascii="Arial" w:hAnsi="Arial" w:cs="Arial"/>
                <w:sz w:val="16"/>
                <w:szCs w:val="16"/>
                <w:lang w:val="en-GB" w:eastAsia="en-GB"/>
              </w:rPr>
              <w:t>,</w:t>
            </w:r>
            <w:r w:rsidRPr="007E701C">
              <w:rPr>
                <w:rFonts w:ascii="Arial" w:hAnsi="Arial" w:cs="Arial"/>
                <w:sz w:val="16"/>
                <w:szCs w:val="16"/>
                <w:cs/>
                <w:lang w:val="en-GB" w:eastAsia="en-GB"/>
              </w:rPr>
              <w:t>879</w:t>
            </w:r>
          </w:p>
        </w:tc>
        <w:tc>
          <w:tcPr>
            <w:tcW w:w="1372" w:type="dxa"/>
            <w:tcBorders>
              <w:top w:val="nil"/>
              <w:left w:val="nil"/>
              <w:right w:val="nil"/>
            </w:tcBorders>
            <w:vAlign w:val="bottom"/>
          </w:tcPr>
          <w:p w14:paraId="4059C83D"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14</w:t>
            </w:r>
            <w:r w:rsidRPr="007E701C">
              <w:rPr>
                <w:rFonts w:ascii="Arial" w:hAnsi="Arial" w:cs="Arial"/>
                <w:sz w:val="16"/>
                <w:szCs w:val="16"/>
                <w:lang w:val="en-GB" w:eastAsia="en-GB"/>
              </w:rPr>
              <w:t>,</w:t>
            </w:r>
            <w:r w:rsidRPr="007E701C">
              <w:rPr>
                <w:rFonts w:ascii="Arial" w:hAnsi="Arial" w:cs="Arial"/>
                <w:sz w:val="16"/>
                <w:szCs w:val="16"/>
                <w:cs/>
                <w:lang w:val="en-GB" w:eastAsia="en-GB"/>
              </w:rPr>
              <w:t>148</w:t>
            </w:r>
            <w:r w:rsidRPr="007E701C">
              <w:rPr>
                <w:rFonts w:ascii="Arial" w:hAnsi="Arial" w:cs="Arial"/>
                <w:sz w:val="16"/>
                <w:szCs w:val="16"/>
                <w:lang w:val="en-GB" w:eastAsia="en-GB"/>
              </w:rPr>
              <w:t>,</w:t>
            </w:r>
            <w:r w:rsidRPr="007E701C">
              <w:rPr>
                <w:rFonts w:ascii="Arial" w:hAnsi="Arial" w:cs="Arial"/>
                <w:sz w:val="16"/>
                <w:szCs w:val="16"/>
                <w:cs/>
                <w:lang w:val="en-GB" w:eastAsia="en-GB"/>
              </w:rPr>
              <w:t>854</w:t>
            </w:r>
          </w:p>
        </w:tc>
      </w:tr>
      <w:tr w:rsidR="001216F8" w:rsidRPr="007E701C" w14:paraId="6147C64D" w14:textId="77777777" w:rsidTr="008B1A20">
        <w:tc>
          <w:tcPr>
            <w:tcW w:w="2861" w:type="dxa"/>
            <w:vAlign w:val="bottom"/>
          </w:tcPr>
          <w:p w14:paraId="3D9C1765"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pacing w:val="-4"/>
                <w:sz w:val="16"/>
                <w:szCs w:val="16"/>
              </w:rPr>
              <w:t>Recognised other comprehensive income</w:t>
            </w:r>
          </w:p>
        </w:tc>
        <w:tc>
          <w:tcPr>
            <w:tcW w:w="1371" w:type="dxa"/>
            <w:tcBorders>
              <w:top w:val="nil"/>
              <w:right w:val="nil"/>
            </w:tcBorders>
            <w:vAlign w:val="bottom"/>
          </w:tcPr>
          <w:p w14:paraId="283A5BE1"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w:t>
            </w:r>
          </w:p>
        </w:tc>
        <w:tc>
          <w:tcPr>
            <w:tcW w:w="1372" w:type="dxa"/>
            <w:tcBorders>
              <w:top w:val="nil"/>
              <w:right w:val="nil"/>
            </w:tcBorders>
            <w:vAlign w:val="bottom"/>
          </w:tcPr>
          <w:p w14:paraId="61E38693"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w:t>
            </w:r>
          </w:p>
        </w:tc>
        <w:tc>
          <w:tcPr>
            <w:tcW w:w="1372" w:type="dxa"/>
            <w:tcBorders>
              <w:top w:val="nil"/>
              <w:left w:val="nil"/>
              <w:right w:val="nil"/>
            </w:tcBorders>
            <w:vAlign w:val="bottom"/>
          </w:tcPr>
          <w:p w14:paraId="70AEAC50"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1</w:t>
            </w:r>
            <w:r w:rsidRPr="007E701C">
              <w:rPr>
                <w:rFonts w:ascii="Arial" w:hAnsi="Arial" w:cs="Arial"/>
                <w:sz w:val="16"/>
                <w:szCs w:val="16"/>
                <w:lang w:val="en-GB" w:eastAsia="en-GB"/>
              </w:rPr>
              <w:t>,</w:t>
            </w:r>
            <w:r w:rsidRPr="007E701C">
              <w:rPr>
                <w:rFonts w:ascii="Arial" w:hAnsi="Arial" w:cs="Arial"/>
                <w:sz w:val="16"/>
                <w:szCs w:val="16"/>
                <w:cs/>
                <w:lang w:val="en-GB" w:eastAsia="en-GB"/>
              </w:rPr>
              <w:t>022</w:t>
            </w:r>
            <w:r w:rsidRPr="007E701C">
              <w:rPr>
                <w:rFonts w:ascii="Arial" w:hAnsi="Arial" w:cs="Arial"/>
                <w:sz w:val="16"/>
                <w:szCs w:val="16"/>
                <w:lang w:val="en-GB" w:eastAsia="en-GB"/>
              </w:rPr>
              <w:t>,</w:t>
            </w:r>
            <w:r w:rsidRPr="007E701C">
              <w:rPr>
                <w:rFonts w:ascii="Arial" w:hAnsi="Arial" w:cs="Arial"/>
                <w:sz w:val="16"/>
                <w:szCs w:val="16"/>
                <w:cs/>
                <w:lang w:val="en-GB" w:eastAsia="en-GB"/>
              </w:rPr>
              <w:t>051</w:t>
            </w:r>
          </w:p>
        </w:tc>
        <w:tc>
          <w:tcPr>
            <w:tcW w:w="1372" w:type="dxa"/>
            <w:tcBorders>
              <w:top w:val="nil"/>
              <w:left w:val="nil"/>
              <w:right w:val="nil"/>
            </w:tcBorders>
            <w:vAlign w:val="bottom"/>
          </w:tcPr>
          <w:p w14:paraId="78155D04"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38</w:t>
            </w:r>
            <w:r w:rsidRPr="007E701C">
              <w:rPr>
                <w:rFonts w:ascii="Arial" w:hAnsi="Arial" w:cs="Arial"/>
                <w:sz w:val="16"/>
                <w:szCs w:val="16"/>
                <w:lang w:val="en-GB" w:eastAsia="en-GB"/>
              </w:rPr>
              <w:t>,</w:t>
            </w:r>
            <w:r w:rsidRPr="007E701C">
              <w:rPr>
                <w:rFonts w:ascii="Arial" w:hAnsi="Arial" w:cs="Arial"/>
                <w:sz w:val="16"/>
                <w:szCs w:val="16"/>
                <w:cs/>
                <w:lang w:val="en-GB" w:eastAsia="en-GB"/>
              </w:rPr>
              <w:t>878</w:t>
            </w:r>
          </w:p>
        </w:tc>
        <w:tc>
          <w:tcPr>
            <w:tcW w:w="1372" w:type="dxa"/>
            <w:tcBorders>
              <w:top w:val="nil"/>
              <w:left w:val="nil"/>
              <w:right w:val="nil"/>
            </w:tcBorders>
            <w:vAlign w:val="bottom"/>
          </w:tcPr>
          <w:p w14:paraId="669E4847"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1</w:t>
            </w:r>
            <w:r w:rsidRPr="007E701C">
              <w:rPr>
                <w:rFonts w:ascii="Arial" w:hAnsi="Arial" w:cs="Arial"/>
                <w:sz w:val="16"/>
                <w:szCs w:val="16"/>
                <w:lang w:val="en-GB" w:eastAsia="en-GB"/>
              </w:rPr>
              <w:t>,</w:t>
            </w:r>
            <w:r w:rsidRPr="007E701C">
              <w:rPr>
                <w:rFonts w:ascii="Arial" w:hAnsi="Arial" w:cs="Arial"/>
                <w:sz w:val="16"/>
                <w:szCs w:val="16"/>
                <w:cs/>
                <w:lang w:val="en-GB" w:eastAsia="en-GB"/>
              </w:rPr>
              <w:t>060</w:t>
            </w:r>
            <w:r w:rsidRPr="007E701C">
              <w:rPr>
                <w:rFonts w:ascii="Arial" w:hAnsi="Arial" w:cs="Arial"/>
                <w:sz w:val="16"/>
                <w:szCs w:val="16"/>
                <w:lang w:val="en-GB" w:eastAsia="en-GB"/>
              </w:rPr>
              <w:t>,</w:t>
            </w:r>
            <w:r w:rsidRPr="007E701C">
              <w:rPr>
                <w:rFonts w:ascii="Arial" w:hAnsi="Arial" w:cs="Arial"/>
                <w:sz w:val="16"/>
                <w:szCs w:val="16"/>
                <w:cs/>
                <w:lang w:val="en-GB" w:eastAsia="en-GB"/>
              </w:rPr>
              <w:t>92</w:t>
            </w:r>
            <w:r w:rsidRPr="007E701C">
              <w:rPr>
                <w:rFonts w:ascii="Arial" w:hAnsi="Arial" w:cs="Arial"/>
                <w:sz w:val="16"/>
                <w:szCs w:val="16"/>
                <w:lang w:val="en-GB" w:eastAsia="en-GB"/>
              </w:rPr>
              <w:t>9</w:t>
            </w:r>
          </w:p>
        </w:tc>
      </w:tr>
      <w:tr w:rsidR="001216F8" w:rsidRPr="007E701C" w14:paraId="78E6AE0E" w14:textId="77777777" w:rsidTr="008B1A20">
        <w:tc>
          <w:tcPr>
            <w:tcW w:w="2861" w:type="dxa"/>
            <w:vAlign w:val="bottom"/>
          </w:tcPr>
          <w:p w14:paraId="198F5124" w14:textId="77777777" w:rsidR="001216F8" w:rsidRPr="007E701C" w:rsidRDefault="001216F8" w:rsidP="001216F8">
            <w:pPr>
              <w:spacing w:line="300" w:lineRule="exact"/>
              <w:ind w:left="144" w:hanging="144"/>
              <w:rPr>
                <w:rFonts w:ascii="Arial" w:hAnsi="Arial" w:cs="Arial"/>
                <w:b/>
                <w:bCs/>
                <w:sz w:val="16"/>
                <w:szCs w:val="16"/>
              </w:rPr>
            </w:pPr>
            <w:r w:rsidRPr="007E701C">
              <w:rPr>
                <w:rFonts w:ascii="Arial" w:hAnsi="Arial" w:cs="Arial"/>
                <w:b/>
                <w:bCs/>
                <w:sz w:val="16"/>
                <w:szCs w:val="16"/>
              </w:rPr>
              <w:t>Total amounts recognised in statement of comprehensive income</w:t>
            </w:r>
          </w:p>
        </w:tc>
        <w:tc>
          <w:tcPr>
            <w:tcW w:w="1371" w:type="dxa"/>
            <w:tcBorders>
              <w:right w:val="nil"/>
            </w:tcBorders>
            <w:vAlign w:val="bottom"/>
          </w:tcPr>
          <w:p w14:paraId="2A288B66"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r w:rsidRPr="007E701C">
              <w:rPr>
                <w:rFonts w:ascii="Arial" w:hAnsi="Arial" w:cs="Arial"/>
                <w:sz w:val="16"/>
                <w:szCs w:val="16"/>
                <w:lang w:val="en-GB" w:eastAsia="en-GB"/>
              </w:rPr>
              <w:t>606,887,605</w:t>
            </w:r>
            <w:r w:rsidRPr="007E701C">
              <w:rPr>
                <w:rFonts w:ascii="Arial" w:hAnsi="Arial" w:cs="Arial"/>
                <w:sz w:val="16"/>
                <w:szCs w:val="16"/>
                <w:cs/>
                <w:lang w:val="en-GB" w:eastAsia="en-GB"/>
              </w:rPr>
              <w:t>)</w:t>
            </w:r>
          </w:p>
        </w:tc>
        <w:tc>
          <w:tcPr>
            <w:tcW w:w="1372" w:type="dxa"/>
            <w:tcBorders>
              <w:right w:val="nil"/>
            </w:tcBorders>
            <w:vAlign w:val="bottom"/>
          </w:tcPr>
          <w:p w14:paraId="7078A02B"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(10</w:t>
            </w:r>
            <w:r w:rsidRPr="007E701C">
              <w:rPr>
                <w:rFonts w:ascii="Arial" w:hAnsi="Arial" w:cs="Arial"/>
                <w:sz w:val="16"/>
                <w:szCs w:val="16"/>
                <w:lang w:val="en-GB" w:eastAsia="en-GB"/>
              </w:rPr>
              <w:t>,</w:t>
            </w:r>
            <w:r w:rsidRPr="007E701C">
              <w:rPr>
                <w:rFonts w:ascii="Arial" w:hAnsi="Arial" w:cs="Arial"/>
                <w:sz w:val="16"/>
                <w:szCs w:val="16"/>
                <w:cs/>
                <w:lang w:val="en-GB" w:eastAsia="en-GB"/>
              </w:rPr>
              <w:t>344</w:t>
            </w:r>
            <w:r w:rsidRPr="007E701C">
              <w:rPr>
                <w:rFonts w:ascii="Arial" w:hAnsi="Arial" w:cs="Arial"/>
                <w:sz w:val="16"/>
                <w:szCs w:val="16"/>
                <w:lang w:val="en-GB" w:eastAsia="en-GB"/>
              </w:rPr>
              <w:t>,</w:t>
            </w:r>
            <w:r w:rsidRPr="007E701C">
              <w:rPr>
                <w:rFonts w:ascii="Arial" w:hAnsi="Arial" w:cs="Arial"/>
                <w:sz w:val="16"/>
                <w:szCs w:val="16"/>
                <w:cs/>
                <w:lang w:val="en-GB" w:eastAsia="en-GB"/>
              </w:rPr>
              <w:t>746)</w:t>
            </w:r>
          </w:p>
        </w:tc>
        <w:tc>
          <w:tcPr>
            <w:tcW w:w="1372" w:type="dxa"/>
            <w:tcBorders>
              <w:left w:val="nil"/>
              <w:right w:val="nil"/>
            </w:tcBorders>
            <w:vAlign w:val="bottom"/>
          </w:tcPr>
          <w:p w14:paraId="5EA582D6"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1,481,242,570</w:t>
            </w:r>
          </w:p>
        </w:tc>
        <w:tc>
          <w:tcPr>
            <w:tcW w:w="1372" w:type="dxa"/>
            <w:tcBorders>
              <w:left w:val="nil"/>
              <w:right w:val="nil"/>
            </w:tcBorders>
            <w:vAlign w:val="bottom"/>
          </w:tcPr>
          <w:p w14:paraId="0E993745"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19</w:t>
            </w:r>
            <w:r w:rsidRPr="007E701C">
              <w:rPr>
                <w:rFonts w:ascii="Arial" w:hAnsi="Arial" w:cs="Arial"/>
                <w:sz w:val="16"/>
                <w:szCs w:val="16"/>
                <w:lang w:val="en-GB" w:eastAsia="en-GB"/>
              </w:rPr>
              <w:t>,</w:t>
            </w:r>
            <w:r w:rsidRPr="007E701C">
              <w:rPr>
                <w:rFonts w:ascii="Arial" w:hAnsi="Arial" w:cs="Arial"/>
                <w:sz w:val="16"/>
                <w:szCs w:val="16"/>
                <w:cs/>
                <w:lang w:val="en-GB" w:eastAsia="en-GB"/>
              </w:rPr>
              <w:t>152</w:t>
            </w:r>
            <w:r w:rsidRPr="007E701C">
              <w:rPr>
                <w:rFonts w:ascii="Arial" w:hAnsi="Arial" w:cs="Arial"/>
                <w:sz w:val="16"/>
                <w:szCs w:val="16"/>
                <w:lang w:val="en-GB" w:eastAsia="en-GB"/>
              </w:rPr>
              <w:t>,</w:t>
            </w:r>
            <w:r w:rsidRPr="007E701C">
              <w:rPr>
                <w:rFonts w:ascii="Arial" w:hAnsi="Arial" w:cs="Arial"/>
                <w:sz w:val="16"/>
                <w:szCs w:val="16"/>
                <w:cs/>
                <w:lang w:val="en-GB" w:eastAsia="en-GB"/>
              </w:rPr>
              <w:t>143</w:t>
            </w:r>
          </w:p>
        </w:tc>
        <w:tc>
          <w:tcPr>
            <w:tcW w:w="1372" w:type="dxa"/>
            <w:tcBorders>
              <w:left w:val="nil"/>
              <w:right w:val="nil"/>
            </w:tcBorders>
            <w:vAlign w:val="bottom"/>
          </w:tcPr>
          <w:p w14:paraId="26E9F848"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883,162,362</w:t>
            </w:r>
          </w:p>
        </w:tc>
      </w:tr>
      <w:tr w:rsidR="001216F8" w:rsidRPr="007E701C" w14:paraId="34441085" w14:textId="77777777" w:rsidTr="008B1A20">
        <w:tc>
          <w:tcPr>
            <w:tcW w:w="2861" w:type="dxa"/>
            <w:vAlign w:val="bottom"/>
          </w:tcPr>
          <w:p w14:paraId="44B04F5D"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Investment components</w:t>
            </w:r>
          </w:p>
        </w:tc>
        <w:tc>
          <w:tcPr>
            <w:tcW w:w="1371" w:type="dxa"/>
            <w:tcBorders>
              <w:right w:val="nil"/>
            </w:tcBorders>
            <w:vAlign w:val="bottom"/>
          </w:tcPr>
          <w:p w14:paraId="3AE17B6D"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eastAsia="en-GB"/>
              </w:rPr>
              <w:t>(42</w:t>
            </w:r>
            <w:r w:rsidRPr="007E701C">
              <w:rPr>
                <w:rFonts w:ascii="Arial" w:hAnsi="Arial" w:cs="Arial"/>
                <w:sz w:val="16"/>
                <w:szCs w:val="16"/>
                <w:lang w:eastAsia="en-GB"/>
              </w:rPr>
              <w:t>,</w:t>
            </w:r>
            <w:r w:rsidRPr="007E701C">
              <w:rPr>
                <w:rFonts w:ascii="Arial" w:hAnsi="Arial" w:cs="Arial"/>
                <w:sz w:val="16"/>
                <w:szCs w:val="16"/>
                <w:cs/>
                <w:lang w:eastAsia="en-GB"/>
              </w:rPr>
              <w:t>285</w:t>
            </w:r>
            <w:r w:rsidRPr="007E701C">
              <w:rPr>
                <w:rFonts w:ascii="Arial" w:hAnsi="Arial" w:cs="Arial"/>
                <w:sz w:val="16"/>
                <w:szCs w:val="16"/>
                <w:lang w:eastAsia="en-GB"/>
              </w:rPr>
              <w:t>,</w:t>
            </w:r>
            <w:r w:rsidRPr="007E701C">
              <w:rPr>
                <w:rFonts w:ascii="Arial" w:hAnsi="Arial" w:cs="Arial"/>
                <w:sz w:val="16"/>
                <w:szCs w:val="16"/>
                <w:cs/>
                <w:lang w:eastAsia="en-GB"/>
              </w:rPr>
              <w:t>736)</w:t>
            </w:r>
          </w:p>
        </w:tc>
        <w:tc>
          <w:tcPr>
            <w:tcW w:w="1372" w:type="dxa"/>
            <w:tcBorders>
              <w:right w:val="nil"/>
            </w:tcBorders>
            <w:vAlign w:val="bottom"/>
          </w:tcPr>
          <w:p w14:paraId="7748D9DD"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left w:val="nil"/>
              <w:right w:val="nil"/>
            </w:tcBorders>
            <w:vAlign w:val="bottom"/>
          </w:tcPr>
          <w:p w14:paraId="40DAE840"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42</w:t>
            </w:r>
            <w:r w:rsidRPr="007E701C">
              <w:rPr>
                <w:rFonts w:ascii="Arial" w:hAnsi="Arial" w:cs="Arial"/>
                <w:sz w:val="16"/>
                <w:szCs w:val="16"/>
                <w:lang w:val="en-GB" w:eastAsia="en-GB"/>
              </w:rPr>
              <w:t>,</w:t>
            </w:r>
            <w:r w:rsidRPr="007E701C">
              <w:rPr>
                <w:rFonts w:ascii="Arial" w:hAnsi="Arial" w:cs="Arial"/>
                <w:sz w:val="16"/>
                <w:szCs w:val="16"/>
                <w:cs/>
                <w:lang w:val="en-GB" w:eastAsia="en-GB"/>
              </w:rPr>
              <w:t>285</w:t>
            </w:r>
            <w:r w:rsidRPr="007E701C">
              <w:rPr>
                <w:rFonts w:ascii="Arial" w:hAnsi="Arial" w:cs="Arial"/>
                <w:sz w:val="16"/>
                <w:szCs w:val="16"/>
                <w:lang w:val="en-GB" w:eastAsia="en-GB"/>
              </w:rPr>
              <w:t>,</w:t>
            </w:r>
            <w:r w:rsidRPr="007E701C">
              <w:rPr>
                <w:rFonts w:ascii="Arial" w:hAnsi="Arial" w:cs="Arial"/>
                <w:sz w:val="16"/>
                <w:szCs w:val="16"/>
                <w:cs/>
                <w:lang w:val="en-GB" w:eastAsia="en-GB"/>
              </w:rPr>
              <w:t>736</w:t>
            </w:r>
          </w:p>
        </w:tc>
        <w:tc>
          <w:tcPr>
            <w:tcW w:w="1372" w:type="dxa"/>
            <w:tcBorders>
              <w:left w:val="nil"/>
              <w:right w:val="nil"/>
            </w:tcBorders>
            <w:vAlign w:val="bottom"/>
          </w:tcPr>
          <w:p w14:paraId="290CA78F"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left w:val="nil"/>
              <w:right w:val="nil"/>
            </w:tcBorders>
            <w:vAlign w:val="bottom"/>
          </w:tcPr>
          <w:p w14:paraId="6584D74A"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r>
      <w:tr w:rsidR="001216F8" w:rsidRPr="007E701C" w14:paraId="648E811F" w14:textId="77777777" w:rsidTr="008B1A20">
        <w:tc>
          <w:tcPr>
            <w:tcW w:w="2861" w:type="dxa"/>
            <w:vAlign w:val="bottom"/>
          </w:tcPr>
          <w:p w14:paraId="323A819A"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b/>
                <w:bCs/>
                <w:sz w:val="16"/>
                <w:szCs w:val="16"/>
              </w:rPr>
              <w:t>Cash flows</w:t>
            </w:r>
          </w:p>
        </w:tc>
        <w:tc>
          <w:tcPr>
            <w:tcW w:w="1371" w:type="dxa"/>
            <w:tcBorders>
              <w:bottom w:val="nil"/>
              <w:right w:val="nil"/>
            </w:tcBorders>
            <w:vAlign w:val="bottom"/>
          </w:tcPr>
          <w:p w14:paraId="098ACF22"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bottom w:val="nil"/>
              <w:right w:val="nil"/>
            </w:tcBorders>
            <w:vAlign w:val="bottom"/>
          </w:tcPr>
          <w:p w14:paraId="2D390B31"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bottom w:val="nil"/>
              <w:right w:val="nil"/>
            </w:tcBorders>
            <w:vAlign w:val="bottom"/>
          </w:tcPr>
          <w:p w14:paraId="006F275A"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bottom w:val="nil"/>
              <w:right w:val="nil"/>
            </w:tcBorders>
            <w:vAlign w:val="bottom"/>
          </w:tcPr>
          <w:p w14:paraId="43456549"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bottom w:val="nil"/>
              <w:right w:val="nil"/>
            </w:tcBorders>
            <w:vAlign w:val="bottom"/>
          </w:tcPr>
          <w:p w14:paraId="584B8732"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r>
      <w:tr w:rsidR="001216F8" w:rsidRPr="007E701C" w14:paraId="18E1C6FC" w14:textId="77777777" w:rsidTr="008B1A20">
        <w:tc>
          <w:tcPr>
            <w:tcW w:w="2861" w:type="dxa"/>
            <w:vAlign w:val="bottom"/>
          </w:tcPr>
          <w:p w14:paraId="49FC7B0C"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 xml:space="preserve">Premiums paid net of directly attributable expenses </w:t>
            </w:r>
          </w:p>
        </w:tc>
        <w:tc>
          <w:tcPr>
            <w:tcW w:w="1371" w:type="dxa"/>
            <w:tcBorders>
              <w:top w:val="nil"/>
              <w:right w:val="nil"/>
            </w:tcBorders>
            <w:vAlign w:val="bottom"/>
          </w:tcPr>
          <w:p w14:paraId="76094DB4"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610,227,833</w:t>
            </w:r>
          </w:p>
        </w:tc>
        <w:tc>
          <w:tcPr>
            <w:tcW w:w="1372" w:type="dxa"/>
            <w:tcBorders>
              <w:top w:val="nil"/>
              <w:right w:val="nil"/>
            </w:tcBorders>
            <w:vAlign w:val="bottom"/>
          </w:tcPr>
          <w:p w14:paraId="5DF6E421"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top w:val="nil"/>
              <w:left w:val="nil"/>
              <w:right w:val="nil"/>
            </w:tcBorders>
            <w:vAlign w:val="bottom"/>
          </w:tcPr>
          <w:p w14:paraId="639ABC00"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top w:val="nil"/>
              <w:left w:val="nil"/>
              <w:right w:val="nil"/>
            </w:tcBorders>
            <w:vAlign w:val="bottom"/>
          </w:tcPr>
          <w:p w14:paraId="422B2910"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top w:val="nil"/>
              <w:left w:val="nil"/>
              <w:right w:val="nil"/>
            </w:tcBorders>
            <w:vAlign w:val="bottom"/>
          </w:tcPr>
          <w:p w14:paraId="0CD31538"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610,227,833</w:t>
            </w:r>
          </w:p>
        </w:tc>
      </w:tr>
      <w:tr w:rsidR="001216F8" w:rsidRPr="007E701C" w14:paraId="055C1F4E" w14:textId="77777777" w:rsidTr="008B1A20">
        <w:tc>
          <w:tcPr>
            <w:tcW w:w="2861" w:type="dxa"/>
            <w:vAlign w:val="bottom"/>
          </w:tcPr>
          <w:p w14:paraId="289B6985" w14:textId="77777777" w:rsidR="001216F8" w:rsidRPr="007E701C" w:rsidRDefault="001216F8" w:rsidP="001216F8">
            <w:pPr>
              <w:spacing w:line="300" w:lineRule="exact"/>
              <w:ind w:left="144" w:hanging="144"/>
              <w:rPr>
                <w:rFonts w:ascii="Arial" w:hAnsi="Arial" w:cs="Arial"/>
                <w:b/>
                <w:bCs/>
                <w:sz w:val="16"/>
                <w:szCs w:val="16"/>
              </w:rPr>
            </w:pPr>
            <w:r w:rsidRPr="007E701C">
              <w:rPr>
                <w:rFonts w:ascii="Arial" w:hAnsi="Arial" w:cs="Arial"/>
                <w:sz w:val="16"/>
                <w:szCs w:val="16"/>
              </w:rPr>
              <w:t>Recoveries from reinsurance</w:t>
            </w:r>
          </w:p>
        </w:tc>
        <w:tc>
          <w:tcPr>
            <w:tcW w:w="1371" w:type="dxa"/>
            <w:vAlign w:val="bottom"/>
          </w:tcPr>
          <w:p w14:paraId="6D2BE117"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vAlign w:val="bottom"/>
          </w:tcPr>
          <w:p w14:paraId="47671E06"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vAlign w:val="bottom"/>
          </w:tcPr>
          <w:p w14:paraId="59F7B0F5"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(667,216,329)</w:t>
            </w:r>
          </w:p>
        </w:tc>
        <w:tc>
          <w:tcPr>
            <w:tcW w:w="1372" w:type="dxa"/>
            <w:vAlign w:val="bottom"/>
          </w:tcPr>
          <w:p w14:paraId="0E4C8C9C"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vAlign w:val="bottom"/>
          </w:tcPr>
          <w:p w14:paraId="29BAFBD7"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(667,216,329)</w:t>
            </w:r>
          </w:p>
        </w:tc>
      </w:tr>
      <w:tr w:rsidR="001216F8" w:rsidRPr="007E701C" w14:paraId="5A5A34FC" w14:textId="77777777" w:rsidTr="008B1A20">
        <w:tc>
          <w:tcPr>
            <w:tcW w:w="2861" w:type="dxa"/>
            <w:vAlign w:val="bottom"/>
          </w:tcPr>
          <w:p w14:paraId="3A29AFA7"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b/>
                <w:bCs/>
                <w:sz w:val="16"/>
                <w:szCs w:val="16"/>
              </w:rPr>
              <w:t>Total cash flows</w:t>
            </w:r>
          </w:p>
        </w:tc>
        <w:tc>
          <w:tcPr>
            <w:tcW w:w="1371" w:type="dxa"/>
            <w:tcBorders>
              <w:right w:val="nil"/>
            </w:tcBorders>
            <w:vAlign w:val="bottom"/>
          </w:tcPr>
          <w:p w14:paraId="6C447BF9"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610,227,833</w:t>
            </w:r>
          </w:p>
        </w:tc>
        <w:tc>
          <w:tcPr>
            <w:tcW w:w="1372" w:type="dxa"/>
            <w:tcBorders>
              <w:right w:val="nil"/>
            </w:tcBorders>
            <w:vAlign w:val="bottom"/>
          </w:tcPr>
          <w:p w14:paraId="1A54E54A"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left w:val="nil"/>
              <w:right w:val="nil"/>
            </w:tcBorders>
            <w:vAlign w:val="bottom"/>
          </w:tcPr>
          <w:p w14:paraId="45ECF5AA"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(667,216,329)</w:t>
            </w:r>
          </w:p>
        </w:tc>
        <w:tc>
          <w:tcPr>
            <w:tcW w:w="1372" w:type="dxa"/>
            <w:tcBorders>
              <w:left w:val="nil"/>
              <w:right w:val="nil"/>
            </w:tcBorders>
            <w:vAlign w:val="bottom"/>
          </w:tcPr>
          <w:p w14:paraId="2E9953ED"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w:t>
            </w:r>
          </w:p>
        </w:tc>
        <w:tc>
          <w:tcPr>
            <w:tcW w:w="1372" w:type="dxa"/>
            <w:tcBorders>
              <w:left w:val="nil"/>
              <w:right w:val="nil"/>
            </w:tcBorders>
            <w:vAlign w:val="bottom"/>
          </w:tcPr>
          <w:p w14:paraId="4B35646B"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(56,988,496)</w:t>
            </w:r>
          </w:p>
        </w:tc>
      </w:tr>
      <w:tr w:rsidR="001216F8" w:rsidRPr="007E701C" w14:paraId="5CD04B1A" w14:textId="77777777" w:rsidTr="008B1A20">
        <w:tc>
          <w:tcPr>
            <w:tcW w:w="2861" w:type="dxa"/>
            <w:vAlign w:val="bottom"/>
          </w:tcPr>
          <w:p w14:paraId="51AF98C3" w14:textId="77777777" w:rsidR="001216F8" w:rsidRPr="007E701C" w:rsidRDefault="001216F8" w:rsidP="001216F8">
            <w:pPr>
              <w:spacing w:line="300" w:lineRule="exact"/>
              <w:ind w:left="144" w:hanging="144"/>
              <w:rPr>
                <w:rFonts w:ascii="Arial" w:hAnsi="Arial" w:cs="Arial"/>
                <w:b/>
                <w:bCs/>
                <w:sz w:val="16"/>
                <w:szCs w:val="16"/>
              </w:rPr>
            </w:pPr>
            <w:r w:rsidRPr="007E701C">
              <w:rPr>
                <w:rFonts w:ascii="Arial" w:hAnsi="Arial" w:cs="Arial"/>
                <w:b/>
                <w:bCs/>
                <w:sz w:val="16"/>
                <w:szCs w:val="16"/>
              </w:rPr>
              <w:t>Net ending balance</w:t>
            </w:r>
          </w:p>
        </w:tc>
        <w:tc>
          <w:tcPr>
            <w:tcW w:w="1371" w:type="dxa"/>
            <w:tcBorders>
              <w:right w:val="nil"/>
            </w:tcBorders>
            <w:vAlign w:val="bottom"/>
          </w:tcPr>
          <w:p w14:paraId="58845C49"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(136,972,650)</w:t>
            </w:r>
          </w:p>
        </w:tc>
        <w:tc>
          <w:tcPr>
            <w:tcW w:w="1372" w:type="dxa"/>
            <w:tcBorders>
              <w:right w:val="nil"/>
            </w:tcBorders>
            <w:vAlign w:val="bottom"/>
          </w:tcPr>
          <w:p w14:paraId="68D5487D"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17</w:t>
            </w:r>
            <w:r w:rsidRPr="007E701C">
              <w:rPr>
                <w:rFonts w:ascii="Arial" w:hAnsi="Arial" w:cs="Arial"/>
                <w:sz w:val="16"/>
                <w:szCs w:val="16"/>
                <w:lang w:val="en-GB" w:eastAsia="en-GB"/>
              </w:rPr>
              <w:t>,</w:t>
            </w:r>
            <w:r w:rsidRPr="007E701C">
              <w:rPr>
                <w:rFonts w:ascii="Arial" w:hAnsi="Arial" w:cs="Arial"/>
                <w:sz w:val="16"/>
                <w:szCs w:val="16"/>
                <w:cs/>
                <w:lang w:val="en-GB" w:eastAsia="en-GB"/>
              </w:rPr>
              <w:t>365</w:t>
            </w:r>
            <w:r w:rsidRPr="007E701C">
              <w:rPr>
                <w:rFonts w:ascii="Arial" w:hAnsi="Arial" w:cs="Arial"/>
                <w:sz w:val="16"/>
                <w:szCs w:val="16"/>
                <w:lang w:val="en-GB" w:eastAsia="en-GB"/>
              </w:rPr>
              <w:t>,</w:t>
            </w:r>
            <w:r w:rsidRPr="007E701C">
              <w:rPr>
                <w:rFonts w:ascii="Arial" w:hAnsi="Arial" w:cs="Arial"/>
                <w:sz w:val="16"/>
                <w:szCs w:val="16"/>
                <w:cs/>
                <w:lang w:val="en-GB" w:eastAsia="en-GB"/>
              </w:rPr>
              <w:t>58</w:t>
            </w:r>
            <w:r w:rsidRPr="007E701C">
              <w:rPr>
                <w:rFonts w:ascii="Arial" w:hAnsi="Arial" w:cs="Arial"/>
                <w:sz w:val="16"/>
                <w:szCs w:val="16"/>
                <w:lang w:val="en-GB" w:eastAsia="en-GB"/>
              </w:rPr>
              <w:t>0</w:t>
            </w:r>
          </w:p>
        </w:tc>
        <w:tc>
          <w:tcPr>
            <w:tcW w:w="1372" w:type="dxa"/>
            <w:tcBorders>
              <w:left w:val="nil"/>
              <w:right w:val="nil"/>
            </w:tcBorders>
            <w:vAlign w:val="bottom"/>
          </w:tcPr>
          <w:p w14:paraId="594AD9CC"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1,161,157,546</w:t>
            </w:r>
          </w:p>
        </w:tc>
        <w:tc>
          <w:tcPr>
            <w:tcW w:w="1372" w:type="dxa"/>
            <w:tcBorders>
              <w:left w:val="nil"/>
              <w:right w:val="nil"/>
            </w:tcBorders>
            <w:vAlign w:val="bottom"/>
          </w:tcPr>
          <w:p w14:paraId="279240A7"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25</w:t>
            </w:r>
            <w:r w:rsidRPr="007E701C">
              <w:rPr>
                <w:rFonts w:ascii="Arial" w:hAnsi="Arial" w:cs="Arial"/>
                <w:sz w:val="16"/>
                <w:szCs w:val="16"/>
                <w:lang w:val="en-GB" w:eastAsia="en-GB"/>
              </w:rPr>
              <w:t>,</w:t>
            </w:r>
            <w:r w:rsidRPr="007E701C">
              <w:rPr>
                <w:rFonts w:ascii="Arial" w:hAnsi="Arial" w:cs="Arial"/>
                <w:sz w:val="16"/>
                <w:szCs w:val="16"/>
                <w:cs/>
                <w:lang w:val="en-GB" w:eastAsia="en-GB"/>
              </w:rPr>
              <w:t>656</w:t>
            </w:r>
            <w:r w:rsidRPr="007E701C">
              <w:rPr>
                <w:rFonts w:ascii="Arial" w:hAnsi="Arial" w:cs="Arial"/>
                <w:sz w:val="16"/>
                <w:szCs w:val="16"/>
                <w:lang w:val="en-GB" w:eastAsia="en-GB"/>
              </w:rPr>
              <w:t>,</w:t>
            </w:r>
            <w:r w:rsidRPr="007E701C">
              <w:rPr>
                <w:rFonts w:ascii="Arial" w:hAnsi="Arial" w:cs="Arial"/>
                <w:sz w:val="16"/>
                <w:szCs w:val="16"/>
                <w:cs/>
                <w:lang w:val="en-GB" w:eastAsia="en-GB"/>
              </w:rPr>
              <w:t>266</w:t>
            </w:r>
          </w:p>
        </w:tc>
        <w:tc>
          <w:tcPr>
            <w:tcW w:w="1372" w:type="dxa"/>
            <w:tcBorders>
              <w:left w:val="nil"/>
              <w:right w:val="nil"/>
            </w:tcBorders>
            <w:vAlign w:val="bottom"/>
          </w:tcPr>
          <w:p w14:paraId="30C6FC78"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eastAsia="en-GB"/>
              </w:rPr>
              <w:t>1,067,206,742</w:t>
            </w:r>
          </w:p>
        </w:tc>
      </w:tr>
      <w:tr w:rsidR="001216F8" w:rsidRPr="007E701C" w14:paraId="635A2180" w14:textId="77777777" w:rsidTr="008B1A20">
        <w:tc>
          <w:tcPr>
            <w:tcW w:w="2861" w:type="dxa"/>
            <w:vAlign w:val="bottom"/>
          </w:tcPr>
          <w:p w14:paraId="3DDE1789" w14:textId="77777777" w:rsidR="001216F8" w:rsidRPr="007E701C" w:rsidRDefault="001216F8" w:rsidP="001216F8">
            <w:pPr>
              <w:spacing w:line="300" w:lineRule="exact"/>
              <w:ind w:left="144" w:hanging="144"/>
              <w:rPr>
                <w:rFonts w:ascii="Arial" w:hAnsi="Arial" w:cs="Arial"/>
                <w:sz w:val="16"/>
                <w:szCs w:val="16"/>
              </w:rPr>
            </w:pPr>
          </w:p>
        </w:tc>
        <w:tc>
          <w:tcPr>
            <w:tcW w:w="1371" w:type="dxa"/>
            <w:tcBorders>
              <w:right w:val="nil"/>
            </w:tcBorders>
            <w:vAlign w:val="bottom"/>
          </w:tcPr>
          <w:p w14:paraId="0C39BC9D"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right w:val="nil"/>
            </w:tcBorders>
            <w:vAlign w:val="bottom"/>
          </w:tcPr>
          <w:p w14:paraId="1E057E59"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53CCCF5B"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733BCAA5"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c>
          <w:tcPr>
            <w:tcW w:w="1372" w:type="dxa"/>
            <w:tcBorders>
              <w:left w:val="nil"/>
              <w:right w:val="nil"/>
            </w:tcBorders>
            <w:vAlign w:val="bottom"/>
          </w:tcPr>
          <w:p w14:paraId="57DA0E0E" w14:textId="77777777" w:rsidR="001216F8" w:rsidRPr="007E701C" w:rsidRDefault="001216F8" w:rsidP="001216F8">
            <w:pPr>
              <w:tabs>
                <w:tab w:val="decimal" w:pos="1084"/>
              </w:tabs>
              <w:spacing w:line="300" w:lineRule="exact"/>
              <w:rPr>
                <w:rFonts w:ascii="Arial" w:hAnsi="Arial" w:cs="Arial"/>
                <w:sz w:val="16"/>
                <w:szCs w:val="16"/>
                <w:lang w:val="en-GB" w:eastAsia="en-GB"/>
              </w:rPr>
            </w:pPr>
          </w:p>
        </w:tc>
      </w:tr>
      <w:tr w:rsidR="001216F8" w:rsidRPr="007E701C" w14:paraId="60A99AB3" w14:textId="77777777" w:rsidTr="008B1A20">
        <w:tc>
          <w:tcPr>
            <w:tcW w:w="2861" w:type="dxa"/>
            <w:vAlign w:val="bottom"/>
          </w:tcPr>
          <w:p w14:paraId="13C4135B"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sz w:val="16"/>
                <w:szCs w:val="16"/>
              </w:rPr>
              <w:t>Reinsurance contract assets -                ending balance</w:t>
            </w:r>
          </w:p>
        </w:tc>
        <w:tc>
          <w:tcPr>
            <w:tcW w:w="1371" w:type="dxa"/>
            <w:tcBorders>
              <w:right w:val="nil"/>
            </w:tcBorders>
            <w:vAlign w:val="bottom"/>
          </w:tcPr>
          <w:p w14:paraId="64273417"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(82,688,420)</w:t>
            </w:r>
          </w:p>
        </w:tc>
        <w:tc>
          <w:tcPr>
            <w:tcW w:w="1372" w:type="dxa"/>
            <w:tcBorders>
              <w:right w:val="nil"/>
            </w:tcBorders>
            <w:vAlign w:val="bottom"/>
          </w:tcPr>
          <w:p w14:paraId="4F0652BC"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17</w:t>
            </w:r>
            <w:r w:rsidRPr="007E701C">
              <w:rPr>
                <w:rFonts w:ascii="Arial" w:hAnsi="Arial" w:cs="Arial"/>
                <w:sz w:val="16"/>
                <w:szCs w:val="16"/>
                <w:lang w:val="en-GB" w:eastAsia="en-GB"/>
              </w:rPr>
              <w:t>,</w:t>
            </w:r>
            <w:r w:rsidRPr="007E701C">
              <w:rPr>
                <w:rFonts w:ascii="Arial" w:hAnsi="Arial" w:cs="Arial"/>
                <w:sz w:val="16"/>
                <w:szCs w:val="16"/>
                <w:cs/>
                <w:lang w:val="en-GB" w:eastAsia="en-GB"/>
              </w:rPr>
              <w:t>365</w:t>
            </w:r>
            <w:r w:rsidRPr="007E701C">
              <w:rPr>
                <w:rFonts w:ascii="Arial" w:hAnsi="Arial" w:cs="Arial"/>
                <w:sz w:val="16"/>
                <w:szCs w:val="16"/>
                <w:lang w:val="en-GB" w:eastAsia="en-GB"/>
              </w:rPr>
              <w:t>,</w:t>
            </w:r>
            <w:r w:rsidRPr="007E701C">
              <w:rPr>
                <w:rFonts w:ascii="Arial" w:hAnsi="Arial" w:cs="Arial"/>
                <w:sz w:val="16"/>
                <w:szCs w:val="16"/>
                <w:cs/>
                <w:lang w:val="en-GB" w:eastAsia="en-GB"/>
              </w:rPr>
              <w:t>580</w:t>
            </w:r>
          </w:p>
        </w:tc>
        <w:tc>
          <w:tcPr>
            <w:tcW w:w="1372" w:type="dxa"/>
            <w:tcBorders>
              <w:left w:val="nil"/>
              <w:right w:val="nil"/>
            </w:tcBorders>
            <w:vAlign w:val="bottom"/>
          </w:tcPr>
          <w:p w14:paraId="40A0E438"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1,139,843,360</w:t>
            </w:r>
          </w:p>
        </w:tc>
        <w:tc>
          <w:tcPr>
            <w:tcW w:w="1372" w:type="dxa"/>
            <w:tcBorders>
              <w:left w:val="nil"/>
              <w:right w:val="nil"/>
            </w:tcBorders>
            <w:vAlign w:val="bottom"/>
          </w:tcPr>
          <w:p w14:paraId="775FFDB9"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25</w:t>
            </w:r>
            <w:r w:rsidRPr="007E701C">
              <w:rPr>
                <w:rFonts w:ascii="Arial" w:hAnsi="Arial" w:cs="Arial"/>
                <w:sz w:val="16"/>
                <w:szCs w:val="16"/>
                <w:lang w:val="en-GB" w:eastAsia="en-GB"/>
              </w:rPr>
              <w:t>,</w:t>
            </w:r>
            <w:r w:rsidRPr="007E701C">
              <w:rPr>
                <w:rFonts w:ascii="Arial" w:hAnsi="Arial" w:cs="Arial"/>
                <w:sz w:val="16"/>
                <w:szCs w:val="16"/>
                <w:cs/>
                <w:lang w:val="en-GB" w:eastAsia="en-GB"/>
              </w:rPr>
              <w:t>591</w:t>
            </w:r>
            <w:r w:rsidRPr="007E701C">
              <w:rPr>
                <w:rFonts w:ascii="Arial" w:hAnsi="Arial" w:cs="Arial"/>
                <w:sz w:val="16"/>
                <w:szCs w:val="16"/>
                <w:lang w:val="en-GB" w:eastAsia="en-GB"/>
              </w:rPr>
              <w:t>,</w:t>
            </w:r>
            <w:r w:rsidRPr="007E701C">
              <w:rPr>
                <w:rFonts w:ascii="Arial" w:hAnsi="Arial" w:cs="Arial"/>
                <w:sz w:val="16"/>
                <w:szCs w:val="16"/>
                <w:cs/>
                <w:lang w:val="en-GB" w:eastAsia="en-GB"/>
              </w:rPr>
              <w:t>681</w:t>
            </w:r>
          </w:p>
        </w:tc>
        <w:tc>
          <w:tcPr>
            <w:tcW w:w="1372" w:type="dxa"/>
            <w:tcBorders>
              <w:left w:val="nil"/>
              <w:right w:val="nil"/>
            </w:tcBorders>
            <w:vAlign w:val="bottom"/>
          </w:tcPr>
          <w:p w14:paraId="3895AA0E" w14:textId="77777777" w:rsidR="001216F8" w:rsidRPr="007E701C" w:rsidRDefault="001216F8" w:rsidP="001216F8">
            <w:pP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1,100,112,201</w:t>
            </w:r>
          </w:p>
        </w:tc>
      </w:tr>
      <w:tr w:rsidR="001216F8" w:rsidRPr="007E701C" w14:paraId="72C2BCC2" w14:textId="77777777" w:rsidTr="008B1A20">
        <w:tc>
          <w:tcPr>
            <w:tcW w:w="2861" w:type="dxa"/>
            <w:vAlign w:val="bottom"/>
          </w:tcPr>
          <w:p w14:paraId="65A0A708" w14:textId="77777777" w:rsidR="001216F8" w:rsidRPr="007E701C" w:rsidRDefault="001216F8" w:rsidP="001216F8">
            <w:pPr>
              <w:spacing w:line="300" w:lineRule="exact"/>
              <w:ind w:left="144" w:hanging="144"/>
              <w:rPr>
                <w:rFonts w:ascii="Arial" w:hAnsi="Arial" w:cs="Arial"/>
                <w:b/>
                <w:bCs/>
                <w:sz w:val="16"/>
                <w:szCs w:val="16"/>
              </w:rPr>
            </w:pPr>
            <w:r w:rsidRPr="007E701C">
              <w:rPr>
                <w:rFonts w:ascii="Arial" w:hAnsi="Arial" w:cs="Arial"/>
                <w:sz w:val="16"/>
                <w:szCs w:val="16"/>
              </w:rPr>
              <w:t>Reinsurance contract liabilities - ending balance</w:t>
            </w:r>
          </w:p>
        </w:tc>
        <w:tc>
          <w:tcPr>
            <w:tcW w:w="1371" w:type="dxa"/>
            <w:vAlign w:val="bottom"/>
          </w:tcPr>
          <w:p w14:paraId="5F34CE39"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(54,284,230)</w:t>
            </w:r>
          </w:p>
        </w:tc>
        <w:tc>
          <w:tcPr>
            <w:tcW w:w="1372" w:type="dxa"/>
            <w:vAlign w:val="bottom"/>
          </w:tcPr>
          <w:p w14:paraId="07D84544"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w:t>
            </w:r>
          </w:p>
        </w:tc>
        <w:tc>
          <w:tcPr>
            <w:tcW w:w="1372" w:type="dxa"/>
            <w:vAlign w:val="bottom"/>
          </w:tcPr>
          <w:p w14:paraId="0EE5EC0A"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21</w:t>
            </w:r>
            <w:r w:rsidRPr="007E701C">
              <w:rPr>
                <w:rFonts w:ascii="Arial" w:hAnsi="Arial" w:cs="Arial"/>
                <w:sz w:val="16"/>
                <w:szCs w:val="16"/>
                <w:lang w:val="en-GB" w:eastAsia="en-GB"/>
              </w:rPr>
              <w:t>,</w:t>
            </w:r>
            <w:r w:rsidRPr="007E701C">
              <w:rPr>
                <w:rFonts w:ascii="Arial" w:hAnsi="Arial" w:cs="Arial"/>
                <w:sz w:val="16"/>
                <w:szCs w:val="16"/>
                <w:cs/>
                <w:lang w:val="en-GB" w:eastAsia="en-GB"/>
              </w:rPr>
              <w:t>314</w:t>
            </w:r>
            <w:r w:rsidRPr="007E701C">
              <w:rPr>
                <w:rFonts w:ascii="Arial" w:hAnsi="Arial" w:cs="Arial"/>
                <w:sz w:val="16"/>
                <w:szCs w:val="16"/>
                <w:lang w:val="en-GB" w:eastAsia="en-GB"/>
              </w:rPr>
              <w:t>,</w:t>
            </w:r>
            <w:r w:rsidRPr="007E701C">
              <w:rPr>
                <w:rFonts w:ascii="Arial" w:hAnsi="Arial" w:cs="Arial"/>
                <w:sz w:val="16"/>
                <w:szCs w:val="16"/>
                <w:cs/>
                <w:lang w:val="en-GB" w:eastAsia="en-GB"/>
              </w:rPr>
              <w:t>18</w:t>
            </w:r>
            <w:r w:rsidRPr="007E701C">
              <w:rPr>
                <w:rFonts w:ascii="Arial" w:hAnsi="Arial" w:cs="Arial"/>
                <w:sz w:val="16"/>
                <w:szCs w:val="16"/>
                <w:lang w:val="en-GB" w:eastAsia="en-GB"/>
              </w:rPr>
              <w:t>6</w:t>
            </w:r>
          </w:p>
        </w:tc>
        <w:tc>
          <w:tcPr>
            <w:tcW w:w="1372" w:type="dxa"/>
            <w:vAlign w:val="bottom"/>
          </w:tcPr>
          <w:p w14:paraId="259D072A"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64</w:t>
            </w:r>
            <w:r w:rsidRPr="007E701C">
              <w:rPr>
                <w:rFonts w:ascii="Arial" w:hAnsi="Arial" w:cs="Arial"/>
                <w:sz w:val="16"/>
                <w:szCs w:val="16"/>
                <w:lang w:val="en-GB" w:eastAsia="en-GB"/>
              </w:rPr>
              <w:t>,</w:t>
            </w:r>
            <w:r w:rsidRPr="007E701C">
              <w:rPr>
                <w:rFonts w:ascii="Arial" w:hAnsi="Arial" w:cs="Arial"/>
                <w:sz w:val="16"/>
                <w:szCs w:val="16"/>
                <w:cs/>
                <w:lang w:val="en-GB" w:eastAsia="en-GB"/>
              </w:rPr>
              <w:t>585</w:t>
            </w:r>
          </w:p>
        </w:tc>
        <w:tc>
          <w:tcPr>
            <w:tcW w:w="1372" w:type="dxa"/>
            <w:vAlign w:val="bottom"/>
          </w:tcPr>
          <w:p w14:paraId="14288D55" w14:textId="77777777" w:rsidR="001216F8" w:rsidRPr="007E701C" w:rsidRDefault="001216F8" w:rsidP="001216F8">
            <w:pPr>
              <w:pBdr>
                <w:bottom w:val="sing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(32</w:t>
            </w:r>
            <w:r w:rsidRPr="007E701C">
              <w:rPr>
                <w:rFonts w:ascii="Arial" w:hAnsi="Arial" w:cs="Arial"/>
                <w:sz w:val="16"/>
                <w:szCs w:val="16"/>
                <w:lang w:val="en-GB" w:eastAsia="en-GB"/>
              </w:rPr>
              <w:t>,</w:t>
            </w:r>
            <w:r w:rsidRPr="007E701C">
              <w:rPr>
                <w:rFonts w:ascii="Arial" w:hAnsi="Arial" w:cs="Arial"/>
                <w:sz w:val="16"/>
                <w:szCs w:val="16"/>
                <w:cs/>
                <w:lang w:val="en-GB" w:eastAsia="en-GB"/>
              </w:rPr>
              <w:t>905</w:t>
            </w:r>
            <w:r w:rsidRPr="007E701C">
              <w:rPr>
                <w:rFonts w:ascii="Arial" w:hAnsi="Arial" w:cs="Arial"/>
                <w:sz w:val="16"/>
                <w:szCs w:val="16"/>
                <w:lang w:val="en-GB" w:eastAsia="en-GB"/>
              </w:rPr>
              <w:t>,</w:t>
            </w:r>
            <w:r w:rsidRPr="007E701C">
              <w:rPr>
                <w:rFonts w:ascii="Arial" w:hAnsi="Arial" w:cs="Arial"/>
                <w:sz w:val="16"/>
                <w:szCs w:val="16"/>
                <w:cs/>
                <w:lang w:val="en-GB" w:eastAsia="en-GB"/>
              </w:rPr>
              <w:t>459)</w:t>
            </w:r>
          </w:p>
        </w:tc>
      </w:tr>
      <w:tr w:rsidR="001216F8" w:rsidRPr="007E701C" w14:paraId="4FED5CDC" w14:textId="77777777" w:rsidTr="008B1A20">
        <w:tc>
          <w:tcPr>
            <w:tcW w:w="2861" w:type="dxa"/>
            <w:vAlign w:val="bottom"/>
          </w:tcPr>
          <w:p w14:paraId="33D0583C" w14:textId="77777777" w:rsidR="001216F8" w:rsidRPr="007E701C" w:rsidRDefault="001216F8" w:rsidP="001216F8">
            <w:pPr>
              <w:spacing w:line="300" w:lineRule="exact"/>
              <w:ind w:left="144" w:hanging="144"/>
              <w:rPr>
                <w:rFonts w:ascii="Arial" w:hAnsi="Arial" w:cs="Arial"/>
                <w:sz w:val="16"/>
                <w:szCs w:val="16"/>
              </w:rPr>
            </w:pPr>
            <w:r w:rsidRPr="007E701C">
              <w:rPr>
                <w:rFonts w:ascii="Arial" w:hAnsi="Arial" w:cs="Arial"/>
                <w:b/>
                <w:bCs/>
                <w:sz w:val="16"/>
                <w:szCs w:val="16"/>
              </w:rPr>
              <w:t>Net ending balance</w:t>
            </w:r>
          </w:p>
        </w:tc>
        <w:tc>
          <w:tcPr>
            <w:tcW w:w="1371" w:type="dxa"/>
            <w:vAlign w:val="bottom"/>
          </w:tcPr>
          <w:p w14:paraId="5AD5D614" w14:textId="77777777" w:rsidR="001216F8" w:rsidRPr="007E701C" w:rsidRDefault="001216F8" w:rsidP="001216F8">
            <w:pPr>
              <w:pBdr>
                <w:bottom w:val="doub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(136,972,650)</w:t>
            </w:r>
          </w:p>
        </w:tc>
        <w:tc>
          <w:tcPr>
            <w:tcW w:w="1372" w:type="dxa"/>
            <w:vAlign w:val="bottom"/>
          </w:tcPr>
          <w:p w14:paraId="5882A6C3" w14:textId="77777777" w:rsidR="001216F8" w:rsidRPr="007E701C" w:rsidRDefault="001216F8" w:rsidP="001216F8">
            <w:pPr>
              <w:pBdr>
                <w:bottom w:val="doub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17</w:t>
            </w:r>
            <w:r w:rsidRPr="007E701C">
              <w:rPr>
                <w:rFonts w:ascii="Arial" w:hAnsi="Arial" w:cs="Arial"/>
                <w:sz w:val="16"/>
                <w:szCs w:val="16"/>
                <w:lang w:val="en-GB" w:eastAsia="en-GB"/>
              </w:rPr>
              <w:t>,</w:t>
            </w:r>
            <w:r w:rsidRPr="007E701C">
              <w:rPr>
                <w:rFonts w:ascii="Arial" w:hAnsi="Arial" w:cs="Arial"/>
                <w:sz w:val="16"/>
                <w:szCs w:val="16"/>
                <w:cs/>
                <w:lang w:val="en-GB" w:eastAsia="en-GB"/>
              </w:rPr>
              <w:t>365</w:t>
            </w:r>
            <w:r w:rsidRPr="007E701C">
              <w:rPr>
                <w:rFonts w:ascii="Arial" w:hAnsi="Arial" w:cs="Arial"/>
                <w:sz w:val="16"/>
                <w:szCs w:val="16"/>
                <w:lang w:val="en-GB" w:eastAsia="en-GB"/>
              </w:rPr>
              <w:t>,</w:t>
            </w:r>
            <w:r w:rsidRPr="007E701C">
              <w:rPr>
                <w:rFonts w:ascii="Arial" w:hAnsi="Arial" w:cs="Arial"/>
                <w:sz w:val="16"/>
                <w:szCs w:val="16"/>
                <w:cs/>
                <w:lang w:val="en-GB" w:eastAsia="en-GB"/>
              </w:rPr>
              <w:t>58</w:t>
            </w:r>
            <w:r w:rsidRPr="007E701C">
              <w:rPr>
                <w:rFonts w:ascii="Arial" w:hAnsi="Arial" w:cs="Arial"/>
                <w:sz w:val="16"/>
                <w:szCs w:val="16"/>
                <w:lang w:val="en-GB" w:eastAsia="en-GB"/>
              </w:rPr>
              <w:t>0</w:t>
            </w:r>
          </w:p>
        </w:tc>
        <w:tc>
          <w:tcPr>
            <w:tcW w:w="1372" w:type="dxa"/>
            <w:vAlign w:val="bottom"/>
          </w:tcPr>
          <w:p w14:paraId="27447D74" w14:textId="77777777" w:rsidR="001216F8" w:rsidRPr="007E701C" w:rsidRDefault="001216F8" w:rsidP="001216F8">
            <w:pPr>
              <w:pBdr>
                <w:bottom w:val="doub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1,161,157,546</w:t>
            </w:r>
          </w:p>
        </w:tc>
        <w:tc>
          <w:tcPr>
            <w:tcW w:w="1372" w:type="dxa"/>
            <w:vAlign w:val="bottom"/>
          </w:tcPr>
          <w:p w14:paraId="098D933A" w14:textId="77777777" w:rsidR="001216F8" w:rsidRPr="007E701C" w:rsidRDefault="001216F8" w:rsidP="001216F8">
            <w:pPr>
              <w:pBdr>
                <w:bottom w:val="doub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cs/>
                <w:lang w:val="en-GB" w:eastAsia="en-GB"/>
              </w:rPr>
              <w:t>25</w:t>
            </w:r>
            <w:r w:rsidRPr="007E701C">
              <w:rPr>
                <w:rFonts w:ascii="Arial" w:hAnsi="Arial" w:cs="Arial"/>
                <w:sz w:val="16"/>
                <w:szCs w:val="16"/>
                <w:lang w:val="en-GB" w:eastAsia="en-GB"/>
              </w:rPr>
              <w:t>,</w:t>
            </w:r>
            <w:r w:rsidRPr="007E701C">
              <w:rPr>
                <w:rFonts w:ascii="Arial" w:hAnsi="Arial" w:cs="Arial"/>
                <w:sz w:val="16"/>
                <w:szCs w:val="16"/>
                <w:cs/>
                <w:lang w:val="en-GB" w:eastAsia="en-GB"/>
              </w:rPr>
              <w:t>656</w:t>
            </w:r>
            <w:r w:rsidRPr="007E701C">
              <w:rPr>
                <w:rFonts w:ascii="Arial" w:hAnsi="Arial" w:cs="Arial"/>
                <w:sz w:val="16"/>
                <w:szCs w:val="16"/>
                <w:lang w:val="en-GB" w:eastAsia="en-GB"/>
              </w:rPr>
              <w:t>,</w:t>
            </w:r>
            <w:r w:rsidRPr="007E701C">
              <w:rPr>
                <w:rFonts w:ascii="Arial" w:hAnsi="Arial" w:cs="Arial"/>
                <w:sz w:val="16"/>
                <w:szCs w:val="16"/>
                <w:cs/>
                <w:lang w:val="en-GB" w:eastAsia="en-GB"/>
              </w:rPr>
              <w:t>266</w:t>
            </w:r>
          </w:p>
        </w:tc>
        <w:tc>
          <w:tcPr>
            <w:tcW w:w="1372" w:type="dxa"/>
            <w:vAlign w:val="bottom"/>
          </w:tcPr>
          <w:p w14:paraId="1755C182" w14:textId="77777777" w:rsidR="001216F8" w:rsidRPr="007E701C" w:rsidRDefault="001216F8" w:rsidP="001216F8">
            <w:pPr>
              <w:pBdr>
                <w:bottom w:val="double" w:sz="4" w:space="1" w:color="auto"/>
              </w:pBdr>
              <w:tabs>
                <w:tab w:val="decimal" w:pos="1084"/>
              </w:tabs>
              <w:spacing w:line="300" w:lineRule="exact"/>
              <w:rPr>
                <w:rFonts w:ascii="Arial" w:hAnsi="Arial" w:cs="Arial"/>
                <w:sz w:val="16"/>
                <w:szCs w:val="16"/>
                <w:lang w:val="en-GB" w:eastAsia="en-GB"/>
              </w:rPr>
            </w:pPr>
            <w:r w:rsidRPr="007E701C">
              <w:rPr>
                <w:rFonts w:ascii="Arial" w:hAnsi="Arial" w:cs="Arial"/>
                <w:sz w:val="16"/>
                <w:szCs w:val="16"/>
                <w:lang w:val="en-GB" w:eastAsia="en-GB"/>
              </w:rPr>
              <w:t>1,067,206,742</w:t>
            </w:r>
          </w:p>
        </w:tc>
      </w:tr>
    </w:tbl>
    <w:p w14:paraId="1C7C7639" w14:textId="77777777" w:rsidR="00102B6A" w:rsidRPr="007E701C" w:rsidRDefault="00102B6A">
      <w:pPr>
        <w:rPr>
          <w:rFonts w:ascii="Arial" w:hAnsi="Arial" w:cs="Arial"/>
        </w:rPr>
      </w:pPr>
      <w:r w:rsidRPr="007E701C">
        <w:rPr>
          <w:rFonts w:ascii="Arial" w:hAnsi="Arial" w:cs="Arial"/>
        </w:rPr>
        <w:br w:type="page"/>
      </w:r>
    </w:p>
    <w:p w14:paraId="42D07837" w14:textId="69E72D6D" w:rsidR="001C07CA" w:rsidRPr="007E701C" w:rsidRDefault="009A0075" w:rsidP="00CA78B8">
      <w:pPr>
        <w:pStyle w:val="Heading1"/>
        <w:spacing w:before="120" w:after="120"/>
        <w:ind w:left="547" w:hanging="547"/>
        <w:jc w:val="left"/>
        <w:rPr>
          <w:rFonts w:ascii="Arial" w:hAnsi="Arial" w:cs="Arial"/>
          <w:b/>
          <w:bCs/>
          <w:sz w:val="22"/>
          <w:szCs w:val="22"/>
          <w:u w:val="none"/>
        </w:rPr>
      </w:pPr>
      <w:r w:rsidRPr="007E701C">
        <w:rPr>
          <w:rFonts w:ascii="Arial" w:hAnsi="Arial" w:cs="Arial"/>
          <w:b/>
          <w:bCs/>
          <w:sz w:val="22"/>
          <w:szCs w:val="22"/>
          <w:u w:val="none"/>
        </w:rPr>
        <w:t>8</w:t>
      </w:r>
      <w:r w:rsidR="001C07CA" w:rsidRPr="007E701C">
        <w:rPr>
          <w:rFonts w:ascii="Arial" w:hAnsi="Arial" w:cs="Arial"/>
          <w:b/>
          <w:bCs/>
          <w:sz w:val="22"/>
          <w:szCs w:val="22"/>
          <w:u w:val="none"/>
        </w:rPr>
        <w:t>.</w:t>
      </w:r>
      <w:r w:rsidR="001C07CA" w:rsidRPr="007E701C">
        <w:rPr>
          <w:rFonts w:ascii="Arial" w:hAnsi="Arial" w:cs="Arial"/>
          <w:b/>
          <w:bCs/>
          <w:sz w:val="22"/>
          <w:szCs w:val="22"/>
          <w:u w:val="none"/>
        </w:rPr>
        <w:tab/>
        <w:t>Classification of financial assets and financial liabilities</w:t>
      </w:r>
    </w:p>
    <w:p w14:paraId="00CA6EA7" w14:textId="15091749" w:rsidR="00CA78B8" w:rsidRPr="007E701C" w:rsidRDefault="00CA78B8" w:rsidP="00CA78B8">
      <w:pPr>
        <w:spacing w:before="120" w:after="120" w:line="380" w:lineRule="exact"/>
        <w:ind w:left="540"/>
        <w:rPr>
          <w:rFonts w:ascii="Arial" w:hAnsi="Arial" w:cs="Arial"/>
          <w:sz w:val="22"/>
          <w:szCs w:val="22"/>
        </w:rPr>
      </w:pPr>
      <w:r w:rsidRPr="007E701C">
        <w:rPr>
          <w:rFonts w:ascii="Arial" w:hAnsi="Arial" w:cs="Arial"/>
          <w:sz w:val="22"/>
          <w:szCs w:val="22"/>
        </w:rPr>
        <w:t xml:space="preserve">As at </w:t>
      </w:r>
      <w:r w:rsidR="001C7652" w:rsidRPr="007E701C">
        <w:rPr>
          <w:rFonts w:ascii="Arial" w:hAnsi="Arial" w:cs="Arial"/>
          <w:sz w:val="22"/>
          <w:szCs w:val="22"/>
        </w:rPr>
        <w:t>31 March 2026</w:t>
      </w:r>
      <w:r w:rsidRPr="007E701C">
        <w:rPr>
          <w:rFonts w:ascii="Arial" w:hAnsi="Arial" w:cs="Arial"/>
          <w:sz w:val="22"/>
          <w:szCs w:val="22"/>
        </w:rPr>
        <w:t>, the amounts of financial assets and financial liabilities were classified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14"/>
        <w:gridCol w:w="1314"/>
        <w:gridCol w:w="1314"/>
        <w:gridCol w:w="1314"/>
        <w:gridCol w:w="1314"/>
      </w:tblGrid>
      <w:tr w:rsidR="007E701C" w:rsidRPr="007E701C" w14:paraId="58B3676D" w14:textId="77777777" w:rsidTr="00E20A04">
        <w:trPr>
          <w:trHeight w:val="63"/>
        </w:trPr>
        <w:tc>
          <w:tcPr>
            <w:tcW w:w="2520" w:type="dxa"/>
            <w:vAlign w:val="bottom"/>
          </w:tcPr>
          <w:p w14:paraId="52A0AB40" w14:textId="77777777" w:rsidR="00E20A04" w:rsidRPr="007E701C" w:rsidRDefault="00E20A04" w:rsidP="00E20A04">
            <w:pPr>
              <w:overflowPunct/>
              <w:autoSpaceDE/>
              <w:autoSpaceDN/>
              <w:adjustRightInd/>
              <w:spacing w:line="320" w:lineRule="exact"/>
              <w:textAlignment w:val="auto"/>
              <w:rPr>
                <w:rFonts w:ascii="Arial" w:hAnsi="Arial" w:cs="Arial"/>
                <w:sz w:val="16"/>
                <w:szCs w:val="16"/>
              </w:rPr>
            </w:pPr>
          </w:p>
        </w:tc>
        <w:tc>
          <w:tcPr>
            <w:tcW w:w="6570" w:type="dxa"/>
            <w:gridSpan w:val="5"/>
          </w:tcPr>
          <w:p w14:paraId="78D684D9" w14:textId="319AE6E6" w:rsidR="00E20A04" w:rsidRPr="007E701C" w:rsidRDefault="00E20A04" w:rsidP="00E20A04">
            <w:pPr>
              <w:overflowPunct/>
              <w:autoSpaceDE/>
              <w:autoSpaceDN/>
              <w:adjustRightInd/>
              <w:spacing w:line="320" w:lineRule="exact"/>
              <w:jc w:val="right"/>
              <w:textAlignment w:val="auto"/>
              <w:rPr>
                <w:rFonts w:ascii="Arial" w:hAnsi="Arial" w:cs="Arial"/>
                <w:sz w:val="16"/>
                <w:szCs w:val="16"/>
              </w:rPr>
            </w:pPr>
            <w:r w:rsidRPr="007E701C">
              <w:rPr>
                <w:rFonts w:ascii="Arial" w:hAnsi="Arial" w:cs="Arial"/>
                <w:sz w:val="16"/>
                <w:szCs w:val="16"/>
              </w:rPr>
              <w:t>(Unit: Baht)</w:t>
            </w:r>
          </w:p>
        </w:tc>
      </w:tr>
      <w:tr w:rsidR="007E701C" w:rsidRPr="007E701C" w14:paraId="3FF025F9" w14:textId="77777777" w:rsidTr="00E20A04">
        <w:trPr>
          <w:trHeight w:val="135"/>
        </w:trPr>
        <w:tc>
          <w:tcPr>
            <w:tcW w:w="2520" w:type="dxa"/>
            <w:vAlign w:val="bottom"/>
          </w:tcPr>
          <w:p w14:paraId="288CCA13" w14:textId="77777777" w:rsidR="00E20A04" w:rsidRPr="007E701C" w:rsidRDefault="00E20A04" w:rsidP="00E20A04">
            <w:pPr>
              <w:overflowPunct/>
              <w:autoSpaceDE/>
              <w:autoSpaceDN/>
              <w:adjustRightInd/>
              <w:spacing w:line="320" w:lineRule="exact"/>
              <w:textAlignment w:val="auto"/>
              <w:rPr>
                <w:rFonts w:ascii="Arial" w:hAnsi="Arial" w:cs="Arial"/>
                <w:sz w:val="16"/>
                <w:szCs w:val="16"/>
              </w:rPr>
            </w:pPr>
          </w:p>
        </w:tc>
        <w:tc>
          <w:tcPr>
            <w:tcW w:w="6570" w:type="dxa"/>
            <w:gridSpan w:val="5"/>
          </w:tcPr>
          <w:p w14:paraId="3C310741" w14:textId="599D5CD9" w:rsidR="00E20A04" w:rsidRPr="007E701C" w:rsidRDefault="001C7652"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7E701C">
              <w:rPr>
                <w:rFonts w:ascii="Arial" w:hAnsi="Arial" w:cs="Arial"/>
                <w:sz w:val="16"/>
                <w:szCs w:val="16"/>
              </w:rPr>
              <w:t>31 March 2026</w:t>
            </w:r>
          </w:p>
        </w:tc>
      </w:tr>
      <w:tr w:rsidR="007E701C" w:rsidRPr="007E701C" w14:paraId="7557ECD5" w14:textId="77777777" w:rsidTr="00E20A04">
        <w:trPr>
          <w:trHeight w:val="2538"/>
        </w:trPr>
        <w:tc>
          <w:tcPr>
            <w:tcW w:w="2520" w:type="dxa"/>
            <w:vAlign w:val="bottom"/>
          </w:tcPr>
          <w:p w14:paraId="7AEDA7BB" w14:textId="77777777" w:rsidR="009D13CA" w:rsidRPr="007E701C" w:rsidRDefault="009D13CA" w:rsidP="00E20A04">
            <w:pPr>
              <w:overflowPunct/>
              <w:autoSpaceDE/>
              <w:autoSpaceDN/>
              <w:adjustRightInd/>
              <w:spacing w:line="320" w:lineRule="exact"/>
              <w:textAlignment w:val="auto"/>
              <w:rPr>
                <w:rFonts w:ascii="Arial" w:hAnsi="Arial" w:cs="Arial"/>
                <w:sz w:val="16"/>
                <w:szCs w:val="16"/>
              </w:rPr>
            </w:pPr>
          </w:p>
        </w:tc>
        <w:tc>
          <w:tcPr>
            <w:tcW w:w="1314" w:type="dxa"/>
            <w:vAlign w:val="bottom"/>
          </w:tcPr>
          <w:p w14:paraId="0A48AED1" w14:textId="51310AD7" w:rsidR="009D13CA" w:rsidRPr="007E701C"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7E701C">
              <w:rPr>
                <w:rFonts w:ascii="Arial" w:hAnsi="Arial" w:cs="Arial"/>
                <w:sz w:val="16"/>
                <w:szCs w:val="16"/>
              </w:rPr>
              <w:t>Financial instruments measured at                     fair value through profit or loss</w:t>
            </w:r>
          </w:p>
        </w:tc>
        <w:tc>
          <w:tcPr>
            <w:tcW w:w="1314" w:type="dxa"/>
            <w:vAlign w:val="bottom"/>
          </w:tcPr>
          <w:p w14:paraId="21674166" w14:textId="77777777" w:rsidR="009D13CA" w:rsidRPr="007E701C"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7E701C">
              <w:rPr>
                <w:rFonts w:ascii="Arial" w:hAnsi="Arial" w:cs="Arial"/>
                <w:sz w:val="16"/>
                <w:szCs w:val="16"/>
              </w:rPr>
              <w:t>Debt               instruments measured at                     fair value through other comprehensive income</w:t>
            </w:r>
          </w:p>
        </w:tc>
        <w:tc>
          <w:tcPr>
            <w:tcW w:w="1314" w:type="dxa"/>
            <w:vAlign w:val="bottom"/>
          </w:tcPr>
          <w:p w14:paraId="569029BF" w14:textId="7FD87457" w:rsidR="009D13CA" w:rsidRPr="007E701C"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7E701C">
              <w:rPr>
                <w:rFonts w:ascii="Arial" w:hAnsi="Arial" w:cs="Arial"/>
                <w:sz w:val="16"/>
                <w:szCs w:val="16"/>
              </w:rPr>
              <w:t>Equity instruments designated to be measured at fair value through other comprehensive income</w:t>
            </w:r>
          </w:p>
        </w:tc>
        <w:tc>
          <w:tcPr>
            <w:tcW w:w="1314" w:type="dxa"/>
            <w:vAlign w:val="bottom"/>
          </w:tcPr>
          <w:p w14:paraId="1144A5BF" w14:textId="4E66BDE7" w:rsidR="009D13CA" w:rsidRPr="007E701C"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7E701C">
              <w:rPr>
                <w:rFonts w:ascii="Arial" w:hAnsi="Arial" w:cs="Arial"/>
                <w:sz w:val="16"/>
                <w:szCs w:val="16"/>
              </w:rPr>
              <w:t>Financial instruments measured at amortised cost</w:t>
            </w:r>
          </w:p>
        </w:tc>
        <w:tc>
          <w:tcPr>
            <w:tcW w:w="1314" w:type="dxa"/>
            <w:vAlign w:val="bottom"/>
          </w:tcPr>
          <w:p w14:paraId="11975300" w14:textId="77777777" w:rsidR="009D13CA" w:rsidRPr="007E701C"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7E701C">
              <w:rPr>
                <w:rFonts w:ascii="Arial" w:hAnsi="Arial" w:cs="Arial"/>
                <w:sz w:val="16"/>
                <w:szCs w:val="16"/>
              </w:rPr>
              <w:t>Total</w:t>
            </w:r>
          </w:p>
        </w:tc>
      </w:tr>
      <w:tr w:rsidR="007E701C" w:rsidRPr="007E701C" w14:paraId="0DC93B60" w14:textId="77777777" w:rsidTr="00E20A04">
        <w:trPr>
          <w:trHeight w:val="198"/>
        </w:trPr>
        <w:tc>
          <w:tcPr>
            <w:tcW w:w="2520" w:type="dxa"/>
            <w:vAlign w:val="bottom"/>
          </w:tcPr>
          <w:p w14:paraId="49258C4F" w14:textId="77777777" w:rsidR="009D13CA" w:rsidRPr="007E701C" w:rsidRDefault="009D13CA" w:rsidP="00E20A04">
            <w:pPr>
              <w:overflowPunct/>
              <w:autoSpaceDE/>
              <w:autoSpaceDN/>
              <w:adjustRightInd/>
              <w:spacing w:line="320" w:lineRule="exact"/>
              <w:textAlignment w:val="auto"/>
              <w:rPr>
                <w:rFonts w:ascii="Arial" w:hAnsi="Arial" w:cs="Arial"/>
                <w:b/>
                <w:bCs/>
                <w:sz w:val="16"/>
                <w:szCs w:val="16"/>
              </w:rPr>
            </w:pPr>
            <w:r w:rsidRPr="007E701C">
              <w:rPr>
                <w:rFonts w:ascii="Arial" w:hAnsi="Arial" w:cs="Arial"/>
                <w:b/>
                <w:bCs/>
                <w:sz w:val="16"/>
                <w:szCs w:val="16"/>
              </w:rPr>
              <w:t>Financial assets</w:t>
            </w:r>
          </w:p>
        </w:tc>
        <w:tc>
          <w:tcPr>
            <w:tcW w:w="1314" w:type="dxa"/>
            <w:vAlign w:val="bottom"/>
          </w:tcPr>
          <w:p w14:paraId="40847FF3" w14:textId="77777777" w:rsidR="009D13CA" w:rsidRPr="007E701C"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362D7188" w14:textId="77777777" w:rsidR="009D13CA" w:rsidRPr="007E701C"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tcPr>
          <w:p w14:paraId="20ED2213" w14:textId="77777777" w:rsidR="009D13CA" w:rsidRPr="007E701C"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08694999" w14:textId="739E74A0" w:rsidR="009D13CA" w:rsidRPr="007E701C"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4A39283B" w14:textId="77777777" w:rsidR="009D13CA" w:rsidRPr="007E701C" w:rsidRDefault="009D13CA" w:rsidP="00082A49">
            <w:pPr>
              <w:overflowPunct/>
              <w:autoSpaceDE/>
              <w:autoSpaceDN/>
              <w:adjustRightInd/>
              <w:spacing w:line="320" w:lineRule="exact"/>
              <w:jc w:val="right"/>
              <w:textAlignment w:val="auto"/>
              <w:rPr>
                <w:rFonts w:ascii="Arial" w:hAnsi="Arial" w:cs="Arial"/>
                <w:sz w:val="16"/>
                <w:szCs w:val="16"/>
              </w:rPr>
            </w:pPr>
          </w:p>
        </w:tc>
      </w:tr>
      <w:tr w:rsidR="001216F8" w:rsidRPr="007E701C" w14:paraId="05F1D4B0" w14:textId="77777777" w:rsidTr="00E20A04">
        <w:trPr>
          <w:trHeight w:val="63"/>
        </w:trPr>
        <w:tc>
          <w:tcPr>
            <w:tcW w:w="2520" w:type="dxa"/>
            <w:vAlign w:val="bottom"/>
          </w:tcPr>
          <w:p w14:paraId="7BF7807A" w14:textId="77777777" w:rsidR="001216F8" w:rsidRPr="007E701C" w:rsidRDefault="001216F8" w:rsidP="001216F8">
            <w:pPr>
              <w:overflowPunct/>
              <w:autoSpaceDE/>
              <w:autoSpaceDN/>
              <w:adjustRightInd/>
              <w:spacing w:line="320" w:lineRule="exact"/>
              <w:textAlignment w:val="auto"/>
              <w:rPr>
                <w:rFonts w:ascii="Arial" w:hAnsi="Arial" w:cs="Arial"/>
                <w:sz w:val="16"/>
                <w:szCs w:val="16"/>
              </w:rPr>
            </w:pPr>
            <w:r w:rsidRPr="007E701C">
              <w:rPr>
                <w:rFonts w:ascii="Arial" w:hAnsi="Arial" w:cs="Arial"/>
                <w:sz w:val="16"/>
                <w:szCs w:val="16"/>
              </w:rPr>
              <w:t>Cash and cash equivalents</w:t>
            </w:r>
          </w:p>
        </w:tc>
        <w:tc>
          <w:tcPr>
            <w:tcW w:w="1314" w:type="dxa"/>
          </w:tcPr>
          <w:p w14:paraId="6108C7C6" w14:textId="733EB262"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cs/>
              </w:rPr>
              <w:t>-</w:t>
            </w:r>
          </w:p>
        </w:tc>
        <w:tc>
          <w:tcPr>
            <w:tcW w:w="1314" w:type="dxa"/>
          </w:tcPr>
          <w:p w14:paraId="28E4CFB9" w14:textId="24E91960"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cs/>
              </w:rPr>
              <w:t>-</w:t>
            </w:r>
          </w:p>
        </w:tc>
        <w:tc>
          <w:tcPr>
            <w:tcW w:w="1314" w:type="dxa"/>
          </w:tcPr>
          <w:p w14:paraId="0DD4EF3C" w14:textId="338683AB"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cs/>
              </w:rPr>
              <w:t>-</w:t>
            </w:r>
          </w:p>
        </w:tc>
        <w:tc>
          <w:tcPr>
            <w:tcW w:w="1314" w:type="dxa"/>
          </w:tcPr>
          <w:p w14:paraId="6D01A90C" w14:textId="2E10E391"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rPr>
              <w:t>177,181,338</w:t>
            </w:r>
          </w:p>
        </w:tc>
        <w:tc>
          <w:tcPr>
            <w:tcW w:w="1314" w:type="dxa"/>
          </w:tcPr>
          <w:p w14:paraId="73BF1E14" w14:textId="170EC950"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rPr>
              <w:t>177,181,338</w:t>
            </w:r>
          </w:p>
        </w:tc>
      </w:tr>
      <w:tr w:rsidR="001216F8" w:rsidRPr="007E701C" w14:paraId="387A1146" w14:textId="77777777" w:rsidTr="001B3931">
        <w:trPr>
          <w:trHeight w:val="162"/>
        </w:trPr>
        <w:tc>
          <w:tcPr>
            <w:tcW w:w="2520" w:type="dxa"/>
            <w:vAlign w:val="bottom"/>
          </w:tcPr>
          <w:p w14:paraId="29791B50" w14:textId="77777777" w:rsidR="001216F8" w:rsidRPr="007E701C" w:rsidRDefault="001216F8" w:rsidP="001216F8">
            <w:pPr>
              <w:overflowPunct/>
              <w:autoSpaceDE/>
              <w:autoSpaceDN/>
              <w:adjustRightInd/>
              <w:spacing w:line="320" w:lineRule="exact"/>
              <w:textAlignment w:val="auto"/>
              <w:rPr>
                <w:rFonts w:ascii="Arial" w:hAnsi="Arial" w:cs="Arial"/>
                <w:sz w:val="16"/>
                <w:szCs w:val="16"/>
              </w:rPr>
            </w:pPr>
            <w:r w:rsidRPr="007E701C">
              <w:rPr>
                <w:rFonts w:ascii="Arial" w:hAnsi="Arial" w:cs="Arial"/>
                <w:sz w:val="16"/>
                <w:szCs w:val="16"/>
              </w:rPr>
              <w:t>Accrued investment income</w:t>
            </w:r>
          </w:p>
        </w:tc>
        <w:tc>
          <w:tcPr>
            <w:tcW w:w="1314" w:type="dxa"/>
          </w:tcPr>
          <w:p w14:paraId="26198875" w14:textId="18572B06"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cs/>
              </w:rPr>
              <w:t>-</w:t>
            </w:r>
          </w:p>
        </w:tc>
        <w:tc>
          <w:tcPr>
            <w:tcW w:w="1314" w:type="dxa"/>
          </w:tcPr>
          <w:p w14:paraId="3C94B36A" w14:textId="02B6D748"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cs/>
              </w:rPr>
              <w:t>-</w:t>
            </w:r>
          </w:p>
        </w:tc>
        <w:tc>
          <w:tcPr>
            <w:tcW w:w="1314" w:type="dxa"/>
          </w:tcPr>
          <w:p w14:paraId="0C543DEF" w14:textId="75DBB827"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cs/>
              </w:rPr>
              <w:t>-</w:t>
            </w:r>
          </w:p>
        </w:tc>
        <w:tc>
          <w:tcPr>
            <w:tcW w:w="1314" w:type="dxa"/>
            <w:vAlign w:val="center"/>
          </w:tcPr>
          <w:p w14:paraId="2FB3CB37" w14:textId="44F1C32C"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rPr>
              <w:t>7,595,808</w:t>
            </w:r>
          </w:p>
        </w:tc>
        <w:tc>
          <w:tcPr>
            <w:tcW w:w="1314" w:type="dxa"/>
            <w:vAlign w:val="center"/>
          </w:tcPr>
          <w:p w14:paraId="1F87D16D" w14:textId="713E67A3"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rPr>
              <w:t>7,595,808</w:t>
            </w:r>
          </w:p>
        </w:tc>
      </w:tr>
      <w:tr w:rsidR="001216F8" w:rsidRPr="007E701C" w14:paraId="49F6F82B" w14:textId="77777777" w:rsidTr="00E20A04">
        <w:trPr>
          <w:trHeight w:val="117"/>
        </w:trPr>
        <w:tc>
          <w:tcPr>
            <w:tcW w:w="2520" w:type="dxa"/>
            <w:vAlign w:val="bottom"/>
          </w:tcPr>
          <w:p w14:paraId="3DF579A1" w14:textId="77777777" w:rsidR="001216F8" w:rsidRPr="007E701C" w:rsidRDefault="001216F8" w:rsidP="001216F8">
            <w:pPr>
              <w:overflowPunct/>
              <w:autoSpaceDE/>
              <w:autoSpaceDN/>
              <w:adjustRightInd/>
              <w:spacing w:line="320" w:lineRule="exact"/>
              <w:textAlignment w:val="auto"/>
              <w:rPr>
                <w:rFonts w:ascii="Arial" w:hAnsi="Arial" w:cs="Arial"/>
                <w:sz w:val="16"/>
                <w:szCs w:val="16"/>
              </w:rPr>
            </w:pPr>
            <w:r w:rsidRPr="007E701C">
              <w:rPr>
                <w:rFonts w:ascii="Arial" w:hAnsi="Arial" w:cs="Arial"/>
                <w:sz w:val="16"/>
                <w:szCs w:val="16"/>
              </w:rPr>
              <w:t>Debt financial assets</w:t>
            </w:r>
          </w:p>
        </w:tc>
        <w:tc>
          <w:tcPr>
            <w:tcW w:w="1314" w:type="dxa"/>
          </w:tcPr>
          <w:p w14:paraId="0D47EF1B" w14:textId="5BADEA07"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cs/>
              </w:rPr>
              <w:t>38,340,000</w:t>
            </w:r>
          </w:p>
        </w:tc>
        <w:tc>
          <w:tcPr>
            <w:tcW w:w="1314" w:type="dxa"/>
          </w:tcPr>
          <w:p w14:paraId="1BAC9B94" w14:textId="777DF60E"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cs/>
              </w:rPr>
              <w:t>1</w:t>
            </w:r>
            <w:r w:rsidRPr="001216F8">
              <w:rPr>
                <w:rFonts w:ascii="Arial" w:hAnsi="Arial" w:cs="Arial"/>
                <w:sz w:val="16"/>
                <w:szCs w:val="16"/>
              </w:rPr>
              <w:t>,453,237,341</w:t>
            </w:r>
          </w:p>
        </w:tc>
        <w:tc>
          <w:tcPr>
            <w:tcW w:w="1314" w:type="dxa"/>
          </w:tcPr>
          <w:p w14:paraId="0FB70915" w14:textId="0955120C"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cs/>
              </w:rPr>
              <w:t>-</w:t>
            </w:r>
          </w:p>
        </w:tc>
        <w:tc>
          <w:tcPr>
            <w:tcW w:w="1314" w:type="dxa"/>
          </w:tcPr>
          <w:p w14:paraId="47D93C28" w14:textId="23D96584"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rPr>
              <w:t>309,978,179</w:t>
            </w:r>
          </w:p>
        </w:tc>
        <w:tc>
          <w:tcPr>
            <w:tcW w:w="1314" w:type="dxa"/>
          </w:tcPr>
          <w:p w14:paraId="73E597A1" w14:textId="49561F28"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rPr>
              <w:t>1,801,555,520</w:t>
            </w:r>
          </w:p>
        </w:tc>
      </w:tr>
      <w:tr w:rsidR="001216F8" w:rsidRPr="007E701C" w14:paraId="47972545" w14:textId="77777777" w:rsidTr="00E20A04">
        <w:trPr>
          <w:trHeight w:val="63"/>
        </w:trPr>
        <w:tc>
          <w:tcPr>
            <w:tcW w:w="2520" w:type="dxa"/>
            <w:vAlign w:val="bottom"/>
          </w:tcPr>
          <w:p w14:paraId="229B6D0E" w14:textId="77777777" w:rsidR="001216F8" w:rsidRPr="007E701C" w:rsidRDefault="001216F8" w:rsidP="001216F8">
            <w:pPr>
              <w:overflowPunct/>
              <w:autoSpaceDE/>
              <w:autoSpaceDN/>
              <w:adjustRightInd/>
              <w:spacing w:line="320" w:lineRule="exact"/>
              <w:textAlignment w:val="auto"/>
              <w:rPr>
                <w:rFonts w:ascii="Arial" w:hAnsi="Arial" w:cs="Arial"/>
                <w:sz w:val="16"/>
                <w:szCs w:val="16"/>
              </w:rPr>
            </w:pPr>
            <w:r w:rsidRPr="007E701C">
              <w:rPr>
                <w:rFonts w:ascii="Arial" w:hAnsi="Arial" w:cs="Arial"/>
                <w:sz w:val="16"/>
                <w:szCs w:val="16"/>
              </w:rPr>
              <w:t>Equity financial assets</w:t>
            </w:r>
          </w:p>
        </w:tc>
        <w:tc>
          <w:tcPr>
            <w:tcW w:w="1314" w:type="dxa"/>
          </w:tcPr>
          <w:p w14:paraId="3FB366FC" w14:textId="092B6A2D"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cs/>
              </w:rPr>
              <w:t>440,555,307</w:t>
            </w:r>
          </w:p>
        </w:tc>
        <w:tc>
          <w:tcPr>
            <w:tcW w:w="1314" w:type="dxa"/>
          </w:tcPr>
          <w:p w14:paraId="6082B487" w14:textId="2B7D0A44"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cs/>
              </w:rPr>
              <w:t>-</w:t>
            </w:r>
          </w:p>
        </w:tc>
        <w:tc>
          <w:tcPr>
            <w:tcW w:w="1314" w:type="dxa"/>
          </w:tcPr>
          <w:p w14:paraId="792A4610" w14:textId="44977B33"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rPr>
              <w:t>479,512,756</w:t>
            </w:r>
          </w:p>
        </w:tc>
        <w:tc>
          <w:tcPr>
            <w:tcW w:w="1314" w:type="dxa"/>
          </w:tcPr>
          <w:p w14:paraId="115476DD" w14:textId="7415E8C3"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cs/>
              </w:rPr>
              <w:t>-</w:t>
            </w:r>
          </w:p>
        </w:tc>
        <w:tc>
          <w:tcPr>
            <w:tcW w:w="1314" w:type="dxa"/>
          </w:tcPr>
          <w:p w14:paraId="7060AB43" w14:textId="2761EB28"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rPr>
              <w:t>920,068,063</w:t>
            </w:r>
          </w:p>
        </w:tc>
      </w:tr>
      <w:tr w:rsidR="001216F8" w:rsidRPr="007E701C" w14:paraId="7DBBC3E6" w14:textId="77777777" w:rsidTr="00E20A04">
        <w:trPr>
          <w:trHeight w:val="216"/>
        </w:trPr>
        <w:tc>
          <w:tcPr>
            <w:tcW w:w="2520" w:type="dxa"/>
            <w:vAlign w:val="bottom"/>
          </w:tcPr>
          <w:p w14:paraId="0C7DB2B1" w14:textId="7C1A88EA" w:rsidR="001216F8" w:rsidRPr="007E701C" w:rsidRDefault="001216F8" w:rsidP="001216F8">
            <w:pPr>
              <w:overflowPunct/>
              <w:autoSpaceDE/>
              <w:autoSpaceDN/>
              <w:adjustRightInd/>
              <w:spacing w:line="320" w:lineRule="exact"/>
              <w:textAlignment w:val="auto"/>
              <w:rPr>
                <w:rFonts w:ascii="Arial" w:hAnsi="Arial" w:cs="Arial"/>
                <w:sz w:val="16"/>
                <w:szCs w:val="16"/>
              </w:rPr>
            </w:pPr>
            <w:r w:rsidRPr="007E701C">
              <w:rPr>
                <w:rFonts w:ascii="Arial" w:hAnsi="Arial" w:cs="Arial"/>
                <w:sz w:val="16"/>
                <w:szCs w:val="16"/>
              </w:rPr>
              <w:t>Loans and interest receivables</w:t>
            </w:r>
          </w:p>
        </w:tc>
        <w:tc>
          <w:tcPr>
            <w:tcW w:w="1314" w:type="dxa"/>
          </w:tcPr>
          <w:p w14:paraId="4D3CF5FC" w14:textId="447E960F"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cs/>
              </w:rPr>
              <w:t>-</w:t>
            </w:r>
          </w:p>
        </w:tc>
        <w:tc>
          <w:tcPr>
            <w:tcW w:w="1314" w:type="dxa"/>
          </w:tcPr>
          <w:p w14:paraId="36B59B8A" w14:textId="54F2B1F7"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cs/>
              </w:rPr>
              <w:t>-</w:t>
            </w:r>
          </w:p>
        </w:tc>
        <w:tc>
          <w:tcPr>
            <w:tcW w:w="1314" w:type="dxa"/>
          </w:tcPr>
          <w:p w14:paraId="4B7765E3" w14:textId="53759B9F"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cs/>
              </w:rPr>
              <w:t>-</w:t>
            </w:r>
          </w:p>
        </w:tc>
        <w:tc>
          <w:tcPr>
            <w:tcW w:w="1314" w:type="dxa"/>
          </w:tcPr>
          <w:p w14:paraId="701CD28C" w14:textId="69C4E7C9"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rPr>
              <w:t>643,957</w:t>
            </w:r>
          </w:p>
        </w:tc>
        <w:tc>
          <w:tcPr>
            <w:tcW w:w="1314" w:type="dxa"/>
          </w:tcPr>
          <w:p w14:paraId="1CC647C3" w14:textId="227B4A05" w:rsidR="001216F8" w:rsidRPr="007E701C" w:rsidRDefault="001216F8" w:rsidP="001216F8">
            <w:pPr>
              <w:overflowPunct/>
              <w:autoSpaceDE/>
              <w:autoSpaceDN/>
              <w:adjustRightInd/>
              <w:spacing w:line="320" w:lineRule="exact"/>
              <w:jc w:val="right"/>
              <w:textAlignment w:val="auto"/>
              <w:rPr>
                <w:rFonts w:ascii="Arial" w:hAnsi="Arial" w:cs="Arial"/>
                <w:sz w:val="16"/>
                <w:szCs w:val="16"/>
              </w:rPr>
            </w:pPr>
            <w:r w:rsidRPr="001216F8">
              <w:rPr>
                <w:rFonts w:ascii="Arial" w:hAnsi="Arial" w:cs="Arial"/>
                <w:sz w:val="16"/>
                <w:szCs w:val="16"/>
              </w:rPr>
              <w:t>643,957</w:t>
            </w:r>
          </w:p>
        </w:tc>
      </w:tr>
    </w:tbl>
    <w:p w14:paraId="529D6C79" w14:textId="77777777" w:rsidR="001216F8" w:rsidRDefault="001216F8"/>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14"/>
        <w:gridCol w:w="1314"/>
        <w:gridCol w:w="1314"/>
        <w:gridCol w:w="1314"/>
        <w:gridCol w:w="1314"/>
      </w:tblGrid>
      <w:tr w:rsidR="001216F8" w:rsidRPr="00696D4A" w14:paraId="4418E859" w14:textId="77777777" w:rsidTr="002E0D23">
        <w:trPr>
          <w:trHeight w:val="63"/>
        </w:trPr>
        <w:tc>
          <w:tcPr>
            <w:tcW w:w="2520" w:type="dxa"/>
            <w:vAlign w:val="bottom"/>
          </w:tcPr>
          <w:p w14:paraId="3569C877" w14:textId="77777777" w:rsidR="001216F8" w:rsidRPr="00696D4A" w:rsidRDefault="001216F8" w:rsidP="002E0D23">
            <w:pPr>
              <w:overflowPunct/>
              <w:autoSpaceDE/>
              <w:autoSpaceDN/>
              <w:adjustRightInd/>
              <w:spacing w:line="320" w:lineRule="exact"/>
              <w:textAlignment w:val="auto"/>
              <w:rPr>
                <w:rFonts w:ascii="Arial" w:hAnsi="Arial" w:cs="Arial"/>
                <w:sz w:val="16"/>
                <w:szCs w:val="16"/>
              </w:rPr>
            </w:pPr>
          </w:p>
        </w:tc>
        <w:tc>
          <w:tcPr>
            <w:tcW w:w="6570" w:type="dxa"/>
            <w:gridSpan w:val="5"/>
          </w:tcPr>
          <w:p w14:paraId="363C586C"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rPr>
              <w:t>(Unit: Baht)</w:t>
            </w:r>
          </w:p>
        </w:tc>
      </w:tr>
      <w:tr w:rsidR="001216F8" w:rsidRPr="00696D4A" w14:paraId="39CAB60F" w14:textId="77777777" w:rsidTr="002E0D23">
        <w:trPr>
          <w:trHeight w:val="135"/>
        </w:trPr>
        <w:tc>
          <w:tcPr>
            <w:tcW w:w="2520" w:type="dxa"/>
            <w:vAlign w:val="bottom"/>
          </w:tcPr>
          <w:p w14:paraId="0A967241" w14:textId="77777777" w:rsidR="001216F8" w:rsidRPr="00696D4A" w:rsidRDefault="001216F8" w:rsidP="002E0D23">
            <w:pPr>
              <w:overflowPunct/>
              <w:autoSpaceDE/>
              <w:autoSpaceDN/>
              <w:adjustRightInd/>
              <w:spacing w:line="320" w:lineRule="exact"/>
              <w:textAlignment w:val="auto"/>
              <w:rPr>
                <w:rFonts w:ascii="Arial" w:hAnsi="Arial" w:cs="Arial"/>
                <w:sz w:val="16"/>
                <w:szCs w:val="16"/>
              </w:rPr>
            </w:pPr>
          </w:p>
        </w:tc>
        <w:tc>
          <w:tcPr>
            <w:tcW w:w="6570" w:type="dxa"/>
            <w:gridSpan w:val="5"/>
          </w:tcPr>
          <w:p w14:paraId="48A9EBDF" w14:textId="77777777" w:rsidR="001216F8" w:rsidRPr="00696D4A" w:rsidRDefault="001216F8" w:rsidP="002E0D2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696D4A">
              <w:rPr>
                <w:rFonts w:ascii="Arial" w:hAnsi="Arial" w:cs="Arial"/>
                <w:sz w:val="16"/>
                <w:szCs w:val="16"/>
              </w:rPr>
              <w:t>31 December 2025</w:t>
            </w:r>
          </w:p>
        </w:tc>
      </w:tr>
      <w:tr w:rsidR="001216F8" w:rsidRPr="00696D4A" w14:paraId="3A53188C" w14:textId="77777777" w:rsidTr="002E0D23">
        <w:trPr>
          <w:trHeight w:val="2538"/>
        </w:trPr>
        <w:tc>
          <w:tcPr>
            <w:tcW w:w="2520" w:type="dxa"/>
            <w:vAlign w:val="bottom"/>
          </w:tcPr>
          <w:p w14:paraId="30B73471" w14:textId="77777777" w:rsidR="001216F8" w:rsidRPr="00696D4A" w:rsidRDefault="001216F8" w:rsidP="002E0D23">
            <w:pPr>
              <w:overflowPunct/>
              <w:autoSpaceDE/>
              <w:autoSpaceDN/>
              <w:adjustRightInd/>
              <w:spacing w:line="320" w:lineRule="exact"/>
              <w:textAlignment w:val="auto"/>
              <w:rPr>
                <w:rFonts w:ascii="Arial" w:hAnsi="Arial" w:cs="Arial"/>
                <w:sz w:val="16"/>
                <w:szCs w:val="16"/>
              </w:rPr>
            </w:pPr>
          </w:p>
        </w:tc>
        <w:tc>
          <w:tcPr>
            <w:tcW w:w="1314" w:type="dxa"/>
            <w:vAlign w:val="bottom"/>
          </w:tcPr>
          <w:p w14:paraId="7F63A877" w14:textId="77777777" w:rsidR="001216F8" w:rsidRPr="00696D4A" w:rsidRDefault="001216F8" w:rsidP="002E0D2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696D4A">
              <w:rPr>
                <w:rFonts w:ascii="Arial" w:hAnsi="Arial" w:cs="Arial"/>
                <w:sz w:val="16"/>
                <w:szCs w:val="16"/>
              </w:rPr>
              <w:t>Financial instruments measured at                     fair value through profit or loss</w:t>
            </w:r>
          </w:p>
        </w:tc>
        <w:tc>
          <w:tcPr>
            <w:tcW w:w="1314" w:type="dxa"/>
            <w:vAlign w:val="bottom"/>
          </w:tcPr>
          <w:p w14:paraId="2D42E022" w14:textId="77777777" w:rsidR="001216F8" w:rsidRPr="00696D4A" w:rsidRDefault="001216F8" w:rsidP="002E0D2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696D4A">
              <w:rPr>
                <w:rFonts w:ascii="Arial" w:hAnsi="Arial" w:cs="Arial"/>
                <w:sz w:val="16"/>
                <w:szCs w:val="16"/>
              </w:rPr>
              <w:t>Debt               instruments measured at                     fair value through other comprehensive income</w:t>
            </w:r>
          </w:p>
        </w:tc>
        <w:tc>
          <w:tcPr>
            <w:tcW w:w="1314" w:type="dxa"/>
            <w:vAlign w:val="bottom"/>
          </w:tcPr>
          <w:p w14:paraId="799D3869" w14:textId="77777777" w:rsidR="001216F8" w:rsidRPr="00696D4A" w:rsidRDefault="001216F8" w:rsidP="002E0D2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696D4A">
              <w:rPr>
                <w:rFonts w:ascii="Arial" w:hAnsi="Arial" w:cs="Arial"/>
                <w:sz w:val="16"/>
                <w:szCs w:val="16"/>
              </w:rPr>
              <w:t>Equity instruments designated to be measured at fair value through other comprehensive income</w:t>
            </w:r>
          </w:p>
        </w:tc>
        <w:tc>
          <w:tcPr>
            <w:tcW w:w="1314" w:type="dxa"/>
            <w:vAlign w:val="bottom"/>
          </w:tcPr>
          <w:p w14:paraId="1F8A1FF7" w14:textId="77777777" w:rsidR="001216F8" w:rsidRPr="00696D4A" w:rsidRDefault="001216F8" w:rsidP="002E0D2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696D4A">
              <w:rPr>
                <w:rFonts w:ascii="Arial" w:hAnsi="Arial" w:cs="Arial"/>
                <w:sz w:val="16"/>
                <w:szCs w:val="16"/>
              </w:rPr>
              <w:t>Financial instruments measured at amortised cost</w:t>
            </w:r>
          </w:p>
        </w:tc>
        <w:tc>
          <w:tcPr>
            <w:tcW w:w="1314" w:type="dxa"/>
            <w:vAlign w:val="bottom"/>
          </w:tcPr>
          <w:p w14:paraId="10F8F81D" w14:textId="77777777" w:rsidR="001216F8" w:rsidRPr="00696D4A" w:rsidRDefault="001216F8" w:rsidP="002E0D2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696D4A">
              <w:rPr>
                <w:rFonts w:ascii="Arial" w:hAnsi="Arial" w:cs="Arial"/>
                <w:sz w:val="16"/>
                <w:szCs w:val="16"/>
              </w:rPr>
              <w:t>Total</w:t>
            </w:r>
          </w:p>
        </w:tc>
      </w:tr>
      <w:tr w:rsidR="001216F8" w:rsidRPr="00696D4A" w14:paraId="6B00B56A" w14:textId="77777777" w:rsidTr="002E0D23">
        <w:trPr>
          <w:trHeight w:val="198"/>
        </w:trPr>
        <w:tc>
          <w:tcPr>
            <w:tcW w:w="2520" w:type="dxa"/>
            <w:vAlign w:val="bottom"/>
          </w:tcPr>
          <w:p w14:paraId="20E18C8D" w14:textId="77777777" w:rsidR="001216F8" w:rsidRPr="00696D4A" w:rsidRDefault="001216F8" w:rsidP="002E0D23">
            <w:pPr>
              <w:overflowPunct/>
              <w:autoSpaceDE/>
              <w:autoSpaceDN/>
              <w:adjustRightInd/>
              <w:spacing w:line="320" w:lineRule="exact"/>
              <w:textAlignment w:val="auto"/>
              <w:rPr>
                <w:rFonts w:ascii="Arial" w:hAnsi="Arial" w:cs="Arial"/>
                <w:b/>
                <w:bCs/>
                <w:sz w:val="16"/>
                <w:szCs w:val="16"/>
              </w:rPr>
            </w:pPr>
            <w:r w:rsidRPr="00696D4A">
              <w:rPr>
                <w:rFonts w:ascii="Arial" w:hAnsi="Arial" w:cs="Arial"/>
                <w:b/>
                <w:bCs/>
                <w:sz w:val="16"/>
                <w:szCs w:val="16"/>
              </w:rPr>
              <w:t>Financial assets</w:t>
            </w:r>
          </w:p>
        </w:tc>
        <w:tc>
          <w:tcPr>
            <w:tcW w:w="1314" w:type="dxa"/>
            <w:vAlign w:val="bottom"/>
          </w:tcPr>
          <w:p w14:paraId="07D9C0F6"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47CC58A3"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p>
        </w:tc>
        <w:tc>
          <w:tcPr>
            <w:tcW w:w="1314" w:type="dxa"/>
          </w:tcPr>
          <w:p w14:paraId="057132B2"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62B28318"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755C24E7"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p>
        </w:tc>
      </w:tr>
      <w:tr w:rsidR="001216F8" w:rsidRPr="00696D4A" w14:paraId="08A316A1" w14:textId="77777777" w:rsidTr="002E0D23">
        <w:trPr>
          <w:trHeight w:val="63"/>
        </w:trPr>
        <w:tc>
          <w:tcPr>
            <w:tcW w:w="2520" w:type="dxa"/>
            <w:vAlign w:val="bottom"/>
          </w:tcPr>
          <w:p w14:paraId="153C9B52" w14:textId="77777777" w:rsidR="001216F8" w:rsidRPr="00696D4A" w:rsidRDefault="001216F8" w:rsidP="002E0D23">
            <w:pPr>
              <w:overflowPunct/>
              <w:autoSpaceDE/>
              <w:autoSpaceDN/>
              <w:adjustRightInd/>
              <w:spacing w:line="320" w:lineRule="exact"/>
              <w:textAlignment w:val="auto"/>
              <w:rPr>
                <w:rFonts w:ascii="Arial" w:hAnsi="Arial" w:cs="Arial"/>
                <w:sz w:val="16"/>
                <w:szCs w:val="16"/>
              </w:rPr>
            </w:pPr>
            <w:r w:rsidRPr="00696D4A">
              <w:rPr>
                <w:rFonts w:ascii="Arial" w:hAnsi="Arial" w:cs="Arial"/>
                <w:sz w:val="16"/>
                <w:szCs w:val="16"/>
              </w:rPr>
              <w:t>Cash and cash equivalents</w:t>
            </w:r>
          </w:p>
        </w:tc>
        <w:tc>
          <w:tcPr>
            <w:tcW w:w="1314" w:type="dxa"/>
          </w:tcPr>
          <w:p w14:paraId="511F5D59"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3B4D00E4"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1427F157"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5B624728"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328</w:t>
            </w:r>
            <w:r w:rsidRPr="00696D4A">
              <w:rPr>
                <w:rFonts w:ascii="Arial" w:hAnsi="Arial" w:cs="Arial"/>
                <w:sz w:val="16"/>
                <w:szCs w:val="16"/>
              </w:rPr>
              <w:t>,</w:t>
            </w:r>
            <w:r w:rsidRPr="00696D4A">
              <w:rPr>
                <w:rFonts w:ascii="Arial" w:hAnsi="Arial" w:cs="Arial"/>
                <w:sz w:val="16"/>
                <w:szCs w:val="16"/>
                <w:cs/>
              </w:rPr>
              <w:t>441</w:t>
            </w:r>
            <w:r w:rsidRPr="00696D4A">
              <w:rPr>
                <w:rFonts w:ascii="Arial" w:hAnsi="Arial" w:cs="Arial"/>
                <w:sz w:val="16"/>
                <w:szCs w:val="16"/>
              </w:rPr>
              <w:t>,</w:t>
            </w:r>
            <w:r w:rsidRPr="00696D4A">
              <w:rPr>
                <w:rFonts w:ascii="Arial" w:hAnsi="Arial" w:cs="Arial"/>
                <w:sz w:val="16"/>
                <w:szCs w:val="16"/>
                <w:cs/>
              </w:rPr>
              <w:t>889</w:t>
            </w:r>
          </w:p>
        </w:tc>
        <w:tc>
          <w:tcPr>
            <w:tcW w:w="1314" w:type="dxa"/>
          </w:tcPr>
          <w:p w14:paraId="6450BE58"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328</w:t>
            </w:r>
            <w:r w:rsidRPr="00696D4A">
              <w:rPr>
                <w:rFonts w:ascii="Arial" w:hAnsi="Arial" w:cs="Arial"/>
                <w:sz w:val="16"/>
                <w:szCs w:val="16"/>
              </w:rPr>
              <w:t>,</w:t>
            </w:r>
            <w:r w:rsidRPr="00696D4A">
              <w:rPr>
                <w:rFonts w:ascii="Arial" w:hAnsi="Arial" w:cs="Arial"/>
                <w:sz w:val="16"/>
                <w:szCs w:val="16"/>
                <w:cs/>
              </w:rPr>
              <w:t>441</w:t>
            </w:r>
            <w:r w:rsidRPr="00696D4A">
              <w:rPr>
                <w:rFonts w:ascii="Arial" w:hAnsi="Arial" w:cs="Arial"/>
                <w:sz w:val="16"/>
                <w:szCs w:val="16"/>
              </w:rPr>
              <w:t>,</w:t>
            </w:r>
            <w:r w:rsidRPr="00696D4A">
              <w:rPr>
                <w:rFonts w:ascii="Arial" w:hAnsi="Arial" w:cs="Arial"/>
                <w:sz w:val="16"/>
                <w:szCs w:val="16"/>
                <w:cs/>
              </w:rPr>
              <w:t>889</w:t>
            </w:r>
          </w:p>
        </w:tc>
      </w:tr>
      <w:tr w:rsidR="001216F8" w:rsidRPr="00696D4A" w14:paraId="1E46B243" w14:textId="77777777" w:rsidTr="002E0D23">
        <w:trPr>
          <w:trHeight w:val="162"/>
        </w:trPr>
        <w:tc>
          <w:tcPr>
            <w:tcW w:w="2520" w:type="dxa"/>
            <w:vAlign w:val="bottom"/>
          </w:tcPr>
          <w:p w14:paraId="73A7DE19" w14:textId="77777777" w:rsidR="001216F8" w:rsidRPr="00696D4A" w:rsidRDefault="001216F8" w:rsidP="002E0D23">
            <w:pPr>
              <w:overflowPunct/>
              <w:autoSpaceDE/>
              <w:autoSpaceDN/>
              <w:adjustRightInd/>
              <w:spacing w:line="320" w:lineRule="exact"/>
              <w:textAlignment w:val="auto"/>
              <w:rPr>
                <w:rFonts w:ascii="Arial" w:hAnsi="Arial" w:cs="Arial"/>
                <w:sz w:val="16"/>
                <w:szCs w:val="16"/>
              </w:rPr>
            </w:pPr>
            <w:r w:rsidRPr="00696D4A">
              <w:rPr>
                <w:rFonts w:ascii="Arial" w:hAnsi="Arial" w:cs="Arial"/>
                <w:sz w:val="16"/>
                <w:szCs w:val="16"/>
              </w:rPr>
              <w:t>Accrued investment income</w:t>
            </w:r>
          </w:p>
        </w:tc>
        <w:tc>
          <w:tcPr>
            <w:tcW w:w="1314" w:type="dxa"/>
          </w:tcPr>
          <w:p w14:paraId="0A006D75"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4D73C518"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6D5D0E45"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vAlign w:val="center"/>
          </w:tcPr>
          <w:p w14:paraId="25F96421"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5</w:t>
            </w:r>
            <w:r w:rsidRPr="00696D4A">
              <w:rPr>
                <w:rFonts w:ascii="Arial" w:hAnsi="Arial" w:cs="Arial"/>
                <w:sz w:val="16"/>
                <w:szCs w:val="16"/>
              </w:rPr>
              <w:t>,</w:t>
            </w:r>
            <w:r w:rsidRPr="00696D4A">
              <w:rPr>
                <w:rFonts w:ascii="Arial" w:hAnsi="Arial" w:cs="Arial"/>
                <w:sz w:val="16"/>
                <w:szCs w:val="16"/>
                <w:cs/>
              </w:rPr>
              <w:t>432</w:t>
            </w:r>
            <w:r w:rsidRPr="00696D4A">
              <w:rPr>
                <w:rFonts w:ascii="Arial" w:hAnsi="Arial" w:cs="Arial"/>
                <w:sz w:val="16"/>
                <w:szCs w:val="16"/>
              </w:rPr>
              <w:t>,</w:t>
            </w:r>
            <w:r w:rsidRPr="00696D4A">
              <w:rPr>
                <w:rFonts w:ascii="Arial" w:hAnsi="Arial" w:cs="Arial"/>
                <w:sz w:val="16"/>
                <w:szCs w:val="16"/>
                <w:cs/>
              </w:rPr>
              <w:t>729</w:t>
            </w:r>
          </w:p>
        </w:tc>
        <w:tc>
          <w:tcPr>
            <w:tcW w:w="1314" w:type="dxa"/>
            <w:vAlign w:val="center"/>
          </w:tcPr>
          <w:p w14:paraId="6B831197"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5</w:t>
            </w:r>
            <w:r w:rsidRPr="00696D4A">
              <w:rPr>
                <w:rFonts w:ascii="Arial" w:hAnsi="Arial" w:cs="Arial"/>
                <w:sz w:val="16"/>
                <w:szCs w:val="16"/>
              </w:rPr>
              <w:t>,</w:t>
            </w:r>
            <w:r w:rsidRPr="00696D4A">
              <w:rPr>
                <w:rFonts w:ascii="Arial" w:hAnsi="Arial" w:cs="Arial"/>
                <w:sz w:val="16"/>
                <w:szCs w:val="16"/>
                <w:cs/>
              </w:rPr>
              <w:t>432</w:t>
            </w:r>
            <w:r w:rsidRPr="00696D4A">
              <w:rPr>
                <w:rFonts w:ascii="Arial" w:hAnsi="Arial" w:cs="Arial"/>
                <w:sz w:val="16"/>
                <w:szCs w:val="16"/>
              </w:rPr>
              <w:t>,</w:t>
            </w:r>
            <w:r w:rsidRPr="00696D4A">
              <w:rPr>
                <w:rFonts w:ascii="Arial" w:hAnsi="Arial" w:cs="Arial"/>
                <w:sz w:val="16"/>
                <w:szCs w:val="16"/>
                <w:cs/>
              </w:rPr>
              <w:t>729</w:t>
            </w:r>
          </w:p>
        </w:tc>
      </w:tr>
      <w:tr w:rsidR="001216F8" w:rsidRPr="00696D4A" w14:paraId="57DBA71E" w14:textId="77777777" w:rsidTr="002E0D23">
        <w:trPr>
          <w:trHeight w:val="117"/>
        </w:trPr>
        <w:tc>
          <w:tcPr>
            <w:tcW w:w="2520" w:type="dxa"/>
            <w:vAlign w:val="bottom"/>
          </w:tcPr>
          <w:p w14:paraId="1931771B" w14:textId="77777777" w:rsidR="001216F8" w:rsidRPr="00696D4A" w:rsidRDefault="001216F8" w:rsidP="002E0D23">
            <w:pPr>
              <w:overflowPunct/>
              <w:autoSpaceDE/>
              <w:autoSpaceDN/>
              <w:adjustRightInd/>
              <w:spacing w:line="320" w:lineRule="exact"/>
              <w:textAlignment w:val="auto"/>
              <w:rPr>
                <w:rFonts w:ascii="Arial" w:hAnsi="Arial" w:cs="Arial"/>
                <w:sz w:val="16"/>
                <w:szCs w:val="16"/>
              </w:rPr>
            </w:pPr>
            <w:r w:rsidRPr="00696D4A">
              <w:rPr>
                <w:rFonts w:ascii="Arial" w:hAnsi="Arial" w:cs="Arial"/>
                <w:sz w:val="16"/>
                <w:szCs w:val="16"/>
              </w:rPr>
              <w:t>Debt financial assets</w:t>
            </w:r>
          </w:p>
        </w:tc>
        <w:tc>
          <w:tcPr>
            <w:tcW w:w="1314" w:type="dxa"/>
          </w:tcPr>
          <w:p w14:paraId="19B2F438"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37</w:t>
            </w:r>
            <w:r w:rsidRPr="00696D4A">
              <w:rPr>
                <w:rFonts w:ascii="Arial" w:hAnsi="Arial" w:cs="Arial"/>
                <w:sz w:val="16"/>
                <w:szCs w:val="16"/>
              </w:rPr>
              <w:t>,</w:t>
            </w:r>
            <w:r w:rsidRPr="00696D4A">
              <w:rPr>
                <w:rFonts w:ascii="Arial" w:hAnsi="Arial" w:cs="Arial"/>
                <w:sz w:val="16"/>
                <w:szCs w:val="16"/>
                <w:cs/>
              </w:rPr>
              <w:t>985</w:t>
            </w:r>
            <w:r w:rsidRPr="00696D4A">
              <w:rPr>
                <w:rFonts w:ascii="Arial" w:hAnsi="Arial" w:cs="Arial"/>
                <w:sz w:val="16"/>
                <w:szCs w:val="16"/>
              </w:rPr>
              <w:t>,</w:t>
            </w:r>
            <w:r w:rsidRPr="00696D4A">
              <w:rPr>
                <w:rFonts w:ascii="Arial" w:hAnsi="Arial" w:cs="Arial"/>
                <w:sz w:val="16"/>
                <w:szCs w:val="16"/>
                <w:cs/>
              </w:rPr>
              <w:t>000</w:t>
            </w:r>
          </w:p>
        </w:tc>
        <w:tc>
          <w:tcPr>
            <w:tcW w:w="1314" w:type="dxa"/>
          </w:tcPr>
          <w:p w14:paraId="014FBEAC"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1</w:t>
            </w:r>
            <w:r w:rsidRPr="00696D4A">
              <w:rPr>
                <w:rFonts w:ascii="Arial" w:hAnsi="Arial" w:cs="Arial"/>
                <w:sz w:val="16"/>
                <w:szCs w:val="16"/>
              </w:rPr>
              <w:t>,</w:t>
            </w:r>
            <w:r w:rsidRPr="00696D4A">
              <w:rPr>
                <w:rFonts w:ascii="Arial" w:hAnsi="Arial" w:cs="Arial"/>
                <w:sz w:val="16"/>
                <w:szCs w:val="16"/>
                <w:cs/>
              </w:rPr>
              <w:t>371</w:t>
            </w:r>
            <w:r w:rsidRPr="00696D4A">
              <w:rPr>
                <w:rFonts w:ascii="Arial" w:hAnsi="Arial" w:cs="Arial"/>
                <w:sz w:val="16"/>
                <w:szCs w:val="16"/>
              </w:rPr>
              <w:t>,</w:t>
            </w:r>
            <w:r w:rsidRPr="00696D4A">
              <w:rPr>
                <w:rFonts w:ascii="Arial" w:hAnsi="Arial" w:cs="Arial"/>
                <w:sz w:val="16"/>
                <w:szCs w:val="16"/>
                <w:cs/>
              </w:rPr>
              <w:t>489</w:t>
            </w:r>
            <w:r w:rsidRPr="00696D4A">
              <w:rPr>
                <w:rFonts w:ascii="Arial" w:hAnsi="Arial" w:cs="Arial"/>
                <w:sz w:val="16"/>
                <w:szCs w:val="16"/>
              </w:rPr>
              <w:t>,</w:t>
            </w:r>
            <w:r w:rsidRPr="00696D4A">
              <w:rPr>
                <w:rFonts w:ascii="Arial" w:hAnsi="Arial" w:cs="Arial"/>
                <w:sz w:val="16"/>
                <w:szCs w:val="16"/>
                <w:cs/>
              </w:rPr>
              <w:t>073</w:t>
            </w:r>
          </w:p>
        </w:tc>
        <w:tc>
          <w:tcPr>
            <w:tcW w:w="1314" w:type="dxa"/>
          </w:tcPr>
          <w:p w14:paraId="6B52740B"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553AC69A"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449</w:t>
            </w:r>
            <w:r w:rsidRPr="00696D4A">
              <w:rPr>
                <w:rFonts w:ascii="Arial" w:hAnsi="Arial" w:cs="Arial"/>
                <w:sz w:val="16"/>
                <w:szCs w:val="16"/>
              </w:rPr>
              <w:t>,</w:t>
            </w:r>
            <w:r w:rsidRPr="00696D4A">
              <w:rPr>
                <w:rFonts w:ascii="Arial" w:hAnsi="Arial" w:cs="Arial"/>
                <w:sz w:val="16"/>
                <w:szCs w:val="16"/>
                <w:cs/>
              </w:rPr>
              <w:t>909</w:t>
            </w:r>
            <w:r w:rsidRPr="00696D4A">
              <w:rPr>
                <w:rFonts w:ascii="Arial" w:hAnsi="Arial" w:cs="Arial"/>
                <w:sz w:val="16"/>
                <w:szCs w:val="16"/>
              </w:rPr>
              <w:t>,</w:t>
            </w:r>
            <w:r w:rsidRPr="00696D4A">
              <w:rPr>
                <w:rFonts w:ascii="Arial" w:hAnsi="Arial" w:cs="Arial"/>
                <w:sz w:val="16"/>
                <w:szCs w:val="16"/>
                <w:cs/>
              </w:rPr>
              <w:t>06</w:t>
            </w:r>
            <w:r w:rsidRPr="00696D4A">
              <w:rPr>
                <w:rFonts w:ascii="Arial" w:hAnsi="Arial" w:cs="Arial"/>
                <w:sz w:val="16"/>
                <w:szCs w:val="16"/>
              </w:rPr>
              <w:t>0</w:t>
            </w:r>
          </w:p>
        </w:tc>
        <w:tc>
          <w:tcPr>
            <w:tcW w:w="1314" w:type="dxa"/>
          </w:tcPr>
          <w:p w14:paraId="4AE1EA05"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1</w:t>
            </w:r>
            <w:r w:rsidRPr="00696D4A">
              <w:rPr>
                <w:rFonts w:ascii="Arial" w:hAnsi="Arial" w:cs="Arial"/>
                <w:sz w:val="16"/>
                <w:szCs w:val="16"/>
              </w:rPr>
              <w:t>,</w:t>
            </w:r>
            <w:r w:rsidRPr="00696D4A">
              <w:rPr>
                <w:rFonts w:ascii="Arial" w:hAnsi="Arial" w:cs="Arial"/>
                <w:sz w:val="16"/>
                <w:szCs w:val="16"/>
                <w:cs/>
              </w:rPr>
              <w:t>859</w:t>
            </w:r>
            <w:r w:rsidRPr="00696D4A">
              <w:rPr>
                <w:rFonts w:ascii="Arial" w:hAnsi="Arial" w:cs="Arial"/>
                <w:sz w:val="16"/>
                <w:szCs w:val="16"/>
              </w:rPr>
              <w:t>,</w:t>
            </w:r>
            <w:r w:rsidRPr="00696D4A">
              <w:rPr>
                <w:rFonts w:ascii="Arial" w:hAnsi="Arial" w:cs="Arial"/>
                <w:sz w:val="16"/>
                <w:szCs w:val="16"/>
                <w:cs/>
              </w:rPr>
              <w:t>383</w:t>
            </w:r>
            <w:r w:rsidRPr="00696D4A">
              <w:rPr>
                <w:rFonts w:ascii="Arial" w:hAnsi="Arial" w:cs="Arial"/>
                <w:sz w:val="16"/>
                <w:szCs w:val="16"/>
              </w:rPr>
              <w:t>,</w:t>
            </w:r>
            <w:r w:rsidRPr="00696D4A">
              <w:rPr>
                <w:rFonts w:ascii="Arial" w:hAnsi="Arial" w:cs="Arial"/>
                <w:sz w:val="16"/>
                <w:szCs w:val="16"/>
                <w:cs/>
              </w:rPr>
              <w:t>133</w:t>
            </w:r>
          </w:p>
        </w:tc>
      </w:tr>
      <w:tr w:rsidR="001216F8" w:rsidRPr="00696D4A" w14:paraId="6C5B236B" w14:textId="77777777" w:rsidTr="002E0D23">
        <w:trPr>
          <w:trHeight w:val="63"/>
        </w:trPr>
        <w:tc>
          <w:tcPr>
            <w:tcW w:w="2520" w:type="dxa"/>
            <w:vAlign w:val="bottom"/>
          </w:tcPr>
          <w:p w14:paraId="20A719EB" w14:textId="77777777" w:rsidR="001216F8" w:rsidRPr="00696D4A" w:rsidRDefault="001216F8" w:rsidP="002E0D23">
            <w:pPr>
              <w:overflowPunct/>
              <w:autoSpaceDE/>
              <w:autoSpaceDN/>
              <w:adjustRightInd/>
              <w:spacing w:line="320" w:lineRule="exact"/>
              <w:textAlignment w:val="auto"/>
              <w:rPr>
                <w:rFonts w:ascii="Arial" w:hAnsi="Arial" w:cs="Arial"/>
                <w:sz w:val="16"/>
                <w:szCs w:val="16"/>
              </w:rPr>
            </w:pPr>
            <w:r w:rsidRPr="00696D4A">
              <w:rPr>
                <w:rFonts w:ascii="Arial" w:hAnsi="Arial" w:cs="Arial"/>
                <w:sz w:val="16"/>
                <w:szCs w:val="16"/>
              </w:rPr>
              <w:t>Equity financial assets</w:t>
            </w:r>
          </w:p>
        </w:tc>
        <w:tc>
          <w:tcPr>
            <w:tcW w:w="1314" w:type="dxa"/>
          </w:tcPr>
          <w:p w14:paraId="459A150D"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420</w:t>
            </w:r>
            <w:r w:rsidRPr="00696D4A">
              <w:rPr>
                <w:rFonts w:ascii="Arial" w:hAnsi="Arial" w:cs="Arial"/>
                <w:sz w:val="16"/>
                <w:szCs w:val="16"/>
              </w:rPr>
              <w:t>,</w:t>
            </w:r>
            <w:r w:rsidRPr="00696D4A">
              <w:rPr>
                <w:rFonts w:ascii="Arial" w:hAnsi="Arial" w:cs="Arial"/>
                <w:sz w:val="16"/>
                <w:szCs w:val="16"/>
                <w:cs/>
              </w:rPr>
              <w:t>582</w:t>
            </w:r>
            <w:r w:rsidRPr="00696D4A">
              <w:rPr>
                <w:rFonts w:ascii="Arial" w:hAnsi="Arial" w:cs="Arial"/>
                <w:sz w:val="16"/>
                <w:szCs w:val="16"/>
              </w:rPr>
              <w:t>,</w:t>
            </w:r>
            <w:r w:rsidRPr="00696D4A">
              <w:rPr>
                <w:rFonts w:ascii="Arial" w:hAnsi="Arial" w:cs="Arial"/>
                <w:sz w:val="16"/>
                <w:szCs w:val="16"/>
                <w:cs/>
              </w:rPr>
              <w:t>333</w:t>
            </w:r>
          </w:p>
        </w:tc>
        <w:tc>
          <w:tcPr>
            <w:tcW w:w="1314" w:type="dxa"/>
          </w:tcPr>
          <w:p w14:paraId="432674E8"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355FB250"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466</w:t>
            </w:r>
            <w:r w:rsidRPr="00696D4A">
              <w:rPr>
                <w:rFonts w:ascii="Arial" w:hAnsi="Arial" w:cs="Arial"/>
                <w:sz w:val="16"/>
                <w:szCs w:val="16"/>
              </w:rPr>
              <w:t>,</w:t>
            </w:r>
            <w:r w:rsidRPr="00696D4A">
              <w:rPr>
                <w:rFonts w:ascii="Arial" w:hAnsi="Arial" w:cs="Arial"/>
                <w:sz w:val="16"/>
                <w:szCs w:val="16"/>
                <w:cs/>
              </w:rPr>
              <w:t>441</w:t>
            </w:r>
            <w:r w:rsidRPr="00696D4A">
              <w:rPr>
                <w:rFonts w:ascii="Arial" w:hAnsi="Arial" w:cs="Arial"/>
                <w:sz w:val="16"/>
                <w:szCs w:val="16"/>
              </w:rPr>
              <w:t>,</w:t>
            </w:r>
            <w:r w:rsidRPr="00696D4A">
              <w:rPr>
                <w:rFonts w:ascii="Arial" w:hAnsi="Arial" w:cs="Arial"/>
                <w:sz w:val="16"/>
                <w:szCs w:val="16"/>
                <w:cs/>
              </w:rPr>
              <w:t>653</w:t>
            </w:r>
          </w:p>
        </w:tc>
        <w:tc>
          <w:tcPr>
            <w:tcW w:w="1314" w:type="dxa"/>
          </w:tcPr>
          <w:p w14:paraId="33486C39"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7C6C9348"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887</w:t>
            </w:r>
            <w:r w:rsidRPr="00696D4A">
              <w:rPr>
                <w:rFonts w:ascii="Arial" w:hAnsi="Arial" w:cs="Arial"/>
                <w:sz w:val="16"/>
                <w:szCs w:val="16"/>
              </w:rPr>
              <w:t>,</w:t>
            </w:r>
            <w:r w:rsidRPr="00696D4A">
              <w:rPr>
                <w:rFonts w:ascii="Arial" w:hAnsi="Arial" w:cs="Arial"/>
                <w:sz w:val="16"/>
                <w:szCs w:val="16"/>
                <w:cs/>
              </w:rPr>
              <w:t>023</w:t>
            </w:r>
            <w:r w:rsidRPr="00696D4A">
              <w:rPr>
                <w:rFonts w:ascii="Arial" w:hAnsi="Arial" w:cs="Arial"/>
                <w:sz w:val="16"/>
                <w:szCs w:val="16"/>
              </w:rPr>
              <w:t>,</w:t>
            </w:r>
            <w:r w:rsidRPr="00696D4A">
              <w:rPr>
                <w:rFonts w:ascii="Arial" w:hAnsi="Arial" w:cs="Arial"/>
                <w:sz w:val="16"/>
                <w:szCs w:val="16"/>
                <w:cs/>
              </w:rPr>
              <w:t>986</w:t>
            </w:r>
          </w:p>
        </w:tc>
      </w:tr>
      <w:tr w:rsidR="001216F8" w:rsidRPr="00696D4A" w14:paraId="0C5ED4D7" w14:textId="77777777" w:rsidTr="002E0D23">
        <w:trPr>
          <w:trHeight w:val="216"/>
        </w:trPr>
        <w:tc>
          <w:tcPr>
            <w:tcW w:w="2520" w:type="dxa"/>
            <w:vAlign w:val="bottom"/>
          </w:tcPr>
          <w:p w14:paraId="7F6AC038" w14:textId="77777777" w:rsidR="001216F8" w:rsidRPr="00696D4A" w:rsidRDefault="001216F8" w:rsidP="002E0D23">
            <w:pPr>
              <w:overflowPunct/>
              <w:autoSpaceDE/>
              <w:autoSpaceDN/>
              <w:adjustRightInd/>
              <w:spacing w:line="320" w:lineRule="exact"/>
              <w:textAlignment w:val="auto"/>
              <w:rPr>
                <w:rFonts w:ascii="Arial" w:hAnsi="Arial" w:cs="Arial"/>
                <w:sz w:val="16"/>
                <w:szCs w:val="16"/>
              </w:rPr>
            </w:pPr>
            <w:r w:rsidRPr="00696D4A">
              <w:rPr>
                <w:rFonts w:ascii="Arial" w:hAnsi="Arial" w:cs="Arial"/>
                <w:sz w:val="16"/>
                <w:szCs w:val="16"/>
              </w:rPr>
              <w:t>Loans and interest receivables</w:t>
            </w:r>
          </w:p>
        </w:tc>
        <w:tc>
          <w:tcPr>
            <w:tcW w:w="1314" w:type="dxa"/>
          </w:tcPr>
          <w:p w14:paraId="3D5D2A64"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3A301685"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61DCBE23"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6C772C0A"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808</w:t>
            </w:r>
            <w:r w:rsidRPr="00696D4A">
              <w:rPr>
                <w:rFonts w:ascii="Arial" w:hAnsi="Arial" w:cs="Arial"/>
                <w:sz w:val="16"/>
                <w:szCs w:val="16"/>
              </w:rPr>
              <w:t>,</w:t>
            </w:r>
            <w:r w:rsidRPr="00696D4A">
              <w:rPr>
                <w:rFonts w:ascii="Arial" w:hAnsi="Arial" w:cs="Arial"/>
                <w:sz w:val="16"/>
                <w:szCs w:val="16"/>
                <w:cs/>
              </w:rPr>
              <w:t>879</w:t>
            </w:r>
          </w:p>
        </w:tc>
        <w:tc>
          <w:tcPr>
            <w:tcW w:w="1314" w:type="dxa"/>
          </w:tcPr>
          <w:p w14:paraId="32E167FB" w14:textId="77777777" w:rsidR="001216F8" w:rsidRPr="00696D4A" w:rsidRDefault="001216F8" w:rsidP="002E0D23">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808</w:t>
            </w:r>
            <w:r w:rsidRPr="00696D4A">
              <w:rPr>
                <w:rFonts w:ascii="Arial" w:hAnsi="Arial" w:cs="Arial"/>
                <w:sz w:val="16"/>
                <w:szCs w:val="16"/>
              </w:rPr>
              <w:t>,</w:t>
            </w:r>
            <w:r w:rsidRPr="00696D4A">
              <w:rPr>
                <w:rFonts w:ascii="Arial" w:hAnsi="Arial" w:cs="Arial"/>
                <w:sz w:val="16"/>
                <w:szCs w:val="16"/>
                <w:cs/>
              </w:rPr>
              <w:t>879</w:t>
            </w:r>
          </w:p>
        </w:tc>
      </w:tr>
    </w:tbl>
    <w:p w14:paraId="3BA220A6" w14:textId="77777777" w:rsidR="001216F8" w:rsidRDefault="001216F8" w:rsidP="003E4FCF">
      <w:pPr>
        <w:pStyle w:val="BlockText"/>
        <w:tabs>
          <w:tab w:val="clear" w:pos="360"/>
        </w:tabs>
        <w:spacing w:before="240"/>
        <w:ind w:left="547" w:right="-43" w:hanging="547"/>
        <w:rPr>
          <w:rFonts w:ascii="Arial" w:hAnsi="Arial" w:cs="Arial"/>
          <w:b/>
          <w:bCs/>
          <w:sz w:val="22"/>
          <w:szCs w:val="22"/>
        </w:rPr>
      </w:pPr>
    </w:p>
    <w:p w14:paraId="751491B2" w14:textId="77777777" w:rsidR="001216F8" w:rsidRDefault="001216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EBDC71" w14:textId="55CB58A5" w:rsidR="00AA3454" w:rsidRPr="007E701C" w:rsidRDefault="009A0075" w:rsidP="003E4FCF">
      <w:pPr>
        <w:pStyle w:val="BlockText"/>
        <w:tabs>
          <w:tab w:val="clear" w:pos="360"/>
        </w:tabs>
        <w:spacing w:before="240"/>
        <w:ind w:left="547" w:right="-43" w:hanging="547"/>
        <w:rPr>
          <w:rFonts w:ascii="Arial" w:hAnsi="Arial" w:cs="Arial"/>
          <w:b/>
          <w:bCs/>
          <w:sz w:val="22"/>
          <w:szCs w:val="22"/>
        </w:rPr>
      </w:pPr>
      <w:r w:rsidRPr="007E701C">
        <w:rPr>
          <w:rFonts w:ascii="Arial" w:hAnsi="Arial" w:cs="Arial"/>
          <w:b/>
          <w:bCs/>
          <w:sz w:val="22"/>
          <w:szCs w:val="22"/>
        </w:rPr>
        <w:t>9</w:t>
      </w:r>
      <w:r w:rsidR="00741F78" w:rsidRPr="007E701C">
        <w:rPr>
          <w:rFonts w:ascii="Arial" w:hAnsi="Arial" w:cs="Arial"/>
          <w:b/>
          <w:bCs/>
          <w:sz w:val="22"/>
          <w:szCs w:val="22"/>
        </w:rPr>
        <w:t>.</w:t>
      </w:r>
      <w:r w:rsidR="002F7E06" w:rsidRPr="007E701C">
        <w:rPr>
          <w:rFonts w:ascii="Arial" w:hAnsi="Arial" w:cs="Arial"/>
          <w:b/>
          <w:bCs/>
          <w:sz w:val="22"/>
          <w:szCs w:val="22"/>
          <w:cs/>
        </w:rPr>
        <w:tab/>
      </w:r>
      <w:r w:rsidR="007141C3" w:rsidRPr="007E701C">
        <w:rPr>
          <w:rFonts w:ascii="Arial" w:hAnsi="Arial" w:cs="Arial"/>
          <w:b/>
          <w:bCs/>
          <w:sz w:val="22"/>
          <w:szCs w:val="22"/>
        </w:rPr>
        <w:t>Cash and cash equivalent</w:t>
      </w:r>
      <w:r w:rsidR="00B61B11" w:rsidRPr="007E701C">
        <w:rPr>
          <w:rFonts w:ascii="Arial" w:hAnsi="Arial" w:cs="Arial"/>
          <w:b/>
          <w:bCs/>
          <w:sz w:val="22"/>
          <w:szCs w:val="22"/>
        </w:rPr>
        <w:t>s</w:t>
      </w:r>
    </w:p>
    <w:p w14:paraId="4D74AD8C" w14:textId="77777777" w:rsidR="00AA3454" w:rsidRPr="007E701C" w:rsidRDefault="00AA3454" w:rsidP="001769B4">
      <w:pPr>
        <w:spacing w:line="380" w:lineRule="exact"/>
        <w:ind w:left="907" w:hanging="907"/>
        <w:jc w:val="right"/>
        <w:rPr>
          <w:rFonts w:ascii="Arial" w:hAnsi="Arial" w:cs="Arial"/>
          <w:sz w:val="20"/>
          <w:szCs w:val="20"/>
        </w:rPr>
      </w:pPr>
      <w:r w:rsidRPr="007E701C">
        <w:rPr>
          <w:rFonts w:ascii="Arial" w:hAnsi="Arial" w:cs="Arial"/>
          <w:sz w:val="20"/>
          <w:szCs w:val="20"/>
        </w:rPr>
        <w:t>(Unit: Baht)</w:t>
      </w:r>
    </w:p>
    <w:tbl>
      <w:tblPr>
        <w:tblW w:w="9090" w:type="dxa"/>
        <w:tblInd w:w="450" w:type="dxa"/>
        <w:tblLayout w:type="fixed"/>
        <w:tblLook w:val="0000" w:firstRow="0" w:lastRow="0" w:firstColumn="0" w:lastColumn="0" w:noHBand="0" w:noVBand="0"/>
      </w:tblPr>
      <w:tblGrid>
        <w:gridCol w:w="5136"/>
        <w:gridCol w:w="1977"/>
        <w:gridCol w:w="1977"/>
      </w:tblGrid>
      <w:tr w:rsidR="007E701C" w:rsidRPr="007E701C" w14:paraId="365146AE" w14:textId="76658295" w:rsidTr="00E20A04">
        <w:tc>
          <w:tcPr>
            <w:tcW w:w="5136" w:type="dxa"/>
            <w:vAlign w:val="bottom"/>
          </w:tcPr>
          <w:p w14:paraId="1032AD2D" w14:textId="77777777" w:rsidR="003F4672" w:rsidRPr="007E701C" w:rsidRDefault="003F4672" w:rsidP="00E20A04">
            <w:pPr>
              <w:spacing w:line="380" w:lineRule="exact"/>
              <w:ind w:left="261" w:hanging="261"/>
              <w:jc w:val="both"/>
              <w:rPr>
                <w:rFonts w:ascii="Arial" w:hAnsi="Arial" w:cs="Arial"/>
                <w:b/>
                <w:bCs/>
                <w:sz w:val="20"/>
                <w:szCs w:val="20"/>
              </w:rPr>
            </w:pPr>
          </w:p>
        </w:tc>
        <w:tc>
          <w:tcPr>
            <w:tcW w:w="1977" w:type="dxa"/>
            <w:vAlign w:val="bottom"/>
          </w:tcPr>
          <w:p w14:paraId="0B7C3030" w14:textId="66DAB9F4" w:rsidR="003F4672" w:rsidRPr="007E701C" w:rsidRDefault="001C7652" w:rsidP="001769B4">
            <w:pPr>
              <w:pBdr>
                <w:bottom w:val="single" w:sz="4" w:space="1" w:color="auto"/>
              </w:pBdr>
              <w:spacing w:line="380" w:lineRule="exact"/>
              <w:jc w:val="center"/>
              <w:rPr>
                <w:rFonts w:ascii="Arial" w:eastAsia="Arial Unicode MS" w:hAnsi="Arial" w:cs="Arial"/>
                <w:spacing w:val="-4"/>
                <w:sz w:val="20"/>
                <w:szCs w:val="20"/>
              </w:rPr>
            </w:pPr>
            <w:r w:rsidRPr="007E701C">
              <w:rPr>
                <w:rFonts w:ascii="Arial" w:eastAsia="Arial Unicode MS" w:hAnsi="Arial" w:cs="Arial"/>
                <w:spacing w:val="-4"/>
                <w:sz w:val="20"/>
                <w:szCs w:val="20"/>
              </w:rPr>
              <w:t>31 March 2026</w:t>
            </w:r>
          </w:p>
        </w:tc>
        <w:tc>
          <w:tcPr>
            <w:tcW w:w="1977" w:type="dxa"/>
            <w:vAlign w:val="bottom"/>
          </w:tcPr>
          <w:p w14:paraId="2F4F9527" w14:textId="718EC08A" w:rsidR="003F4672" w:rsidRPr="007E701C" w:rsidRDefault="003F4672" w:rsidP="001769B4">
            <w:pPr>
              <w:pBdr>
                <w:bottom w:val="single" w:sz="4" w:space="1" w:color="auto"/>
              </w:pBdr>
              <w:spacing w:line="380" w:lineRule="exact"/>
              <w:jc w:val="center"/>
              <w:rPr>
                <w:rFonts w:ascii="Arial" w:eastAsia="Arial Unicode MS" w:hAnsi="Arial" w:cs="Arial"/>
                <w:sz w:val="20"/>
                <w:szCs w:val="20"/>
              </w:rPr>
            </w:pPr>
            <w:r w:rsidRPr="007E701C">
              <w:rPr>
                <w:rFonts w:ascii="Arial" w:eastAsia="Arial Unicode MS" w:hAnsi="Arial" w:cs="Arial"/>
                <w:sz w:val="20"/>
                <w:szCs w:val="20"/>
              </w:rPr>
              <w:t xml:space="preserve">31 December </w:t>
            </w:r>
            <w:r w:rsidR="0062162C" w:rsidRPr="007E701C">
              <w:rPr>
                <w:rFonts w:ascii="Arial" w:eastAsia="Arial Unicode MS" w:hAnsi="Arial" w:cs="Arial"/>
                <w:sz w:val="20"/>
                <w:szCs w:val="20"/>
              </w:rPr>
              <w:t>202</w:t>
            </w:r>
            <w:r w:rsidR="00102B6A" w:rsidRPr="007E701C">
              <w:rPr>
                <w:rFonts w:ascii="Arial" w:eastAsia="Arial Unicode MS" w:hAnsi="Arial" w:cs="Arial"/>
                <w:sz w:val="20"/>
                <w:szCs w:val="20"/>
              </w:rPr>
              <w:t>5</w:t>
            </w:r>
          </w:p>
        </w:tc>
      </w:tr>
      <w:tr w:rsidR="001216F8" w:rsidRPr="007E701C" w14:paraId="43852C25" w14:textId="1B19B8EF" w:rsidTr="00E20A04">
        <w:tc>
          <w:tcPr>
            <w:tcW w:w="5136" w:type="dxa"/>
            <w:vAlign w:val="bottom"/>
          </w:tcPr>
          <w:p w14:paraId="6711563E" w14:textId="77777777" w:rsidR="001216F8" w:rsidRPr="007E701C" w:rsidRDefault="001216F8" w:rsidP="001216F8">
            <w:pPr>
              <w:spacing w:line="380" w:lineRule="exact"/>
              <w:ind w:left="261" w:hanging="261"/>
              <w:jc w:val="both"/>
              <w:rPr>
                <w:rFonts w:ascii="Arial" w:eastAsia="Arial Unicode MS" w:hAnsi="Arial" w:cs="Arial"/>
                <w:sz w:val="20"/>
                <w:szCs w:val="20"/>
              </w:rPr>
            </w:pPr>
            <w:r w:rsidRPr="007E701C">
              <w:rPr>
                <w:rFonts w:ascii="Arial" w:eastAsia="Arial Unicode MS" w:hAnsi="Arial" w:cs="Arial"/>
                <w:sz w:val="20"/>
                <w:szCs w:val="20"/>
              </w:rPr>
              <w:t>Cash on hand</w:t>
            </w:r>
          </w:p>
        </w:tc>
        <w:tc>
          <w:tcPr>
            <w:tcW w:w="1977" w:type="dxa"/>
            <w:vAlign w:val="bottom"/>
          </w:tcPr>
          <w:p w14:paraId="22FC48E5" w14:textId="7B0362DC" w:rsidR="001216F8" w:rsidRPr="001216F8" w:rsidRDefault="001216F8" w:rsidP="001216F8">
            <w:pPr>
              <w:tabs>
                <w:tab w:val="decimal" w:pos="1416"/>
              </w:tabs>
              <w:spacing w:line="380" w:lineRule="exact"/>
              <w:rPr>
                <w:rFonts w:ascii="Arial" w:eastAsia="Arial Unicode MS" w:hAnsi="Arial" w:cs="Arial"/>
                <w:spacing w:val="-4"/>
                <w:sz w:val="20"/>
                <w:szCs w:val="20"/>
              </w:rPr>
            </w:pPr>
            <w:r w:rsidRPr="001216F8">
              <w:rPr>
                <w:rFonts w:ascii="Arial" w:eastAsia="Arial Unicode MS" w:hAnsi="Arial" w:cs="Arial"/>
                <w:spacing w:val="-4"/>
                <w:sz w:val="20"/>
                <w:szCs w:val="20"/>
                <w:cs/>
              </w:rPr>
              <w:t>257</w:t>
            </w:r>
            <w:r w:rsidRPr="001216F8">
              <w:rPr>
                <w:rFonts w:ascii="Arial" w:eastAsia="Arial Unicode MS" w:hAnsi="Arial" w:cs="Arial"/>
                <w:spacing w:val="-4"/>
                <w:sz w:val="20"/>
                <w:szCs w:val="20"/>
              </w:rPr>
              <w:t>,000</w:t>
            </w:r>
          </w:p>
        </w:tc>
        <w:tc>
          <w:tcPr>
            <w:tcW w:w="1977" w:type="dxa"/>
            <w:vAlign w:val="bottom"/>
          </w:tcPr>
          <w:p w14:paraId="44D87267" w14:textId="00ECE37F" w:rsidR="001216F8" w:rsidRPr="001216F8" w:rsidRDefault="001216F8" w:rsidP="001216F8">
            <w:pPr>
              <w:tabs>
                <w:tab w:val="decimal" w:pos="1416"/>
              </w:tabs>
              <w:spacing w:line="380" w:lineRule="exact"/>
              <w:rPr>
                <w:rFonts w:ascii="Arial" w:eastAsia="Arial Unicode MS" w:hAnsi="Arial" w:cs="Arial"/>
                <w:spacing w:val="-4"/>
                <w:sz w:val="20"/>
                <w:szCs w:val="20"/>
              </w:rPr>
            </w:pPr>
            <w:r w:rsidRPr="001216F8">
              <w:rPr>
                <w:rFonts w:ascii="Arial" w:eastAsia="Arial Unicode MS" w:hAnsi="Arial" w:cs="Arial"/>
                <w:spacing w:val="-4"/>
                <w:sz w:val="20"/>
                <w:szCs w:val="20"/>
                <w:cs/>
              </w:rPr>
              <w:t>257</w:t>
            </w:r>
            <w:r w:rsidRPr="001216F8">
              <w:rPr>
                <w:rFonts w:ascii="Arial" w:eastAsia="Arial Unicode MS" w:hAnsi="Arial" w:cs="Arial"/>
                <w:spacing w:val="-4"/>
                <w:sz w:val="20"/>
                <w:szCs w:val="20"/>
              </w:rPr>
              <w:t>,</w:t>
            </w:r>
            <w:r w:rsidRPr="001216F8">
              <w:rPr>
                <w:rFonts w:ascii="Arial" w:eastAsia="Arial Unicode MS" w:hAnsi="Arial" w:cs="Arial"/>
                <w:spacing w:val="-4"/>
                <w:sz w:val="20"/>
                <w:szCs w:val="20"/>
                <w:cs/>
              </w:rPr>
              <w:t>000</w:t>
            </w:r>
          </w:p>
        </w:tc>
      </w:tr>
      <w:tr w:rsidR="001216F8" w:rsidRPr="007E701C" w14:paraId="636D4A5F" w14:textId="77777777" w:rsidTr="00E20A04">
        <w:tc>
          <w:tcPr>
            <w:tcW w:w="5136" w:type="dxa"/>
            <w:vAlign w:val="bottom"/>
          </w:tcPr>
          <w:p w14:paraId="2EED7F4A" w14:textId="2E072196" w:rsidR="001216F8" w:rsidRPr="007E701C" w:rsidRDefault="001216F8" w:rsidP="001216F8">
            <w:pPr>
              <w:spacing w:line="380" w:lineRule="exact"/>
              <w:ind w:left="261" w:hanging="261"/>
              <w:jc w:val="both"/>
              <w:rPr>
                <w:rFonts w:ascii="Arial" w:eastAsia="Arial Unicode MS" w:hAnsi="Arial" w:cs="Arial"/>
                <w:sz w:val="20"/>
                <w:szCs w:val="20"/>
              </w:rPr>
            </w:pPr>
            <w:r w:rsidRPr="007E701C">
              <w:rPr>
                <w:rFonts w:ascii="Arial" w:eastAsia="Arial Unicode MS" w:hAnsi="Arial" w:cs="Arial"/>
                <w:sz w:val="20"/>
                <w:szCs w:val="20"/>
              </w:rPr>
              <w:t>Deposits at banks with no fixed maturity date</w:t>
            </w:r>
          </w:p>
        </w:tc>
        <w:tc>
          <w:tcPr>
            <w:tcW w:w="1977" w:type="dxa"/>
            <w:vAlign w:val="bottom"/>
          </w:tcPr>
          <w:p w14:paraId="68390B54" w14:textId="25B4E634" w:rsidR="001216F8" w:rsidRPr="001216F8" w:rsidRDefault="001216F8" w:rsidP="001216F8">
            <w:pPr>
              <w:pBdr>
                <w:bottom w:val="single" w:sz="4" w:space="1" w:color="auto"/>
              </w:pBdr>
              <w:tabs>
                <w:tab w:val="decimal" w:pos="1416"/>
              </w:tabs>
              <w:spacing w:line="380" w:lineRule="exact"/>
              <w:rPr>
                <w:rFonts w:ascii="Arial" w:eastAsia="Arial Unicode MS" w:hAnsi="Arial" w:cs="Arial"/>
                <w:spacing w:val="-4"/>
                <w:sz w:val="20"/>
                <w:szCs w:val="20"/>
              </w:rPr>
            </w:pPr>
            <w:r w:rsidRPr="001216F8">
              <w:rPr>
                <w:rFonts w:ascii="Arial" w:eastAsia="Arial Unicode MS" w:hAnsi="Arial" w:cs="Arial"/>
                <w:spacing w:val="-4"/>
                <w:sz w:val="20"/>
                <w:szCs w:val="20"/>
              </w:rPr>
              <w:t>176,945,994</w:t>
            </w:r>
          </w:p>
        </w:tc>
        <w:tc>
          <w:tcPr>
            <w:tcW w:w="1977" w:type="dxa"/>
            <w:vAlign w:val="bottom"/>
          </w:tcPr>
          <w:p w14:paraId="6F74805C" w14:textId="402CA757" w:rsidR="001216F8" w:rsidRPr="001216F8" w:rsidRDefault="001216F8" w:rsidP="001216F8">
            <w:pPr>
              <w:pBdr>
                <w:bottom w:val="single" w:sz="4" w:space="1" w:color="auto"/>
              </w:pBdr>
              <w:tabs>
                <w:tab w:val="decimal" w:pos="1416"/>
              </w:tabs>
              <w:spacing w:line="380" w:lineRule="exact"/>
              <w:rPr>
                <w:rFonts w:ascii="Arial" w:eastAsia="Arial Unicode MS" w:hAnsi="Arial" w:cs="Arial"/>
                <w:spacing w:val="-4"/>
                <w:sz w:val="20"/>
                <w:szCs w:val="20"/>
                <w:cs/>
              </w:rPr>
            </w:pPr>
            <w:r w:rsidRPr="001216F8">
              <w:rPr>
                <w:rFonts w:ascii="Arial" w:eastAsia="Arial Unicode MS" w:hAnsi="Arial" w:cs="Arial"/>
                <w:spacing w:val="-4"/>
                <w:sz w:val="20"/>
                <w:szCs w:val="20"/>
              </w:rPr>
              <w:t xml:space="preserve">328,218,072 </w:t>
            </w:r>
          </w:p>
        </w:tc>
      </w:tr>
      <w:tr w:rsidR="001216F8" w:rsidRPr="007E701C" w14:paraId="1980AFB9" w14:textId="3EA9C17E" w:rsidTr="00036B28">
        <w:tc>
          <w:tcPr>
            <w:tcW w:w="5136" w:type="dxa"/>
            <w:vAlign w:val="bottom"/>
          </w:tcPr>
          <w:p w14:paraId="66FB4EB2" w14:textId="4783F08F" w:rsidR="001216F8" w:rsidRPr="007E701C" w:rsidRDefault="001216F8" w:rsidP="001216F8">
            <w:pPr>
              <w:spacing w:line="380" w:lineRule="exact"/>
              <w:ind w:left="261" w:hanging="261"/>
              <w:jc w:val="both"/>
              <w:rPr>
                <w:rFonts w:ascii="Arial" w:eastAsia="Arial Unicode MS" w:hAnsi="Arial" w:cs="Arial"/>
                <w:sz w:val="20"/>
                <w:szCs w:val="20"/>
              </w:rPr>
            </w:pPr>
            <w:r w:rsidRPr="007E701C">
              <w:rPr>
                <w:rFonts w:ascii="Arial" w:eastAsia="Arial Unicode MS" w:hAnsi="Arial" w:cs="Arial"/>
                <w:sz w:val="20"/>
                <w:szCs w:val="20"/>
              </w:rPr>
              <w:t>Total cash and cash equivalents</w:t>
            </w:r>
          </w:p>
        </w:tc>
        <w:tc>
          <w:tcPr>
            <w:tcW w:w="1977" w:type="dxa"/>
          </w:tcPr>
          <w:p w14:paraId="70878185" w14:textId="3F4524F7" w:rsidR="001216F8" w:rsidRPr="001216F8" w:rsidRDefault="001216F8" w:rsidP="001216F8">
            <w:pPr>
              <w:tabs>
                <w:tab w:val="decimal" w:pos="1416"/>
              </w:tabs>
              <w:spacing w:line="380" w:lineRule="exact"/>
              <w:rPr>
                <w:rFonts w:ascii="Arial" w:eastAsia="Arial Unicode MS" w:hAnsi="Arial" w:cs="Arial"/>
                <w:spacing w:val="-4"/>
                <w:sz w:val="20"/>
                <w:szCs w:val="20"/>
              </w:rPr>
            </w:pPr>
            <w:r w:rsidRPr="001216F8">
              <w:rPr>
                <w:rFonts w:ascii="Arial" w:eastAsia="Arial Unicode MS" w:hAnsi="Arial" w:cs="Arial"/>
                <w:spacing w:val="-4"/>
                <w:sz w:val="20"/>
                <w:szCs w:val="20"/>
              </w:rPr>
              <w:t>177,202,994</w:t>
            </w:r>
          </w:p>
        </w:tc>
        <w:tc>
          <w:tcPr>
            <w:tcW w:w="1977" w:type="dxa"/>
            <w:vAlign w:val="bottom"/>
          </w:tcPr>
          <w:p w14:paraId="1170E414" w14:textId="78F9738D" w:rsidR="001216F8" w:rsidRPr="001216F8" w:rsidRDefault="001216F8" w:rsidP="001216F8">
            <w:pPr>
              <w:tabs>
                <w:tab w:val="decimal" w:pos="1416"/>
              </w:tabs>
              <w:spacing w:line="380" w:lineRule="exact"/>
              <w:rPr>
                <w:rFonts w:ascii="Arial" w:eastAsia="Arial Unicode MS" w:hAnsi="Arial" w:cs="Arial"/>
                <w:spacing w:val="-4"/>
                <w:sz w:val="20"/>
                <w:szCs w:val="20"/>
              </w:rPr>
            </w:pPr>
            <w:r w:rsidRPr="001216F8">
              <w:rPr>
                <w:rFonts w:ascii="Arial" w:eastAsia="Arial Unicode MS" w:hAnsi="Arial" w:cs="Arial"/>
                <w:spacing w:val="-4"/>
                <w:sz w:val="20"/>
                <w:szCs w:val="20"/>
              </w:rPr>
              <w:t>328,475,072</w:t>
            </w:r>
          </w:p>
        </w:tc>
      </w:tr>
      <w:tr w:rsidR="001216F8" w:rsidRPr="007E701C" w14:paraId="546A9B1F" w14:textId="32EA9CEC" w:rsidTr="00036B28">
        <w:tc>
          <w:tcPr>
            <w:tcW w:w="5136" w:type="dxa"/>
            <w:vAlign w:val="bottom"/>
          </w:tcPr>
          <w:p w14:paraId="78E20EF7" w14:textId="2767BB2B" w:rsidR="001216F8" w:rsidRPr="007E701C" w:rsidRDefault="001216F8" w:rsidP="001216F8">
            <w:pPr>
              <w:spacing w:line="380" w:lineRule="exact"/>
              <w:ind w:left="261" w:hanging="261"/>
              <w:jc w:val="both"/>
              <w:rPr>
                <w:rFonts w:ascii="Arial" w:eastAsia="Arial Unicode MS" w:hAnsi="Arial" w:cs="Arial"/>
                <w:sz w:val="20"/>
                <w:szCs w:val="20"/>
              </w:rPr>
            </w:pPr>
            <w:r w:rsidRPr="007E701C">
              <w:rPr>
                <w:rFonts w:ascii="Arial" w:eastAsia="Arial Unicode MS" w:hAnsi="Arial" w:cs="Arial"/>
                <w:sz w:val="20"/>
                <w:szCs w:val="20"/>
              </w:rPr>
              <w:t>Less: Allowance for expected credit loss</w:t>
            </w:r>
          </w:p>
        </w:tc>
        <w:tc>
          <w:tcPr>
            <w:tcW w:w="1977" w:type="dxa"/>
          </w:tcPr>
          <w:p w14:paraId="27B7E220" w14:textId="798A7695" w:rsidR="001216F8" w:rsidRPr="001216F8" w:rsidRDefault="001216F8" w:rsidP="001216F8">
            <w:pPr>
              <w:pBdr>
                <w:bottom w:val="single" w:sz="4" w:space="1" w:color="auto"/>
              </w:pBdr>
              <w:tabs>
                <w:tab w:val="decimal" w:pos="1416"/>
              </w:tabs>
              <w:spacing w:line="380" w:lineRule="exact"/>
              <w:rPr>
                <w:rFonts w:ascii="Arial" w:eastAsia="Arial Unicode MS" w:hAnsi="Arial" w:cs="Arial"/>
                <w:spacing w:val="-4"/>
                <w:sz w:val="20"/>
                <w:szCs w:val="20"/>
              </w:rPr>
            </w:pPr>
            <w:r w:rsidRPr="001216F8">
              <w:rPr>
                <w:rFonts w:ascii="Arial" w:eastAsia="Arial Unicode MS" w:hAnsi="Arial" w:cs="Arial"/>
                <w:spacing w:val="-4"/>
                <w:sz w:val="20"/>
                <w:szCs w:val="20"/>
              </w:rPr>
              <w:t>(21,656)</w:t>
            </w:r>
          </w:p>
        </w:tc>
        <w:tc>
          <w:tcPr>
            <w:tcW w:w="1977" w:type="dxa"/>
            <w:vAlign w:val="bottom"/>
          </w:tcPr>
          <w:p w14:paraId="6D92D26A" w14:textId="674CCC6A" w:rsidR="001216F8" w:rsidRPr="001216F8" w:rsidRDefault="001216F8" w:rsidP="001216F8">
            <w:pPr>
              <w:pBdr>
                <w:bottom w:val="single" w:sz="4" w:space="1" w:color="auto"/>
              </w:pBdr>
              <w:tabs>
                <w:tab w:val="decimal" w:pos="1416"/>
              </w:tabs>
              <w:spacing w:line="380" w:lineRule="exact"/>
              <w:rPr>
                <w:rFonts w:ascii="Arial" w:eastAsia="Arial Unicode MS" w:hAnsi="Arial" w:cs="Arial"/>
                <w:spacing w:val="-4"/>
                <w:sz w:val="20"/>
                <w:szCs w:val="20"/>
              </w:rPr>
            </w:pPr>
            <w:r w:rsidRPr="001216F8">
              <w:rPr>
                <w:rFonts w:ascii="Arial" w:eastAsia="Arial Unicode MS" w:hAnsi="Arial" w:cs="Arial"/>
                <w:spacing w:val="-4"/>
                <w:sz w:val="20"/>
                <w:szCs w:val="20"/>
              </w:rPr>
              <w:t>(33,183)</w:t>
            </w:r>
          </w:p>
        </w:tc>
      </w:tr>
      <w:tr w:rsidR="001216F8" w:rsidRPr="007E701C" w14:paraId="422B79E3" w14:textId="349F0DB1" w:rsidTr="00036B28">
        <w:tc>
          <w:tcPr>
            <w:tcW w:w="5136" w:type="dxa"/>
            <w:vAlign w:val="bottom"/>
          </w:tcPr>
          <w:p w14:paraId="18CDE8A1" w14:textId="33D82A87" w:rsidR="001216F8" w:rsidRPr="007E701C" w:rsidRDefault="001216F8" w:rsidP="001216F8">
            <w:pPr>
              <w:spacing w:line="380" w:lineRule="exact"/>
              <w:ind w:left="261" w:hanging="261"/>
              <w:jc w:val="both"/>
              <w:rPr>
                <w:rFonts w:ascii="Arial" w:eastAsia="Arial Unicode MS" w:hAnsi="Arial" w:cs="Arial"/>
                <w:sz w:val="20"/>
                <w:szCs w:val="20"/>
                <w:cs/>
              </w:rPr>
            </w:pPr>
            <w:r w:rsidRPr="007E701C">
              <w:rPr>
                <w:rFonts w:ascii="Arial" w:eastAsia="Arial Unicode MS" w:hAnsi="Arial" w:cs="Arial"/>
                <w:sz w:val="20"/>
                <w:szCs w:val="20"/>
              </w:rPr>
              <w:t>Total cash and cash equivalents, net</w:t>
            </w:r>
          </w:p>
        </w:tc>
        <w:tc>
          <w:tcPr>
            <w:tcW w:w="1977" w:type="dxa"/>
          </w:tcPr>
          <w:p w14:paraId="0558FE96" w14:textId="3B32364E" w:rsidR="001216F8" w:rsidRPr="001216F8" w:rsidRDefault="001216F8" w:rsidP="001216F8">
            <w:pPr>
              <w:pBdr>
                <w:bottom w:val="double" w:sz="4" w:space="1" w:color="auto"/>
              </w:pBdr>
              <w:tabs>
                <w:tab w:val="decimal" w:pos="1416"/>
              </w:tabs>
              <w:spacing w:line="380" w:lineRule="exact"/>
              <w:rPr>
                <w:rFonts w:ascii="Arial" w:eastAsia="Arial Unicode MS" w:hAnsi="Arial" w:cs="Arial"/>
                <w:spacing w:val="-4"/>
                <w:sz w:val="20"/>
                <w:szCs w:val="20"/>
              </w:rPr>
            </w:pPr>
            <w:r w:rsidRPr="001216F8">
              <w:rPr>
                <w:rFonts w:ascii="Arial" w:eastAsia="Arial Unicode MS" w:hAnsi="Arial" w:cs="Arial"/>
                <w:spacing w:val="-4"/>
                <w:sz w:val="20"/>
                <w:szCs w:val="20"/>
              </w:rPr>
              <w:t>177,181,338</w:t>
            </w:r>
          </w:p>
        </w:tc>
        <w:tc>
          <w:tcPr>
            <w:tcW w:w="1977" w:type="dxa"/>
            <w:vAlign w:val="bottom"/>
          </w:tcPr>
          <w:p w14:paraId="54DD0967" w14:textId="6D5F7C8B" w:rsidR="001216F8" w:rsidRPr="001216F8" w:rsidRDefault="001216F8" w:rsidP="001216F8">
            <w:pPr>
              <w:pBdr>
                <w:bottom w:val="double" w:sz="4" w:space="1" w:color="auto"/>
              </w:pBdr>
              <w:tabs>
                <w:tab w:val="decimal" w:pos="1416"/>
              </w:tabs>
              <w:spacing w:line="380" w:lineRule="exact"/>
              <w:rPr>
                <w:rFonts w:ascii="Arial" w:eastAsia="Arial Unicode MS" w:hAnsi="Arial" w:cs="Arial"/>
                <w:spacing w:val="-4"/>
                <w:sz w:val="20"/>
                <w:szCs w:val="20"/>
              </w:rPr>
            </w:pPr>
            <w:r w:rsidRPr="001216F8">
              <w:rPr>
                <w:rFonts w:ascii="Arial" w:eastAsia="Arial Unicode MS" w:hAnsi="Arial" w:cs="Arial"/>
                <w:spacing w:val="-4"/>
                <w:sz w:val="20"/>
                <w:szCs w:val="20"/>
              </w:rPr>
              <w:t>328,441,889</w:t>
            </w:r>
          </w:p>
        </w:tc>
      </w:tr>
    </w:tbl>
    <w:p w14:paraId="453083A1" w14:textId="1E87977E" w:rsidR="009D13CA" w:rsidRPr="007E701C" w:rsidRDefault="009D13CA" w:rsidP="009D13CA">
      <w:pPr>
        <w:pStyle w:val="Heading1"/>
        <w:spacing w:before="120" w:after="120"/>
        <w:ind w:left="540" w:hanging="540"/>
        <w:jc w:val="left"/>
        <w:rPr>
          <w:rFonts w:ascii="Arial" w:hAnsi="Arial" w:cs="Arial"/>
          <w:b/>
          <w:bCs/>
          <w:sz w:val="22"/>
          <w:szCs w:val="22"/>
          <w:u w:val="none"/>
        </w:rPr>
      </w:pPr>
      <w:bookmarkStart w:id="5" w:name="_Toc192488125"/>
      <w:r w:rsidRPr="007E701C">
        <w:rPr>
          <w:rFonts w:ascii="Arial" w:hAnsi="Arial" w:cs="Arial"/>
          <w:b/>
          <w:bCs/>
          <w:sz w:val="22"/>
          <w:szCs w:val="22"/>
          <w:u w:val="none"/>
        </w:rPr>
        <w:t>1</w:t>
      </w:r>
      <w:r w:rsidR="009A0075" w:rsidRPr="007E701C">
        <w:rPr>
          <w:rFonts w:ascii="Arial" w:hAnsi="Arial" w:cs="Arial"/>
          <w:b/>
          <w:bCs/>
          <w:sz w:val="22"/>
          <w:szCs w:val="22"/>
          <w:u w:val="none"/>
        </w:rPr>
        <w:t>0</w:t>
      </w:r>
      <w:r w:rsidRPr="007E701C">
        <w:rPr>
          <w:rFonts w:ascii="Arial" w:hAnsi="Arial" w:cs="Arial"/>
          <w:b/>
          <w:bCs/>
          <w:sz w:val="22"/>
          <w:szCs w:val="22"/>
          <w:u w:val="none"/>
        </w:rPr>
        <w:t>.</w:t>
      </w:r>
      <w:r w:rsidRPr="007E701C">
        <w:rPr>
          <w:rFonts w:ascii="Arial" w:hAnsi="Arial" w:cs="Arial"/>
          <w:b/>
          <w:bCs/>
          <w:sz w:val="22"/>
          <w:szCs w:val="22"/>
          <w:u w:val="none"/>
        </w:rPr>
        <w:tab/>
        <w:t>Debt financial assets</w:t>
      </w:r>
      <w:bookmarkEnd w:id="5"/>
    </w:p>
    <w:p w14:paraId="713698D1" w14:textId="62BAAC1E" w:rsidR="009D13CA" w:rsidRPr="007E701C" w:rsidRDefault="009D13CA" w:rsidP="009D13CA">
      <w:pPr>
        <w:spacing w:before="120" w:after="120" w:line="380" w:lineRule="exact"/>
        <w:ind w:left="547" w:hanging="547"/>
        <w:jc w:val="thaiDistribute"/>
        <w:rPr>
          <w:rFonts w:ascii="Arial" w:hAnsi="Arial" w:cs="Arial"/>
          <w:b/>
          <w:bCs/>
          <w:sz w:val="22"/>
          <w:szCs w:val="22"/>
        </w:rPr>
      </w:pPr>
      <w:r w:rsidRPr="007E701C">
        <w:rPr>
          <w:rFonts w:ascii="Arial" w:hAnsi="Arial" w:cs="Arial"/>
          <w:b/>
          <w:bCs/>
          <w:sz w:val="22"/>
          <w:szCs w:val="22"/>
        </w:rPr>
        <w:t>1</w:t>
      </w:r>
      <w:r w:rsidR="009A0075" w:rsidRPr="007E701C">
        <w:rPr>
          <w:rFonts w:ascii="Arial" w:hAnsi="Arial" w:cs="Arial"/>
          <w:b/>
          <w:bCs/>
          <w:sz w:val="22"/>
          <w:szCs w:val="22"/>
        </w:rPr>
        <w:t>0</w:t>
      </w:r>
      <w:r w:rsidRPr="007E701C">
        <w:rPr>
          <w:rFonts w:ascii="Arial" w:hAnsi="Arial" w:cs="Arial"/>
          <w:b/>
          <w:bCs/>
          <w:sz w:val="22"/>
          <w:szCs w:val="22"/>
        </w:rPr>
        <w:t>.1</w:t>
      </w:r>
      <w:r w:rsidRPr="007E701C">
        <w:rPr>
          <w:rFonts w:ascii="Arial" w:hAnsi="Arial" w:cs="Arial"/>
          <w:b/>
          <w:bCs/>
          <w:sz w:val="22"/>
          <w:szCs w:val="22"/>
        </w:rPr>
        <w:tab/>
        <w:t>Classified by type of investment</w:t>
      </w:r>
    </w:p>
    <w:tbl>
      <w:tblPr>
        <w:tblStyle w:val="TableGrid"/>
        <w:tblW w:w="927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180"/>
        <w:gridCol w:w="1440"/>
        <w:gridCol w:w="1440"/>
        <w:gridCol w:w="1440"/>
        <w:gridCol w:w="1440"/>
      </w:tblGrid>
      <w:tr w:rsidR="007E701C" w:rsidRPr="007E701C" w14:paraId="2FD8C643" w14:textId="77777777" w:rsidTr="00D454FA">
        <w:tc>
          <w:tcPr>
            <w:tcW w:w="3335" w:type="dxa"/>
            <w:vAlign w:val="bottom"/>
          </w:tcPr>
          <w:p w14:paraId="56918841" w14:textId="77777777" w:rsidR="009D13CA" w:rsidRPr="007E701C" w:rsidRDefault="009D13CA" w:rsidP="001216F8">
            <w:pPr>
              <w:spacing w:line="320" w:lineRule="exact"/>
              <w:jc w:val="thaiDistribute"/>
              <w:rPr>
                <w:rFonts w:ascii="Arial" w:hAnsi="Arial" w:cs="Arial"/>
                <w:sz w:val="16"/>
                <w:szCs w:val="16"/>
              </w:rPr>
            </w:pPr>
          </w:p>
        </w:tc>
        <w:tc>
          <w:tcPr>
            <w:tcW w:w="5940" w:type="dxa"/>
            <w:gridSpan w:val="5"/>
            <w:vAlign w:val="bottom"/>
          </w:tcPr>
          <w:p w14:paraId="2825090B" w14:textId="024CE74D" w:rsidR="009D13CA" w:rsidRPr="007E701C" w:rsidRDefault="009D13CA" w:rsidP="001216F8">
            <w:pPr>
              <w:spacing w:line="320" w:lineRule="exact"/>
              <w:jc w:val="right"/>
              <w:rPr>
                <w:rFonts w:ascii="Arial" w:hAnsi="Arial" w:cs="Arial"/>
                <w:sz w:val="16"/>
                <w:szCs w:val="16"/>
              </w:rPr>
            </w:pPr>
            <w:r w:rsidRPr="007E701C">
              <w:rPr>
                <w:rFonts w:ascii="Arial" w:hAnsi="Arial" w:cs="Arial"/>
                <w:sz w:val="16"/>
                <w:szCs w:val="16"/>
              </w:rPr>
              <w:t>(Unit: Baht)</w:t>
            </w:r>
          </w:p>
        </w:tc>
      </w:tr>
      <w:tr w:rsidR="007E701C" w:rsidRPr="007E701C" w14:paraId="44BCA922" w14:textId="77777777" w:rsidTr="00427C8F">
        <w:tc>
          <w:tcPr>
            <w:tcW w:w="3515" w:type="dxa"/>
            <w:gridSpan w:val="2"/>
            <w:vAlign w:val="bottom"/>
          </w:tcPr>
          <w:p w14:paraId="43EBF704" w14:textId="77777777" w:rsidR="00D454FA" w:rsidRPr="007E701C" w:rsidRDefault="00D454FA" w:rsidP="001216F8">
            <w:pPr>
              <w:spacing w:line="320" w:lineRule="exact"/>
              <w:jc w:val="thaiDistribute"/>
              <w:rPr>
                <w:rFonts w:ascii="Arial" w:hAnsi="Arial" w:cs="Arial"/>
                <w:sz w:val="16"/>
                <w:szCs w:val="16"/>
              </w:rPr>
            </w:pPr>
          </w:p>
        </w:tc>
        <w:tc>
          <w:tcPr>
            <w:tcW w:w="2880" w:type="dxa"/>
            <w:gridSpan w:val="2"/>
            <w:vAlign w:val="bottom"/>
          </w:tcPr>
          <w:p w14:paraId="42A0EE6A" w14:textId="55A84675" w:rsidR="00D454FA" w:rsidRPr="007E701C" w:rsidRDefault="00D454FA" w:rsidP="001216F8">
            <w:pPr>
              <w:pBdr>
                <w:bottom w:val="single" w:sz="4" w:space="1" w:color="auto"/>
              </w:pBdr>
              <w:spacing w:line="320" w:lineRule="exact"/>
              <w:jc w:val="center"/>
              <w:rPr>
                <w:rFonts w:ascii="Arial" w:hAnsi="Arial" w:cs="Arial"/>
                <w:sz w:val="16"/>
                <w:szCs w:val="16"/>
              </w:rPr>
            </w:pPr>
            <w:r w:rsidRPr="007E701C">
              <w:rPr>
                <w:rFonts w:ascii="Arial" w:hAnsi="Arial" w:cs="Arial"/>
                <w:sz w:val="16"/>
                <w:szCs w:val="16"/>
              </w:rPr>
              <w:t>31 March 2026</w:t>
            </w:r>
          </w:p>
        </w:tc>
        <w:tc>
          <w:tcPr>
            <w:tcW w:w="2880" w:type="dxa"/>
            <w:gridSpan w:val="2"/>
            <w:vAlign w:val="bottom"/>
          </w:tcPr>
          <w:p w14:paraId="6C383E58" w14:textId="0510255A" w:rsidR="00D454FA" w:rsidRPr="007E701C" w:rsidRDefault="00D454FA" w:rsidP="001216F8">
            <w:pPr>
              <w:pBdr>
                <w:bottom w:val="single" w:sz="4" w:space="1" w:color="auto"/>
              </w:pBdr>
              <w:spacing w:line="320" w:lineRule="exact"/>
              <w:jc w:val="center"/>
              <w:rPr>
                <w:rFonts w:ascii="Arial" w:hAnsi="Arial" w:cs="Arial"/>
                <w:sz w:val="16"/>
                <w:szCs w:val="16"/>
              </w:rPr>
            </w:pPr>
            <w:r w:rsidRPr="007E701C">
              <w:rPr>
                <w:rFonts w:ascii="Arial" w:hAnsi="Arial" w:cs="Arial"/>
                <w:sz w:val="16"/>
                <w:szCs w:val="16"/>
              </w:rPr>
              <w:t>31 December 2025</w:t>
            </w:r>
          </w:p>
        </w:tc>
      </w:tr>
      <w:tr w:rsidR="007E701C" w:rsidRPr="007E701C" w14:paraId="07E67AF9" w14:textId="47C0BB0F" w:rsidTr="00CA584F">
        <w:tc>
          <w:tcPr>
            <w:tcW w:w="3515" w:type="dxa"/>
            <w:gridSpan w:val="2"/>
            <w:vAlign w:val="bottom"/>
          </w:tcPr>
          <w:p w14:paraId="6EA3125E" w14:textId="77777777" w:rsidR="00D454FA" w:rsidRPr="007E701C" w:rsidRDefault="00D454FA" w:rsidP="001216F8">
            <w:pPr>
              <w:spacing w:line="320" w:lineRule="exact"/>
              <w:jc w:val="thaiDistribute"/>
              <w:rPr>
                <w:rFonts w:ascii="Arial" w:hAnsi="Arial" w:cs="Arial"/>
                <w:sz w:val="16"/>
                <w:szCs w:val="16"/>
              </w:rPr>
            </w:pPr>
          </w:p>
        </w:tc>
        <w:tc>
          <w:tcPr>
            <w:tcW w:w="1440" w:type="dxa"/>
            <w:vAlign w:val="bottom"/>
          </w:tcPr>
          <w:p w14:paraId="01049710" w14:textId="77777777" w:rsidR="00D454FA" w:rsidRPr="007E701C" w:rsidRDefault="00D454FA" w:rsidP="001216F8">
            <w:pPr>
              <w:spacing w:line="320" w:lineRule="exact"/>
              <w:jc w:val="center"/>
              <w:rPr>
                <w:rFonts w:ascii="Arial" w:hAnsi="Arial" w:cs="Arial"/>
                <w:sz w:val="16"/>
                <w:szCs w:val="16"/>
              </w:rPr>
            </w:pPr>
            <w:r w:rsidRPr="007E701C">
              <w:rPr>
                <w:rFonts w:ascii="Arial" w:hAnsi="Arial" w:cs="Arial"/>
                <w:sz w:val="16"/>
                <w:szCs w:val="16"/>
              </w:rPr>
              <w:t>Cost/</w:t>
            </w:r>
          </w:p>
        </w:tc>
        <w:tc>
          <w:tcPr>
            <w:tcW w:w="1440" w:type="dxa"/>
            <w:vAlign w:val="bottom"/>
          </w:tcPr>
          <w:p w14:paraId="2823FE7B" w14:textId="77777777" w:rsidR="00D454FA" w:rsidRPr="007E701C" w:rsidRDefault="00D454FA" w:rsidP="001216F8">
            <w:pPr>
              <w:spacing w:line="320" w:lineRule="exact"/>
              <w:jc w:val="center"/>
              <w:rPr>
                <w:rFonts w:ascii="Arial" w:hAnsi="Arial" w:cs="Arial"/>
                <w:sz w:val="16"/>
                <w:szCs w:val="16"/>
              </w:rPr>
            </w:pPr>
          </w:p>
        </w:tc>
        <w:tc>
          <w:tcPr>
            <w:tcW w:w="1440" w:type="dxa"/>
            <w:vAlign w:val="bottom"/>
          </w:tcPr>
          <w:p w14:paraId="7481D0F9" w14:textId="1E4396ED" w:rsidR="00D454FA" w:rsidRPr="007E701C" w:rsidRDefault="00D454FA" w:rsidP="001216F8">
            <w:pPr>
              <w:spacing w:line="320" w:lineRule="exact"/>
              <w:jc w:val="center"/>
              <w:rPr>
                <w:rFonts w:ascii="Arial" w:hAnsi="Arial" w:cs="Arial"/>
                <w:sz w:val="16"/>
                <w:szCs w:val="16"/>
              </w:rPr>
            </w:pPr>
            <w:r w:rsidRPr="007E701C">
              <w:rPr>
                <w:rFonts w:ascii="Arial" w:hAnsi="Arial" w:cs="Arial"/>
                <w:sz w:val="16"/>
                <w:szCs w:val="16"/>
              </w:rPr>
              <w:t>Cost/</w:t>
            </w:r>
          </w:p>
        </w:tc>
        <w:tc>
          <w:tcPr>
            <w:tcW w:w="1440" w:type="dxa"/>
            <w:vAlign w:val="bottom"/>
          </w:tcPr>
          <w:p w14:paraId="47D5091D" w14:textId="712A0800" w:rsidR="00D454FA" w:rsidRPr="007E701C" w:rsidRDefault="00D454FA" w:rsidP="001216F8">
            <w:pPr>
              <w:spacing w:line="320" w:lineRule="exact"/>
              <w:jc w:val="center"/>
              <w:rPr>
                <w:rFonts w:ascii="Arial" w:hAnsi="Arial" w:cs="Arial"/>
                <w:sz w:val="16"/>
                <w:szCs w:val="16"/>
              </w:rPr>
            </w:pPr>
          </w:p>
        </w:tc>
      </w:tr>
      <w:tr w:rsidR="007E701C" w:rsidRPr="007E701C" w14:paraId="72ED17F3" w14:textId="52CB6F22" w:rsidTr="00CA584F">
        <w:tc>
          <w:tcPr>
            <w:tcW w:w="3515" w:type="dxa"/>
            <w:gridSpan w:val="2"/>
            <w:vAlign w:val="bottom"/>
          </w:tcPr>
          <w:p w14:paraId="3008499C" w14:textId="77777777" w:rsidR="00D454FA" w:rsidRPr="007E701C" w:rsidRDefault="00D454FA" w:rsidP="001216F8">
            <w:pPr>
              <w:spacing w:line="320" w:lineRule="exact"/>
              <w:jc w:val="thaiDistribute"/>
              <w:rPr>
                <w:rFonts w:ascii="Arial" w:hAnsi="Arial" w:cs="Arial"/>
                <w:sz w:val="16"/>
                <w:szCs w:val="16"/>
              </w:rPr>
            </w:pPr>
          </w:p>
        </w:tc>
        <w:tc>
          <w:tcPr>
            <w:tcW w:w="1440" w:type="dxa"/>
            <w:vAlign w:val="bottom"/>
          </w:tcPr>
          <w:p w14:paraId="48FCA8C5" w14:textId="77777777" w:rsidR="00D454FA" w:rsidRPr="007E701C" w:rsidRDefault="00D454FA" w:rsidP="001216F8">
            <w:pPr>
              <w:pBdr>
                <w:bottom w:val="single" w:sz="4" w:space="1" w:color="auto"/>
              </w:pBdr>
              <w:spacing w:line="320" w:lineRule="exact"/>
              <w:jc w:val="center"/>
              <w:rPr>
                <w:rFonts w:ascii="Arial" w:hAnsi="Arial" w:cs="Arial"/>
                <w:sz w:val="16"/>
                <w:szCs w:val="16"/>
              </w:rPr>
            </w:pPr>
            <w:r w:rsidRPr="007E701C">
              <w:rPr>
                <w:rFonts w:ascii="Arial" w:hAnsi="Arial" w:cs="Arial"/>
                <w:sz w:val="16"/>
                <w:szCs w:val="16"/>
              </w:rPr>
              <w:t>Amortised cost</w:t>
            </w:r>
          </w:p>
        </w:tc>
        <w:tc>
          <w:tcPr>
            <w:tcW w:w="1440" w:type="dxa"/>
            <w:vAlign w:val="bottom"/>
          </w:tcPr>
          <w:p w14:paraId="1FE36D84" w14:textId="77777777" w:rsidR="00D454FA" w:rsidRPr="007E701C" w:rsidRDefault="00D454FA" w:rsidP="001216F8">
            <w:pPr>
              <w:pBdr>
                <w:bottom w:val="single" w:sz="4" w:space="1" w:color="auto"/>
              </w:pBdr>
              <w:spacing w:line="320" w:lineRule="exact"/>
              <w:jc w:val="center"/>
              <w:rPr>
                <w:rFonts w:ascii="Arial" w:hAnsi="Arial" w:cs="Arial"/>
                <w:sz w:val="16"/>
                <w:szCs w:val="16"/>
              </w:rPr>
            </w:pPr>
            <w:r w:rsidRPr="007E701C">
              <w:rPr>
                <w:rFonts w:ascii="Arial" w:hAnsi="Arial" w:cs="Arial"/>
                <w:sz w:val="16"/>
                <w:szCs w:val="16"/>
              </w:rPr>
              <w:t>Fair value</w:t>
            </w:r>
          </w:p>
        </w:tc>
        <w:tc>
          <w:tcPr>
            <w:tcW w:w="1440" w:type="dxa"/>
            <w:vAlign w:val="bottom"/>
          </w:tcPr>
          <w:p w14:paraId="71CCE78A" w14:textId="2201CA55" w:rsidR="00D454FA" w:rsidRPr="007E701C" w:rsidRDefault="00D454FA" w:rsidP="001216F8">
            <w:pPr>
              <w:pBdr>
                <w:bottom w:val="single" w:sz="4" w:space="1" w:color="auto"/>
              </w:pBdr>
              <w:spacing w:line="320" w:lineRule="exact"/>
              <w:jc w:val="center"/>
              <w:rPr>
                <w:rFonts w:ascii="Arial" w:hAnsi="Arial" w:cs="Arial"/>
                <w:sz w:val="16"/>
                <w:szCs w:val="16"/>
              </w:rPr>
            </w:pPr>
            <w:r w:rsidRPr="007E701C">
              <w:rPr>
                <w:rFonts w:ascii="Arial" w:hAnsi="Arial" w:cs="Arial"/>
                <w:sz w:val="16"/>
                <w:szCs w:val="16"/>
              </w:rPr>
              <w:t>Amortised cost</w:t>
            </w:r>
          </w:p>
        </w:tc>
        <w:tc>
          <w:tcPr>
            <w:tcW w:w="1440" w:type="dxa"/>
            <w:vAlign w:val="bottom"/>
          </w:tcPr>
          <w:p w14:paraId="61733DC5" w14:textId="39BBD640" w:rsidR="00D454FA" w:rsidRPr="007E701C" w:rsidRDefault="00D454FA" w:rsidP="001216F8">
            <w:pPr>
              <w:pBdr>
                <w:bottom w:val="single" w:sz="4" w:space="1" w:color="auto"/>
              </w:pBdr>
              <w:spacing w:line="320" w:lineRule="exact"/>
              <w:jc w:val="center"/>
              <w:rPr>
                <w:rFonts w:ascii="Arial" w:hAnsi="Arial" w:cs="Arial"/>
                <w:sz w:val="16"/>
                <w:szCs w:val="16"/>
              </w:rPr>
            </w:pPr>
            <w:r w:rsidRPr="007E701C">
              <w:rPr>
                <w:rFonts w:ascii="Arial" w:hAnsi="Arial" w:cs="Arial"/>
                <w:sz w:val="16"/>
                <w:szCs w:val="16"/>
              </w:rPr>
              <w:t>Fair value</w:t>
            </w:r>
          </w:p>
        </w:tc>
      </w:tr>
      <w:tr w:rsidR="007E701C" w:rsidRPr="007E701C" w14:paraId="11A832BD" w14:textId="1D15A747" w:rsidTr="00D454FA">
        <w:trPr>
          <w:trHeight w:val="288"/>
        </w:trPr>
        <w:tc>
          <w:tcPr>
            <w:tcW w:w="3515" w:type="dxa"/>
            <w:gridSpan w:val="2"/>
            <w:vAlign w:val="bottom"/>
          </w:tcPr>
          <w:p w14:paraId="0CBCAB8F" w14:textId="77777777" w:rsidR="00D454FA" w:rsidRPr="007E701C" w:rsidRDefault="00D454FA" w:rsidP="001216F8">
            <w:pPr>
              <w:spacing w:line="320" w:lineRule="exact"/>
              <w:ind w:left="144" w:hanging="144"/>
              <w:rPr>
                <w:rFonts w:ascii="Arial" w:hAnsi="Arial" w:cs="Arial"/>
                <w:sz w:val="16"/>
                <w:szCs w:val="16"/>
              </w:rPr>
            </w:pPr>
            <w:r w:rsidRPr="007E701C">
              <w:rPr>
                <w:rFonts w:ascii="Arial" w:hAnsi="Arial" w:cs="Arial"/>
                <w:b/>
                <w:bCs/>
                <w:sz w:val="16"/>
                <w:szCs w:val="16"/>
              </w:rPr>
              <w:t>Debt instruments measured at fair value through profit or loss</w:t>
            </w:r>
          </w:p>
        </w:tc>
        <w:tc>
          <w:tcPr>
            <w:tcW w:w="1440" w:type="dxa"/>
            <w:vAlign w:val="bottom"/>
          </w:tcPr>
          <w:p w14:paraId="3D0E3E2D" w14:textId="77777777" w:rsidR="00D454FA" w:rsidRPr="007E701C" w:rsidRDefault="00D454FA" w:rsidP="001216F8">
            <w:pPr>
              <w:tabs>
                <w:tab w:val="decimal" w:pos="1146"/>
              </w:tabs>
              <w:spacing w:line="320" w:lineRule="exact"/>
              <w:rPr>
                <w:rFonts w:ascii="Arial" w:hAnsi="Arial" w:cs="Arial"/>
                <w:sz w:val="16"/>
                <w:szCs w:val="16"/>
              </w:rPr>
            </w:pPr>
          </w:p>
        </w:tc>
        <w:tc>
          <w:tcPr>
            <w:tcW w:w="1440" w:type="dxa"/>
            <w:vAlign w:val="bottom"/>
          </w:tcPr>
          <w:p w14:paraId="66742B26" w14:textId="77777777" w:rsidR="00D454FA" w:rsidRPr="007E701C" w:rsidRDefault="00D454FA" w:rsidP="001216F8">
            <w:pPr>
              <w:tabs>
                <w:tab w:val="decimal" w:pos="1146"/>
              </w:tabs>
              <w:spacing w:line="320" w:lineRule="exact"/>
              <w:rPr>
                <w:rFonts w:ascii="Arial" w:hAnsi="Arial" w:cs="Arial"/>
                <w:sz w:val="16"/>
                <w:szCs w:val="16"/>
              </w:rPr>
            </w:pPr>
          </w:p>
        </w:tc>
        <w:tc>
          <w:tcPr>
            <w:tcW w:w="1440" w:type="dxa"/>
          </w:tcPr>
          <w:p w14:paraId="6E1DBADA" w14:textId="77777777" w:rsidR="00D454FA" w:rsidRPr="007E701C" w:rsidRDefault="00D454FA" w:rsidP="001216F8">
            <w:pPr>
              <w:tabs>
                <w:tab w:val="decimal" w:pos="1146"/>
              </w:tabs>
              <w:spacing w:line="320" w:lineRule="exact"/>
              <w:rPr>
                <w:rFonts w:ascii="Arial" w:hAnsi="Arial" w:cs="Arial"/>
                <w:sz w:val="16"/>
                <w:szCs w:val="16"/>
              </w:rPr>
            </w:pPr>
          </w:p>
        </w:tc>
        <w:tc>
          <w:tcPr>
            <w:tcW w:w="1440" w:type="dxa"/>
          </w:tcPr>
          <w:p w14:paraId="62BF1A2B" w14:textId="5CDB8F85" w:rsidR="00D454FA" w:rsidRPr="007E701C" w:rsidRDefault="00D454FA" w:rsidP="001216F8">
            <w:pPr>
              <w:tabs>
                <w:tab w:val="decimal" w:pos="1146"/>
              </w:tabs>
              <w:spacing w:line="320" w:lineRule="exact"/>
              <w:rPr>
                <w:rFonts w:ascii="Arial" w:hAnsi="Arial" w:cs="Arial"/>
                <w:sz w:val="16"/>
                <w:szCs w:val="16"/>
              </w:rPr>
            </w:pPr>
          </w:p>
        </w:tc>
      </w:tr>
      <w:tr w:rsidR="001216F8" w:rsidRPr="007E701C" w14:paraId="4ABD0344" w14:textId="585BD97B" w:rsidTr="007A0D93">
        <w:tc>
          <w:tcPr>
            <w:tcW w:w="3515" w:type="dxa"/>
            <w:gridSpan w:val="2"/>
            <w:vAlign w:val="bottom"/>
          </w:tcPr>
          <w:p w14:paraId="0FED3F8C" w14:textId="14F48117" w:rsidR="001216F8" w:rsidRPr="007E701C" w:rsidRDefault="001216F8" w:rsidP="001216F8">
            <w:pPr>
              <w:spacing w:line="320" w:lineRule="exact"/>
              <w:ind w:left="144" w:hanging="144"/>
              <w:rPr>
                <w:rFonts w:ascii="Arial" w:hAnsi="Arial" w:cs="Arial"/>
                <w:sz w:val="16"/>
                <w:szCs w:val="16"/>
              </w:rPr>
            </w:pPr>
            <w:r w:rsidRPr="007E701C">
              <w:rPr>
                <w:rFonts w:ascii="Arial" w:hAnsi="Arial" w:cs="Arial"/>
                <w:sz w:val="16"/>
                <w:szCs w:val="16"/>
              </w:rPr>
              <w:t>Unit trusts</w:t>
            </w:r>
          </w:p>
        </w:tc>
        <w:tc>
          <w:tcPr>
            <w:tcW w:w="1440" w:type="dxa"/>
            <w:vAlign w:val="bottom"/>
          </w:tcPr>
          <w:p w14:paraId="1BABA33F" w14:textId="6D512110" w:rsidR="001216F8" w:rsidRPr="007E701C" w:rsidRDefault="001216F8" w:rsidP="001216F8">
            <w:pPr>
              <w:tabs>
                <w:tab w:val="decimal" w:pos="1146"/>
              </w:tabs>
              <w:spacing w:line="320" w:lineRule="exact"/>
              <w:rPr>
                <w:rFonts w:ascii="Arial" w:hAnsi="Arial" w:cs="Arial"/>
                <w:sz w:val="16"/>
                <w:szCs w:val="16"/>
              </w:rPr>
            </w:pPr>
            <w:r w:rsidRPr="001216F8">
              <w:rPr>
                <w:rFonts w:ascii="Arial" w:hAnsi="Arial" w:cs="Arial"/>
                <w:sz w:val="16"/>
                <w:szCs w:val="16"/>
              </w:rPr>
              <w:t>35,500,000</w:t>
            </w:r>
          </w:p>
        </w:tc>
        <w:tc>
          <w:tcPr>
            <w:tcW w:w="1440" w:type="dxa"/>
            <w:vAlign w:val="bottom"/>
          </w:tcPr>
          <w:p w14:paraId="22A26302" w14:textId="12048057"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38,340,000</w:t>
            </w:r>
          </w:p>
        </w:tc>
        <w:tc>
          <w:tcPr>
            <w:tcW w:w="1440" w:type="dxa"/>
            <w:vAlign w:val="bottom"/>
          </w:tcPr>
          <w:p w14:paraId="70175FDD" w14:textId="3C01D180" w:rsidR="001216F8" w:rsidRPr="007E701C" w:rsidRDefault="001216F8" w:rsidP="001216F8">
            <w:pPr>
              <w:tabs>
                <w:tab w:val="decimal" w:pos="1146"/>
              </w:tabs>
              <w:spacing w:line="320" w:lineRule="exact"/>
              <w:rPr>
                <w:rFonts w:ascii="Arial" w:hAnsi="Arial" w:cs="Arial"/>
                <w:sz w:val="16"/>
                <w:szCs w:val="16"/>
              </w:rPr>
            </w:pPr>
            <w:r w:rsidRPr="001216F8">
              <w:rPr>
                <w:rFonts w:ascii="Arial" w:hAnsi="Arial" w:cs="Arial"/>
                <w:sz w:val="16"/>
                <w:szCs w:val="16"/>
              </w:rPr>
              <w:t>35,500,000</w:t>
            </w:r>
          </w:p>
        </w:tc>
        <w:tc>
          <w:tcPr>
            <w:tcW w:w="1440" w:type="dxa"/>
            <w:vAlign w:val="bottom"/>
          </w:tcPr>
          <w:p w14:paraId="56B3392C" w14:textId="4C2E031F"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7E701C">
              <w:rPr>
                <w:rFonts w:ascii="Arial" w:hAnsi="Arial" w:cs="Arial"/>
                <w:sz w:val="16"/>
                <w:szCs w:val="16"/>
              </w:rPr>
              <w:t>37,985,000</w:t>
            </w:r>
          </w:p>
        </w:tc>
      </w:tr>
      <w:tr w:rsidR="001216F8" w:rsidRPr="007E701C" w14:paraId="2F1FA1BC" w14:textId="34A51FA2" w:rsidTr="007A0D93">
        <w:tc>
          <w:tcPr>
            <w:tcW w:w="3515" w:type="dxa"/>
            <w:gridSpan w:val="2"/>
            <w:vAlign w:val="bottom"/>
          </w:tcPr>
          <w:p w14:paraId="442D22D7" w14:textId="604E0C77" w:rsidR="001216F8" w:rsidRPr="007E701C" w:rsidRDefault="001216F8" w:rsidP="001216F8">
            <w:pPr>
              <w:spacing w:line="320" w:lineRule="exact"/>
              <w:ind w:left="144" w:hanging="144"/>
              <w:rPr>
                <w:rFonts w:ascii="Arial" w:hAnsi="Arial" w:cs="Arial"/>
                <w:sz w:val="16"/>
                <w:szCs w:val="16"/>
              </w:rPr>
            </w:pPr>
            <w:r w:rsidRPr="007E701C">
              <w:rPr>
                <w:rFonts w:ascii="Arial" w:hAnsi="Arial" w:cs="Arial"/>
                <w:sz w:val="16"/>
                <w:szCs w:val="16"/>
              </w:rPr>
              <w:t xml:space="preserve">Add: </w:t>
            </w:r>
            <w:proofErr w:type="spellStart"/>
            <w:r w:rsidRPr="007E701C">
              <w:rPr>
                <w:rFonts w:ascii="Arial" w:hAnsi="Arial" w:cs="Arial"/>
                <w:sz w:val="16"/>
                <w:szCs w:val="16"/>
              </w:rPr>
              <w:t>Unrealised</w:t>
            </w:r>
            <w:proofErr w:type="spellEnd"/>
            <w:r w:rsidRPr="007E701C">
              <w:rPr>
                <w:rFonts w:ascii="Arial" w:hAnsi="Arial" w:cs="Arial"/>
                <w:sz w:val="16"/>
                <w:szCs w:val="16"/>
              </w:rPr>
              <w:t xml:space="preserve"> gain</w:t>
            </w:r>
          </w:p>
        </w:tc>
        <w:tc>
          <w:tcPr>
            <w:tcW w:w="1440" w:type="dxa"/>
            <w:vAlign w:val="bottom"/>
          </w:tcPr>
          <w:p w14:paraId="129E7863" w14:textId="1C3C2A0B"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2,840,000</w:t>
            </w:r>
          </w:p>
        </w:tc>
        <w:tc>
          <w:tcPr>
            <w:tcW w:w="1440" w:type="dxa"/>
            <w:vAlign w:val="bottom"/>
          </w:tcPr>
          <w:p w14:paraId="647D1F1E" w14:textId="77777777" w:rsidR="001216F8" w:rsidRPr="007E701C" w:rsidRDefault="001216F8" w:rsidP="001216F8">
            <w:pPr>
              <w:tabs>
                <w:tab w:val="decimal" w:pos="1146"/>
              </w:tabs>
              <w:spacing w:line="320" w:lineRule="exact"/>
              <w:rPr>
                <w:rFonts w:ascii="Arial" w:hAnsi="Arial" w:cs="Arial"/>
                <w:sz w:val="16"/>
                <w:szCs w:val="16"/>
              </w:rPr>
            </w:pPr>
          </w:p>
        </w:tc>
        <w:tc>
          <w:tcPr>
            <w:tcW w:w="1440" w:type="dxa"/>
            <w:vAlign w:val="bottom"/>
          </w:tcPr>
          <w:p w14:paraId="77F0A8CE" w14:textId="01A12AE5"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2,485,000</w:t>
            </w:r>
          </w:p>
        </w:tc>
        <w:tc>
          <w:tcPr>
            <w:tcW w:w="1440" w:type="dxa"/>
            <w:vAlign w:val="bottom"/>
          </w:tcPr>
          <w:p w14:paraId="3DBB4ABD" w14:textId="4BC5A250" w:rsidR="001216F8" w:rsidRPr="007E701C" w:rsidRDefault="001216F8" w:rsidP="001216F8">
            <w:pPr>
              <w:tabs>
                <w:tab w:val="decimal" w:pos="1146"/>
              </w:tabs>
              <w:spacing w:line="320" w:lineRule="exact"/>
              <w:rPr>
                <w:rFonts w:ascii="Arial" w:hAnsi="Arial" w:cs="Arial"/>
                <w:sz w:val="16"/>
                <w:szCs w:val="16"/>
              </w:rPr>
            </w:pPr>
          </w:p>
        </w:tc>
      </w:tr>
      <w:tr w:rsidR="001216F8" w:rsidRPr="007E701C" w14:paraId="37B77E8F" w14:textId="552F1A0A" w:rsidTr="007A0D93">
        <w:tc>
          <w:tcPr>
            <w:tcW w:w="3515" w:type="dxa"/>
            <w:gridSpan w:val="2"/>
            <w:vAlign w:val="bottom"/>
          </w:tcPr>
          <w:p w14:paraId="503322BE" w14:textId="07E4C6DA" w:rsidR="001216F8" w:rsidRPr="007E701C" w:rsidRDefault="001216F8" w:rsidP="001216F8">
            <w:pPr>
              <w:spacing w:line="320" w:lineRule="exact"/>
              <w:ind w:left="144" w:hanging="144"/>
              <w:rPr>
                <w:rFonts w:ascii="Arial" w:hAnsi="Arial" w:cs="Arial"/>
                <w:sz w:val="16"/>
                <w:szCs w:val="16"/>
              </w:rPr>
            </w:pPr>
            <w:r w:rsidRPr="007E701C">
              <w:rPr>
                <w:rFonts w:ascii="Arial" w:hAnsi="Arial" w:cs="Arial"/>
                <w:sz w:val="16"/>
                <w:szCs w:val="16"/>
              </w:rPr>
              <w:t>Debt instruments measured at fair value through profit or loss - net</w:t>
            </w:r>
          </w:p>
        </w:tc>
        <w:tc>
          <w:tcPr>
            <w:tcW w:w="1440" w:type="dxa"/>
            <w:vAlign w:val="bottom"/>
          </w:tcPr>
          <w:p w14:paraId="54C8A119" w14:textId="0D95D45C"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38,340,000</w:t>
            </w:r>
          </w:p>
        </w:tc>
        <w:tc>
          <w:tcPr>
            <w:tcW w:w="1440" w:type="dxa"/>
            <w:vAlign w:val="bottom"/>
          </w:tcPr>
          <w:p w14:paraId="2FD92043" w14:textId="6191FE8C" w:rsidR="001216F8" w:rsidRPr="007E701C" w:rsidRDefault="001216F8" w:rsidP="001216F8">
            <w:pPr>
              <w:tabs>
                <w:tab w:val="decimal" w:pos="1146"/>
              </w:tabs>
              <w:spacing w:line="320" w:lineRule="exact"/>
              <w:rPr>
                <w:rFonts w:ascii="Arial" w:hAnsi="Arial" w:cs="Arial"/>
                <w:sz w:val="16"/>
                <w:szCs w:val="16"/>
              </w:rPr>
            </w:pPr>
          </w:p>
        </w:tc>
        <w:tc>
          <w:tcPr>
            <w:tcW w:w="1440" w:type="dxa"/>
            <w:vAlign w:val="bottom"/>
          </w:tcPr>
          <w:p w14:paraId="2E0E5134" w14:textId="587BA0D9"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37,985,000</w:t>
            </w:r>
          </w:p>
        </w:tc>
        <w:tc>
          <w:tcPr>
            <w:tcW w:w="1440" w:type="dxa"/>
            <w:vAlign w:val="bottom"/>
          </w:tcPr>
          <w:p w14:paraId="0B06C242" w14:textId="6688ED8E" w:rsidR="001216F8" w:rsidRPr="007E701C" w:rsidRDefault="001216F8" w:rsidP="001216F8">
            <w:pPr>
              <w:tabs>
                <w:tab w:val="decimal" w:pos="1146"/>
              </w:tabs>
              <w:spacing w:line="320" w:lineRule="exact"/>
              <w:rPr>
                <w:rFonts w:ascii="Arial" w:hAnsi="Arial" w:cs="Arial"/>
                <w:sz w:val="16"/>
                <w:szCs w:val="16"/>
              </w:rPr>
            </w:pPr>
          </w:p>
        </w:tc>
      </w:tr>
      <w:tr w:rsidR="001216F8" w:rsidRPr="007E701C" w14:paraId="24753EAB" w14:textId="1D57228A" w:rsidTr="007A0D93">
        <w:tc>
          <w:tcPr>
            <w:tcW w:w="3515" w:type="dxa"/>
            <w:gridSpan w:val="2"/>
            <w:vAlign w:val="bottom"/>
          </w:tcPr>
          <w:p w14:paraId="4DBD3CBA" w14:textId="77777777" w:rsidR="001216F8" w:rsidRPr="007E701C" w:rsidRDefault="001216F8" w:rsidP="001216F8">
            <w:pPr>
              <w:spacing w:line="320" w:lineRule="exact"/>
              <w:ind w:left="144" w:hanging="144"/>
              <w:rPr>
                <w:rFonts w:ascii="Arial" w:hAnsi="Arial" w:cs="Arial"/>
                <w:b/>
                <w:bCs/>
                <w:sz w:val="16"/>
                <w:szCs w:val="16"/>
              </w:rPr>
            </w:pPr>
            <w:r w:rsidRPr="007E701C">
              <w:rPr>
                <w:rFonts w:ascii="Arial" w:hAnsi="Arial" w:cs="Arial"/>
                <w:b/>
                <w:bCs/>
                <w:sz w:val="16"/>
                <w:szCs w:val="16"/>
              </w:rPr>
              <w:t>Debt instruments measured at fair value through other comprehensive income</w:t>
            </w:r>
          </w:p>
        </w:tc>
        <w:tc>
          <w:tcPr>
            <w:tcW w:w="1440" w:type="dxa"/>
            <w:vAlign w:val="bottom"/>
          </w:tcPr>
          <w:p w14:paraId="6FCF8F72" w14:textId="61172675" w:rsidR="001216F8" w:rsidRPr="007E701C" w:rsidRDefault="001216F8" w:rsidP="001216F8">
            <w:pPr>
              <w:tabs>
                <w:tab w:val="decimal" w:pos="1146"/>
              </w:tabs>
              <w:spacing w:line="320" w:lineRule="exact"/>
              <w:rPr>
                <w:rFonts w:ascii="Arial" w:hAnsi="Arial" w:cs="Arial"/>
                <w:sz w:val="16"/>
                <w:szCs w:val="16"/>
              </w:rPr>
            </w:pPr>
          </w:p>
        </w:tc>
        <w:tc>
          <w:tcPr>
            <w:tcW w:w="1440" w:type="dxa"/>
            <w:vAlign w:val="bottom"/>
          </w:tcPr>
          <w:p w14:paraId="08BF0D7E" w14:textId="4857885D" w:rsidR="001216F8" w:rsidRPr="007E701C" w:rsidRDefault="001216F8" w:rsidP="001216F8">
            <w:pPr>
              <w:tabs>
                <w:tab w:val="decimal" w:pos="1146"/>
              </w:tabs>
              <w:spacing w:line="320" w:lineRule="exact"/>
              <w:rPr>
                <w:rFonts w:ascii="Arial" w:hAnsi="Arial" w:cs="Arial"/>
                <w:sz w:val="16"/>
                <w:szCs w:val="16"/>
              </w:rPr>
            </w:pPr>
          </w:p>
        </w:tc>
        <w:tc>
          <w:tcPr>
            <w:tcW w:w="1440" w:type="dxa"/>
            <w:vAlign w:val="bottom"/>
          </w:tcPr>
          <w:p w14:paraId="2C13A438" w14:textId="77777777" w:rsidR="001216F8" w:rsidRPr="007E701C" w:rsidRDefault="001216F8" w:rsidP="001216F8">
            <w:pPr>
              <w:tabs>
                <w:tab w:val="decimal" w:pos="1146"/>
              </w:tabs>
              <w:spacing w:line="320" w:lineRule="exact"/>
              <w:rPr>
                <w:rFonts w:ascii="Arial" w:hAnsi="Arial" w:cs="Arial"/>
                <w:sz w:val="16"/>
                <w:szCs w:val="16"/>
              </w:rPr>
            </w:pPr>
          </w:p>
        </w:tc>
        <w:tc>
          <w:tcPr>
            <w:tcW w:w="1440" w:type="dxa"/>
            <w:vAlign w:val="bottom"/>
          </w:tcPr>
          <w:p w14:paraId="32D4C354" w14:textId="764E11F4" w:rsidR="001216F8" w:rsidRPr="007E701C" w:rsidRDefault="001216F8" w:rsidP="001216F8">
            <w:pPr>
              <w:tabs>
                <w:tab w:val="decimal" w:pos="1146"/>
              </w:tabs>
              <w:spacing w:line="320" w:lineRule="exact"/>
              <w:rPr>
                <w:rFonts w:ascii="Arial" w:hAnsi="Arial" w:cs="Arial"/>
                <w:sz w:val="16"/>
                <w:szCs w:val="16"/>
              </w:rPr>
            </w:pPr>
          </w:p>
        </w:tc>
      </w:tr>
      <w:tr w:rsidR="001216F8" w:rsidRPr="007E701C" w14:paraId="1BE5F433" w14:textId="27563406" w:rsidTr="007A0D93">
        <w:tc>
          <w:tcPr>
            <w:tcW w:w="3515" w:type="dxa"/>
            <w:gridSpan w:val="2"/>
            <w:vAlign w:val="bottom"/>
          </w:tcPr>
          <w:p w14:paraId="40F1D9D2" w14:textId="77777777" w:rsidR="001216F8" w:rsidRPr="007E701C" w:rsidRDefault="001216F8" w:rsidP="001216F8">
            <w:pPr>
              <w:spacing w:line="320" w:lineRule="exact"/>
              <w:ind w:left="144" w:hanging="144"/>
              <w:rPr>
                <w:rFonts w:ascii="Arial" w:hAnsi="Arial" w:cs="Arial"/>
                <w:sz w:val="16"/>
                <w:szCs w:val="16"/>
              </w:rPr>
            </w:pPr>
            <w:r w:rsidRPr="007E701C">
              <w:rPr>
                <w:rFonts w:ascii="Arial" w:hAnsi="Arial" w:cs="Arial"/>
                <w:sz w:val="16"/>
                <w:szCs w:val="16"/>
              </w:rPr>
              <w:t>Government and state enterprise securities</w:t>
            </w:r>
          </w:p>
        </w:tc>
        <w:tc>
          <w:tcPr>
            <w:tcW w:w="1440" w:type="dxa"/>
            <w:vAlign w:val="bottom"/>
          </w:tcPr>
          <w:p w14:paraId="193E33DE" w14:textId="5627EE40" w:rsidR="001216F8" w:rsidRPr="007E701C" w:rsidRDefault="001216F8" w:rsidP="001216F8">
            <w:pPr>
              <w:tabs>
                <w:tab w:val="decimal" w:pos="1146"/>
              </w:tabs>
              <w:spacing w:line="320" w:lineRule="exact"/>
              <w:rPr>
                <w:rFonts w:ascii="Arial" w:hAnsi="Arial" w:cs="Arial"/>
                <w:sz w:val="16"/>
                <w:szCs w:val="16"/>
              </w:rPr>
            </w:pPr>
            <w:r w:rsidRPr="001216F8">
              <w:rPr>
                <w:rFonts w:ascii="Arial" w:hAnsi="Arial" w:cs="Arial"/>
                <w:sz w:val="16"/>
                <w:szCs w:val="16"/>
              </w:rPr>
              <w:t>898,997,269</w:t>
            </w:r>
          </w:p>
        </w:tc>
        <w:tc>
          <w:tcPr>
            <w:tcW w:w="1440" w:type="dxa"/>
            <w:vAlign w:val="bottom"/>
          </w:tcPr>
          <w:p w14:paraId="025898AE" w14:textId="77C29DE6" w:rsidR="001216F8" w:rsidRPr="007E701C" w:rsidRDefault="001216F8" w:rsidP="001216F8">
            <w:pPr>
              <w:tabs>
                <w:tab w:val="decimal" w:pos="1146"/>
              </w:tabs>
              <w:spacing w:line="320" w:lineRule="exact"/>
              <w:rPr>
                <w:rFonts w:ascii="Arial" w:hAnsi="Arial" w:cs="Arial"/>
                <w:sz w:val="16"/>
                <w:szCs w:val="16"/>
              </w:rPr>
            </w:pPr>
            <w:r w:rsidRPr="001216F8">
              <w:rPr>
                <w:rFonts w:ascii="Arial" w:hAnsi="Arial" w:cs="Arial"/>
                <w:sz w:val="16"/>
                <w:szCs w:val="16"/>
              </w:rPr>
              <w:t>899,596,505</w:t>
            </w:r>
          </w:p>
        </w:tc>
        <w:tc>
          <w:tcPr>
            <w:tcW w:w="1440" w:type="dxa"/>
            <w:vAlign w:val="bottom"/>
          </w:tcPr>
          <w:p w14:paraId="0E967CBC" w14:textId="5BFFAFE1" w:rsidR="001216F8" w:rsidRPr="007E701C" w:rsidRDefault="001216F8" w:rsidP="001216F8">
            <w:pPr>
              <w:tabs>
                <w:tab w:val="decimal" w:pos="1146"/>
              </w:tabs>
              <w:spacing w:line="320" w:lineRule="exact"/>
              <w:rPr>
                <w:rFonts w:ascii="Arial" w:hAnsi="Arial" w:cs="Arial"/>
                <w:sz w:val="16"/>
                <w:szCs w:val="16"/>
              </w:rPr>
            </w:pPr>
            <w:r w:rsidRPr="001216F8">
              <w:rPr>
                <w:rFonts w:ascii="Arial" w:hAnsi="Arial" w:cs="Arial"/>
                <w:sz w:val="16"/>
                <w:szCs w:val="16"/>
              </w:rPr>
              <w:t>804,149,414</w:t>
            </w:r>
          </w:p>
        </w:tc>
        <w:tc>
          <w:tcPr>
            <w:tcW w:w="1440" w:type="dxa"/>
            <w:vAlign w:val="bottom"/>
          </w:tcPr>
          <w:p w14:paraId="3116A119" w14:textId="0A528DD8" w:rsidR="001216F8" w:rsidRPr="007E701C" w:rsidRDefault="001216F8" w:rsidP="001216F8">
            <w:pPr>
              <w:tabs>
                <w:tab w:val="decimal" w:pos="1146"/>
              </w:tabs>
              <w:spacing w:line="320" w:lineRule="exact"/>
              <w:rPr>
                <w:rFonts w:ascii="Arial" w:hAnsi="Arial" w:cs="Arial"/>
                <w:sz w:val="16"/>
                <w:szCs w:val="16"/>
              </w:rPr>
            </w:pPr>
            <w:r w:rsidRPr="007E701C">
              <w:rPr>
                <w:rFonts w:ascii="Arial" w:hAnsi="Arial" w:cs="Arial"/>
                <w:sz w:val="16"/>
                <w:szCs w:val="16"/>
              </w:rPr>
              <w:t>805,088,077</w:t>
            </w:r>
          </w:p>
        </w:tc>
      </w:tr>
      <w:tr w:rsidR="001216F8" w:rsidRPr="007E701C" w14:paraId="3171D551" w14:textId="4C2F0A88" w:rsidTr="007A0D93">
        <w:tc>
          <w:tcPr>
            <w:tcW w:w="3515" w:type="dxa"/>
            <w:gridSpan w:val="2"/>
            <w:vAlign w:val="bottom"/>
          </w:tcPr>
          <w:p w14:paraId="40899571" w14:textId="0376C444" w:rsidR="001216F8" w:rsidRPr="007E701C" w:rsidRDefault="001216F8" w:rsidP="001216F8">
            <w:pPr>
              <w:spacing w:line="320" w:lineRule="exact"/>
              <w:ind w:left="144" w:hanging="144"/>
              <w:rPr>
                <w:rFonts w:ascii="Arial" w:hAnsi="Arial" w:cs="Arial"/>
                <w:sz w:val="16"/>
                <w:szCs w:val="16"/>
              </w:rPr>
            </w:pPr>
            <w:r w:rsidRPr="007E701C">
              <w:rPr>
                <w:rFonts w:ascii="Arial" w:hAnsi="Arial" w:cs="Arial"/>
                <w:sz w:val="16"/>
                <w:szCs w:val="16"/>
              </w:rPr>
              <w:t>Private debt instruments</w:t>
            </w:r>
          </w:p>
        </w:tc>
        <w:tc>
          <w:tcPr>
            <w:tcW w:w="1440" w:type="dxa"/>
            <w:vAlign w:val="bottom"/>
          </w:tcPr>
          <w:p w14:paraId="7936D7D4" w14:textId="78B49D39"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550,021,796</w:t>
            </w:r>
          </w:p>
        </w:tc>
        <w:tc>
          <w:tcPr>
            <w:tcW w:w="1440" w:type="dxa"/>
            <w:vAlign w:val="bottom"/>
          </w:tcPr>
          <w:p w14:paraId="4802E0AB" w14:textId="622386D3"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553,640,836</w:t>
            </w:r>
          </w:p>
        </w:tc>
        <w:tc>
          <w:tcPr>
            <w:tcW w:w="1440" w:type="dxa"/>
            <w:vAlign w:val="bottom"/>
          </w:tcPr>
          <w:p w14:paraId="1D40CC0D" w14:textId="5961B97B"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560,087,344</w:t>
            </w:r>
          </w:p>
        </w:tc>
        <w:tc>
          <w:tcPr>
            <w:tcW w:w="1440" w:type="dxa"/>
            <w:vAlign w:val="bottom"/>
          </w:tcPr>
          <w:p w14:paraId="43B3E410" w14:textId="51BE0934"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7E701C">
              <w:rPr>
                <w:rFonts w:ascii="Arial" w:hAnsi="Arial" w:cs="Arial"/>
                <w:sz w:val="16"/>
                <w:szCs w:val="16"/>
              </w:rPr>
              <w:t>566,400,996</w:t>
            </w:r>
          </w:p>
        </w:tc>
      </w:tr>
      <w:tr w:rsidR="001216F8" w:rsidRPr="007E701C" w14:paraId="7BC7F199" w14:textId="67411FCA" w:rsidTr="007A0D93">
        <w:tc>
          <w:tcPr>
            <w:tcW w:w="3515" w:type="dxa"/>
            <w:gridSpan w:val="2"/>
            <w:vAlign w:val="bottom"/>
          </w:tcPr>
          <w:p w14:paraId="77114C0E" w14:textId="77777777" w:rsidR="001216F8" w:rsidRPr="007E701C" w:rsidRDefault="001216F8" w:rsidP="001216F8">
            <w:pPr>
              <w:spacing w:line="320" w:lineRule="exact"/>
              <w:ind w:left="144" w:hanging="144"/>
              <w:rPr>
                <w:rFonts w:ascii="Arial" w:hAnsi="Arial" w:cs="Arial"/>
                <w:sz w:val="16"/>
                <w:szCs w:val="16"/>
              </w:rPr>
            </w:pPr>
            <w:r w:rsidRPr="007E701C">
              <w:rPr>
                <w:rFonts w:ascii="Arial" w:hAnsi="Arial" w:cs="Arial"/>
                <w:sz w:val="16"/>
                <w:szCs w:val="16"/>
              </w:rPr>
              <w:t>Total</w:t>
            </w:r>
          </w:p>
        </w:tc>
        <w:tc>
          <w:tcPr>
            <w:tcW w:w="1440" w:type="dxa"/>
            <w:vAlign w:val="bottom"/>
          </w:tcPr>
          <w:p w14:paraId="6D9FA7CC" w14:textId="790F3AB6" w:rsidR="001216F8" w:rsidRPr="007E701C" w:rsidRDefault="001216F8" w:rsidP="001216F8">
            <w:pPr>
              <w:tabs>
                <w:tab w:val="decimal" w:pos="1146"/>
              </w:tabs>
              <w:spacing w:line="320" w:lineRule="exact"/>
              <w:rPr>
                <w:rFonts w:ascii="Arial" w:hAnsi="Arial" w:cs="Arial"/>
                <w:sz w:val="16"/>
                <w:szCs w:val="16"/>
              </w:rPr>
            </w:pPr>
            <w:r w:rsidRPr="001216F8">
              <w:rPr>
                <w:rFonts w:ascii="Arial" w:hAnsi="Arial" w:cs="Arial"/>
                <w:sz w:val="16"/>
                <w:szCs w:val="16"/>
              </w:rPr>
              <w:t>1,449,019,065</w:t>
            </w:r>
          </w:p>
        </w:tc>
        <w:tc>
          <w:tcPr>
            <w:tcW w:w="1440" w:type="dxa"/>
            <w:vAlign w:val="bottom"/>
          </w:tcPr>
          <w:p w14:paraId="20F540E9" w14:textId="056EE1BF"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1,453,237,341</w:t>
            </w:r>
          </w:p>
        </w:tc>
        <w:tc>
          <w:tcPr>
            <w:tcW w:w="1440" w:type="dxa"/>
            <w:vAlign w:val="bottom"/>
          </w:tcPr>
          <w:p w14:paraId="1FE5A06C" w14:textId="1C17F0FC" w:rsidR="001216F8" w:rsidRPr="007E701C" w:rsidRDefault="001216F8" w:rsidP="001216F8">
            <w:pPr>
              <w:tabs>
                <w:tab w:val="decimal" w:pos="1146"/>
              </w:tabs>
              <w:spacing w:line="320" w:lineRule="exact"/>
              <w:rPr>
                <w:rFonts w:ascii="Arial" w:hAnsi="Arial" w:cs="Arial"/>
                <w:sz w:val="16"/>
                <w:szCs w:val="16"/>
              </w:rPr>
            </w:pPr>
            <w:r w:rsidRPr="001216F8">
              <w:rPr>
                <w:rFonts w:ascii="Arial" w:hAnsi="Arial" w:cs="Arial"/>
                <w:sz w:val="16"/>
                <w:szCs w:val="16"/>
              </w:rPr>
              <w:t>1,364,236,758</w:t>
            </w:r>
          </w:p>
        </w:tc>
        <w:tc>
          <w:tcPr>
            <w:tcW w:w="1440" w:type="dxa"/>
            <w:vAlign w:val="bottom"/>
          </w:tcPr>
          <w:p w14:paraId="486D6A64" w14:textId="27A618F8"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7E701C">
              <w:rPr>
                <w:rFonts w:ascii="Arial" w:hAnsi="Arial" w:cs="Arial"/>
                <w:sz w:val="16"/>
                <w:szCs w:val="16"/>
              </w:rPr>
              <w:t>1,371,489,073</w:t>
            </w:r>
          </w:p>
        </w:tc>
      </w:tr>
      <w:tr w:rsidR="001216F8" w:rsidRPr="007E701C" w14:paraId="1B4CAD3C" w14:textId="28974849" w:rsidTr="00531D20">
        <w:tc>
          <w:tcPr>
            <w:tcW w:w="3515" w:type="dxa"/>
            <w:gridSpan w:val="2"/>
            <w:vAlign w:val="bottom"/>
          </w:tcPr>
          <w:p w14:paraId="06BF7D19" w14:textId="03090635" w:rsidR="001216F8" w:rsidRPr="007E701C" w:rsidRDefault="001216F8" w:rsidP="001216F8">
            <w:pPr>
              <w:spacing w:line="320" w:lineRule="exact"/>
              <w:ind w:left="144" w:hanging="144"/>
              <w:rPr>
                <w:rFonts w:ascii="Arial" w:hAnsi="Arial" w:cs="Arial"/>
                <w:sz w:val="16"/>
                <w:szCs w:val="16"/>
              </w:rPr>
            </w:pPr>
            <w:r w:rsidRPr="007E701C">
              <w:rPr>
                <w:rFonts w:ascii="Arial" w:hAnsi="Arial" w:cs="Arial"/>
                <w:sz w:val="16"/>
                <w:szCs w:val="16"/>
              </w:rPr>
              <w:t xml:space="preserve">Add: </w:t>
            </w:r>
            <w:proofErr w:type="spellStart"/>
            <w:r w:rsidRPr="007E701C">
              <w:rPr>
                <w:rFonts w:ascii="Arial" w:hAnsi="Arial" w:cs="Arial"/>
                <w:sz w:val="16"/>
                <w:szCs w:val="16"/>
              </w:rPr>
              <w:t>Unrealised</w:t>
            </w:r>
            <w:proofErr w:type="spellEnd"/>
            <w:r w:rsidRPr="007E701C">
              <w:rPr>
                <w:rFonts w:ascii="Arial" w:hAnsi="Arial" w:cs="Arial"/>
                <w:sz w:val="16"/>
                <w:szCs w:val="16"/>
              </w:rPr>
              <w:t xml:space="preserve"> gain </w:t>
            </w:r>
          </w:p>
        </w:tc>
        <w:tc>
          <w:tcPr>
            <w:tcW w:w="1440" w:type="dxa"/>
            <w:vAlign w:val="bottom"/>
          </w:tcPr>
          <w:p w14:paraId="7B2ECF44" w14:textId="455BBF1A" w:rsidR="001216F8" w:rsidRPr="007E701C" w:rsidRDefault="001216F8" w:rsidP="001216F8">
            <w:pPr>
              <w:tabs>
                <w:tab w:val="decimal" w:pos="1146"/>
              </w:tabs>
              <w:spacing w:line="320" w:lineRule="exact"/>
              <w:rPr>
                <w:rFonts w:ascii="Arial" w:hAnsi="Arial" w:cs="Arial"/>
                <w:sz w:val="16"/>
                <w:szCs w:val="16"/>
                <w:cs/>
              </w:rPr>
            </w:pPr>
            <w:r w:rsidRPr="001216F8">
              <w:rPr>
                <w:rFonts w:ascii="Arial" w:hAnsi="Arial" w:cs="Arial"/>
                <w:sz w:val="16"/>
                <w:szCs w:val="16"/>
                <w:cs/>
              </w:rPr>
              <w:t>6</w:t>
            </w:r>
            <w:r w:rsidRPr="001216F8">
              <w:rPr>
                <w:rFonts w:ascii="Arial" w:hAnsi="Arial" w:cs="Arial"/>
                <w:sz w:val="16"/>
                <w:szCs w:val="16"/>
              </w:rPr>
              <w:t>,033,295</w:t>
            </w:r>
          </w:p>
        </w:tc>
        <w:tc>
          <w:tcPr>
            <w:tcW w:w="1440" w:type="dxa"/>
            <w:vAlign w:val="bottom"/>
          </w:tcPr>
          <w:p w14:paraId="4DD263D4" w14:textId="77777777" w:rsidR="001216F8" w:rsidRPr="007E701C" w:rsidRDefault="001216F8" w:rsidP="001216F8">
            <w:pPr>
              <w:tabs>
                <w:tab w:val="decimal" w:pos="1146"/>
              </w:tabs>
              <w:spacing w:line="320" w:lineRule="exact"/>
              <w:rPr>
                <w:rFonts w:ascii="Arial" w:hAnsi="Arial" w:cs="Arial"/>
                <w:sz w:val="16"/>
                <w:szCs w:val="16"/>
              </w:rPr>
            </w:pPr>
          </w:p>
        </w:tc>
        <w:tc>
          <w:tcPr>
            <w:tcW w:w="1440" w:type="dxa"/>
          </w:tcPr>
          <w:p w14:paraId="35B01756" w14:textId="1DD8449A" w:rsidR="001216F8" w:rsidRPr="007E701C" w:rsidRDefault="001216F8" w:rsidP="001216F8">
            <w:pPr>
              <w:tabs>
                <w:tab w:val="decimal" w:pos="1146"/>
              </w:tabs>
              <w:spacing w:line="320" w:lineRule="exact"/>
              <w:rPr>
                <w:rFonts w:ascii="Arial" w:hAnsi="Arial" w:cs="Arial"/>
                <w:sz w:val="16"/>
                <w:szCs w:val="16"/>
              </w:rPr>
            </w:pPr>
            <w:r w:rsidRPr="001216F8">
              <w:rPr>
                <w:rFonts w:ascii="Arial" w:hAnsi="Arial" w:cs="Arial"/>
                <w:sz w:val="16"/>
                <w:szCs w:val="16"/>
              </w:rPr>
              <w:t>9,068,047</w:t>
            </w:r>
          </w:p>
        </w:tc>
        <w:tc>
          <w:tcPr>
            <w:tcW w:w="1440" w:type="dxa"/>
            <w:vAlign w:val="bottom"/>
          </w:tcPr>
          <w:p w14:paraId="4EBCD6B6" w14:textId="47482494" w:rsidR="001216F8" w:rsidRPr="007E701C" w:rsidRDefault="001216F8" w:rsidP="001216F8">
            <w:pPr>
              <w:tabs>
                <w:tab w:val="decimal" w:pos="1146"/>
              </w:tabs>
              <w:spacing w:line="320" w:lineRule="exact"/>
              <w:rPr>
                <w:rFonts w:ascii="Arial" w:hAnsi="Arial" w:cs="Arial"/>
                <w:sz w:val="16"/>
                <w:szCs w:val="16"/>
              </w:rPr>
            </w:pPr>
          </w:p>
        </w:tc>
      </w:tr>
      <w:tr w:rsidR="001216F8" w:rsidRPr="007E701C" w14:paraId="6C26AEB9" w14:textId="3D85D4D1" w:rsidTr="00531D20">
        <w:tc>
          <w:tcPr>
            <w:tcW w:w="3515" w:type="dxa"/>
            <w:gridSpan w:val="2"/>
            <w:vAlign w:val="bottom"/>
          </w:tcPr>
          <w:p w14:paraId="408C7B4F" w14:textId="77777777" w:rsidR="001216F8" w:rsidRPr="007E701C" w:rsidRDefault="001216F8" w:rsidP="001216F8">
            <w:pPr>
              <w:spacing w:line="320" w:lineRule="exact"/>
              <w:ind w:left="144" w:hanging="144"/>
              <w:rPr>
                <w:rFonts w:ascii="Arial" w:hAnsi="Arial" w:cs="Arial"/>
                <w:sz w:val="16"/>
                <w:szCs w:val="16"/>
              </w:rPr>
            </w:pPr>
            <w:r w:rsidRPr="007E701C">
              <w:rPr>
                <w:rFonts w:ascii="Arial" w:hAnsi="Arial" w:cs="Arial"/>
                <w:sz w:val="16"/>
                <w:szCs w:val="16"/>
              </w:rPr>
              <w:t>Less: Allowance for expected credit loss</w:t>
            </w:r>
          </w:p>
        </w:tc>
        <w:tc>
          <w:tcPr>
            <w:tcW w:w="1440" w:type="dxa"/>
            <w:vAlign w:val="bottom"/>
          </w:tcPr>
          <w:p w14:paraId="686361EF" w14:textId="1B7F71B8"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(1,815,019)</w:t>
            </w:r>
          </w:p>
        </w:tc>
        <w:tc>
          <w:tcPr>
            <w:tcW w:w="1440" w:type="dxa"/>
            <w:vAlign w:val="bottom"/>
          </w:tcPr>
          <w:p w14:paraId="47B0FEAB" w14:textId="77777777" w:rsidR="001216F8" w:rsidRPr="007E701C" w:rsidRDefault="001216F8" w:rsidP="001216F8">
            <w:pPr>
              <w:tabs>
                <w:tab w:val="decimal" w:pos="1146"/>
              </w:tabs>
              <w:spacing w:line="320" w:lineRule="exact"/>
              <w:rPr>
                <w:rFonts w:ascii="Arial" w:hAnsi="Arial" w:cs="Arial"/>
                <w:sz w:val="16"/>
                <w:szCs w:val="16"/>
              </w:rPr>
            </w:pPr>
          </w:p>
        </w:tc>
        <w:tc>
          <w:tcPr>
            <w:tcW w:w="1440" w:type="dxa"/>
          </w:tcPr>
          <w:p w14:paraId="137314CF" w14:textId="726FA1DE"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(1,815,732)</w:t>
            </w:r>
          </w:p>
        </w:tc>
        <w:tc>
          <w:tcPr>
            <w:tcW w:w="1440" w:type="dxa"/>
            <w:vAlign w:val="bottom"/>
          </w:tcPr>
          <w:p w14:paraId="52422174" w14:textId="3F7C025A" w:rsidR="001216F8" w:rsidRPr="007E701C" w:rsidRDefault="001216F8" w:rsidP="001216F8">
            <w:pPr>
              <w:tabs>
                <w:tab w:val="decimal" w:pos="1146"/>
              </w:tabs>
              <w:spacing w:line="320" w:lineRule="exact"/>
              <w:rPr>
                <w:rFonts w:ascii="Arial" w:hAnsi="Arial" w:cs="Arial"/>
                <w:sz w:val="16"/>
                <w:szCs w:val="16"/>
              </w:rPr>
            </w:pPr>
          </w:p>
        </w:tc>
      </w:tr>
      <w:tr w:rsidR="001216F8" w:rsidRPr="007E701C" w14:paraId="187181AB" w14:textId="4E0A3C93" w:rsidTr="007A0D93">
        <w:tc>
          <w:tcPr>
            <w:tcW w:w="3515" w:type="dxa"/>
            <w:gridSpan w:val="2"/>
            <w:vAlign w:val="bottom"/>
          </w:tcPr>
          <w:p w14:paraId="2309EFC9" w14:textId="77777777" w:rsidR="001216F8" w:rsidRPr="007E701C" w:rsidRDefault="001216F8" w:rsidP="001216F8">
            <w:pPr>
              <w:spacing w:line="320" w:lineRule="exact"/>
              <w:ind w:left="144" w:hanging="144"/>
              <w:rPr>
                <w:rFonts w:ascii="Arial" w:hAnsi="Arial" w:cs="Arial"/>
                <w:sz w:val="16"/>
                <w:szCs w:val="16"/>
              </w:rPr>
            </w:pPr>
            <w:r w:rsidRPr="007E701C">
              <w:rPr>
                <w:rFonts w:ascii="Arial" w:hAnsi="Arial" w:cs="Arial"/>
                <w:sz w:val="16"/>
                <w:szCs w:val="16"/>
              </w:rPr>
              <w:t>Debt instruments measured at fair value through other comprehensive income - net</w:t>
            </w:r>
          </w:p>
        </w:tc>
        <w:tc>
          <w:tcPr>
            <w:tcW w:w="1440" w:type="dxa"/>
            <w:vAlign w:val="bottom"/>
          </w:tcPr>
          <w:p w14:paraId="4F40C02B" w14:textId="3B1DF64D"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1,453,237,341</w:t>
            </w:r>
          </w:p>
        </w:tc>
        <w:tc>
          <w:tcPr>
            <w:tcW w:w="1440" w:type="dxa"/>
            <w:vAlign w:val="bottom"/>
          </w:tcPr>
          <w:p w14:paraId="02191CC6" w14:textId="77777777" w:rsidR="001216F8" w:rsidRPr="007E701C" w:rsidRDefault="001216F8" w:rsidP="001216F8">
            <w:pPr>
              <w:tabs>
                <w:tab w:val="decimal" w:pos="1146"/>
              </w:tabs>
              <w:spacing w:line="320" w:lineRule="exact"/>
              <w:rPr>
                <w:rFonts w:ascii="Arial" w:hAnsi="Arial" w:cs="Arial"/>
                <w:sz w:val="16"/>
                <w:szCs w:val="16"/>
              </w:rPr>
            </w:pPr>
          </w:p>
        </w:tc>
        <w:tc>
          <w:tcPr>
            <w:tcW w:w="1440" w:type="dxa"/>
            <w:vAlign w:val="bottom"/>
          </w:tcPr>
          <w:p w14:paraId="1F464136" w14:textId="266228C7"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1,371,489,073</w:t>
            </w:r>
          </w:p>
        </w:tc>
        <w:tc>
          <w:tcPr>
            <w:tcW w:w="1440" w:type="dxa"/>
            <w:vAlign w:val="bottom"/>
          </w:tcPr>
          <w:p w14:paraId="79C2C0A5" w14:textId="40F20212" w:rsidR="001216F8" w:rsidRPr="007E701C" w:rsidRDefault="001216F8" w:rsidP="001216F8">
            <w:pPr>
              <w:tabs>
                <w:tab w:val="decimal" w:pos="1146"/>
              </w:tabs>
              <w:spacing w:line="320" w:lineRule="exact"/>
              <w:rPr>
                <w:rFonts w:ascii="Arial" w:hAnsi="Arial" w:cs="Arial"/>
                <w:sz w:val="16"/>
                <w:szCs w:val="16"/>
              </w:rPr>
            </w:pPr>
          </w:p>
        </w:tc>
      </w:tr>
      <w:tr w:rsidR="001216F8" w:rsidRPr="007E701C" w14:paraId="5ED4765B" w14:textId="3F6573B3" w:rsidTr="007A0D93">
        <w:tc>
          <w:tcPr>
            <w:tcW w:w="3515" w:type="dxa"/>
            <w:gridSpan w:val="2"/>
            <w:vAlign w:val="bottom"/>
          </w:tcPr>
          <w:p w14:paraId="09999C6E" w14:textId="67EA2FC4" w:rsidR="001216F8" w:rsidRPr="007E701C" w:rsidRDefault="001216F8" w:rsidP="001216F8">
            <w:pPr>
              <w:spacing w:line="320" w:lineRule="exact"/>
              <w:ind w:left="144" w:hanging="144"/>
              <w:rPr>
                <w:rFonts w:ascii="Arial" w:hAnsi="Arial" w:cs="Arial"/>
                <w:b/>
                <w:bCs/>
                <w:sz w:val="16"/>
                <w:szCs w:val="16"/>
              </w:rPr>
            </w:pPr>
            <w:r w:rsidRPr="007E701C">
              <w:rPr>
                <w:rFonts w:ascii="Arial" w:hAnsi="Arial" w:cs="Arial"/>
                <w:sz w:val="16"/>
                <w:szCs w:val="16"/>
              </w:rPr>
              <w:br w:type="page"/>
            </w:r>
            <w:r w:rsidRPr="007E701C">
              <w:rPr>
                <w:rFonts w:ascii="Arial" w:hAnsi="Arial" w:cs="Arial"/>
                <w:b/>
                <w:bCs/>
                <w:sz w:val="16"/>
                <w:szCs w:val="16"/>
              </w:rPr>
              <w:t>Debt instruments measured at                            amortised cost</w:t>
            </w:r>
          </w:p>
        </w:tc>
        <w:tc>
          <w:tcPr>
            <w:tcW w:w="1440" w:type="dxa"/>
            <w:vAlign w:val="bottom"/>
          </w:tcPr>
          <w:p w14:paraId="6512DB0F" w14:textId="77777777" w:rsidR="001216F8" w:rsidRPr="007E701C" w:rsidRDefault="001216F8" w:rsidP="001216F8">
            <w:pPr>
              <w:tabs>
                <w:tab w:val="decimal" w:pos="1146"/>
              </w:tabs>
              <w:spacing w:line="320" w:lineRule="exact"/>
              <w:rPr>
                <w:rFonts w:ascii="Arial" w:hAnsi="Arial" w:cs="Arial"/>
                <w:sz w:val="16"/>
                <w:szCs w:val="16"/>
              </w:rPr>
            </w:pPr>
          </w:p>
        </w:tc>
        <w:tc>
          <w:tcPr>
            <w:tcW w:w="1440" w:type="dxa"/>
            <w:vAlign w:val="bottom"/>
          </w:tcPr>
          <w:p w14:paraId="1F6ACA02" w14:textId="77777777" w:rsidR="001216F8" w:rsidRPr="007E701C" w:rsidRDefault="001216F8" w:rsidP="001216F8">
            <w:pPr>
              <w:tabs>
                <w:tab w:val="decimal" w:pos="1146"/>
              </w:tabs>
              <w:spacing w:line="320" w:lineRule="exact"/>
              <w:rPr>
                <w:rFonts w:ascii="Arial" w:hAnsi="Arial" w:cs="Arial"/>
                <w:sz w:val="16"/>
                <w:szCs w:val="16"/>
              </w:rPr>
            </w:pPr>
          </w:p>
        </w:tc>
        <w:tc>
          <w:tcPr>
            <w:tcW w:w="1440" w:type="dxa"/>
            <w:vAlign w:val="bottom"/>
          </w:tcPr>
          <w:p w14:paraId="745BE193" w14:textId="77777777" w:rsidR="001216F8" w:rsidRPr="007E701C" w:rsidRDefault="001216F8" w:rsidP="001216F8">
            <w:pPr>
              <w:tabs>
                <w:tab w:val="decimal" w:pos="1146"/>
              </w:tabs>
              <w:spacing w:line="320" w:lineRule="exact"/>
              <w:rPr>
                <w:rFonts w:ascii="Arial" w:hAnsi="Arial" w:cs="Arial"/>
                <w:sz w:val="16"/>
                <w:szCs w:val="16"/>
              </w:rPr>
            </w:pPr>
          </w:p>
        </w:tc>
        <w:tc>
          <w:tcPr>
            <w:tcW w:w="1440" w:type="dxa"/>
            <w:vAlign w:val="bottom"/>
          </w:tcPr>
          <w:p w14:paraId="32147A50" w14:textId="654071D5" w:rsidR="001216F8" w:rsidRPr="007E701C" w:rsidRDefault="001216F8" w:rsidP="001216F8">
            <w:pPr>
              <w:tabs>
                <w:tab w:val="decimal" w:pos="1146"/>
              </w:tabs>
              <w:spacing w:line="320" w:lineRule="exact"/>
              <w:rPr>
                <w:rFonts w:ascii="Arial" w:hAnsi="Arial" w:cs="Arial"/>
                <w:sz w:val="16"/>
                <w:szCs w:val="16"/>
              </w:rPr>
            </w:pPr>
          </w:p>
        </w:tc>
      </w:tr>
      <w:tr w:rsidR="001216F8" w:rsidRPr="007E701C" w14:paraId="7922FBFC" w14:textId="56A51232" w:rsidTr="007A0D93">
        <w:tc>
          <w:tcPr>
            <w:tcW w:w="3515" w:type="dxa"/>
            <w:gridSpan w:val="2"/>
            <w:vAlign w:val="bottom"/>
          </w:tcPr>
          <w:p w14:paraId="36BDB569" w14:textId="799C720B" w:rsidR="001216F8" w:rsidRPr="007E701C" w:rsidRDefault="001216F8" w:rsidP="001216F8">
            <w:pPr>
              <w:spacing w:line="320" w:lineRule="exact"/>
              <w:ind w:left="144" w:hanging="144"/>
              <w:rPr>
                <w:rFonts w:ascii="Arial" w:hAnsi="Arial" w:cs="Arial"/>
                <w:b/>
                <w:bCs/>
                <w:sz w:val="16"/>
                <w:szCs w:val="16"/>
              </w:rPr>
            </w:pPr>
            <w:r w:rsidRPr="007E701C">
              <w:rPr>
                <w:rFonts w:ascii="Arial" w:hAnsi="Arial" w:cs="Arial"/>
                <w:sz w:val="16"/>
                <w:szCs w:val="16"/>
              </w:rPr>
              <w:t>Government and state enterprise securities</w:t>
            </w:r>
          </w:p>
        </w:tc>
        <w:tc>
          <w:tcPr>
            <w:tcW w:w="1440" w:type="dxa"/>
            <w:vAlign w:val="bottom"/>
          </w:tcPr>
          <w:p w14:paraId="26E55CFB" w14:textId="3EBFD009" w:rsidR="001216F8" w:rsidRPr="007E701C" w:rsidRDefault="001216F8" w:rsidP="001216F8">
            <w:pPr>
              <w:tabs>
                <w:tab w:val="decimal" w:pos="1146"/>
              </w:tabs>
              <w:spacing w:line="320" w:lineRule="exact"/>
              <w:rPr>
                <w:rFonts w:ascii="Arial" w:hAnsi="Arial" w:cs="Arial"/>
                <w:sz w:val="16"/>
                <w:szCs w:val="16"/>
              </w:rPr>
            </w:pPr>
            <w:r w:rsidRPr="001216F8">
              <w:rPr>
                <w:rFonts w:ascii="Arial" w:hAnsi="Arial" w:cs="Arial"/>
                <w:sz w:val="16"/>
                <w:szCs w:val="16"/>
              </w:rPr>
              <w:t>10,000,000</w:t>
            </w:r>
          </w:p>
        </w:tc>
        <w:tc>
          <w:tcPr>
            <w:tcW w:w="1440" w:type="dxa"/>
            <w:vAlign w:val="bottom"/>
          </w:tcPr>
          <w:p w14:paraId="482CC8DF" w14:textId="77777777" w:rsidR="001216F8" w:rsidRPr="007E701C" w:rsidRDefault="001216F8" w:rsidP="001216F8">
            <w:pPr>
              <w:tabs>
                <w:tab w:val="decimal" w:pos="1146"/>
              </w:tabs>
              <w:spacing w:line="320" w:lineRule="exact"/>
              <w:rPr>
                <w:rFonts w:ascii="Arial" w:hAnsi="Arial" w:cs="Arial"/>
                <w:sz w:val="16"/>
                <w:szCs w:val="16"/>
              </w:rPr>
            </w:pPr>
          </w:p>
        </w:tc>
        <w:tc>
          <w:tcPr>
            <w:tcW w:w="1440" w:type="dxa"/>
            <w:vAlign w:val="bottom"/>
          </w:tcPr>
          <w:p w14:paraId="3A4ABE81" w14:textId="1D576AF0" w:rsidR="001216F8" w:rsidRPr="007E701C" w:rsidRDefault="001216F8" w:rsidP="001216F8">
            <w:pPr>
              <w:tabs>
                <w:tab w:val="decimal" w:pos="1146"/>
              </w:tabs>
              <w:spacing w:line="320" w:lineRule="exact"/>
              <w:rPr>
                <w:rFonts w:ascii="Arial" w:hAnsi="Arial" w:cs="Arial"/>
                <w:sz w:val="16"/>
                <w:szCs w:val="16"/>
              </w:rPr>
            </w:pPr>
            <w:r w:rsidRPr="001216F8">
              <w:rPr>
                <w:rFonts w:ascii="Arial" w:hAnsi="Arial" w:cs="Arial"/>
                <w:sz w:val="16"/>
                <w:szCs w:val="16"/>
              </w:rPr>
              <w:t>20,000,000</w:t>
            </w:r>
          </w:p>
        </w:tc>
        <w:tc>
          <w:tcPr>
            <w:tcW w:w="1440" w:type="dxa"/>
            <w:vAlign w:val="bottom"/>
          </w:tcPr>
          <w:p w14:paraId="15B7FEC7" w14:textId="03E9C582" w:rsidR="001216F8" w:rsidRPr="007E701C" w:rsidRDefault="001216F8" w:rsidP="001216F8">
            <w:pPr>
              <w:tabs>
                <w:tab w:val="decimal" w:pos="1146"/>
              </w:tabs>
              <w:spacing w:line="320" w:lineRule="exact"/>
              <w:rPr>
                <w:rFonts w:ascii="Arial" w:hAnsi="Arial" w:cs="Arial"/>
                <w:sz w:val="16"/>
                <w:szCs w:val="16"/>
              </w:rPr>
            </w:pPr>
          </w:p>
        </w:tc>
      </w:tr>
      <w:tr w:rsidR="001216F8" w:rsidRPr="007E701C" w14:paraId="224353C2" w14:textId="4EB5E060" w:rsidTr="00D454FA">
        <w:tc>
          <w:tcPr>
            <w:tcW w:w="3515" w:type="dxa"/>
            <w:gridSpan w:val="2"/>
            <w:vAlign w:val="bottom"/>
          </w:tcPr>
          <w:p w14:paraId="464D5336" w14:textId="51BFDDC1" w:rsidR="001216F8" w:rsidRPr="007E701C" w:rsidRDefault="001216F8" w:rsidP="001216F8">
            <w:pPr>
              <w:spacing w:line="320" w:lineRule="exact"/>
              <w:ind w:left="144" w:hanging="144"/>
              <w:rPr>
                <w:rFonts w:ascii="Arial" w:hAnsi="Arial" w:cs="Arial"/>
                <w:b/>
                <w:bCs/>
                <w:sz w:val="16"/>
                <w:szCs w:val="16"/>
              </w:rPr>
            </w:pPr>
            <w:r w:rsidRPr="007E701C">
              <w:rPr>
                <w:rFonts w:ascii="Arial" w:hAnsi="Arial" w:cs="Arial"/>
                <w:sz w:val="16"/>
                <w:szCs w:val="16"/>
              </w:rPr>
              <w:t>Deposits and certificate of deposits at financial institutions which are matured over                             3 months</w:t>
            </w:r>
          </w:p>
        </w:tc>
        <w:tc>
          <w:tcPr>
            <w:tcW w:w="1440" w:type="dxa"/>
            <w:vAlign w:val="bottom"/>
          </w:tcPr>
          <w:p w14:paraId="1F7E1DEE" w14:textId="62697416"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300,001,015</w:t>
            </w:r>
          </w:p>
        </w:tc>
        <w:tc>
          <w:tcPr>
            <w:tcW w:w="1440" w:type="dxa"/>
            <w:vAlign w:val="bottom"/>
          </w:tcPr>
          <w:p w14:paraId="444EE8BC" w14:textId="77777777" w:rsidR="001216F8" w:rsidRPr="007E701C" w:rsidRDefault="001216F8" w:rsidP="001216F8">
            <w:pPr>
              <w:tabs>
                <w:tab w:val="decimal" w:pos="1146"/>
              </w:tabs>
              <w:spacing w:line="320" w:lineRule="exact"/>
              <w:rPr>
                <w:rFonts w:ascii="Arial" w:hAnsi="Arial" w:cs="Arial"/>
                <w:sz w:val="16"/>
                <w:szCs w:val="16"/>
              </w:rPr>
            </w:pPr>
          </w:p>
        </w:tc>
        <w:tc>
          <w:tcPr>
            <w:tcW w:w="1440" w:type="dxa"/>
            <w:vAlign w:val="bottom"/>
          </w:tcPr>
          <w:p w14:paraId="70F256F3" w14:textId="02EF4B6C"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430,003,017</w:t>
            </w:r>
          </w:p>
        </w:tc>
        <w:tc>
          <w:tcPr>
            <w:tcW w:w="1440" w:type="dxa"/>
            <w:vAlign w:val="bottom"/>
          </w:tcPr>
          <w:p w14:paraId="326D92AD" w14:textId="607B3021" w:rsidR="001216F8" w:rsidRPr="007E701C" w:rsidRDefault="001216F8" w:rsidP="001216F8">
            <w:pPr>
              <w:tabs>
                <w:tab w:val="decimal" w:pos="1146"/>
              </w:tabs>
              <w:spacing w:line="320" w:lineRule="exact"/>
              <w:rPr>
                <w:rFonts w:ascii="Arial" w:hAnsi="Arial" w:cs="Arial"/>
                <w:sz w:val="16"/>
                <w:szCs w:val="16"/>
              </w:rPr>
            </w:pPr>
          </w:p>
        </w:tc>
      </w:tr>
      <w:tr w:rsidR="001216F8" w:rsidRPr="007E701C" w14:paraId="18AA0C83" w14:textId="30A0BB7C" w:rsidTr="00D454FA">
        <w:tc>
          <w:tcPr>
            <w:tcW w:w="3515" w:type="dxa"/>
            <w:gridSpan w:val="2"/>
            <w:vAlign w:val="bottom"/>
          </w:tcPr>
          <w:p w14:paraId="3CB646F2" w14:textId="3229E90C" w:rsidR="001216F8" w:rsidRPr="007E701C" w:rsidRDefault="001216F8" w:rsidP="001216F8">
            <w:pPr>
              <w:spacing w:line="320" w:lineRule="exact"/>
              <w:ind w:left="144" w:hanging="144"/>
              <w:rPr>
                <w:rFonts w:ascii="Arial" w:hAnsi="Arial" w:cs="Arial"/>
                <w:b/>
                <w:bCs/>
                <w:sz w:val="16"/>
                <w:szCs w:val="16"/>
              </w:rPr>
            </w:pPr>
            <w:r w:rsidRPr="007E701C">
              <w:rPr>
                <w:rFonts w:ascii="Arial" w:eastAsia="Arial Unicode MS" w:hAnsi="Arial" w:cs="Arial"/>
                <w:sz w:val="16"/>
                <w:szCs w:val="16"/>
              </w:rPr>
              <w:t>Total</w:t>
            </w:r>
          </w:p>
        </w:tc>
        <w:tc>
          <w:tcPr>
            <w:tcW w:w="1440" w:type="dxa"/>
            <w:vAlign w:val="bottom"/>
          </w:tcPr>
          <w:p w14:paraId="37CC9964" w14:textId="2C89FF3F" w:rsidR="001216F8" w:rsidRPr="007E701C" w:rsidRDefault="001216F8" w:rsidP="001216F8">
            <w:pPr>
              <w:tabs>
                <w:tab w:val="decimal" w:pos="1146"/>
              </w:tabs>
              <w:spacing w:line="320" w:lineRule="exact"/>
              <w:rPr>
                <w:rFonts w:ascii="Arial" w:hAnsi="Arial" w:cs="Arial"/>
                <w:sz w:val="16"/>
                <w:szCs w:val="16"/>
              </w:rPr>
            </w:pPr>
            <w:r w:rsidRPr="001216F8">
              <w:rPr>
                <w:rFonts w:ascii="Arial" w:hAnsi="Arial" w:cs="Arial"/>
                <w:sz w:val="16"/>
                <w:szCs w:val="16"/>
              </w:rPr>
              <w:t>310,001,015</w:t>
            </w:r>
          </w:p>
        </w:tc>
        <w:tc>
          <w:tcPr>
            <w:tcW w:w="1440" w:type="dxa"/>
            <w:vAlign w:val="bottom"/>
          </w:tcPr>
          <w:p w14:paraId="3F256540" w14:textId="77777777" w:rsidR="001216F8" w:rsidRPr="007E701C" w:rsidRDefault="001216F8" w:rsidP="001216F8">
            <w:pPr>
              <w:tabs>
                <w:tab w:val="decimal" w:pos="1146"/>
              </w:tabs>
              <w:spacing w:line="320" w:lineRule="exact"/>
              <w:rPr>
                <w:rFonts w:ascii="Arial" w:hAnsi="Arial" w:cs="Arial"/>
                <w:sz w:val="16"/>
                <w:szCs w:val="16"/>
              </w:rPr>
            </w:pPr>
          </w:p>
        </w:tc>
        <w:tc>
          <w:tcPr>
            <w:tcW w:w="1440" w:type="dxa"/>
            <w:vAlign w:val="bottom"/>
          </w:tcPr>
          <w:p w14:paraId="10EEC6C0" w14:textId="56DD83A9" w:rsidR="001216F8" w:rsidRPr="007E701C" w:rsidRDefault="001216F8" w:rsidP="001216F8">
            <w:pPr>
              <w:tabs>
                <w:tab w:val="decimal" w:pos="1146"/>
              </w:tabs>
              <w:spacing w:line="320" w:lineRule="exact"/>
              <w:rPr>
                <w:rFonts w:ascii="Arial" w:hAnsi="Arial" w:cs="Arial"/>
                <w:sz w:val="16"/>
                <w:szCs w:val="16"/>
              </w:rPr>
            </w:pPr>
            <w:r w:rsidRPr="001216F8">
              <w:rPr>
                <w:rFonts w:ascii="Arial" w:hAnsi="Arial" w:cs="Arial"/>
                <w:sz w:val="16"/>
                <w:szCs w:val="16"/>
              </w:rPr>
              <w:t>450,003,017</w:t>
            </w:r>
          </w:p>
        </w:tc>
        <w:tc>
          <w:tcPr>
            <w:tcW w:w="1440" w:type="dxa"/>
            <w:vAlign w:val="bottom"/>
          </w:tcPr>
          <w:p w14:paraId="21454636" w14:textId="1BFE96E0" w:rsidR="001216F8" w:rsidRPr="007E701C" w:rsidRDefault="001216F8" w:rsidP="001216F8">
            <w:pPr>
              <w:tabs>
                <w:tab w:val="decimal" w:pos="1146"/>
              </w:tabs>
              <w:spacing w:line="320" w:lineRule="exact"/>
              <w:rPr>
                <w:rFonts w:ascii="Arial" w:hAnsi="Arial" w:cs="Arial"/>
                <w:sz w:val="16"/>
                <w:szCs w:val="16"/>
              </w:rPr>
            </w:pPr>
          </w:p>
        </w:tc>
      </w:tr>
      <w:tr w:rsidR="001216F8" w:rsidRPr="007E701C" w14:paraId="29478871" w14:textId="79A34800" w:rsidTr="007A0D93">
        <w:tc>
          <w:tcPr>
            <w:tcW w:w="3515" w:type="dxa"/>
            <w:gridSpan w:val="2"/>
            <w:vAlign w:val="bottom"/>
          </w:tcPr>
          <w:p w14:paraId="385F1A35" w14:textId="0CDE3001" w:rsidR="001216F8" w:rsidRPr="007E701C" w:rsidRDefault="001216F8" w:rsidP="001216F8">
            <w:pPr>
              <w:spacing w:line="320" w:lineRule="exact"/>
              <w:ind w:left="144" w:hanging="144"/>
              <w:rPr>
                <w:rFonts w:ascii="Arial" w:hAnsi="Arial" w:cs="Arial"/>
                <w:b/>
                <w:bCs/>
                <w:sz w:val="16"/>
                <w:szCs w:val="16"/>
              </w:rPr>
            </w:pPr>
            <w:r w:rsidRPr="007E701C">
              <w:rPr>
                <w:rFonts w:ascii="Arial" w:hAnsi="Arial" w:cs="Arial"/>
                <w:sz w:val="16"/>
                <w:szCs w:val="16"/>
              </w:rPr>
              <w:t>Less: Allowance for expected credit loss</w:t>
            </w:r>
          </w:p>
        </w:tc>
        <w:tc>
          <w:tcPr>
            <w:tcW w:w="1440" w:type="dxa"/>
            <w:vAlign w:val="bottom"/>
          </w:tcPr>
          <w:p w14:paraId="337D233E" w14:textId="21331635"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(22,836)</w:t>
            </w:r>
          </w:p>
        </w:tc>
        <w:tc>
          <w:tcPr>
            <w:tcW w:w="1440" w:type="dxa"/>
            <w:vAlign w:val="bottom"/>
          </w:tcPr>
          <w:p w14:paraId="62BDE002" w14:textId="77777777" w:rsidR="001216F8" w:rsidRPr="007E701C" w:rsidRDefault="001216F8" w:rsidP="001216F8">
            <w:pPr>
              <w:tabs>
                <w:tab w:val="decimal" w:pos="1146"/>
              </w:tabs>
              <w:spacing w:line="320" w:lineRule="exact"/>
              <w:rPr>
                <w:rFonts w:ascii="Arial" w:hAnsi="Arial" w:cs="Arial"/>
                <w:sz w:val="16"/>
                <w:szCs w:val="16"/>
              </w:rPr>
            </w:pPr>
          </w:p>
        </w:tc>
        <w:tc>
          <w:tcPr>
            <w:tcW w:w="1440" w:type="dxa"/>
          </w:tcPr>
          <w:p w14:paraId="7019FE5A" w14:textId="369997BE"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(93,957)</w:t>
            </w:r>
          </w:p>
        </w:tc>
        <w:tc>
          <w:tcPr>
            <w:tcW w:w="1440" w:type="dxa"/>
            <w:vAlign w:val="bottom"/>
          </w:tcPr>
          <w:p w14:paraId="080E25A9" w14:textId="334B7025" w:rsidR="001216F8" w:rsidRPr="007E701C" w:rsidRDefault="001216F8" w:rsidP="001216F8">
            <w:pPr>
              <w:tabs>
                <w:tab w:val="decimal" w:pos="1146"/>
              </w:tabs>
              <w:spacing w:line="320" w:lineRule="exact"/>
              <w:rPr>
                <w:rFonts w:ascii="Arial" w:hAnsi="Arial" w:cs="Arial"/>
                <w:sz w:val="16"/>
                <w:szCs w:val="16"/>
              </w:rPr>
            </w:pPr>
          </w:p>
        </w:tc>
      </w:tr>
      <w:tr w:rsidR="001216F8" w:rsidRPr="007E701C" w14:paraId="1C7B480C" w14:textId="21C76909" w:rsidTr="007A0D93">
        <w:tc>
          <w:tcPr>
            <w:tcW w:w="3515" w:type="dxa"/>
            <w:gridSpan w:val="2"/>
            <w:vAlign w:val="bottom"/>
          </w:tcPr>
          <w:p w14:paraId="5DEC389C" w14:textId="42E44425" w:rsidR="001216F8" w:rsidRPr="007E701C" w:rsidRDefault="001216F8" w:rsidP="001216F8">
            <w:pPr>
              <w:spacing w:line="320" w:lineRule="exact"/>
              <w:ind w:left="144" w:hanging="144"/>
              <w:rPr>
                <w:rFonts w:ascii="Arial" w:hAnsi="Arial" w:cs="Arial"/>
                <w:b/>
                <w:bCs/>
                <w:sz w:val="16"/>
                <w:szCs w:val="16"/>
              </w:rPr>
            </w:pPr>
            <w:r w:rsidRPr="007E701C">
              <w:rPr>
                <w:rFonts w:ascii="Arial" w:eastAsia="Arial Unicode MS" w:hAnsi="Arial" w:cs="Arial"/>
                <w:b/>
                <w:bCs/>
                <w:sz w:val="16"/>
                <w:szCs w:val="16"/>
              </w:rPr>
              <w:t xml:space="preserve">Total </w:t>
            </w:r>
          </w:p>
        </w:tc>
        <w:tc>
          <w:tcPr>
            <w:tcW w:w="1440" w:type="dxa"/>
            <w:vAlign w:val="bottom"/>
          </w:tcPr>
          <w:p w14:paraId="4A449B34" w14:textId="049529CF"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309,978,179</w:t>
            </w:r>
          </w:p>
        </w:tc>
        <w:tc>
          <w:tcPr>
            <w:tcW w:w="1440" w:type="dxa"/>
            <w:vAlign w:val="bottom"/>
          </w:tcPr>
          <w:p w14:paraId="4502EE43" w14:textId="77777777" w:rsidR="001216F8" w:rsidRPr="007E701C" w:rsidRDefault="001216F8" w:rsidP="001216F8">
            <w:pPr>
              <w:tabs>
                <w:tab w:val="decimal" w:pos="1146"/>
              </w:tabs>
              <w:spacing w:line="320" w:lineRule="exact"/>
              <w:rPr>
                <w:rFonts w:ascii="Arial" w:hAnsi="Arial" w:cs="Arial"/>
                <w:sz w:val="16"/>
                <w:szCs w:val="16"/>
              </w:rPr>
            </w:pPr>
          </w:p>
        </w:tc>
        <w:tc>
          <w:tcPr>
            <w:tcW w:w="1440" w:type="dxa"/>
          </w:tcPr>
          <w:p w14:paraId="1492D7DD" w14:textId="484D356A" w:rsidR="001216F8" w:rsidRPr="007E701C" w:rsidRDefault="001216F8" w:rsidP="001216F8">
            <w:pPr>
              <w:pBdr>
                <w:bottom w:val="sing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449,909,060</w:t>
            </w:r>
          </w:p>
        </w:tc>
        <w:tc>
          <w:tcPr>
            <w:tcW w:w="1440" w:type="dxa"/>
            <w:vAlign w:val="bottom"/>
          </w:tcPr>
          <w:p w14:paraId="7A155149" w14:textId="303FA467" w:rsidR="001216F8" w:rsidRPr="007E701C" w:rsidRDefault="001216F8" w:rsidP="001216F8">
            <w:pPr>
              <w:tabs>
                <w:tab w:val="decimal" w:pos="1146"/>
              </w:tabs>
              <w:spacing w:line="320" w:lineRule="exact"/>
              <w:rPr>
                <w:rFonts w:ascii="Arial" w:hAnsi="Arial" w:cs="Arial"/>
                <w:sz w:val="16"/>
                <w:szCs w:val="16"/>
              </w:rPr>
            </w:pPr>
          </w:p>
        </w:tc>
      </w:tr>
      <w:tr w:rsidR="001216F8" w:rsidRPr="007E701C" w14:paraId="6B05D8F4" w14:textId="1EDC679D" w:rsidTr="007A0D93">
        <w:tc>
          <w:tcPr>
            <w:tcW w:w="3515" w:type="dxa"/>
            <w:gridSpan w:val="2"/>
            <w:vAlign w:val="bottom"/>
          </w:tcPr>
          <w:p w14:paraId="4087C7AE" w14:textId="49AAEE10" w:rsidR="001216F8" w:rsidRPr="007E701C" w:rsidRDefault="001216F8" w:rsidP="001216F8">
            <w:pPr>
              <w:spacing w:line="320" w:lineRule="exact"/>
              <w:ind w:left="144" w:hanging="144"/>
              <w:rPr>
                <w:rFonts w:ascii="Arial" w:hAnsi="Arial" w:cs="Arial"/>
                <w:b/>
                <w:bCs/>
                <w:sz w:val="16"/>
                <w:szCs w:val="16"/>
              </w:rPr>
            </w:pPr>
            <w:r w:rsidRPr="007E701C">
              <w:rPr>
                <w:rFonts w:ascii="Arial" w:hAnsi="Arial" w:cs="Arial"/>
                <w:b/>
                <w:bCs/>
                <w:sz w:val="16"/>
                <w:szCs w:val="16"/>
              </w:rPr>
              <w:t>Total debt financial assets - net</w:t>
            </w:r>
          </w:p>
        </w:tc>
        <w:tc>
          <w:tcPr>
            <w:tcW w:w="1440" w:type="dxa"/>
            <w:vAlign w:val="bottom"/>
          </w:tcPr>
          <w:p w14:paraId="34043774" w14:textId="07E7545F" w:rsidR="001216F8" w:rsidRPr="007E701C" w:rsidRDefault="001216F8" w:rsidP="001216F8">
            <w:pPr>
              <w:pBdr>
                <w:bottom w:val="doub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1,801,555,520</w:t>
            </w:r>
          </w:p>
        </w:tc>
        <w:tc>
          <w:tcPr>
            <w:tcW w:w="1440" w:type="dxa"/>
            <w:vAlign w:val="bottom"/>
          </w:tcPr>
          <w:p w14:paraId="20D01D6E" w14:textId="77777777" w:rsidR="001216F8" w:rsidRPr="007E701C" w:rsidRDefault="001216F8" w:rsidP="001216F8">
            <w:pPr>
              <w:tabs>
                <w:tab w:val="decimal" w:pos="1146"/>
              </w:tabs>
              <w:spacing w:line="320" w:lineRule="exact"/>
              <w:rPr>
                <w:rFonts w:ascii="Arial" w:hAnsi="Arial" w:cs="Arial"/>
                <w:sz w:val="16"/>
                <w:szCs w:val="16"/>
              </w:rPr>
            </w:pPr>
          </w:p>
        </w:tc>
        <w:tc>
          <w:tcPr>
            <w:tcW w:w="1440" w:type="dxa"/>
          </w:tcPr>
          <w:p w14:paraId="44EE3791" w14:textId="1BD89112" w:rsidR="001216F8" w:rsidRPr="007E701C" w:rsidRDefault="001216F8" w:rsidP="001216F8">
            <w:pPr>
              <w:pBdr>
                <w:bottom w:val="double" w:sz="4" w:space="1" w:color="auto"/>
              </w:pBdr>
              <w:tabs>
                <w:tab w:val="decimal" w:pos="1146"/>
              </w:tabs>
              <w:spacing w:line="320" w:lineRule="exact"/>
              <w:rPr>
                <w:rFonts w:ascii="Arial" w:hAnsi="Arial" w:cs="Arial"/>
                <w:sz w:val="16"/>
                <w:szCs w:val="16"/>
              </w:rPr>
            </w:pPr>
            <w:r w:rsidRPr="001216F8">
              <w:rPr>
                <w:rFonts w:ascii="Arial" w:hAnsi="Arial" w:cs="Arial"/>
                <w:sz w:val="16"/>
                <w:szCs w:val="16"/>
              </w:rPr>
              <w:t>1,859,383,133</w:t>
            </w:r>
          </w:p>
        </w:tc>
        <w:tc>
          <w:tcPr>
            <w:tcW w:w="1440" w:type="dxa"/>
            <w:vAlign w:val="bottom"/>
          </w:tcPr>
          <w:p w14:paraId="087FC2E3" w14:textId="607007F5" w:rsidR="001216F8" w:rsidRPr="007E701C" w:rsidRDefault="001216F8" w:rsidP="001216F8">
            <w:pPr>
              <w:tabs>
                <w:tab w:val="decimal" w:pos="1146"/>
              </w:tabs>
              <w:spacing w:line="320" w:lineRule="exact"/>
              <w:rPr>
                <w:rFonts w:ascii="Arial" w:hAnsi="Arial" w:cs="Arial"/>
                <w:sz w:val="16"/>
                <w:szCs w:val="16"/>
              </w:rPr>
            </w:pPr>
          </w:p>
        </w:tc>
      </w:tr>
    </w:tbl>
    <w:p w14:paraId="5354020B" w14:textId="60685F83" w:rsidR="009A0075" w:rsidRPr="007E701C" w:rsidRDefault="009A0075">
      <w:pPr>
        <w:overflowPunct/>
        <w:autoSpaceDE/>
        <w:autoSpaceDN/>
        <w:adjustRightInd/>
        <w:textAlignment w:val="auto"/>
        <w:rPr>
          <w:rFonts w:ascii="Arial" w:hAnsi="Arial" w:cs="Arial"/>
          <w:b/>
          <w:bCs/>
          <w:sz w:val="22"/>
          <w:szCs w:val="22"/>
        </w:rPr>
      </w:pPr>
    </w:p>
    <w:p w14:paraId="75F22135" w14:textId="772B4DC9" w:rsidR="009D13CA" w:rsidRPr="007E701C" w:rsidRDefault="009D13CA" w:rsidP="00E20A04">
      <w:pPr>
        <w:spacing w:before="240" w:after="120" w:line="380" w:lineRule="exact"/>
        <w:ind w:left="547" w:hanging="547"/>
        <w:jc w:val="thaiDistribute"/>
        <w:rPr>
          <w:rFonts w:ascii="Arial" w:hAnsi="Arial" w:cs="Arial"/>
          <w:b/>
          <w:bCs/>
          <w:sz w:val="22"/>
          <w:szCs w:val="22"/>
        </w:rPr>
      </w:pPr>
      <w:r w:rsidRPr="007E701C">
        <w:rPr>
          <w:rFonts w:ascii="Arial" w:hAnsi="Arial" w:cs="Arial"/>
          <w:b/>
          <w:bCs/>
          <w:sz w:val="22"/>
          <w:szCs w:val="22"/>
        </w:rPr>
        <w:t>1</w:t>
      </w:r>
      <w:r w:rsidR="009A0075" w:rsidRPr="007E701C">
        <w:rPr>
          <w:rFonts w:ascii="Arial" w:hAnsi="Arial" w:cs="Arial"/>
          <w:b/>
          <w:bCs/>
          <w:sz w:val="22"/>
          <w:szCs w:val="22"/>
        </w:rPr>
        <w:t>0</w:t>
      </w:r>
      <w:r w:rsidRPr="007E701C">
        <w:rPr>
          <w:rFonts w:ascii="Arial" w:hAnsi="Arial" w:cs="Arial"/>
          <w:b/>
          <w:bCs/>
          <w:sz w:val="22"/>
          <w:szCs w:val="22"/>
        </w:rPr>
        <w:t>.</w:t>
      </w:r>
      <w:r w:rsidRPr="007E701C">
        <w:rPr>
          <w:rFonts w:ascii="Arial" w:hAnsi="Arial" w:cs="Arial"/>
          <w:b/>
          <w:bCs/>
          <w:sz w:val="22"/>
          <w:szCs w:val="22"/>
          <w:cs/>
        </w:rPr>
        <w:t>2</w:t>
      </w:r>
      <w:r w:rsidRPr="007E701C">
        <w:rPr>
          <w:rFonts w:ascii="Arial" w:hAnsi="Arial" w:cs="Arial"/>
          <w:b/>
          <w:bCs/>
          <w:sz w:val="22"/>
          <w:szCs w:val="22"/>
          <w:cs/>
        </w:rPr>
        <w:tab/>
      </w:r>
      <w:r w:rsidRPr="007E701C">
        <w:rPr>
          <w:rFonts w:ascii="Arial" w:hAnsi="Arial" w:cs="Arial"/>
          <w:b/>
          <w:bCs/>
          <w:sz w:val="22"/>
          <w:szCs w:val="22"/>
        </w:rPr>
        <w:t>Classified by stage of credit risk</w:t>
      </w:r>
      <w:r w:rsidRPr="007E701C">
        <w:rPr>
          <w:rFonts w:ascii="Arial" w:hAnsi="Arial" w:cs="Arial"/>
          <w:b/>
          <w:bCs/>
          <w:sz w:val="22"/>
          <w:szCs w:val="22"/>
          <w:cs/>
        </w:rPr>
        <w:t xml:space="preserve"> </w:t>
      </w:r>
    </w:p>
    <w:tbl>
      <w:tblPr>
        <w:tblStyle w:val="TableGrid"/>
        <w:tblW w:w="932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5"/>
        <w:gridCol w:w="1563"/>
        <w:gridCol w:w="952"/>
        <w:gridCol w:w="612"/>
        <w:gridCol w:w="1564"/>
        <w:gridCol w:w="1514"/>
        <w:gridCol w:w="50"/>
      </w:tblGrid>
      <w:tr w:rsidR="007E701C" w:rsidRPr="007E701C" w14:paraId="179D91A1" w14:textId="77777777" w:rsidTr="00D454FA">
        <w:trPr>
          <w:gridAfter w:val="1"/>
          <w:wAfter w:w="50" w:type="dxa"/>
        </w:trPr>
        <w:tc>
          <w:tcPr>
            <w:tcW w:w="5580" w:type="dxa"/>
            <w:gridSpan w:val="3"/>
            <w:vAlign w:val="bottom"/>
          </w:tcPr>
          <w:p w14:paraId="64F0EE87" w14:textId="77777777" w:rsidR="009D13CA" w:rsidRPr="007E701C" w:rsidRDefault="009D13CA" w:rsidP="008721E1">
            <w:pPr>
              <w:spacing w:line="360" w:lineRule="exact"/>
              <w:jc w:val="thaiDistribute"/>
              <w:rPr>
                <w:rFonts w:ascii="Arial" w:hAnsi="Arial" w:cs="Arial"/>
                <w:sz w:val="18"/>
                <w:szCs w:val="18"/>
              </w:rPr>
            </w:pPr>
          </w:p>
        </w:tc>
        <w:tc>
          <w:tcPr>
            <w:tcW w:w="3690" w:type="dxa"/>
            <w:gridSpan w:val="3"/>
            <w:vAlign w:val="bottom"/>
          </w:tcPr>
          <w:p w14:paraId="09FBB00D" w14:textId="5B521AA9" w:rsidR="009D13CA" w:rsidRPr="007E701C" w:rsidRDefault="009D13CA" w:rsidP="008721E1">
            <w:pPr>
              <w:spacing w:line="360" w:lineRule="exact"/>
              <w:jc w:val="right"/>
              <w:rPr>
                <w:rFonts w:ascii="Arial" w:hAnsi="Arial" w:cs="Arial"/>
                <w:sz w:val="18"/>
                <w:szCs w:val="18"/>
              </w:rPr>
            </w:pPr>
            <w:r w:rsidRPr="007E701C">
              <w:rPr>
                <w:rFonts w:ascii="Arial" w:hAnsi="Arial" w:cs="Arial"/>
                <w:sz w:val="18"/>
                <w:szCs w:val="18"/>
              </w:rPr>
              <w:t>(Unit: Baht)</w:t>
            </w:r>
          </w:p>
        </w:tc>
      </w:tr>
      <w:tr w:rsidR="007E701C" w:rsidRPr="007E701C" w14:paraId="7CA1A981" w14:textId="77777777" w:rsidTr="00D454FA">
        <w:tc>
          <w:tcPr>
            <w:tcW w:w="3065" w:type="dxa"/>
            <w:vAlign w:val="bottom"/>
          </w:tcPr>
          <w:p w14:paraId="34FF867F" w14:textId="77777777" w:rsidR="00D454FA" w:rsidRPr="007E701C" w:rsidRDefault="00D454FA" w:rsidP="008721E1">
            <w:pPr>
              <w:spacing w:line="360" w:lineRule="exact"/>
              <w:jc w:val="thaiDistribute"/>
              <w:rPr>
                <w:rFonts w:ascii="Arial" w:hAnsi="Arial" w:cs="Arial"/>
                <w:sz w:val="18"/>
                <w:szCs w:val="18"/>
              </w:rPr>
            </w:pPr>
          </w:p>
        </w:tc>
        <w:tc>
          <w:tcPr>
            <w:tcW w:w="3127" w:type="dxa"/>
            <w:gridSpan w:val="3"/>
            <w:vAlign w:val="bottom"/>
          </w:tcPr>
          <w:p w14:paraId="6DB29BE1" w14:textId="0481DBC9" w:rsidR="00D454FA" w:rsidRPr="007E701C" w:rsidRDefault="00D454FA" w:rsidP="008721E1">
            <w:pPr>
              <w:pBdr>
                <w:bottom w:val="single" w:sz="4" w:space="1" w:color="auto"/>
              </w:pBdr>
              <w:spacing w:line="360" w:lineRule="exact"/>
              <w:jc w:val="center"/>
              <w:rPr>
                <w:rFonts w:ascii="Arial" w:hAnsi="Arial" w:cs="Arial"/>
                <w:sz w:val="18"/>
                <w:szCs w:val="18"/>
              </w:rPr>
            </w:pPr>
            <w:r w:rsidRPr="007E701C">
              <w:rPr>
                <w:rFonts w:ascii="Arial" w:hAnsi="Arial" w:cs="Arial"/>
                <w:sz w:val="18"/>
                <w:szCs w:val="18"/>
              </w:rPr>
              <w:t>31 March 2026</w:t>
            </w:r>
          </w:p>
        </w:tc>
        <w:tc>
          <w:tcPr>
            <w:tcW w:w="3128" w:type="dxa"/>
            <w:gridSpan w:val="3"/>
            <w:vAlign w:val="bottom"/>
          </w:tcPr>
          <w:p w14:paraId="09076B07" w14:textId="50F6E79F" w:rsidR="00D454FA" w:rsidRPr="007E701C" w:rsidRDefault="00D454FA" w:rsidP="008721E1">
            <w:pPr>
              <w:pBdr>
                <w:bottom w:val="single" w:sz="4" w:space="1" w:color="auto"/>
              </w:pBdr>
              <w:spacing w:line="360" w:lineRule="exact"/>
              <w:jc w:val="center"/>
              <w:rPr>
                <w:rFonts w:ascii="Arial" w:hAnsi="Arial" w:cs="Arial"/>
                <w:sz w:val="18"/>
                <w:szCs w:val="18"/>
              </w:rPr>
            </w:pPr>
            <w:r w:rsidRPr="007E701C">
              <w:rPr>
                <w:rFonts w:ascii="Arial" w:hAnsi="Arial" w:cs="Arial"/>
                <w:sz w:val="18"/>
                <w:szCs w:val="18"/>
              </w:rPr>
              <w:t>31 December 2025</w:t>
            </w:r>
          </w:p>
        </w:tc>
      </w:tr>
      <w:tr w:rsidR="007E701C" w:rsidRPr="007E701C" w14:paraId="33021611" w14:textId="0F336DA3" w:rsidTr="00D454FA">
        <w:tc>
          <w:tcPr>
            <w:tcW w:w="3065" w:type="dxa"/>
            <w:vAlign w:val="bottom"/>
          </w:tcPr>
          <w:p w14:paraId="3510518D" w14:textId="77777777" w:rsidR="00D454FA" w:rsidRPr="007E701C" w:rsidRDefault="00D454FA" w:rsidP="008721E1">
            <w:pPr>
              <w:spacing w:line="360" w:lineRule="exact"/>
              <w:jc w:val="thaiDistribute"/>
              <w:rPr>
                <w:rFonts w:ascii="Arial" w:hAnsi="Arial" w:cs="Arial"/>
                <w:sz w:val="18"/>
                <w:szCs w:val="18"/>
              </w:rPr>
            </w:pPr>
          </w:p>
        </w:tc>
        <w:tc>
          <w:tcPr>
            <w:tcW w:w="1563" w:type="dxa"/>
            <w:vAlign w:val="bottom"/>
          </w:tcPr>
          <w:p w14:paraId="4E156FDB" w14:textId="77777777" w:rsidR="00D454FA" w:rsidRPr="007E701C" w:rsidRDefault="00D454FA" w:rsidP="008721E1">
            <w:pPr>
              <w:pBdr>
                <w:bottom w:val="single" w:sz="4" w:space="1" w:color="auto"/>
              </w:pBdr>
              <w:spacing w:line="360" w:lineRule="exact"/>
              <w:jc w:val="center"/>
              <w:rPr>
                <w:rFonts w:ascii="Arial" w:hAnsi="Arial" w:cs="Arial"/>
                <w:sz w:val="18"/>
                <w:szCs w:val="18"/>
              </w:rPr>
            </w:pPr>
            <w:r w:rsidRPr="007E701C">
              <w:rPr>
                <w:rFonts w:ascii="Arial" w:hAnsi="Arial" w:cs="Arial"/>
                <w:sz w:val="18"/>
                <w:szCs w:val="18"/>
              </w:rPr>
              <w:t>Fair value</w:t>
            </w:r>
          </w:p>
        </w:tc>
        <w:tc>
          <w:tcPr>
            <w:tcW w:w="1564" w:type="dxa"/>
            <w:gridSpan w:val="2"/>
            <w:vAlign w:val="bottom"/>
          </w:tcPr>
          <w:p w14:paraId="2770F209" w14:textId="77777777" w:rsidR="00D454FA" w:rsidRPr="007E701C" w:rsidRDefault="00D454FA" w:rsidP="008721E1">
            <w:pPr>
              <w:pBdr>
                <w:bottom w:val="single" w:sz="4" w:space="1" w:color="auto"/>
              </w:pBdr>
              <w:spacing w:line="360" w:lineRule="exact"/>
              <w:jc w:val="center"/>
              <w:rPr>
                <w:rFonts w:ascii="Arial" w:hAnsi="Arial" w:cs="Arial"/>
                <w:sz w:val="18"/>
                <w:szCs w:val="18"/>
              </w:rPr>
            </w:pPr>
            <w:r w:rsidRPr="007E701C">
              <w:rPr>
                <w:rFonts w:ascii="Arial" w:hAnsi="Arial" w:cs="Arial"/>
                <w:sz w:val="18"/>
                <w:szCs w:val="18"/>
              </w:rPr>
              <w:t>Allowance for expected credit loss</w:t>
            </w:r>
          </w:p>
        </w:tc>
        <w:tc>
          <w:tcPr>
            <w:tcW w:w="1564" w:type="dxa"/>
            <w:vAlign w:val="bottom"/>
          </w:tcPr>
          <w:p w14:paraId="146B5479" w14:textId="169A6FF0" w:rsidR="00D454FA" w:rsidRPr="007E701C" w:rsidRDefault="00D454FA" w:rsidP="008721E1">
            <w:pPr>
              <w:pBdr>
                <w:bottom w:val="single" w:sz="4" w:space="1" w:color="auto"/>
              </w:pBdr>
              <w:spacing w:line="360" w:lineRule="exact"/>
              <w:jc w:val="center"/>
              <w:rPr>
                <w:rFonts w:ascii="Arial" w:hAnsi="Arial" w:cs="Arial"/>
                <w:sz w:val="18"/>
                <w:szCs w:val="18"/>
              </w:rPr>
            </w:pPr>
            <w:r w:rsidRPr="007E701C">
              <w:rPr>
                <w:rFonts w:ascii="Arial" w:hAnsi="Arial" w:cs="Arial"/>
                <w:sz w:val="18"/>
                <w:szCs w:val="18"/>
              </w:rPr>
              <w:t>Fair value</w:t>
            </w:r>
          </w:p>
        </w:tc>
        <w:tc>
          <w:tcPr>
            <w:tcW w:w="1564" w:type="dxa"/>
            <w:gridSpan w:val="2"/>
            <w:vAlign w:val="bottom"/>
          </w:tcPr>
          <w:p w14:paraId="4301B2F2" w14:textId="3DC50E73" w:rsidR="00D454FA" w:rsidRPr="007E701C" w:rsidRDefault="00D454FA" w:rsidP="008721E1">
            <w:pPr>
              <w:pBdr>
                <w:bottom w:val="single" w:sz="4" w:space="1" w:color="auto"/>
              </w:pBdr>
              <w:spacing w:line="360" w:lineRule="exact"/>
              <w:jc w:val="center"/>
              <w:rPr>
                <w:rFonts w:ascii="Arial" w:hAnsi="Arial" w:cs="Arial"/>
                <w:sz w:val="18"/>
                <w:szCs w:val="18"/>
              </w:rPr>
            </w:pPr>
            <w:r w:rsidRPr="007E701C">
              <w:rPr>
                <w:rFonts w:ascii="Arial" w:hAnsi="Arial" w:cs="Arial"/>
                <w:sz w:val="18"/>
                <w:szCs w:val="18"/>
              </w:rPr>
              <w:t>Allowance for expected credit loss</w:t>
            </w:r>
          </w:p>
        </w:tc>
      </w:tr>
      <w:tr w:rsidR="007E701C" w:rsidRPr="007E701C" w14:paraId="013821BF" w14:textId="333AD89D" w:rsidTr="00D454FA">
        <w:tc>
          <w:tcPr>
            <w:tcW w:w="3065" w:type="dxa"/>
            <w:vAlign w:val="bottom"/>
          </w:tcPr>
          <w:p w14:paraId="721558FF" w14:textId="77777777" w:rsidR="00D454FA" w:rsidRPr="007E701C" w:rsidRDefault="00D454FA" w:rsidP="008721E1">
            <w:pPr>
              <w:spacing w:line="360" w:lineRule="exact"/>
              <w:ind w:left="144" w:hanging="144"/>
              <w:rPr>
                <w:rFonts w:ascii="Arial" w:hAnsi="Arial" w:cs="Arial"/>
                <w:b/>
                <w:bCs/>
                <w:sz w:val="18"/>
                <w:szCs w:val="18"/>
              </w:rPr>
            </w:pPr>
            <w:r w:rsidRPr="007E701C">
              <w:rPr>
                <w:rFonts w:ascii="Arial" w:hAnsi="Arial" w:cs="Arial"/>
                <w:b/>
                <w:bCs/>
                <w:sz w:val="18"/>
                <w:szCs w:val="18"/>
              </w:rPr>
              <w:t>Debt instruments measured at fair value through other comprehensive income</w:t>
            </w:r>
          </w:p>
        </w:tc>
        <w:tc>
          <w:tcPr>
            <w:tcW w:w="1563" w:type="dxa"/>
            <w:vAlign w:val="bottom"/>
          </w:tcPr>
          <w:p w14:paraId="38043223" w14:textId="77777777" w:rsidR="00D454FA" w:rsidRPr="007E701C" w:rsidRDefault="00D454FA" w:rsidP="008721E1">
            <w:pPr>
              <w:tabs>
                <w:tab w:val="decimal" w:pos="1217"/>
              </w:tabs>
              <w:spacing w:line="360" w:lineRule="exact"/>
              <w:rPr>
                <w:rFonts w:ascii="Arial" w:hAnsi="Arial" w:cs="Arial"/>
                <w:sz w:val="18"/>
                <w:szCs w:val="18"/>
              </w:rPr>
            </w:pPr>
          </w:p>
        </w:tc>
        <w:tc>
          <w:tcPr>
            <w:tcW w:w="1564" w:type="dxa"/>
            <w:gridSpan w:val="2"/>
            <w:vAlign w:val="bottom"/>
          </w:tcPr>
          <w:p w14:paraId="14043A2A" w14:textId="77777777" w:rsidR="00D454FA" w:rsidRPr="007E701C" w:rsidRDefault="00D454FA" w:rsidP="008721E1">
            <w:pPr>
              <w:tabs>
                <w:tab w:val="decimal" w:pos="1217"/>
              </w:tabs>
              <w:spacing w:line="360" w:lineRule="exact"/>
              <w:rPr>
                <w:rFonts w:ascii="Arial" w:hAnsi="Arial" w:cs="Arial"/>
                <w:sz w:val="18"/>
                <w:szCs w:val="18"/>
              </w:rPr>
            </w:pPr>
          </w:p>
        </w:tc>
        <w:tc>
          <w:tcPr>
            <w:tcW w:w="1564" w:type="dxa"/>
            <w:vAlign w:val="bottom"/>
          </w:tcPr>
          <w:p w14:paraId="7D934253" w14:textId="77777777" w:rsidR="00D454FA" w:rsidRPr="007E701C" w:rsidRDefault="00D454FA" w:rsidP="008721E1">
            <w:pPr>
              <w:tabs>
                <w:tab w:val="decimal" w:pos="1217"/>
              </w:tabs>
              <w:spacing w:line="360" w:lineRule="exact"/>
              <w:rPr>
                <w:rFonts w:ascii="Arial" w:hAnsi="Arial" w:cs="Arial"/>
                <w:sz w:val="18"/>
                <w:szCs w:val="18"/>
              </w:rPr>
            </w:pPr>
          </w:p>
        </w:tc>
        <w:tc>
          <w:tcPr>
            <w:tcW w:w="1564" w:type="dxa"/>
            <w:gridSpan w:val="2"/>
            <w:vAlign w:val="bottom"/>
          </w:tcPr>
          <w:p w14:paraId="7394CBAF" w14:textId="74946FD5" w:rsidR="00D454FA" w:rsidRPr="007E701C" w:rsidRDefault="00D454FA" w:rsidP="008721E1">
            <w:pPr>
              <w:tabs>
                <w:tab w:val="decimal" w:pos="1217"/>
              </w:tabs>
              <w:spacing w:line="360" w:lineRule="exact"/>
              <w:rPr>
                <w:rFonts w:ascii="Arial" w:hAnsi="Arial" w:cs="Arial"/>
                <w:sz w:val="18"/>
                <w:szCs w:val="18"/>
              </w:rPr>
            </w:pPr>
          </w:p>
        </w:tc>
      </w:tr>
      <w:tr w:rsidR="001216F8" w:rsidRPr="007E701C" w14:paraId="25AC6129" w14:textId="2E56F1CF" w:rsidTr="00D454FA">
        <w:tc>
          <w:tcPr>
            <w:tcW w:w="3065" w:type="dxa"/>
            <w:vAlign w:val="bottom"/>
          </w:tcPr>
          <w:p w14:paraId="6173509C" w14:textId="77777777" w:rsidR="001216F8" w:rsidRPr="007E701C" w:rsidRDefault="001216F8" w:rsidP="001216F8">
            <w:pPr>
              <w:spacing w:line="360" w:lineRule="exact"/>
              <w:ind w:left="144" w:hanging="144"/>
              <w:rPr>
                <w:rFonts w:ascii="Arial" w:hAnsi="Arial" w:cs="Arial"/>
                <w:sz w:val="18"/>
                <w:szCs w:val="18"/>
              </w:rPr>
            </w:pPr>
            <w:r w:rsidRPr="007E701C">
              <w:rPr>
                <w:rFonts w:ascii="Arial" w:hAnsi="Arial" w:cs="Arial"/>
                <w:sz w:val="18"/>
                <w:szCs w:val="18"/>
              </w:rPr>
              <w:t>Stage 1 - Debt securities without a significant increase in credit risk</w:t>
            </w:r>
          </w:p>
        </w:tc>
        <w:tc>
          <w:tcPr>
            <w:tcW w:w="1563" w:type="dxa"/>
            <w:vAlign w:val="bottom"/>
          </w:tcPr>
          <w:p w14:paraId="1FE861AB" w14:textId="67BA2AA5" w:rsidR="001216F8" w:rsidRPr="007E701C" w:rsidRDefault="001216F8" w:rsidP="001216F8">
            <w:pPr>
              <w:tabs>
                <w:tab w:val="decimal" w:pos="1217"/>
              </w:tabs>
              <w:spacing w:line="360" w:lineRule="exact"/>
              <w:rPr>
                <w:rFonts w:ascii="Arial" w:hAnsi="Arial" w:cs="Arial"/>
                <w:sz w:val="18"/>
                <w:szCs w:val="18"/>
              </w:rPr>
            </w:pPr>
            <w:r w:rsidRPr="001216F8">
              <w:rPr>
                <w:rFonts w:ascii="Arial" w:hAnsi="Arial" w:cs="Arial"/>
                <w:sz w:val="18"/>
                <w:szCs w:val="18"/>
                <w:cs/>
              </w:rPr>
              <w:t>1</w:t>
            </w:r>
            <w:r w:rsidRPr="001216F8">
              <w:rPr>
                <w:rFonts w:ascii="Arial" w:hAnsi="Arial" w:cs="Arial"/>
                <w:sz w:val="18"/>
                <w:szCs w:val="18"/>
              </w:rPr>
              <w:t>,437,713,341</w:t>
            </w:r>
          </w:p>
        </w:tc>
        <w:tc>
          <w:tcPr>
            <w:tcW w:w="1564" w:type="dxa"/>
            <w:gridSpan w:val="2"/>
            <w:vAlign w:val="bottom"/>
          </w:tcPr>
          <w:p w14:paraId="30F798C4" w14:textId="47CC9D6B" w:rsidR="001216F8" w:rsidRPr="007E701C" w:rsidRDefault="001216F8" w:rsidP="001216F8">
            <w:pPr>
              <w:tabs>
                <w:tab w:val="decimal" w:pos="1217"/>
              </w:tabs>
              <w:spacing w:line="360" w:lineRule="exact"/>
              <w:rPr>
                <w:rFonts w:ascii="Arial" w:hAnsi="Arial" w:cs="Arial"/>
                <w:sz w:val="18"/>
                <w:szCs w:val="18"/>
              </w:rPr>
            </w:pPr>
            <w:r w:rsidRPr="001216F8">
              <w:rPr>
                <w:rFonts w:ascii="Arial" w:hAnsi="Arial" w:cs="Arial"/>
                <w:sz w:val="18"/>
                <w:szCs w:val="18"/>
              </w:rPr>
              <w:t>(299,862)</w:t>
            </w:r>
          </w:p>
        </w:tc>
        <w:tc>
          <w:tcPr>
            <w:tcW w:w="1564" w:type="dxa"/>
            <w:vAlign w:val="bottom"/>
          </w:tcPr>
          <w:p w14:paraId="47933F57" w14:textId="4FEDC05C" w:rsidR="001216F8" w:rsidRPr="007E701C" w:rsidRDefault="001216F8" w:rsidP="001216F8">
            <w:pPr>
              <w:tabs>
                <w:tab w:val="decimal" w:pos="1217"/>
              </w:tabs>
              <w:spacing w:line="360" w:lineRule="exact"/>
              <w:rPr>
                <w:rFonts w:ascii="Arial" w:hAnsi="Arial" w:cs="Arial"/>
                <w:sz w:val="18"/>
                <w:szCs w:val="18"/>
              </w:rPr>
            </w:pPr>
            <w:r w:rsidRPr="001216F8">
              <w:rPr>
                <w:rFonts w:ascii="Arial" w:hAnsi="Arial" w:cs="Arial"/>
                <w:sz w:val="18"/>
                <w:szCs w:val="18"/>
                <w:cs/>
              </w:rPr>
              <w:t>1</w:t>
            </w:r>
            <w:r w:rsidRPr="001216F8">
              <w:rPr>
                <w:rFonts w:ascii="Arial" w:hAnsi="Arial" w:cs="Arial"/>
                <w:sz w:val="18"/>
                <w:szCs w:val="18"/>
              </w:rPr>
              <w:t>,</w:t>
            </w:r>
            <w:r w:rsidRPr="001216F8">
              <w:rPr>
                <w:rFonts w:ascii="Arial" w:hAnsi="Arial" w:cs="Arial"/>
                <w:sz w:val="18"/>
                <w:szCs w:val="18"/>
                <w:cs/>
              </w:rPr>
              <w:t>355</w:t>
            </w:r>
            <w:r w:rsidRPr="001216F8">
              <w:rPr>
                <w:rFonts w:ascii="Arial" w:hAnsi="Arial" w:cs="Arial"/>
                <w:sz w:val="18"/>
                <w:szCs w:val="18"/>
              </w:rPr>
              <w:t>,</w:t>
            </w:r>
            <w:r w:rsidRPr="001216F8">
              <w:rPr>
                <w:rFonts w:ascii="Arial" w:hAnsi="Arial" w:cs="Arial"/>
                <w:sz w:val="18"/>
                <w:szCs w:val="18"/>
                <w:cs/>
              </w:rPr>
              <w:t>965</w:t>
            </w:r>
            <w:r w:rsidRPr="001216F8">
              <w:rPr>
                <w:rFonts w:ascii="Arial" w:hAnsi="Arial" w:cs="Arial"/>
                <w:sz w:val="18"/>
                <w:szCs w:val="18"/>
              </w:rPr>
              <w:t>,</w:t>
            </w:r>
            <w:r w:rsidRPr="001216F8">
              <w:rPr>
                <w:rFonts w:ascii="Arial" w:hAnsi="Arial" w:cs="Arial"/>
                <w:sz w:val="18"/>
                <w:szCs w:val="18"/>
                <w:cs/>
              </w:rPr>
              <w:t>073</w:t>
            </w:r>
          </w:p>
        </w:tc>
        <w:tc>
          <w:tcPr>
            <w:tcW w:w="1564" w:type="dxa"/>
            <w:gridSpan w:val="2"/>
            <w:vAlign w:val="bottom"/>
          </w:tcPr>
          <w:p w14:paraId="58876824" w14:textId="7005D726" w:rsidR="001216F8" w:rsidRPr="007E701C" w:rsidRDefault="001216F8" w:rsidP="001216F8">
            <w:pPr>
              <w:tabs>
                <w:tab w:val="decimal" w:pos="1217"/>
              </w:tabs>
              <w:spacing w:line="360" w:lineRule="exact"/>
              <w:rPr>
                <w:rFonts w:ascii="Arial" w:hAnsi="Arial" w:cs="Arial"/>
                <w:sz w:val="18"/>
                <w:szCs w:val="18"/>
              </w:rPr>
            </w:pPr>
            <w:r w:rsidRPr="001216F8">
              <w:rPr>
                <w:rFonts w:ascii="Arial" w:hAnsi="Arial" w:cs="Arial"/>
                <w:sz w:val="18"/>
                <w:szCs w:val="18"/>
              </w:rPr>
              <w:t>(300,575)</w:t>
            </w:r>
          </w:p>
        </w:tc>
      </w:tr>
      <w:tr w:rsidR="001216F8" w:rsidRPr="007E701C" w14:paraId="7050AAFB" w14:textId="5DB31407" w:rsidTr="00D454FA">
        <w:tc>
          <w:tcPr>
            <w:tcW w:w="3065" w:type="dxa"/>
            <w:vAlign w:val="bottom"/>
          </w:tcPr>
          <w:p w14:paraId="0CCF4807" w14:textId="6560EBB8" w:rsidR="001216F8" w:rsidRPr="007E701C" w:rsidRDefault="001216F8" w:rsidP="001216F8">
            <w:pPr>
              <w:spacing w:line="360" w:lineRule="exact"/>
              <w:ind w:left="144" w:hanging="144"/>
              <w:rPr>
                <w:rFonts w:ascii="Arial" w:hAnsi="Arial" w:cs="Arial"/>
                <w:sz w:val="18"/>
                <w:szCs w:val="18"/>
              </w:rPr>
            </w:pPr>
            <w:r w:rsidRPr="007E701C">
              <w:rPr>
                <w:rFonts w:ascii="Arial" w:hAnsi="Arial" w:cs="Arial"/>
                <w:sz w:val="18"/>
                <w:szCs w:val="18"/>
              </w:rPr>
              <w:t>Stage 2 - Debt securities with a significant increase in credit risk</w:t>
            </w:r>
          </w:p>
        </w:tc>
        <w:tc>
          <w:tcPr>
            <w:tcW w:w="1563" w:type="dxa"/>
            <w:vAlign w:val="bottom"/>
          </w:tcPr>
          <w:p w14:paraId="070AE1BB" w14:textId="614D3D3C" w:rsidR="001216F8" w:rsidRPr="007E701C" w:rsidRDefault="001216F8" w:rsidP="001216F8">
            <w:pPr>
              <w:pBdr>
                <w:bottom w:val="single" w:sz="4" w:space="1" w:color="auto"/>
              </w:pBdr>
              <w:tabs>
                <w:tab w:val="decimal" w:pos="1217"/>
              </w:tabs>
              <w:spacing w:line="360" w:lineRule="exact"/>
              <w:rPr>
                <w:rFonts w:ascii="Arial" w:hAnsi="Arial" w:cs="Arial"/>
                <w:sz w:val="18"/>
                <w:szCs w:val="18"/>
              </w:rPr>
            </w:pPr>
            <w:r w:rsidRPr="001216F8">
              <w:rPr>
                <w:rFonts w:ascii="Arial" w:hAnsi="Arial" w:cs="Arial"/>
                <w:sz w:val="18"/>
                <w:szCs w:val="18"/>
              </w:rPr>
              <w:t>15,524,000</w:t>
            </w:r>
          </w:p>
        </w:tc>
        <w:tc>
          <w:tcPr>
            <w:tcW w:w="1564" w:type="dxa"/>
            <w:gridSpan w:val="2"/>
            <w:vAlign w:val="bottom"/>
          </w:tcPr>
          <w:p w14:paraId="4782645A" w14:textId="21C2BB53" w:rsidR="001216F8" w:rsidRPr="007E701C" w:rsidRDefault="001216F8" w:rsidP="001216F8">
            <w:pPr>
              <w:pBdr>
                <w:bottom w:val="single" w:sz="4" w:space="1" w:color="auto"/>
              </w:pBdr>
              <w:tabs>
                <w:tab w:val="decimal" w:pos="1217"/>
              </w:tabs>
              <w:spacing w:line="360" w:lineRule="exact"/>
              <w:rPr>
                <w:rFonts w:ascii="Arial" w:hAnsi="Arial" w:cs="Arial"/>
                <w:sz w:val="18"/>
                <w:szCs w:val="18"/>
              </w:rPr>
            </w:pPr>
            <w:r w:rsidRPr="001216F8">
              <w:rPr>
                <w:rFonts w:ascii="Arial" w:hAnsi="Arial" w:cs="Arial"/>
                <w:sz w:val="18"/>
                <w:szCs w:val="18"/>
              </w:rPr>
              <w:t>(1,515,157)</w:t>
            </w:r>
          </w:p>
        </w:tc>
        <w:tc>
          <w:tcPr>
            <w:tcW w:w="1564" w:type="dxa"/>
            <w:vAlign w:val="bottom"/>
          </w:tcPr>
          <w:p w14:paraId="35D523E3" w14:textId="7C019E69" w:rsidR="001216F8" w:rsidRPr="007E701C" w:rsidRDefault="001216F8" w:rsidP="001216F8">
            <w:pPr>
              <w:pBdr>
                <w:bottom w:val="single" w:sz="4" w:space="1" w:color="auto"/>
              </w:pBdr>
              <w:tabs>
                <w:tab w:val="decimal" w:pos="1217"/>
              </w:tabs>
              <w:spacing w:line="360" w:lineRule="exact"/>
              <w:rPr>
                <w:rFonts w:ascii="Arial" w:hAnsi="Arial" w:cs="Arial"/>
                <w:sz w:val="18"/>
                <w:szCs w:val="18"/>
              </w:rPr>
            </w:pPr>
            <w:r w:rsidRPr="001216F8">
              <w:rPr>
                <w:rFonts w:ascii="Arial" w:hAnsi="Arial" w:cs="Arial"/>
                <w:sz w:val="18"/>
                <w:szCs w:val="18"/>
              </w:rPr>
              <w:t>15,524,000</w:t>
            </w:r>
          </w:p>
        </w:tc>
        <w:tc>
          <w:tcPr>
            <w:tcW w:w="1564" w:type="dxa"/>
            <w:gridSpan w:val="2"/>
            <w:vAlign w:val="bottom"/>
          </w:tcPr>
          <w:p w14:paraId="3A144069" w14:textId="2AFB6F75" w:rsidR="001216F8" w:rsidRPr="007E701C" w:rsidRDefault="001216F8" w:rsidP="001216F8">
            <w:pPr>
              <w:pBdr>
                <w:bottom w:val="single" w:sz="4" w:space="1" w:color="auto"/>
              </w:pBdr>
              <w:tabs>
                <w:tab w:val="decimal" w:pos="1217"/>
              </w:tabs>
              <w:spacing w:line="360" w:lineRule="exact"/>
              <w:rPr>
                <w:rFonts w:ascii="Arial" w:hAnsi="Arial" w:cs="Arial"/>
                <w:sz w:val="18"/>
                <w:szCs w:val="18"/>
              </w:rPr>
            </w:pPr>
            <w:r w:rsidRPr="001216F8">
              <w:rPr>
                <w:rFonts w:ascii="Arial" w:hAnsi="Arial" w:cs="Arial"/>
                <w:sz w:val="18"/>
                <w:szCs w:val="18"/>
              </w:rPr>
              <w:t>(1,515,157)</w:t>
            </w:r>
          </w:p>
        </w:tc>
      </w:tr>
      <w:tr w:rsidR="001216F8" w:rsidRPr="007E701C" w14:paraId="5C31B3C2" w14:textId="35F7DD41" w:rsidTr="00D454FA">
        <w:tc>
          <w:tcPr>
            <w:tcW w:w="3065" w:type="dxa"/>
            <w:vAlign w:val="bottom"/>
          </w:tcPr>
          <w:p w14:paraId="61BC5AAA" w14:textId="77777777" w:rsidR="001216F8" w:rsidRPr="007E701C" w:rsidRDefault="001216F8" w:rsidP="001216F8">
            <w:pPr>
              <w:spacing w:line="360" w:lineRule="exact"/>
              <w:ind w:left="144" w:hanging="144"/>
              <w:rPr>
                <w:rFonts w:ascii="Arial" w:hAnsi="Arial" w:cs="Arial"/>
                <w:sz w:val="18"/>
                <w:szCs w:val="18"/>
              </w:rPr>
            </w:pPr>
            <w:r w:rsidRPr="007E701C">
              <w:rPr>
                <w:rFonts w:ascii="Arial" w:hAnsi="Arial" w:cs="Arial"/>
                <w:sz w:val="18"/>
                <w:szCs w:val="18"/>
              </w:rPr>
              <w:t>Total</w:t>
            </w:r>
          </w:p>
        </w:tc>
        <w:tc>
          <w:tcPr>
            <w:tcW w:w="1563" w:type="dxa"/>
            <w:vAlign w:val="bottom"/>
          </w:tcPr>
          <w:p w14:paraId="11EF12CA" w14:textId="2754F66E" w:rsidR="001216F8" w:rsidRPr="007E701C" w:rsidRDefault="001216F8" w:rsidP="001216F8">
            <w:pPr>
              <w:pBdr>
                <w:bottom w:val="double" w:sz="4" w:space="1" w:color="auto"/>
              </w:pBdr>
              <w:tabs>
                <w:tab w:val="decimal" w:pos="1217"/>
              </w:tabs>
              <w:spacing w:line="360" w:lineRule="exact"/>
              <w:rPr>
                <w:rFonts w:ascii="Arial" w:hAnsi="Arial" w:cs="Arial"/>
                <w:sz w:val="18"/>
                <w:szCs w:val="18"/>
              </w:rPr>
            </w:pPr>
            <w:r w:rsidRPr="001216F8">
              <w:rPr>
                <w:rFonts w:ascii="Arial" w:hAnsi="Arial" w:cs="Arial"/>
                <w:sz w:val="18"/>
                <w:szCs w:val="18"/>
              </w:rPr>
              <w:t>1,453,237,341</w:t>
            </w:r>
          </w:p>
        </w:tc>
        <w:tc>
          <w:tcPr>
            <w:tcW w:w="1564" w:type="dxa"/>
            <w:gridSpan w:val="2"/>
            <w:vAlign w:val="bottom"/>
          </w:tcPr>
          <w:p w14:paraId="1BB0797F" w14:textId="7174974B" w:rsidR="001216F8" w:rsidRPr="007E701C" w:rsidRDefault="001216F8" w:rsidP="001216F8">
            <w:pPr>
              <w:pBdr>
                <w:bottom w:val="double" w:sz="4" w:space="1" w:color="auto"/>
              </w:pBdr>
              <w:tabs>
                <w:tab w:val="decimal" w:pos="1217"/>
              </w:tabs>
              <w:spacing w:line="360" w:lineRule="exact"/>
              <w:rPr>
                <w:rFonts w:ascii="Arial" w:hAnsi="Arial" w:cs="Arial"/>
                <w:sz w:val="18"/>
                <w:szCs w:val="18"/>
              </w:rPr>
            </w:pPr>
            <w:r w:rsidRPr="001216F8">
              <w:rPr>
                <w:rFonts w:ascii="Arial" w:hAnsi="Arial" w:cs="Arial"/>
                <w:sz w:val="18"/>
                <w:szCs w:val="18"/>
              </w:rPr>
              <w:t>(1,815,019)</w:t>
            </w:r>
          </w:p>
        </w:tc>
        <w:tc>
          <w:tcPr>
            <w:tcW w:w="1564" w:type="dxa"/>
            <w:vAlign w:val="bottom"/>
          </w:tcPr>
          <w:p w14:paraId="2A8DB6AB" w14:textId="5B258653" w:rsidR="001216F8" w:rsidRPr="007E701C" w:rsidRDefault="001216F8" w:rsidP="001216F8">
            <w:pPr>
              <w:pBdr>
                <w:bottom w:val="double" w:sz="4" w:space="1" w:color="auto"/>
              </w:pBdr>
              <w:tabs>
                <w:tab w:val="decimal" w:pos="1217"/>
              </w:tabs>
              <w:spacing w:line="360" w:lineRule="exact"/>
              <w:rPr>
                <w:rFonts w:ascii="Arial" w:hAnsi="Arial" w:cs="Arial"/>
                <w:sz w:val="18"/>
                <w:szCs w:val="18"/>
              </w:rPr>
            </w:pPr>
            <w:r w:rsidRPr="001216F8">
              <w:rPr>
                <w:rFonts w:ascii="Arial" w:hAnsi="Arial" w:cs="Arial"/>
                <w:sz w:val="18"/>
                <w:szCs w:val="18"/>
              </w:rPr>
              <w:t>1,371,489,073</w:t>
            </w:r>
          </w:p>
        </w:tc>
        <w:tc>
          <w:tcPr>
            <w:tcW w:w="1564" w:type="dxa"/>
            <w:gridSpan w:val="2"/>
            <w:vAlign w:val="bottom"/>
          </w:tcPr>
          <w:p w14:paraId="00EFC9AE" w14:textId="768D8F8D" w:rsidR="001216F8" w:rsidRPr="007E701C" w:rsidRDefault="001216F8" w:rsidP="001216F8">
            <w:pPr>
              <w:pBdr>
                <w:bottom w:val="double" w:sz="4" w:space="1" w:color="auto"/>
              </w:pBdr>
              <w:tabs>
                <w:tab w:val="decimal" w:pos="1217"/>
              </w:tabs>
              <w:spacing w:line="360" w:lineRule="exact"/>
              <w:rPr>
                <w:rFonts w:ascii="Arial" w:hAnsi="Arial" w:cs="Arial"/>
                <w:sz w:val="18"/>
                <w:szCs w:val="18"/>
              </w:rPr>
            </w:pPr>
            <w:r w:rsidRPr="001216F8">
              <w:rPr>
                <w:rFonts w:ascii="Arial" w:hAnsi="Arial" w:cs="Arial"/>
                <w:sz w:val="18"/>
                <w:szCs w:val="18"/>
              </w:rPr>
              <w:t>(1,815,732)</w:t>
            </w:r>
          </w:p>
        </w:tc>
      </w:tr>
    </w:tbl>
    <w:p w14:paraId="3AE35ADD" w14:textId="58DF3ABC" w:rsidR="001C0C52" w:rsidRPr="007E701C" w:rsidRDefault="001C0C52">
      <w:pPr>
        <w:rPr>
          <w:rFonts w:ascii="Arial" w:hAnsi="Arial" w:cs="Arial"/>
        </w:rPr>
      </w:pPr>
      <w:bookmarkStart w:id="6" w:name="_Toc192488126"/>
    </w:p>
    <w:tbl>
      <w:tblPr>
        <w:tblStyle w:val="TableGrid"/>
        <w:tblW w:w="927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5"/>
        <w:gridCol w:w="6570"/>
      </w:tblGrid>
      <w:tr w:rsidR="007E701C" w:rsidRPr="007E701C" w14:paraId="3C391564" w14:textId="77777777" w:rsidTr="000A3332">
        <w:trPr>
          <w:trHeight w:val="363"/>
        </w:trPr>
        <w:tc>
          <w:tcPr>
            <w:tcW w:w="2705" w:type="dxa"/>
            <w:vAlign w:val="bottom"/>
          </w:tcPr>
          <w:p w14:paraId="1B372590" w14:textId="0C3FD13C" w:rsidR="00E20A04" w:rsidRPr="007E701C" w:rsidRDefault="00E20A04" w:rsidP="000A3332">
            <w:pPr>
              <w:spacing w:line="320" w:lineRule="exact"/>
              <w:jc w:val="thaiDistribute"/>
              <w:rPr>
                <w:rFonts w:ascii="Arial" w:hAnsi="Arial" w:cs="Arial"/>
                <w:sz w:val="16"/>
                <w:szCs w:val="16"/>
              </w:rPr>
            </w:pPr>
          </w:p>
        </w:tc>
        <w:tc>
          <w:tcPr>
            <w:tcW w:w="6570" w:type="dxa"/>
          </w:tcPr>
          <w:p w14:paraId="2DA8B51E" w14:textId="77D5AD3F" w:rsidR="00E20A04" w:rsidRPr="007E701C" w:rsidRDefault="00E20A04" w:rsidP="000A3332">
            <w:pPr>
              <w:spacing w:line="320" w:lineRule="exact"/>
              <w:jc w:val="right"/>
              <w:rPr>
                <w:rFonts w:ascii="Arial" w:hAnsi="Arial" w:cs="Arial"/>
                <w:sz w:val="16"/>
                <w:szCs w:val="16"/>
              </w:rPr>
            </w:pPr>
            <w:r w:rsidRPr="007E701C">
              <w:rPr>
                <w:rFonts w:ascii="Arial" w:hAnsi="Arial" w:cs="Arial"/>
                <w:sz w:val="16"/>
                <w:szCs w:val="16"/>
              </w:rPr>
              <w:t>(Unit: Baht)</w:t>
            </w:r>
          </w:p>
        </w:tc>
      </w:tr>
    </w:tbl>
    <w:tbl>
      <w:tblPr>
        <w:tblStyle w:val="TableGrid"/>
        <w:tblW w:w="9266"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34"/>
        <w:gridCol w:w="1205"/>
        <w:gridCol w:w="1205"/>
        <w:gridCol w:w="1206"/>
        <w:gridCol w:w="1205"/>
        <w:gridCol w:w="1205"/>
        <w:gridCol w:w="1206"/>
      </w:tblGrid>
      <w:tr w:rsidR="007E701C" w:rsidRPr="007E701C" w14:paraId="3638E90C" w14:textId="77777777" w:rsidTr="000A3332">
        <w:trPr>
          <w:trHeight w:val="58"/>
        </w:trPr>
        <w:tc>
          <w:tcPr>
            <w:tcW w:w="2034" w:type="dxa"/>
            <w:vAlign w:val="bottom"/>
          </w:tcPr>
          <w:p w14:paraId="6724E6C2" w14:textId="77777777" w:rsidR="000A3332" w:rsidRPr="007E701C" w:rsidRDefault="000A3332" w:rsidP="000A3332">
            <w:pPr>
              <w:spacing w:line="320" w:lineRule="exact"/>
              <w:jc w:val="thaiDistribute"/>
              <w:rPr>
                <w:rFonts w:ascii="Arial" w:hAnsi="Arial" w:cs="Arial"/>
                <w:sz w:val="16"/>
                <w:szCs w:val="16"/>
              </w:rPr>
            </w:pPr>
          </w:p>
        </w:tc>
        <w:tc>
          <w:tcPr>
            <w:tcW w:w="3616" w:type="dxa"/>
            <w:gridSpan w:val="3"/>
            <w:vAlign w:val="bottom"/>
          </w:tcPr>
          <w:p w14:paraId="13111D9B" w14:textId="6DEF5572" w:rsidR="000A3332" w:rsidRPr="007E701C" w:rsidRDefault="000A3332" w:rsidP="000A3332">
            <w:pPr>
              <w:pBdr>
                <w:bottom w:val="single" w:sz="4" w:space="1" w:color="auto"/>
              </w:pBdr>
              <w:spacing w:line="320" w:lineRule="exact"/>
              <w:jc w:val="center"/>
              <w:rPr>
                <w:rFonts w:ascii="Arial" w:hAnsi="Arial" w:cs="Arial"/>
                <w:sz w:val="16"/>
                <w:szCs w:val="16"/>
                <w:lang w:val="en-GB"/>
              </w:rPr>
            </w:pPr>
            <w:r w:rsidRPr="007E701C">
              <w:rPr>
                <w:rFonts w:ascii="Arial" w:hAnsi="Arial" w:cs="Arial"/>
                <w:sz w:val="16"/>
                <w:szCs w:val="16"/>
              </w:rPr>
              <w:t>31 March 2026</w:t>
            </w:r>
          </w:p>
        </w:tc>
        <w:tc>
          <w:tcPr>
            <w:tcW w:w="3616" w:type="dxa"/>
            <w:gridSpan w:val="3"/>
            <w:vAlign w:val="bottom"/>
          </w:tcPr>
          <w:p w14:paraId="1823F349" w14:textId="03874774" w:rsidR="000A3332" w:rsidRPr="007E701C" w:rsidRDefault="000A3332" w:rsidP="000A3332">
            <w:pPr>
              <w:pBdr>
                <w:bottom w:val="single" w:sz="4" w:space="1" w:color="auto"/>
              </w:pBdr>
              <w:spacing w:line="320" w:lineRule="exact"/>
              <w:jc w:val="center"/>
              <w:rPr>
                <w:rFonts w:ascii="Arial" w:hAnsi="Arial" w:cs="Arial"/>
                <w:sz w:val="16"/>
                <w:szCs w:val="16"/>
                <w:lang w:val="en-GB"/>
              </w:rPr>
            </w:pPr>
            <w:r w:rsidRPr="007E701C">
              <w:rPr>
                <w:rFonts w:ascii="Arial" w:hAnsi="Arial" w:cs="Arial"/>
                <w:sz w:val="16"/>
                <w:szCs w:val="16"/>
              </w:rPr>
              <w:t>31 December 2025</w:t>
            </w:r>
          </w:p>
        </w:tc>
      </w:tr>
      <w:tr w:rsidR="007E701C" w:rsidRPr="007E701C" w14:paraId="6EB11A84" w14:textId="65D943BE" w:rsidTr="000A3332">
        <w:trPr>
          <w:trHeight w:val="756"/>
        </w:trPr>
        <w:tc>
          <w:tcPr>
            <w:tcW w:w="2034" w:type="dxa"/>
            <w:vAlign w:val="bottom"/>
          </w:tcPr>
          <w:p w14:paraId="11FF7178" w14:textId="77777777" w:rsidR="000A3332" w:rsidRPr="007E701C" w:rsidRDefault="000A3332" w:rsidP="000A3332">
            <w:pPr>
              <w:spacing w:line="320" w:lineRule="exact"/>
              <w:jc w:val="thaiDistribute"/>
              <w:rPr>
                <w:rFonts w:ascii="Arial" w:hAnsi="Arial" w:cs="Arial"/>
                <w:sz w:val="16"/>
                <w:szCs w:val="16"/>
              </w:rPr>
            </w:pPr>
          </w:p>
        </w:tc>
        <w:tc>
          <w:tcPr>
            <w:tcW w:w="1205" w:type="dxa"/>
            <w:vAlign w:val="bottom"/>
          </w:tcPr>
          <w:p w14:paraId="0FB0D673" w14:textId="15677A8F" w:rsidR="000A3332" w:rsidRPr="007E701C" w:rsidRDefault="000A3332" w:rsidP="000A3332">
            <w:pPr>
              <w:pBdr>
                <w:bottom w:val="single" w:sz="4" w:space="1" w:color="auto"/>
              </w:pBdr>
              <w:spacing w:line="320" w:lineRule="exact"/>
              <w:jc w:val="center"/>
              <w:rPr>
                <w:rFonts w:ascii="Arial" w:hAnsi="Arial" w:cs="Arial"/>
                <w:sz w:val="16"/>
                <w:szCs w:val="16"/>
              </w:rPr>
            </w:pPr>
            <w:r w:rsidRPr="007E701C">
              <w:rPr>
                <w:rFonts w:ascii="Arial" w:hAnsi="Arial" w:cs="Arial"/>
                <w:sz w:val="16"/>
                <w:szCs w:val="16"/>
              </w:rPr>
              <w:t>Gross carrying value</w:t>
            </w:r>
          </w:p>
        </w:tc>
        <w:tc>
          <w:tcPr>
            <w:tcW w:w="1205" w:type="dxa"/>
          </w:tcPr>
          <w:p w14:paraId="6E67EF80" w14:textId="6B4736EE" w:rsidR="000A3332" w:rsidRPr="007E701C" w:rsidRDefault="000A3332" w:rsidP="000A3332">
            <w:pPr>
              <w:pBdr>
                <w:bottom w:val="single" w:sz="4" w:space="1" w:color="auto"/>
              </w:pBdr>
              <w:spacing w:line="320" w:lineRule="exact"/>
              <w:jc w:val="center"/>
              <w:rPr>
                <w:rFonts w:ascii="Arial" w:hAnsi="Arial" w:cs="Arial"/>
                <w:sz w:val="16"/>
                <w:szCs w:val="16"/>
              </w:rPr>
            </w:pPr>
            <w:r w:rsidRPr="007E701C">
              <w:rPr>
                <w:rFonts w:ascii="Arial" w:hAnsi="Arial" w:cs="Arial"/>
                <w:sz w:val="16"/>
                <w:szCs w:val="16"/>
              </w:rPr>
              <w:t>Allowance for expected credit loss</w:t>
            </w:r>
          </w:p>
        </w:tc>
        <w:tc>
          <w:tcPr>
            <w:tcW w:w="1206" w:type="dxa"/>
            <w:vAlign w:val="bottom"/>
          </w:tcPr>
          <w:p w14:paraId="0E1FA2B1" w14:textId="29DD0ED9" w:rsidR="000A3332" w:rsidRPr="007E701C" w:rsidRDefault="000A3332" w:rsidP="000A3332">
            <w:pPr>
              <w:pBdr>
                <w:bottom w:val="single" w:sz="4" w:space="1" w:color="auto"/>
              </w:pBdr>
              <w:spacing w:line="320" w:lineRule="exact"/>
              <w:jc w:val="center"/>
              <w:rPr>
                <w:rFonts w:ascii="Arial" w:hAnsi="Arial" w:cs="Arial"/>
                <w:sz w:val="16"/>
                <w:szCs w:val="16"/>
              </w:rPr>
            </w:pPr>
            <w:r w:rsidRPr="007E701C">
              <w:rPr>
                <w:rFonts w:ascii="Arial" w:hAnsi="Arial" w:cs="Arial"/>
                <w:sz w:val="16"/>
                <w:szCs w:val="16"/>
                <w:lang w:val="en-GB"/>
              </w:rPr>
              <w:t>Net carrying value</w:t>
            </w:r>
          </w:p>
        </w:tc>
        <w:tc>
          <w:tcPr>
            <w:tcW w:w="1205" w:type="dxa"/>
            <w:vAlign w:val="bottom"/>
          </w:tcPr>
          <w:p w14:paraId="4951DABF" w14:textId="6AEC377B" w:rsidR="000A3332" w:rsidRPr="007E701C" w:rsidRDefault="000A3332" w:rsidP="000A3332">
            <w:pPr>
              <w:pBdr>
                <w:bottom w:val="single" w:sz="4" w:space="1" w:color="auto"/>
              </w:pBdr>
              <w:spacing w:line="320" w:lineRule="exact"/>
              <w:jc w:val="center"/>
              <w:rPr>
                <w:rFonts w:ascii="Arial" w:hAnsi="Arial" w:cs="Arial"/>
                <w:sz w:val="16"/>
                <w:szCs w:val="16"/>
                <w:lang w:val="en-GB"/>
              </w:rPr>
            </w:pPr>
            <w:r w:rsidRPr="007E701C">
              <w:rPr>
                <w:rFonts w:ascii="Arial" w:hAnsi="Arial" w:cs="Arial"/>
                <w:sz w:val="16"/>
                <w:szCs w:val="16"/>
              </w:rPr>
              <w:t>Gross carrying value</w:t>
            </w:r>
          </w:p>
        </w:tc>
        <w:tc>
          <w:tcPr>
            <w:tcW w:w="1205" w:type="dxa"/>
          </w:tcPr>
          <w:p w14:paraId="1A76E2C5" w14:textId="03194AA5" w:rsidR="000A3332" w:rsidRPr="007E701C" w:rsidRDefault="000A3332" w:rsidP="000A3332">
            <w:pPr>
              <w:pBdr>
                <w:bottom w:val="single" w:sz="4" w:space="1" w:color="auto"/>
              </w:pBdr>
              <w:spacing w:line="320" w:lineRule="exact"/>
              <w:jc w:val="center"/>
              <w:rPr>
                <w:rFonts w:ascii="Arial" w:hAnsi="Arial" w:cs="Arial"/>
                <w:sz w:val="16"/>
                <w:szCs w:val="16"/>
                <w:lang w:val="en-GB"/>
              </w:rPr>
            </w:pPr>
            <w:r w:rsidRPr="007E701C">
              <w:rPr>
                <w:rFonts w:ascii="Arial" w:hAnsi="Arial" w:cs="Arial"/>
                <w:sz w:val="16"/>
                <w:szCs w:val="16"/>
              </w:rPr>
              <w:t>Allowance for expected credit loss</w:t>
            </w:r>
          </w:p>
        </w:tc>
        <w:tc>
          <w:tcPr>
            <w:tcW w:w="1206" w:type="dxa"/>
            <w:vAlign w:val="bottom"/>
          </w:tcPr>
          <w:p w14:paraId="5B08CB34" w14:textId="7C515136" w:rsidR="000A3332" w:rsidRPr="007E701C" w:rsidRDefault="000A3332" w:rsidP="000A3332">
            <w:pPr>
              <w:pBdr>
                <w:bottom w:val="single" w:sz="4" w:space="1" w:color="auto"/>
              </w:pBdr>
              <w:spacing w:line="320" w:lineRule="exact"/>
              <w:jc w:val="center"/>
              <w:rPr>
                <w:rFonts w:ascii="Arial" w:hAnsi="Arial" w:cs="Arial"/>
                <w:sz w:val="16"/>
                <w:szCs w:val="16"/>
                <w:lang w:val="en-GB"/>
              </w:rPr>
            </w:pPr>
            <w:r w:rsidRPr="007E701C">
              <w:rPr>
                <w:rFonts w:ascii="Arial" w:hAnsi="Arial" w:cs="Arial"/>
                <w:sz w:val="16"/>
                <w:szCs w:val="16"/>
                <w:lang w:val="en-GB"/>
              </w:rPr>
              <w:t>Net carrying value</w:t>
            </w:r>
          </w:p>
        </w:tc>
      </w:tr>
      <w:tr w:rsidR="007E701C" w:rsidRPr="007E701C" w14:paraId="16C63C60" w14:textId="7B687B67" w:rsidTr="000A3332">
        <w:trPr>
          <w:trHeight w:val="726"/>
        </w:trPr>
        <w:tc>
          <w:tcPr>
            <w:tcW w:w="2034" w:type="dxa"/>
            <w:vAlign w:val="bottom"/>
          </w:tcPr>
          <w:p w14:paraId="1B533F54" w14:textId="0B5540BC" w:rsidR="000A3332" w:rsidRPr="007E701C" w:rsidRDefault="000A3332" w:rsidP="000A3332">
            <w:pPr>
              <w:spacing w:line="320" w:lineRule="exact"/>
              <w:ind w:left="144" w:hanging="144"/>
              <w:rPr>
                <w:rFonts w:ascii="Arial" w:hAnsi="Arial" w:cs="Arial"/>
                <w:b/>
                <w:bCs/>
                <w:sz w:val="16"/>
                <w:szCs w:val="16"/>
              </w:rPr>
            </w:pPr>
            <w:r w:rsidRPr="007E701C">
              <w:rPr>
                <w:rFonts w:ascii="Arial" w:hAnsi="Arial" w:cs="Arial"/>
                <w:b/>
                <w:bCs/>
                <w:sz w:val="16"/>
                <w:szCs w:val="16"/>
              </w:rPr>
              <w:t>Debt instruments measured at amortised cost</w:t>
            </w:r>
          </w:p>
        </w:tc>
        <w:tc>
          <w:tcPr>
            <w:tcW w:w="1205" w:type="dxa"/>
            <w:vAlign w:val="bottom"/>
          </w:tcPr>
          <w:p w14:paraId="63B13947" w14:textId="77777777" w:rsidR="000A3332" w:rsidRPr="007E701C" w:rsidRDefault="000A3332" w:rsidP="000A3332">
            <w:pPr>
              <w:tabs>
                <w:tab w:val="decimal" w:pos="1114"/>
              </w:tabs>
              <w:spacing w:line="320" w:lineRule="exact"/>
              <w:rPr>
                <w:rFonts w:ascii="Arial" w:hAnsi="Arial" w:cs="Arial"/>
                <w:sz w:val="16"/>
                <w:szCs w:val="16"/>
              </w:rPr>
            </w:pPr>
          </w:p>
        </w:tc>
        <w:tc>
          <w:tcPr>
            <w:tcW w:w="1205" w:type="dxa"/>
            <w:vAlign w:val="bottom"/>
          </w:tcPr>
          <w:p w14:paraId="763C04D8" w14:textId="77777777" w:rsidR="000A3332" w:rsidRPr="007E701C" w:rsidRDefault="000A3332" w:rsidP="000A3332">
            <w:pPr>
              <w:tabs>
                <w:tab w:val="decimal" w:pos="1114"/>
              </w:tabs>
              <w:spacing w:line="320" w:lineRule="exact"/>
              <w:rPr>
                <w:rFonts w:ascii="Arial" w:hAnsi="Arial" w:cs="Arial"/>
                <w:sz w:val="16"/>
                <w:szCs w:val="16"/>
              </w:rPr>
            </w:pPr>
          </w:p>
        </w:tc>
        <w:tc>
          <w:tcPr>
            <w:tcW w:w="1206" w:type="dxa"/>
            <w:vAlign w:val="bottom"/>
          </w:tcPr>
          <w:p w14:paraId="20EF48BD" w14:textId="245BF112" w:rsidR="000A3332" w:rsidRPr="007E701C" w:rsidRDefault="000A3332" w:rsidP="000A3332">
            <w:pPr>
              <w:tabs>
                <w:tab w:val="decimal" w:pos="1114"/>
              </w:tabs>
              <w:spacing w:line="320" w:lineRule="exact"/>
              <w:rPr>
                <w:rFonts w:ascii="Arial" w:hAnsi="Arial" w:cs="Arial"/>
                <w:sz w:val="16"/>
                <w:szCs w:val="16"/>
              </w:rPr>
            </w:pPr>
          </w:p>
        </w:tc>
        <w:tc>
          <w:tcPr>
            <w:tcW w:w="1205" w:type="dxa"/>
          </w:tcPr>
          <w:p w14:paraId="45474DC5" w14:textId="77777777" w:rsidR="000A3332" w:rsidRPr="007E701C" w:rsidRDefault="000A3332" w:rsidP="000A3332">
            <w:pPr>
              <w:tabs>
                <w:tab w:val="decimal" w:pos="1114"/>
              </w:tabs>
              <w:spacing w:line="320" w:lineRule="exact"/>
              <w:rPr>
                <w:rFonts w:ascii="Arial" w:hAnsi="Arial" w:cs="Arial"/>
                <w:sz w:val="16"/>
                <w:szCs w:val="16"/>
              </w:rPr>
            </w:pPr>
          </w:p>
        </w:tc>
        <w:tc>
          <w:tcPr>
            <w:tcW w:w="1205" w:type="dxa"/>
          </w:tcPr>
          <w:p w14:paraId="67492776" w14:textId="6441A441" w:rsidR="000A3332" w:rsidRPr="007E701C" w:rsidRDefault="000A3332" w:rsidP="000A3332">
            <w:pPr>
              <w:tabs>
                <w:tab w:val="decimal" w:pos="1114"/>
              </w:tabs>
              <w:spacing w:line="320" w:lineRule="exact"/>
              <w:rPr>
                <w:rFonts w:ascii="Arial" w:hAnsi="Arial" w:cs="Arial"/>
                <w:sz w:val="16"/>
                <w:szCs w:val="16"/>
              </w:rPr>
            </w:pPr>
          </w:p>
        </w:tc>
        <w:tc>
          <w:tcPr>
            <w:tcW w:w="1206" w:type="dxa"/>
          </w:tcPr>
          <w:p w14:paraId="725325BC" w14:textId="5DE64DF2" w:rsidR="000A3332" w:rsidRPr="007E701C" w:rsidRDefault="000A3332" w:rsidP="000A3332">
            <w:pPr>
              <w:tabs>
                <w:tab w:val="decimal" w:pos="1114"/>
              </w:tabs>
              <w:spacing w:line="320" w:lineRule="exact"/>
              <w:rPr>
                <w:rFonts w:ascii="Arial" w:hAnsi="Arial" w:cs="Arial"/>
                <w:sz w:val="16"/>
                <w:szCs w:val="16"/>
              </w:rPr>
            </w:pPr>
          </w:p>
        </w:tc>
      </w:tr>
      <w:tr w:rsidR="001216F8" w:rsidRPr="007E701C" w14:paraId="3D8A407D" w14:textId="7ADB9F4B" w:rsidTr="000A3332">
        <w:trPr>
          <w:trHeight w:val="90"/>
        </w:trPr>
        <w:tc>
          <w:tcPr>
            <w:tcW w:w="2034" w:type="dxa"/>
            <w:vAlign w:val="bottom"/>
          </w:tcPr>
          <w:p w14:paraId="776BC75E" w14:textId="5F8CF670" w:rsidR="001216F8" w:rsidRPr="007E701C" w:rsidRDefault="001216F8" w:rsidP="001216F8">
            <w:pPr>
              <w:spacing w:line="320" w:lineRule="exact"/>
              <w:ind w:left="144" w:hanging="144"/>
              <w:rPr>
                <w:rFonts w:ascii="Arial" w:hAnsi="Arial" w:cs="Arial"/>
                <w:sz w:val="16"/>
                <w:szCs w:val="16"/>
              </w:rPr>
            </w:pPr>
            <w:r w:rsidRPr="007E701C">
              <w:rPr>
                <w:rFonts w:ascii="Arial" w:hAnsi="Arial" w:cs="Arial"/>
                <w:sz w:val="16"/>
                <w:szCs w:val="16"/>
              </w:rPr>
              <w:t>Stage 1 - Debt securities without a significant increase in credit risk</w:t>
            </w:r>
          </w:p>
        </w:tc>
        <w:tc>
          <w:tcPr>
            <w:tcW w:w="1205" w:type="dxa"/>
            <w:vAlign w:val="bottom"/>
          </w:tcPr>
          <w:p w14:paraId="7CCC6AF0" w14:textId="14BEEB95" w:rsidR="001216F8" w:rsidRPr="007E701C" w:rsidRDefault="001216F8" w:rsidP="001216F8">
            <w:pPr>
              <w:pBdr>
                <w:bottom w:val="single" w:sz="4" w:space="1" w:color="auto"/>
              </w:pBdr>
              <w:tabs>
                <w:tab w:val="decimal" w:pos="1114"/>
              </w:tabs>
              <w:spacing w:line="320" w:lineRule="exact"/>
              <w:rPr>
                <w:rFonts w:ascii="Arial" w:hAnsi="Arial" w:cs="Arial"/>
                <w:sz w:val="16"/>
                <w:szCs w:val="16"/>
              </w:rPr>
            </w:pPr>
            <w:r w:rsidRPr="001216F8">
              <w:rPr>
                <w:rFonts w:ascii="Arial" w:hAnsi="Arial" w:cs="Arial"/>
                <w:sz w:val="16"/>
                <w:szCs w:val="16"/>
              </w:rPr>
              <w:t>310,001,015</w:t>
            </w:r>
          </w:p>
        </w:tc>
        <w:tc>
          <w:tcPr>
            <w:tcW w:w="1205" w:type="dxa"/>
            <w:vAlign w:val="bottom"/>
          </w:tcPr>
          <w:p w14:paraId="32176AA8" w14:textId="3CF6B25A" w:rsidR="001216F8" w:rsidRPr="007E701C" w:rsidRDefault="001216F8" w:rsidP="001216F8">
            <w:pPr>
              <w:pBdr>
                <w:bottom w:val="single" w:sz="4" w:space="1" w:color="auto"/>
              </w:pBdr>
              <w:tabs>
                <w:tab w:val="decimal" w:pos="1114"/>
              </w:tabs>
              <w:spacing w:line="320" w:lineRule="exact"/>
              <w:rPr>
                <w:rFonts w:ascii="Arial" w:hAnsi="Arial" w:cs="Arial"/>
                <w:sz w:val="16"/>
                <w:szCs w:val="16"/>
              </w:rPr>
            </w:pPr>
            <w:r w:rsidRPr="001216F8">
              <w:rPr>
                <w:rFonts w:ascii="Arial" w:hAnsi="Arial" w:cs="Arial"/>
                <w:sz w:val="16"/>
                <w:szCs w:val="16"/>
              </w:rPr>
              <w:t>(22,836)</w:t>
            </w:r>
          </w:p>
        </w:tc>
        <w:tc>
          <w:tcPr>
            <w:tcW w:w="1206" w:type="dxa"/>
            <w:vAlign w:val="bottom"/>
          </w:tcPr>
          <w:p w14:paraId="492F7AE3" w14:textId="2792B077" w:rsidR="001216F8" w:rsidRPr="007E701C" w:rsidRDefault="001216F8" w:rsidP="001216F8">
            <w:pPr>
              <w:pBdr>
                <w:bottom w:val="single" w:sz="4" w:space="1" w:color="auto"/>
              </w:pBdr>
              <w:tabs>
                <w:tab w:val="decimal" w:pos="1114"/>
              </w:tabs>
              <w:spacing w:line="320" w:lineRule="exact"/>
              <w:rPr>
                <w:rFonts w:ascii="Arial" w:hAnsi="Arial" w:cs="Arial"/>
                <w:sz w:val="16"/>
                <w:szCs w:val="16"/>
              </w:rPr>
            </w:pPr>
            <w:r w:rsidRPr="001216F8">
              <w:rPr>
                <w:rFonts w:ascii="Arial" w:hAnsi="Arial" w:cs="Arial"/>
                <w:sz w:val="16"/>
                <w:szCs w:val="16"/>
              </w:rPr>
              <w:t>309,978,179</w:t>
            </w:r>
          </w:p>
        </w:tc>
        <w:tc>
          <w:tcPr>
            <w:tcW w:w="1205" w:type="dxa"/>
            <w:vAlign w:val="bottom"/>
          </w:tcPr>
          <w:p w14:paraId="3F4FC0E0" w14:textId="2C2C822F" w:rsidR="001216F8" w:rsidRPr="007E701C" w:rsidRDefault="001216F8" w:rsidP="001216F8">
            <w:pPr>
              <w:pBdr>
                <w:bottom w:val="single" w:sz="4" w:space="1" w:color="auto"/>
              </w:pBdr>
              <w:tabs>
                <w:tab w:val="decimal" w:pos="1114"/>
              </w:tabs>
              <w:spacing w:line="320" w:lineRule="exact"/>
              <w:rPr>
                <w:rFonts w:ascii="Arial" w:hAnsi="Arial" w:cs="Arial"/>
                <w:sz w:val="16"/>
                <w:szCs w:val="16"/>
              </w:rPr>
            </w:pPr>
            <w:r w:rsidRPr="001216F8">
              <w:rPr>
                <w:rFonts w:ascii="Arial" w:hAnsi="Arial" w:cs="Arial"/>
                <w:sz w:val="16"/>
                <w:szCs w:val="16"/>
              </w:rPr>
              <w:t>450,003,017</w:t>
            </w:r>
          </w:p>
        </w:tc>
        <w:tc>
          <w:tcPr>
            <w:tcW w:w="1205" w:type="dxa"/>
            <w:vAlign w:val="bottom"/>
          </w:tcPr>
          <w:p w14:paraId="32592507" w14:textId="6E058A7D" w:rsidR="001216F8" w:rsidRPr="007E701C" w:rsidRDefault="001216F8" w:rsidP="001216F8">
            <w:pPr>
              <w:pBdr>
                <w:bottom w:val="single" w:sz="4" w:space="1" w:color="auto"/>
              </w:pBdr>
              <w:tabs>
                <w:tab w:val="decimal" w:pos="1114"/>
              </w:tabs>
              <w:spacing w:line="320" w:lineRule="exact"/>
              <w:rPr>
                <w:rFonts w:ascii="Arial" w:hAnsi="Arial" w:cs="Arial"/>
                <w:sz w:val="16"/>
                <w:szCs w:val="16"/>
              </w:rPr>
            </w:pPr>
            <w:r w:rsidRPr="001216F8">
              <w:rPr>
                <w:rFonts w:ascii="Arial" w:hAnsi="Arial" w:cs="Arial"/>
                <w:sz w:val="16"/>
                <w:szCs w:val="16"/>
              </w:rPr>
              <w:t>(93,957)</w:t>
            </w:r>
          </w:p>
        </w:tc>
        <w:tc>
          <w:tcPr>
            <w:tcW w:w="1206" w:type="dxa"/>
            <w:vAlign w:val="bottom"/>
          </w:tcPr>
          <w:p w14:paraId="567B0624" w14:textId="17BD4369" w:rsidR="001216F8" w:rsidRPr="007E701C" w:rsidRDefault="001216F8" w:rsidP="001216F8">
            <w:pPr>
              <w:pBdr>
                <w:bottom w:val="single" w:sz="4" w:space="1" w:color="auto"/>
              </w:pBdr>
              <w:tabs>
                <w:tab w:val="decimal" w:pos="1114"/>
              </w:tabs>
              <w:spacing w:line="320" w:lineRule="exact"/>
              <w:rPr>
                <w:rFonts w:ascii="Arial" w:hAnsi="Arial" w:cs="Arial"/>
                <w:sz w:val="16"/>
                <w:szCs w:val="16"/>
              </w:rPr>
            </w:pPr>
            <w:r w:rsidRPr="001216F8">
              <w:rPr>
                <w:rFonts w:ascii="Arial" w:hAnsi="Arial" w:cs="Arial"/>
                <w:sz w:val="16"/>
                <w:szCs w:val="16"/>
              </w:rPr>
              <w:t>449,909,060</w:t>
            </w:r>
          </w:p>
        </w:tc>
      </w:tr>
      <w:tr w:rsidR="001216F8" w:rsidRPr="007E701C" w14:paraId="100DB7F4" w14:textId="48A783B2" w:rsidTr="000A3332">
        <w:trPr>
          <w:trHeight w:val="58"/>
        </w:trPr>
        <w:tc>
          <w:tcPr>
            <w:tcW w:w="2034" w:type="dxa"/>
            <w:vAlign w:val="bottom"/>
          </w:tcPr>
          <w:p w14:paraId="7BD8D612" w14:textId="77777777" w:rsidR="001216F8" w:rsidRPr="007E701C" w:rsidRDefault="001216F8" w:rsidP="001216F8">
            <w:pPr>
              <w:spacing w:line="320" w:lineRule="exact"/>
              <w:ind w:left="144" w:hanging="144"/>
              <w:rPr>
                <w:rFonts w:ascii="Arial" w:hAnsi="Arial" w:cs="Arial"/>
                <w:sz w:val="16"/>
                <w:szCs w:val="16"/>
              </w:rPr>
            </w:pPr>
            <w:r w:rsidRPr="007E701C">
              <w:rPr>
                <w:rFonts w:ascii="Arial" w:hAnsi="Arial" w:cs="Arial"/>
                <w:sz w:val="16"/>
                <w:szCs w:val="16"/>
              </w:rPr>
              <w:t>Total</w:t>
            </w:r>
          </w:p>
        </w:tc>
        <w:tc>
          <w:tcPr>
            <w:tcW w:w="1205" w:type="dxa"/>
            <w:vAlign w:val="bottom"/>
          </w:tcPr>
          <w:p w14:paraId="48996880" w14:textId="08962CD7" w:rsidR="001216F8" w:rsidRPr="007E701C" w:rsidRDefault="001216F8" w:rsidP="001216F8">
            <w:pPr>
              <w:pBdr>
                <w:bottom w:val="double" w:sz="4" w:space="1" w:color="auto"/>
              </w:pBdr>
              <w:tabs>
                <w:tab w:val="decimal" w:pos="1114"/>
              </w:tabs>
              <w:spacing w:line="320" w:lineRule="exact"/>
              <w:rPr>
                <w:rFonts w:ascii="Arial" w:hAnsi="Arial" w:cs="Arial"/>
                <w:sz w:val="16"/>
                <w:szCs w:val="16"/>
              </w:rPr>
            </w:pPr>
            <w:r w:rsidRPr="001216F8">
              <w:rPr>
                <w:rFonts w:ascii="Arial" w:hAnsi="Arial" w:cs="Arial"/>
                <w:sz w:val="16"/>
                <w:szCs w:val="16"/>
              </w:rPr>
              <w:t>310,001,015</w:t>
            </w:r>
          </w:p>
        </w:tc>
        <w:tc>
          <w:tcPr>
            <w:tcW w:w="1205" w:type="dxa"/>
            <w:vAlign w:val="bottom"/>
          </w:tcPr>
          <w:p w14:paraId="4ECBF899" w14:textId="18A94F0D" w:rsidR="001216F8" w:rsidRPr="007E701C" w:rsidRDefault="001216F8" w:rsidP="001216F8">
            <w:pPr>
              <w:pBdr>
                <w:bottom w:val="double" w:sz="4" w:space="1" w:color="auto"/>
              </w:pBdr>
              <w:tabs>
                <w:tab w:val="decimal" w:pos="1114"/>
              </w:tabs>
              <w:spacing w:line="320" w:lineRule="exact"/>
              <w:rPr>
                <w:rFonts w:ascii="Arial" w:hAnsi="Arial" w:cs="Arial"/>
                <w:sz w:val="16"/>
                <w:szCs w:val="16"/>
              </w:rPr>
            </w:pPr>
            <w:r w:rsidRPr="001216F8">
              <w:rPr>
                <w:rFonts w:ascii="Arial" w:hAnsi="Arial" w:cs="Arial"/>
                <w:sz w:val="16"/>
                <w:szCs w:val="16"/>
              </w:rPr>
              <w:t>(22,836)</w:t>
            </w:r>
          </w:p>
        </w:tc>
        <w:tc>
          <w:tcPr>
            <w:tcW w:w="1206" w:type="dxa"/>
            <w:vAlign w:val="bottom"/>
          </w:tcPr>
          <w:p w14:paraId="404AC8FF" w14:textId="6904EE6E" w:rsidR="001216F8" w:rsidRPr="007E701C" w:rsidRDefault="001216F8" w:rsidP="001216F8">
            <w:pPr>
              <w:pBdr>
                <w:bottom w:val="double" w:sz="4" w:space="1" w:color="auto"/>
              </w:pBdr>
              <w:tabs>
                <w:tab w:val="decimal" w:pos="1114"/>
              </w:tabs>
              <w:spacing w:line="320" w:lineRule="exact"/>
              <w:rPr>
                <w:rFonts w:ascii="Arial" w:hAnsi="Arial" w:cs="Arial"/>
                <w:sz w:val="16"/>
                <w:szCs w:val="16"/>
              </w:rPr>
            </w:pPr>
            <w:r w:rsidRPr="001216F8">
              <w:rPr>
                <w:rFonts w:ascii="Arial" w:hAnsi="Arial" w:cs="Arial"/>
                <w:sz w:val="16"/>
                <w:szCs w:val="16"/>
              </w:rPr>
              <w:t>309,978,179</w:t>
            </w:r>
          </w:p>
        </w:tc>
        <w:tc>
          <w:tcPr>
            <w:tcW w:w="1205" w:type="dxa"/>
            <w:vAlign w:val="bottom"/>
          </w:tcPr>
          <w:p w14:paraId="362BC367" w14:textId="7DE5FC86" w:rsidR="001216F8" w:rsidRPr="007E701C" w:rsidRDefault="001216F8" w:rsidP="001216F8">
            <w:pPr>
              <w:pBdr>
                <w:bottom w:val="double" w:sz="4" w:space="1" w:color="auto"/>
              </w:pBdr>
              <w:tabs>
                <w:tab w:val="decimal" w:pos="1114"/>
              </w:tabs>
              <w:spacing w:line="320" w:lineRule="exact"/>
              <w:rPr>
                <w:rFonts w:ascii="Arial" w:hAnsi="Arial" w:cs="Arial"/>
                <w:sz w:val="16"/>
                <w:szCs w:val="16"/>
              </w:rPr>
            </w:pPr>
            <w:r w:rsidRPr="001216F8">
              <w:rPr>
                <w:rFonts w:ascii="Arial" w:hAnsi="Arial" w:cs="Arial"/>
                <w:sz w:val="16"/>
                <w:szCs w:val="16"/>
              </w:rPr>
              <w:t>450,003,017</w:t>
            </w:r>
          </w:p>
        </w:tc>
        <w:tc>
          <w:tcPr>
            <w:tcW w:w="1205" w:type="dxa"/>
            <w:vAlign w:val="bottom"/>
          </w:tcPr>
          <w:p w14:paraId="71E3248C" w14:textId="07625482" w:rsidR="001216F8" w:rsidRPr="007E701C" w:rsidRDefault="001216F8" w:rsidP="001216F8">
            <w:pPr>
              <w:pBdr>
                <w:bottom w:val="double" w:sz="4" w:space="1" w:color="auto"/>
              </w:pBdr>
              <w:tabs>
                <w:tab w:val="decimal" w:pos="1114"/>
              </w:tabs>
              <w:spacing w:line="320" w:lineRule="exact"/>
              <w:rPr>
                <w:rFonts w:ascii="Arial" w:hAnsi="Arial" w:cs="Arial"/>
                <w:sz w:val="16"/>
                <w:szCs w:val="16"/>
              </w:rPr>
            </w:pPr>
            <w:r w:rsidRPr="001216F8">
              <w:rPr>
                <w:rFonts w:ascii="Arial" w:hAnsi="Arial" w:cs="Arial"/>
                <w:sz w:val="16"/>
                <w:szCs w:val="16"/>
              </w:rPr>
              <w:t>(93,957)</w:t>
            </w:r>
          </w:p>
        </w:tc>
        <w:tc>
          <w:tcPr>
            <w:tcW w:w="1206" w:type="dxa"/>
            <w:vAlign w:val="bottom"/>
          </w:tcPr>
          <w:p w14:paraId="5D741DBA" w14:textId="4D1DF27A" w:rsidR="001216F8" w:rsidRPr="007E701C" w:rsidRDefault="001216F8" w:rsidP="001216F8">
            <w:pPr>
              <w:pBdr>
                <w:bottom w:val="double" w:sz="4" w:space="1" w:color="auto"/>
              </w:pBdr>
              <w:tabs>
                <w:tab w:val="decimal" w:pos="1114"/>
              </w:tabs>
              <w:spacing w:line="320" w:lineRule="exact"/>
              <w:rPr>
                <w:rFonts w:ascii="Arial" w:hAnsi="Arial" w:cs="Arial"/>
                <w:sz w:val="16"/>
                <w:szCs w:val="16"/>
              </w:rPr>
            </w:pPr>
            <w:r w:rsidRPr="001216F8">
              <w:rPr>
                <w:rFonts w:ascii="Arial" w:hAnsi="Arial" w:cs="Arial"/>
                <w:sz w:val="16"/>
                <w:szCs w:val="16"/>
              </w:rPr>
              <w:t>449,909,060</w:t>
            </w:r>
          </w:p>
        </w:tc>
      </w:tr>
    </w:tbl>
    <w:p w14:paraId="30D9F2F6" w14:textId="77777777" w:rsidR="00D454FA" w:rsidRPr="007E701C" w:rsidRDefault="00D454FA">
      <w:pPr>
        <w:overflowPunct/>
        <w:autoSpaceDE/>
        <w:autoSpaceDN/>
        <w:adjustRightInd/>
        <w:textAlignment w:val="auto"/>
        <w:rPr>
          <w:rFonts w:ascii="Arial" w:hAnsi="Arial" w:cs="Arial"/>
          <w:b/>
          <w:bCs/>
          <w:sz w:val="22"/>
          <w:szCs w:val="22"/>
        </w:rPr>
      </w:pPr>
      <w:r w:rsidRPr="007E701C">
        <w:rPr>
          <w:rFonts w:ascii="Arial" w:hAnsi="Arial" w:cs="Arial"/>
          <w:b/>
          <w:bCs/>
          <w:sz w:val="22"/>
          <w:szCs w:val="22"/>
        </w:rPr>
        <w:br w:type="page"/>
      </w:r>
    </w:p>
    <w:p w14:paraId="79CA0346" w14:textId="2E425DFD" w:rsidR="009D13CA" w:rsidRPr="007E701C" w:rsidRDefault="009D13CA" w:rsidP="009D13CA">
      <w:pPr>
        <w:pStyle w:val="Heading1"/>
        <w:spacing w:before="240" w:after="120"/>
        <w:ind w:left="547" w:hanging="547"/>
        <w:jc w:val="left"/>
        <w:rPr>
          <w:rFonts w:ascii="Arial" w:hAnsi="Arial" w:cs="Arial"/>
          <w:b/>
          <w:bCs/>
          <w:sz w:val="22"/>
          <w:szCs w:val="22"/>
          <w:u w:val="none"/>
        </w:rPr>
      </w:pPr>
      <w:r w:rsidRPr="007E701C">
        <w:rPr>
          <w:rFonts w:ascii="Arial" w:hAnsi="Arial" w:cs="Arial"/>
          <w:b/>
          <w:bCs/>
          <w:sz w:val="22"/>
          <w:szCs w:val="22"/>
          <w:u w:val="none"/>
        </w:rPr>
        <w:t>1</w:t>
      </w:r>
      <w:r w:rsidR="00D454FA" w:rsidRPr="007E701C">
        <w:rPr>
          <w:rFonts w:ascii="Arial" w:hAnsi="Arial" w:cs="Arial"/>
          <w:b/>
          <w:bCs/>
          <w:sz w:val="22"/>
          <w:szCs w:val="22"/>
          <w:u w:val="none"/>
        </w:rPr>
        <w:t>1</w:t>
      </w:r>
      <w:r w:rsidRPr="007E701C">
        <w:rPr>
          <w:rFonts w:ascii="Arial" w:hAnsi="Arial" w:cs="Arial"/>
          <w:b/>
          <w:bCs/>
          <w:sz w:val="22"/>
          <w:szCs w:val="22"/>
          <w:u w:val="none"/>
        </w:rPr>
        <w:t>.</w:t>
      </w:r>
      <w:r w:rsidRPr="007E701C">
        <w:rPr>
          <w:rFonts w:ascii="Arial" w:hAnsi="Arial" w:cs="Arial"/>
          <w:b/>
          <w:bCs/>
          <w:sz w:val="22"/>
          <w:szCs w:val="22"/>
          <w:u w:val="none"/>
        </w:rPr>
        <w:tab/>
        <w:t>Equity financial assets</w:t>
      </w:r>
      <w:bookmarkEnd w:id="6"/>
    </w:p>
    <w:p w14:paraId="55EC808D" w14:textId="35BB7CAE" w:rsidR="009D13CA" w:rsidRPr="007E701C" w:rsidRDefault="009D13CA" w:rsidP="009D13CA">
      <w:pPr>
        <w:spacing w:before="120" w:after="120" w:line="380" w:lineRule="exact"/>
        <w:ind w:left="547" w:hanging="547"/>
        <w:jc w:val="thaiDistribute"/>
        <w:rPr>
          <w:rFonts w:ascii="Arial" w:hAnsi="Arial" w:cs="Arial"/>
          <w:b/>
          <w:bCs/>
          <w:sz w:val="22"/>
          <w:szCs w:val="22"/>
        </w:rPr>
      </w:pPr>
      <w:r w:rsidRPr="007E701C">
        <w:rPr>
          <w:rFonts w:ascii="Arial" w:hAnsi="Arial" w:cs="Arial"/>
          <w:b/>
          <w:bCs/>
          <w:sz w:val="22"/>
          <w:szCs w:val="22"/>
        </w:rPr>
        <w:t>1</w:t>
      </w:r>
      <w:r w:rsidR="00D454FA" w:rsidRPr="007E701C">
        <w:rPr>
          <w:rFonts w:ascii="Arial" w:hAnsi="Arial" w:cs="Arial"/>
          <w:b/>
          <w:bCs/>
          <w:sz w:val="22"/>
          <w:szCs w:val="22"/>
        </w:rPr>
        <w:t>1</w:t>
      </w:r>
      <w:r w:rsidRPr="007E701C">
        <w:rPr>
          <w:rFonts w:ascii="Arial" w:hAnsi="Arial" w:cs="Arial"/>
          <w:b/>
          <w:bCs/>
          <w:sz w:val="22"/>
          <w:szCs w:val="22"/>
        </w:rPr>
        <w:t>.1</w:t>
      </w:r>
      <w:r w:rsidRPr="007E701C">
        <w:rPr>
          <w:rFonts w:ascii="Arial" w:hAnsi="Arial" w:cs="Arial"/>
          <w:b/>
          <w:bCs/>
          <w:sz w:val="22"/>
          <w:szCs w:val="22"/>
        </w:rPr>
        <w:tab/>
        <w:t>Classified by type of investment</w:t>
      </w:r>
    </w:p>
    <w:tbl>
      <w:tblPr>
        <w:tblStyle w:val="TableGrid"/>
        <w:tblW w:w="927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5"/>
        <w:gridCol w:w="1327"/>
        <w:gridCol w:w="1328"/>
        <w:gridCol w:w="1327"/>
        <w:gridCol w:w="1328"/>
      </w:tblGrid>
      <w:tr w:rsidR="007E701C" w:rsidRPr="007E701C" w14:paraId="6BD32676" w14:textId="77777777" w:rsidTr="00D454FA">
        <w:tc>
          <w:tcPr>
            <w:tcW w:w="3965" w:type="dxa"/>
            <w:vAlign w:val="bottom"/>
          </w:tcPr>
          <w:p w14:paraId="6D0C7F41" w14:textId="77777777" w:rsidR="009D13CA" w:rsidRPr="007E701C" w:rsidRDefault="009D13CA" w:rsidP="008721E1">
            <w:pPr>
              <w:spacing w:line="340" w:lineRule="exact"/>
              <w:jc w:val="thaiDistribute"/>
              <w:rPr>
                <w:rFonts w:ascii="Arial" w:hAnsi="Arial" w:cs="Arial"/>
                <w:sz w:val="16"/>
                <w:szCs w:val="16"/>
              </w:rPr>
            </w:pPr>
          </w:p>
        </w:tc>
        <w:tc>
          <w:tcPr>
            <w:tcW w:w="5310" w:type="dxa"/>
            <w:gridSpan w:val="4"/>
            <w:vAlign w:val="bottom"/>
          </w:tcPr>
          <w:p w14:paraId="137ADF3F" w14:textId="03601649" w:rsidR="009D13CA" w:rsidRPr="007E701C" w:rsidRDefault="009D13CA" w:rsidP="008721E1">
            <w:pPr>
              <w:spacing w:line="340" w:lineRule="exact"/>
              <w:jc w:val="right"/>
              <w:rPr>
                <w:rFonts w:ascii="Arial" w:hAnsi="Arial" w:cs="Arial"/>
                <w:sz w:val="16"/>
                <w:szCs w:val="16"/>
              </w:rPr>
            </w:pPr>
            <w:r w:rsidRPr="007E701C">
              <w:rPr>
                <w:rFonts w:ascii="Arial" w:hAnsi="Arial" w:cs="Arial"/>
                <w:sz w:val="16"/>
                <w:szCs w:val="16"/>
              </w:rPr>
              <w:t>(Unit: Baht)</w:t>
            </w:r>
          </w:p>
        </w:tc>
      </w:tr>
      <w:tr w:rsidR="007E701C" w:rsidRPr="007E701C" w14:paraId="6498CA67" w14:textId="77777777" w:rsidTr="00B93B57">
        <w:tc>
          <w:tcPr>
            <w:tcW w:w="3965" w:type="dxa"/>
            <w:vAlign w:val="bottom"/>
          </w:tcPr>
          <w:p w14:paraId="76BAD744" w14:textId="77777777" w:rsidR="00D454FA" w:rsidRPr="007E701C" w:rsidRDefault="00D454FA" w:rsidP="008721E1">
            <w:pPr>
              <w:spacing w:line="340" w:lineRule="exact"/>
              <w:jc w:val="thaiDistribute"/>
              <w:rPr>
                <w:rFonts w:ascii="Arial" w:hAnsi="Arial" w:cs="Arial"/>
                <w:sz w:val="16"/>
                <w:szCs w:val="16"/>
              </w:rPr>
            </w:pPr>
          </w:p>
        </w:tc>
        <w:tc>
          <w:tcPr>
            <w:tcW w:w="2655" w:type="dxa"/>
            <w:gridSpan w:val="2"/>
            <w:vAlign w:val="bottom"/>
          </w:tcPr>
          <w:p w14:paraId="764973AD" w14:textId="3AB83EF5" w:rsidR="00D454FA" w:rsidRPr="007E701C" w:rsidRDefault="00D454FA" w:rsidP="008721E1">
            <w:pPr>
              <w:pBdr>
                <w:bottom w:val="single" w:sz="4" w:space="1" w:color="auto"/>
              </w:pBdr>
              <w:spacing w:line="340" w:lineRule="exact"/>
              <w:jc w:val="center"/>
              <w:rPr>
                <w:rFonts w:ascii="Arial" w:hAnsi="Arial" w:cs="Arial"/>
                <w:sz w:val="16"/>
                <w:szCs w:val="16"/>
              </w:rPr>
            </w:pPr>
            <w:r w:rsidRPr="007E701C">
              <w:rPr>
                <w:rFonts w:ascii="Arial" w:hAnsi="Arial" w:cs="Arial"/>
                <w:sz w:val="16"/>
                <w:szCs w:val="16"/>
              </w:rPr>
              <w:t>31 March 2026</w:t>
            </w:r>
          </w:p>
        </w:tc>
        <w:tc>
          <w:tcPr>
            <w:tcW w:w="2655" w:type="dxa"/>
            <w:gridSpan w:val="2"/>
            <w:vAlign w:val="bottom"/>
          </w:tcPr>
          <w:p w14:paraId="26F01D17" w14:textId="541DA2B1" w:rsidR="00D454FA" w:rsidRPr="007E701C" w:rsidRDefault="00D454FA" w:rsidP="008721E1">
            <w:pPr>
              <w:pBdr>
                <w:bottom w:val="single" w:sz="4" w:space="1" w:color="auto"/>
              </w:pBdr>
              <w:spacing w:line="340" w:lineRule="exact"/>
              <w:jc w:val="center"/>
              <w:rPr>
                <w:rFonts w:ascii="Arial" w:hAnsi="Arial" w:cs="Arial"/>
                <w:sz w:val="16"/>
                <w:szCs w:val="16"/>
              </w:rPr>
            </w:pPr>
            <w:r w:rsidRPr="007E701C">
              <w:rPr>
                <w:rFonts w:ascii="Arial" w:hAnsi="Arial" w:cs="Arial"/>
                <w:sz w:val="16"/>
                <w:szCs w:val="16"/>
              </w:rPr>
              <w:t>31 December 2025</w:t>
            </w:r>
          </w:p>
        </w:tc>
      </w:tr>
      <w:tr w:rsidR="007E701C" w:rsidRPr="007E701C" w14:paraId="39283660" w14:textId="0C6BEA95" w:rsidTr="00EA2856">
        <w:tc>
          <w:tcPr>
            <w:tcW w:w="3965" w:type="dxa"/>
            <w:vAlign w:val="bottom"/>
          </w:tcPr>
          <w:p w14:paraId="7AF885C4" w14:textId="77777777" w:rsidR="00D454FA" w:rsidRPr="007E701C" w:rsidRDefault="00D454FA" w:rsidP="008721E1">
            <w:pPr>
              <w:spacing w:line="340" w:lineRule="exact"/>
              <w:jc w:val="thaiDistribute"/>
              <w:rPr>
                <w:rFonts w:ascii="Arial" w:hAnsi="Arial" w:cs="Arial"/>
                <w:sz w:val="16"/>
                <w:szCs w:val="16"/>
              </w:rPr>
            </w:pPr>
          </w:p>
        </w:tc>
        <w:tc>
          <w:tcPr>
            <w:tcW w:w="1327" w:type="dxa"/>
            <w:vAlign w:val="bottom"/>
          </w:tcPr>
          <w:p w14:paraId="2B30B8A6" w14:textId="77777777" w:rsidR="00D454FA" w:rsidRPr="007E701C" w:rsidRDefault="00D454FA" w:rsidP="008721E1">
            <w:pPr>
              <w:spacing w:line="340" w:lineRule="exact"/>
              <w:jc w:val="center"/>
              <w:rPr>
                <w:rFonts w:ascii="Arial" w:hAnsi="Arial" w:cs="Arial"/>
                <w:sz w:val="16"/>
                <w:szCs w:val="16"/>
              </w:rPr>
            </w:pPr>
            <w:r w:rsidRPr="007E701C">
              <w:rPr>
                <w:rFonts w:ascii="Arial" w:hAnsi="Arial" w:cs="Arial"/>
                <w:sz w:val="16"/>
                <w:szCs w:val="16"/>
              </w:rPr>
              <w:t>Cost/</w:t>
            </w:r>
          </w:p>
        </w:tc>
        <w:tc>
          <w:tcPr>
            <w:tcW w:w="1328" w:type="dxa"/>
            <w:vAlign w:val="bottom"/>
          </w:tcPr>
          <w:p w14:paraId="0728894E" w14:textId="77777777" w:rsidR="00D454FA" w:rsidRPr="007E701C" w:rsidRDefault="00D454FA" w:rsidP="008721E1">
            <w:pPr>
              <w:spacing w:line="340" w:lineRule="exact"/>
              <w:jc w:val="center"/>
              <w:rPr>
                <w:rFonts w:ascii="Arial" w:hAnsi="Arial" w:cs="Arial"/>
                <w:sz w:val="16"/>
                <w:szCs w:val="16"/>
              </w:rPr>
            </w:pPr>
          </w:p>
        </w:tc>
        <w:tc>
          <w:tcPr>
            <w:tcW w:w="1327" w:type="dxa"/>
            <w:vAlign w:val="bottom"/>
          </w:tcPr>
          <w:p w14:paraId="3FCA3AF4" w14:textId="14EBDCD1" w:rsidR="00D454FA" w:rsidRPr="007E701C" w:rsidRDefault="00D454FA" w:rsidP="008721E1">
            <w:pPr>
              <w:spacing w:line="340" w:lineRule="exact"/>
              <w:jc w:val="center"/>
              <w:rPr>
                <w:rFonts w:ascii="Arial" w:hAnsi="Arial" w:cs="Arial"/>
                <w:sz w:val="16"/>
                <w:szCs w:val="16"/>
              </w:rPr>
            </w:pPr>
            <w:r w:rsidRPr="007E701C">
              <w:rPr>
                <w:rFonts w:ascii="Arial" w:hAnsi="Arial" w:cs="Arial"/>
                <w:sz w:val="16"/>
                <w:szCs w:val="16"/>
              </w:rPr>
              <w:t>Cost/</w:t>
            </w:r>
          </w:p>
        </w:tc>
        <w:tc>
          <w:tcPr>
            <w:tcW w:w="1328" w:type="dxa"/>
            <w:vAlign w:val="bottom"/>
          </w:tcPr>
          <w:p w14:paraId="2313045D" w14:textId="41539D66" w:rsidR="00D454FA" w:rsidRPr="007E701C" w:rsidRDefault="00D454FA" w:rsidP="008721E1">
            <w:pPr>
              <w:spacing w:line="340" w:lineRule="exact"/>
              <w:jc w:val="center"/>
              <w:rPr>
                <w:rFonts w:ascii="Arial" w:hAnsi="Arial" w:cs="Arial"/>
                <w:sz w:val="16"/>
                <w:szCs w:val="16"/>
              </w:rPr>
            </w:pPr>
          </w:p>
        </w:tc>
      </w:tr>
      <w:tr w:rsidR="007E701C" w:rsidRPr="007E701C" w14:paraId="2441964D" w14:textId="2B9B1A09" w:rsidTr="00EA2856">
        <w:tc>
          <w:tcPr>
            <w:tcW w:w="3965" w:type="dxa"/>
            <w:vAlign w:val="bottom"/>
          </w:tcPr>
          <w:p w14:paraId="56BACDD3" w14:textId="77777777" w:rsidR="00D454FA" w:rsidRPr="007E701C" w:rsidRDefault="00D454FA" w:rsidP="008721E1">
            <w:pPr>
              <w:spacing w:line="340" w:lineRule="exact"/>
              <w:jc w:val="thaiDistribute"/>
              <w:rPr>
                <w:rFonts w:ascii="Arial" w:hAnsi="Arial" w:cs="Arial"/>
                <w:sz w:val="16"/>
                <w:szCs w:val="16"/>
              </w:rPr>
            </w:pPr>
          </w:p>
        </w:tc>
        <w:tc>
          <w:tcPr>
            <w:tcW w:w="1327" w:type="dxa"/>
            <w:vAlign w:val="bottom"/>
          </w:tcPr>
          <w:p w14:paraId="57770665" w14:textId="77777777" w:rsidR="00D454FA" w:rsidRPr="007E701C" w:rsidRDefault="00D454FA" w:rsidP="008721E1">
            <w:pPr>
              <w:pBdr>
                <w:bottom w:val="single" w:sz="4" w:space="1" w:color="auto"/>
              </w:pBdr>
              <w:spacing w:line="340" w:lineRule="exact"/>
              <w:jc w:val="center"/>
              <w:rPr>
                <w:rFonts w:ascii="Arial" w:hAnsi="Arial" w:cs="Arial"/>
                <w:sz w:val="16"/>
                <w:szCs w:val="16"/>
              </w:rPr>
            </w:pPr>
            <w:r w:rsidRPr="007E701C">
              <w:rPr>
                <w:rFonts w:ascii="Arial" w:hAnsi="Arial" w:cs="Arial"/>
                <w:sz w:val="16"/>
                <w:szCs w:val="16"/>
              </w:rPr>
              <w:t>Amortised cost</w:t>
            </w:r>
          </w:p>
        </w:tc>
        <w:tc>
          <w:tcPr>
            <w:tcW w:w="1328" w:type="dxa"/>
            <w:vAlign w:val="bottom"/>
          </w:tcPr>
          <w:p w14:paraId="0C3D3C5E" w14:textId="77777777" w:rsidR="00D454FA" w:rsidRPr="007E701C" w:rsidRDefault="00D454FA" w:rsidP="008721E1">
            <w:pPr>
              <w:pBdr>
                <w:bottom w:val="single" w:sz="4" w:space="1" w:color="auto"/>
              </w:pBdr>
              <w:spacing w:line="340" w:lineRule="exact"/>
              <w:jc w:val="center"/>
              <w:rPr>
                <w:rFonts w:ascii="Arial" w:hAnsi="Arial" w:cs="Arial"/>
                <w:sz w:val="16"/>
                <w:szCs w:val="16"/>
              </w:rPr>
            </w:pPr>
            <w:r w:rsidRPr="007E701C">
              <w:rPr>
                <w:rFonts w:ascii="Arial" w:hAnsi="Arial" w:cs="Arial"/>
                <w:sz w:val="16"/>
                <w:szCs w:val="16"/>
              </w:rPr>
              <w:t>Fair value</w:t>
            </w:r>
          </w:p>
        </w:tc>
        <w:tc>
          <w:tcPr>
            <w:tcW w:w="1327" w:type="dxa"/>
            <w:vAlign w:val="bottom"/>
          </w:tcPr>
          <w:p w14:paraId="7C1D38B2" w14:textId="3782FF6A" w:rsidR="00D454FA" w:rsidRPr="007E701C" w:rsidRDefault="00D454FA" w:rsidP="008721E1">
            <w:pPr>
              <w:pBdr>
                <w:bottom w:val="single" w:sz="4" w:space="1" w:color="auto"/>
              </w:pBdr>
              <w:spacing w:line="340" w:lineRule="exact"/>
              <w:jc w:val="center"/>
              <w:rPr>
                <w:rFonts w:ascii="Arial" w:hAnsi="Arial" w:cs="Arial"/>
                <w:sz w:val="16"/>
                <w:szCs w:val="16"/>
              </w:rPr>
            </w:pPr>
            <w:r w:rsidRPr="007E701C">
              <w:rPr>
                <w:rFonts w:ascii="Arial" w:hAnsi="Arial" w:cs="Arial"/>
                <w:sz w:val="16"/>
                <w:szCs w:val="16"/>
              </w:rPr>
              <w:t>Amortised cost</w:t>
            </w:r>
          </w:p>
        </w:tc>
        <w:tc>
          <w:tcPr>
            <w:tcW w:w="1328" w:type="dxa"/>
            <w:vAlign w:val="bottom"/>
          </w:tcPr>
          <w:p w14:paraId="78429239" w14:textId="378D55E8" w:rsidR="00D454FA" w:rsidRPr="007E701C" w:rsidRDefault="00D454FA" w:rsidP="008721E1">
            <w:pPr>
              <w:pBdr>
                <w:bottom w:val="single" w:sz="4" w:space="1" w:color="auto"/>
              </w:pBdr>
              <w:spacing w:line="340" w:lineRule="exact"/>
              <w:jc w:val="center"/>
              <w:rPr>
                <w:rFonts w:ascii="Arial" w:hAnsi="Arial" w:cs="Arial"/>
                <w:sz w:val="16"/>
                <w:szCs w:val="16"/>
              </w:rPr>
            </w:pPr>
            <w:r w:rsidRPr="007E701C">
              <w:rPr>
                <w:rFonts w:ascii="Arial" w:hAnsi="Arial" w:cs="Arial"/>
                <w:sz w:val="16"/>
                <w:szCs w:val="16"/>
              </w:rPr>
              <w:t>Fair value</w:t>
            </w:r>
          </w:p>
        </w:tc>
      </w:tr>
      <w:tr w:rsidR="007E701C" w:rsidRPr="007E701C" w14:paraId="5CBA7FA5" w14:textId="2CF0956F" w:rsidTr="00D454FA">
        <w:tc>
          <w:tcPr>
            <w:tcW w:w="3965" w:type="dxa"/>
            <w:vAlign w:val="bottom"/>
          </w:tcPr>
          <w:p w14:paraId="032FCBA3" w14:textId="7F6C390B" w:rsidR="00D454FA" w:rsidRPr="007E701C" w:rsidRDefault="00D454FA" w:rsidP="008721E1">
            <w:pPr>
              <w:spacing w:line="340" w:lineRule="exact"/>
              <w:ind w:left="144" w:right="-144" w:hanging="144"/>
              <w:rPr>
                <w:rFonts w:ascii="Arial" w:hAnsi="Arial" w:cs="Arial"/>
                <w:sz w:val="16"/>
                <w:szCs w:val="16"/>
              </w:rPr>
            </w:pPr>
            <w:r w:rsidRPr="007E701C">
              <w:rPr>
                <w:rFonts w:ascii="Arial" w:hAnsi="Arial" w:cs="Arial"/>
                <w:b/>
                <w:bCs/>
                <w:sz w:val="16"/>
                <w:szCs w:val="16"/>
              </w:rPr>
              <w:t>Equity instruments measured at fair value                 through profit or loss</w:t>
            </w:r>
          </w:p>
        </w:tc>
        <w:tc>
          <w:tcPr>
            <w:tcW w:w="1327" w:type="dxa"/>
            <w:vAlign w:val="bottom"/>
          </w:tcPr>
          <w:p w14:paraId="5BA3E083" w14:textId="77777777" w:rsidR="00D454FA" w:rsidRPr="007E701C" w:rsidRDefault="00D454FA" w:rsidP="008721E1">
            <w:pPr>
              <w:tabs>
                <w:tab w:val="decimal" w:pos="1020"/>
              </w:tabs>
              <w:spacing w:line="340" w:lineRule="exact"/>
              <w:rPr>
                <w:rFonts w:ascii="Arial" w:hAnsi="Arial" w:cs="Arial"/>
                <w:sz w:val="16"/>
                <w:szCs w:val="16"/>
              </w:rPr>
            </w:pPr>
          </w:p>
        </w:tc>
        <w:tc>
          <w:tcPr>
            <w:tcW w:w="1328" w:type="dxa"/>
            <w:vAlign w:val="bottom"/>
          </w:tcPr>
          <w:p w14:paraId="38E8F98E" w14:textId="77777777" w:rsidR="00D454FA" w:rsidRPr="007E701C" w:rsidRDefault="00D454FA" w:rsidP="008721E1">
            <w:pPr>
              <w:tabs>
                <w:tab w:val="decimal" w:pos="1020"/>
              </w:tabs>
              <w:spacing w:line="340" w:lineRule="exact"/>
              <w:rPr>
                <w:rFonts w:ascii="Arial" w:hAnsi="Arial" w:cs="Arial"/>
                <w:sz w:val="16"/>
                <w:szCs w:val="16"/>
              </w:rPr>
            </w:pPr>
          </w:p>
        </w:tc>
        <w:tc>
          <w:tcPr>
            <w:tcW w:w="1327" w:type="dxa"/>
            <w:vAlign w:val="bottom"/>
          </w:tcPr>
          <w:p w14:paraId="277460E6" w14:textId="77777777" w:rsidR="00D454FA" w:rsidRPr="007E701C" w:rsidRDefault="00D454FA" w:rsidP="008721E1">
            <w:pPr>
              <w:tabs>
                <w:tab w:val="decimal" w:pos="1020"/>
              </w:tabs>
              <w:spacing w:line="340" w:lineRule="exact"/>
              <w:rPr>
                <w:rFonts w:ascii="Arial" w:hAnsi="Arial" w:cs="Arial"/>
                <w:sz w:val="16"/>
                <w:szCs w:val="16"/>
              </w:rPr>
            </w:pPr>
          </w:p>
        </w:tc>
        <w:tc>
          <w:tcPr>
            <w:tcW w:w="1328" w:type="dxa"/>
            <w:vAlign w:val="bottom"/>
          </w:tcPr>
          <w:p w14:paraId="24A19F90" w14:textId="0814F7D5" w:rsidR="00D454FA" w:rsidRPr="007E701C" w:rsidRDefault="00D454FA" w:rsidP="008721E1">
            <w:pPr>
              <w:tabs>
                <w:tab w:val="decimal" w:pos="1020"/>
              </w:tabs>
              <w:spacing w:line="340" w:lineRule="exact"/>
              <w:rPr>
                <w:rFonts w:ascii="Arial" w:hAnsi="Arial" w:cs="Arial"/>
                <w:sz w:val="16"/>
                <w:szCs w:val="16"/>
              </w:rPr>
            </w:pPr>
          </w:p>
        </w:tc>
      </w:tr>
      <w:tr w:rsidR="001216F8" w:rsidRPr="007E701C" w14:paraId="44521862" w14:textId="677321CA" w:rsidTr="00E6008F">
        <w:tc>
          <w:tcPr>
            <w:tcW w:w="3965" w:type="dxa"/>
            <w:vAlign w:val="bottom"/>
          </w:tcPr>
          <w:p w14:paraId="79BFCC95" w14:textId="77777777" w:rsidR="001216F8" w:rsidRPr="007E701C" w:rsidRDefault="001216F8" w:rsidP="001216F8">
            <w:pPr>
              <w:spacing w:line="340" w:lineRule="exact"/>
              <w:ind w:left="144" w:right="-144" w:hanging="144"/>
              <w:rPr>
                <w:rFonts w:ascii="Arial" w:hAnsi="Arial" w:cs="Arial"/>
                <w:sz w:val="16"/>
                <w:szCs w:val="16"/>
              </w:rPr>
            </w:pPr>
            <w:r w:rsidRPr="007E701C">
              <w:rPr>
                <w:rFonts w:ascii="Arial" w:hAnsi="Arial" w:cs="Arial"/>
                <w:sz w:val="16"/>
                <w:szCs w:val="16"/>
              </w:rPr>
              <w:t>Equity securities</w:t>
            </w:r>
          </w:p>
        </w:tc>
        <w:tc>
          <w:tcPr>
            <w:tcW w:w="1327" w:type="dxa"/>
            <w:vAlign w:val="bottom"/>
          </w:tcPr>
          <w:p w14:paraId="4E1862B2" w14:textId="354E0118"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cs/>
              </w:rPr>
              <w:t>414</w:t>
            </w:r>
            <w:r w:rsidRPr="001216F8">
              <w:rPr>
                <w:rFonts w:ascii="Arial" w:hAnsi="Arial" w:cs="Arial"/>
                <w:sz w:val="16"/>
                <w:szCs w:val="16"/>
              </w:rPr>
              <w:t>,632,066</w:t>
            </w:r>
          </w:p>
        </w:tc>
        <w:tc>
          <w:tcPr>
            <w:tcW w:w="1328" w:type="dxa"/>
          </w:tcPr>
          <w:p w14:paraId="188F162A" w14:textId="0D79FB5D"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378,842,667</w:t>
            </w:r>
          </w:p>
        </w:tc>
        <w:tc>
          <w:tcPr>
            <w:tcW w:w="1327" w:type="dxa"/>
            <w:vAlign w:val="bottom"/>
          </w:tcPr>
          <w:p w14:paraId="05C5AA8D" w14:textId="4F0B5185"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397,371,146</w:t>
            </w:r>
          </w:p>
        </w:tc>
        <w:tc>
          <w:tcPr>
            <w:tcW w:w="1328" w:type="dxa"/>
            <w:vAlign w:val="bottom"/>
          </w:tcPr>
          <w:p w14:paraId="46E4315A" w14:textId="3082CCDD"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356,765,853</w:t>
            </w:r>
          </w:p>
        </w:tc>
      </w:tr>
      <w:tr w:rsidR="001216F8" w:rsidRPr="007E701C" w14:paraId="0749B758" w14:textId="3B4623E9" w:rsidTr="00E6008F">
        <w:tc>
          <w:tcPr>
            <w:tcW w:w="3965" w:type="dxa"/>
            <w:vAlign w:val="bottom"/>
          </w:tcPr>
          <w:p w14:paraId="1C7E3A40" w14:textId="77777777" w:rsidR="001216F8" w:rsidRPr="007E701C" w:rsidRDefault="001216F8" w:rsidP="001216F8">
            <w:pPr>
              <w:spacing w:line="340" w:lineRule="exact"/>
              <w:ind w:left="144" w:right="-144" w:hanging="144"/>
              <w:rPr>
                <w:rFonts w:ascii="Arial" w:hAnsi="Arial" w:cs="Arial"/>
                <w:sz w:val="16"/>
                <w:szCs w:val="16"/>
              </w:rPr>
            </w:pPr>
            <w:r w:rsidRPr="007E701C">
              <w:rPr>
                <w:rFonts w:ascii="Arial" w:hAnsi="Arial" w:cs="Arial"/>
                <w:sz w:val="16"/>
                <w:szCs w:val="16"/>
              </w:rPr>
              <w:t>Unit trusts</w:t>
            </w:r>
          </w:p>
        </w:tc>
        <w:tc>
          <w:tcPr>
            <w:tcW w:w="1327" w:type="dxa"/>
            <w:vAlign w:val="bottom"/>
          </w:tcPr>
          <w:p w14:paraId="318D6A24" w14:textId="27C09CBF"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150,559,165</w:t>
            </w:r>
          </w:p>
        </w:tc>
        <w:tc>
          <w:tcPr>
            <w:tcW w:w="1328" w:type="dxa"/>
          </w:tcPr>
          <w:p w14:paraId="192DA618" w14:textId="6CDC66C0"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61,712,640</w:t>
            </w:r>
          </w:p>
        </w:tc>
        <w:tc>
          <w:tcPr>
            <w:tcW w:w="1327" w:type="dxa"/>
            <w:vAlign w:val="bottom"/>
          </w:tcPr>
          <w:p w14:paraId="4667DC2D" w14:textId="75B13813"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151,590,748</w:t>
            </w:r>
          </w:p>
        </w:tc>
        <w:tc>
          <w:tcPr>
            <w:tcW w:w="1328" w:type="dxa"/>
            <w:vAlign w:val="bottom"/>
          </w:tcPr>
          <w:p w14:paraId="0CDC6FCC" w14:textId="4D976C62"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63,816,480</w:t>
            </w:r>
          </w:p>
        </w:tc>
      </w:tr>
      <w:tr w:rsidR="001216F8" w:rsidRPr="007E701C" w14:paraId="521C9222" w14:textId="7FB9A9E4" w:rsidTr="00E6008F">
        <w:tc>
          <w:tcPr>
            <w:tcW w:w="3965" w:type="dxa"/>
            <w:vAlign w:val="bottom"/>
          </w:tcPr>
          <w:p w14:paraId="320B6F88" w14:textId="77777777" w:rsidR="001216F8" w:rsidRPr="007E701C" w:rsidRDefault="001216F8" w:rsidP="001216F8">
            <w:pPr>
              <w:spacing w:line="340" w:lineRule="exact"/>
              <w:ind w:left="144" w:right="-144" w:hanging="144"/>
              <w:rPr>
                <w:rFonts w:ascii="Arial" w:hAnsi="Arial" w:cs="Arial"/>
                <w:sz w:val="16"/>
                <w:szCs w:val="16"/>
              </w:rPr>
            </w:pPr>
            <w:r w:rsidRPr="007E701C">
              <w:rPr>
                <w:rFonts w:ascii="Arial" w:hAnsi="Arial" w:cs="Arial"/>
                <w:sz w:val="16"/>
                <w:szCs w:val="16"/>
              </w:rPr>
              <w:t>Total</w:t>
            </w:r>
          </w:p>
        </w:tc>
        <w:tc>
          <w:tcPr>
            <w:tcW w:w="1327" w:type="dxa"/>
            <w:vAlign w:val="bottom"/>
          </w:tcPr>
          <w:p w14:paraId="7BC26F99" w14:textId="575057FC"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565,191,231</w:t>
            </w:r>
          </w:p>
        </w:tc>
        <w:tc>
          <w:tcPr>
            <w:tcW w:w="1328" w:type="dxa"/>
          </w:tcPr>
          <w:p w14:paraId="6D402D73" w14:textId="4A9FB728"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440,555,307</w:t>
            </w:r>
          </w:p>
        </w:tc>
        <w:tc>
          <w:tcPr>
            <w:tcW w:w="1327" w:type="dxa"/>
            <w:vAlign w:val="bottom"/>
          </w:tcPr>
          <w:p w14:paraId="73974D26" w14:textId="499EBD00"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548,961,894</w:t>
            </w:r>
          </w:p>
        </w:tc>
        <w:tc>
          <w:tcPr>
            <w:tcW w:w="1328" w:type="dxa"/>
            <w:vAlign w:val="bottom"/>
          </w:tcPr>
          <w:p w14:paraId="10B7864B" w14:textId="58A98A3E"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420,582,333</w:t>
            </w:r>
          </w:p>
        </w:tc>
      </w:tr>
      <w:tr w:rsidR="001216F8" w:rsidRPr="007E701C" w14:paraId="55E744CC" w14:textId="6BA7A577" w:rsidTr="00E6008F">
        <w:tc>
          <w:tcPr>
            <w:tcW w:w="3965" w:type="dxa"/>
            <w:vAlign w:val="bottom"/>
          </w:tcPr>
          <w:p w14:paraId="2D1EF7D9" w14:textId="77777777" w:rsidR="001216F8" w:rsidRPr="007E701C" w:rsidRDefault="001216F8" w:rsidP="001216F8">
            <w:pPr>
              <w:spacing w:line="340" w:lineRule="exact"/>
              <w:ind w:left="144" w:right="-144" w:hanging="144"/>
              <w:rPr>
                <w:rFonts w:ascii="Arial" w:hAnsi="Arial" w:cs="Arial"/>
                <w:sz w:val="16"/>
                <w:szCs w:val="16"/>
              </w:rPr>
            </w:pPr>
            <w:r w:rsidRPr="007E701C">
              <w:rPr>
                <w:rFonts w:ascii="Arial" w:hAnsi="Arial" w:cs="Arial"/>
                <w:sz w:val="16"/>
                <w:szCs w:val="16"/>
              </w:rPr>
              <w:t xml:space="preserve">Less: </w:t>
            </w:r>
            <w:proofErr w:type="spellStart"/>
            <w:r w:rsidRPr="007E701C">
              <w:rPr>
                <w:rFonts w:ascii="Arial" w:hAnsi="Arial" w:cs="Arial"/>
                <w:sz w:val="16"/>
                <w:szCs w:val="16"/>
              </w:rPr>
              <w:t>Unrealised</w:t>
            </w:r>
            <w:proofErr w:type="spellEnd"/>
            <w:r w:rsidRPr="007E701C">
              <w:rPr>
                <w:rFonts w:ascii="Arial" w:hAnsi="Arial" w:cs="Arial"/>
                <w:sz w:val="16"/>
                <w:szCs w:val="16"/>
              </w:rPr>
              <w:t xml:space="preserve"> loss</w:t>
            </w:r>
          </w:p>
        </w:tc>
        <w:tc>
          <w:tcPr>
            <w:tcW w:w="1327" w:type="dxa"/>
            <w:vAlign w:val="bottom"/>
          </w:tcPr>
          <w:p w14:paraId="1816FCFA" w14:textId="7B8E17A8"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(124,635,924)</w:t>
            </w:r>
          </w:p>
        </w:tc>
        <w:tc>
          <w:tcPr>
            <w:tcW w:w="1328" w:type="dxa"/>
          </w:tcPr>
          <w:p w14:paraId="44F3BEB0" w14:textId="77777777" w:rsidR="001216F8" w:rsidRPr="007E701C" w:rsidRDefault="001216F8" w:rsidP="001216F8">
            <w:pPr>
              <w:tabs>
                <w:tab w:val="decimal" w:pos="1020"/>
              </w:tabs>
              <w:spacing w:line="340" w:lineRule="exact"/>
              <w:rPr>
                <w:rFonts w:ascii="Arial" w:hAnsi="Arial" w:cs="Arial"/>
                <w:sz w:val="16"/>
                <w:szCs w:val="16"/>
              </w:rPr>
            </w:pPr>
          </w:p>
        </w:tc>
        <w:tc>
          <w:tcPr>
            <w:tcW w:w="1327" w:type="dxa"/>
            <w:vAlign w:val="bottom"/>
          </w:tcPr>
          <w:p w14:paraId="1E47704E" w14:textId="367AA88B"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(128,379,561)</w:t>
            </w:r>
          </w:p>
        </w:tc>
        <w:tc>
          <w:tcPr>
            <w:tcW w:w="1328" w:type="dxa"/>
            <w:vAlign w:val="bottom"/>
          </w:tcPr>
          <w:p w14:paraId="1983A53E" w14:textId="0E77A025" w:rsidR="001216F8" w:rsidRPr="007E701C" w:rsidRDefault="001216F8" w:rsidP="001216F8">
            <w:pPr>
              <w:tabs>
                <w:tab w:val="decimal" w:pos="1020"/>
              </w:tabs>
              <w:spacing w:line="340" w:lineRule="exact"/>
              <w:rPr>
                <w:rFonts w:ascii="Arial" w:hAnsi="Arial" w:cs="Arial"/>
                <w:sz w:val="16"/>
                <w:szCs w:val="16"/>
              </w:rPr>
            </w:pPr>
          </w:p>
        </w:tc>
      </w:tr>
      <w:tr w:rsidR="001216F8" w:rsidRPr="007E701C" w14:paraId="0D40CEE4" w14:textId="6A66FB49" w:rsidTr="00E6008F">
        <w:tc>
          <w:tcPr>
            <w:tcW w:w="3965" w:type="dxa"/>
            <w:vAlign w:val="bottom"/>
          </w:tcPr>
          <w:p w14:paraId="24471E4D" w14:textId="77777777" w:rsidR="001216F8" w:rsidRPr="007E701C" w:rsidRDefault="001216F8" w:rsidP="001216F8">
            <w:pPr>
              <w:spacing w:line="340" w:lineRule="exact"/>
              <w:ind w:left="144" w:right="-144" w:hanging="144"/>
              <w:rPr>
                <w:rFonts w:ascii="Arial" w:hAnsi="Arial" w:cs="Arial"/>
                <w:sz w:val="16"/>
                <w:szCs w:val="16"/>
              </w:rPr>
            </w:pPr>
            <w:r w:rsidRPr="007E701C">
              <w:rPr>
                <w:rFonts w:ascii="Arial" w:hAnsi="Arial" w:cs="Arial"/>
                <w:sz w:val="16"/>
                <w:szCs w:val="16"/>
              </w:rPr>
              <w:t>Equity instruments measured at fair value through profit or loss - net</w:t>
            </w:r>
          </w:p>
        </w:tc>
        <w:tc>
          <w:tcPr>
            <w:tcW w:w="1327" w:type="dxa"/>
            <w:vAlign w:val="bottom"/>
          </w:tcPr>
          <w:p w14:paraId="576241CB" w14:textId="20D38630"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440,555,307</w:t>
            </w:r>
          </w:p>
        </w:tc>
        <w:tc>
          <w:tcPr>
            <w:tcW w:w="1328" w:type="dxa"/>
          </w:tcPr>
          <w:p w14:paraId="6F82F012" w14:textId="77777777" w:rsidR="001216F8" w:rsidRPr="007E701C" w:rsidRDefault="001216F8" w:rsidP="001216F8">
            <w:pPr>
              <w:tabs>
                <w:tab w:val="decimal" w:pos="1020"/>
              </w:tabs>
              <w:spacing w:line="340" w:lineRule="exact"/>
              <w:rPr>
                <w:rFonts w:ascii="Arial" w:hAnsi="Arial" w:cs="Arial"/>
                <w:sz w:val="16"/>
                <w:szCs w:val="16"/>
              </w:rPr>
            </w:pPr>
          </w:p>
        </w:tc>
        <w:tc>
          <w:tcPr>
            <w:tcW w:w="1327" w:type="dxa"/>
            <w:vAlign w:val="bottom"/>
          </w:tcPr>
          <w:p w14:paraId="25168905" w14:textId="4F3B4D11"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420,582,333</w:t>
            </w:r>
          </w:p>
        </w:tc>
        <w:tc>
          <w:tcPr>
            <w:tcW w:w="1328" w:type="dxa"/>
            <w:vAlign w:val="bottom"/>
          </w:tcPr>
          <w:p w14:paraId="0BC30F77" w14:textId="35AC110A" w:rsidR="001216F8" w:rsidRPr="007E701C" w:rsidRDefault="001216F8" w:rsidP="001216F8">
            <w:pPr>
              <w:tabs>
                <w:tab w:val="decimal" w:pos="1020"/>
              </w:tabs>
              <w:spacing w:line="340" w:lineRule="exact"/>
              <w:rPr>
                <w:rFonts w:ascii="Arial" w:hAnsi="Arial" w:cs="Arial"/>
                <w:sz w:val="16"/>
                <w:szCs w:val="16"/>
              </w:rPr>
            </w:pPr>
          </w:p>
        </w:tc>
      </w:tr>
      <w:tr w:rsidR="001216F8" w:rsidRPr="007E701C" w14:paraId="4DC48E9D" w14:textId="553509F1" w:rsidTr="00E6008F">
        <w:tc>
          <w:tcPr>
            <w:tcW w:w="3965" w:type="dxa"/>
            <w:vAlign w:val="bottom"/>
          </w:tcPr>
          <w:p w14:paraId="308504B8" w14:textId="6B9FFD04" w:rsidR="001216F8" w:rsidRPr="007E701C" w:rsidRDefault="001216F8" w:rsidP="001216F8">
            <w:pPr>
              <w:spacing w:line="340" w:lineRule="exact"/>
              <w:ind w:left="144" w:right="-144" w:hanging="144"/>
              <w:rPr>
                <w:rFonts w:ascii="Arial" w:hAnsi="Arial" w:cs="Arial"/>
                <w:sz w:val="16"/>
                <w:szCs w:val="16"/>
              </w:rPr>
            </w:pPr>
            <w:r w:rsidRPr="007E701C">
              <w:rPr>
                <w:rFonts w:ascii="Arial" w:hAnsi="Arial" w:cs="Arial"/>
                <w:b/>
                <w:bCs/>
                <w:sz w:val="16"/>
                <w:szCs w:val="16"/>
              </w:rPr>
              <w:t>Equity instruments designated to be measured at fair value through other comprehensive income</w:t>
            </w:r>
          </w:p>
        </w:tc>
        <w:tc>
          <w:tcPr>
            <w:tcW w:w="1327" w:type="dxa"/>
            <w:vAlign w:val="bottom"/>
          </w:tcPr>
          <w:p w14:paraId="7A12D8F6" w14:textId="77777777" w:rsidR="001216F8" w:rsidRPr="007E701C" w:rsidRDefault="001216F8" w:rsidP="001216F8">
            <w:pPr>
              <w:tabs>
                <w:tab w:val="decimal" w:pos="1020"/>
              </w:tabs>
              <w:spacing w:line="340" w:lineRule="exact"/>
              <w:rPr>
                <w:rFonts w:ascii="Arial" w:hAnsi="Arial" w:cs="Arial"/>
                <w:sz w:val="16"/>
                <w:szCs w:val="16"/>
              </w:rPr>
            </w:pPr>
          </w:p>
        </w:tc>
        <w:tc>
          <w:tcPr>
            <w:tcW w:w="1328" w:type="dxa"/>
          </w:tcPr>
          <w:p w14:paraId="401A5891" w14:textId="77777777" w:rsidR="001216F8" w:rsidRPr="007E701C" w:rsidRDefault="001216F8" w:rsidP="001216F8">
            <w:pPr>
              <w:tabs>
                <w:tab w:val="decimal" w:pos="1020"/>
              </w:tabs>
              <w:spacing w:line="340" w:lineRule="exact"/>
              <w:rPr>
                <w:rFonts w:ascii="Arial" w:hAnsi="Arial" w:cs="Arial"/>
                <w:sz w:val="16"/>
                <w:szCs w:val="16"/>
              </w:rPr>
            </w:pPr>
          </w:p>
        </w:tc>
        <w:tc>
          <w:tcPr>
            <w:tcW w:w="1327" w:type="dxa"/>
            <w:vAlign w:val="bottom"/>
          </w:tcPr>
          <w:p w14:paraId="6C6C8728" w14:textId="77777777" w:rsidR="001216F8" w:rsidRPr="007E701C" w:rsidRDefault="001216F8" w:rsidP="001216F8">
            <w:pPr>
              <w:tabs>
                <w:tab w:val="decimal" w:pos="1020"/>
              </w:tabs>
              <w:spacing w:line="340" w:lineRule="exact"/>
              <w:rPr>
                <w:rFonts w:ascii="Arial" w:hAnsi="Arial" w:cs="Arial"/>
                <w:sz w:val="16"/>
                <w:szCs w:val="16"/>
              </w:rPr>
            </w:pPr>
          </w:p>
        </w:tc>
        <w:tc>
          <w:tcPr>
            <w:tcW w:w="1328" w:type="dxa"/>
            <w:vAlign w:val="bottom"/>
          </w:tcPr>
          <w:p w14:paraId="6ECB47DA" w14:textId="6C935D3B" w:rsidR="001216F8" w:rsidRPr="007E701C" w:rsidRDefault="001216F8" w:rsidP="001216F8">
            <w:pPr>
              <w:tabs>
                <w:tab w:val="decimal" w:pos="1020"/>
              </w:tabs>
              <w:spacing w:line="340" w:lineRule="exact"/>
              <w:rPr>
                <w:rFonts w:ascii="Arial" w:hAnsi="Arial" w:cs="Arial"/>
                <w:sz w:val="16"/>
                <w:szCs w:val="16"/>
              </w:rPr>
            </w:pPr>
          </w:p>
        </w:tc>
      </w:tr>
      <w:tr w:rsidR="001216F8" w:rsidRPr="007E701C" w14:paraId="1E6BB0CC" w14:textId="07906638" w:rsidTr="00E6008F">
        <w:tc>
          <w:tcPr>
            <w:tcW w:w="3965" w:type="dxa"/>
            <w:vAlign w:val="bottom"/>
          </w:tcPr>
          <w:p w14:paraId="089FF202" w14:textId="77777777" w:rsidR="001216F8" w:rsidRPr="007E701C" w:rsidRDefault="001216F8" w:rsidP="001216F8">
            <w:pPr>
              <w:spacing w:line="340" w:lineRule="exact"/>
              <w:ind w:left="144" w:right="-144" w:hanging="144"/>
              <w:rPr>
                <w:rFonts w:ascii="Arial" w:hAnsi="Arial" w:cs="Arial"/>
                <w:sz w:val="16"/>
                <w:szCs w:val="16"/>
              </w:rPr>
            </w:pPr>
            <w:r w:rsidRPr="007E701C">
              <w:rPr>
                <w:rFonts w:ascii="Arial" w:hAnsi="Arial" w:cs="Arial"/>
                <w:sz w:val="16"/>
                <w:szCs w:val="16"/>
              </w:rPr>
              <w:t>Equity securities</w:t>
            </w:r>
          </w:p>
        </w:tc>
        <w:tc>
          <w:tcPr>
            <w:tcW w:w="1327" w:type="dxa"/>
            <w:vAlign w:val="bottom"/>
          </w:tcPr>
          <w:p w14:paraId="7B13E973" w14:textId="2AFDD96F"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331,617,087</w:t>
            </w:r>
          </w:p>
        </w:tc>
        <w:tc>
          <w:tcPr>
            <w:tcW w:w="1328" w:type="dxa"/>
          </w:tcPr>
          <w:p w14:paraId="45EFDFDB" w14:textId="6590571E"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194,297,862</w:t>
            </w:r>
          </w:p>
        </w:tc>
        <w:tc>
          <w:tcPr>
            <w:tcW w:w="1327" w:type="dxa"/>
            <w:vAlign w:val="bottom"/>
          </w:tcPr>
          <w:p w14:paraId="3CD240FA" w14:textId="4084ACBD"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341,513,054</w:t>
            </w:r>
          </w:p>
        </w:tc>
        <w:tc>
          <w:tcPr>
            <w:tcW w:w="1328" w:type="dxa"/>
            <w:vAlign w:val="bottom"/>
          </w:tcPr>
          <w:p w14:paraId="49AE14BC" w14:textId="04C4082D"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186,430,308</w:t>
            </w:r>
          </w:p>
        </w:tc>
      </w:tr>
      <w:tr w:rsidR="001216F8" w:rsidRPr="007E701C" w14:paraId="030C7487" w14:textId="365E5873" w:rsidTr="00E6008F">
        <w:tc>
          <w:tcPr>
            <w:tcW w:w="3965" w:type="dxa"/>
            <w:vAlign w:val="bottom"/>
          </w:tcPr>
          <w:p w14:paraId="7F8D7355" w14:textId="4B9E58B0" w:rsidR="001216F8" w:rsidRPr="007E701C" w:rsidRDefault="001216F8" w:rsidP="001216F8">
            <w:pPr>
              <w:spacing w:line="340" w:lineRule="exact"/>
              <w:ind w:left="144" w:right="-144" w:hanging="144"/>
              <w:rPr>
                <w:rFonts w:ascii="Arial" w:hAnsi="Arial" w:cs="Arial"/>
                <w:sz w:val="16"/>
                <w:szCs w:val="16"/>
              </w:rPr>
            </w:pPr>
            <w:r w:rsidRPr="007E701C">
              <w:rPr>
                <w:rFonts w:ascii="Arial" w:hAnsi="Arial" w:cs="Arial"/>
                <w:sz w:val="16"/>
                <w:szCs w:val="16"/>
              </w:rPr>
              <w:t>Non-listed equity instruments</w:t>
            </w:r>
          </w:p>
        </w:tc>
        <w:tc>
          <w:tcPr>
            <w:tcW w:w="1327" w:type="dxa"/>
            <w:vAlign w:val="bottom"/>
          </w:tcPr>
          <w:p w14:paraId="708E9247" w14:textId="43C3861A"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30,834,240</w:t>
            </w:r>
          </w:p>
        </w:tc>
        <w:tc>
          <w:tcPr>
            <w:tcW w:w="1328" w:type="dxa"/>
          </w:tcPr>
          <w:p w14:paraId="288EA2E8" w14:textId="72DCF380"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138,834,330</w:t>
            </w:r>
          </w:p>
        </w:tc>
        <w:tc>
          <w:tcPr>
            <w:tcW w:w="1327" w:type="dxa"/>
            <w:vAlign w:val="bottom"/>
          </w:tcPr>
          <w:p w14:paraId="2B79B969" w14:textId="599C7FFB"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30,834,240</w:t>
            </w:r>
          </w:p>
        </w:tc>
        <w:tc>
          <w:tcPr>
            <w:tcW w:w="1328" w:type="dxa"/>
            <w:vAlign w:val="bottom"/>
          </w:tcPr>
          <w:p w14:paraId="5C73F9AF" w14:textId="211A0512"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136,099,855</w:t>
            </w:r>
          </w:p>
        </w:tc>
      </w:tr>
      <w:tr w:rsidR="001216F8" w:rsidRPr="007E701C" w14:paraId="0A6084BF" w14:textId="683E9A78" w:rsidTr="00E6008F">
        <w:tc>
          <w:tcPr>
            <w:tcW w:w="3965" w:type="dxa"/>
            <w:vAlign w:val="bottom"/>
          </w:tcPr>
          <w:p w14:paraId="4083ED4E" w14:textId="5E79BBCE" w:rsidR="001216F8" w:rsidRPr="007E701C" w:rsidRDefault="001216F8" w:rsidP="001216F8">
            <w:pPr>
              <w:spacing w:line="340" w:lineRule="exact"/>
              <w:ind w:left="144" w:right="-144" w:hanging="144"/>
              <w:rPr>
                <w:rFonts w:ascii="Arial" w:hAnsi="Arial" w:cs="Arial"/>
                <w:sz w:val="16"/>
                <w:szCs w:val="16"/>
              </w:rPr>
            </w:pPr>
            <w:r w:rsidRPr="007E701C">
              <w:rPr>
                <w:rFonts w:ascii="Arial" w:hAnsi="Arial" w:cs="Arial"/>
                <w:sz w:val="16"/>
                <w:szCs w:val="16"/>
              </w:rPr>
              <w:t>Foreign equity instrument</w:t>
            </w:r>
          </w:p>
        </w:tc>
        <w:tc>
          <w:tcPr>
            <w:tcW w:w="1327" w:type="dxa"/>
            <w:vAlign w:val="bottom"/>
          </w:tcPr>
          <w:p w14:paraId="2033B084" w14:textId="26FC8539"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37,200,000</w:t>
            </w:r>
          </w:p>
        </w:tc>
        <w:tc>
          <w:tcPr>
            <w:tcW w:w="1328" w:type="dxa"/>
          </w:tcPr>
          <w:p w14:paraId="7A076FFF" w14:textId="5FD37FF7"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44,160,854</w:t>
            </w:r>
          </w:p>
        </w:tc>
        <w:tc>
          <w:tcPr>
            <w:tcW w:w="1327" w:type="dxa"/>
            <w:vAlign w:val="bottom"/>
          </w:tcPr>
          <w:p w14:paraId="351A0DED" w14:textId="0AF2F842"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37,200,000</w:t>
            </w:r>
          </w:p>
        </w:tc>
        <w:tc>
          <w:tcPr>
            <w:tcW w:w="1328" w:type="dxa"/>
            <w:vAlign w:val="bottom"/>
          </w:tcPr>
          <w:p w14:paraId="44B8DD03" w14:textId="5117EA1A"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42,421,675</w:t>
            </w:r>
          </w:p>
        </w:tc>
      </w:tr>
      <w:tr w:rsidR="001216F8" w:rsidRPr="007E701C" w14:paraId="2D43A5C8" w14:textId="030399C1" w:rsidTr="00E6008F">
        <w:tc>
          <w:tcPr>
            <w:tcW w:w="3965" w:type="dxa"/>
            <w:vAlign w:val="bottom"/>
          </w:tcPr>
          <w:p w14:paraId="246A4C97" w14:textId="77777777" w:rsidR="001216F8" w:rsidRPr="007E701C" w:rsidRDefault="001216F8" w:rsidP="001216F8">
            <w:pPr>
              <w:spacing w:line="340" w:lineRule="exact"/>
              <w:ind w:left="144" w:right="-144" w:hanging="144"/>
              <w:rPr>
                <w:rFonts w:ascii="Arial" w:hAnsi="Arial" w:cs="Arial"/>
                <w:sz w:val="16"/>
                <w:szCs w:val="16"/>
              </w:rPr>
            </w:pPr>
            <w:r w:rsidRPr="007E701C">
              <w:rPr>
                <w:rFonts w:ascii="Arial" w:hAnsi="Arial" w:cs="Arial"/>
                <w:sz w:val="16"/>
                <w:szCs w:val="16"/>
              </w:rPr>
              <w:t>Unit trusts</w:t>
            </w:r>
          </w:p>
        </w:tc>
        <w:tc>
          <w:tcPr>
            <w:tcW w:w="1327" w:type="dxa"/>
            <w:vAlign w:val="bottom"/>
          </w:tcPr>
          <w:p w14:paraId="1D090577" w14:textId="56DED5E1"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153,491,908</w:t>
            </w:r>
          </w:p>
        </w:tc>
        <w:tc>
          <w:tcPr>
            <w:tcW w:w="1328" w:type="dxa"/>
          </w:tcPr>
          <w:p w14:paraId="7E235A14" w14:textId="093F98A1"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102,219,710</w:t>
            </w:r>
          </w:p>
        </w:tc>
        <w:tc>
          <w:tcPr>
            <w:tcW w:w="1327" w:type="dxa"/>
            <w:vAlign w:val="bottom"/>
          </w:tcPr>
          <w:p w14:paraId="46566C9F" w14:textId="0D2D52DB"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157,049,439</w:t>
            </w:r>
          </w:p>
        </w:tc>
        <w:tc>
          <w:tcPr>
            <w:tcW w:w="1328" w:type="dxa"/>
            <w:vAlign w:val="bottom"/>
          </w:tcPr>
          <w:p w14:paraId="3C2E368A" w14:textId="36BA31DC"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101,489,815</w:t>
            </w:r>
          </w:p>
        </w:tc>
      </w:tr>
      <w:tr w:rsidR="001216F8" w:rsidRPr="007E701C" w14:paraId="75488C4E" w14:textId="53EF132B" w:rsidTr="00E6008F">
        <w:tc>
          <w:tcPr>
            <w:tcW w:w="3965" w:type="dxa"/>
            <w:vAlign w:val="bottom"/>
          </w:tcPr>
          <w:p w14:paraId="173BAE85" w14:textId="77777777" w:rsidR="001216F8" w:rsidRPr="007E701C" w:rsidRDefault="001216F8" w:rsidP="001216F8">
            <w:pPr>
              <w:spacing w:line="340" w:lineRule="exact"/>
              <w:ind w:left="144" w:right="-144" w:hanging="144"/>
              <w:rPr>
                <w:rFonts w:ascii="Arial" w:hAnsi="Arial" w:cs="Arial"/>
                <w:sz w:val="16"/>
                <w:szCs w:val="16"/>
              </w:rPr>
            </w:pPr>
            <w:r w:rsidRPr="007E701C">
              <w:rPr>
                <w:rFonts w:ascii="Arial" w:hAnsi="Arial" w:cs="Arial"/>
                <w:sz w:val="16"/>
                <w:szCs w:val="16"/>
              </w:rPr>
              <w:t>Total</w:t>
            </w:r>
          </w:p>
        </w:tc>
        <w:tc>
          <w:tcPr>
            <w:tcW w:w="1327" w:type="dxa"/>
            <w:vAlign w:val="bottom"/>
          </w:tcPr>
          <w:p w14:paraId="67A2D505" w14:textId="42808F8D"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553,143,235</w:t>
            </w:r>
          </w:p>
        </w:tc>
        <w:tc>
          <w:tcPr>
            <w:tcW w:w="1328" w:type="dxa"/>
          </w:tcPr>
          <w:p w14:paraId="6CD2FD33" w14:textId="51D97CBE"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479,512,756</w:t>
            </w:r>
          </w:p>
        </w:tc>
        <w:tc>
          <w:tcPr>
            <w:tcW w:w="1327" w:type="dxa"/>
            <w:vAlign w:val="bottom"/>
          </w:tcPr>
          <w:p w14:paraId="06C6B315" w14:textId="777C69FC" w:rsidR="001216F8" w:rsidRPr="007E701C" w:rsidRDefault="001216F8" w:rsidP="001216F8">
            <w:pPr>
              <w:tabs>
                <w:tab w:val="decimal" w:pos="1020"/>
              </w:tabs>
              <w:spacing w:line="340" w:lineRule="exact"/>
              <w:rPr>
                <w:rFonts w:ascii="Arial" w:hAnsi="Arial" w:cs="Arial"/>
                <w:sz w:val="16"/>
                <w:szCs w:val="16"/>
              </w:rPr>
            </w:pPr>
            <w:r w:rsidRPr="001216F8">
              <w:rPr>
                <w:rFonts w:ascii="Arial" w:hAnsi="Arial" w:cs="Arial"/>
                <w:sz w:val="16"/>
                <w:szCs w:val="16"/>
              </w:rPr>
              <w:t>566,596,733</w:t>
            </w:r>
          </w:p>
        </w:tc>
        <w:tc>
          <w:tcPr>
            <w:tcW w:w="1328" w:type="dxa"/>
            <w:vAlign w:val="bottom"/>
          </w:tcPr>
          <w:p w14:paraId="15BF2A98" w14:textId="03AC42F0"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466,441,653</w:t>
            </w:r>
          </w:p>
        </w:tc>
      </w:tr>
      <w:tr w:rsidR="001216F8" w:rsidRPr="007E701C" w14:paraId="1ECF8F1E" w14:textId="61D1D81E" w:rsidTr="00E6008F">
        <w:tc>
          <w:tcPr>
            <w:tcW w:w="3965" w:type="dxa"/>
            <w:vAlign w:val="bottom"/>
          </w:tcPr>
          <w:p w14:paraId="7B3B730F" w14:textId="77777777" w:rsidR="001216F8" w:rsidRPr="007E701C" w:rsidRDefault="001216F8" w:rsidP="001216F8">
            <w:pPr>
              <w:spacing w:line="340" w:lineRule="exact"/>
              <w:ind w:left="144" w:right="-144" w:hanging="144"/>
              <w:rPr>
                <w:rFonts w:ascii="Arial" w:hAnsi="Arial" w:cs="Arial"/>
                <w:sz w:val="16"/>
                <w:szCs w:val="16"/>
              </w:rPr>
            </w:pPr>
            <w:r w:rsidRPr="007E701C">
              <w:rPr>
                <w:rFonts w:ascii="Arial" w:hAnsi="Arial" w:cs="Arial"/>
                <w:sz w:val="16"/>
                <w:szCs w:val="16"/>
              </w:rPr>
              <w:t xml:space="preserve">Less: </w:t>
            </w:r>
            <w:proofErr w:type="spellStart"/>
            <w:r w:rsidRPr="007E701C">
              <w:rPr>
                <w:rFonts w:ascii="Arial" w:hAnsi="Arial" w:cs="Arial"/>
                <w:sz w:val="16"/>
                <w:szCs w:val="16"/>
              </w:rPr>
              <w:t>Unrealised</w:t>
            </w:r>
            <w:proofErr w:type="spellEnd"/>
            <w:r w:rsidRPr="007E701C">
              <w:rPr>
                <w:rFonts w:ascii="Arial" w:hAnsi="Arial" w:cs="Arial"/>
                <w:sz w:val="16"/>
                <w:szCs w:val="16"/>
              </w:rPr>
              <w:t xml:space="preserve"> loss</w:t>
            </w:r>
          </w:p>
        </w:tc>
        <w:tc>
          <w:tcPr>
            <w:tcW w:w="1327" w:type="dxa"/>
            <w:vAlign w:val="bottom"/>
          </w:tcPr>
          <w:p w14:paraId="32BA07DA" w14:textId="7FC5398D"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(73,630,479)</w:t>
            </w:r>
          </w:p>
        </w:tc>
        <w:tc>
          <w:tcPr>
            <w:tcW w:w="1328" w:type="dxa"/>
          </w:tcPr>
          <w:p w14:paraId="25CC0459" w14:textId="77777777" w:rsidR="001216F8" w:rsidRPr="007E701C" w:rsidRDefault="001216F8" w:rsidP="001216F8">
            <w:pPr>
              <w:tabs>
                <w:tab w:val="decimal" w:pos="1020"/>
              </w:tabs>
              <w:spacing w:line="340" w:lineRule="exact"/>
              <w:rPr>
                <w:rFonts w:ascii="Arial" w:hAnsi="Arial" w:cs="Arial"/>
                <w:sz w:val="16"/>
                <w:szCs w:val="16"/>
              </w:rPr>
            </w:pPr>
          </w:p>
        </w:tc>
        <w:tc>
          <w:tcPr>
            <w:tcW w:w="1327" w:type="dxa"/>
            <w:vAlign w:val="bottom"/>
          </w:tcPr>
          <w:p w14:paraId="5DB62083" w14:textId="798C10F6"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(100,155,080)</w:t>
            </w:r>
          </w:p>
        </w:tc>
        <w:tc>
          <w:tcPr>
            <w:tcW w:w="1328" w:type="dxa"/>
            <w:vAlign w:val="bottom"/>
          </w:tcPr>
          <w:p w14:paraId="4A5CDB01" w14:textId="3558A293" w:rsidR="001216F8" w:rsidRPr="007E701C" w:rsidRDefault="001216F8" w:rsidP="001216F8">
            <w:pPr>
              <w:tabs>
                <w:tab w:val="decimal" w:pos="1020"/>
              </w:tabs>
              <w:spacing w:line="340" w:lineRule="exact"/>
              <w:rPr>
                <w:rFonts w:ascii="Arial" w:hAnsi="Arial" w:cs="Arial"/>
                <w:sz w:val="16"/>
                <w:szCs w:val="16"/>
              </w:rPr>
            </w:pPr>
          </w:p>
        </w:tc>
      </w:tr>
      <w:tr w:rsidR="001216F8" w:rsidRPr="007E701C" w14:paraId="47DAA3EF" w14:textId="674A829D" w:rsidTr="00E6008F">
        <w:tc>
          <w:tcPr>
            <w:tcW w:w="3965" w:type="dxa"/>
            <w:vAlign w:val="bottom"/>
          </w:tcPr>
          <w:p w14:paraId="1BB24200" w14:textId="0C04F184" w:rsidR="001216F8" w:rsidRPr="007E701C" w:rsidRDefault="001216F8" w:rsidP="001216F8">
            <w:pPr>
              <w:spacing w:line="340" w:lineRule="exact"/>
              <w:ind w:left="144" w:right="-144" w:hanging="144"/>
              <w:rPr>
                <w:rFonts w:ascii="Arial" w:hAnsi="Arial" w:cs="Arial"/>
                <w:sz w:val="16"/>
                <w:szCs w:val="16"/>
              </w:rPr>
            </w:pPr>
            <w:r w:rsidRPr="007E701C">
              <w:rPr>
                <w:rFonts w:ascii="Arial" w:hAnsi="Arial" w:cs="Arial"/>
                <w:sz w:val="16"/>
                <w:szCs w:val="16"/>
              </w:rPr>
              <w:t>Equity instruments designated to be measured at fair value through other comprehensive income - net</w:t>
            </w:r>
          </w:p>
        </w:tc>
        <w:tc>
          <w:tcPr>
            <w:tcW w:w="1327" w:type="dxa"/>
            <w:vAlign w:val="bottom"/>
          </w:tcPr>
          <w:p w14:paraId="209AB426" w14:textId="297D6FB9"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479,512,756</w:t>
            </w:r>
          </w:p>
        </w:tc>
        <w:tc>
          <w:tcPr>
            <w:tcW w:w="1328" w:type="dxa"/>
          </w:tcPr>
          <w:p w14:paraId="69FDC77B" w14:textId="77777777" w:rsidR="001216F8" w:rsidRPr="007E701C" w:rsidRDefault="001216F8" w:rsidP="001216F8">
            <w:pPr>
              <w:tabs>
                <w:tab w:val="decimal" w:pos="1020"/>
              </w:tabs>
              <w:spacing w:line="340" w:lineRule="exact"/>
              <w:rPr>
                <w:rFonts w:ascii="Arial" w:hAnsi="Arial" w:cs="Arial"/>
                <w:sz w:val="16"/>
                <w:szCs w:val="16"/>
              </w:rPr>
            </w:pPr>
          </w:p>
        </w:tc>
        <w:tc>
          <w:tcPr>
            <w:tcW w:w="1327" w:type="dxa"/>
            <w:vAlign w:val="bottom"/>
          </w:tcPr>
          <w:p w14:paraId="315DE18C" w14:textId="7A21F92A" w:rsidR="001216F8" w:rsidRPr="007E701C" w:rsidRDefault="001216F8" w:rsidP="001216F8">
            <w:pPr>
              <w:pBdr>
                <w:bottom w:val="sing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466,441,653</w:t>
            </w:r>
          </w:p>
        </w:tc>
        <w:tc>
          <w:tcPr>
            <w:tcW w:w="1328" w:type="dxa"/>
            <w:vAlign w:val="bottom"/>
          </w:tcPr>
          <w:p w14:paraId="3081A54A" w14:textId="2F0A1895" w:rsidR="001216F8" w:rsidRPr="007E701C" w:rsidRDefault="001216F8" w:rsidP="001216F8">
            <w:pPr>
              <w:tabs>
                <w:tab w:val="decimal" w:pos="1020"/>
              </w:tabs>
              <w:spacing w:line="340" w:lineRule="exact"/>
              <w:rPr>
                <w:rFonts w:ascii="Arial" w:hAnsi="Arial" w:cs="Arial"/>
                <w:sz w:val="16"/>
                <w:szCs w:val="16"/>
              </w:rPr>
            </w:pPr>
          </w:p>
        </w:tc>
      </w:tr>
      <w:tr w:rsidR="001216F8" w:rsidRPr="007E701C" w14:paraId="76D52737" w14:textId="78AEE311" w:rsidTr="00E6008F">
        <w:tc>
          <w:tcPr>
            <w:tcW w:w="3965" w:type="dxa"/>
            <w:vAlign w:val="bottom"/>
          </w:tcPr>
          <w:p w14:paraId="68BF3BCB" w14:textId="5D618588" w:rsidR="001216F8" w:rsidRPr="007E701C" w:rsidRDefault="001216F8" w:rsidP="001216F8">
            <w:pPr>
              <w:spacing w:line="340" w:lineRule="exact"/>
              <w:ind w:left="144" w:right="-144" w:hanging="144"/>
              <w:rPr>
                <w:rFonts w:ascii="Arial" w:hAnsi="Arial" w:cs="Arial"/>
                <w:b/>
                <w:bCs/>
                <w:sz w:val="16"/>
                <w:szCs w:val="16"/>
              </w:rPr>
            </w:pPr>
            <w:r w:rsidRPr="007E701C">
              <w:rPr>
                <w:rFonts w:ascii="Arial" w:hAnsi="Arial" w:cs="Arial"/>
                <w:b/>
                <w:bCs/>
                <w:sz w:val="16"/>
                <w:szCs w:val="16"/>
              </w:rPr>
              <w:t>F</w:t>
            </w:r>
            <w:proofErr w:type="spellStart"/>
            <w:r w:rsidRPr="007E701C">
              <w:rPr>
                <w:rFonts w:ascii="Arial" w:hAnsi="Arial" w:cs="Arial"/>
                <w:b/>
                <w:bCs/>
                <w:sz w:val="16"/>
                <w:szCs w:val="16"/>
                <w:lang w:val="en-GB"/>
              </w:rPr>
              <w:t>inancial</w:t>
            </w:r>
            <w:proofErr w:type="spellEnd"/>
            <w:r w:rsidRPr="007E701C">
              <w:rPr>
                <w:rFonts w:ascii="Arial" w:hAnsi="Arial" w:cs="Arial"/>
                <w:b/>
                <w:bCs/>
                <w:sz w:val="16"/>
                <w:szCs w:val="16"/>
                <w:lang w:val="en-GB"/>
              </w:rPr>
              <w:t xml:space="preserve"> assets - equity instruments - net</w:t>
            </w:r>
          </w:p>
        </w:tc>
        <w:tc>
          <w:tcPr>
            <w:tcW w:w="1327" w:type="dxa"/>
            <w:vAlign w:val="bottom"/>
          </w:tcPr>
          <w:p w14:paraId="0B65C346" w14:textId="0BC4C313" w:rsidR="001216F8" w:rsidRPr="007E701C" w:rsidRDefault="001216F8" w:rsidP="001216F8">
            <w:pPr>
              <w:pBdr>
                <w:bottom w:val="doub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920,068,063</w:t>
            </w:r>
          </w:p>
        </w:tc>
        <w:tc>
          <w:tcPr>
            <w:tcW w:w="1328" w:type="dxa"/>
          </w:tcPr>
          <w:p w14:paraId="5A0116D1" w14:textId="77777777" w:rsidR="001216F8" w:rsidRPr="007E701C" w:rsidRDefault="001216F8" w:rsidP="001216F8">
            <w:pPr>
              <w:tabs>
                <w:tab w:val="decimal" w:pos="1020"/>
              </w:tabs>
              <w:spacing w:line="340" w:lineRule="exact"/>
              <w:rPr>
                <w:rFonts w:ascii="Arial" w:hAnsi="Arial" w:cs="Arial"/>
                <w:sz w:val="16"/>
                <w:szCs w:val="16"/>
              </w:rPr>
            </w:pPr>
          </w:p>
        </w:tc>
        <w:tc>
          <w:tcPr>
            <w:tcW w:w="1327" w:type="dxa"/>
            <w:vAlign w:val="bottom"/>
          </w:tcPr>
          <w:p w14:paraId="6D23CD0B" w14:textId="3B1787C4" w:rsidR="001216F8" w:rsidRPr="007E701C" w:rsidRDefault="001216F8" w:rsidP="001216F8">
            <w:pPr>
              <w:pBdr>
                <w:bottom w:val="double" w:sz="4" w:space="1" w:color="auto"/>
              </w:pBdr>
              <w:tabs>
                <w:tab w:val="decimal" w:pos="1020"/>
              </w:tabs>
              <w:spacing w:line="340" w:lineRule="exact"/>
              <w:rPr>
                <w:rFonts w:ascii="Arial" w:hAnsi="Arial" w:cs="Arial"/>
                <w:sz w:val="16"/>
                <w:szCs w:val="16"/>
              </w:rPr>
            </w:pPr>
            <w:r w:rsidRPr="001216F8">
              <w:rPr>
                <w:rFonts w:ascii="Arial" w:hAnsi="Arial" w:cs="Arial"/>
                <w:sz w:val="16"/>
                <w:szCs w:val="16"/>
              </w:rPr>
              <w:t>887,023,986</w:t>
            </w:r>
          </w:p>
        </w:tc>
        <w:tc>
          <w:tcPr>
            <w:tcW w:w="1328" w:type="dxa"/>
            <w:vAlign w:val="bottom"/>
          </w:tcPr>
          <w:p w14:paraId="684A058D" w14:textId="79A29465" w:rsidR="001216F8" w:rsidRPr="007E701C" w:rsidRDefault="001216F8" w:rsidP="001216F8">
            <w:pPr>
              <w:tabs>
                <w:tab w:val="decimal" w:pos="1020"/>
              </w:tabs>
              <w:spacing w:line="340" w:lineRule="exact"/>
              <w:rPr>
                <w:rFonts w:ascii="Arial" w:hAnsi="Arial" w:cs="Arial"/>
                <w:sz w:val="16"/>
                <w:szCs w:val="16"/>
              </w:rPr>
            </w:pPr>
          </w:p>
        </w:tc>
      </w:tr>
    </w:tbl>
    <w:p w14:paraId="0DBEAEA0" w14:textId="77777777" w:rsidR="00E20A04" w:rsidRPr="007E701C" w:rsidRDefault="00E20A04">
      <w:pPr>
        <w:overflowPunct/>
        <w:autoSpaceDE/>
        <w:autoSpaceDN/>
        <w:adjustRightInd/>
        <w:textAlignment w:val="auto"/>
        <w:rPr>
          <w:rFonts w:ascii="Arial" w:hAnsi="Arial" w:cs="Arial"/>
          <w:b/>
          <w:bCs/>
          <w:sz w:val="22"/>
          <w:szCs w:val="22"/>
          <w:cs/>
        </w:rPr>
      </w:pPr>
      <w:r w:rsidRPr="007E701C">
        <w:rPr>
          <w:rFonts w:ascii="Arial" w:hAnsi="Arial" w:cs="Arial"/>
          <w:b/>
          <w:bCs/>
          <w:sz w:val="22"/>
          <w:szCs w:val="22"/>
          <w:cs/>
        </w:rPr>
        <w:br w:type="page"/>
      </w:r>
    </w:p>
    <w:p w14:paraId="4D895905" w14:textId="59DA0AAB" w:rsidR="0006283B" w:rsidRPr="007E701C" w:rsidRDefault="0006283B" w:rsidP="0006283B">
      <w:pPr>
        <w:tabs>
          <w:tab w:val="left" w:pos="540"/>
          <w:tab w:val="left" w:pos="900"/>
          <w:tab w:val="right" w:pos="7280"/>
          <w:tab w:val="right" w:pos="8540"/>
        </w:tabs>
        <w:spacing w:before="240" w:after="120" w:line="380" w:lineRule="exact"/>
        <w:ind w:right="-43"/>
        <w:jc w:val="thaiDistribute"/>
        <w:rPr>
          <w:rFonts w:ascii="Arial" w:hAnsi="Arial" w:cs="Arial"/>
          <w:b/>
          <w:bCs/>
          <w:sz w:val="22"/>
          <w:szCs w:val="22"/>
        </w:rPr>
      </w:pPr>
      <w:r w:rsidRPr="007E701C">
        <w:rPr>
          <w:rFonts w:ascii="Arial" w:hAnsi="Arial" w:cs="Arial"/>
          <w:b/>
          <w:bCs/>
          <w:sz w:val="22"/>
          <w:szCs w:val="22"/>
          <w:cs/>
        </w:rPr>
        <w:t>1</w:t>
      </w:r>
      <w:r w:rsidR="00D454FA" w:rsidRPr="007E701C">
        <w:rPr>
          <w:rFonts w:ascii="Arial" w:hAnsi="Arial" w:cs="Arial"/>
          <w:b/>
          <w:bCs/>
          <w:sz w:val="22"/>
          <w:szCs w:val="22"/>
        </w:rPr>
        <w:t>1</w:t>
      </w:r>
      <w:r w:rsidRPr="007E701C">
        <w:rPr>
          <w:rFonts w:ascii="Arial" w:hAnsi="Arial" w:cs="Arial"/>
          <w:b/>
          <w:bCs/>
          <w:sz w:val="22"/>
          <w:szCs w:val="22"/>
          <w:cs/>
        </w:rPr>
        <w:t>.2</w:t>
      </w:r>
      <w:r w:rsidRPr="007E701C">
        <w:rPr>
          <w:rFonts w:ascii="Arial" w:hAnsi="Arial" w:cs="Arial"/>
          <w:b/>
          <w:bCs/>
          <w:sz w:val="22"/>
          <w:szCs w:val="22"/>
        </w:rPr>
        <w:tab/>
      </w:r>
      <w:r w:rsidRPr="007E701C">
        <w:rPr>
          <w:rFonts w:ascii="Arial" w:hAnsi="Arial" w:cs="Arial"/>
          <w:b/>
          <w:bCs/>
          <w:sz w:val="22"/>
          <w:szCs w:val="22"/>
          <w:lang w:eastAsia="th-TH"/>
        </w:rPr>
        <w:t>Investments derecognition</w:t>
      </w:r>
    </w:p>
    <w:p w14:paraId="2928E2E5" w14:textId="2D761116" w:rsidR="0006283B" w:rsidRPr="007E701C" w:rsidRDefault="0006283B" w:rsidP="0006283B">
      <w:pPr>
        <w:tabs>
          <w:tab w:val="left" w:pos="2160"/>
          <w:tab w:val="right" w:pos="7200"/>
          <w:tab w:val="right" w:pos="8540"/>
        </w:tabs>
        <w:spacing w:before="120" w:after="120" w:line="380" w:lineRule="exact"/>
        <w:ind w:left="547" w:hanging="547"/>
        <w:jc w:val="thaiDistribute"/>
        <w:rPr>
          <w:rFonts w:ascii="Arial" w:hAnsi="Arial" w:cs="Arial"/>
          <w:spacing w:val="-2"/>
          <w:sz w:val="22"/>
          <w:szCs w:val="22"/>
        </w:rPr>
      </w:pPr>
      <w:r w:rsidRPr="007E701C">
        <w:rPr>
          <w:rFonts w:ascii="Arial" w:hAnsi="Arial" w:cs="Arial"/>
          <w:spacing w:val="-2"/>
          <w:sz w:val="22"/>
          <w:szCs w:val="22"/>
          <w:cs/>
        </w:rPr>
        <w:tab/>
      </w:r>
      <w:r w:rsidRPr="007E701C">
        <w:rPr>
          <w:rFonts w:ascii="Arial" w:hAnsi="Arial" w:cs="Arial"/>
          <w:sz w:val="22"/>
          <w:szCs w:val="22"/>
          <w:lang w:eastAsia="th-TH"/>
        </w:rPr>
        <w:t xml:space="preserve">During the </w:t>
      </w:r>
      <w:r w:rsidR="001C7652" w:rsidRPr="007E701C">
        <w:rPr>
          <w:rFonts w:ascii="Arial" w:hAnsi="Arial" w:cs="Arial"/>
          <w:sz w:val="22"/>
          <w:szCs w:val="22"/>
          <w:lang w:eastAsia="th-TH"/>
        </w:rPr>
        <w:t>three-month</w:t>
      </w:r>
      <w:r w:rsidRPr="007E701C">
        <w:rPr>
          <w:rFonts w:ascii="Arial" w:hAnsi="Arial" w:cs="Arial"/>
          <w:sz w:val="22"/>
          <w:szCs w:val="22"/>
          <w:lang w:eastAsia="th-TH"/>
        </w:rPr>
        <w:t xml:space="preserve"> period ended </w:t>
      </w:r>
      <w:r w:rsidR="001C7652" w:rsidRPr="007E701C">
        <w:rPr>
          <w:rFonts w:ascii="Arial" w:hAnsi="Arial" w:cs="Arial"/>
          <w:sz w:val="22"/>
          <w:szCs w:val="22"/>
          <w:lang w:eastAsia="th-TH"/>
        </w:rPr>
        <w:t>31 March 2026</w:t>
      </w:r>
      <w:r w:rsidR="008721E1" w:rsidRPr="007E701C">
        <w:rPr>
          <w:rFonts w:ascii="Arial" w:hAnsi="Arial" w:cs="Arial"/>
          <w:sz w:val="22"/>
          <w:szCs w:val="22"/>
          <w:lang w:eastAsia="th-TH"/>
        </w:rPr>
        <w:t xml:space="preserve"> and 2025</w:t>
      </w:r>
      <w:r w:rsidRPr="007E701C">
        <w:rPr>
          <w:rFonts w:ascii="Arial" w:hAnsi="Arial" w:cs="Arial"/>
          <w:sz w:val="22"/>
          <w:szCs w:val="22"/>
          <w:lang w:eastAsia="th-TH"/>
        </w:rPr>
        <w:t xml:space="preserve">, the Company disposed of its investments in equity </w:t>
      </w:r>
      <w:r w:rsidRPr="007E701C">
        <w:rPr>
          <w:rFonts w:ascii="Arial" w:hAnsi="Arial" w:cs="Arial"/>
          <w:sz w:val="22"/>
          <w:szCs w:val="22"/>
        </w:rPr>
        <w:t>instruments</w:t>
      </w:r>
      <w:r w:rsidRPr="007E701C">
        <w:rPr>
          <w:rFonts w:ascii="Arial" w:hAnsi="Arial" w:cs="Arial"/>
          <w:sz w:val="22"/>
          <w:szCs w:val="22"/>
          <w:lang w:eastAsia="th-TH"/>
        </w:rPr>
        <w:t xml:space="preserve"> designated at fair value through other comprehensive income from the accounts. The Company therefore transferred the previous recognised changes in the fair value of these investments in other comprehensive income, to be recognised in retained earnings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7E701C" w:rsidRPr="007E701C" w14:paraId="2D17F50C" w14:textId="77777777" w:rsidTr="00CA78B8">
        <w:trPr>
          <w:trHeight w:val="279"/>
        </w:trPr>
        <w:tc>
          <w:tcPr>
            <w:tcW w:w="3600" w:type="dxa"/>
          </w:tcPr>
          <w:p w14:paraId="20952902" w14:textId="77777777" w:rsidR="0006283B" w:rsidRPr="007E701C" w:rsidRDefault="0006283B" w:rsidP="008721E1">
            <w:pPr>
              <w:pStyle w:val="ListParagraph"/>
              <w:spacing w:after="0" w:line="360" w:lineRule="exact"/>
              <w:ind w:left="0"/>
              <w:contextualSpacing w:val="0"/>
              <w:rPr>
                <w:rFonts w:ascii="Arial" w:hAnsi="Arial" w:cs="Arial"/>
                <w:sz w:val="18"/>
                <w:szCs w:val="18"/>
                <w:cs/>
              </w:rPr>
            </w:pPr>
          </w:p>
        </w:tc>
        <w:tc>
          <w:tcPr>
            <w:tcW w:w="5490" w:type="dxa"/>
            <w:gridSpan w:val="4"/>
            <w:hideMark/>
          </w:tcPr>
          <w:p w14:paraId="155305F3" w14:textId="7905986B" w:rsidR="0006283B" w:rsidRPr="007E701C" w:rsidRDefault="0006283B" w:rsidP="008721E1">
            <w:pPr>
              <w:pStyle w:val="ListParagraph"/>
              <w:spacing w:after="0" w:line="360" w:lineRule="exact"/>
              <w:ind w:left="0"/>
              <w:contextualSpacing w:val="0"/>
              <w:jc w:val="right"/>
              <w:rPr>
                <w:rFonts w:ascii="Arial" w:eastAsia="Times New Roman" w:hAnsi="Arial" w:cs="Arial"/>
                <w:sz w:val="18"/>
                <w:szCs w:val="18"/>
              </w:rPr>
            </w:pPr>
            <w:r w:rsidRPr="007E701C">
              <w:rPr>
                <w:rFonts w:ascii="Arial" w:eastAsia="Times New Roman" w:hAnsi="Arial" w:cs="Arial"/>
                <w:sz w:val="18"/>
                <w:szCs w:val="18"/>
              </w:rPr>
              <w:t>(Unit: Baht)</w:t>
            </w:r>
          </w:p>
        </w:tc>
      </w:tr>
      <w:tr w:rsidR="007E701C" w:rsidRPr="007E701C" w14:paraId="5448FE67" w14:textId="77777777" w:rsidTr="00CA78B8">
        <w:trPr>
          <w:trHeight w:val="261"/>
        </w:trPr>
        <w:tc>
          <w:tcPr>
            <w:tcW w:w="3600" w:type="dxa"/>
          </w:tcPr>
          <w:p w14:paraId="0B20A8ED" w14:textId="77777777" w:rsidR="0006283B" w:rsidRPr="007E701C" w:rsidRDefault="0006283B" w:rsidP="008721E1">
            <w:pPr>
              <w:pStyle w:val="ListParagraph"/>
              <w:spacing w:after="0" w:line="360" w:lineRule="exact"/>
              <w:ind w:left="0"/>
              <w:contextualSpacing w:val="0"/>
              <w:rPr>
                <w:rFonts w:ascii="Arial" w:hAnsi="Arial" w:cs="Arial"/>
                <w:sz w:val="18"/>
                <w:szCs w:val="18"/>
              </w:rPr>
            </w:pPr>
          </w:p>
        </w:tc>
        <w:tc>
          <w:tcPr>
            <w:tcW w:w="5490" w:type="dxa"/>
            <w:gridSpan w:val="4"/>
            <w:hideMark/>
          </w:tcPr>
          <w:p w14:paraId="7EFD3E39" w14:textId="61A5ED98" w:rsidR="0006283B" w:rsidRPr="007E701C" w:rsidRDefault="0006283B" w:rsidP="008721E1">
            <w:pPr>
              <w:pBdr>
                <w:bottom w:val="single" w:sz="4" w:space="1" w:color="auto"/>
              </w:pBdr>
              <w:spacing w:line="360" w:lineRule="exact"/>
              <w:jc w:val="center"/>
              <w:rPr>
                <w:rFonts w:ascii="Arial" w:hAnsi="Arial" w:cs="Arial"/>
                <w:sz w:val="18"/>
                <w:szCs w:val="18"/>
              </w:rPr>
            </w:pPr>
            <w:r w:rsidRPr="007E701C">
              <w:rPr>
                <w:rFonts w:ascii="Arial" w:hAnsi="Arial" w:cs="Arial"/>
                <w:sz w:val="18"/>
                <w:szCs w:val="18"/>
              </w:rPr>
              <w:t xml:space="preserve">For the </w:t>
            </w:r>
            <w:r w:rsidR="001C7652" w:rsidRPr="007E701C">
              <w:rPr>
                <w:rFonts w:ascii="Arial" w:hAnsi="Arial" w:cs="Arial"/>
                <w:sz w:val="18"/>
                <w:szCs w:val="18"/>
              </w:rPr>
              <w:t>three-month</w:t>
            </w:r>
            <w:r w:rsidRPr="007E701C">
              <w:rPr>
                <w:rFonts w:ascii="Arial" w:hAnsi="Arial" w:cs="Arial"/>
                <w:sz w:val="18"/>
                <w:szCs w:val="18"/>
              </w:rPr>
              <w:t xml:space="preserve"> period ended </w:t>
            </w:r>
            <w:r w:rsidR="001C7652" w:rsidRPr="007E701C">
              <w:rPr>
                <w:rFonts w:ascii="Arial" w:hAnsi="Arial" w:cs="Arial"/>
                <w:sz w:val="18"/>
                <w:szCs w:val="18"/>
                <w:cs/>
              </w:rPr>
              <w:t xml:space="preserve">31 </w:t>
            </w:r>
            <w:r w:rsidR="001C7652" w:rsidRPr="007E701C">
              <w:rPr>
                <w:rFonts w:ascii="Arial" w:hAnsi="Arial" w:cs="Arial"/>
                <w:sz w:val="18"/>
                <w:szCs w:val="18"/>
              </w:rPr>
              <w:t xml:space="preserve">March </w:t>
            </w:r>
            <w:r w:rsidR="001C7652" w:rsidRPr="007E701C">
              <w:rPr>
                <w:rFonts w:ascii="Arial" w:hAnsi="Arial" w:cs="Arial"/>
                <w:sz w:val="18"/>
                <w:szCs w:val="18"/>
                <w:cs/>
              </w:rPr>
              <w:t>2026</w:t>
            </w:r>
          </w:p>
        </w:tc>
      </w:tr>
      <w:tr w:rsidR="007E701C" w:rsidRPr="007E701C" w14:paraId="78BA98D8" w14:textId="77777777" w:rsidTr="00CA78B8">
        <w:tc>
          <w:tcPr>
            <w:tcW w:w="3600" w:type="dxa"/>
            <w:vAlign w:val="bottom"/>
          </w:tcPr>
          <w:p w14:paraId="0F548C43" w14:textId="77777777" w:rsidR="0006283B" w:rsidRPr="007E701C" w:rsidRDefault="0006283B" w:rsidP="008721E1">
            <w:pPr>
              <w:pStyle w:val="ListParagraph"/>
              <w:spacing w:after="0" w:line="360" w:lineRule="exact"/>
              <w:ind w:left="0"/>
              <w:contextualSpacing w:val="0"/>
              <w:jc w:val="center"/>
              <w:rPr>
                <w:rFonts w:ascii="Arial" w:hAnsi="Arial" w:cs="Arial"/>
                <w:sz w:val="18"/>
                <w:szCs w:val="18"/>
              </w:rPr>
            </w:pPr>
          </w:p>
        </w:tc>
        <w:tc>
          <w:tcPr>
            <w:tcW w:w="1372" w:type="dxa"/>
            <w:vAlign w:val="bottom"/>
            <w:hideMark/>
          </w:tcPr>
          <w:p w14:paraId="3995ADD2" w14:textId="77777777" w:rsidR="0006283B" w:rsidRPr="007E701C" w:rsidRDefault="0006283B" w:rsidP="008721E1">
            <w:pPr>
              <w:pBdr>
                <w:bottom w:val="single" w:sz="4" w:space="1" w:color="auto"/>
              </w:pBdr>
              <w:spacing w:line="360" w:lineRule="exact"/>
              <w:jc w:val="center"/>
              <w:rPr>
                <w:rFonts w:ascii="Arial" w:hAnsi="Arial" w:cs="Arial"/>
                <w:sz w:val="18"/>
                <w:szCs w:val="18"/>
              </w:rPr>
            </w:pPr>
            <w:r w:rsidRPr="007E701C">
              <w:rPr>
                <w:rFonts w:ascii="Arial" w:hAnsi="Arial" w:cs="Arial"/>
                <w:sz w:val="18"/>
                <w:szCs w:val="18"/>
              </w:rPr>
              <w:t>Fair value                  at the derecognition date</w:t>
            </w:r>
          </w:p>
        </w:tc>
        <w:tc>
          <w:tcPr>
            <w:tcW w:w="1373" w:type="dxa"/>
            <w:vAlign w:val="bottom"/>
            <w:hideMark/>
          </w:tcPr>
          <w:p w14:paraId="3E3A3611" w14:textId="77777777" w:rsidR="0006283B" w:rsidRPr="007E701C" w:rsidRDefault="0006283B" w:rsidP="008721E1">
            <w:pPr>
              <w:pBdr>
                <w:bottom w:val="single" w:sz="4" w:space="1" w:color="auto"/>
              </w:pBdr>
              <w:spacing w:line="360" w:lineRule="exact"/>
              <w:jc w:val="center"/>
              <w:rPr>
                <w:rFonts w:ascii="Arial" w:hAnsi="Arial" w:cs="Arial"/>
                <w:sz w:val="18"/>
                <w:szCs w:val="18"/>
              </w:rPr>
            </w:pPr>
            <w:r w:rsidRPr="007E701C">
              <w:rPr>
                <w:rFonts w:ascii="Arial" w:hAnsi="Arial" w:cs="Arial"/>
                <w:sz w:val="18"/>
                <w:szCs w:val="18"/>
                <w:cs/>
              </w:rPr>
              <w:t>Dividend received</w:t>
            </w:r>
          </w:p>
        </w:tc>
        <w:tc>
          <w:tcPr>
            <w:tcW w:w="1372" w:type="dxa"/>
            <w:vAlign w:val="bottom"/>
            <w:hideMark/>
          </w:tcPr>
          <w:p w14:paraId="5A390FC7" w14:textId="3AA58204" w:rsidR="0006283B" w:rsidRPr="007E701C" w:rsidRDefault="00AB2594" w:rsidP="008721E1">
            <w:pPr>
              <w:pBdr>
                <w:bottom w:val="single" w:sz="4" w:space="1" w:color="auto"/>
              </w:pBdr>
              <w:spacing w:line="360" w:lineRule="exact"/>
              <w:jc w:val="center"/>
              <w:rPr>
                <w:rFonts w:ascii="Arial" w:hAnsi="Arial" w:cs="Arial"/>
                <w:sz w:val="18"/>
                <w:szCs w:val="18"/>
                <w:cs/>
              </w:rPr>
            </w:pPr>
            <w:r w:rsidRPr="007E701C">
              <w:rPr>
                <w:rFonts w:ascii="Arial" w:hAnsi="Arial" w:cs="Arial"/>
                <w:sz w:val="18"/>
                <w:szCs w:val="18"/>
              </w:rPr>
              <w:t>Gain</w:t>
            </w:r>
            <w:r w:rsidR="0006283B" w:rsidRPr="007E701C">
              <w:rPr>
                <w:rFonts w:ascii="Arial" w:hAnsi="Arial" w:cs="Arial"/>
                <w:sz w:val="18"/>
                <w:szCs w:val="18"/>
              </w:rPr>
              <w:t xml:space="preserve"> from derecognition</w:t>
            </w:r>
          </w:p>
        </w:tc>
        <w:tc>
          <w:tcPr>
            <w:tcW w:w="1373" w:type="dxa"/>
            <w:vAlign w:val="bottom"/>
            <w:hideMark/>
          </w:tcPr>
          <w:p w14:paraId="5A1F2AD2" w14:textId="77777777" w:rsidR="0006283B" w:rsidRPr="007E701C" w:rsidRDefault="0006283B" w:rsidP="008721E1">
            <w:pPr>
              <w:pBdr>
                <w:bottom w:val="single" w:sz="4" w:space="1" w:color="auto"/>
              </w:pBdr>
              <w:spacing w:line="360" w:lineRule="exact"/>
              <w:jc w:val="center"/>
              <w:rPr>
                <w:rFonts w:ascii="Arial" w:hAnsi="Arial" w:cs="Arial"/>
                <w:sz w:val="18"/>
                <w:szCs w:val="18"/>
              </w:rPr>
            </w:pPr>
            <w:r w:rsidRPr="007E701C">
              <w:rPr>
                <w:rFonts w:ascii="Arial" w:hAnsi="Arial" w:cs="Arial"/>
                <w:sz w:val="18"/>
                <w:szCs w:val="18"/>
                <w:cs/>
              </w:rPr>
              <w:t xml:space="preserve">Reason </w:t>
            </w:r>
            <w:r w:rsidRPr="007E701C">
              <w:rPr>
                <w:rFonts w:ascii="Arial" w:hAnsi="Arial" w:cs="Arial"/>
                <w:sz w:val="18"/>
                <w:szCs w:val="18"/>
              </w:rPr>
              <w:t>for              derecognition</w:t>
            </w:r>
          </w:p>
        </w:tc>
      </w:tr>
      <w:tr w:rsidR="008721E1" w:rsidRPr="007E701C" w14:paraId="4F762519" w14:textId="77777777" w:rsidTr="00CA78B8">
        <w:tc>
          <w:tcPr>
            <w:tcW w:w="3600" w:type="dxa"/>
          </w:tcPr>
          <w:p w14:paraId="1D679A4B" w14:textId="77777777" w:rsidR="008721E1" w:rsidRPr="007E701C" w:rsidRDefault="008721E1" w:rsidP="008721E1">
            <w:pPr>
              <w:tabs>
                <w:tab w:val="left" w:pos="540"/>
              </w:tabs>
              <w:spacing w:line="360" w:lineRule="exact"/>
              <w:ind w:left="163" w:right="-43" w:hanging="163"/>
              <w:rPr>
                <w:rFonts w:ascii="Arial" w:hAnsi="Arial" w:cs="Arial"/>
                <w:sz w:val="18"/>
                <w:szCs w:val="18"/>
              </w:rPr>
            </w:pPr>
          </w:p>
        </w:tc>
        <w:tc>
          <w:tcPr>
            <w:tcW w:w="1372" w:type="dxa"/>
            <w:vAlign w:val="bottom"/>
          </w:tcPr>
          <w:p w14:paraId="2A96F036" w14:textId="77777777" w:rsidR="008721E1" w:rsidRPr="007E701C" w:rsidRDefault="008721E1" w:rsidP="008721E1">
            <w:pPr>
              <w:tabs>
                <w:tab w:val="decimal" w:pos="1029"/>
              </w:tabs>
              <w:spacing w:line="360" w:lineRule="exact"/>
              <w:ind w:right="6"/>
              <w:rPr>
                <w:rFonts w:ascii="Arial" w:hAnsi="Arial" w:cs="Arial"/>
                <w:sz w:val="18"/>
                <w:szCs w:val="18"/>
              </w:rPr>
            </w:pPr>
          </w:p>
        </w:tc>
        <w:tc>
          <w:tcPr>
            <w:tcW w:w="1373" w:type="dxa"/>
            <w:vAlign w:val="bottom"/>
          </w:tcPr>
          <w:p w14:paraId="7B8A0D99" w14:textId="77777777" w:rsidR="008721E1" w:rsidRPr="007E701C" w:rsidRDefault="008721E1" w:rsidP="008721E1">
            <w:pPr>
              <w:tabs>
                <w:tab w:val="decimal" w:pos="1029"/>
              </w:tabs>
              <w:spacing w:line="360" w:lineRule="exact"/>
              <w:ind w:right="6"/>
              <w:rPr>
                <w:rFonts w:ascii="Arial" w:hAnsi="Arial" w:cs="Arial"/>
                <w:sz w:val="18"/>
                <w:szCs w:val="18"/>
              </w:rPr>
            </w:pPr>
          </w:p>
        </w:tc>
        <w:tc>
          <w:tcPr>
            <w:tcW w:w="1372" w:type="dxa"/>
            <w:vAlign w:val="bottom"/>
          </w:tcPr>
          <w:p w14:paraId="7A389972" w14:textId="77777777" w:rsidR="008721E1" w:rsidRPr="007E701C" w:rsidRDefault="008721E1" w:rsidP="008721E1">
            <w:pPr>
              <w:tabs>
                <w:tab w:val="decimal" w:pos="1029"/>
              </w:tabs>
              <w:spacing w:line="360" w:lineRule="exact"/>
              <w:ind w:right="6"/>
              <w:rPr>
                <w:rFonts w:ascii="Arial" w:hAnsi="Arial" w:cs="Arial"/>
                <w:sz w:val="18"/>
                <w:szCs w:val="18"/>
              </w:rPr>
            </w:pPr>
          </w:p>
        </w:tc>
        <w:tc>
          <w:tcPr>
            <w:tcW w:w="1373" w:type="dxa"/>
            <w:vAlign w:val="bottom"/>
          </w:tcPr>
          <w:p w14:paraId="686395C9" w14:textId="77777777" w:rsidR="008721E1" w:rsidRPr="007E701C" w:rsidRDefault="008721E1" w:rsidP="008721E1">
            <w:pPr>
              <w:spacing w:line="360" w:lineRule="exact"/>
              <w:ind w:left="5" w:hanging="5"/>
              <w:jc w:val="center"/>
              <w:rPr>
                <w:rFonts w:ascii="Arial" w:hAnsi="Arial" w:cs="Arial"/>
                <w:sz w:val="18"/>
                <w:szCs w:val="18"/>
              </w:rPr>
            </w:pPr>
          </w:p>
        </w:tc>
      </w:tr>
      <w:tr w:rsidR="001216F8" w:rsidRPr="007E701C" w14:paraId="4E14C32A" w14:textId="77777777" w:rsidTr="00CA78B8">
        <w:tc>
          <w:tcPr>
            <w:tcW w:w="3600" w:type="dxa"/>
            <w:hideMark/>
          </w:tcPr>
          <w:p w14:paraId="6FBC13EA" w14:textId="3D6442C2" w:rsidR="001216F8" w:rsidRPr="007E701C" w:rsidRDefault="001216F8" w:rsidP="001216F8">
            <w:pPr>
              <w:tabs>
                <w:tab w:val="left" w:pos="540"/>
              </w:tabs>
              <w:spacing w:line="360" w:lineRule="exact"/>
              <w:ind w:left="163" w:right="-43" w:hanging="163"/>
              <w:rPr>
                <w:rFonts w:ascii="Arial" w:hAnsi="Arial" w:cs="Arial"/>
                <w:sz w:val="18"/>
                <w:szCs w:val="18"/>
              </w:rPr>
            </w:pPr>
            <w:r w:rsidRPr="007E701C">
              <w:rPr>
                <w:rFonts w:ascii="Arial" w:hAnsi="Arial" w:cs="Arial"/>
                <w:sz w:val="18"/>
                <w:szCs w:val="18"/>
              </w:rPr>
              <w:t>Equity securities</w:t>
            </w:r>
          </w:p>
        </w:tc>
        <w:tc>
          <w:tcPr>
            <w:tcW w:w="1372" w:type="dxa"/>
            <w:vAlign w:val="bottom"/>
          </w:tcPr>
          <w:p w14:paraId="1D54E661" w14:textId="09A27776" w:rsidR="001216F8" w:rsidRPr="007E701C" w:rsidRDefault="001216F8" w:rsidP="001216F8">
            <w:pPr>
              <w:tabs>
                <w:tab w:val="decimal" w:pos="1029"/>
              </w:tabs>
              <w:spacing w:line="360" w:lineRule="exact"/>
              <w:ind w:right="6"/>
              <w:rPr>
                <w:rFonts w:ascii="Arial" w:hAnsi="Arial" w:cs="Arial"/>
                <w:sz w:val="18"/>
                <w:szCs w:val="18"/>
                <w:cs/>
              </w:rPr>
            </w:pPr>
            <w:r w:rsidRPr="001216F8">
              <w:rPr>
                <w:rFonts w:ascii="Arial" w:hAnsi="Arial" w:cs="Arial"/>
                <w:sz w:val="18"/>
                <w:szCs w:val="18"/>
              </w:rPr>
              <w:t>10,178,346</w:t>
            </w:r>
          </w:p>
        </w:tc>
        <w:tc>
          <w:tcPr>
            <w:tcW w:w="1373" w:type="dxa"/>
            <w:vAlign w:val="bottom"/>
          </w:tcPr>
          <w:p w14:paraId="5D16E024" w14:textId="42455436" w:rsidR="001216F8" w:rsidRPr="007E701C" w:rsidRDefault="001216F8" w:rsidP="001216F8">
            <w:pPr>
              <w:tabs>
                <w:tab w:val="decimal" w:pos="1029"/>
              </w:tabs>
              <w:spacing w:line="360" w:lineRule="exact"/>
              <w:ind w:right="6"/>
              <w:rPr>
                <w:rFonts w:ascii="Arial" w:hAnsi="Arial" w:cs="Arial"/>
                <w:sz w:val="18"/>
                <w:szCs w:val="18"/>
              </w:rPr>
            </w:pPr>
            <w:r w:rsidRPr="001216F8">
              <w:rPr>
                <w:rFonts w:ascii="Arial" w:hAnsi="Arial" w:cs="Arial"/>
                <w:sz w:val="18"/>
                <w:szCs w:val="18"/>
              </w:rPr>
              <w:t>-</w:t>
            </w:r>
          </w:p>
        </w:tc>
        <w:tc>
          <w:tcPr>
            <w:tcW w:w="1372" w:type="dxa"/>
            <w:vAlign w:val="bottom"/>
          </w:tcPr>
          <w:p w14:paraId="51A1BB2A" w14:textId="7096DF50" w:rsidR="001216F8" w:rsidRPr="007E701C" w:rsidRDefault="001216F8" w:rsidP="001216F8">
            <w:pPr>
              <w:tabs>
                <w:tab w:val="decimal" w:pos="1029"/>
              </w:tabs>
              <w:spacing w:line="360" w:lineRule="exact"/>
              <w:ind w:right="6"/>
              <w:rPr>
                <w:rFonts w:ascii="Arial" w:hAnsi="Arial" w:cs="Arial"/>
                <w:sz w:val="18"/>
                <w:szCs w:val="18"/>
              </w:rPr>
            </w:pPr>
            <w:r w:rsidRPr="001216F8">
              <w:rPr>
                <w:rFonts w:ascii="Arial" w:hAnsi="Arial" w:cs="Arial"/>
                <w:sz w:val="18"/>
                <w:szCs w:val="18"/>
              </w:rPr>
              <w:t>282,378</w:t>
            </w:r>
          </w:p>
        </w:tc>
        <w:tc>
          <w:tcPr>
            <w:tcW w:w="1373" w:type="dxa"/>
            <w:vAlign w:val="bottom"/>
          </w:tcPr>
          <w:p w14:paraId="44961E4A" w14:textId="79B3F0D0" w:rsidR="001216F8" w:rsidRPr="007E701C" w:rsidRDefault="001216F8" w:rsidP="001216F8">
            <w:pPr>
              <w:spacing w:line="360" w:lineRule="exact"/>
              <w:ind w:left="5" w:hanging="5"/>
              <w:jc w:val="center"/>
              <w:rPr>
                <w:rFonts w:ascii="Arial" w:hAnsi="Arial" w:cs="Arial"/>
                <w:sz w:val="18"/>
                <w:szCs w:val="18"/>
              </w:rPr>
            </w:pPr>
            <w:r w:rsidRPr="007E701C">
              <w:rPr>
                <w:rFonts w:ascii="Arial" w:hAnsi="Arial" w:cs="Arial"/>
                <w:sz w:val="18"/>
                <w:szCs w:val="18"/>
              </w:rPr>
              <w:t>Disposal</w:t>
            </w:r>
          </w:p>
        </w:tc>
      </w:tr>
      <w:tr w:rsidR="001216F8" w:rsidRPr="007E701C" w14:paraId="42B59BA5" w14:textId="77777777" w:rsidTr="00CA78B8">
        <w:tc>
          <w:tcPr>
            <w:tcW w:w="3600" w:type="dxa"/>
          </w:tcPr>
          <w:p w14:paraId="443F7C77" w14:textId="34C2B9DF" w:rsidR="001216F8" w:rsidRPr="007E701C" w:rsidRDefault="001216F8" w:rsidP="001216F8">
            <w:pPr>
              <w:tabs>
                <w:tab w:val="left" w:pos="540"/>
              </w:tabs>
              <w:spacing w:line="360" w:lineRule="exact"/>
              <w:ind w:left="163" w:right="-43" w:hanging="163"/>
              <w:rPr>
                <w:rFonts w:ascii="Arial" w:hAnsi="Arial" w:cs="Arial"/>
                <w:sz w:val="18"/>
                <w:szCs w:val="18"/>
              </w:rPr>
            </w:pPr>
            <w:r w:rsidRPr="007E701C">
              <w:rPr>
                <w:rFonts w:ascii="Arial" w:hAnsi="Arial" w:cs="Arial"/>
                <w:sz w:val="18"/>
                <w:szCs w:val="18"/>
              </w:rPr>
              <w:t>Unit trusts</w:t>
            </w:r>
          </w:p>
        </w:tc>
        <w:tc>
          <w:tcPr>
            <w:tcW w:w="1372" w:type="dxa"/>
            <w:vAlign w:val="bottom"/>
          </w:tcPr>
          <w:p w14:paraId="5296B97F" w14:textId="4F89A836" w:rsidR="001216F8" w:rsidRPr="007E701C" w:rsidRDefault="001216F8" w:rsidP="001216F8">
            <w:pPr>
              <w:pBdr>
                <w:bottom w:val="single" w:sz="4" w:space="1" w:color="auto"/>
              </w:pBdr>
              <w:tabs>
                <w:tab w:val="decimal" w:pos="1029"/>
              </w:tabs>
              <w:spacing w:line="360" w:lineRule="exact"/>
              <w:ind w:right="6"/>
              <w:rPr>
                <w:rFonts w:ascii="Arial" w:hAnsi="Arial" w:cs="Arial"/>
                <w:sz w:val="18"/>
                <w:szCs w:val="18"/>
                <w:cs/>
              </w:rPr>
            </w:pPr>
            <w:r w:rsidRPr="001216F8">
              <w:rPr>
                <w:rFonts w:ascii="Arial" w:hAnsi="Arial" w:cs="Arial"/>
                <w:sz w:val="18"/>
                <w:szCs w:val="18"/>
              </w:rPr>
              <w:t>1,302,905</w:t>
            </w:r>
          </w:p>
        </w:tc>
        <w:tc>
          <w:tcPr>
            <w:tcW w:w="1373" w:type="dxa"/>
            <w:vAlign w:val="bottom"/>
          </w:tcPr>
          <w:p w14:paraId="7B5715EC" w14:textId="7CB34B9C" w:rsidR="001216F8" w:rsidRPr="007E701C" w:rsidRDefault="001216F8" w:rsidP="001216F8">
            <w:pPr>
              <w:pBdr>
                <w:bottom w:val="single" w:sz="4" w:space="1" w:color="auto"/>
              </w:pBdr>
              <w:tabs>
                <w:tab w:val="decimal" w:pos="1029"/>
              </w:tabs>
              <w:spacing w:line="360" w:lineRule="exact"/>
              <w:ind w:right="6"/>
              <w:rPr>
                <w:rFonts w:ascii="Arial" w:hAnsi="Arial" w:cs="Arial"/>
                <w:sz w:val="18"/>
                <w:szCs w:val="18"/>
              </w:rPr>
            </w:pPr>
            <w:r w:rsidRPr="001216F8">
              <w:rPr>
                <w:rFonts w:ascii="Arial" w:hAnsi="Arial" w:cs="Arial"/>
                <w:sz w:val="18"/>
                <w:szCs w:val="18"/>
              </w:rPr>
              <w:t>-</w:t>
            </w:r>
          </w:p>
        </w:tc>
        <w:tc>
          <w:tcPr>
            <w:tcW w:w="1372" w:type="dxa"/>
            <w:vAlign w:val="bottom"/>
          </w:tcPr>
          <w:p w14:paraId="56F1084D" w14:textId="169F8A98" w:rsidR="001216F8" w:rsidRPr="007E701C" w:rsidRDefault="001216F8" w:rsidP="001216F8">
            <w:pPr>
              <w:pBdr>
                <w:bottom w:val="single" w:sz="4" w:space="1" w:color="auto"/>
              </w:pBdr>
              <w:tabs>
                <w:tab w:val="decimal" w:pos="1029"/>
              </w:tabs>
              <w:spacing w:line="360" w:lineRule="exact"/>
              <w:ind w:right="6"/>
              <w:rPr>
                <w:rFonts w:ascii="Arial" w:hAnsi="Arial" w:cs="Arial"/>
                <w:sz w:val="18"/>
                <w:szCs w:val="18"/>
              </w:rPr>
            </w:pPr>
            <w:r w:rsidRPr="001216F8">
              <w:rPr>
                <w:rFonts w:ascii="Arial" w:hAnsi="Arial" w:cs="Arial"/>
                <w:sz w:val="18"/>
                <w:szCs w:val="18"/>
              </w:rPr>
              <w:t>66,175</w:t>
            </w:r>
          </w:p>
        </w:tc>
        <w:tc>
          <w:tcPr>
            <w:tcW w:w="1373" w:type="dxa"/>
            <w:vAlign w:val="bottom"/>
          </w:tcPr>
          <w:p w14:paraId="77D85EB1" w14:textId="5DE61AEB" w:rsidR="001216F8" w:rsidRPr="007E701C" w:rsidRDefault="001216F8" w:rsidP="001216F8">
            <w:pPr>
              <w:spacing w:line="360" w:lineRule="exact"/>
              <w:ind w:left="5" w:hanging="5"/>
              <w:jc w:val="center"/>
              <w:rPr>
                <w:rFonts w:ascii="Arial" w:hAnsi="Arial" w:cs="Arial"/>
                <w:sz w:val="18"/>
                <w:szCs w:val="18"/>
              </w:rPr>
            </w:pPr>
            <w:r w:rsidRPr="007E701C">
              <w:rPr>
                <w:rFonts w:ascii="Arial" w:hAnsi="Arial" w:cs="Arial"/>
                <w:sz w:val="18"/>
                <w:szCs w:val="18"/>
              </w:rPr>
              <w:t>Disposal</w:t>
            </w:r>
          </w:p>
        </w:tc>
      </w:tr>
      <w:tr w:rsidR="001216F8" w:rsidRPr="007E701C" w14:paraId="384D27BE" w14:textId="77777777" w:rsidTr="00482579">
        <w:trPr>
          <w:trHeight w:val="197"/>
        </w:trPr>
        <w:tc>
          <w:tcPr>
            <w:tcW w:w="3600" w:type="dxa"/>
            <w:hideMark/>
          </w:tcPr>
          <w:p w14:paraId="0D900AA3" w14:textId="77777777" w:rsidR="001216F8" w:rsidRPr="007E701C" w:rsidRDefault="001216F8" w:rsidP="001216F8">
            <w:pPr>
              <w:spacing w:line="360" w:lineRule="exact"/>
              <w:rPr>
                <w:rFonts w:ascii="Arial" w:hAnsi="Arial" w:cs="Arial"/>
                <w:sz w:val="18"/>
                <w:szCs w:val="18"/>
              </w:rPr>
            </w:pPr>
            <w:r w:rsidRPr="007E701C">
              <w:rPr>
                <w:rFonts w:ascii="Arial" w:hAnsi="Arial" w:cs="Arial"/>
                <w:sz w:val="18"/>
                <w:szCs w:val="18"/>
              </w:rPr>
              <w:t>Total</w:t>
            </w:r>
          </w:p>
        </w:tc>
        <w:tc>
          <w:tcPr>
            <w:tcW w:w="1372" w:type="dxa"/>
            <w:vAlign w:val="bottom"/>
          </w:tcPr>
          <w:p w14:paraId="69F4C3AA" w14:textId="3FF56BB0" w:rsidR="001216F8" w:rsidRPr="007E701C" w:rsidRDefault="001216F8" w:rsidP="001216F8">
            <w:pPr>
              <w:pBdr>
                <w:bottom w:val="double" w:sz="4" w:space="1" w:color="auto"/>
              </w:pBdr>
              <w:tabs>
                <w:tab w:val="decimal" w:pos="1029"/>
              </w:tabs>
              <w:spacing w:line="360" w:lineRule="exact"/>
              <w:ind w:right="6"/>
              <w:rPr>
                <w:rFonts w:ascii="Arial" w:hAnsi="Arial" w:cs="Arial"/>
                <w:sz w:val="18"/>
                <w:szCs w:val="18"/>
                <w:cs/>
              </w:rPr>
            </w:pPr>
            <w:r w:rsidRPr="001216F8">
              <w:rPr>
                <w:rFonts w:ascii="Arial" w:hAnsi="Arial" w:cs="Arial"/>
                <w:sz w:val="18"/>
                <w:szCs w:val="18"/>
              </w:rPr>
              <w:t>11,481,251</w:t>
            </w:r>
          </w:p>
        </w:tc>
        <w:tc>
          <w:tcPr>
            <w:tcW w:w="1373" w:type="dxa"/>
            <w:vAlign w:val="bottom"/>
          </w:tcPr>
          <w:p w14:paraId="6E03304A" w14:textId="04DBA69A" w:rsidR="001216F8" w:rsidRPr="007E701C" w:rsidRDefault="001216F8" w:rsidP="001216F8">
            <w:pPr>
              <w:pBdr>
                <w:bottom w:val="double" w:sz="4" w:space="1" w:color="auto"/>
              </w:pBdr>
              <w:tabs>
                <w:tab w:val="decimal" w:pos="1029"/>
              </w:tabs>
              <w:spacing w:line="360" w:lineRule="exact"/>
              <w:ind w:right="6"/>
              <w:rPr>
                <w:rFonts w:ascii="Arial" w:hAnsi="Arial" w:cs="Arial"/>
                <w:sz w:val="18"/>
                <w:szCs w:val="18"/>
                <w:cs/>
              </w:rPr>
            </w:pPr>
            <w:r w:rsidRPr="001216F8">
              <w:rPr>
                <w:rFonts w:ascii="Arial" w:hAnsi="Arial" w:cs="Arial"/>
                <w:sz w:val="18"/>
                <w:szCs w:val="18"/>
              </w:rPr>
              <w:t>-</w:t>
            </w:r>
          </w:p>
        </w:tc>
        <w:tc>
          <w:tcPr>
            <w:tcW w:w="1372" w:type="dxa"/>
            <w:vAlign w:val="center"/>
          </w:tcPr>
          <w:p w14:paraId="0B60776E" w14:textId="18C0F7E5" w:rsidR="001216F8" w:rsidRPr="007E701C" w:rsidRDefault="001216F8" w:rsidP="001216F8">
            <w:pPr>
              <w:tabs>
                <w:tab w:val="decimal" w:pos="1029"/>
              </w:tabs>
              <w:spacing w:line="360" w:lineRule="exact"/>
              <w:ind w:right="6"/>
              <w:rPr>
                <w:rFonts w:ascii="Arial" w:hAnsi="Arial" w:cs="Arial"/>
                <w:sz w:val="18"/>
                <w:szCs w:val="18"/>
              </w:rPr>
            </w:pPr>
            <w:r w:rsidRPr="001216F8">
              <w:rPr>
                <w:rFonts w:ascii="Arial" w:hAnsi="Arial" w:cs="Arial"/>
                <w:sz w:val="18"/>
                <w:szCs w:val="18"/>
              </w:rPr>
              <w:t>348,553</w:t>
            </w:r>
          </w:p>
        </w:tc>
        <w:tc>
          <w:tcPr>
            <w:tcW w:w="1373" w:type="dxa"/>
          </w:tcPr>
          <w:p w14:paraId="0ED263D9" w14:textId="77777777" w:rsidR="001216F8" w:rsidRPr="007E701C" w:rsidRDefault="001216F8" w:rsidP="001216F8">
            <w:pPr>
              <w:spacing w:line="360" w:lineRule="exact"/>
              <w:ind w:left="5" w:hanging="5"/>
              <w:jc w:val="center"/>
              <w:rPr>
                <w:rFonts w:ascii="Arial" w:hAnsi="Arial" w:cs="Arial"/>
                <w:sz w:val="18"/>
                <w:szCs w:val="18"/>
              </w:rPr>
            </w:pPr>
          </w:p>
        </w:tc>
      </w:tr>
      <w:tr w:rsidR="001216F8" w:rsidRPr="007E701C" w14:paraId="191903CC" w14:textId="77777777" w:rsidTr="009F7B33">
        <w:trPr>
          <w:trHeight w:val="197"/>
        </w:trPr>
        <w:tc>
          <w:tcPr>
            <w:tcW w:w="3600" w:type="dxa"/>
          </w:tcPr>
          <w:p w14:paraId="02FA6870" w14:textId="51C867DA" w:rsidR="001216F8" w:rsidRPr="007E701C" w:rsidRDefault="001216F8" w:rsidP="001216F8">
            <w:pPr>
              <w:spacing w:line="360" w:lineRule="exact"/>
              <w:rPr>
                <w:rFonts w:ascii="Arial" w:hAnsi="Arial" w:cs="Arial"/>
                <w:sz w:val="18"/>
                <w:szCs w:val="18"/>
                <w:cs/>
              </w:rPr>
            </w:pPr>
            <w:r w:rsidRPr="007E701C">
              <w:rPr>
                <w:rFonts w:ascii="Arial" w:hAnsi="Arial" w:cs="Arial"/>
                <w:sz w:val="18"/>
                <w:szCs w:val="18"/>
              </w:rPr>
              <w:t>Less</w:t>
            </w:r>
            <w:r w:rsidRPr="007E701C">
              <w:rPr>
                <w:rFonts w:ascii="Arial" w:hAnsi="Arial" w:cs="Arial"/>
                <w:sz w:val="18"/>
                <w:szCs w:val="18"/>
                <w:cs/>
              </w:rPr>
              <w:t>: Related tax</w:t>
            </w:r>
          </w:p>
        </w:tc>
        <w:tc>
          <w:tcPr>
            <w:tcW w:w="1372" w:type="dxa"/>
            <w:vAlign w:val="bottom"/>
          </w:tcPr>
          <w:p w14:paraId="5B853DF1" w14:textId="77777777" w:rsidR="001216F8" w:rsidRPr="007E701C" w:rsidRDefault="001216F8" w:rsidP="001216F8">
            <w:pPr>
              <w:tabs>
                <w:tab w:val="decimal" w:pos="1029"/>
              </w:tabs>
              <w:spacing w:line="360" w:lineRule="exact"/>
              <w:ind w:right="6"/>
              <w:rPr>
                <w:rFonts w:ascii="Arial" w:hAnsi="Arial" w:cs="Arial"/>
                <w:sz w:val="18"/>
                <w:szCs w:val="18"/>
              </w:rPr>
            </w:pPr>
          </w:p>
        </w:tc>
        <w:tc>
          <w:tcPr>
            <w:tcW w:w="1373" w:type="dxa"/>
            <w:vAlign w:val="bottom"/>
          </w:tcPr>
          <w:p w14:paraId="21A63BAB" w14:textId="77777777" w:rsidR="001216F8" w:rsidRPr="007E701C" w:rsidRDefault="001216F8" w:rsidP="001216F8">
            <w:pPr>
              <w:tabs>
                <w:tab w:val="decimal" w:pos="1029"/>
              </w:tabs>
              <w:spacing w:line="360" w:lineRule="exact"/>
              <w:ind w:right="6"/>
              <w:rPr>
                <w:rFonts w:ascii="Arial" w:hAnsi="Arial" w:cs="Arial"/>
                <w:sz w:val="18"/>
                <w:szCs w:val="18"/>
              </w:rPr>
            </w:pPr>
          </w:p>
        </w:tc>
        <w:tc>
          <w:tcPr>
            <w:tcW w:w="1372" w:type="dxa"/>
            <w:vAlign w:val="center"/>
          </w:tcPr>
          <w:p w14:paraId="014BD5EF" w14:textId="261FC43E" w:rsidR="001216F8" w:rsidRPr="007E701C" w:rsidRDefault="001216F8" w:rsidP="001216F8">
            <w:pPr>
              <w:pBdr>
                <w:bottom w:val="single" w:sz="4" w:space="1" w:color="auto"/>
              </w:pBdr>
              <w:tabs>
                <w:tab w:val="decimal" w:pos="1029"/>
              </w:tabs>
              <w:spacing w:line="360" w:lineRule="exact"/>
              <w:ind w:right="6"/>
              <w:rPr>
                <w:rFonts w:ascii="Arial" w:hAnsi="Arial" w:cs="Arial"/>
                <w:sz w:val="18"/>
                <w:szCs w:val="18"/>
              </w:rPr>
            </w:pPr>
            <w:r w:rsidRPr="001216F8">
              <w:rPr>
                <w:rFonts w:ascii="Arial" w:hAnsi="Arial" w:cs="Arial"/>
                <w:sz w:val="18"/>
                <w:szCs w:val="18"/>
                <w:cs/>
              </w:rPr>
              <w:t>(</w:t>
            </w:r>
            <w:r w:rsidRPr="001216F8">
              <w:rPr>
                <w:rFonts w:ascii="Arial" w:hAnsi="Arial" w:cs="Arial"/>
                <w:sz w:val="18"/>
                <w:szCs w:val="18"/>
              </w:rPr>
              <w:t>69,71</w:t>
            </w:r>
            <w:r w:rsidRPr="001216F8">
              <w:rPr>
                <w:rFonts w:ascii="Arial" w:hAnsi="Arial" w:cs="Arial"/>
                <w:sz w:val="18"/>
                <w:szCs w:val="18"/>
                <w:cs/>
              </w:rPr>
              <w:t>1)</w:t>
            </w:r>
          </w:p>
        </w:tc>
        <w:tc>
          <w:tcPr>
            <w:tcW w:w="1373" w:type="dxa"/>
          </w:tcPr>
          <w:p w14:paraId="555AD7E3" w14:textId="77777777" w:rsidR="001216F8" w:rsidRPr="007E701C" w:rsidRDefault="001216F8" w:rsidP="001216F8">
            <w:pPr>
              <w:spacing w:line="360" w:lineRule="exact"/>
              <w:ind w:left="5" w:hanging="5"/>
              <w:jc w:val="center"/>
              <w:rPr>
                <w:rFonts w:ascii="Arial" w:hAnsi="Arial" w:cs="Arial"/>
                <w:sz w:val="18"/>
                <w:szCs w:val="18"/>
              </w:rPr>
            </w:pPr>
          </w:p>
        </w:tc>
      </w:tr>
      <w:tr w:rsidR="001216F8" w:rsidRPr="007E701C" w14:paraId="6C26CA68" w14:textId="77777777" w:rsidTr="009F7B33">
        <w:trPr>
          <w:trHeight w:val="197"/>
        </w:trPr>
        <w:tc>
          <w:tcPr>
            <w:tcW w:w="3600" w:type="dxa"/>
          </w:tcPr>
          <w:p w14:paraId="51EA9605" w14:textId="3AD8DEE9" w:rsidR="001216F8" w:rsidRPr="007E701C" w:rsidRDefault="001216F8" w:rsidP="001216F8">
            <w:pPr>
              <w:spacing w:line="360" w:lineRule="exact"/>
              <w:ind w:left="247" w:hanging="247"/>
              <w:rPr>
                <w:rFonts w:ascii="Arial" w:hAnsi="Arial" w:cs="Arial"/>
                <w:sz w:val="18"/>
                <w:szCs w:val="18"/>
                <w:cs/>
              </w:rPr>
            </w:pPr>
          </w:p>
        </w:tc>
        <w:tc>
          <w:tcPr>
            <w:tcW w:w="1372" w:type="dxa"/>
            <w:vAlign w:val="bottom"/>
          </w:tcPr>
          <w:p w14:paraId="2F8A2FEF" w14:textId="77777777" w:rsidR="001216F8" w:rsidRPr="007E701C" w:rsidRDefault="001216F8" w:rsidP="001216F8">
            <w:pPr>
              <w:tabs>
                <w:tab w:val="decimal" w:pos="1029"/>
              </w:tabs>
              <w:spacing w:line="360" w:lineRule="exact"/>
              <w:ind w:right="6"/>
              <w:rPr>
                <w:rFonts w:ascii="Arial" w:hAnsi="Arial" w:cs="Arial"/>
                <w:sz w:val="18"/>
                <w:szCs w:val="18"/>
              </w:rPr>
            </w:pPr>
          </w:p>
        </w:tc>
        <w:tc>
          <w:tcPr>
            <w:tcW w:w="1373" w:type="dxa"/>
            <w:vAlign w:val="bottom"/>
          </w:tcPr>
          <w:p w14:paraId="635DAFCD" w14:textId="77777777" w:rsidR="001216F8" w:rsidRPr="007E701C" w:rsidRDefault="001216F8" w:rsidP="001216F8">
            <w:pPr>
              <w:tabs>
                <w:tab w:val="decimal" w:pos="1029"/>
              </w:tabs>
              <w:spacing w:line="360" w:lineRule="exact"/>
              <w:ind w:right="6"/>
              <w:rPr>
                <w:rFonts w:ascii="Arial" w:hAnsi="Arial" w:cs="Arial"/>
                <w:sz w:val="18"/>
                <w:szCs w:val="18"/>
              </w:rPr>
            </w:pPr>
          </w:p>
        </w:tc>
        <w:tc>
          <w:tcPr>
            <w:tcW w:w="1372" w:type="dxa"/>
            <w:vAlign w:val="center"/>
          </w:tcPr>
          <w:p w14:paraId="1C2E2C5C" w14:textId="55C1ABE5" w:rsidR="001216F8" w:rsidRPr="007E701C" w:rsidRDefault="001216F8" w:rsidP="001216F8">
            <w:pPr>
              <w:pBdr>
                <w:bottom w:val="double" w:sz="4" w:space="1" w:color="auto"/>
              </w:pBdr>
              <w:tabs>
                <w:tab w:val="decimal" w:pos="1029"/>
              </w:tabs>
              <w:spacing w:line="360" w:lineRule="exact"/>
              <w:ind w:right="6"/>
              <w:rPr>
                <w:rFonts w:ascii="Arial" w:hAnsi="Arial" w:cs="Arial"/>
                <w:sz w:val="18"/>
                <w:szCs w:val="18"/>
              </w:rPr>
            </w:pPr>
            <w:r w:rsidRPr="001216F8">
              <w:rPr>
                <w:rFonts w:ascii="Arial" w:hAnsi="Arial" w:cs="Arial"/>
                <w:sz w:val="18"/>
                <w:szCs w:val="18"/>
              </w:rPr>
              <w:t>278,84</w:t>
            </w:r>
            <w:r w:rsidRPr="001216F8">
              <w:rPr>
                <w:rFonts w:ascii="Arial" w:hAnsi="Arial" w:cs="Arial"/>
                <w:sz w:val="18"/>
                <w:szCs w:val="18"/>
                <w:cs/>
              </w:rPr>
              <w:t>2</w:t>
            </w:r>
          </w:p>
        </w:tc>
        <w:tc>
          <w:tcPr>
            <w:tcW w:w="1373" w:type="dxa"/>
          </w:tcPr>
          <w:p w14:paraId="32687394" w14:textId="77777777" w:rsidR="001216F8" w:rsidRPr="007E701C" w:rsidRDefault="001216F8" w:rsidP="001216F8">
            <w:pPr>
              <w:spacing w:line="360" w:lineRule="exact"/>
              <w:ind w:left="5" w:hanging="5"/>
              <w:jc w:val="center"/>
              <w:rPr>
                <w:rFonts w:ascii="Arial" w:hAnsi="Arial" w:cs="Arial"/>
                <w:sz w:val="18"/>
                <w:szCs w:val="18"/>
              </w:rPr>
            </w:pPr>
          </w:p>
        </w:tc>
      </w:tr>
    </w:tbl>
    <w:p w14:paraId="57093ABB" w14:textId="77777777" w:rsidR="00D454FA" w:rsidRPr="007E701C" w:rsidRDefault="00D454FA" w:rsidP="008721E1">
      <w:pPr>
        <w:overflowPunct/>
        <w:autoSpaceDE/>
        <w:autoSpaceDN/>
        <w:adjustRightInd/>
        <w:spacing w:line="360" w:lineRule="exact"/>
        <w:textAlignment w:val="auto"/>
        <w:rPr>
          <w:rFonts w:ascii="Arial" w:hAnsi="Arial" w:cs="Arial"/>
          <w:b/>
          <w:bCs/>
          <w:sz w:val="18"/>
          <w:szCs w:val="18"/>
        </w:rPr>
      </w:pP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7E701C" w:rsidRPr="007E701C" w14:paraId="39879C68" w14:textId="77777777" w:rsidTr="00CB156E">
        <w:trPr>
          <w:trHeight w:val="279"/>
        </w:trPr>
        <w:tc>
          <w:tcPr>
            <w:tcW w:w="3600" w:type="dxa"/>
          </w:tcPr>
          <w:p w14:paraId="1C601C22" w14:textId="77777777" w:rsidR="00D454FA" w:rsidRPr="007E701C" w:rsidRDefault="00D454FA" w:rsidP="008721E1">
            <w:pPr>
              <w:pStyle w:val="ListParagraph"/>
              <w:spacing w:after="0" w:line="360" w:lineRule="exact"/>
              <w:ind w:left="0"/>
              <w:contextualSpacing w:val="0"/>
              <w:rPr>
                <w:rFonts w:ascii="Arial" w:hAnsi="Arial" w:cs="Arial"/>
                <w:sz w:val="18"/>
                <w:szCs w:val="18"/>
                <w:cs/>
              </w:rPr>
            </w:pPr>
          </w:p>
        </w:tc>
        <w:tc>
          <w:tcPr>
            <w:tcW w:w="5490" w:type="dxa"/>
            <w:gridSpan w:val="4"/>
            <w:hideMark/>
          </w:tcPr>
          <w:p w14:paraId="2E2416B3" w14:textId="77777777" w:rsidR="00D454FA" w:rsidRPr="007E701C" w:rsidRDefault="00D454FA" w:rsidP="008721E1">
            <w:pPr>
              <w:pStyle w:val="ListParagraph"/>
              <w:spacing w:after="0" w:line="360" w:lineRule="exact"/>
              <w:ind w:left="0"/>
              <w:contextualSpacing w:val="0"/>
              <w:jc w:val="right"/>
              <w:rPr>
                <w:rFonts w:ascii="Arial" w:eastAsia="Times New Roman" w:hAnsi="Arial" w:cs="Arial"/>
                <w:sz w:val="18"/>
                <w:szCs w:val="18"/>
              </w:rPr>
            </w:pPr>
            <w:r w:rsidRPr="007E701C">
              <w:rPr>
                <w:rFonts w:ascii="Arial" w:eastAsia="Times New Roman" w:hAnsi="Arial" w:cs="Arial"/>
                <w:sz w:val="18"/>
                <w:szCs w:val="18"/>
              </w:rPr>
              <w:t>(Unit: Baht)</w:t>
            </w:r>
          </w:p>
        </w:tc>
      </w:tr>
      <w:tr w:rsidR="007E701C" w:rsidRPr="007E701C" w14:paraId="33C28ACE" w14:textId="77777777" w:rsidTr="00CB156E">
        <w:trPr>
          <w:trHeight w:val="261"/>
        </w:trPr>
        <w:tc>
          <w:tcPr>
            <w:tcW w:w="3600" w:type="dxa"/>
          </w:tcPr>
          <w:p w14:paraId="22881148" w14:textId="77777777" w:rsidR="00D454FA" w:rsidRPr="007E701C" w:rsidRDefault="00D454FA" w:rsidP="008721E1">
            <w:pPr>
              <w:pStyle w:val="ListParagraph"/>
              <w:spacing w:after="0" w:line="360" w:lineRule="exact"/>
              <w:ind w:left="0"/>
              <w:contextualSpacing w:val="0"/>
              <w:rPr>
                <w:rFonts w:ascii="Arial" w:hAnsi="Arial" w:cs="Arial"/>
                <w:sz w:val="18"/>
                <w:szCs w:val="18"/>
              </w:rPr>
            </w:pPr>
          </w:p>
        </w:tc>
        <w:tc>
          <w:tcPr>
            <w:tcW w:w="5490" w:type="dxa"/>
            <w:gridSpan w:val="4"/>
            <w:hideMark/>
          </w:tcPr>
          <w:p w14:paraId="590BC648" w14:textId="1E714A83" w:rsidR="00D454FA" w:rsidRPr="007E701C" w:rsidRDefault="008721E1" w:rsidP="008721E1">
            <w:pPr>
              <w:pBdr>
                <w:bottom w:val="single" w:sz="4" w:space="1" w:color="auto"/>
              </w:pBdr>
              <w:spacing w:line="360" w:lineRule="exact"/>
              <w:jc w:val="center"/>
              <w:rPr>
                <w:rFonts w:ascii="Arial" w:hAnsi="Arial" w:cs="Arial"/>
                <w:sz w:val="18"/>
                <w:szCs w:val="18"/>
              </w:rPr>
            </w:pPr>
            <w:r w:rsidRPr="007E701C">
              <w:rPr>
                <w:rFonts w:ascii="Arial" w:hAnsi="Arial" w:cs="Arial"/>
                <w:sz w:val="18"/>
                <w:szCs w:val="18"/>
              </w:rPr>
              <w:t xml:space="preserve">For the three-month period ended </w:t>
            </w:r>
            <w:r w:rsidRPr="007E701C">
              <w:rPr>
                <w:rFonts w:ascii="Arial" w:hAnsi="Arial" w:cs="Arial"/>
                <w:sz w:val="18"/>
                <w:szCs w:val="18"/>
                <w:cs/>
              </w:rPr>
              <w:t xml:space="preserve">31 </w:t>
            </w:r>
            <w:r w:rsidRPr="007E701C">
              <w:rPr>
                <w:rFonts w:ascii="Arial" w:hAnsi="Arial" w:cs="Arial"/>
                <w:sz w:val="18"/>
                <w:szCs w:val="18"/>
              </w:rPr>
              <w:t xml:space="preserve">March </w:t>
            </w:r>
            <w:r w:rsidR="00D454FA" w:rsidRPr="007E701C">
              <w:rPr>
                <w:rFonts w:ascii="Arial" w:hAnsi="Arial" w:cs="Arial"/>
                <w:sz w:val="18"/>
                <w:szCs w:val="18"/>
                <w:cs/>
              </w:rPr>
              <w:t>202</w:t>
            </w:r>
            <w:r w:rsidR="00D454FA" w:rsidRPr="007E701C">
              <w:rPr>
                <w:rFonts w:ascii="Arial" w:hAnsi="Arial" w:cs="Arial"/>
                <w:sz w:val="18"/>
                <w:szCs w:val="18"/>
              </w:rPr>
              <w:t>5</w:t>
            </w:r>
          </w:p>
        </w:tc>
      </w:tr>
      <w:tr w:rsidR="007E701C" w:rsidRPr="007E701C" w14:paraId="36256B52" w14:textId="77777777" w:rsidTr="00CB156E">
        <w:tc>
          <w:tcPr>
            <w:tcW w:w="3600" w:type="dxa"/>
            <w:vAlign w:val="bottom"/>
          </w:tcPr>
          <w:p w14:paraId="4953C1B9" w14:textId="77777777" w:rsidR="00D454FA" w:rsidRPr="007E701C" w:rsidRDefault="00D454FA" w:rsidP="008721E1">
            <w:pPr>
              <w:pStyle w:val="ListParagraph"/>
              <w:spacing w:after="0" w:line="360" w:lineRule="exact"/>
              <w:ind w:left="0"/>
              <w:contextualSpacing w:val="0"/>
              <w:jc w:val="center"/>
              <w:rPr>
                <w:rFonts w:ascii="Arial" w:hAnsi="Arial" w:cs="Arial"/>
                <w:sz w:val="18"/>
                <w:szCs w:val="18"/>
              </w:rPr>
            </w:pPr>
          </w:p>
        </w:tc>
        <w:tc>
          <w:tcPr>
            <w:tcW w:w="1372" w:type="dxa"/>
            <w:vAlign w:val="bottom"/>
            <w:hideMark/>
          </w:tcPr>
          <w:p w14:paraId="2D3BBB96" w14:textId="77777777" w:rsidR="00D454FA" w:rsidRPr="007E701C" w:rsidRDefault="00D454FA" w:rsidP="008721E1">
            <w:pPr>
              <w:pBdr>
                <w:bottom w:val="single" w:sz="4" w:space="1" w:color="auto"/>
              </w:pBdr>
              <w:spacing w:line="360" w:lineRule="exact"/>
              <w:jc w:val="center"/>
              <w:rPr>
                <w:rFonts w:ascii="Arial" w:hAnsi="Arial" w:cs="Arial"/>
                <w:sz w:val="18"/>
                <w:szCs w:val="18"/>
              </w:rPr>
            </w:pPr>
            <w:r w:rsidRPr="007E701C">
              <w:rPr>
                <w:rFonts w:ascii="Arial" w:hAnsi="Arial" w:cs="Arial"/>
                <w:sz w:val="18"/>
                <w:szCs w:val="18"/>
              </w:rPr>
              <w:t>Fair value                  at the derecognition date</w:t>
            </w:r>
          </w:p>
        </w:tc>
        <w:tc>
          <w:tcPr>
            <w:tcW w:w="1373" w:type="dxa"/>
            <w:vAlign w:val="bottom"/>
            <w:hideMark/>
          </w:tcPr>
          <w:p w14:paraId="67983A1D" w14:textId="77777777" w:rsidR="00D454FA" w:rsidRPr="007E701C" w:rsidRDefault="00D454FA" w:rsidP="008721E1">
            <w:pPr>
              <w:pBdr>
                <w:bottom w:val="single" w:sz="4" w:space="1" w:color="auto"/>
              </w:pBdr>
              <w:spacing w:line="360" w:lineRule="exact"/>
              <w:jc w:val="center"/>
              <w:rPr>
                <w:rFonts w:ascii="Arial" w:hAnsi="Arial" w:cs="Arial"/>
                <w:sz w:val="18"/>
                <w:szCs w:val="18"/>
              </w:rPr>
            </w:pPr>
            <w:r w:rsidRPr="007E701C">
              <w:rPr>
                <w:rFonts w:ascii="Arial" w:hAnsi="Arial" w:cs="Arial"/>
                <w:sz w:val="18"/>
                <w:szCs w:val="18"/>
                <w:cs/>
              </w:rPr>
              <w:t>Dividend received</w:t>
            </w:r>
          </w:p>
        </w:tc>
        <w:tc>
          <w:tcPr>
            <w:tcW w:w="1372" w:type="dxa"/>
            <w:vAlign w:val="bottom"/>
            <w:hideMark/>
          </w:tcPr>
          <w:p w14:paraId="55FA5575" w14:textId="77777777" w:rsidR="00D454FA" w:rsidRPr="007E701C" w:rsidRDefault="00D454FA" w:rsidP="008721E1">
            <w:pPr>
              <w:pBdr>
                <w:bottom w:val="single" w:sz="4" w:space="1" w:color="auto"/>
              </w:pBdr>
              <w:spacing w:line="360" w:lineRule="exact"/>
              <w:jc w:val="center"/>
              <w:rPr>
                <w:rFonts w:ascii="Arial" w:hAnsi="Arial" w:cs="Arial"/>
                <w:sz w:val="18"/>
                <w:szCs w:val="18"/>
                <w:cs/>
              </w:rPr>
            </w:pPr>
            <w:r w:rsidRPr="007E701C">
              <w:rPr>
                <w:rFonts w:ascii="Arial" w:hAnsi="Arial" w:cs="Arial"/>
                <w:sz w:val="18"/>
                <w:szCs w:val="18"/>
              </w:rPr>
              <w:t>Gain from derecognition</w:t>
            </w:r>
          </w:p>
        </w:tc>
        <w:tc>
          <w:tcPr>
            <w:tcW w:w="1373" w:type="dxa"/>
            <w:vAlign w:val="bottom"/>
            <w:hideMark/>
          </w:tcPr>
          <w:p w14:paraId="7FAD4B0F" w14:textId="77777777" w:rsidR="00D454FA" w:rsidRPr="007E701C" w:rsidRDefault="00D454FA" w:rsidP="008721E1">
            <w:pPr>
              <w:pBdr>
                <w:bottom w:val="single" w:sz="4" w:space="1" w:color="auto"/>
              </w:pBdr>
              <w:spacing w:line="360" w:lineRule="exact"/>
              <w:jc w:val="center"/>
              <w:rPr>
                <w:rFonts w:ascii="Arial" w:hAnsi="Arial" w:cs="Arial"/>
                <w:sz w:val="18"/>
                <w:szCs w:val="18"/>
              </w:rPr>
            </w:pPr>
            <w:r w:rsidRPr="007E701C">
              <w:rPr>
                <w:rFonts w:ascii="Arial" w:hAnsi="Arial" w:cs="Arial"/>
                <w:sz w:val="18"/>
                <w:szCs w:val="18"/>
                <w:cs/>
              </w:rPr>
              <w:t xml:space="preserve">Reason </w:t>
            </w:r>
            <w:r w:rsidRPr="007E701C">
              <w:rPr>
                <w:rFonts w:ascii="Arial" w:hAnsi="Arial" w:cs="Arial"/>
                <w:sz w:val="18"/>
                <w:szCs w:val="18"/>
              </w:rPr>
              <w:t>for              derecognition</w:t>
            </w:r>
          </w:p>
        </w:tc>
      </w:tr>
      <w:tr w:rsidR="007E701C" w:rsidRPr="007E701C" w14:paraId="1F7195F2" w14:textId="77777777" w:rsidTr="00CB156E">
        <w:tc>
          <w:tcPr>
            <w:tcW w:w="3600" w:type="dxa"/>
            <w:vAlign w:val="bottom"/>
          </w:tcPr>
          <w:p w14:paraId="10FDC8BC" w14:textId="77777777" w:rsidR="008721E1" w:rsidRPr="007E701C" w:rsidRDefault="008721E1" w:rsidP="008721E1">
            <w:pPr>
              <w:pStyle w:val="ListParagraph"/>
              <w:spacing w:after="0" w:line="360" w:lineRule="exact"/>
              <w:ind w:left="0"/>
              <w:contextualSpacing w:val="0"/>
              <w:jc w:val="center"/>
              <w:rPr>
                <w:rFonts w:ascii="Arial" w:hAnsi="Arial" w:cs="Arial"/>
                <w:sz w:val="18"/>
                <w:szCs w:val="18"/>
              </w:rPr>
            </w:pPr>
          </w:p>
        </w:tc>
        <w:tc>
          <w:tcPr>
            <w:tcW w:w="1372" w:type="dxa"/>
            <w:vAlign w:val="bottom"/>
          </w:tcPr>
          <w:p w14:paraId="730A94F5" w14:textId="77777777" w:rsidR="008721E1" w:rsidRPr="007E701C" w:rsidRDefault="008721E1" w:rsidP="008721E1">
            <w:pPr>
              <w:spacing w:line="360" w:lineRule="exact"/>
              <w:jc w:val="center"/>
              <w:rPr>
                <w:rFonts w:ascii="Arial" w:hAnsi="Arial" w:cs="Arial"/>
                <w:sz w:val="18"/>
                <w:szCs w:val="18"/>
              </w:rPr>
            </w:pPr>
          </w:p>
        </w:tc>
        <w:tc>
          <w:tcPr>
            <w:tcW w:w="1373" w:type="dxa"/>
            <w:vAlign w:val="bottom"/>
          </w:tcPr>
          <w:p w14:paraId="780171D6" w14:textId="77777777" w:rsidR="008721E1" w:rsidRPr="007E701C" w:rsidRDefault="008721E1" w:rsidP="008721E1">
            <w:pPr>
              <w:spacing w:line="360" w:lineRule="exact"/>
              <w:jc w:val="center"/>
              <w:rPr>
                <w:rFonts w:ascii="Arial" w:hAnsi="Arial" w:cs="Arial"/>
                <w:sz w:val="18"/>
                <w:szCs w:val="18"/>
                <w:cs/>
              </w:rPr>
            </w:pPr>
          </w:p>
        </w:tc>
        <w:tc>
          <w:tcPr>
            <w:tcW w:w="1372" w:type="dxa"/>
            <w:vAlign w:val="bottom"/>
          </w:tcPr>
          <w:p w14:paraId="6A79223D" w14:textId="77777777" w:rsidR="008721E1" w:rsidRPr="007E701C" w:rsidRDefault="008721E1" w:rsidP="008721E1">
            <w:pPr>
              <w:spacing w:line="360" w:lineRule="exact"/>
              <w:jc w:val="center"/>
              <w:rPr>
                <w:rFonts w:ascii="Arial" w:hAnsi="Arial" w:cs="Arial"/>
                <w:sz w:val="18"/>
                <w:szCs w:val="18"/>
              </w:rPr>
            </w:pPr>
          </w:p>
        </w:tc>
        <w:tc>
          <w:tcPr>
            <w:tcW w:w="1373" w:type="dxa"/>
            <w:vAlign w:val="bottom"/>
          </w:tcPr>
          <w:p w14:paraId="442375F8" w14:textId="77777777" w:rsidR="008721E1" w:rsidRPr="007E701C" w:rsidRDefault="008721E1" w:rsidP="008721E1">
            <w:pPr>
              <w:spacing w:line="360" w:lineRule="exact"/>
              <w:jc w:val="center"/>
              <w:rPr>
                <w:rFonts w:ascii="Arial" w:hAnsi="Arial" w:cs="Arial"/>
                <w:sz w:val="18"/>
                <w:szCs w:val="18"/>
                <w:cs/>
              </w:rPr>
            </w:pPr>
          </w:p>
        </w:tc>
      </w:tr>
      <w:tr w:rsidR="007E701C" w:rsidRPr="007E701C" w14:paraId="3CB2F4FC" w14:textId="77777777" w:rsidTr="00CB156E">
        <w:tc>
          <w:tcPr>
            <w:tcW w:w="3600" w:type="dxa"/>
          </w:tcPr>
          <w:p w14:paraId="48540C65" w14:textId="61D4FD85" w:rsidR="008721E1" w:rsidRPr="007E701C" w:rsidRDefault="00791BA9" w:rsidP="008721E1">
            <w:pPr>
              <w:tabs>
                <w:tab w:val="left" w:pos="540"/>
              </w:tabs>
              <w:spacing w:line="360" w:lineRule="exact"/>
              <w:ind w:left="163" w:right="-43" w:hanging="163"/>
              <w:rPr>
                <w:rFonts w:ascii="Arial" w:hAnsi="Arial" w:cs="Arial"/>
                <w:sz w:val="18"/>
                <w:szCs w:val="18"/>
              </w:rPr>
            </w:pPr>
            <w:r w:rsidRPr="007E701C">
              <w:rPr>
                <w:rFonts w:ascii="Arial" w:hAnsi="Arial" w:cs="Arial"/>
                <w:sz w:val="18"/>
                <w:szCs w:val="18"/>
              </w:rPr>
              <w:t>Equity securities</w:t>
            </w:r>
          </w:p>
        </w:tc>
        <w:tc>
          <w:tcPr>
            <w:tcW w:w="1372" w:type="dxa"/>
            <w:vAlign w:val="bottom"/>
          </w:tcPr>
          <w:p w14:paraId="5B6C64F8" w14:textId="141ACA81" w:rsidR="008721E1" w:rsidRPr="007E701C" w:rsidRDefault="008721E1" w:rsidP="008721E1">
            <w:pPr>
              <w:pBdr>
                <w:bottom w:val="single" w:sz="4" w:space="1" w:color="auto"/>
              </w:pBdr>
              <w:tabs>
                <w:tab w:val="decimal" w:pos="1029"/>
              </w:tabs>
              <w:spacing w:line="360" w:lineRule="exact"/>
              <w:ind w:right="6"/>
              <w:rPr>
                <w:rFonts w:ascii="Arial" w:hAnsi="Arial" w:cs="Arial"/>
                <w:sz w:val="18"/>
                <w:szCs w:val="18"/>
                <w:cs/>
              </w:rPr>
            </w:pPr>
            <w:r w:rsidRPr="007E701C">
              <w:rPr>
                <w:rFonts w:ascii="Arial" w:hAnsi="Arial" w:cs="Arial"/>
                <w:sz w:val="18"/>
                <w:szCs w:val="18"/>
              </w:rPr>
              <w:t>4,962,023</w:t>
            </w:r>
          </w:p>
        </w:tc>
        <w:tc>
          <w:tcPr>
            <w:tcW w:w="1373" w:type="dxa"/>
            <w:vAlign w:val="bottom"/>
          </w:tcPr>
          <w:p w14:paraId="686A559C" w14:textId="62D771AE" w:rsidR="008721E1" w:rsidRPr="007E701C" w:rsidRDefault="008721E1" w:rsidP="008721E1">
            <w:pPr>
              <w:pBdr>
                <w:bottom w:val="single" w:sz="4" w:space="1" w:color="auto"/>
              </w:pBdr>
              <w:tabs>
                <w:tab w:val="decimal" w:pos="1029"/>
              </w:tabs>
              <w:spacing w:line="360" w:lineRule="exact"/>
              <w:ind w:right="6"/>
              <w:rPr>
                <w:rFonts w:ascii="Arial" w:hAnsi="Arial" w:cs="Arial"/>
                <w:sz w:val="18"/>
                <w:szCs w:val="18"/>
              </w:rPr>
            </w:pPr>
            <w:r w:rsidRPr="007E701C">
              <w:rPr>
                <w:rFonts w:ascii="Arial" w:hAnsi="Arial" w:cs="Arial"/>
                <w:sz w:val="18"/>
                <w:szCs w:val="18"/>
              </w:rPr>
              <w:t>-</w:t>
            </w:r>
          </w:p>
        </w:tc>
        <w:tc>
          <w:tcPr>
            <w:tcW w:w="1372" w:type="dxa"/>
            <w:vAlign w:val="bottom"/>
          </w:tcPr>
          <w:p w14:paraId="52632181" w14:textId="7E31109A" w:rsidR="008721E1" w:rsidRPr="007E701C" w:rsidRDefault="008721E1" w:rsidP="008721E1">
            <w:pPr>
              <w:pBdr>
                <w:bottom w:val="single" w:sz="4" w:space="1" w:color="auto"/>
              </w:pBdr>
              <w:tabs>
                <w:tab w:val="decimal" w:pos="1029"/>
              </w:tabs>
              <w:spacing w:line="360" w:lineRule="exact"/>
              <w:ind w:right="6"/>
              <w:rPr>
                <w:rFonts w:ascii="Arial" w:hAnsi="Arial" w:cs="Arial"/>
                <w:sz w:val="18"/>
                <w:szCs w:val="18"/>
              </w:rPr>
            </w:pPr>
            <w:r w:rsidRPr="007E701C">
              <w:rPr>
                <w:rFonts w:ascii="Arial" w:hAnsi="Arial" w:cs="Arial"/>
                <w:sz w:val="18"/>
                <w:szCs w:val="18"/>
              </w:rPr>
              <w:t>229,076</w:t>
            </w:r>
          </w:p>
        </w:tc>
        <w:tc>
          <w:tcPr>
            <w:tcW w:w="1373" w:type="dxa"/>
            <w:vAlign w:val="bottom"/>
          </w:tcPr>
          <w:p w14:paraId="400937EA" w14:textId="37580DF7" w:rsidR="008721E1" w:rsidRPr="007E701C" w:rsidRDefault="008721E1" w:rsidP="008721E1">
            <w:pPr>
              <w:spacing w:line="360" w:lineRule="exact"/>
              <w:ind w:left="5" w:hanging="5"/>
              <w:jc w:val="center"/>
              <w:rPr>
                <w:rFonts w:ascii="Arial" w:hAnsi="Arial" w:cs="Arial"/>
                <w:sz w:val="18"/>
                <w:szCs w:val="18"/>
              </w:rPr>
            </w:pPr>
            <w:r w:rsidRPr="007E701C">
              <w:rPr>
                <w:rFonts w:ascii="Arial" w:hAnsi="Arial" w:cs="Arial"/>
                <w:sz w:val="18"/>
                <w:szCs w:val="18"/>
              </w:rPr>
              <w:t>Disposal</w:t>
            </w:r>
          </w:p>
        </w:tc>
      </w:tr>
      <w:tr w:rsidR="007E701C" w:rsidRPr="007E701C" w14:paraId="68287519" w14:textId="77777777" w:rsidTr="00CB156E">
        <w:trPr>
          <w:trHeight w:val="197"/>
        </w:trPr>
        <w:tc>
          <w:tcPr>
            <w:tcW w:w="3600" w:type="dxa"/>
            <w:hideMark/>
          </w:tcPr>
          <w:p w14:paraId="386D2D61" w14:textId="77777777" w:rsidR="008721E1" w:rsidRPr="007E701C" w:rsidRDefault="008721E1" w:rsidP="008721E1">
            <w:pPr>
              <w:spacing w:line="360" w:lineRule="exact"/>
              <w:rPr>
                <w:rFonts w:ascii="Arial" w:hAnsi="Arial" w:cs="Arial"/>
                <w:sz w:val="18"/>
                <w:szCs w:val="18"/>
              </w:rPr>
            </w:pPr>
            <w:r w:rsidRPr="007E701C">
              <w:rPr>
                <w:rFonts w:ascii="Arial" w:hAnsi="Arial" w:cs="Arial"/>
                <w:sz w:val="18"/>
                <w:szCs w:val="18"/>
              </w:rPr>
              <w:t>Total</w:t>
            </w:r>
          </w:p>
        </w:tc>
        <w:tc>
          <w:tcPr>
            <w:tcW w:w="1372" w:type="dxa"/>
            <w:vAlign w:val="bottom"/>
          </w:tcPr>
          <w:p w14:paraId="4F72C72B" w14:textId="0C61FB40" w:rsidR="008721E1" w:rsidRPr="007E701C" w:rsidRDefault="008721E1" w:rsidP="008721E1">
            <w:pPr>
              <w:pBdr>
                <w:bottom w:val="double" w:sz="4" w:space="1" w:color="auto"/>
              </w:pBdr>
              <w:tabs>
                <w:tab w:val="decimal" w:pos="1029"/>
              </w:tabs>
              <w:spacing w:line="360" w:lineRule="exact"/>
              <w:ind w:right="6"/>
              <w:rPr>
                <w:rFonts w:ascii="Arial" w:hAnsi="Arial" w:cs="Arial"/>
                <w:sz w:val="18"/>
                <w:szCs w:val="18"/>
                <w:cs/>
              </w:rPr>
            </w:pPr>
            <w:r w:rsidRPr="007E701C">
              <w:rPr>
                <w:rFonts w:ascii="Arial" w:hAnsi="Arial" w:cs="Arial"/>
                <w:sz w:val="18"/>
                <w:szCs w:val="18"/>
              </w:rPr>
              <w:t>4,962,023</w:t>
            </w:r>
          </w:p>
        </w:tc>
        <w:tc>
          <w:tcPr>
            <w:tcW w:w="1373" w:type="dxa"/>
            <w:vAlign w:val="bottom"/>
          </w:tcPr>
          <w:p w14:paraId="014F89CD" w14:textId="146F5246" w:rsidR="008721E1" w:rsidRPr="007E701C" w:rsidRDefault="008721E1" w:rsidP="008721E1">
            <w:pPr>
              <w:pBdr>
                <w:bottom w:val="double" w:sz="4" w:space="1" w:color="auto"/>
              </w:pBdr>
              <w:tabs>
                <w:tab w:val="decimal" w:pos="1029"/>
              </w:tabs>
              <w:spacing w:line="360" w:lineRule="exact"/>
              <w:ind w:right="6"/>
              <w:rPr>
                <w:rFonts w:ascii="Arial" w:hAnsi="Arial" w:cs="Arial"/>
                <w:sz w:val="18"/>
                <w:szCs w:val="18"/>
                <w:cs/>
              </w:rPr>
            </w:pPr>
            <w:r w:rsidRPr="007E701C">
              <w:rPr>
                <w:rFonts w:ascii="Arial" w:hAnsi="Arial" w:cs="Arial"/>
                <w:sz w:val="18"/>
                <w:szCs w:val="18"/>
              </w:rPr>
              <w:t>-</w:t>
            </w:r>
          </w:p>
        </w:tc>
        <w:tc>
          <w:tcPr>
            <w:tcW w:w="1372" w:type="dxa"/>
            <w:vAlign w:val="center"/>
          </w:tcPr>
          <w:p w14:paraId="63663465" w14:textId="4C8DC960" w:rsidR="008721E1" w:rsidRPr="007E701C" w:rsidRDefault="008721E1" w:rsidP="008721E1">
            <w:pPr>
              <w:tabs>
                <w:tab w:val="decimal" w:pos="1029"/>
              </w:tabs>
              <w:spacing w:line="360" w:lineRule="exact"/>
              <w:ind w:right="6"/>
              <w:rPr>
                <w:rFonts w:ascii="Arial" w:hAnsi="Arial" w:cs="Arial"/>
                <w:sz w:val="18"/>
                <w:szCs w:val="18"/>
              </w:rPr>
            </w:pPr>
            <w:r w:rsidRPr="007E701C">
              <w:rPr>
                <w:rFonts w:ascii="Arial" w:hAnsi="Arial" w:cs="Arial"/>
                <w:sz w:val="18"/>
                <w:szCs w:val="18"/>
              </w:rPr>
              <w:t>229,076</w:t>
            </w:r>
          </w:p>
        </w:tc>
        <w:tc>
          <w:tcPr>
            <w:tcW w:w="1373" w:type="dxa"/>
          </w:tcPr>
          <w:p w14:paraId="62F4E600" w14:textId="77777777" w:rsidR="008721E1" w:rsidRPr="007E701C" w:rsidRDefault="008721E1" w:rsidP="008721E1">
            <w:pPr>
              <w:spacing w:line="360" w:lineRule="exact"/>
              <w:ind w:left="5" w:hanging="5"/>
              <w:jc w:val="center"/>
              <w:rPr>
                <w:rFonts w:ascii="Arial" w:hAnsi="Arial" w:cs="Arial"/>
                <w:sz w:val="18"/>
                <w:szCs w:val="18"/>
              </w:rPr>
            </w:pPr>
          </w:p>
        </w:tc>
      </w:tr>
      <w:tr w:rsidR="007E701C" w:rsidRPr="007E701C" w14:paraId="12C857FD" w14:textId="77777777" w:rsidTr="00CB156E">
        <w:trPr>
          <w:trHeight w:val="197"/>
        </w:trPr>
        <w:tc>
          <w:tcPr>
            <w:tcW w:w="3600" w:type="dxa"/>
          </w:tcPr>
          <w:p w14:paraId="73213DE2" w14:textId="77777777" w:rsidR="008721E1" w:rsidRPr="007E701C" w:rsidRDefault="008721E1" w:rsidP="008721E1">
            <w:pPr>
              <w:spacing w:line="360" w:lineRule="exact"/>
              <w:rPr>
                <w:rFonts w:ascii="Arial" w:hAnsi="Arial" w:cs="Arial"/>
                <w:sz w:val="18"/>
                <w:szCs w:val="18"/>
                <w:cs/>
              </w:rPr>
            </w:pPr>
            <w:r w:rsidRPr="007E701C">
              <w:rPr>
                <w:rFonts w:ascii="Arial" w:hAnsi="Arial" w:cs="Arial"/>
                <w:sz w:val="18"/>
                <w:szCs w:val="18"/>
              </w:rPr>
              <w:t>Less</w:t>
            </w:r>
            <w:r w:rsidRPr="007E701C">
              <w:rPr>
                <w:rFonts w:ascii="Arial" w:hAnsi="Arial" w:cs="Arial"/>
                <w:sz w:val="18"/>
                <w:szCs w:val="18"/>
                <w:cs/>
              </w:rPr>
              <w:t>: Related tax</w:t>
            </w:r>
          </w:p>
        </w:tc>
        <w:tc>
          <w:tcPr>
            <w:tcW w:w="1372" w:type="dxa"/>
            <w:vAlign w:val="bottom"/>
          </w:tcPr>
          <w:p w14:paraId="5D500654" w14:textId="77777777" w:rsidR="008721E1" w:rsidRPr="007E701C" w:rsidRDefault="008721E1" w:rsidP="008721E1">
            <w:pPr>
              <w:tabs>
                <w:tab w:val="decimal" w:pos="1029"/>
              </w:tabs>
              <w:spacing w:line="360" w:lineRule="exact"/>
              <w:ind w:right="6"/>
              <w:rPr>
                <w:rFonts w:ascii="Arial" w:hAnsi="Arial" w:cs="Arial"/>
                <w:sz w:val="18"/>
                <w:szCs w:val="18"/>
              </w:rPr>
            </w:pPr>
          </w:p>
        </w:tc>
        <w:tc>
          <w:tcPr>
            <w:tcW w:w="1373" w:type="dxa"/>
            <w:vAlign w:val="bottom"/>
          </w:tcPr>
          <w:p w14:paraId="620FAED6" w14:textId="77777777" w:rsidR="008721E1" w:rsidRPr="007E701C" w:rsidRDefault="008721E1" w:rsidP="008721E1">
            <w:pPr>
              <w:tabs>
                <w:tab w:val="decimal" w:pos="1029"/>
              </w:tabs>
              <w:spacing w:line="360" w:lineRule="exact"/>
              <w:ind w:right="6"/>
              <w:rPr>
                <w:rFonts w:ascii="Arial" w:hAnsi="Arial" w:cs="Arial"/>
                <w:sz w:val="18"/>
                <w:szCs w:val="18"/>
              </w:rPr>
            </w:pPr>
          </w:p>
        </w:tc>
        <w:tc>
          <w:tcPr>
            <w:tcW w:w="1372" w:type="dxa"/>
            <w:vAlign w:val="center"/>
          </w:tcPr>
          <w:p w14:paraId="0EB33E48" w14:textId="3FA6EFE7" w:rsidR="008721E1" w:rsidRPr="007E701C" w:rsidRDefault="008721E1" w:rsidP="008721E1">
            <w:pPr>
              <w:pBdr>
                <w:bottom w:val="single" w:sz="4" w:space="1" w:color="auto"/>
              </w:pBdr>
              <w:tabs>
                <w:tab w:val="decimal" w:pos="1029"/>
              </w:tabs>
              <w:spacing w:line="360" w:lineRule="exact"/>
              <w:ind w:right="6"/>
              <w:rPr>
                <w:rFonts w:ascii="Arial" w:hAnsi="Arial" w:cs="Arial"/>
                <w:sz w:val="18"/>
                <w:szCs w:val="18"/>
              </w:rPr>
            </w:pPr>
            <w:r w:rsidRPr="007E701C">
              <w:rPr>
                <w:rFonts w:ascii="Arial" w:hAnsi="Arial" w:cs="Arial"/>
                <w:sz w:val="18"/>
                <w:szCs w:val="18"/>
              </w:rPr>
              <w:t>(45,815)</w:t>
            </w:r>
          </w:p>
        </w:tc>
        <w:tc>
          <w:tcPr>
            <w:tcW w:w="1373" w:type="dxa"/>
          </w:tcPr>
          <w:p w14:paraId="0D691146" w14:textId="77777777" w:rsidR="008721E1" w:rsidRPr="007E701C" w:rsidRDefault="008721E1" w:rsidP="008721E1">
            <w:pPr>
              <w:spacing w:line="360" w:lineRule="exact"/>
              <w:ind w:left="5" w:hanging="5"/>
              <w:jc w:val="center"/>
              <w:rPr>
                <w:rFonts w:ascii="Arial" w:hAnsi="Arial" w:cs="Arial"/>
                <w:sz w:val="18"/>
                <w:szCs w:val="18"/>
              </w:rPr>
            </w:pPr>
          </w:p>
        </w:tc>
      </w:tr>
      <w:tr w:rsidR="007E701C" w:rsidRPr="007E701C" w14:paraId="7BD167C5" w14:textId="77777777" w:rsidTr="00CB156E">
        <w:trPr>
          <w:trHeight w:val="197"/>
        </w:trPr>
        <w:tc>
          <w:tcPr>
            <w:tcW w:w="3600" w:type="dxa"/>
          </w:tcPr>
          <w:p w14:paraId="2AE4492C" w14:textId="2CEC5727" w:rsidR="008721E1" w:rsidRPr="007E701C" w:rsidRDefault="008721E1" w:rsidP="008721E1">
            <w:pPr>
              <w:spacing w:line="360" w:lineRule="exact"/>
              <w:ind w:left="247" w:hanging="247"/>
              <w:rPr>
                <w:rFonts w:ascii="Arial" w:hAnsi="Arial" w:cs="Arial"/>
                <w:sz w:val="18"/>
                <w:szCs w:val="18"/>
                <w:cs/>
              </w:rPr>
            </w:pPr>
          </w:p>
        </w:tc>
        <w:tc>
          <w:tcPr>
            <w:tcW w:w="1372" w:type="dxa"/>
            <w:vAlign w:val="bottom"/>
          </w:tcPr>
          <w:p w14:paraId="12D7E2AC" w14:textId="77777777" w:rsidR="008721E1" w:rsidRPr="007E701C" w:rsidRDefault="008721E1" w:rsidP="008721E1">
            <w:pPr>
              <w:tabs>
                <w:tab w:val="decimal" w:pos="1029"/>
              </w:tabs>
              <w:spacing w:line="360" w:lineRule="exact"/>
              <w:ind w:right="6"/>
              <w:rPr>
                <w:rFonts w:ascii="Arial" w:hAnsi="Arial" w:cs="Arial"/>
                <w:sz w:val="18"/>
                <w:szCs w:val="18"/>
              </w:rPr>
            </w:pPr>
          </w:p>
        </w:tc>
        <w:tc>
          <w:tcPr>
            <w:tcW w:w="1373" w:type="dxa"/>
            <w:vAlign w:val="bottom"/>
          </w:tcPr>
          <w:p w14:paraId="7F1F911C" w14:textId="77777777" w:rsidR="008721E1" w:rsidRPr="007E701C" w:rsidRDefault="008721E1" w:rsidP="008721E1">
            <w:pPr>
              <w:tabs>
                <w:tab w:val="decimal" w:pos="1029"/>
              </w:tabs>
              <w:spacing w:line="360" w:lineRule="exact"/>
              <w:ind w:right="6"/>
              <w:rPr>
                <w:rFonts w:ascii="Arial" w:hAnsi="Arial" w:cs="Arial"/>
                <w:sz w:val="18"/>
                <w:szCs w:val="18"/>
              </w:rPr>
            </w:pPr>
          </w:p>
        </w:tc>
        <w:tc>
          <w:tcPr>
            <w:tcW w:w="1372" w:type="dxa"/>
            <w:vAlign w:val="center"/>
          </w:tcPr>
          <w:p w14:paraId="790EDAF3" w14:textId="0E8B9DB0" w:rsidR="008721E1" w:rsidRPr="007E701C" w:rsidRDefault="008721E1" w:rsidP="008721E1">
            <w:pPr>
              <w:pBdr>
                <w:bottom w:val="double" w:sz="4" w:space="1" w:color="auto"/>
              </w:pBdr>
              <w:tabs>
                <w:tab w:val="decimal" w:pos="1029"/>
              </w:tabs>
              <w:spacing w:line="360" w:lineRule="exact"/>
              <w:ind w:right="6"/>
              <w:rPr>
                <w:rFonts w:ascii="Arial" w:hAnsi="Arial" w:cs="Arial"/>
                <w:sz w:val="18"/>
                <w:szCs w:val="18"/>
              </w:rPr>
            </w:pPr>
            <w:r w:rsidRPr="007E701C">
              <w:rPr>
                <w:rFonts w:ascii="Arial" w:hAnsi="Arial" w:cs="Arial"/>
                <w:sz w:val="18"/>
                <w:szCs w:val="18"/>
              </w:rPr>
              <w:t>183,261</w:t>
            </w:r>
          </w:p>
        </w:tc>
        <w:tc>
          <w:tcPr>
            <w:tcW w:w="1373" w:type="dxa"/>
          </w:tcPr>
          <w:p w14:paraId="49F29F2D" w14:textId="77777777" w:rsidR="008721E1" w:rsidRPr="007E701C" w:rsidRDefault="008721E1" w:rsidP="008721E1">
            <w:pPr>
              <w:spacing w:line="360" w:lineRule="exact"/>
              <w:ind w:left="5" w:hanging="5"/>
              <w:jc w:val="center"/>
              <w:rPr>
                <w:rFonts w:ascii="Arial" w:hAnsi="Arial" w:cs="Arial"/>
                <w:sz w:val="18"/>
                <w:szCs w:val="18"/>
              </w:rPr>
            </w:pPr>
          </w:p>
        </w:tc>
      </w:tr>
    </w:tbl>
    <w:p w14:paraId="764DA92D" w14:textId="77777777" w:rsidR="00D454FA" w:rsidRPr="007E701C" w:rsidRDefault="00D454FA">
      <w:pPr>
        <w:overflowPunct/>
        <w:autoSpaceDE/>
        <w:autoSpaceDN/>
        <w:adjustRightInd/>
        <w:textAlignment w:val="auto"/>
        <w:rPr>
          <w:rFonts w:ascii="Arial" w:hAnsi="Arial" w:cs="Arial"/>
          <w:b/>
          <w:bCs/>
          <w:sz w:val="22"/>
          <w:szCs w:val="22"/>
        </w:rPr>
      </w:pPr>
    </w:p>
    <w:p w14:paraId="4E7CD128" w14:textId="181EF299" w:rsidR="0089675B" w:rsidRPr="007E701C" w:rsidRDefault="0089675B">
      <w:pPr>
        <w:overflowPunct/>
        <w:autoSpaceDE/>
        <w:autoSpaceDN/>
        <w:adjustRightInd/>
        <w:textAlignment w:val="auto"/>
        <w:rPr>
          <w:rFonts w:ascii="Arial" w:hAnsi="Arial" w:cs="Arial"/>
          <w:b/>
          <w:bCs/>
          <w:sz w:val="22"/>
          <w:szCs w:val="22"/>
        </w:rPr>
      </w:pPr>
      <w:r w:rsidRPr="007E701C">
        <w:rPr>
          <w:rFonts w:ascii="Arial" w:hAnsi="Arial" w:cs="Arial"/>
          <w:b/>
          <w:bCs/>
          <w:sz w:val="22"/>
          <w:szCs w:val="22"/>
        </w:rPr>
        <w:br w:type="page"/>
      </w:r>
    </w:p>
    <w:p w14:paraId="3AF43A69" w14:textId="6C022386" w:rsidR="00917FBB" w:rsidRPr="007E701C" w:rsidRDefault="00D454FA"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sidRPr="007E701C">
        <w:rPr>
          <w:rFonts w:ascii="Arial" w:hAnsi="Arial" w:cs="Arial"/>
          <w:b/>
          <w:bCs/>
          <w:sz w:val="22"/>
          <w:szCs w:val="22"/>
        </w:rPr>
        <w:t>12.</w:t>
      </w:r>
      <w:r w:rsidRPr="007E701C">
        <w:rPr>
          <w:rFonts w:ascii="Arial" w:hAnsi="Arial" w:cs="Arial"/>
          <w:b/>
          <w:bCs/>
          <w:sz w:val="22"/>
          <w:szCs w:val="22"/>
        </w:rPr>
        <w:tab/>
      </w:r>
      <w:r w:rsidR="00917FBB" w:rsidRPr="007E701C">
        <w:rPr>
          <w:rFonts w:ascii="Arial" w:hAnsi="Arial" w:cs="Arial"/>
          <w:b/>
          <w:bCs/>
          <w:sz w:val="22"/>
          <w:szCs w:val="22"/>
        </w:rPr>
        <w:t>Investments subject to restriction</w:t>
      </w:r>
    </w:p>
    <w:p w14:paraId="4671909B" w14:textId="05543179" w:rsidR="00F5483B" w:rsidRPr="007E701C"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7E701C">
        <w:rPr>
          <w:rFonts w:ascii="Arial" w:hAnsi="Arial" w:cs="Arial"/>
          <w:sz w:val="22"/>
          <w:szCs w:val="22"/>
        </w:rPr>
        <w:t xml:space="preserve">As at </w:t>
      </w:r>
      <w:r w:rsidR="00370174" w:rsidRPr="007E701C">
        <w:rPr>
          <w:rFonts w:ascii="Arial" w:hAnsi="Arial" w:cs="Arial"/>
          <w:sz w:val="22"/>
          <w:szCs w:val="22"/>
        </w:rPr>
        <w:t>31 March 2026 and 31 December 2025</w:t>
      </w:r>
      <w:r w:rsidRPr="007E701C">
        <w:rPr>
          <w:rFonts w:ascii="Arial" w:hAnsi="Arial" w:cs="Arial"/>
          <w:sz w:val="22"/>
          <w:szCs w:val="22"/>
        </w:rPr>
        <w:t xml:space="preserve">, </w:t>
      </w:r>
      <w:r w:rsidR="00147007" w:rsidRPr="007E701C">
        <w:rPr>
          <w:rFonts w:ascii="Arial" w:eastAsia="Arial Unicode MS" w:hAnsi="Arial" w:cs="Arial"/>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7E701C">
        <w:rPr>
          <w:rFonts w:ascii="Arial" w:hAnsi="Arial" w:cs="Arial"/>
          <w:sz w:val="22"/>
          <w:szCs w:val="22"/>
        </w:rPr>
        <w:t>as required in the normal course of business of the Company</w:t>
      </w:r>
      <w:r w:rsidR="00147007" w:rsidRPr="007E701C">
        <w:rPr>
          <w:rFonts w:ascii="Arial" w:eastAsia="Arial Unicode MS" w:hAnsi="Arial" w:cs="Arial"/>
          <w:sz w:val="22"/>
          <w:szCs w:val="22"/>
        </w:rPr>
        <w:t xml:space="preserve"> as described below.</w:t>
      </w:r>
    </w:p>
    <w:p w14:paraId="4F39AB64" w14:textId="77777777" w:rsidR="00147007" w:rsidRPr="007E701C" w:rsidRDefault="00147007" w:rsidP="008721E1">
      <w:pPr>
        <w:tabs>
          <w:tab w:val="left" w:pos="2160"/>
          <w:tab w:val="right" w:pos="7200"/>
          <w:tab w:val="right" w:pos="8540"/>
        </w:tabs>
        <w:spacing w:line="360" w:lineRule="exact"/>
        <w:ind w:left="360" w:right="-29"/>
        <w:jc w:val="right"/>
        <w:rPr>
          <w:rFonts w:ascii="Arial" w:hAnsi="Arial" w:cs="Arial"/>
          <w:sz w:val="18"/>
          <w:szCs w:val="18"/>
        </w:rPr>
      </w:pPr>
      <w:r w:rsidRPr="007E701C">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7E701C" w:rsidRPr="007E701C" w14:paraId="700A7512" w14:textId="77777777" w:rsidTr="007616E0">
        <w:tc>
          <w:tcPr>
            <w:tcW w:w="3420" w:type="dxa"/>
            <w:tcBorders>
              <w:top w:val="nil"/>
              <w:left w:val="nil"/>
              <w:bottom w:val="nil"/>
              <w:right w:val="nil"/>
            </w:tcBorders>
            <w:vAlign w:val="bottom"/>
          </w:tcPr>
          <w:p w14:paraId="727109B2" w14:textId="77777777" w:rsidR="00D03EB1" w:rsidRPr="007E701C" w:rsidRDefault="00D03EB1" w:rsidP="008721E1">
            <w:pPr>
              <w:spacing w:line="36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14:paraId="758DE0DB" w14:textId="4E2C53DD" w:rsidR="00D03EB1" w:rsidRPr="007E701C" w:rsidRDefault="001C7652" w:rsidP="008721E1">
            <w:pPr>
              <w:pBdr>
                <w:bottom w:val="single" w:sz="4" w:space="1" w:color="auto"/>
              </w:pBdr>
              <w:spacing w:line="360" w:lineRule="exact"/>
              <w:ind w:right="27"/>
              <w:jc w:val="center"/>
              <w:rPr>
                <w:rFonts w:ascii="Arial" w:hAnsi="Arial" w:cs="Arial"/>
                <w:sz w:val="18"/>
                <w:szCs w:val="18"/>
              </w:rPr>
            </w:pPr>
            <w:r w:rsidRPr="007E701C">
              <w:rPr>
                <w:rFonts w:ascii="Arial" w:hAnsi="Arial" w:cs="Arial"/>
                <w:sz w:val="18"/>
                <w:szCs w:val="18"/>
              </w:rPr>
              <w:t>31 March 2026</w:t>
            </w:r>
          </w:p>
        </w:tc>
        <w:tc>
          <w:tcPr>
            <w:tcW w:w="2880" w:type="dxa"/>
            <w:gridSpan w:val="2"/>
            <w:tcBorders>
              <w:top w:val="nil"/>
              <w:left w:val="nil"/>
              <w:bottom w:val="nil"/>
              <w:right w:val="nil"/>
            </w:tcBorders>
            <w:vAlign w:val="bottom"/>
          </w:tcPr>
          <w:p w14:paraId="5EF820AD" w14:textId="20EF4AF8" w:rsidR="00D03EB1" w:rsidRPr="007E701C" w:rsidRDefault="00102B6A" w:rsidP="008721E1">
            <w:pPr>
              <w:pBdr>
                <w:bottom w:val="single" w:sz="4" w:space="1" w:color="auto"/>
              </w:pBdr>
              <w:spacing w:line="360" w:lineRule="exact"/>
              <w:ind w:right="27"/>
              <w:jc w:val="center"/>
              <w:rPr>
                <w:rFonts w:ascii="Arial" w:hAnsi="Arial" w:cs="Arial"/>
                <w:sz w:val="18"/>
                <w:szCs w:val="18"/>
              </w:rPr>
            </w:pPr>
            <w:r w:rsidRPr="007E701C">
              <w:rPr>
                <w:rFonts w:ascii="Arial" w:hAnsi="Arial" w:cs="Arial"/>
                <w:sz w:val="18"/>
                <w:szCs w:val="18"/>
              </w:rPr>
              <w:t>31 December 2025</w:t>
            </w:r>
          </w:p>
        </w:tc>
      </w:tr>
      <w:tr w:rsidR="007E701C" w:rsidRPr="007E701C" w14:paraId="0687F2D5" w14:textId="77777777" w:rsidTr="007616E0">
        <w:tc>
          <w:tcPr>
            <w:tcW w:w="3420" w:type="dxa"/>
            <w:tcBorders>
              <w:top w:val="nil"/>
              <w:left w:val="nil"/>
              <w:bottom w:val="nil"/>
              <w:right w:val="nil"/>
            </w:tcBorders>
            <w:vAlign w:val="bottom"/>
          </w:tcPr>
          <w:p w14:paraId="5C3A26C7" w14:textId="77777777" w:rsidR="00D03EB1" w:rsidRPr="007E701C" w:rsidRDefault="00D03EB1" w:rsidP="008721E1">
            <w:pPr>
              <w:spacing w:line="360" w:lineRule="exact"/>
              <w:ind w:right="36"/>
              <w:rPr>
                <w:rFonts w:ascii="Arial" w:hAnsi="Arial" w:cs="Arial"/>
                <w:sz w:val="18"/>
                <w:szCs w:val="18"/>
                <w:cs/>
              </w:rPr>
            </w:pPr>
          </w:p>
        </w:tc>
        <w:tc>
          <w:tcPr>
            <w:tcW w:w="1440" w:type="dxa"/>
            <w:tcBorders>
              <w:top w:val="nil"/>
              <w:left w:val="nil"/>
              <w:bottom w:val="nil"/>
              <w:right w:val="nil"/>
            </w:tcBorders>
            <w:vAlign w:val="bottom"/>
          </w:tcPr>
          <w:p w14:paraId="3DEE8838" w14:textId="77777777" w:rsidR="00D03EB1" w:rsidRPr="007E701C" w:rsidRDefault="00D03EB1" w:rsidP="008721E1">
            <w:pPr>
              <w:pBdr>
                <w:bottom w:val="single" w:sz="4" w:space="1" w:color="auto"/>
              </w:pBdr>
              <w:spacing w:line="360" w:lineRule="exact"/>
              <w:ind w:right="27"/>
              <w:jc w:val="center"/>
              <w:rPr>
                <w:rFonts w:ascii="Arial" w:hAnsi="Arial" w:cs="Arial"/>
                <w:sz w:val="18"/>
                <w:szCs w:val="18"/>
                <w:cs/>
              </w:rPr>
            </w:pPr>
            <w:r w:rsidRPr="007E701C">
              <w:rPr>
                <w:rFonts w:ascii="Arial" w:hAnsi="Arial" w:cs="Arial"/>
                <w:sz w:val="18"/>
                <w:szCs w:val="18"/>
              </w:rPr>
              <w:t>Cost</w:t>
            </w:r>
          </w:p>
        </w:tc>
        <w:tc>
          <w:tcPr>
            <w:tcW w:w="1440" w:type="dxa"/>
            <w:tcBorders>
              <w:top w:val="nil"/>
              <w:left w:val="nil"/>
              <w:bottom w:val="nil"/>
              <w:right w:val="nil"/>
            </w:tcBorders>
            <w:vAlign w:val="bottom"/>
          </w:tcPr>
          <w:p w14:paraId="02ECA3B7" w14:textId="77777777" w:rsidR="00D03EB1" w:rsidRPr="007E701C" w:rsidRDefault="00D03EB1" w:rsidP="008721E1">
            <w:pPr>
              <w:pBdr>
                <w:bottom w:val="single" w:sz="4" w:space="1" w:color="auto"/>
              </w:pBdr>
              <w:spacing w:line="360" w:lineRule="exact"/>
              <w:ind w:right="27"/>
              <w:jc w:val="center"/>
              <w:rPr>
                <w:rFonts w:ascii="Arial" w:hAnsi="Arial" w:cs="Arial"/>
                <w:sz w:val="18"/>
                <w:szCs w:val="18"/>
              </w:rPr>
            </w:pPr>
            <w:r w:rsidRPr="007E701C">
              <w:rPr>
                <w:rFonts w:ascii="Arial" w:hAnsi="Arial" w:cs="Arial"/>
                <w:sz w:val="18"/>
                <w:szCs w:val="18"/>
              </w:rPr>
              <w:t>Fair value</w:t>
            </w:r>
          </w:p>
        </w:tc>
        <w:tc>
          <w:tcPr>
            <w:tcW w:w="1440" w:type="dxa"/>
            <w:tcBorders>
              <w:top w:val="nil"/>
              <w:left w:val="nil"/>
              <w:bottom w:val="nil"/>
              <w:right w:val="nil"/>
            </w:tcBorders>
            <w:vAlign w:val="bottom"/>
          </w:tcPr>
          <w:p w14:paraId="4B514F03" w14:textId="77777777" w:rsidR="00D03EB1" w:rsidRPr="007E701C" w:rsidRDefault="00D03EB1" w:rsidP="008721E1">
            <w:pPr>
              <w:pBdr>
                <w:bottom w:val="single" w:sz="4" w:space="1" w:color="auto"/>
              </w:pBdr>
              <w:spacing w:line="360" w:lineRule="exact"/>
              <w:ind w:right="27"/>
              <w:jc w:val="center"/>
              <w:rPr>
                <w:rFonts w:ascii="Arial" w:hAnsi="Arial" w:cs="Arial"/>
                <w:sz w:val="18"/>
                <w:szCs w:val="18"/>
                <w:cs/>
              </w:rPr>
            </w:pPr>
            <w:r w:rsidRPr="007E701C">
              <w:rPr>
                <w:rFonts w:ascii="Arial" w:hAnsi="Arial" w:cs="Arial"/>
                <w:sz w:val="18"/>
                <w:szCs w:val="18"/>
              </w:rPr>
              <w:t>Cost</w:t>
            </w:r>
          </w:p>
        </w:tc>
        <w:tc>
          <w:tcPr>
            <w:tcW w:w="1440" w:type="dxa"/>
            <w:tcBorders>
              <w:top w:val="nil"/>
              <w:left w:val="nil"/>
              <w:bottom w:val="nil"/>
              <w:right w:val="nil"/>
            </w:tcBorders>
            <w:vAlign w:val="bottom"/>
          </w:tcPr>
          <w:p w14:paraId="09511464" w14:textId="77777777" w:rsidR="00D03EB1" w:rsidRPr="007E701C" w:rsidRDefault="00D03EB1" w:rsidP="008721E1">
            <w:pPr>
              <w:pBdr>
                <w:bottom w:val="single" w:sz="4" w:space="1" w:color="auto"/>
              </w:pBdr>
              <w:spacing w:line="360" w:lineRule="exact"/>
              <w:ind w:right="27"/>
              <w:jc w:val="center"/>
              <w:rPr>
                <w:rFonts w:ascii="Arial" w:hAnsi="Arial" w:cs="Arial"/>
                <w:sz w:val="18"/>
                <w:szCs w:val="18"/>
              </w:rPr>
            </w:pPr>
            <w:r w:rsidRPr="007E701C">
              <w:rPr>
                <w:rFonts w:ascii="Arial" w:hAnsi="Arial" w:cs="Arial"/>
                <w:sz w:val="18"/>
                <w:szCs w:val="18"/>
              </w:rPr>
              <w:t>Fair value</w:t>
            </w:r>
          </w:p>
        </w:tc>
      </w:tr>
      <w:tr w:rsidR="007E701C" w:rsidRPr="007E701C" w14:paraId="5729755B" w14:textId="77777777" w:rsidTr="007616E0">
        <w:tc>
          <w:tcPr>
            <w:tcW w:w="3420" w:type="dxa"/>
            <w:tcBorders>
              <w:top w:val="nil"/>
              <w:left w:val="nil"/>
              <w:bottom w:val="nil"/>
              <w:right w:val="nil"/>
            </w:tcBorders>
            <w:vAlign w:val="bottom"/>
          </w:tcPr>
          <w:p w14:paraId="287B9931" w14:textId="77777777" w:rsidR="00D03EB1" w:rsidRPr="007E701C" w:rsidRDefault="00D03EB1" w:rsidP="008721E1">
            <w:pPr>
              <w:spacing w:line="360" w:lineRule="exact"/>
              <w:ind w:left="162" w:right="36" w:hanging="162"/>
              <w:rPr>
                <w:rFonts w:ascii="Arial" w:hAnsi="Arial" w:cs="Arial"/>
                <w:sz w:val="18"/>
                <w:szCs w:val="18"/>
              </w:rPr>
            </w:pPr>
            <w:r w:rsidRPr="007E701C">
              <w:rPr>
                <w:rFonts w:ascii="Arial" w:hAnsi="Arial" w:cs="Arial"/>
                <w:b/>
                <w:bCs/>
                <w:sz w:val="18"/>
                <w:szCs w:val="18"/>
              </w:rPr>
              <w:t>Assets pledged</w:t>
            </w:r>
          </w:p>
        </w:tc>
        <w:tc>
          <w:tcPr>
            <w:tcW w:w="1440" w:type="dxa"/>
            <w:tcBorders>
              <w:top w:val="nil"/>
              <w:left w:val="nil"/>
              <w:bottom w:val="nil"/>
              <w:right w:val="nil"/>
            </w:tcBorders>
            <w:vAlign w:val="bottom"/>
          </w:tcPr>
          <w:p w14:paraId="28B0AF0A" w14:textId="77777777" w:rsidR="00D03EB1" w:rsidRPr="007E701C" w:rsidRDefault="00D03EB1" w:rsidP="008721E1">
            <w:pPr>
              <w:tabs>
                <w:tab w:val="decimal" w:pos="1168"/>
              </w:tabs>
              <w:spacing w:line="360" w:lineRule="exact"/>
              <w:rPr>
                <w:rFonts w:ascii="Arial" w:hAnsi="Arial" w:cs="Arial"/>
                <w:sz w:val="18"/>
                <w:szCs w:val="18"/>
              </w:rPr>
            </w:pPr>
          </w:p>
        </w:tc>
        <w:tc>
          <w:tcPr>
            <w:tcW w:w="1440" w:type="dxa"/>
            <w:tcBorders>
              <w:top w:val="nil"/>
              <w:left w:val="nil"/>
              <w:bottom w:val="nil"/>
              <w:right w:val="nil"/>
            </w:tcBorders>
            <w:vAlign w:val="bottom"/>
          </w:tcPr>
          <w:p w14:paraId="1D37DBFD" w14:textId="77777777" w:rsidR="00D03EB1" w:rsidRPr="007E701C" w:rsidRDefault="00D03EB1" w:rsidP="008721E1">
            <w:pPr>
              <w:tabs>
                <w:tab w:val="decimal" w:pos="1168"/>
              </w:tabs>
              <w:spacing w:line="360" w:lineRule="exact"/>
              <w:rPr>
                <w:rFonts w:ascii="Arial" w:hAnsi="Arial" w:cs="Arial"/>
                <w:sz w:val="18"/>
                <w:szCs w:val="18"/>
              </w:rPr>
            </w:pPr>
          </w:p>
        </w:tc>
        <w:tc>
          <w:tcPr>
            <w:tcW w:w="1440" w:type="dxa"/>
            <w:tcBorders>
              <w:top w:val="nil"/>
              <w:left w:val="nil"/>
              <w:bottom w:val="nil"/>
              <w:right w:val="nil"/>
            </w:tcBorders>
            <w:vAlign w:val="bottom"/>
          </w:tcPr>
          <w:p w14:paraId="02FF4C16" w14:textId="77777777" w:rsidR="00D03EB1" w:rsidRPr="007E701C" w:rsidRDefault="00D03EB1" w:rsidP="008721E1">
            <w:pPr>
              <w:tabs>
                <w:tab w:val="decimal" w:pos="1168"/>
              </w:tabs>
              <w:spacing w:line="360" w:lineRule="exact"/>
              <w:rPr>
                <w:rFonts w:ascii="Arial" w:hAnsi="Arial" w:cs="Arial"/>
                <w:sz w:val="18"/>
                <w:szCs w:val="18"/>
              </w:rPr>
            </w:pPr>
          </w:p>
        </w:tc>
        <w:tc>
          <w:tcPr>
            <w:tcW w:w="1440" w:type="dxa"/>
            <w:tcBorders>
              <w:top w:val="nil"/>
              <w:left w:val="nil"/>
              <w:bottom w:val="nil"/>
              <w:right w:val="nil"/>
            </w:tcBorders>
            <w:vAlign w:val="bottom"/>
          </w:tcPr>
          <w:p w14:paraId="17168CEF" w14:textId="77777777" w:rsidR="00D03EB1" w:rsidRPr="007E701C" w:rsidRDefault="00D03EB1" w:rsidP="008721E1">
            <w:pPr>
              <w:tabs>
                <w:tab w:val="decimal" w:pos="1168"/>
              </w:tabs>
              <w:spacing w:line="360" w:lineRule="exact"/>
              <w:rPr>
                <w:rFonts w:ascii="Arial" w:hAnsi="Arial" w:cs="Arial"/>
                <w:sz w:val="18"/>
                <w:szCs w:val="18"/>
              </w:rPr>
            </w:pPr>
          </w:p>
        </w:tc>
      </w:tr>
      <w:tr w:rsidR="00007C07" w:rsidRPr="007E701C" w14:paraId="20D277A6" w14:textId="77777777" w:rsidTr="008721E1">
        <w:trPr>
          <w:trHeight w:val="95"/>
        </w:trPr>
        <w:tc>
          <w:tcPr>
            <w:tcW w:w="3420" w:type="dxa"/>
            <w:tcBorders>
              <w:top w:val="nil"/>
              <w:left w:val="nil"/>
              <w:bottom w:val="nil"/>
              <w:right w:val="nil"/>
            </w:tcBorders>
            <w:vAlign w:val="bottom"/>
          </w:tcPr>
          <w:p w14:paraId="6C880E4E" w14:textId="14492E1B" w:rsidR="00007C07" w:rsidRPr="007E701C" w:rsidRDefault="00007C07" w:rsidP="00007C07">
            <w:pPr>
              <w:spacing w:line="360" w:lineRule="exact"/>
              <w:ind w:left="162" w:right="36" w:hanging="162"/>
              <w:rPr>
                <w:rFonts w:ascii="Arial" w:hAnsi="Arial" w:cs="Arial"/>
                <w:sz w:val="18"/>
                <w:szCs w:val="18"/>
              </w:rPr>
            </w:pPr>
            <w:r w:rsidRPr="007E701C">
              <w:rPr>
                <w:rFonts w:ascii="Arial" w:hAnsi="Arial" w:cs="Arial"/>
                <w:sz w:val="18"/>
                <w:szCs w:val="18"/>
              </w:rPr>
              <w:t>Government bonds</w:t>
            </w:r>
          </w:p>
        </w:tc>
        <w:tc>
          <w:tcPr>
            <w:tcW w:w="1440" w:type="dxa"/>
            <w:tcBorders>
              <w:top w:val="nil"/>
              <w:left w:val="nil"/>
              <w:bottom w:val="nil"/>
              <w:right w:val="nil"/>
            </w:tcBorders>
            <w:vAlign w:val="bottom"/>
          </w:tcPr>
          <w:p w14:paraId="3A99B5E8" w14:textId="7F6DCB41" w:rsidR="00007C07" w:rsidRPr="007E701C" w:rsidRDefault="00007C07" w:rsidP="00007C07">
            <w:pPr>
              <w:tabs>
                <w:tab w:val="decimal" w:pos="1168"/>
              </w:tabs>
              <w:spacing w:line="360" w:lineRule="exact"/>
              <w:rPr>
                <w:rFonts w:ascii="Arial" w:hAnsi="Arial" w:cs="Arial"/>
                <w:sz w:val="18"/>
                <w:szCs w:val="18"/>
              </w:rPr>
            </w:pPr>
            <w:r w:rsidRPr="00007C07">
              <w:rPr>
                <w:rFonts w:ascii="Arial" w:hAnsi="Arial" w:cs="Arial"/>
                <w:sz w:val="18"/>
                <w:szCs w:val="18"/>
                <w:cs/>
              </w:rPr>
              <w:t>15</w:t>
            </w:r>
            <w:r w:rsidRPr="00007C07">
              <w:rPr>
                <w:rFonts w:ascii="Arial" w:hAnsi="Arial" w:cs="Arial"/>
                <w:sz w:val="18"/>
                <w:szCs w:val="18"/>
              </w:rPr>
              <w:t>,000,000</w:t>
            </w:r>
          </w:p>
        </w:tc>
        <w:tc>
          <w:tcPr>
            <w:tcW w:w="1440" w:type="dxa"/>
            <w:tcBorders>
              <w:top w:val="nil"/>
              <w:left w:val="nil"/>
              <w:bottom w:val="nil"/>
              <w:right w:val="nil"/>
            </w:tcBorders>
            <w:vAlign w:val="bottom"/>
          </w:tcPr>
          <w:p w14:paraId="35E44A97" w14:textId="6176A7C8" w:rsidR="00007C07" w:rsidRPr="007E701C" w:rsidRDefault="00007C07" w:rsidP="00007C07">
            <w:pPr>
              <w:tabs>
                <w:tab w:val="decimal" w:pos="1168"/>
              </w:tabs>
              <w:spacing w:line="360" w:lineRule="exact"/>
              <w:rPr>
                <w:rFonts w:ascii="Arial" w:hAnsi="Arial" w:cs="Arial"/>
                <w:sz w:val="18"/>
                <w:szCs w:val="18"/>
              </w:rPr>
            </w:pPr>
            <w:r w:rsidRPr="00007C07">
              <w:rPr>
                <w:rFonts w:ascii="Arial" w:hAnsi="Arial" w:cs="Arial"/>
                <w:sz w:val="18"/>
                <w:szCs w:val="18"/>
              </w:rPr>
              <w:t>15,554,429</w:t>
            </w:r>
          </w:p>
        </w:tc>
        <w:tc>
          <w:tcPr>
            <w:tcW w:w="1440" w:type="dxa"/>
            <w:tcBorders>
              <w:top w:val="nil"/>
              <w:left w:val="nil"/>
              <w:bottom w:val="nil"/>
              <w:right w:val="nil"/>
            </w:tcBorders>
            <w:vAlign w:val="bottom"/>
          </w:tcPr>
          <w:p w14:paraId="120E5D5F" w14:textId="0DBE5DC5" w:rsidR="00007C07" w:rsidRPr="007E701C" w:rsidRDefault="00007C07" w:rsidP="00007C07">
            <w:pPr>
              <w:tabs>
                <w:tab w:val="decimal" w:pos="1168"/>
              </w:tabs>
              <w:spacing w:line="360" w:lineRule="exact"/>
              <w:rPr>
                <w:rFonts w:ascii="Arial" w:hAnsi="Arial" w:cs="Arial"/>
                <w:sz w:val="18"/>
                <w:szCs w:val="18"/>
              </w:rPr>
            </w:pPr>
            <w:r w:rsidRPr="00007C07">
              <w:rPr>
                <w:rFonts w:ascii="Arial" w:hAnsi="Arial" w:cs="Arial"/>
                <w:sz w:val="18"/>
                <w:szCs w:val="18"/>
                <w:cs/>
              </w:rPr>
              <w:t>15</w:t>
            </w:r>
            <w:r w:rsidRPr="00007C07">
              <w:rPr>
                <w:rFonts w:ascii="Arial" w:hAnsi="Arial" w:cs="Arial"/>
                <w:sz w:val="18"/>
                <w:szCs w:val="18"/>
              </w:rPr>
              <w:t>,</w:t>
            </w:r>
            <w:r w:rsidRPr="00007C07">
              <w:rPr>
                <w:rFonts w:ascii="Arial" w:hAnsi="Arial" w:cs="Arial"/>
                <w:sz w:val="18"/>
                <w:szCs w:val="18"/>
                <w:cs/>
              </w:rPr>
              <w:t>000</w:t>
            </w:r>
            <w:r w:rsidRPr="00007C07">
              <w:rPr>
                <w:rFonts w:ascii="Arial" w:hAnsi="Arial" w:cs="Arial"/>
                <w:sz w:val="18"/>
                <w:szCs w:val="18"/>
              </w:rPr>
              <w:t>,</w:t>
            </w:r>
            <w:r w:rsidRPr="00007C07">
              <w:rPr>
                <w:rFonts w:ascii="Arial" w:hAnsi="Arial" w:cs="Arial"/>
                <w:sz w:val="18"/>
                <w:szCs w:val="18"/>
                <w:cs/>
              </w:rPr>
              <w:t>000</w:t>
            </w:r>
          </w:p>
        </w:tc>
        <w:tc>
          <w:tcPr>
            <w:tcW w:w="1440" w:type="dxa"/>
            <w:tcBorders>
              <w:top w:val="nil"/>
              <w:left w:val="nil"/>
              <w:bottom w:val="nil"/>
              <w:right w:val="nil"/>
            </w:tcBorders>
            <w:vAlign w:val="bottom"/>
          </w:tcPr>
          <w:p w14:paraId="4C20C92C" w14:textId="74D31EFC" w:rsidR="00007C07" w:rsidRPr="007E701C" w:rsidRDefault="00007C07" w:rsidP="00007C07">
            <w:pPr>
              <w:tabs>
                <w:tab w:val="decimal" w:pos="1168"/>
              </w:tabs>
              <w:spacing w:line="360" w:lineRule="exact"/>
              <w:rPr>
                <w:rFonts w:ascii="Arial" w:hAnsi="Arial" w:cs="Arial"/>
                <w:sz w:val="18"/>
                <w:szCs w:val="18"/>
              </w:rPr>
            </w:pPr>
            <w:r w:rsidRPr="00007C07">
              <w:rPr>
                <w:rFonts w:ascii="Arial" w:hAnsi="Arial" w:cs="Arial"/>
                <w:sz w:val="18"/>
                <w:szCs w:val="18"/>
              </w:rPr>
              <w:t>15,750,819</w:t>
            </w:r>
          </w:p>
        </w:tc>
      </w:tr>
      <w:tr w:rsidR="00007C07" w:rsidRPr="007E701C" w14:paraId="0C973BCC" w14:textId="77777777" w:rsidTr="008721E1">
        <w:tc>
          <w:tcPr>
            <w:tcW w:w="3420" w:type="dxa"/>
            <w:tcBorders>
              <w:top w:val="nil"/>
              <w:left w:val="nil"/>
              <w:bottom w:val="nil"/>
              <w:right w:val="nil"/>
            </w:tcBorders>
            <w:vAlign w:val="bottom"/>
          </w:tcPr>
          <w:p w14:paraId="4544ECE7" w14:textId="323A4B78" w:rsidR="00007C07" w:rsidRPr="007E701C" w:rsidRDefault="00007C07" w:rsidP="00007C07">
            <w:pPr>
              <w:spacing w:line="360" w:lineRule="exact"/>
              <w:ind w:left="158" w:right="43" w:hanging="158"/>
              <w:rPr>
                <w:rFonts w:ascii="Arial" w:hAnsi="Arial" w:cs="Arial"/>
                <w:sz w:val="18"/>
                <w:szCs w:val="18"/>
              </w:rPr>
            </w:pPr>
            <w:r w:rsidRPr="007E701C">
              <w:rPr>
                <w:rFonts w:ascii="Arial" w:hAnsi="Arial" w:cs="Arial"/>
                <w:b/>
                <w:bCs/>
                <w:sz w:val="18"/>
                <w:szCs w:val="18"/>
              </w:rPr>
              <w:t>Assets reserve as non-life insurance reserve</w:t>
            </w:r>
          </w:p>
        </w:tc>
        <w:tc>
          <w:tcPr>
            <w:tcW w:w="1440" w:type="dxa"/>
            <w:tcBorders>
              <w:top w:val="nil"/>
              <w:left w:val="nil"/>
              <w:bottom w:val="nil"/>
              <w:right w:val="nil"/>
            </w:tcBorders>
            <w:vAlign w:val="bottom"/>
          </w:tcPr>
          <w:p w14:paraId="00412C58" w14:textId="77777777" w:rsidR="00007C07" w:rsidRPr="007E701C" w:rsidRDefault="00007C07" w:rsidP="00007C07">
            <w:pPr>
              <w:tabs>
                <w:tab w:val="decimal" w:pos="1168"/>
              </w:tabs>
              <w:spacing w:line="360" w:lineRule="exact"/>
              <w:rPr>
                <w:rFonts w:ascii="Arial" w:hAnsi="Arial" w:cs="Arial"/>
                <w:sz w:val="18"/>
                <w:szCs w:val="18"/>
                <w:cs/>
              </w:rPr>
            </w:pPr>
          </w:p>
        </w:tc>
        <w:tc>
          <w:tcPr>
            <w:tcW w:w="1440" w:type="dxa"/>
            <w:tcBorders>
              <w:top w:val="nil"/>
              <w:left w:val="nil"/>
              <w:bottom w:val="nil"/>
              <w:right w:val="nil"/>
            </w:tcBorders>
            <w:vAlign w:val="bottom"/>
          </w:tcPr>
          <w:p w14:paraId="5F4ED7F3" w14:textId="77777777" w:rsidR="00007C07" w:rsidRPr="007E701C" w:rsidRDefault="00007C07" w:rsidP="00007C07">
            <w:pPr>
              <w:tabs>
                <w:tab w:val="decimal" w:pos="1168"/>
              </w:tabs>
              <w:spacing w:line="360" w:lineRule="exact"/>
              <w:rPr>
                <w:rFonts w:ascii="Arial" w:hAnsi="Arial" w:cs="Arial"/>
                <w:sz w:val="18"/>
                <w:szCs w:val="18"/>
              </w:rPr>
            </w:pPr>
          </w:p>
        </w:tc>
        <w:tc>
          <w:tcPr>
            <w:tcW w:w="1440" w:type="dxa"/>
            <w:tcBorders>
              <w:top w:val="nil"/>
              <w:left w:val="nil"/>
              <w:bottom w:val="nil"/>
              <w:right w:val="nil"/>
            </w:tcBorders>
            <w:vAlign w:val="bottom"/>
          </w:tcPr>
          <w:p w14:paraId="6EBF7704" w14:textId="77777777" w:rsidR="00007C07" w:rsidRPr="007E701C" w:rsidRDefault="00007C07" w:rsidP="00007C07">
            <w:pPr>
              <w:tabs>
                <w:tab w:val="decimal" w:pos="1168"/>
              </w:tabs>
              <w:spacing w:line="360" w:lineRule="exact"/>
              <w:rPr>
                <w:rFonts w:ascii="Arial" w:hAnsi="Arial" w:cs="Arial"/>
                <w:sz w:val="18"/>
                <w:szCs w:val="18"/>
                <w:cs/>
              </w:rPr>
            </w:pPr>
          </w:p>
        </w:tc>
        <w:tc>
          <w:tcPr>
            <w:tcW w:w="1440" w:type="dxa"/>
            <w:tcBorders>
              <w:top w:val="nil"/>
              <w:left w:val="nil"/>
              <w:bottom w:val="nil"/>
              <w:right w:val="nil"/>
            </w:tcBorders>
            <w:vAlign w:val="bottom"/>
          </w:tcPr>
          <w:p w14:paraId="4245D8B4" w14:textId="77777777" w:rsidR="00007C07" w:rsidRPr="007E701C" w:rsidRDefault="00007C07" w:rsidP="00007C07">
            <w:pPr>
              <w:tabs>
                <w:tab w:val="decimal" w:pos="1168"/>
              </w:tabs>
              <w:spacing w:line="360" w:lineRule="exact"/>
              <w:rPr>
                <w:rFonts w:ascii="Arial" w:hAnsi="Arial" w:cs="Arial"/>
                <w:sz w:val="18"/>
                <w:szCs w:val="18"/>
              </w:rPr>
            </w:pPr>
          </w:p>
        </w:tc>
      </w:tr>
      <w:tr w:rsidR="00007C07" w:rsidRPr="007E701C" w14:paraId="3F3A851F" w14:textId="77777777" w:rsidTr="00007C07">
        <w:tc>
          <w:tcPr>
            <w:tcW w:w="3420" w:type="dxa"/>
            <w:tcBorders>
              <w:top w:val="nil"/>
              <w:left w:val="nil"/>
              <w:bottom w:val="nil"/>
              <w:right w:val="nil"/>
            </w:tcBorders>
            <w:vAlign w:val="bottom"/>
          </w:tcPr>
          <w:p w14:paraId="20DDC2C0" w14:textId="7649810C" w:rsidR="00007C07" w:rsidRPr="007E701C" w:rsidRDefault="00007C07" w:rsidP="00007C07">
            <w:pPr>
              <w:spacing w:line="360" w:lineRule="exact"/>
              <w:ind w:left="162" w:right="36" w:hanging="162"/>
              <w:rPr>
                <w:rFonts w:ascii="Arial" w:hAnsi="Arial" w:cs="Arial"/>
                <w:sz w:val="18"/>
                <w:szCs w:val="18"/>
              </w:rPr>
            </w:pPr>
            <w:r w:rsidRPr="007E701C">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7684F7B8" w14:textId="5E8B1C86" w:rsidR="00007C07" w:rsidRPr="007E701C" w:rsidRDefault="00007C07" w:rsidP="00007C07">
            <w:pPr>
              <w:tabs>
                <w:tab w:val="decimal" w:pos="1168"/>
              </w:tabs>
              <w:spacing w:line="360" w:lineRule="exact"/>
              <w:rPr>
                <w:rFonts w:ascii="Arial" w:hAnsi="Arial" w:cs="Arial"/>
                <w:sz w:val="18"/>
                <w:szCs w:val="18"/>
              </w:rPr>
            </w:pPr>
            <w:r w:rsidRPr="00007C07">
              <w:rPr>
                <w:rFonts w:ascii="Arial" w:hAnsi="Arial" w:cs="Arial"/>
                <w:sz w:val="18"/>
                <w:szCs w:val="18"/>
              </w:rPr>
              <w:t>290,000,000</w:t>
            </w:r>
          </w:p>
        </w:tc>
        <w:tc>
          <w:tcPr>
            <w:tcW w:w="1440" w:type="dxa"/>
            <w:tcBorders>
              <w:top w:val="nil"/>
              <w:left w:val="nil"/>
              <w:bottom w:val="nil"/>
              <w:right w:val="nil"/>
            </w:tcBorders>
            <w:vAlign w:val="bottom"/>
          </w:tcPr>
          <w:p w14:paraId="662041FB" w14:textId="30C83E85" w:rsidR="00007C07" w:rsidRPr="007E701C" w:rsidRDefault="00007C07" w:rsidP="00007C07">
            <w:pPr>
              <w:tabs>
                <w:tab w:val="decimal" w:pos="1168"/>
              </w:tabs>
              <w:spacing w:line="360" w:lineRule="exact"/>
              <w:rPr>
                <w:rFonts w:ascii="Arial" w:hAnsi="Arial" w:cs="Arial"/>
                <w:sz w:val="18"/>
                <w:szCs w:val="18"/>
              </w:rPr>
            </w:pPr>
            <w:r w:rsidRPr="00007C07">
              <w:rPr>
                <w:rFonts w:ascii="Arial" w:hAnsi="Arial" w:cs="Arial"/>
                <w:sz w:val="18"/>
                <w:szCs w:val="18"/>
              </w:rPr>
              <w:t>289,670,648</w:t>
            </w:r>
          </w:p>
        </w:tc>
        <w:tc>
          <w:tcPr>
            <w:tcW w:w="1440" w:type="dxa"/>
            <w:tcBorders>
              <w:top w:val="nil"/>
              <w:left w:val="nil"/>
              <w:bottom w:val="nil"/>
              <w:right w:val="nil"/>
            </w:tcBorders>
            <w:vAlign w:val="bottom"/>
          </w:tcPr>
          <w:p w14:paraId="7E902900" w14:textId="344358E6" w:rsidR="00007C07" w:rsidRPr="007E701C" w:rsidRDefault="00007C07" w:rsidP="00007C07">
            <w:pPr>
              <w:tabs>
                <w:tab w:val="decimal" w:pos="1168"/>
              </w:tabs>
              <w:spacing w:line="360" w:lineRule="exact"/>
              <w:rPr>
                <w:rFonts w:ascii="Arial" w:hAnsi="Arial" w:cs="Arial"/>
                <w:sz w:val="18"/>
                <w:szCs w:val="18"/>
              </w:rPr>
            </w:pPr>
            <w:r w:rsidRPr="00007C07">
              <w:rPr>
                <w:rFonts w:ascii="Arial" w:hAnsi="Arial" w:cs="Arial"/>
                <w:sz w:val="18"/>
                <w:szCs w:val="18"/>
                <w:cs/>
              </w:rPr>
              <w:t>405</w:t>
            </w:r>
            <w:r w:rsidRPr="00007C07">
              <w:rPr>
                <w:rFonts w:ascii="Arial" w:hAnsi="Arial" w:cs="Arial"/>
                <w:sz w:val="18"/>
                <w:szCs w:val="18"/>
              </w:rPr>
              <w:t>,</w:t>
            </w:r>
            <w:r w:rsidRPr="00007C07">
              <w:rPr>
                <w:rFonts w:ascii="Arial" w:hAnsi="Arial" w:cs="Arial"/>
                <w:sz w:val="18"/>
                <w:szCs w:val="18"/>
                <w:cs/>
              </w:rPr>
              <w:t>000</w:t>
            </w:r>
            <w:r w:rsidRPr="00007C07">
              <w:rPr>
                <w:rFonts w:ascii="Arial" w:hAnsi="Arial" w:cs="Arial"/>
                <w:sz w:val="18"/>
                <w:szCs w:val="18"/>
              </w:rPr>
              <w:t>,</w:t>
            </w:r>
            <w:r w:rsidRPr="00007C07">
              <w:rPr>
                <w:rFonts w:ascii="Arial" w:hAnsi="Arial" w:cs="Arial"/>
                <w:sz w:val="18"/>
                <w:szCs w:val="18"/>
                <w:cs/>
              </w:rPr>
              <w:t>000</w:t>
            </w:r>
          </w:p>
        </w:tc>
        <w:tc>
          <w:tcPr>
            <w:tcW w:w="1440" w:type="dxa"/>
            <w:tcBorders>
              <w:top w:val="nil"/>
              <w:left w:val="nil"/>
              <w:bottom w:val="nil"/>
              <w:right w:val="nil"/>
            </w:tcBorders>
            <w:vAlign w:val="bottom"/>
          </w:tcPr>
          <w:p w14:paraId="7B81D7A3" w14:textId="6ABA32E5" w:rsidR="00007C07" w:rsidRPr="007E701C" w:rsidRDefault="00007C07" w:rsidP="00007C07">
            <w:pPr>
              <w:tabs>
                <w:tab w:val="decimal" w:pos="1168"/>
              </w:tabs>
              <w:spacing w:line="360" w:lineRule="exact"/>
              <w:rPr>
                <w:rFonts w:ascii="Arial" w:hAnsi="Arial" w:cs="Arial"/>
                <w:sz w:val="18"/>
                <w:szCs w:val="18"/>
              </w:rPr>
            </w:pPr>
            <w:r w:rsidRPr="00007C07">
              <w:rPr>
                <w:rFonts w:ascii="Arial" w:hAnsi="Arial" w:cs="Arial"/>
                <w:sz w:val="18"/>
                <w:szCs w:val="18"/>
              </w:rPr>
              <w:t>404,910,867</w:t>
            </w:r>
          </w:p>
        </w:tc>
      </w:tr>
      <w:tr w:rsidR="00007C07" w:rsidRPr="007E701C" w14:paraId="2BCD86E2" w14:textId="77777777" w:rsidTr="00007C07">
        <w:tc>
          <w:tcPr>
            <w:tcW w:w="3420" w:type="dxa"/>
            <w:tcBorders>
              <w:top w:val="nil"/>
              <w:left w:val="nil"/>
              <w:bottom w:val="nil"/>
              <w:right w:val="nil"/>
            </w:tcBorders>
            <w:vAlign w:val="bottom"/>
          </w:tcPr>
          <w:p w14:paraId="4311C84F" w14:textId="01E97731" w:rsidR="00007C07" w:rsidRPr="007E701C" w:rsidRDefault="00007C07" w:rsidP="00007C07">
            <w:pPr>
              <w:spacing w:line="360" w:lineRule="exact"/>
              <w:ind w:left="162" w:right="36" w:hanging="162"/>
              <w:rPr>
                <w:rFonts w:ascii="Arial" w:hAnsi="Arial" w:cs="Arial"/>
                <w:sz w:val="18"/>
                <w:szCs w:val="18"/>
              </w:rPr>
            </w:pPr>
            <w:r w:rsidRPr="007E701C">
              <w:rPr>
                <w:rFonts w:ascii="Arial" w:hAnsi="Arial" w:cs="Arial"/>
                <w:sz w:val="18"/>
                <w:szCs w:val="18"/>
              </w:rPr>
              <w:t>Private debt instruments</w:t>
            </w:r>
          </w:p>
        </w:tc>
        <w:tc>
          <w:tcPr>
            <w:tcW w:w="1440" w:type="dxa"/>
            <w:tcBorders>
              <w:top w:val="nil"/>
              <w:left w:val="nil"/>
              <w:bottom w:val="nil"/>
              <w:right w:val="nil"/>
            </w:tcBorders>
            <w:vAlign w:val="bottom"/>
          </w:tcPr>
          <w:p w14:paraId="1C3E5492" w14:textId="103A3CB7" w:rsidR="00007C07" w:rsidRPr="007E701C" w:rsidRDefault="00007C07" w:rsidP="00007C07">
            <w:pPr>
              <w:tabs>
                <w:tab w:val="decimal" w:pos="1168"/>
              </w:tabs>
              <w:spacing w:line="360" w:lineRule="exact"/>
              <w:rPr>
                <w:rFonts w:ascii="Arial" w:hAnsi="Arial" w:cs="Arial"/>
                <w:sz w:val="18"/>
                <w:szCs w:val="18"/>
              </w:rPr>
            </w:pPr>
            <w:r w:rsidRPr="00007C07">
              <w:rPr>
                <w:rFonts w:ascii="Arial" w:hAnsi="Arial" w:cs="Arial"/>
                <w:sz w:val="18"/>
                <w:szCs w:val="18"/>
              </w:rPr>
              <w:t>70,000,000</w:t>
            </w:r>
          </w:p>
        </w:tc>
        <w:tc>
          <w:tcPr>
            <w:tcW w:w="1440" w:type="dxa"/>
            <w:tcBorders>
              <w:top w:val="nil"/>
              <w:left w:val="nil"/>
              <w:bottom w:val="nil"/>
              <w:right w:val="nil"/>
            </w:tcBorders>
            <w:vAlign w:val="bottom"/>
          </w:tcPr>
          <w:p w14:paraId="1E3F1EA9" w14:textId="6DA324D4" w:rsidR="00007C07" w:rsidRPr="007E701C" w:rsidRDefault="00007C07" w:rsidP="00007C07">
            <w:pPr>
              <w:tabs>
                <w:tab w:val="decimal" w:pos="1168"/>
              </w:tabs>
              <w:spacing w:line="360" w:lineRule="exact"/>
              <w:rPr>
                <w:rFonts w:ascii="Arial" w:hAnsi="Arial" w:cs="Arial"/>
                <w:sz w:val="18"/>
                <w:szCs w:val="18"/>
              </w:rPr>
            </w:pPr>
            <w:r w:rsidRPr="00007C07">
              <w:rPr>
                <w:rFonts w:ascii="Arial" w:hAnsi="Arial" w:cs="Arial"/>
                <w:sz w:val="18"/>
                <w:szCs w:val="18"/>
              </w:rPr>
              <w:t>70,663,621</w:t>
            </w:r>
          </w:p>
        </w:tc>
        <w:tc>
          <w:tcPr>
            <w:tcW w:w="1440" w:type="dxa"/>
            <w:tcBorders>
              <w:top w:val="nil"/>
              <w:left w:val="nil"/>
              <w:bottom w:val="nil"/>
              <w:right w:val="nil"/>
            </w:tcBorders>
            <w:vAlign w:val="bottom"/>
          </w:tcPr>
          <w:p w14:paraId="76880704" w14:textId="001A23ED" w:rsidR="00007C07" w:rsidRPr="007E701C" w:rsidRDefault="00007C07" w:rsidP="00007C07">
            <w:pPr>
              <w:tabs>
                <w:tab w:val="decimal" w:pos="1168"/>
              </w:tabs>
              <w:spacing w:line="360" w:lineRule="exact"/>
              <w:rPr>
                <w:rFonts w:ascii="Arial" w:hAnsi="Arial" w:cs="Arial"/>
                <w:sz w:val="18"/>
                <w:szCs w:val="18"/>
              </w:rPr>
            </w:pPr>
            <w:r w:rsidRPr="00007C07">
              <w:rPr>
                <w:rFonts w:ascii="Arial" w:hAnsi="Arial" w:cs="Arial"/>
                <w:sz w:val="18"/>
                <w:szCs w:val="18"/>
              </w:rPr>
              <w:t>70,000,000</w:t>
            </w:r>
          </w:p>
        </w:tc>
        <w:tc>
          <w:tcPr>
            <w:tcW w:w="1440" w:type="dxa"/>
            <w:tcBorders>
              <w:top w:val="nil"/>
              <w:left w:val="nil"/>
              <w:bottom w:val="nil"/>
              <w:right w:val="nil"/>
            </w:tcBorders>
            <w:vAlign w:val="bottom"/>
          </w:tcPr>
          <w:p w14:paraId="5B822B8C" w14:textId="1FFF7CA8" w:rsidR="00007C07" w:rsidRPr="007E701C" w:rsidRDefault="00007C07" w:rsidP="00007C07">
            <w:pPr>
              <w:tabs>
                <w:tab w:val="decimal" w:pos="1168"/>
              </w:tabs>
              <w:spacing w:line="360" w:lineRule="exact"/>
              <w:rPr>
                <w:rFonts w:ascii="Arial" w:hAnsi="Arial" w:cs="Arial"/>
                <w:sz w:val="18"/>
                <w:szCs w:val="18"/>
              </w:rPr>
            </w:pPr>
            <w:r w:rsidRPr="00007C07">
              <w:rPr>
                <w:rFonts w:ascii="Arial" w:hAnsi="Arial" w:cs="Arial"/>
                <w:sz w:val="18"/>
                <w:szCs w:val="18"/>
              </w:rPr>
              <w:t>70,854,291</w:t>
            </w:r>
          </w:p>
        </w:tc>
      </w:tr>
      <w:tr w:rsidR="00007C07" w:rsidRPr="007E701C" w14:paraId="375BB87B" w14:textId="77777777" w:rsidTr="008721E1">
        <w:tc>
          <w:tcPr>
            <w:tcW w:w="3420" w:type="dxa"/>
            <w:tcBorders>
              <w:top w:val="nil"/>
              <w:left w:val="nil"/>
              <w:bottom w:val="nil"/>
              <w:right w:val="nil"/>
            </w:tcBorders>
            <w:vAlign w:val="bottom"/>
          </w:tcPr>
          <w:p w14:paraId="06BC4A98" w14:textId="1267153F" w:rsidR="00007C07" w:rsidRPr="007E701C" w:rsidRDefault="00007C07" w:rsidP="00007C07">
            <w:pPr>
              <w:spacing w:line="360" w:lineRule="exact"/>
              <w:ind w:left="162" w:right="36" w:hanging="162"/>
              <w:rPr>
                <w:rFonts w:ascii="Arial" w:hAnsi="Arial" w:cs="Arial"/>
                <w:sz w:val="18"/>
                <w:szCs w:val="18"/>
              </w:rPr>
            </w:pPr>
            <w:r w:rsidRPr="007E701C">
              <w:rPr>
                <w:rFonts w:ascii="Arial" w:eastAsia="Arial Unicode MS" w:hAnsi="Arial" w:cs="Arial"/>
                <w:b/>
                <w:bCs/>
                <w:sz w:val="18"/>
                <w:szCs w:val="18"/>
              </w:rPr>
              <w:t>Non-life insurance project</w:t>
            </w:r>
          </w:p>
        </w:tc>
        <w:tc>
          <w:tcPr>
            <w:tcW w:w="1440" w:type="dxa"/>
            <w:tcBorders>
              <w:top w:val="nil"/>
              <w:left w:val="nil"/>
              <w:bottom w:val="nil"/>
              <w:right w:val="nil"/>
            </w:tcBorders>
            <w:vAlign w:val="bottom"/>
          </w:tcPr>
          <w:p w14:paraId="00866F6E" w14:textId="412D86AE" w:rsidR="00007C07" w:rsidRPr="007E701C" w:rsidRDefault="00007C07" w:rsidP="00007C07">
            <w:pPr>
              <w:tabs>
                <w:tab w:val="decimal" w:pos="1168"/>
              </w:tabs>
              <w:spacing w:line="360" w:lineRule="exact"/>
              <w:rPr>
                <w:rFonts w:ascii="Arial" w:hAnsi="Arial" w:cs="Arial"/>
                <w:sz w:val="18"/>
                <w:szCs w:val="18"/>
              </w:rPr>
            </w:pPr>
          </w:p>
        </w:tc>
        <w:tc>
          <w:tcPr>
            <w:tcW w:w="1440" w:type="dxa"/>
            <w:tcBorders>
              <w:top w:val="nil"/>
              <w:left w:val="nil"/>
              <w:bottom w:val="nil"/>
              <w:right w:val="nil"/>
            </w:tcBorders>
            <w:vAlign w:val="bottom"/>
          </w:tcPr>
          <w:p w14:paraId="406D8A01" w14:textId="2FCF5CF2" w:rsidR="00007C07" w:rsidRPr="007E701C" w:rsidRDefault="00007C07" w:rsidP="00007C07">
            <w:pPr>
              <w:tabs>
                <w:tab w:val="decimal" w:pos="1168"/>
              </w:tabs>
              <w:spacing w:line="360" w:lineRule="exact"/>
              <w:rPr>
                <w:rFonts w:ascii="Arial" w:hAnsi="Arial" w:cs="Arial"/>
                <w:sz w:val="18"/>
                <w:szCs w:val="18"/>
              </w:rPr>
            </w:pPr>
          </w:p>
        </w:tc>
        <w:tc>
          <w:tcPr>
            <w:tcW w:w="1440" w:type="dxa"/>
            <w:tcBorders>
              <w:top w:val="nil"/>
              <w:left w:val="nil"/>
              <w:bottom w:val="nil"/>
              <w:right w:val="nil"/>
            </w:tcBorders>
            <w:vAlign w:val="bottom"/>
          </w:tcPr>
          <w:p w14:paraId="4554274C" w14:textId="1C34C752" w:rsidR="00007C07" w:rsidRPr="007E701C" w:rsidRDefault="00007C07" w:rsidP="00007C07">
            <w:pPr>
              <w:tabs>
                <w:tab w:val="decimal" w:pos="1168"/>
              </w:tabs>
              <w:spacing w:line="360" w:lineRule="exact"/>
              <w:rPr>
                <w:rFonts w:ascii="Arial" w:hAnsi="Arial" w:cs="Arial"/>
                <w:sz w:val="18"/>
                <w:szCs w:val="18"/>
              </w:rPr>
            </w:pPr>
          </w:p>
        </w:tc>
        <w:tc>
          <w:tcPr>
            <w:tcW w:w="1440" w:type="dxa"/>
            <w:tcBorders>
              <w:top w:val="nil"/>
              <w:left w:val="nil"/>
              <w:bottom w:val="nil"/>
              <w:right w:val="nil"/>
            </w:tcBorders>
            <w:vAlign w:val="bottom"/>
          </w:tcPr>
          <w:p w14:paraId="4874793B" w14:textId="3B85EF29" w:rsidR="00007C07" w:rsidRPr="007E701C" w:rsidRDefault="00007C07" w:rsidP="00007C07">
            <w:pPr>
              <w:tabs>
                <w:tab w:val="decimal" w:pos="1168"/>
              </w:tabs>
              <w:spacing w:line="360" w:lineRule="exact"/>
              <w:rPr>
                <w:rFonts w:ascii="Arial" w:hAnsi="Arial" w:cs="Arial"/>
                <w:sz w:val="18"/>
                <w:szCs w:val="18"/>
              </w:rPr>
            </w:pPr>
          </w:p>
        </w:tc>
      </w:tr>
      <w:tr w:rsidR="00007C07" w:rsidRPr="007E701C" w14:paraId="4E7854FB" w14:textId="77777777" w:rsidTr="008721E1">
        <w:tc>
          <w:tcPr>
            <w:tcW w:w="3420" w:type="dxa"/>
            <w:tcBorders>
              <w:top w:val="nil"/>
              <w:left w:val="nil"/>
              <w:bottom w:val="nil"/>
              <w:right w:val="nil"/>
            </w:tcBorders>
            <w:vAlign w:val="bottom"/>
          </w:tcPr>
          <w:p w14:paraId="2CEE0523" w14:textId="17A6BCAC" w:rsidR="00007C07" w:rsidRPr="007E701C" w:rsidRDefault="00007C07" w:rsidP="00007C07">
            <w:pPr>
              <w:spacing w:line="360" w:lineRule="exact"/>
              <w:ind w:left="162" w:right="36" w:hanging="162"/>
              <w:rPr>
                <w:rFonts w:ascii="Arial" w:hAnsi="Arial" w:cs="Arial"/>
                <w:sz w:val="18"/>
                <w:szCs w:val="18"/>
              </w:rPr>
            </w:pPr>
            <w:r w:rsidRPr="007E701C">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4247CC2F" w14:textId="79772D69" w:rsidR="00007C07" w:rsidRPr="007E701C" w:rsidRDefault="00007C07" w:rsidP="00007C07">
            <w:pPr>
              <w:tabs>
                <w:tab w:val="decimal" w:pos="1168"/>
              </w:tabs>
              <w:spacing w:line="360" w:lineRule="exact"/>
              <w:rPr>
                <w:rFonts w:ascii="Arial" w:hAnsi="Arial" w:cs="Arial"/>
                <w:sz w:val="18"/>
                <w:szCs w:val="18"/>
              </w:rPr>
            </w:pPr>
            <w:r w:rsidRPr="007E701C">
              <w:rPr>
                <w:rFonts w:ascii="Arial" w:hAnsi="Arial" w:cs="Arial"/>
                <w:sz w:val="18"/>
                <w:szCs w:val="18"/>
              </w:rPr>
              <w:t>10,000,000</w:t>
            </w:r>
          </w:p>
        </w:tc>
        <w:tc>
          <w:tcPr>
            <w:tcW w:w="1440" w:type="dxa"/>
            <w:tcBorders>
              <w:top w:val="nil"/>
              <w:left w:val="nil"/>
              <w:bottom w:val="nil"/>
              <w:right w:val="nil"/>
            </w:tcBorders>
            <w:vAlign w:val="bottom"/>
          </w:tcPr>
          <w:p w14:paraId="5770F0F4" w14:textId="6C160ADB" w:rsidR="00007C07" w:rsidRPr="007E701C" w:rsidRDefault="00007C07" w:rsidP="00007C07">
            <w:pPr>
              <w:tabs>
                <w:tab w:val="decimal" w:pos="1168"/>
              </w:tabs>
              <w:spacing w:line="360" w:lineRule="exact"/>
              <w:rPr>
                <w:rFonts w:ascii="Arial" w:hAnsi="Arial" w:cs="Arial"/>
                <w:sz w:val="18"/>
                <w:szCs w:val="18"/>
              </w:rPr>
            </w:pPr>
            <w:r w:rsidRPr="007E701C">
              <w:rPr>
                <w:rFonts w:ascii="Arial" w:hAnsi="Arial" w:cs="Arial"/>
                <w:sz w:val="18"/>
                <w:szCs w:val="18"/>
              </w:rPr>
              <w:t>10,000,000</w:t>
            </w:r>
          </w:p>
        </w:tc>
        <w:tc>
          <w:tcPr>
            <w:tcW w:w="1440" w:type="dxa"/>
            <w:tcBorders>
              <w:top w:val="nil"/>
              <w:left w:val="nil"/>
              <w:bottom w:val="nil"/>
              <w:right w:val="nil"/>
            </w:tcBorders>
            <w:vAlign w:val="bottom"/>
          </w:tcPr>
          <w:p w14:paraId="22D89E3A" w14:textId="79610236" w:rsidR="00007C07" w:rsidRPr="007E701C" w:rsidRDefault="00007C07" w:rsidP="00007C07">
            <w:pPr>
              <w:tabs>
                <w:tab w:val="decimal" w:pos="1168"/>
              </w:tabs>
              <w:spacing w:line="360" w:lineRule="exact"/>
              <w:rPr>
                <w:rFonts w:ascii="Arial" w:hAnsi="Arial" w:cs="Arial"/>
                <w:sz w:val="18"/>
                <w:szCs w:val="18"/>
              </w:rPr>
            </w:pPr>
            <w:r w:rsidRPr="007E701C">
              <w:rPr>
                <w:rFonts w:ascii="Arial" w:hAnsi="Arial" w:cs="Arial"/>
                <w:sz w:val="18"/>
                <w:szCs w:val="18"/>
                <w:cs/>
              </w:rPr>
              <w:t>10</w:t>
            </w:r>
            <w:r w:rsidRPr="007E701C">
              <w:rPr>
                <w:rFonts w:ascii="Arial" w:hAnsi="Arial" w:cs="Arial"/>
                <w:sz w:val="18"/>
                <w:szCs w:val="18"/>
              </w:rPr>
              <w:t>,</w:t>
            </w:r>
            <w:r w:rsidRPr="007E701C">
              <w:rPr>
                <w:rFonts w:ascii="Arial" w:hAnsi="Arial" w:cs="Arial"/>
                <w:sz w:val="18"/>
                <w:szCs w:val="18"/>
                <w:cs/>
              </w:rPr>
              <w:t>000</w:t>
            </w:r>
            <w:r w:rsidRPr="007E701C">
              <w:rPr>
                <w:rFonts w:ascii="Arial" w:hAnsi="Arial" w:cs="Arial"/>
                <w:sz w:val="18"/>
                <w:szCs w:val="18"/>
              </w:rPr>
              <w:t>,</w:t>
            </w:r>
            <w:r w:rsidRPr="007E701C">
              <w:rPr>
                <w:rFonts w:ascii="Arial" w:hAnsi="Arial" w:cs="Arial"/>
                <w:sz w:val="18"/>
                <w:szCs w:val="18"/>
                <w:cs/>
              </w:rPr>
              <w:t>000</w:t>
            </w:r>
          </w:p>
        </w:tc>
        <w:tc>
          <w:tcPr>
            <w:tcW w:w="1440" w:type="dxa"/>
            <w:tcBorders>
              <w:top w:val="nil"/>
              <w:left w:val="nil"/>
              <w:bottom w:val="nil"/>
              <w:right w:val="nil"/>
            </w:tcBorders>
            <w:vAlign w:val="bottom"/>
          </w:tcPr>
          <w:p w14:paraId="6B3AEBE3" w14:textId="199EDA70" w:rsidR="00007C07" w:rsidRPr="007E701C" w:rsidRDefault="00007C07" w:rsidP="00007C07">
            <w:pPr>
              <w:tabs>
                <w:tab w:val="decimal" w:pos="1168"/>
              </w:tabs>
              <w:spacing w:line="360" w:lineRule="exact"/>
              <w:rPr>
                <w:rFonts w:ascii="Arial" w:hAnsi="Arial" w:cs="Arial"/>
                <w:sz w:val="18"/>
                <w:szCs w:val="18"/>
              </w:rPr>
            </w:pPr>
            <w:r w:rsidRPr="007E701C">
              <w:rPr>
                <w:rFonts w:ascii="Arial" w:hAnsi="Arial" w:cs="Arial"/>
                <w:sz w:val="18"/>
                <w:szCs w:val="18"/>
                <w:cs/>
              </w:rPr>
              <w:t>10</w:t>
            </w:r>
            <w:r w:rsidRPr="007E701C">
              <w:rPr>
                <w:rFonts w:ascii="Arial" w:hAnsi="Arial" w:cs="Arial"/>
                <w:sz w:val="18"/>
                <w:szCs w:val="18"/>
              </w:rPr>
              <w:t>,</w:t>
            </w:r>
            <w:r w:rsidRPr="007E701C">
              <w:rPr>
                <w:rFonts w:ascii="Arial" w:hAnsi="Arial" w:cs="Arial"/>
                <w:sz w:val="18"/>
                <w:szCs w:val="18"/>
                <w:cs/>
              </w:rPr>
              <w:t>000</w:t>
            </w:r>
            <w:r w:rsidRPr="007E701C">
              <w:rPr>
                <w:rFonts w:ascii="Arial" w:hAnsi="Arial" w:cs="Arial"/>
                <w:sz w:val="18"/>
                <w:szCs w:val="18"/>
              </w:rPr>
              <w:t>,</w:t>
            </w:r>
            <w:r w:rsidRPr="007E701C">
              <w:rPr>
                <w:rFonts w:ascii="Arial" w:hAnsi="Arial" w:cs="Arial"/>
                <w:sz w:val="18"/>
                <w:szCs w:val="18"/>
                <w:cs/>
              </w:rPr>
              <w:t>000</w:t>
            </w:r>
          </w:p>
        </w:tc>
      </w:tr>
    </w:tbl>
    <w:p w14:paraId="730D8675" w14:textId="5BC3E4E3" w:rsidR="00CD0EA0" w:rsidRPr="007E701C" w:rsidRDefault="0089675B" w:rsidP="002F7E06">
      <w:pPr>
        <w:tabs>
          <w:tab w:val="left" w:pos="900"/>
          <w:tab w:val="left" w:pos="1440"/>
          <w:tab w:val="left" w:pos="2160"/>
          <w:tab w:val="left" w:pos="4140"/>
        </w:tabs>
        <w:spacing w:before="240" w:after="120" w:line="380" w:lineRule="exact"/>
        <w:ind w:left="533" w:hanging="533"/>
        <w:jc w:val="thaiDistribute"/>
        <w:rPr>
          <w:rFonts w:ascii="Arial" w:hAnsi="Arial" w:cs="Arial"/>
          <w:b/>
          <w:bCs/>
          <w:sz w:val="22"/>
          <w:szCs w:val="22"/>
        </w:rPr>
      </w:pPr>
      <w:r w:rsidRPr="007E701C">
        <w:rPr>
          <w:rFonts w:ascii="Arial" w:hAnsi="Arial" w:cs="Arial"/>
          <w:b/>
          <w:bCs/>
          <w:sz w:val="22"/>
          <w:szCs w:val="22"/>
        </w:rPr>
        <w:t>1</w:t>
      </w:r>
      <w:r w:rsidR="00D454FA" w:rsidRPr="007E701C">
        <w:rPr>
          <w:rFonts w:ascii="Arial" w:hAnsi="Arial" w:cs="Arial"/>
          <w:b/>
          <w:bCs/>
          <w:sz w:val="22"/>
          <w:szCs w:val="22"/>
        </w:rPr>
        <w:t>3</w:t>
      </w:r>
      <w:r w:rsidR="001159D8" w:rsidRPr="007E701C">
        <w:rPr>
          <w:rFonts w:ascii="Arial" w:hAnsi="Arial" w:cs="Arial"/>
          <w:b/>
          <w:bCs/>
          <w:sz w:val="22"/>
          <w:szCs w:val="22"/>
        </w:rPr>
        <w:t>.</w:t>
      </w:r>
      <w:r w:rsidR="001159D8" w:rsidRPr="007E701C">
        <w:rPr>
          <w:rFonts w:ascii="Arial" w:hAnsi="Arial" w:cs="Arial"/>
          <w:b/>
          <w:bCs/>
          <w:sz w:val="22"/>
          <w:szCs w:val="22"/>
        </w:rPr>
        <w:tab/>
        <w:t>Investment</w:t>
      </w:r>
      <w:r w:rsidR="000A345F" w:rsidRPr="007E701C">
        <w:rPr>
          <w:rFonts w:ascii="Arial" w:hAnsi="Arial" w:cs="Arial"/>
          <w:b/>
          <w:bCs/>
          <w:sz w:val="22"/>
          <w:szCs w:val="22"/>
        </w:rPr>
        <w:t>s</w:t>
      </w:r>
      <w:r w:rsidR="001159D8" w:rsidRPr="007E701C">
        <w:rPr>
          <w:rFonts w:ascii="Arial" w:hAnsi="Arial" w:cs="Arial"/>
          <w:b/>
          <w:bCs/>
          <w:sz w:val="22"/>
          <w:szCs w:val="22"/>
        </w:rPr>
        <w:t xml:space="preserve"> in associate</w:t>
      </w:r>
      <w:r w:rsidR="00564FA4" w:rsidRPr="007E701C">
        <w:rPr>
          <w:rFonts w:ascii="Arial" w:hAnsi="Arial" w:cs="Arial"/>
          <w:b/>
          <w:bCs/>
          <w:sz w:val="22"/>
          <w:szCs w:val="22"/>
        </w:rPr>
        <w:t>s</w:t>
      </w:r>
    </w:p>
    <w:p w14:paraId="68EC24B9" w14:textId="3A433458" w:rsidR="00CD0EA0" w:rsidRPr="007E701C" w:rsidRDefault="0089675B" w:rsidP="005129D5">
      <w:pPr>
        <w:tabs>
          <w:tab w:val="left" w:pos="720"/>
          <w:tab w:val="left" w:pos="2160"/>
        </w:tabs>
        <w:spacing w:before="120" w:after="120" w:line="380" w:lineRule="exact"/>
        <w:ind w:left="547" w:hanging="547"/>
        <w:jc w:val="both"/>
        <w:rPr>
          <w:rFonts w:ascii="Arial" w:hAnsi="Arial" w:cs="Arial"/>
          <w:b/>
          <w:bCs/>
          <w:sz w:val="22"/>
          <w:szCs w:val="22"/>
        </w:rPr>
      </w:pPr>
      <w:r w:rsidRPr="007E701C">
        <w:rPr>
          <w:rFonts w:ascii="Arial" w:hAnsi="Arial" w:cs="Arial"/>
          <w:b/>
          <w:bCs/>
          <w:sz w:val="22"/>
          <w:szCs w:val="22"/>
        </w:rPr>
        <w:t>1</w:t>
      </w:r>
      <w:r w:rsidR="00D454FA" w:rsidRPr="007E701C">
        <w:rPr>
          <w:rFonts w:ascii="Arial" w:hAnsi="Arial" w:cs="Arial"/>
          <w:b/>
          <w:bCs/>
          <w:sz w:val="22"/>
          <w:szCs w:val="22"/>
        </w:rPr>
        <w:t>3</w:t>
      </w:r>
      <w:r w:rsidR="00EA4E6C" w:rsidRPr="007E701C">
        <w:rPr>
          <w:rFonts w:ascii="Arial" w:hAnsi="Arial" w:cs="Arial"/>
          <w:b/>
          <w:bCs/>
          <w:sz w:val="22"/>
          <w:szCs w:val="22"/>
        </w:rPr>
        <w:t>.1</w:t>
      </w:r>
      <w:r w:rsidR="00CD0EA0" w:rsidRPr="007E701C">
        <w:rPr>
          <w:rFonts w:ascii="Arial" w:hAnsi="Arial" w:cs="Arial"/>
          <w:b/>
          <w:bCs/>
          <w:sz w:val="22"/>
          <w:szCs w:val="22"/>
          <w:cs/>
        </w:rPr>
        <w:tab/>
      </w:r>
      <w:r w:rsidR="002410F0" w:rsidRPr="007E701C">
        <w:rPr>
          <w:rFonts w:ascii="Arial" w:hAnsi="Arial" w:cs="Arial"/>
          <w:b/>
          <w:bCs/>
          <w:sz w:val="22"/>
          <w:szCs w:val="22"/>
        </w:rPr>
        <w:t>Details of associate</w:t>
      </w:r>
      <w:r w:rsidR="00564FA4" w:rsidRPr="007E701C">
        <w:rPr>
          <w:rFonts w:ascii="Arial" w:hAnsi="Arial" w:cs="Arial"/>
          <w:b/>
          <w:bCs/>
          <w:sz w:val="22"/>
          <w:szCs w:val="22"/>
        </w:rPr>
        <w:t>s</w:t>
      </w:r>
      <w:r w:rsidR="00F17A25" w:rsidRPr="007E701C">
        <w:rPr>
          <w:rFonts w:ascii="Arial" w:hAnsi="Arial" w:cs="Arial"/>
          <w:b/>
          <w:bCs/>
          <w:sz w:val="22"/>
          <w:szCs w:val="22"/>
        </w:rPr>
        <w:t xml:space="preserve"> </w:t>
      </w:r>
    </w:p>
    <w:p w14:paraId="13B9BC1A" w14:textId="469086F4" w:rsidR="002F1AF3" w:rsidRPr="007E701C" w:rsidRDefault="002F1AF3" w:rsidP="0089675B">
      <w:pPr>
        <w:tabs>
          <w:tab w:val="left" w:pos="720"/>
          <w:tab w:val="left" w:pos="2160"/>
        </w:tabs>
        <w:spacing w:line="340" w:lineRule="exact"/>
        <w:ind w:left="547" w:right="-461" w:hanging="547"/>
        <w:jc w:val="right"/>
        <w:rPr>
          <w:rFonts w:ascii="Arial" w:eastAsia="Arial Unicode MS" w:hAnsi="Arial" w:cs="Arial"/>
          <w:sz w:val="14"/>
          <w:szCs w:val="14"/>
        </w:rPr>
      </w:pPr>
      <w:r w:rsidRPr="007E701C">
        <w:rPr>
          <w:rFonts w:ascii="Arial" w:eastAsia="Arial Unicode MS" w:hAnsi="Arial" w:cs="Arial"/>
          <w:sz w:val="14"/>
          <w:szCs w:val="14"/>
        </w:rPr>
        <w:t>(Unit: Baht)</w:t>
      </w:r>
    </w:p>
    <w:tbl>
      <w:tblPr>
        <w:tblW w:w="9522" w:type="dxa"/>
        <w:tblInd w:w="558" w:type="dxa"/>
        <w:tblLayout w:type="fixed"/>
        <w:tblLook w:val="0000" w:firstRow="0" w:lastRow="0" w:firstColumn="0" w:lastColumn="0" w:noHBand="0" w:noVBand="0"/>
      </w:tblPr>
      <w:tblGrid>
        <w:gridCol w:w="1602"/>
        <w:gridCol w:w="900"/>
        <w:gridCol w:w="1080"/>
        <w:gridCol w:w="900"/>
        <w:gridCol w:w="900"/>
        <w:gridCol w:w="1035"/>
        <w:gridCol w:w="1035"/>
        <w:gridCol w:w="1035"/>
        <w:gridCol w:w="1035"/>
      </w:tblGrid>
      <w:tr w:rsidR="007E701C" w:rsidRPr="007E701C" w14:paraId="1CA721B4" w14:textId="77777777" w:rsidTr="0012731A">
        <w:tc>
          <w:tcPr>
            <w:tcW w:w="1602" w:type="dxa"/>
            <w:tcBorders>
              <w:top w:val="nil"/>
              <w:left w:val="nil"/>
              <w:bottom w:val="nil"/>
              <w:right w:val="nil"/>
            </w:tcBorders>
            <w:vAlign w:val="bottom"/>
          </w:tcPr>
          <w:p w14:paraId="5771EE5C" w14:textId="77777777" w:rsidR="00B61FCA" w:rsidRPr="007E701C" w:rsidRDefault="00B61FCA" w:rsidP="008721E1">
            <w:pPr>
              <w:spacing w:line="300" w:lineRule="exact"/>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48D2331C" w14:textId="757A693D" w:rsidR="00B61FCA" w:rsidRPr="007E701C" w:rsidRDefault="00D80A05" w:rsidP="008721E1">
            <w:pPr>
              <w:tabs>
                <w:tab w:val="right" w:pos="7200"/>
                <w:tab w:val="right" w:pos="8540"/>
              </w:tabs>
              <w:spacing w:line="300" w:lineRule="exact"/>
              <w:jc w:val="center"/>
              <w:rPr>
                <w:rFonts w:ascii="Arial" w:eastAsia="Arial Unicode MS" w:hAnsi="Arial" w:cs="Arial"/>
                <w:sz w:val="14"/>
                <w:szCs w:val="14"/>
              </w:rPr>
            </w:pPr>
            <w:r w:rsidRPr="007E701C">
              <w:rPr>
                <w:rFonts w:ascii="Arial" w:eastAsia="Arial Unicode MS" w:hAnsi="Arial" w:cs="Arial"/>
                <w:sz w:val="14"/>
                <w:szCs w:val="14"/>
              </w:rPr>
              <w:t>Nature of</w:t>
            </w:r>
          </w:p>
        </w:tc>
        <w:tc>
          <w:tcPr>
            <w:tcW w:w="1080" w:type="dxa"/>
            <w:tcBorders>
              <w:top w:val="nil"/>
              <w:left w:val="nil"/>
              <w:bottom w:val="nil"/>
              <w:right w:val="nil"/>
            </w:tcBorders>
            <w:vAlign w:val="bottom"/>
          </w:tcPr>
          <w:p w14:paraId="4EAE0619" w14:textId="1317ED63" w:rsidR="00B61FCA" w:rsidRPr="007E701C" w:rsidRDefault="00D80A05" w:rsidP="008721E1">
            <w:pPr>
              <w:tabs>
                <w:tab w:val="right" w:pos="7200"/>
                <w:tab w:val="right" w:pos="8540"/>
              </w:tabs>
              <w:spacing w:line="300" w:lineRule="exact"/>
              <w:jc w:val="center"/>
              <w:rPr>
                <w:rFonts w:ascii="Arial" w:eastAsia="Arial Unicode MS" w:hAnsi="Arial" w:cs="Arial"/>
                <w:sz w:val="14"/>
                <w:szCs w:val="14"/>
              </w:rPr>
            </w:pPr>
            <w:r w:rsidRPr="007E701C">
              <w:rPr>
                <w:rFonts w:ascii="Arial" w:eastAsia="Arial Unicode MS" w:hAnsi="Arial" w:cs="Arial"/>
                <w:sz w:val="14"/>
                <w:szCs w:val="14"/>
              </w:rPr>
              <w:t>Country of</w:t>
            </w:r>
          </w:p>
        </w:tc>
        <w:tc>
          <w:tcPr>
            <w:tcW w:w="1800" w:type="dxa"/>
            <w:gridSpan w:val="2"/>
            <w:tcBorders>
              <w:top w:val="nil"/>
              <w:left w:val="nil"/>
              <w:bottom w:val="nil"/>
              <w:right w:val="nil"/>
            </w:tcBorders>
            <w:vAlign w:val="bottom"/>
          </w:tcPr>
          <w:p w14:paraId="42FFA465" w14:textId="0052F077" w:rsidR="00B61FCA" w:rsidRPr="007E701C" w:rsidRDefault="00D80A05" w:rsidP="008721E1">
            <w:pPr>
              <w:tabs>
                <w:tab w:val="right" w:pos="7200"/>
                <w:tab w:val="right" w:pos="8540"/>
              </w:tabs>
              <w:spacing w:line="300" w:lineRule="exact"/>
              <w:jc w:val="center"/>
              <w:rPr>
                <w:rFonts w:ascii="Arial" w:eastAsia="Arial Unicode MS" w:hAnsi="Arial" w:cs="Arial"/>
                <w:sz w:val="14"/>
                <w:szCs w:val="14"/>
              </w:rPr>
            </w:pPr>
            <w:r w:rsidRPr="007E701C">
              <w:rPr>
                <w:rFonts w:ascii="Arial" w:eastAsia="Arial Unicode MS" w:hAnsi="Arial" w:cs="Arial"/>
                <w:sz w:val="14"/>
                <w:szCs w:val="14"/>
              </w:rPr>
              <w:t>Shareholding</w:t>
            </w:r>
          </w:p>
        </w:tc>
        <w:tc>
          <w:tcPr>
            <w:tcW w:w="2070" w:type="dxa"/>
            <w:gridSpan w:val="2"/>
            <w:tcBorders>
              <w:top w:val="nil"/>
              <w:left w:val="nil"/>
              <w:right w:val="nil"/>
            </w:tcBorders>
            <w:vAlign w:val="bottom"/>
          </w:tcPr>
          <w:p w14:paraId="64528DC2" w14:textId="5DD67BD9" w:rsidR="00B61FCA" w:rsidRPr="007E701C" w:rsidRDefault="00B61FCA" w:rsidP="008721E1">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7E701C">
              <w:rPr>
                <w:rFonts w:ascii="Arial" w:eastAsia="Arial Unicode MS" w:hAnsi="Arial" w:cs="Arial"/>
                <w:sz w:val="14"/>
                <w:szCs w:val="14"/>
              </w:rPr>
              <w:t>Financial statements in which the equity method is applied</w:t>
            </w:r>
          </w:p>
        </w:tc>
        <w:tc>
          <w:tcPr>
            <w:tcW w:w="2070" w:type="dxa"/>
            <w:gridSpan w:val="2"/>
            <w:tcBorders>
              <w:top w:val="nil"/>
              <w:left w:val="nil"/>
              <w:right w:val="nil"/>
            </w:tcBorders>
            <w:vAlign w:val="bottom"/>
          </w:tcPr>
          <w:p w14:paraId="4E1527DD" w14:textId="77777777" w:rsidR="00B61FCA" w:rsidRPr="007E701C" w:rsidRDefault="00B61FCA" w:rsidP="008721E1">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7E701C">
              <w:rPr>
                <w:rFonts w:ascii="Arial" w:eastAsia="Arial Unicode MS" w:hAnsi="Arial" w:cs="Arial"/>
                <w:sz w:val="14"/>
                <w:szCs w:val="14"/>
              </w:rPr>
              <w:t>Separate financial statements</w:t>
            </w:r>
          </w:p>
        </w:tc>
      </w:tr>
      <w:tr w:rsidR="007E701C" w:rsidRPr="007E701C" w14:paraId="61C5336F" w14:textId="77777777" w:rsidTr="0012731A">
        <w:tc>
          <w:tcPr>
            <w:tcW w:w="1602" w:type="dxa"/>
            <w:tcBorders>
              <w:top w:val="nil"/>
              <w:left w:val="nil"/>
              <w:bottom w:val="nil"/>
              <w:right w:val="nil"/>
            </w:tcBorders>
            <w:vAlign w:val="bottom"/>
          </w:tcPr>
          <w:p w14:paraId="52C4B6C1" w14:textId="77777777" w:rsidR="00B61FCA" w:rsidRPr="007E701C" w:rsidRDefault="00B61FCA" w:rsidP="008721E1">
            <w:pPr>
              <w:pBdr>
                <w:bottom w:val="single" w:sz="4" w:space="1" w:color="auto"/>
              </w:pBdr>
              <w:spacing w:line="300" w:lineRule="exact"/>
              <w:jc w:val="center"/>
              <w:rPr>
                <w:rFonts w:ascii="Arial" w:eastAsia="Arial Unicode MS" w:hAnsi="Arial" w:cs="Arial"/>
                <w:sz w:val="14"/>
                <w:szCs w:val="14"/>
                <w:cs/>
              </w:rPr>
            </w:pPr>
            <w:r w:rsidRPr="007E701C">
              <w:rPr>
                <w:rFonts w:ascii="Arial" w:eastAsia="Arial Unicode MS" w:hAnsi="Arial" w:cs="Arial"/>
                <w:sz w:val="14"/>
                <w:szCs w:val="14"/>
              </w:rPr>
              <w:t>Company’s name</w:t>
            </w:r>
          </w:p>
        </w:tc>
        <w:tc>
          <w:tcPr>
            <w:tcW w:w="900" w:type="dxa"/>
            <w:tcBorders>
              <w:top w:val="nil"/>
              <w:left w:val="nil"/>
              <w:bottom w:val="nil"/>
              <w:right w:val="nil"/>
            </w:tcBorders>
            <w:vAlign w:val="bottom"/>
          </w:tcPr>
          <w:p w14:paraId="5FA3E513" w14:textId="70E3FD54" w:rsidR="00B61FCA" w:rsidRPr="007E701C" w:rsidRDefault="00B61FCA" w:rsidP="008721E1">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7E701C">
              <w:rPr>
                <w:rFonts w:ascii="Arial" w:eastAsia="Arial Unicode MS" w:hAnsi="Arial" w:cs="Arial"/>
                <w:sz w:val="14"/>
                <w:szCs w:val="14"/>
              </w:rPr>
              <w:t>business</w:t>
            </w:r>
          </w:p>
        </w:tc>
        <w:tc>
          <w:tcPr>
            <w:tcW w:w="1080" w:type="dxa"/>
            <w:tcBorders>
              <w:top w:val="nil"/>
              <w:left w:val="nil"/>
              <w:bottom w:val="nil"/>
              <w:right w:val="nil"/>
            </w:tcBorders>
            <w:vAlign w:val="bottom"/>
          </w:tcPr>
          <w:p w14:paraId="23030FF5" w14:textId="5DA80D6D" w:rsidR="00B61FCA" w:rsidRPr="007E701C" w:rsidRDefault="00B61FCA" w:rsidP="008721E1">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7E701C">
              <w:rPr>
                <w:rFonts w:ascii="Arial" w:eastAsia="Arial Unicode MS" w:hAnsi="Arial" w:cs="Arial"/>
                <w:sz w:val="14"/>
                <w:szCs w:val="14"/>
              </w:rPr>
              <w:t>incorporation</w:t>
            </w:r>
          </w:p>
        </w:tc>
        <w:tc>
          <w:tcPr>
            <w:tcW w:w="1800" w:type="dxa"/>
            <w:gridSpan w:val="2"/>
            <w:tcBorders>
              <w:top w:val="nil"/>
              <w:left w:val="nil"/>
              <w:bottom w:val="nil"/>
              <w:right w:val="nil"/>
            </w:tcBorders>
            <w:vAlign w:val="bottom"/>
          </w:tcPr>
          <w:p w14:paraId="2D97F760" w14:textId="73F104D2" w:rsidR="00B61FCA" w:rsidRPr="007E701C" w:rsidRDefault="00B61FCA" w:rsidP="008721E1">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7E701C">
              <w:rPr>
                <w:rFonts w:ascii="Arial" w:eastAsia="Arial Unicode MS" w:hAnsi="Arial" w:cs="Arial"/>
                <w:sz w:val="14"/>
                <w:szCs w:val="14"/>
              </w:rPr>
              <w:t>percentage</w:t>
            </w:r>
          </w:p>
        </w:tc>
        <w:tc>
          <w:tcPr>
            <w:tcW w:w="2070" w:type="dxa"/>
            <w:gridSpan w:val="2"/>
            <w:tcBorders>
              <w:top w:val="nil"/>
              <w:left w:val="nil"/>
              <w:right w:val="nil"/>
            </w:tcBorders>
            <w:vAlign w:val="bottom"/>
          </w:tcPr>
          <w:p w14:paraId="39F9DFD0" w14:textId="77777777" w:rsidR="00B61FCA" w:rsidRPr="007E701C" w:rsidRDefault="00B61FCA" w:rsidP="008721E1">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7E701C">
              <w:rPr>
                <w:rFonts w:ascii="Arial" w:eastAsia="Arial Unicode MS" w:hAnsi="Arial" w:cs="Arial"/>
                <w:sz w:val="14"/>
                <w:szCs w:val="14"/>
              </w:rPr>
              <w:t>Book value</w:t>
            </w:r>
          </w:p>
        </w:tc>
        <w:tc>
          <w:tcPr>
            <w:tcW w:w="2070" w:type="dxa"/>
            <w:gridSpan w:val="2"/>
            <w:tcBorders>
              <w:top w:val="nil"/>
              <w:left w:val="nil"/>
              <w:right w:val="nil"/>
            </w:tcBorders>
            <w:vAlign w:val="bottom"/>
          </w:tcPr>
          <w:p w14:paraId="420C0268" w14:textId="77777777" w:rsidR="00B61FCA" w:rsidRPr="007E701C" w:rsidRDefault="00B61FCA" w:rsidP="008721E1">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7E701C">
              <w:rPr>
                <w:rFonts w:ascii="Arial" w:eastAsia="Arial Unicode MS" w:hAnsi="Arial" w:cs="Arial"/>
                <w:sz w:val="14"/>
                <w:szCs w:val="14"/>
              </w:rPr>
              <w:t>Cost/Book value</w:t>
            </w:r>
          </w:p>
        </w:tc>
      </w:tr>
      <w:tr w:rsidR="007E701C" w:rsidRPr="007E701C" w14:paraId="27105BBB" w14:textId="77777777" w:rsidTr="0012731A">
        <w:tc>
          <w:tcPr>
            <w:tcW w:w="1602" w:type="dxa"/>
            <w:tcBorders>
              <w:top w:val="nil"/>
              <w:left w:val="nil"/>
              <w:bottom w:val="nil"/>
              <w:right w:val="nil"/>
            </w:tcBorders>
            <w:vAlign w:val="bottom"/>
          </w:tcPr>
          <w:p w14:paraId="25C0B7F6" w14:textId="77777777" w:rsidR="00102B6A" w:rsidRPr="007E701C" w:rsidRDefault="00102B6A" w:rsidP="008721E1">
            <w:pPr>
              <w:spacing w:line="30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D5E2C5C" w14:textId="77777777" w:rsidR="00102B6A" w:rsidRPr="007E701C" w:rsidRDefault="00102B6A" w:rsidP="008721E1">
            <w:pPr>
              <w:tabs>
                <w:tab w:val="right" w:pos="7200"/>
                <w:tab w:val="right" w:pos="8540"/>
              </w:tabs>
              <w:spacing w:line="30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50D8B703" w14:textId="77777777" w:rsidR="00102B6A" w:rsidRPr="007E701C" w:rsidRDefault="00102B6A" w:rsidP="008721E1">
            <w:pPr>
              <w:tabs>
                <w:tab w:val="right" w:pos="7200"/>
                <w:tab w:val="right" w:pos="8540"/>
              </w:tabs>
              <w:spacing w:line="30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24F1D604" w14:textId="69927B00" w:rsidR="00102B6A" w:rsidRPr="007E701C" w:rsidRDefault="00102B6A" w:rsidP="008721E1">
            <w:pPr>
              <w:tabs>
                <w:tab w:val="right" w:pos="7200"/>
                <w:tab w:val="right" w:pos="8540"/>
              </w:tabs>
              <w:spacing w:line="300" w:lineRule="exact"/>
              <w:ind w:left="-107" w:right="-104"/>
              <w:jc w:val="center"/>
              <w:rPr>
                <w:rFonts w:ascii="Arial" w:eastAsia="Arial Unicode MS" w:hAnsi="Arial" w:cs="Arial"/>
                <w:spacing w:val="-6"/>
                <w:sz w:val="14"/>
                <w:szCs w:val="14"/>
              </w:rPr>
            </w:pPr>
            <w:r w:rsidRPr="007E701C">
              <w:rPr>
                <w:rFonts w:ascii="Arial" w:eastAsia="Arial Unicode MS" w:hAnsi="Arial" w:cs="Arial"/>
                <w:spacing w:val="-6"/>
                <w:sz w:val="14"/>
                <w:szCs w:val="14"/>
              </w:rPr>
              <w:t>31 March</w:t>
            </w:r>
          </w:p>
        </w:tc>
        <w:tc>
          <w:tcPr>
            <w:tcW w:w="900" w:type="dxa"/>
            <w:tcBorders>
              <w:top w:val="nil"/>
              <w:left w:val="nil"/>
              <w:bottom w:val="nil"/>
              <w:right w:val="nil"/>
            </w:tcBorders>
            <w:vAlign w:val="bottom"/>
          </w:tcPr>
          <w:p w14:paraId="6CAC2ED1" w14:textId="25B81AA8" w:rsidR="00102B6A" w:rsidRPr="007E701C" w:rsidRDefault="00102B6A" w:rsidP="008721E1">
            <w:pPr>
              <w:tabs>
                <w:tab w:val="right" w:pos="7200"/>
                <w:tab w:val="right" w:pos="8540"/>
              </w:tabs>
              <w:spacing w:line="300" w:lineRule="exact"/>
              <w:ind w:left="-107" w:right="-104"/>
              <w:jc w:val="center"/>
              <w:rPr>
                <w:rFonts w:ascii="Arial" w:eastAsia="Arial Unicode MS" w:hAnsi="Arial" w:cs="Arial"/>
                <w:spacing w:val="-6"/>
                <w:sz w:val="14"/>
                <w:szCs w:val="14"/>
                <w:cs/>
              </w:rPr>
            </w:pPr>
            <w:r w:rsidRPr="007E701C">
              <w:rPr>
                <w:rFonts w:ascii="Arial" w:eastAsia="Arial Unicode MS" w:hAnsi="Arial" w:cs="Arial"/>
                <w:spacing w:val="-6"/>
                <w:sz w:val="14"/>
                <w:szCs w:val="14"/>
              </w:rPr>
              <w:t>31 December</w:t>
            </w:r>
          </w:p>
        </w:tc>
        <w:tc>
          <w:tcPr>
            <w:tcW w:w="1035" w:type="dxa"/>
            <w:tcBorders>
              <w:top w:val="nil"/>
              <w:left w:val="nil"/>
              <w:right w:val="nil"/>
            </w:tcBorders>
            <w:vAlign w:val="bottom"/>
          </w:tcPr>
          <w:p w14:paraId="248D0030" w14:textId="5CEDED2E" w:rsidR="00102B6A" w:rsidRPr="007E701C" w:rsidRDefault="00102B6A" w:rsidP="008721E1">
            <w:pPr>
              <w:tabs>
                <w:tab w:val="right" w:pos="7200"/>
                <w:tab w:val="right" w:pos="8540"/>
              </w:tabs>
              <w:spacing w:line="300" w:lineRule="exact"/>
              <w:ind w:right="-58"/>
              <w:jc w:val="center"/>
              <w:rPr>
                <w:rFonts w:ascii="Arial" w:eastAsia="Arial Unicode MS" w:hAnsi="Arial" w:cs="Arial"/>
                <w:sz w:val="14"/>
                <w:szCs w:val="14"/>
              </w:rPr>
            </w:pPr>
            <w:r w:rsidRPr="007E701C">
              <w:rPr>
                <w:rFonts w:ascii="Arial" w:eastAsia="Arial Unicode MS" w:hAnsi="Arial" w:cs="Arial"/>
                <w:spacing w:val="-6"/>
                <w:sz w:val="14"/>
                <w:szCs w:val="14"/>
              </w:rPr>
              <w:t>31 March</w:t>
            </w:r>
          </w:p>
        </w:tc>
        <w:tc>
          <w:tcPr>
            <w:tcW w:w="1035" w:type="dxa"/>
            <w:tcBorders>
              <w:top w:val="nil"/>
              <w:left w:val="nil"/>
              <w:right w:val="nil"/>
            </w:tcBorders>
            <w:vAlign w:val="bottom"/>
          </w:tcPr>
          <w:p w14:paraId="504CF971" w14:textId="632D8716" w:rsidR="00102B6A" w:rsidRPr="007E701C" w:rsidRDefault="00102B6A" w:rsidP="008721E1">
            <w:pPr>
              <w:tabs>
                <w:tab w:val="right" w:pos="7200"/>
                <w:tab w:val="right" w:pos="8540"/>
              </w:tabs>
              <w:spacing w:line="300" w:lineRule="exact"/>
              <w:ind w:right="-58"/>
              <w:jc w:val="center"/>
              <w:rPr>
                <w:rFonts w:ascii="Arial" w:eastAsia="Arial Unicode MS" w:hAnsi="Arial" w:cs="Arial"/>
                <w:sz w:val="14"/>
                <w:szCs w:val="14"/>
                <w:cs/>
              </w:rPr>
            </w:pPr>
            <w:r w:rsidRPr="007E701C">
              <w:rPr>
                <w:rFonts w:ascii="Arial" w:eastAsia="Arial Unicode MS" w:hAnsi="Arial" w:cs="Arial"/>
                <w:spacing w:val="-6"/>
                <w:sz w:val="14"/>
                <w:szCs w:val="14"/>
              </w:rPr>
              <w:t>31 December</w:t>
            </w:r>
          </w:p>
        </w:tc>
        <w:tc>
          <w:tcPr>
            <w:tcW w:w="1035" w:type="dxa"/>
            <w:tcBorders>
              <w:top w:val="nil"/>
              <w:left w:val="nil"/>
              <w:right w:val="nil"/>
            </w:tcBorders>
            <w:vAlign w:val="bottom"/>
          </w:tcPr>
          <w:p w14:paraId="340A533F" w14:textId="62552244" w:rsidR="00102B6A" w:rsidRPr="007E701C" w:rsidRDefault="00102B6A" w:rsidP="008721E1">
            <w:pPr>
              <w:tabs>
                <w:tab w:val="right" w:pos="7200"/>
                <w:tab w:val="right" w:pos="8540"/>
              </w:tabs>
              <w:spacing w:line="300" w:lineRule="exact"/>
              <w:ind w:right="-58"/>
              <w:jc w:val="center"/>
              <w:rPr>
                <w:rFonts w:ascii="Arial" w:eastAsia="Arial Unicode MS" w:hAnsi="Arial" w:cs="Arial"/>
                <w:sz w:val="14"/>
                <w:szCs w:val="14"/>
              </w:rPr>
            </w:pPr>
            <w:r w:rsidRPr="007E701C">
              <w:rPr>
                <w:rFonts w:ascii="Arial" w:eastAsia="Arial Unicode MS" w:hAnsi="Arial" w:cs="Arial"/>
                <w:spacing w:val="-6"/>
                <w:sz w:val="14"/>
                <w:szCs w:val="14"/>
              </w:rPr>
              <w:t>31 March</w:t>
            </w:r>
          </w:p>
        </w:tc>
        <w:tc>
          <w:tcPr>
            <w:tcW w:w="1035" w:type="dxa"/>
            <w:tcBorders>
              <w:top w:val="nil"/>
              <w:left w:val="nil"/>
              <w:right w:val="nil"/>
            </w:tcBorders>
            <w:vAlign w:val="bottom"/>
          </w:tcPr>
          <w:p w14:paraId="0B2860A5" w14:textId="2FFD1C4F" w:rsidR="00102B6A" w:rsidRPr="007E701C" w:rsidRDefault="00102B6A" w:rsidP="008721E1">
            <w:pPr>
              <w:tabs>
                <w:tab w:val="right" w:pos="7200"/>
                <w:tab w:val="right" w:pos="8540"/>
              </w:tabs>
              <w:spacing w:line="300" w:lineRule="exact"/>
              <w:ind w:right="-58"/>
              <w:jc w:val="center"/>
              <w:rPr>
                <w:rFonts w:ascii="Arial" w:eastAsia="Arial Unicode MS" w:hAnsi="Arial" w:cs="Arial"/>
                <w:sz w:val="14"/>
                <w:szCs w:val="14"/>
                <w:cs/>
              </w:rPr>
            </w:pPr>
            <w:r w:rsidRPr="007E701C">
              <w:rPr>
                <w:rFonts w:ascii="Arial" w:eastAsia="Arial Unicode MS" w:hAnsi="Arial" w:cs="Arial"/>
                <w:spacing w:val="-6"/>
                <w:sz w:val="14"/>
                <w:szCs w:val="14"/>
              </w:rPr>
              <w:t>31 December</w:t>
            </w:r>
          </w:p>
        </w:tc>
      </w:tr>
      <w:tr w:rsidR="007E701C" w:rsidRPr="007E701C" w14:paraId="1BD43C47" w14:textId="77777777" w:rsidTr="0012731A">
        <w:tc>
          <w:tcPr>
            <w:tcW w:w="1602" w:type="dxa"/>
            <w:tcBorders>
              <w:top w:val="nil"/>
              <w:left w:val="nil"/>
              <w:bottom w:val="nil"/>
              <w:right w:val="nil"/>
            </w:tcBorders>
            <w:vAlign w:val="bottom"/>
          </w:tcPr>
          <w:p w14:paraId="70903FB6" w14:textId="77777777" w:rsidR="00102B6A" w:rsidRPr="007E701C" w:rsidRDefault="00102B6A" w:rsidP="008721E1">
            <w:pPr>
              <w:spacing w:line="30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8E90F3E" w14:textId="77777777" w:rsidR="00102B6A" w:rsidRPr="007E701C" w:rsidRDefault="00102B6A" w:rsidP="008721E1">
            <w:pPr>
              <w:tabs>
                <w:tab w:val="right" w:pos="7200"/>
                <w:tab w:val="right" w:pos="8540"/>
              </w:tabs>
              <w:spacing w:line="30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4FFAAD8A" w14:textId="77777777" w:rsidR="00102B6A" w:rsidRPr="007E701C" w:rsidRDefault="00102B6A" w:rsidP="008721E1">
            <w:pPr>
              <w:tabs>
                <w:tab w:val="right" w:pos="7200"/>
                <w:tab w:val="right" w:pos="8540"/>
              </w:tabs>
              <w:spacing w:line="30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5EE0762D" w14:textId="5857B641" w:rsidR="00102B6A" w:rsidRPr="007E701C" w:rsidRDefault="00102B6A" w:rsidP="008721E1">
            <w:pPr>
              <w:pBdr>
                <w:bottom w:val="single" w:sz="4" w:space="1" w:color="auto"/>
              </w:pBdr>
              <w:tabs>
                <w:tab w:val="right" w:pos="7200"/>
                <w:tab w:val="right" w:pos="8540"/>
              </w:tabs>
              <w:spacing w:line="300" w:lineRule="exact"/>
              <w:jc w:val="center"/>
              <w:rPr>
                <w:rFonts w:ascii="Arial" w:eastAsia="Arial Unicode MS" w:hAnsi="Arial" w:cs="Arial"/>
                <w:spacing w:val="-6"/>
                <w:sz w:val="14"/>
                <w:szCs w:val="14"/>
              </w:rPr>
            </w:pPr>
            <w:r w:rsidRPr="007E701C">
              <w:rPr>
                <w:rFonts w:ascii="Arial" w:eastAsia="Arial Unicode MS" w:hAnsi="Arial" w:cs="Arial"/>
                <w:sz w:val="14"/>
                <w:szCs w:val="14"/>
              </w:rPr>
              <w:t>2026</w:t>
            </w:r>
          </w:p>
        </w:tc>
        <w:tc>
          <w:tcPr>
            <w:tcW w:w="900" w:type="dxa"/>
            <w:tcBorders>
              <w:top w:val="nil"/>
              <w:left w:val="nil"/>
              <w:bottom w:val="nil"/>
              <w:right w:val="nil"/>
            </w:tcBorders>
            <w:vAlign w:val="bottom"/>
          </w:tcPr>
          <w:p w14:paraId="64227D87" w14:textId="0D446F70" w:rsidR="00102B6A" w:rsidRPr="007E701C" w:rsidRDefault="00102B6A" w:rsidP="008721E1">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7E701C">
              <w:rPr>
                <w:rFonts w:ascii="Arial" w:eastAsia="Arial Unicode MS" w:hAnsi="Arial" w:cs="Arial"/>
                <w:sz w:val="14"/>
                <w:szCs w:val="14"/>
              </w:rPr>
              <w:t>2025</w:t>
            </w:r>
          </w:p>
        </w:tc>
        <w:tc>
          <w:tcPr>
            <w:tcW w:w="1035" w:type="dxa"/>
            <w:tcBorders>
              <w:top w:val="nil"/>
              <w:left w:val="nil"/>
              <w:right w:val="nil"/>
            </w:tcBorders>
            <w:vAlign w:val="bottom"/>
          </w:tcPr>
          <w:p w14:paraId="1A369470" w14:textId="5324588E" w:rsidR="00102B6A" w:rsidRPr="007E701C" w:rsidRDefault="00102B6A" w:rsidP="008721E1">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7E701C">
              <w:rPr>
                <w:rFonts w:ascii="Arial" w:eastAsia="Arial Unicode MS" w:hAnsi="Arial" w:cs="Arial"/>
                <w:sz w:val="14"/>
                <w:szCs w:val="14"/>
              </w:rPr>
              <w:t>2026</w:t>
            </w:r>
          </w:p>
        </w:tc>
        <w:tc>
          <w:tcPr>
            <w:tcW w:w="1035" w:type="dxa"/>
            <w:tcBorders>
              <w:top w:val="nil"/>
              <w:left w:val="nil"/>
              <w:right w:val="nil"/>
            </w:tcBorders>
            <w:vAlign w:val="bottom"/>
          </w:tcPr>
          <w:p w14:paraId="3AE951D9" w14:textId="0DD1E070" w:rsidR="00102B6A" w:rsidRPr="007E701C" w:rsidRDefault="00102B6A" w:rsidP="008721E1">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7E701C">
              <w:rPr>
                <w:rFonts w:ascii="Arial" w:eastAsia="Arial Unicode MS" w:hAnsi="Arial" w:cs="Arial"/>
                <w:sz w:val="14"/>
                <w:szCs w:val="14"/>
              </w:rPr>
              <w:t>2025</w:t>
            </w:r>
          </w:p>
        </w:tc>
        <w:tc>
          <w:tcPr>
            <w:tcW w:w="1035" w:type="dxa"/>
            <w:tcBorders>
              <w:top w:val="nil"/>
              <w:left w:val="nil"/>
              <w:right w:val="nil"/>
            </w:tcBorders>
            <w:vAlign w:val="bottom"/>
          </w:tcPr>
          <w:p w14:paraId="23F5BE69" w14:textId="4B2D3753" w:rsidR="00102B6A" w:rsidRPr="007E701C" w:rsidRDefault="00102B6A" w:rsidP="008721E1">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7E701C">
              <w:rPr>
                <w:rFonts w:ascii="Arial" w:eastAsia="Arial Unicode MS" w:hAnsi="Arial" w:cs="Arial"/>
                <w:sz w:val="14"/>
                <w:szCs w:val="14"/>
              </w:rPr>
              <w:t>2026</w:t>
            </w:r>
          </w:p>
        </w:tc>
        <w:tc>
          <w:tcPr>
            <w:tcW w:w="1035" w:type="dxa"/>
            <w:tcBorders>
              <w:top w:val="nil"/>
              <w:left w:val="nil"/>
              <w:right w:val="nil"/>
            </w:tcBorders>
            <w:vAlign w:val="bottom"/>
          </w:tcPr>
          <w:p w14:paraId="25968E0D" w14:textId="0A7E4461" w:rsidR="00102B6A" w:rsidRPr="007E701C" w:rsidRDefault="00102B6A" w:rsidP="008721E1">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7E701C">
              <w:rPr>
                <w:rFonts w:ascii="Arial" w:eastAsia="Arial Unicode MS" w:hAnsi="Arial" w:cs="Arial"/>
                <w:sz w:val="14"/>
                <w:szCs w:val="14"/>
              </w:rPr>
              <w:t>2025</w:t>
            </w:r>
          </w:p>
        </w:tc>
      </w:tr>
      <w:tr w:rsidR="007E701C" w:rsidRPr="007E701C" w14:paraId="592C18F5" w14:textId="77777777" w:rsidTr="0012731A">
        <w:tc>
          <w:tcPr>
            <w:tcW w:w="1602" w:type="dxa"/>
            <w:tcBorders>
              <w:top w:val="nil"/>
              <w:left w:val="nil"/>
              <w:bottom w:val="nil"/>
              <w:right w:val="nil"/>
            </w:tcBorders>
          </w:tcPr>
          <w:p w14:paraId="0BB1D5EF" w14:textId="77777777" w:rsidR="00102B6A" w:rsidRPr="007E701C" w:rsidRDefault="00102B6A" w:rsidP="008721E1">
            <w:pPr>
              <w:spacing w:line="30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tcPr>
          <w:p w14:paraId="4068F0C4" w14:textId="77777777" w:rsidR="00102B6A" w:rsidRPr="007E701C" w:rsidRDefault="00102B6A" w:rsidP="008721E1">
            <w:pPr>
              <w:tabs>
                <w:tab w:val="right" w:pos="7200"/>
                <w:tab w:val="right" w:pos="8540"/>
              </w:tabs>
              <w:spacing w:line="30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tcPr>
          <w:p w14:paraId="13D89BC3" w14:textId="77777777" w:rsidR="00102B6A" w:rsidRPr="007E701C" w:rsidRDefault="00102B6A" w:rsidP="008721E1">
            <w:pPr>
              <w:tabs>
                <w:tab w:val="right" w:pos="7200"/>
                <w:tab w:val="right" w:pos="8540"/>
              </w:tabs>
              <w:spacing w:line="300" w:lineRule="exact"/>
              <w:ind w:left="-108" w:right="-108"/>
              <w:jc w:val="center"/>
              <w:rPr>
                <w:rFonts w:ascii="Arial" w:eastAsia="Arial Unicode MS" w:hAnsi="Arial" w:cs="Arial"/>
                <w:sz w:val="14"/>
                <w:szCs w:val="14"/>
              </w:rPr>
            </w:pPr>
          </w:p>
        </w:tc>
        <w:tc>
          <w:tcPr>
            <w:tcW w:w="900" w:type="dxa"/>
            <w:tcBorders>
              <w:top w:val="nil"/>
              <w:left w:val="nil"/>
              <w:bottom w:val="nil"/>
              <w:right w:val="nil"/>
            </w:tcBorders>
            <w:vAlign w:val="bottom"/>
          </w:tcPr>
          <w:p w14:paraId="14E958DC" w14:textId="02C327C0" w:rsidR="00102B6A" w:rsidRPr="007E701C" w:rsidRDefault="00102B6A" w:rsidP="008721E1">
            <w:pPr>
              <w:tabs>
                <w:tab w:val="right" w:pos="7200"/>
                <w:tab w:val="right" w:pos="8540"/>
              </w:tabs>
              <w:spacing w:line="300" w:lineRule="exact"/>
              <w:ind w:left="-108" w:right="-108"/>
              <w:jc w:val="center"/>
              <w:rPr>
                <w:rFonts w:ascii="Arial" w:eastAsia="Arial Unicode MS" w:hAnsi="Arial" w:cs="Arial"/>
                <w:sz w:val="14"/>
                <w:szCs w:val="14"/>
              </w:rPr>
            </w:pPr>
            <w:r w:rsidRPr="007E701C">
              <w:rPr>
                <w:rFonts w:ascii="Arial" w:eastAsia="Arial Unicode MS" w:hAnsi="Arial" w:cs="Arial"/>
                <w:sz w:val="14"/>
                <w:szCs w:val="14"/>
              </w:rPr>
              <w:t>(%)</w:t>
            </w:r>
          </w:p>
        </w:tc>
        <w:tc>
          <w:tcPr>
            <w:tcW w:w="900" w:type="dxa"/>
            <w:tcBorders>
              <w:top w:val="nil"/>
              <w:left w:val="nil"/>
              <w:bottom w:val="nil"/>
              <w:right w:val="nil"/>
            </w:tcBorders>
            <w:vAlign w:val="bottom"/>
          </w:tcPr>
          <w:p w14:paraId="5702B89A" w14:textId="77777777" w:rsidR="00102B6A" w:rsidRPr="007E701C" w:rsidRDefault="00102B6A" w:rsidP="008721E1">
            <w:pPr>
              <w:tabs>
                <w:tab w:val="right" w:pos="7200"/>
                <w:tab w:val="right" w:pos="8540"/>
              </w:tabs>
              <w:spacing w:line="300" w:lineRule="exact"/>
              <w:ind w:left="-108" w:right="-108"/>
              <w:jc w:val="center"/>
              <w:rPr>
                <w:rFonts w:ascii="Arial" w:eastAsia="Arial Unicode MS" w:hAnsi="Arial" w:cs="Arial"/>
                <w:sz w:val="14"/>
                <w:szCs w:val="14"/>
                <w:u w:val="single"/>
              </w:rPr>
            </w:pPr>
            <w:r w:rsidRPr="007E701C">
              <w:rPr>
                <w:rFonts w:ascii="Arial" w:eastAsia="Arial Unicode MS" w:hAnsi="Arial" w:cs="Arial"/>
                <w:sz w:val="14"/>
                <w:szCs w:val="14"/>
              </w:rPr>
              <w:t>(%)</w:t>
            </w:r>
          </w:p>
        </w:tc>
        <w:tc>
          <w:tcPr>
            <w:tcW w:w="1035" w:type="dxa"/>
            <w:tcBorders>
              <w:top w:val="nil"/>
              <w:left w:val="nil"/>
              <w:right w:val="nil"/>
            </w:tcBorders>
            <w:vAlign w:val="bottom"/>
          </w:tcPr>
          <w:p w14:paraId="1E70CD21" w14:textId="77777777" w:rsidR="00102B6A" w:rsidRPr="007E701C" w:rsidRDefault="00102B6A" w:rsidP="008721E1">
            <w:pPr>
              <w:tabs>
                <w:tab w:val="decimal" w:pos="826"/>
              </w:tabs>
              <w:spacing w:line="300" w:lineRule="exact"/>
              <w:ind w:right="-58"/>
              <w:rPr>
                <w:rFonts w:ascii="Arial" w:hAnsi="Arial" w:cs="Arial"/>
                <w:sz w:val="14"/>
                <w:szCs w:val="14"/>
              </w:rPr>
            </w:pPr>
          </w:p>
        </w:tc>
        <w:tc>
          <w:tcPr>
            <w:tcW w:w="1035" w:type="dxa"/>
            <w:tcBorders>
              <w:top w:val="nil"/>
              <w:left w:val="nil"/>
              <w:right w:val="nil"/>
            </w:tcBorders>
            <w:vAlign w:val="bottom"/>
          </w:tcPr>
          <w:p w14:paraId="687A3504" w14:textId="77777777" w:rsidR="00102B6A" w:rsidRPr="007E701C" w:rsidRDefault="00102B6A" w:rsidP="008721E1">
            <w:pPr>
              <w:tabs>
                <w:tab w:val="decimal" w:pos="826"/>
              </w:tabs>
              <w:spacing w:line="300" w:lineRule="exact"/>
              <w:ind w:right="-58"/>
              <w:rPr>
                <w:rFonts w:ascii="Arial" w:hAnsi="Arial" w:cs="Arial"/>
                <w:sz w:val="14"/>
                <w:szCs w:val="14"/>
              </w:rPr>
            </w:pPr>
          </w:p>
        </w:tc>
        <w:tc>
          <w:tcPr>
            <w:tcW w:w="1035" w:type="dxa"/>
            <w:tcBorders>
              <w:top w:val="nil"/>
              <w:left w:val="nil"/>
              <w:right w:val="nil"/>
            </w:tcBorders>
            <w:vAlign w:val="bottom"/>
          </w:tcPr>
          <w:p w14:paraId="3350C5FA" w14:textId="77777777" w:rsidR="00102B6A" w:rsidRPr="007E701C" w:rsidRDefault="00102B6A" w:rsidP="008721E1">
            <w:pPr>
              <w:tabs>
                <w:tab w:val="decimal" w:pos="826"/>
              </w:tabs>
              <w:spacing w:line="300" w:lineRule="exact"/>
              <w:ind w:right="-58"/>
              <w:rPr>
                <w:rFonts w:ascii="Arial" w:hAnsi="Arial" w:cs="Arial"/>
                <w:sz w:val="14"/>
                <w:szCs w:val="14"/>
              </w:rPr>
            </w:pPr>
          </w:p>
        </w:tc>
        <w:tc>
          <w:tcPr>
            <w:tcW w:w="1035" w:type="dxa"/>
            <w:tcBorders>
              <w:top w:val="nil"/>
              <w:left w:val="nil"/>
              <w:right w:val="nil"/>
            </w:tcBorders>
            <w:vAlign w:val="bottom"/>
          </w:tcPr>
          <w:p w14:paraId="3CC7D466" w14:textId="77777777" w:rsidR="00102B6A" w:rsidRPr="007E701C" w:rsidRDefault="00102B6A" w:rsidP="008721E1">
            <w:pPr>
              <w:tabs>
                <w:tab w:val="decimal" w:pos="826"/>
              </w:tabs>
              <w:spacing w:line="300" w:lineRule="exact"/>
              <w:ind w:right="-58"/>
              <w:rPr>
                <w:rFonts w:ascii="Arial" w:hAnsi="Arial" w:cs="Arial"/>
                <w:sz w:val="14"/>
                <w:szCs w:val="14"/>
              </w:rPr>
            </w:pPr>
          </w:p>
        </w:tc>
      </w:tr>
      <w:tr w:rsidR="00007C07" w:rsidRPr="007E701C" w14:paraId="3D4A916F" w14:textId="77777777" w:rsidTr="0012731A">
        <w:trPr>
          <w:trHeight w:val="594"/>
        </w:trPr>
        <w:tc>
          <w:tcPr>
            <w:tcW w:w="1602" w:type="dxa"/>
            <w:tcBorders>
              <w:top w:val="nil"/>
              <w:left w:val="nil"/>
              <w:bottom w:val="nil"/>
              <w:right w:val="nil"/>
            </w:tcBorders>
          </w:tcPr>
          <w:p w14:paraId="0BC648EC" w14:textId="45589967" w:rsidR="00007C07" w:rsidRPr="007E701C" w:rsidRDefault="00007C07" w:rsidP="00007C07">
            <w:pPr>
              <w:spacing w:line="300" w:lineRule="exact"/>
              <w:ind w:left="252" w:right="-108" w:hanging="252"/>
              <w:rPr>
                <w:rFonts w:ascii="Arial" w:eastAsia="Arial Unicode MS" w:hAnsi="Arial" w:cs="Arial"/>
                <w:sz w:val="14"/>
                <w:szCs w:val="14"/>
              </w:rPr>
            </w:pPr>
            <w:r w:rsidRPr="007E701C">
              <w:rPr>
                <w:rFonts w:ascii="Arial" w:eastAsia="Arial Unicode MS" w:hAnsi="Arial" w:cs="Arial"/>
                <w:sz w:val="14"/>
                <w:szCs w:val="14"/>
              </w:rPr>
              <w:t>TKI General Insurance Company Limited</w:t>
            </w:r>
          </w:p>
        </w:tc>
        <w:tc>
          <w:tcPr>
            <w:tcW w:w="900" w:type="dxa"/>
            <w:tcBorders>
              <w:top w:val="nil"/>
              <w:left w:val="nil"/>
              <w:bottom w:val="nil"/>
              <w:right w:val="nil"/>
            </w:tcBorders>
            <w:vAlign w:val="bottom"/>
          </w:tcPr>
          <w:p w14:paraId="50E83803" w14:textId="77777777" w:rsidR="00007C07" w:rsidRPr="007E701C" w:rsidRDefault="00007C07" w:rsidP="00007C07">
            <w:pPr>
              <w:spacing w:line="300" w:lineRule="exact"/>
              <w:ind w:left="-115" w:right="-115"/>
              <w:jc w:val="center"/>
              <w:rPr>
                <w:rFonts w:ascii="Arial" w:hAnsi="Arial" w:cs="Arial"/>
                <w:sz w:val="14"/>
                <w:szCs w:val="14"/>
              </w:rPr>
            </w:pPr>
            <w:r w:rsidRPr="007E701C">
              <w:rPr>
                <w:rFonts w:ascii="Arial" w:eastAsia="Arial Unicode MS" w:hAnsi="Arial" w:cs="Arial"/>
                <w:sz w:val="14"/>
                <w:szCs w:val="14"/>
              </w:rPr>
              <w:t>Non-life insurance</w:t>
            </w:r>
          </w:p>
        </w:tc>
        <w:tc>
          <w:tcPr>
            <w:tcW w:w="1080" w:type="dxa"/>
            <w:tcBorders>
              <w:top w:val="nil"/>
              <w:left w:val="nil"/>
              <w:bottom w:val="nil"/>
              <w:right w:val="nil"/>
            </w:tcBorders>
            <w:vAlign w:val="bottom"/>
          </w:tcPr>
          <w:p w14:paraId="585DA9C5" w14:textId="5C2648E8" w:rsidR="00007C07" w:rsidRPr="007E701C" w:rsidRDefault="00007C07" w:rsidP="00007C07">
            <w:pPr>
              <w:spacing w:line="300" w:lineRule="exact"/>
              <w:jc w:val="center"/>
              <w:rPr>
                <w:rFonts w:ascii="Arial" w:hAnsi="Arial" w:cs="Arial"/>
                <w:sz w:val="14"/>
                <w:szCs w:val="14"/>
              </w:rPr>
            </w:pPr>
            <w:r w:rsidRPr="007E701C">
              <w:rPr>
                <w:rFonts w:ascii="Arial" w:hAnsi="Arial" w:cs="Arial"/>
                <w:sz w:val="14"/>
                <w:szCs w:val="14"/>
              </w:rPr>
              <w:t>Laos</w:t>
            </w:r>
          </w:p>
        </w:tc>
        <w:tc>
          <w:tcPr>
            <w:tcW w:w="900" w:type="dxa"/>
            <w:tcBorders>
              <w:top w:val="nil"/>
              <w:left w:val="nil"/>
              <w:bottom w:val="nil"/>
              <w:right w:val="nil"/>
            </w:tcBorders>
            <w:vAlign w:val="bottom"/>
          </w:tcPr>
          <w:p w14:paraId="77B9A05B" w14:textId="0AFB543E" w:rsidR="00007C07" w:rsidRPr="007E701C" w:rsidRDefault="00007C07" w:rsidP="00007C07">
            <w:pPr>
              <w:spacing w:line="300" w:lineRule="exact"/>
              <w:jc w:val="center"/>
              <w:rPr>
                <w:rFonts w:ascii="Arial" w:hAnsi="Arial" w:cs="Arial"/>
                <w:sz w:val="14"/>
                <w:szCs w:val="14"/>
              </w:rPr>
            </w:pPr>
            <w:r w:rsidRPr="007E701C">
              <w:rPr>
                <w:rFonts w:ascii="Arial" w:hAnsi="Arial" w:cs="Arial"/>
                <w:sz w:val="14"/>
                <w:szCs w:val="14"/>
                <w:cs/>
              </w:rPr>
              <w:t>30.21</w:t>
            </w:r>
          </w:p>
        </w:tc>
        <w:tc>
          <w:tcPr>
            <w:tcW w:w="900" w:type="dxa"/>
            <w:tcBorders>
              <w:top w:val="nil"/>
              <w:left w:val="nil"/>
              <w:bottom w:val="nil"/>
              <w:right w:val="nil"/>
            </w:tcBorders>
            <w:vAlign w:val="bottom"/>
          </w:tcPr>
          <w:p w14:paraId="2749B806" w14:textId="0E75E768" w:rsidR="00007C07" w:rsidRPr="007E701C" w:rsidRDefault="00007C07" w:rsidP="00007C07">
            <w:pPr>
              <w:spacing w:line="300" w:lineRule="exact"/>
              <w:jc w:val="center"/>
              <w:rPr>
                <w:rFonts w:ascii="Arial" w:hAnsi="Arial" w:cs="Arial"/>
                <w:sz w:val="14"/>
                <w:szCs w:val="14"/>
              </w:rPr>
            </w:pPr>
            <w:r w:rsidRPr="007E701C">
              <w:rPr>
                <w:rFonts w:ascii="Arial" w:hAnsi="Arial" w:cs="Arial"/>
                <w:sz w:val="14"/>
                <w:szCs w:val="14"/>
              </w:rPr>
              <w:t>30.21</w:t>
            </w:r>
          </w:p>
        </w:tc>
        <w:tc>
          <w:tcPr>
            <w:tcW w:w="1035" w:type="dxa"/>
            <w:tcBorders>
              <w:top w:val="nil"/>
              <w:left w:val="nil"/>
              <w:bottom w:val="nil"/>
              <w:right w:val="nil"/>
            </w:tcBorders>
            <w:vAlign w:val="bottom"/>
          </w:tcPr>
          <w:p w14:paraId="5225867C" w14:textId="4749AFB5" w:rsidR="00007C07" w:rsidRPr="007E701C" w:rsidRDefault="00007C07" w:rsidP="00007C07">
            <w:pPr>
              <w:tabs>
                <w:tab w:val="decimal" w:pos="826"/>
              </w:tabs>
              <w:spacing w:line="300" w:lineRule="exact"/>
              <w:ind w:right="-58"/>
              <w:rPr>
                <w:rFonts w:ascii="Arial" w:hAnsi="Arial" w:cs="Arial"/>
                <w:sz w:val="14"/>
                <w:szCs w:val="14"/>
              </w:rPr>
            </w:pPr>
            <w:r w:rsidRPr="00007C07">
              <w:rPr>
                <w:rFonts w:ascii="Arial" w:hAnsi="Arial" w:cs="Arial"/>
                <w:sz w:val="14"/>
                <w:szCs w:val="14"/>
              </w:rPr>
              <w:t>12,882,278</w:t>
            </w:r>
          </w:p>
        </w:tc>
        <w:tc>
          <w:tcPr>
            <w:tcW w:w="1035" w:type="dxa"/>
            <w:tcBorders>
              <w:top w:val="nil"/>
              <w:left w:val="nil"/>
              <w:bottom w:val="nil"/>
              <w:right w:val="nil"/>
            </w:tcBorders>
            <w:vAlign w:val="bottom"/>
          </w:tcPr>
          <w:p w14:paraId="04A527C1" w14:textId="57FCF145" w:rsidR="00007C07" w:rsidRPr="007E701C" w:rsidRDefault="00007C07" w:rsidP="00007C07">
            <w:pPr>
              <w:tabs>
                <w:tab w:val="decimal" w:pos="826"/>
              </w:tabs>
              <w:spacing w:line="300" w:lineRule="exact"/>
              <w:ind w:right="-58"/>
              <w:rPr>
                <w:rFonts w:ascii="Arial" w:hAnsi="Arial" w:cs="Arial"/>
                <w:sz w:val="14"/>
                <w:szCs w:val="14"/>
              </w:rPr>
            </w:pPr>
            <w:r w:rsidRPr="00007C07">
              <w:rPr>
                <w:rFonts w:ascii="Arial" w:hAnsi="Arial" w:cs="Arial"/>
                <w:sz w:val="14"/>
                <w:szCs w:val="14"/>
              </w:rPr>
              <w:t>12,554,007</w:t>
            </w:r>
          </w:p>
        </w:tc>
        <w:tc>
          <w:tcPr>
            <w:tcW w:w="1035" w:type="dxa"/>
            <w:tcBorders>
              <w:top w:val="nil"/>
              <w:left w:val="nil"/>
              <w:bottom w:val="nil"/>
              <w:right w:val="nil"/>
            </w:tcBorders>
            <w:vAlign w:val="bottom"/>
          </w:tcPr>
          <w:p w14:paraId="4EF2CF62" w14:textId="062B3FFE" w:rsidR="00007C07" w:rsidRPr="007E701C" w:rsidRDefault="00007C07" w:rsidP="00007C07">
            <w:pPr>
              <w:tabs>
                <w:tab w:val="decimal" w:pos="826"/>
              </w:tabs>
              <w:spacing w:line="300" w:lineRule="exact"/>
              <w:ind w:right="-58"/>
              <w:rPr>
                <w:rFonts w:ascii="Arial" w:hAnsi="Arial" w:cs="Arial"/>
                <w:sz w:val="14"/>
                <w:szCs w:val="14"/>
              </w:rPr>
            </w:pPr>
            <w:r w:rsidRPr="00007C07">
              <w:rPr>
                <w:rFonts w:ascii="Arial" w:hAnsi="Arial" w:cs="Arial"/>
                <w:sz w:val="14"/>
                <w:szCs w:val="14"/>
                <w:cs/>
              </w:rPr>
              <w:t>21,628,040</w:t>
            </w:r>
          </w:p>
        </w:tc>
        <w:tc>
          <w:tcPr>
            <w:tcW w:w="1035" w:type="dxa"/>
            <w:tcBorders>
              <w:top w:val="nil"/>
              <w:left w:val="nil"/>
              <w:bottom w:val="nil"/>
              <w:right w:val="nil"/>
            </w:tcBorders>
            <w:vAlign w:val="bottom"/>
          </w:tcPr>
          <w:p w14:paraId="540ACC40" w14:textId="34152205" w:rsidR="00007C07" w:rsidRPr="007E701C" w:rsidRDefault="00007C07" w:rsidP="00007C07">
            <w:pPr>
              <w:tabs>
                <w:tab w:val="decimal" w:pos="826"/>
              </w:tabs>
              <w:spacing w:line="300" w:lineRule="exact"/>
              <w:ind w:right="-58"/>
              <w:rPr>
                <w:rFonts w:ascii="Arial" w:hAnsi="Arial" w:cs="Arial"/>
                <w:sz w:val="14"/>
                <w:szCs w:val="14"/>
              </w:rPr>
            </w:pPr>
            <w:r w:rsidRPr="007E701C">
              <w:rPr>
                <w:rFonts w:ascii="Arial" w:hAnsi="Arial" w:cs="Arial"/>
                <w:sz w:val="14"/>
                <w:szCs w:val="14"/>
              </w:rPr>
              <w:t>21,628,040</w:t>
            </w:r>
          </w:p>
        </w:tc>
      </w:tr>
      <w:tr w:rsidR="00007C07" w:rsidRPr="007E701C" w14:paraId="64F90000" w14:textId="77777777" w:rsidTr="0012731A">
        <w:trPr>
          <w:trHeight w:val="108"/>
        </w:trPr>
        <w:tc>
          <w:tcPr>
            <w:tcW w:w="1602" w:type="dxa"/>
            <w:tcBorders>
              <w:top w:val="nil"/>
              <w:left w:val="nil"/>
              <w:bottom w:val="nil"/>
              <w:right w:val="nil"/>
            </w:tcBorders>
          </w:tcPr>
          <w:p w14:paraId="70BA3586" w14:textId="728D36E7" w:rsidR="00007C07" w:rsidRPr="007E701C" w:rsidRDefault="00007C07" w:rsidP="00007C07">
            <w:pPr>
              <w:spacing w:line="300" w:lineRule="exact"/>
              <w:ind w:left="252" w:right="-108" w:hanging="252"/>
              <w:rPr>
                <w:rFonts w:ascii="Arial" w:eastAsia="Arial Unicode MS" w:hAnsi="Arial" w:cs="Arial"/>
                <w:sz w:val="14"/>
                <w:szCs w:val="14"/>
              </w:rPr>
            </w:pPr>
            <w:r w:rsidRPr="007E701C">
              <w:rPr>
                <w:rFonts w:ascii="Arial" w:eastAsia="Arial Unicode MS" w:hAnsi="Arial" w:cs="Arial"/>
                <w:sz w:val="14"/>
                <w:szCs w:val="14"/>
              </w:rPr>
              <w:t>TKI Investment Company Limited</w:t>
            </w:r>
          </w:p>
        </w:tc>
        <w:tc>
          <w:tcPr>
            <w:tcW w:w="900" w:type="dxa"/>
            <w:tcBorders>
              <w:top w:val="nil"/>
              <w:left w:val="nil"/>
              <w:bottom w:val="nil"/>
              <w:right w:val="nil"/>
            </w:tcBorders>
            <w:vAlign w:val="bottom"/>
          </w:tcPr>
          <w:p w14:paraId="32A44C98" w14:textId="24B32E3D" w:rsidR="00007C07" w:rsidRPr="007E701C" w:rsidRDefault="00007C07" w:rsidP="00007C07">
            <w:pPr>
              <w:spacing w:line="300" w:lineRule="exact"/>
              <w:ind w:left="-108" w:right="-108"/>
              <w:jc w:val="center"/>
              <w:rPr>
                <w:rFonts w:ascii="Arial" w:hAnsi="Arial" w:cs="Arial"/>
                <w:sz w:val="14"/>
                <w:szCs w:val="14"/>
              </w:rPr>
            </w:pPr>
            <w:r w:rsidRPr="007E701C">
              <w:rPr>
                <w:rFonts w:ascii="Arial" w:hAnsi="Arial" w:cs="Arial"/>
                <w:sz w:val="14"/>
                <w:szCs w:val="14"/>
              </w:rPr>
              <w:t>Holding company</w:t>
            </w:r>
          </w:p>
        </w:tc>
        <w:tc>
          <w:tcPr>
            <w:tcW w:w="1080" w:type="dxa"/>
            <w:tcBorders>
              <w:top w:val="nil"/>
              <w:left w:val="nil"/>
              <w:bottom w:val="nil"/>
              <w:right w:val="nil"/>
            </w:tcBorders>
            <w:vAlign w:val="bottom"/>
          </w:tcPr>
          <w:p w14:paraId="63FA83A8" w14:textId="21743ACD" w:rsidR="00007C07" w:rsidRPr="007E701C" w:rsidRDefault="00007C07" w:rsidP="00007C07">
            <w:pPr>
              <w:spacing w:line="300" w:lineRule="exact"/>
              <w:jc w:val="center"/>
              <w:rPr>
                <w:rFonts w:ascii="Arial" w:hAnsi="Arial" w:cs="Arial"/>
                <w:sz w:val="14"/>
                <w:szCs w:val="14"/>
              </w:rPr>
            </w:pPr>
            <w:r w:rsidRPr="007E701C">
              <w:rPr>
                <w:rFonts w:ascii="Arial" w:hAnsi="Arial" w:cs="Arial"/>
                <w:sz w:val="14"/>
                <w:szCs w:val="14"/>
              </w:rPr>
              <w:t>Laos</w:t>
            </w:r>
          </w:p>
        </w:tc>
        <w:tc>
          <w:tcPr>
            <w:tcW w:w="900" w:type="dxa"/>
            <w:tcBorders>
              <w:top w:val="nil"/>
              <w:left w:val="nil"/>
              <w:bottom w:val="nil"/>
              <w:right w:val="nil"/>
            </w:tcBorders>
            <w:vAlign w:val="bottom"/>
          </w:tcPr>
          <w:p w14:paraId="641B20E2" w14:textId="29C6E592" w:rsidR="00007C07" w:rsidRPr="007E701C" w:rsidRDefault="00007C07" w:rsidP="00007C07">
            <w:pPr>
              <w:spacing w:line="300" w:lineRule="exact"/>
              <w:jc w:val="center"/>
              <w:rPr>
                <w:rFonts w:ascii="Arial" w:hAnsi="Arial" w:cs="Arial"/>
                <w:sz w:val="14"/>
                <w:szCs w:val="14"/>
              </w:rPr>
            </w:pPr>
            <w:r w:rsidRPr="007E701C">
              <w:rPr>
                <w:rFonts w:ascii="Arial" w:hAnsi="Arial" w:cs="Arial"/>
                <w:sz w:val="14"/>
                <w:szCs w:val="14"/>
                <w:cs/>
              </w:rPr>
              <w:t>32.50</w:t>
            </w:r>
          </w:p>
        </w:tc>
        <w:tc>
          <w:tcPr>
            <w:tcW w:w="900" w:type="dxa"/>
            <w:tcBorders>
              <w:top w:val="nil"/>
              <w:left w:val="nil"/>
              <w:bottom w:val="nil"/>
              <w:right w:val="nil"/>
            </w:tcBorders>
            <w:vAlign w:val="bottom"/>
          </w:tcPr>
          <w:p w14:paraId="7FC96ABE" w14:textId="1B8F2057" w:rsidR="00007C07" w:rsidRPr="007E701C" w:rsidRDefault="00007C07" w:rsidP="00007C07">
            <w:pPr>
              <w:spacing w:line="300" w:lineRule="exact"/>
              <w:jc w:val="center"/>
              <w:rPr>
                <w:rFonts w:ascii="Arial" w:hAnsi="Arial" w:cs="Arial"/>
                <w:sz w:val="14"/>
                <w:szCs w:val="14"/>
              </w:rPr>
            </w:pPr>
            <w:r w:rsidRPr="007E701C">
              <w:rPr>
                <w:rFonts w:ascii="Arial" w:hAnsi="Arial" w:cs="Arial"/>
                <w:sz w:val="14"/>
                <w:szCs w:val="14"/>
              </w:rPr>
              <w:t>32.50</w:t>
            </w:r>
          </w:p>
        </w:tc>
        <w:tc>
          <w:tcPr>
            <w:tcW w:w="1035" w:type="dxa"/>
            <w:tcBorders>
              <w:top w:val="nil"/>
              <w:left w:val="nil"/>
              <w:right w:val="nil"/>
            </w:tcBorders>
            <w:vAlign w:val="bottom"/>
          </w:tcPr>
          <w:p w14:paraId="41B058BA" w14:textId="4B23AF82" w:rsidR="00007C07" w:rsidRPr="007E701C" w:rsidRDefault="00007C07" w:rsidP="00007C07">
            <w:pPr>
              <w:pBdr>
                <w:bottom w:val="single" w:sz="4" w:space="1" w:color="auto"/>
              </w:pBdr>
              <w:tabs>
                <w:tab w:val="decimal" w:pos="826"/>
              </w:tabs>
              <w:spacing w:line="300" w:lineRule="exact"/>
              <w:ind w:right="-58"/>
              <w:rPr>
                <w:rFonts w:ascii="Arial" w:hAnsi="Arial" w:cs="Arial"/>
                <w:sz w:val="14"/>
                <w:szCs w:val="14"/>
              </w:rPr>
            </w:pPr>
            <w:r w:rsidRPr="00007C07">
              <w:rPr>
                <w:rFonts w:ascii="Arial" w:hAnsi="Arial" w:cs="Arial"/>
                <w:sz w:val="14"/>
                <w:szCs w:val="14"/>
              </w:rPr>
              <w:t>6,068,257</w:t>
            </w:r>
          </w:p>
        </w:tc>
        <w:tc>
          <w:tcPr>
            <w:tcW w:w="1035" w:type="dxa"/>
            <w:tcBorders>
              <w:top w:val="nil"/>
              <w:left w:val="nil"/>
              <w:bottom w:val="nil"/>
              <w:right w:val="nil"/>
            </w:tcBorders>
            <w:vAlign w:val="bottom"/>
          </w:tcPr>
          <w:p w14:paraId="72B384D4" w14:textId="2CC00D89" w:rsidR="00007C07" w:rsidRPr="007E701C" w:rsidRDefault="00007C07" w:rsidP="00007C07">
            <w:pPr>
              <w:pBdr>
                <w:bottom w:val="single" w:sz="4" w:space="1" w:color="auto"/>
              </w:pBdr>
              <w:tabs>
                <w:tab w:val="decimal" w:pos="826"/>
              </w:tabs>
              <w:spacing w:line="300" w:lineRule="exact"/>
              <w:ind w:right="-58"/>
              <w:rPr>
                <w:rFonts w:ascii="Arial" w:hAnsi="Arial" w:cs="Arial"/>
                <w:sz w:val="14"/>
                <w:szCs w:val="14"/>
              </w:rPr>
            </w:pPr>
            <w:r w:rsidRPr="00007C07">
              <w:rPr>
                <w:rFonts w:ascii="Arial" w:hAnsi="Arial" w:cs="Arial"/>
                <w:sz w:val="14"/>
                <w:szCs w:val="14"/>
              </w:rPr>
              <w:t>5,934,609</w:t>
            </w:r>
          </w:p>
        </w:tc>
        <w:tc>
          <w:tcPr>
            <w:tcW w:w="1035" w:type="dxa"/>
            <w:tcBorders>
              <w:top w:val="nil"/>
              <w:left w:val="nil"/>
              <w:bottom w:val="nil"/>
              <w:right w:val="nil"/>
            </w:tcBorders>
            <w:vAlign w:val="bottom"/>
          </w:tcPr>
          <w:p w14:paraId="316AFD33" w14:textId="08DCF20E" w:rsidR="00007C07" w:rsidRPr="007E701C" w:rsidRDefault="00007C07" w:rsidP="00007C07">
            <w:pPr>
              <w:pBdr>
                <w:bottom w:val="single" w:sz="4" w:space="1" w:color="auto"/>
              </w:pBdr>
              <w:tabs>
                <w:tab w:val="decimal" w:pos="826"/>
              </w:tabs>
              <w:spacing w:line="300" w:lineRule="exact"/>
              <w:ind w:right="-58"/>
              <w:rPr>
                <w:rFonts w:ascii="Arial" w:hAnsi="Arial" w:cs="Arial"/>
                <w:sz w:val="14"/>
                <w:szCs w:val="14"/>
              </w:rPr>
            </w:pPr>
            <w:r w:rsidRPr="00007C07">
              <w:rPr>
                <w:rFonts w:ascii="Arial" w:hAnsi="Arial" w:cs="Arial"/>
                <w:sz w:val="14"/>
                <w:szCs w:val="14"/>
                <w:cs/>
              </w:rPr>
              <w:t>21,628,039</w:t>
            </w:r>
          </w:p>
        </w:tc>
        <w:tc>
          <w:tcPr>
            <w:tcW w:w="1035" w:type="dxa"/>
            <w:tcBorders>
              <w:top w:val="nil"/>
              <w:left w:val="nil"/>
              <w:bottom w:val="nil"/>
              <w:right w:val="nil"/>
            </w:tcBorders>
            <w:vAlign w:val="bottom"/>
          </w:tcPr>
          <w:p w14:paraId="04810712" w14:textId="177BD306" w:rsidR="00007C07" w:rsidRPr="007E701C" w:rsidRDefault="00007C07" w:rsidP="00007C07">
            <w:pPr>
              <w:pBdr>
                <w:bottom w:val="single" w:sz="4" w:space="1" w:color="auto"/>
              </w:pBdr>
              <w:tabs>
                <w:tab w:val="decimal" w:pos="826"/>
              </w:tabs>
              <w:spacing w:line="300" w:lineRule="exact"/>
              <w:ind w:right="-58"/>
              <w:rPr>
                <w:rFonts w:ascii="Arial" w:hAnsi="Arial" w:cs="Arial"/>
                <w:sz w:val="14"/>
                <w:szCs w:val="14"/>
              </w:rPr>
            </w:pPr>
            <w:r w:rsidRPr="007E701C">
              <w:rPr>
                <w:rFonts w:ascii="Arial" w:hAnsi="Arial" w:cs="Arial"/>
                <w:sz w:val="14"/>
                <w:szCs w:val="14"/>
              </w:rPr>
              <w:t>21,628,039</w:t>
            </w:r>
          </w:p>
        </w:tc>
      </w:tr>
      <w:tr w:rsidR="00007C07" w:rsidRPr="007E701C" w14:paraId="50AA22B6" w14:textId="77777777" w:rsidTr="0012731A">
        <w:trPr>
          <w:trHeight w:val="108"/>
        </w:trPr>
        <w:tc>
          <w:tcPr>
            <w:tcW w:w="1602" w:type="dxa"/>
            <w:tcBorders>
              <w:top w:val="nil"/>
              <w:left w:val="nil"/>
              <w:bottom w:val="nil"/>
              <w:right w:val="nil"/>
            </w:tcBorders>
          </w:tcPr>
          <w:p w14:paraId="3F81DE43" w14:textId="77777777" w:rsidR="00007C07" w:rsidRPr="007E701C" w:rsidRDefault="00007C07" w:rsidP="00007C07">
            <w:pPr>
              <w:spacing w:line="300" w:lineRule="exact"/>
              <w:ind w:left="252" w:right="-115" w:hanging="252"/>
              <w:rPr>
                <w:rFonts w:ascii="Arial" w:eastAsia="Arial Unicode MS" w:hAnsi="Arial" w:cs="Arial"/>
                <w:sz w:val="14"/>
                <w:szCs w:val="14"/>
              </w:rPr>
            </w:pPr>
            <w:r w:rsidRPr="007E701C">
              <w:rPr>
                <w:rFonts w:ascii="Arial" w:eastAsia="Arial Unicode MS" w:hAnsi="Arial" w:cs="Arial"/>
                <w:sz w:val="14"/>
                <w:szCs w:val="14"/>
              </w:rPr>
              <w:t>Total</w:t>
            </w:r>
          </w:p>
        </w:tc>
        <w:tc>
          <w:tcPr>
            <w:tcW w:w="900" w:type="dxa"/>
            <w:tcBorders>
              <w:top w:val="nil"/>
              <w:left w:val="nil"/>
              <w:bottom w:val="nil"/>
              <w:right w:val="nil"/>
            </w:tcBorders>
          </w:tcPr>
          <w:p w14:paraId="74387725" w14:textId="77777777" w:rsidR="00007C07" w:rsidRPr="007E701C" w:rsidRDefault="00007C07" w:rsidP="00007C07">
            <w:pPr>
              <w:tabs>
                <w:tab w:val="decimal" w:pos="900"/>
              </w:tabs>
              <w:spacing w:line="300" w:lineRule="exact"/>
              <w:rPr>
                <w:rFonts w:ascii="Arial" w:hAnsi="Arial" w:cs="Arial"/>
                <w:sz w:val="14"/>
                <w:szCs w:val="14"/>
              </w:rPr>
            </w:pPr>
          </w:p>
        </w:tc>
        <w:tc>
          <w:tcPr>
            <w:tcW w:w="1080" w:type="dxa"/>
            <w:tcBorders>
              <w:top w:val="nil"/>
              <w:left w:val="nil"/>
              <w:bottom w:val="nil"/>
              <w:right w:val="nil"/>
            </w:tcBorders>
            <w:vAlign w:val="bottom"/>
          </w:tcPr>
          <w:p w14:paraId="4D91F6F1" w14:textId="77777777" w:rsidR="00007C07" w:rsidRPr="007E701C" w:rsidRDefault="00007C07" w:rsidP="00007C07">
            <w:pPr>
              <w:spacing w:line="300" w:lineRule="exact"/>
              <w:jc w:val="center"/>
              <w:rPr>
                <w:rFonts w:ascii="Arial" w:hAnsi="Arial" w:cs="Arial"/>
                <w:sz w:val="14"/>
                <w:szCs w:val="14"/>
              </w:rPr>
            </w:pPr>
          </w:p>
        </w:tc>
        <w:tc>
          <w:tcPr>
            <w:tcW w:w="900" w:type="dxa"/>
            <w:tcBorders>
              <w:top w:val="nil"/>
              <w:left w:val="nil"/>
              <w:bottom w:val="nil"/>
              <w:right w:val="nil"/>
            </w:tcBorders>
          </w:tcPr>
          <w:p w14:paraId="353FB93C" w14:textId="1C99A66A" w:rsidR="00007C07" w:rsidRPr="007E701C" w:rsidRDefault="00007C07" w:rsidP="00007C07">
            <w:pPr>
              <w:spacing w:line="300" w:lineRule="exact"/>
              <w:jc w:val="center"/>
              <w:rPr>
                <w:rFonts w:ascii="Arial" w:hAnsi="Arial" w:cs="Arial"/>
                <w:sz w:val="14"/>
                <w:szCs w:val="14"/>
              </w:rPr>
            </w:pPr>
          </w:p>
        </w:tc>
        <w:tc>
          <w:tcPr>
            <w:tcW w:w="900" w:type="dxa"/>
            <w:tcBorders>
              <w:top w:val="nil"/>
              <w:left w:val="nil"/>
              <w:bottom w:val="nil"/>
              <w:right w:val="nil"/>
            </w:tcBorders>
            <w:vAlign w:val="bottom"/>
          </w:tcPr>
          <w:p w14:paraId="68B1F0C3" w14:textId="77777777" w:rsidR="00007C07" w:rsidRPr="007E701C" w:rsidRDefault="00007C07" w:rsidP="00007C07">
            <w:pPr>
              <w:spacing w:line="300" w:lineRule="exact"/>
              <w:jc w:val="center"/>
              <w:rPr>
                <w:rFonts w:ascii="Arial" w:hAnsi="Arial" w:cs="Arial"/>
                <w:sz w:val="14"/>
                <w:szCs w:val="14"/>
              </w:rPr>
            </w:pPr>
          </w:p>
        </w:tc>
        <w:tc>
          <w:tcPr>
            <w:tcW w:w="1035" w:type="dxa"/>
            <w:tcBorders>
              <w:top w:val="nil"/>
              <w:left w:val="nil"/>
              <w:right w:val="nil"/>
            </w:tcBorders>
            <w:vAlign w:val="bottom"/>
          </w:tcPr>
          <w:p w14:paraId="0D6E4B00" w14:textId="46166B27" w:rsidR="00007C07" w:rsidRPr="007E701C" w:rsidRDefault="00007C07" w:rsidP="00007C07">
            <w:pPr>
              <w:tabs>
                <w:tab w:val="decimal" w:pos="826"/>
              </w:tabs>
              <w:spacing w:line="300" w:lineRule="exact"/>
              <w:ind w:right="-58"/>
              <w:rPr>
                <w:rFonts w:ascii="Arial" w:hAnsi="Arial" w:cs="Arial"/>
                <w:sz w:val="14"/>
                <w:szCs w:val="14"/>
              </w:rPr>
            </w:pPr>
            <w:r w:rsidRPr="00007C07">
              <w:rPr>
                <w:rFonts w:ascii="Arial" w:hAnsi="Arial" w:cs="Arial"/>
                <w:sz w:val="14"/>
                <w:szCs w:val="14"/>
              </w:rPr>
              <w:t>18,950,535</w:t>
            </w:r>
          </w:p>
        </w:tc>
        <w:tc>
          <w:tcPr>
            <w:tcW w:w="1035" w:type="dxa"/>
            <w:tcBorders>
              <w:top w:val="nil"/>
              <w:left w:val="nil"/>
              <w:bottom w:val="nil"/>
              <w:right w:val="nil"/>
            </w:tcBorders>
            <w:vAlign w:val="bottom"/>
          </w:tcPr>
          <w:p w14:paraId="5B3FF087" w14:textId="22F37359" w:rsidR="00007C07" w:rsidRPr="007E701C" w:rsidRDefault="00007C07" w:rsidP="00007C07">
            <w:pPr>
              <w:tabs>
                <w:tab w:val="decimal" w:pos="826"/>
              </w:tabs>
              <w:spacing w:line="300" w:lineRule="exact"/>
              <w:ind w:right="-58"/>
              <w:rPr>
                <w:rFonts w:ascii="Arial" w:hAnsi="Arial" w:cs="Arial"/>
                <w:sz w:val="14"/>
                <w:szCs w:val="14"/>
              </w:rPr>
            </w:pPr>
            <w:r w:rsidRPr="00007C07">
              <w:rPr>
                <w:rFonts w:ascii="Arial" w:hAnsi="Arial" w:cs="Arial"/>
                <w:sz w:val="14"/>
                <w:szCs w:val="14"/>
              </w:rPr>
              <w:t>18,488,616</w:t>
            </w:r>
          </w:p>
        </w:tc>
        <w:tc>
          <w:tcPr>
            <w:tcW w:w="1035" w:type="dxa"/>
            <w:tcBorders>
              <w:top w:val="nil"/>
              <w:left w:val="nil"/>
              <w:bottom w:val="nil"/>
              <w:right w:val="nil"/>
            </w:tcBorders>
            <w:vAlign w:val="bottom"/>
          </w:tcPr>
          <w:p w14:paraId="3EFB475B" w14:textId="4B0EE65A" w:rsidR="00007C07" w:rsidRPr="007E701C" w:rsidRDefault="00007C07" w:rsidP="00007C07">
            <w:pPr>
              <w:tabs>
                <w:tab w:val="decimal" w:pos="826"/>
              </w:tabs>
              <w:spacing w:line="300" w:lineRule="exact"/>
              <w:ind w:right="-58"/>
              <w:rPr>
                <w:rFonts w:ascii="Arial" w:hAnsi="Arial" w:cs="Arial"/>
                <w:sz w:val="14"/>
                <w:szCs w:val="14"/>
              </w:rPr>
            </w:pPr>
            <w:r w:rsidRPr="00007C07">
              <w:rPr>
                <w:rFonts w:ascii="Arial" w:hAnsi="Arial" w:cs="Arial"/>
                <w:sz w:val="14"/>
                <w:szCs w:val="14"/>
                <w:cs/>
              </w:rPr>
              <w:t>43,256,079</w:t>
            </w:r>
          </w:p>
        </w:tc>
        <w:tc>
          <w:tcPr>
            <w:tcW w:w="1035" w:type="dxa"/>
            <w:tcBorders>
              <w:top w:val="nil"/>
              <w:left w:val="nil"/>
              <w:bottom w:val="nil"/>
              <w:right w:val="nil"/>
            </w:tcBorders>
            <w:vAlign w:val="bottom"/>
          </w:tcPr>
          <w:p w14:paraId="48ED3F81" w14:textId="6FE184C3" w:rsidR="00007C07" w:rsidRPr="007E701C" w:rsidRDefault="00007C07" w:rsidP="00007C07">
            <w:pPr>
              <w:tabs>
                <w:tab w:val="decimal" w:pos="826"/>
              </w:tabs>
              <w:spacing w:line="300" w:lineRule="exact"/>
              <w:ind w:right="-58"/>
              <w:rPr>
                <w:rFonts w:ascii="Arial" w:hAnsi="Arial" w:cs="Arial"/>
                <w:sz w:val="14"/>
                <w:szCs w:val="14"/>
                <w:cs/>
              </w:rPr>
            </w:pPr>
            <w:r w:rsidRPr="007E701C">
              <w:rPr>
                <w:rFonts w:ascii="Arial" w:hAnsi="Arial" w:cs="Arial"/>
                <w:sz w:val="14"/>
                <w:szCs w:val="14"/>
              </w:rPr>
              <w:t>43,256,079</w:t>
            </w:r>
          </w:p>
        </w:tc>
      </w:tr>
      <w:tr w:rsidR="00EB5084" w:rsidRPr="007E701C" w14:paraId="35E38ABD" w14:textId="31A3CCDC" w:rsidTr="0012731A">
        <w:trPr>
          <w:trHeight w:val="108"/>
        </w:trPr>
        <w:tc>
          <w:tcPr>
            <w:tcW w:w="2502" w:type="dxa"/>
            <w:gridSpan w:val="2"/>
            <w:tcBorders>
              <w:top w:val="nil"/>
              <w:left w:val="nil"/>
              <w:bottom w:val="nil"/>
              <w:right w:val="nil"/>
            </w:tcBorders>
          </w:tcPr>
          <w:p w14:paraId="2A027AB5" w14:textId="77777777" w:rsidR="00EB5084" w:rsidRPr="007E701C" w:rsidRDefault="00EB5084" w:rsidP="00EB5084">
            <w:pPr>
              <w:tabs>
                <w:tab w:val="decimal" w:pos="900"/>
              </w:tabs>
              <w:spacing w:line="300" w:lineRule="exact"/>
              <w:rPr>
                <w:rFonts w:ascii="Arial" w:hAnsi="Arial" w:cs="Arial"/>
                <w:sz w:val="14"/>
                <w:szCs w:val="14"/>
              </w:rPr>
            </w:pPr>
            <w:r w:rsidRPr="007E701C">
              <w:rPr>
                <w:rFonts w:ascii="Arial" w:eastAsia="Arial Unicode MS" w:hAnsi="Arial" w:cs="Arial"/>
                <w:sz w:val="14"/>
                <w:szCs w:val="14"/>
              </w:rPr>
              <w:t>Less: Allowance for impairment</w:t>
            </w:r>
          </w:p>
        </w:tc>
        <w:tc>
          <w:tcPr>
            <w:tcW w:w="1080" w:type="dxa"/>
            <w:tcBorders>
              <w:top w:val="nil"/>
              <w:left w:val="nil"/>
              <w:bottom w:val="nil"/>
              <w:right w:val="nil"/>
            </w:tcBorders>
          </w:tcPr>
          <w:p w14:paraId="734C4011" w14:textId="77777777" w:rsidR="00EB5084" w:rsidRPr="007E701C" w:rsidRDefault="00EB5084" w:rsidP="00EB5084">
            <w:pPr>
              <w:spacing w:line="300" w:lineRule="exact"/>
              <w:jc w:val="center"/>
              <w:rPr>
                <w:rFonts w:ascii="Arial" w:hAnsi="Arial" w:cs="Arial"/>
                <w:sz w:val="14"/>
                <w:szCs w:val="14"/>
              </w:rPr>
            </w:pPr>
          </w:p>
        </w:tc>
        <w:tc>
          <w:tcPr>
            <w:tcW w:w="900" w:type="dxa"/>
            <w:tcBorders>
              <w:top w:val="nil"/>
              <w:left w:val="nil"/>
              <w:bottom w:val="nil"/>
              <w:right w:val="nil"/>
            </w:tcBorders>
          </w:tcPr>
          <w:p w14:paraId="3C2A3C62" w14:textId="73BB4B7F" w:rsidR="00EB5084" w:rsidRPr="007E701C" w:rsidRDefault="00EB5084" w:rsidP="00EB5084">
            <w:pPr>
              <w:spacing w:line="300" w:lineRule="exact"/>
              <w:jc w:val="center"/>
              <w:rPr>
                <w:rFonts w:ascii="Arial" w:hAnsi="Arial" w:cs="Arial"/>
                <w:sz w:val="14"/>
                <w:szCs w:val="14"/>
              </w:rPr>
            </w:pPr>
          </w:p>
        </w:tc>
        <w:tc>
          <w:tcPr>
            <w:tcW w:w="900" w:type="dxa"/>
            <w:tcBorders>
              <w:top w:val="nil"/>
              <w:left w:val="nil"/>
              <w:bottom w:val="nil"/>
              <w:right w:val="nil"/>
            </w:tcBorders>
            <w:vAlign w:val="bottom"/>
          </w:tcPr>
          <w:p w14:paraId="3B5B5225" w14:textId="77777777" w:rsidR="00EB5084" w:rsidRPr="007E701C" w:rsidRDefault="00EB5084" w:rsidP="00EB5084">
            <w:pPr>
              <w:spacing w:line="300" w:lineRule="exact"/>
              <w:jc w:val="center"/>
              <w:rPr>
                <w:rFonts w:ascii="Arial" w:hAnsi="Arial" w:cs="Arial"/>
                <w:sz w:val="14"/>
                <w:szCs w:val="14"/>
              </w:rPr>
            </w:pPr>
          </w:p>
        </w:tc>
        <w:tc>
          <w:tcPr>
            <w:tcW w:w="1035" w:type="dxa"/>
            <w:tcBorders>
              <w:left w:val="nil"/>
              <w:right w:val="nil"/>
            </w:tcBorders>
            <w:vAlign w:val="bottom"/>
          </w:tcPr>
          <w:p w14:paraId="396B276A" w14:textId="4E92B8B6" w:rsidR="00EB5084" w:rsidRPr="007E701C" w:rsidRDefault="00EB5084" w:rsidP="00EB5084">
            <w:pPr>
              <w:pBdr>
                <w:bottom w:val="single" w:sz="4" w:space="1" w:color="auto"/>
              </w:pBdr>
              <w:tabs>
                <w:tab w:val="decimal" w:pos="826"/>
              </w:tabs>
              <w:spacing w:line="300" w:lineRule="exact"/>
              <w:ind w:right="-58"/>
              <w:rPr>
                <w:rFonts w:ascii="Arial" w:hAnsi="Arial" w:cs="Arial"/>
                <w:sz w:val="14"/>
                <w:szCs w:val="14"/>
              </w:rPr>
            </w:pPr>
            <w:r w:rsidRPr="007E701C">
              <w:rPr>
                <w:rFonts w:ascii="Arial" w:hAnsi="Arial" w:cs="Arial"/>
                <w:sz w:val="14"/>
                <w:szCs w:val="14"/>
              </w:rPr>
              <w:t>-</w:t>
            </w:r>
          </w:p>
        </w:tc>
        <w:tc>
          <w:tcPr>
            <w:tcW w:w="1035" w:type="dxa"/>
            <w:tcBorders>
              <w:left w:val="nil"/>
              <w:right w:val="nil"/>
            </w:tcBorders>
            <w:vAlign w:val="bottom"/>
          </w:tcPr>
          <w:p w14:paraId="5ED3DC68" w14:textId="68330832" w:rsidR="00EB5084" w:rsidRPr="007E701C" w:rsidRDefault="00EB5084" w:rsidP="00EB5084">
            <w:pPr>
              <w:pBdr>
                <w:bottom w:val="single" w:sz="4" w:space="1" w:color="auto"/>
              </w:pBdr>
              <w:tabs>
                <w:tab w:val="decimal" w:pos="826"/>
              </w:tabs>
              <w:spacing w:line="300" w:lineRule="exact"/>
              <w:ind w:right="-58"/>
              <w:rPr>
                <w:rFonts w:ascii="Arial" w:hAnsi="Arial" w:cs="Arial"/>
                <w:sz w:val="14"/>
                <w:szCs w:val="14"/>
                <w:cs/>
              </w:rPr>
            </w:pPr>
            <w:r w:rsidRPr="00007C07">
              <w:rPr>
                <w:rFonts w:ascii="Arial" w:hAnsi="Arial" w:cs="Arial"/>
                <w:sz w:val="14"/>
                <w:szCs w:val="14"/>
              </w:rPr>
              <w:t>-</w:t>
            </w:r>
          </w:p>
        </w:tc>
        <w:tc>
          <w:tcPr>
            <w:tcW w:w="1035" w:type="dxa"/>
            <w:tcBorders>
              <w:top w:val="nil"/>
              <w:left w:val="nil"/>
              <w:right w:val="nil"/>
            </w:tcBorders>
            <w:vAlign w:val="bottom"/>
          </w:tcPr>
          <w:p w14:paraId="00BB65E4" w14:textId="5E09081D" w:rsidR="00EB5084" w:rsidRPr="007E701C" w:rsidRDefault="00EB5084" w:rsidP="00EB5084">
            <w:pPr>
              <w:pBdr>
                <w:bottom w:val="single" w:sz="4" w:space="1" w:color="auto"/>
              </w:pBdr>
              <w:tabs>
                <w:tab w:val="decimal" w:pos="826"/>
              </w:tabs>
              <w:spacing w:line="300" w:lineRule="exact"/>
              <w:ind w:right="-58"/>
              <w:rPr>
                <w:rFonts w:ascii="Arial" w:hAnsi="Arial" w:cs="Arial"/>
                <w:sz w:val="14"/>
                <w:szCs w:val="14"/>
              </w:rPr>
            </w:pPr>
            <w:r w:rsidRPr="00EB5084">
              <w:rPr>
                <w:rFonts w:ascii="Arial" w:hAnsi="Arial" w:cs="Arial"/>
                <w:sz w:val="14"/>
                <w:szCs w:val="14"/>
              </w:rPr>
              <w:t>(32,358,242)</w:t>
            </w:r>
          </w:p>
        </w:tc>
        <w:tc>
          <w:tcPr>
            <w:tcW w:w="1035" w:type="dxa"/>
            <w:tcBorders>
              <w:top w:val="nil"/>
              <w:left w:val="nil"/>
              <w:right w:val="nil"/>
            </w:tcBorders>
            <w:vAlign w:val="bottom"/>
          </w:tcPr>
          <w:p w14:paraId="304082B8" w14:textId="46C868F7" w:rsidR="00EB5084" w:rsidRPr="007E701C" w:rsidRDefault="00EB5084" w:rsidP="00EB5084">
            <w:pPr>
              <w:pBdr>
                <w:bottom w:val="single" w:sz="4" w:space="1" w:color="auto"/>
              </w:pBdr>
              <w:tabs>
                <w:tab w:val="decimal" w:pos="826"/>
              </w:tabs>
              <w:spacing w:line="300" w:lineRule="exact"/>
              <w:ind w:right="-58"/>
              <w:rPr>
                <w:rFonts w:ascii="Arial" w:hAnsi="Arial" w:cs="Arial"/>
                <w:sz w:val="14"/>
                <w:szCs w:val="14"/>
              </w:rPr>
            </w:pPr>
            <w:r w:rsidRPr="00EB5084">
              <w:rPr>
                <w:rFonts w:ascii="Arial" w:hAnsi="Arial" w:cs="Arial"/>
                <w:sz w:val="14"/>
                <w:szCs w:val="14"/>
              </w:rPr>
              <w:t>(32,358,242)</w:t>
            </w:r>
          </w:p>
        </w:tc>
      </w:tr>
      <w:tr w:rsidR="00EB5084" w:rsidRPr="007E701C" w14:paraId="0AC6FDAC" w14:textId="2ADFC4A2" w:rsidTr="0012731A">
        <w:trPr>
          <w:trHeight w:val="80"/>
        </w:trPr>
        <w:tc>
          <w:tcPr>
            <w:tcW w:w="2502" w:type="dxa"/>
            <w:gridSpan w:val="2"/>
            <w:tcBorders>
              <w:top w:val="nil"/>
              <w:left w:val="nil"/>
              <w:bottom w:val="nil"/>
              <w:right w:val="nil"/>
            </w:tcBorders>
          </w:tcPr>
          <w:p w14:paraId="754E34FC" w14:textId="77777777" w:rsidR="00EB5084" w:rsidRPr="007E701C" w:rsidRDefault="00EB5084" w:rsidP="00EB5084">
            <w:pPr>
              <w:tabs>
                <w:tab w:val="decimal" w:pos="900"/>
              </w:tabs>
              <w:spacing w:line="300" w:lineRule="exact"/>
              <w:rPr>
                <w:rFonts w:ascii="Arial" w:hAnsi="Arial" w:cs="Arial"/>
                <w:sz w:val="14"/>
                <w:szCs w:val="14"/>
              </w:rPr>
            </w:pPr>
            <w:r w:rsidRPr="007E701C">
              <w:rPr>
                <w:rFonts w:ascii="Arial" w:eastAsia="Arial Unicode MS" w:hAnsi="Arial" w:cs="Arial"/>
                <w:sz w:val="14"/>
                <w:szCs w:val="14"/>
              </w:rPr>
              <w:t>Investments in associates - net</w:t>
            </w:r>
          </w:p>
        </w:tc>
        <w:tc>
          <w:tcPr>
            <w:tcW w:w="1080" w:type="dxa"/>
            <w:tcBorders>
              <w:top w:val="nil"/>
              <w:left w:val="nil"/>
              <w:bottom w:val="nil"/>
              <w:right w:val="nil"/>
            </w:tcBorders>
          </w:tcPr>
          <w:p w14:paraId="51A46B9B" w14:textId="77777777" w:rsidR="00EB5084" w:rsidRPr="007E701C" w:rsidRDefault="00EB5084" w:rsidP="00EB5084">
            <w:pPr>
              <w:spacing w:line="300" w:lineRule="exact"/>
              <w:jc w:val="center"/>
              <w:rPr>
                <w:rFonts w:ascii="Arial" w:hAnsi="Arial" w:cs="Arial"/>
                <w:sz w:val="14"/>
                <w:szCs w:val="14"/>
              </w:rPr>
            </w:pPr>
          </w:p>
        </w:tc>
        <w:tc>
          <w:tcPr>
            <w:tcW w:w="900" w:type="dxa"/>
            <w:tcBorders>
              <w:top w:val="nil"/>
              <w:left w:val="nil"/>
              <w:bottom w:val="nil"/>
              <w:right w:val="nil"/>
            </w:tcBorders>
          </w:tcPr>
          <w:p w14:paraId="5453923E" w14:textId="4F42D2F9" w:rsidR="00EB5084" w:rsidRPr="007E701C" w:rsidRDefault="00EB5084" w:rsidP="00EB5084">
            <w:pPr>
              <w:spacing w:line="300" w:lineRule="exact"/>
              <w:jc w:val="center"/>
              <w:rPr>
                <w:rFonts w:ascii="Arial" w:hAnsi="Arial" w:cs="Arial"/>
                <w:sz w:val="14"/>
                <w:szCs w:val="14"/>
              </w:rPr>
            </w:pPr>
          </w:p>
        </w:tc>
        <w:tc>
          <w:tcPr>
            <w:tcW w:w="900" w:type="dxa"/>
            <w:tcBorders>
              <w:top w:val="nil"/>
              <w:left w:val="nil"/>
              <w:bottom w:val="nil"/>
              <w:right w:val="nil"/>
            </w:tcBorders>
            <w:vAlign w:val="bottom"/>
          </w:tcPr>
          <w:p w14:paraId="251E478A" w14:textId="77777777" w:rsidR="00EB5084" w:rsidRPr="007E701C" w:rsidRDefault="00EB5084" w:rsidP="00EB5084">
            <w:pPr>
              <w:spacing w:line="300" w:lineRule="exact"/>
              <w:jc w:val="center"/>
              <w:rPr>
                <w:rFonts w:ascii="Arial" w:hAnsi="Arial" w:cs="Arial"/>
                <w:sz w:val="14"/>
                <w:szCs w:val="14"/>
              </w:rPr>
            </w:pPr>
          </w:p>
        </w:tc>
        <w:tc>
          <w:tcPr>
            <w:tcW w:w="1035" w:type="dxa"/>
            <w:tcBorders>
              <w:top w:val="nil"/>
              <w:left w:val="nil"/>
              <w:right w:val="nil"/>
            </w:tcBorders>
            <w:vAlign w:val="bottom"/>
          </w:tcPr>
          <w:p w14:paraId="15AB4C02" w14:textId="7EF5030D" w:rsidR="00EB5084" w:rsidRPr="007E701C" w:rsidRDefault="00EB5084" w:rsidP="00EB5084">
            <w:pPr>
              <w:pBdr>
                <w:bottom w:val="double" w:sz="4" w:space="1" w:color="auto"/>
              </w:pBdr>
              <w:tabs>
                <w:tab w:val="decimal" w:pos="826"/>
              </w:tabs>
              <w:spacing w:line="300" w:lineRule="exact"/>
              <w:ind w:right="-58"/>
              <w:rPr>
                <w:rFonts w:ascii="Arial" w:hAnsi="Arial" w:cs="Arial"/>
                <w:sz w:val="14"/>
                <w:szCs w:val="14"/>
              </w:rPr>
            </w:pPr>
            <w:r w:rsidRPr="007E701C">
              <w:rPr>
                <w:rFonts w:ascii="Arial" w:hAnsi="Arial" w:cs="Arial"/>
                <w:sz w:val="14"/>
                <w:szCs w:val="14"/>
              </w:rPr>
              <w:t>18,950,535</w:t>
            </w:r>
          </w:p>
        </w:tc>
        <w:tc>
          <w:tcPr>
            <w:tcW w:w="1035" w:type="dxa"/>
            <w:tcBorders>
              <w:top w:val="nil"/>
              <w:left w:val="nil"/>
              <w:right w:val="nil"/>
            </w:tcBorders>
            <w:vAlign w:val="bottom"/>
          </w:tcPr>
          <w:p w14:paraId="678F9827" w14:textId="40DFB44B" w:rsidR="00EB5084" w:rsidRPr="007E701C" w:rsidRDefault="00EB5084" w:rsidP="00EB5084">
            <w:pPr>
              <w:pBdr>
                <w:bottom w:val="double" w:sz="4" w:space="1" w:color="auto"/>
              </w:pBdr>
              <w:tabs>
                <w:tab w:val="decimal" w:pos="826"/>
              </w:tabs>
              <w:spacing w:line="300" w:lineRule="exact"/>
              <w:ind w:right="-58"/>
              <w:rPr>
                <w:rFonts w:ascii="Arial" w:hAnsi="Arial" w:cs="Arial"/>
                <w:sz w:val="14"/>
                <w:szCs w:val="14"/>
              </w:rPr>
            </w:pPr>
            <w:r w:rsidRPr="00007C07">
              <w:rPr>
                <w:rFonts w:ascii="Arial" w:hAnsi="Arial" w:cs="Arial"/>
                <w:sz w:val="14"/>
                <w:szCs w:val="14"/>
              </w:rPr>
              <w:t>18,488,616</w:t>
            </w:r>
          </w:p>
        </w:tc>
        <w:tc>
          <w:tcPr>
            <w:tcW w:w="1035" w:type="dxa"/>
            <w:tcBorders>
              <w:top w:val="nil"/>
              <w:left w:val="nil"/>
              <w:right w:val="nil"/>
            </w:tcBorders>
            <w:vAlign w:val="bottom"/>
          </w:tcPr>
          <w:p w14:paraId="0ACD0F8D" w14:textId="3AF35C06" w:rsidR="00EB5084" w:rsidRPr="007E701C" w:rsidRDefault="00EB5084" w:rsidP="00EB5084">
            <w:pPr>
              <w:pBdr>
                <w:bottom w:val="double" w:sz="4" w:space="1" w:color="auto"/>
              </w:pBdr>
              <w:tabs>
                <w:tab w:val="decimal" w:pos="826"/>
              </w:tabs>
              <w:spacing w:line="300" w:lineRule="exact"/>
              <w:ind w:right="-58"/>
              <w:rPr>
                <w:rFonts w:ascii="Arial" w:hAnsi="Arial" w:cs="Arial"/>
                <w:sz w:val="14"/>
                <w:szCs w:val="14"/>
                <w:cs/>
              </w:rPr>
            </w:pPr>
            <w:r>
              <w:rPr>
                <w:rFonts w:ascii="Arial" w:hAnsi="Arial" w:cs="Arial"/>
                <w:sz w:val="14"/>
                <w:szCs w:val="14"/>
              </w:rPr>
              <w:t>10,897,837</w:t>
            </w:r>
          </w:p>
        </w:tc>
        <w:tc>
          <w:tcPr>
            <w:tcW w:w="1035" w:type="dxa"/>
            <w:tcBorders>
              <w:top w:val="nil"/>
              <w:left w:val="nil"/>
              <w:right w:val="nil"/>
            </w:tcBorders>
            <w:vAlign w:val="bottom"/>
          </w:tcPr>
          <w:p w14:paraId="77DA3F9A" w14:textId="526CF496" w:rsidR="00EB5084" w:rsidRPr="007E701C" w:rsidRDefault="00EB5084" w:rsidP="00EB5084">
            <w:pPr>
              <w:pBdr>
                <w:bottom w:val="double" w:sz="4" w:space="1" w:color="auto"/>
              </w:pBdr>
              <w:tabs>
                <w:tab w:val="decimal" w:pos="826"/>
              </w:tabs>
              <w:spacing w:line="300" w:lineRule="exact"/>
              <w:ind w:right="-58"/>
              <w:rPr>
                <w:rFonts w:ascii="Arial" w:hAnsi="Arial" w:cs="Arial"/>
                <w:sz w:val="14"/>
                <w:szCs w:val="14"/>
              </w:rPr>
            </w:pPr>
            <w:r w:rsidRPr="00F10D53">
              <w:rPr>
                <w:rFonts w:ascii="Arial" w:hAnsi="Arial" w:cs="Arial"/>
                <w:sz w:val="14"/>
                <w:szCs w:val="14"/>
              </w:rPr>
              <w:t>10,897,837</w:t>
            </w:r>
          </w:p>
        </w:tc>
      </w:tr>
    </w:tbl>
    <w:p w14:paraId="2A5EBB9D" w14:textId="05CF785E" w:rsidR="00126228" w:rsidRPr="007E701C" w:rsidRDefault="00126228">
      <w:pPr>
        <w:overflowPunct/>
        <w:autoSpaceDE/>
        <w:autoSpaceDN/>
        <w:adjustRightInd/>
        <w:textAlignment w:val="auto"/>
        <w:rPr>
          <w:rFonts w:ascii="Arial" w:eastAsia="Arial Unicode MS" w:hAnsi="Arial" w:cs="Arial"/>
          <w:b/>
          <w:bCs/>
          <w:sz w:val="22"/>
          <w:szCs w:val="22"/>
        </w:rPr>
      </w:pPr>
      <w:r w:rsidRPr="007E701C">
        <w:rPr>
          <w:rFonts w:ascii="Arial" w:eastAsia="Arial Unicode MS" w:hAnsi="Arial" w:cs="Arial"/>
          <w:b/>
          <w:bCs/>
          <w:sz w:val="22"/>
          <w:szCs w:val="22"/>
        </w:rPr>
        <w:br w:type="page"/>
      </w:r>
    </w:p>
    <w:p w14:paraId="6BF8F03F" w14:textId="29AE8927" w:rsidR="00126228" w:rsidRPr="007E701C" w:rsidRDefault="0089675B" w:rsidP="00E5636A">
      <w:pPr>
        <w:tabs>
          <w:tab w:val="left" w:pos="720"/>
          <w:tab w:val="left" w:pos="2160"/>
          <w:tab w:val="left" w:pos="2880"/>
          <w:tab w:val="decimal" w:pos="5580"/>
          <w:tab w:val="decimal" w:pos="6750"/>
          <w:tab w:val="decimal" w:pos="7920"/>
          <w:tab w:val="decimal" w:pos="9090"/>
        </w:tabs>
        <w:spacing w:line="380" w:lineRule="exact"/>
        <w:ind w:left="533" w:right="-43" w:hanging="533"/>
        <w:jc w:val="thaiDistribute"/>
        <w:rPr>
          <w:rFonts w:ascii="Arial" w:eastAsia="Arial Unicode MS" w:hAnsi="Arial" w:cs="Arial"/>
          <w:b/>
          <w:bCs/>
          <w:sz w:val="22"/>
          <w:szCs w:val="22"/>
        </w:rPr>
      </w:pPr>
      <w:r w:rsidRPr="007E701C">
        <w:rPr>
          <w:rFonts w:ascii="Arial" w:eastAsia="Arial Unicode MS" w:hAnsi="Arial" w:cs="Arial"/>
          <w:b/>
          <w:bCs/>
          <w:sz w:val="22"/>
          <w:szCs w:val="22"/>
        </w:rPr>
        <w:t>1</w:t>
      </w:r>
      <w:r w:rsidR="00D454FA" w:rsidRPr="007E701C">
        <w:rPr>
          <w:rFonts w:ascii="Arial" w:eastAsia="Arial Unicode MS" w:hAnsi="Arial" w:cs="Arial"/>
          <w:b/>
          <w:bCs/>
          <w:sz w:val="22"/>
          <w:szCs w:val="22"/>
        </w:rPr>
        <w:t>3</w:t>
      </w:r>
      <w:r w:rsidR="00126228" w:rsidRPr="007E701C">
        <w:rPr>
          <w:rFonts w:ascii="Arial" w:eastAsia="Arial Unicode MS" w:hAnsi="Arial" w:cs="Arial"/>
          <w:b/>
          <w:bCs/>
          <w:sz w:val="22"/>
          <w:szCs w:val="22"/>
        </w:rPr>
        <w:t>.2</w:t>
      </w:r>
      <w:r w:rsidR="00126228" w:rsidRPr="007E701C">
        <w:rPr>
          <w:rFonts w:ascii="Arial" w:eastAsia="Arial Unicode MS" w:hAnsi="Arial" w:cs="Arial"/>
          <w:b/>
          <w:bCs/>
          <w:sz w:val="22"/>
          <w:szCs w:val="22"/>
        </w:rPr>
        <w:tab/>
        <w:t>Shares of gain</w:t>
      </w:r>
      <w:r w:rsidR="0062478A" w:rsidRPr="007E701C">
        <w:rPr>
          <w:rFonts w:ascii="Arial" w:eastAsia="Arial Unicode MS" w:hAnsi="Arial" w:cs="Arial"/>
          <w:b/>
          <w:bCs/>
          <w:sz w:val="22"/>
          <w:szCs w:val="22"/>
        </w:rPr>
        <w:t>,</w:t>
      </w:r>
      <w:r w:rsidR="00126228" w:rsidRPr="007E701C">
        <w:rPr>
          <w:rFonts w:ascii="Arial" w:eastAsia="Arial Unicode MS" w:hAnsi="Arial" w:cs="Arial"/>
          <w:b/>
          <w:bCs/>
          <w:sz w:val="22"/>
          <w:szCs w:val="22"/>
        </w:rPr>
        <w:t xml:space="preserve"> other comprehensive </w:t>
      </w:r>
      <w:r w:rsidR="00F470DA" w:rsidRPr="007E701C">
        <w:rPr>
          <w:rFonts w:ascii="Arial" w:eastAsia="Arial Unicode MS" w:hAnsi="Arial" w:cs="Arial"/>
          <w:b/>
          <w:bCs/>
          <w:sz w:val="22"/>
          <w:szCs w:val="22"/>
        </w:rPr>
        <w:t xml:space="preserve">loss </w:t>
      </w:r>
      <w:r w:rsidR="00126228" w:rsidRPr="007E701C">
        <w:rPr>
          <w:rFonts w:ascii="Arial" w:eastAsia="Arial Unicode MS" w:hAnsi="Arial" w:cs="Arial"/>
          <w:b/>
          <w:bCs/>
          <w:sz w:val="22"/>
          <w:szCs w:val="22"/>
        </w:rPr>
        <w:t>and dividend received</w:t>
      </w:r>
    </w:p>
    <w:p w14:paraId="6D89A12C" w14:textId="77777777" w:rsidR="00C84357" w:rsidRPr="007E701C" w:rsidRDefault="00C84357" w:rsidP="00C84357">
      <w:pPr>
        <w:spacing w:line="360" w:lineRule="exact"/>
        <w:jc w:val="right"/>
        <w:rPr>
          <w:rFonts w:ascii="Arial" w:eastAsia="Arial Unicode MS" w:hAnsi="Arial" w:cs="Arial"/>
          <w:sz w:val="16"/>
          <w:szCs w:val="16"/>
        </w:rPr>
      </w:pPr>
      <w:r w:rsidRPr="007E701C">
        <w:rPr>
          <w:rFonts w:ascii="Arial" w:eastAsia="Arial Unicode MS" w:hAnsi="Arial" w:cs="Arial"/>
          <w:sz w:val="16"/>
          <w:szCs w:val="16"/>
        </w:rPr>
        <w:t>(Unit: Baht)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7E701C" w:rsidRPr="007E701C" w14:paraId="63BD611B" w14:textId="77777777" w:rsidTr="008B1A20">
        <w:tc>
          <w:tcPr>
            <w:tcW w:w="2070" w:type="dxa"/>
            <w:vAlign w:val="bottom"/>
          </w:tcPr>
          <w:p w14:paraId="1F90E3E9" w14:textId="77777777" w:rsidR="00127E4B" w:rsidRPr="007E701C" w:rsidRDefault="00127E4B" w:rsidP="008B1A20">
            <w:pPr>
              <w:spacing w:line="320" w:lineRule="exact"/>
              <w:jc w:val="center"/>
              <w:rPr>
                <w:rFonts w:ascii="Arial" w:hAnsi="Arial" w:cs="Arial"/>
                <w:sz w:val="16"/>
                <w:szCs w:val="16"/>
              </w:rPr>
            </w:pPr>
          </w:p>
        </w:tc>
        <w:tc>
          <w:tcPr>
            <w:tcW w:w="4740" w:type="dxa"/>
            <w:gridSpan w:val="4"/>
            <w:vAlign w:val="bottom"/>
            <w:hideMark/>
          </w:tcPr>
          <w:p w14:paraId="14841ECA" w14:textId="77777777" w:rsidR="00127E4B" w:rsidRPr="007E701C" w:rsidRDefault="00127E4B" w:rsidP="008B1A2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7E701C">
              <w:rPr>
                <w:rFonts w:ascii="Arial" w:eastAsia="Arial Unicode MS" w:hAnsi="Arial" w:cs="Arial"/>
                <w:sz w:val="16"/>
                <w:szCs w:val="16"/>
              </w:rPr>
              <w:t>Financial statements in which the equity method is applied</w:t>
            </w:r>
          </w:p>
        </w:tc>
        <w:tc>
          <w:tcPr>
            <w:tcW w:w="2370" w:type="dxa"/>
            <w:gridSpan w:val="2"/>
            <w:vAlign w:val="bottom"/>
            <w:hideMark/>
          </w:tcPr>
          <w:p w14:paraId="2B9DE741" w14:textId="77777777" w:rsidR="00127E4B" w:rsidRPr="007E701C" w:rsidRDefault="00127E4B" w:rsidP="008B1A2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7E701C">
              <w:rPr>
                <w:rFonts w:ascii="Arial" w:eastAsia="Arial Unicode MS" w:hAnsi="Arial" w:cs="Arial"/>
                <w:sz w:val="16"/>
                <w:szCs w:val="16"/>
              </w:rPr>
              <w:t>Separate financial statements</w:t>
            </w:r>
          </w:p>
        </w:tc>
      </w:tr>
      <w:tr w:rsidR="007E701C" w:rsidRPr="007E701C" w14:paraId="24B37CE7" w14:textId="77777777" w:rsidTr="008B1A20">
        <w:tc>
          <w:tcPr>
            <w:tcW w:w="2070" w:type="dxa"/>
            <w:vAlign w:val="bottom"/>
            <w:hideMark/>
          </w:tcPr>
          <w:p w14:paraId="7343475C" w14:textId="77777777" w:rsidR="00127E4B" w:rsidRPr="007E701C" w:rsidRDefault="00127E4B" w:rsidP="008B1A20">
            <w:pPr>
              <w:pBdr>
                <w:bottom w:val="single" w:sz="4" w:space="1" w:color="auto"/>
              </w:pBdr>
              <w:spacing w:line="320" w:lineRule="exact"/>
              <w:jc w:val="center"/>
              <w:rPr>
                <w:rFonts w:ascii="Arial" w:hAnsi="Arial" w:cs="Arial"/>
                <w:sz w:val="16"/>
                <w:szCs w:val="16"/>
              </w:rPr>
            </w:pPr>
            <w:r w:rsidRPr="007E701C">
              <w:rPr>
                <w:rFonts w:ascii="Arial" w:eastAsia="Arial Unicode MS" w:hAnsi="Arial" w:cs="Arial"/>
                <w:sz w:val="16"/>
                <w:szCs w:val="16"/>
              </w:rPr>
              <w:t>Associates</w:t>
            </w:r>
          </w:p>
        </w:tc>
        <w:tc>
          <w:tcPr>
            <w:tcW w:w="2370" w:type="dxa"/>
            <w:gridSpan w:val="2"/>
            <w:vAlign w:val="bottom"/>
            <w:hideMark/>
          </w:tcPr>
          <w:p w14:paraId="77158C9B" w14:textId="77777777" w:rsidR="00127E4B" w:rsidRPr="007E701C" w:rsidRDefault="00127E4B" w:rsidP="008B1A2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7E701C">
              <w:rPr>
                <w:rFonts w:ascii="Arial" w:eastAsia="Arial Unicode MS" w:hAnsi="Arial" w:cs="Arial"/>
                <w:sz w:val="16"/>
                <w:szCs w:val="16"/>
              </w:rPr>
              <w:t>Share of gain (loss) from                            statement of income</w:t>
            </w:r>
          </w:p>
        </w:tc>
        <w:tc>
          <w:tcPr>
            <w:tcW w:w="2370" w:type="dxa"/>
            <w:gridSpan w:val="2"/>
            <w:vAlign w:val="bottom"/>
            <w:hideMark/>
          </w:tcPr>
          <w:p w14:paraId="10BFFDA3" w14:textId="52F9A3D1" w:rsidR="00127E4B" w:rsidRPr="007E701C" w:rsidRDefault="00791BA9" w:rsidP="00791BA9">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Gain</w:t>
            </w:r>
            <w:r w:rsidR="00127E4B" w:rsidRPr="007E701C">
              <w:rPr>
                <w:rFonts w:ascii="Arial" w:eastAsia="Arial Unicode MS" w:hAnsi="Arial" w:cs="Arial"/>
                <w:sz w:val="16"/>
                <w:szCs w:val="16"/>
              </w:rPr>
              <w:t xml:space="preserve"> from exchange differences on translation                   from statement of comprehensive income</w:t>
            </w:r>
          </w:p>
        </w:tc>
        <w:tc>
          <w:tcPr>
            <w:tcW w:w="2370" w:type="dxa"/>
            <w:gridSpan w:val="2"/>
            <w:vAlign w:val="bottom"/>
            <w:hideMark/>
          </w:tcPr>
          <w:p w14:paraId="30721C46" w14:textId="77777777" w:rsidR="00127E4B" w:rsidRPr="007E701C" w:rsidRDefault="00127E4B" w:rsidP="008B1A2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7E701C">
              <w:rPr>
                <w:rFonts w:ascii="Arial" w:eastAsia="Arial Unicode MS" w:hAnsi="Arial" w:cs="Arial"/>
                <w:sz w:val="16"/>
                <w:szCs w:val="16"/>
              </w:rPr>
              <w:t>Dividend received</w:t>
            </w:r>
          </w:p>
        </w:tc>
      </w:tr>
      <w:tr w:rsidR="007E701C" w:rsidRPr="007E701C" w14:paraId="206BBAAB" w14:textId="77777777" w:rsidTr="008B1A20">
        <w:tc>
          <w:tcPr>
            <w:tcW w:w="2070" w:type="dxa"/>
            <w:vAlign w:val="bottom"/>
          </w:tcPr>
          <w:p w14:paraId="14CB6ABC" w14:textId="77777777" w:rsidR="00127E4B" w:rsidRPr="007E701C" w:rsidRDefault="00127E4B" w:rsidP="008B1A20">
            <w:pPr>
              <w:spacing w:line="320" w:lineRule="exact"/>
              <w:jc w:val="center"/>
              <w:rPr>
                <w:rFonts w:ascii="Arial" w:eastAsia="Arial Unicode MS" w:hAnsi="Arial" w:cs="Arial"/>
                <w:sz w:val="16"/>
                <w:szCs w:val="16"/>
              </w:rPr>
            </w:pPr>
          </w:p>
        </w:tc>
        <w:tc>
          <w:tcPr>
            <w:tcW w:w="4740" w:type="dxa"/>
            <w:gridSpan w:val="4"/>
            <w:vAlign w:val="bottom"/>
            <w:hideMark/>
          </w:tcPr>
          <w:p w14:paraId="5ACA6658" w14:textId="77777777" w:rsidR="00127E4B" w:rsidRPr="007E701C" w:rsidRDefault="00127E4B" w:rsidP="008B1A2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7E701C">
              <w:rPr>
                <w:rFonts w:ascii="Arial" w:eastAsia="Arial Unicode MS" w:hAnsi="Arial" w:cs="Arial"/>
                <w:sz w:val="16"/>
                <w:szCs w:val="16"/>
              </w:rPr>
              <w:t>For the three-month periods ended 31 March</w:t>
            </w:r>
          </w:p>
        </w:tc>
        <w:tc>
          <w:tcPr>
            <w:tcW w:w="2370" w:type="dxa"/>
            <w:gridSpan w:val="2"/>
            <w:vAlign w:val="bottom"/>
            <w:hideMark/>
          </w:tcPr>
          <w:p w14:paraId="21C512B7" w14:textId="77777777" w:rsidR="00127E4B" w:rsidRPr="007E701C" w:rsidRDefault="00127E4B" w:rsidP="008B1A2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7E701C">
              <w:rPr>
                <w:rFonts w:ascii="Arial" w:eastAsia="Arial Unicode MS" w:hAnsi="Arial" w:cs="Arial"/>
                <w:sz w:val="16"/>
                <w:szCs w:val="16"/>
              </w:rPr>
              <w:t>For the three-month periods                                              ended 31 March</w:t>
            </w:r>
          </w:p>
        </w:tc>
      </w:tr>
      <w:tr w:rsidR="007E701C" w:rsidRPr="007E701C" w14:paraId="29E163CB" w14:textId="77777777" w:rsidTr="008B1A20">
        <w:tc>
          <w:tcPr>
            <w:tcW w:w="2070" w:type="dxa"/>
          </w:tcPr>
          <w:p w14:paraId="5FE4F0D6" w14:textId="77777777" w:rsidR="00102B6A" w:rsidRPr="007E701C" w:rsidRDefault="00102B6A" w:rsidP="00102B6A">
            <w:pPr>
              <w:spacing w:line="320" w:lineRule="exact"/>
              <w:jc w:val="center"/>
              <w:rPr>
                <w:rFonts w:ascii="Arial" w:hAnsi="Arial" w:cs="Arial"/>
                <w:sz w:val="16"/>
                <w:szCs w:val="16"/>
              </w:rPr>
            </w:pPr>
          </w:p>
        </w:tc>
        <w:tc>
          <w:tcPr>
            <w:tcW w:w="1185" w:type="dxa"/>
            <w:vAlign w:val="bottom"/>
          </w:tcPr>
          <w:p w14:paraId="6CF81CDA" w14:textId="50959571" w:rsidR="00102B6A" w:rsidRPr="007E701C" w:rsidRDefault="00102B6A" w:rsidP="00102B6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7E701C">
              <w:rPr>
                <w:rFonts w:ascii="Arial" w:eastAsia="Arial Unicode MS" w:hAnsi="Arial" w:cs="Arial"/>
                <w:sz w:val="16"/>
                <w:szCs w:val="16"/>
              </w:rPr>
              <w:t>2026</w:t>
            </w:r>
          </w:p>
        </w:tc>
        <w:tc>
          <w:tcPr>
            <w:tcW w:w="1185" w:type="dxa"/>
            <w:vAlign w:val="bottom"/>
            <w:hideMark/>
          </w:tcPr>
          <w:p w14:paraId="0577D29B" w14:textId="3E99D338" w:rsidR="00102B6A" w:rsidRPr="007E701C" w:rsidRDefault="00102B6A" w:rsidP="00102B6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7E701C">
              <w:rPr>
                <w:rFonts w:ascii="Arial" w:eastAsia="Arial Unicode MS" w:hAnsi="Arial" w:cs="Arial"/>
                <w:sz w:val="16"/>
                <w:szCs w:val="16"/>
              </w:rPr>
              <w:t>2025</w:t>
            </w:r>
          </w:p>
        </w:tc>
        <w:tc>
          <w:tcPr>
            <w:tcW w:w="1185" w:type="dxa"/>
            <w:vAlign w:val="bottom"/>
          </w:tcPr>
          <w:p w14:paraId="60D73E14" w14:textId="25C041C5" w:rsidR="00102B6A" w:rsidRPr="007E701C" w:rsidRDefault="00102B6A" w:rsidP="00102B6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7E701C">
              <w:rPr>
                <w:rFonts w:ascii="Arial" w:eastAsia="Arial Unicode MS" w:hAnsi="Arial" w:cs="Arial"/>
                <w:sz w:val="16"/>
                <w:szCs w:val="16"/>
              </w:rPr>
              <w:t>2026</w:t>
            </w:r>
          </w:p>
        </w:tc>
        <w:tc>
          <w:tcPr>
            <w:tcW w:w="1185" w:type="dxa"/>
            <w:vAlign w:val="bottom"/>
            <w:hideMark/>
          </w:tcPr>
          <w:p w14:paraId="3C7560D4" w14:textId="513E307F" w:rsidR="00102B6A" w:rsidRPr="007E701C" w:rsidRDefault="00102B6A" w:rsidP="00102B6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7E701C">
              <w:rPr>
                <w:rFonts w:ascii="Arial" w:eastAsia="Arial Unicode MS" w:hAnsi="Arial" w:cs="Arial"/>
                <w:sz w:val="16"/>
                <w:szCs w:val="16"/>
              </w:rPr>
              <w:t>2025</w:t>
            </w:r>
          </w:p>
        </w:tc>
        <w:tc>
          <w:tcPr>
            <w:tcW w:w="1185" w:type="dxa"/>
            <w:vAlign w:val="bottom"/>
          </w:tcPr>
          <w:p w14:paraId="7E107D81" w14:textId="7FCBA2EA" w:rsidR="00102B6A" w:rsidRPr="007E701C" w:rsidRDefault="00102B6A" w:rsidP="00102B6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7E701C">
              <w:rPr>
                <w:rFonts w:ascii="Arial" w:eastAsia="Arial Unicode MS" w:hAnsi="Arial" w:cs="Arial"/>
                <w:sz w:val="16"/>
                <w:szCs w:val="16"/>
              </w:rPr>
              <w:t>2026</w:t>
            </w:r>
          </w:p>
        </w:tc>
        <w:tc>
          <w:tcPr>
            <w:tcW w:w="1185" w:type="dxa"/>
            <w:vAlign w:val="bottom"/>
            <w:hideMark/>
          </w:tcPr>
          <w:p w14:paraId="59ABAB8F" w14:textId="27348378" w:rsidR="00102B6A" w:rsidRPr="007E701C" w:rsidRDefault="00102B6A" w:rsidP="00102B6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cs/>
              </w:rPr>
            </w:pPr>
            <w:r w:rsidRPr="007E701C">
              <w:rPr>
                <w:rFonts w:ascii="Arial" w:eastAsia="Arial Unicode MS" w:hAnsi="Arial" w:cs="Arial"/>
                <w:sz w:val="16"/>
                <w:szCs w:val="16"/>
              </w:rPr>
              <w:t>2025</w:t>
            </w:r>
          </w:p>
        </w:tc>
      </w:tr>
      <w:tr w:rsidR="00007C07" w:rsidRPr="007E701C" w14:paraId="5A8958BF" w14:textId="77777777" w:rsidTr="0001359D">
        <w:trPr>
          <w:trHeight w:val="87"/>
        </w:trPr>
        <w:tc>
          <w:tcPr>
            <w:tcW w:w="2070" w:type="dxa"/>
            <w:hideMark/>
          </w:tcPr>
          <w:p w14:paraId="46BE2A3A" w14:textId="77777777" w:rsidR="00007C07" w:rsidRPr="007E701C" w:rsidRDefault="00007C07" w:rsidP="00007C07">
            <w:pPr>
              <w:spacing w:line="320" w:lineRule="exact"/>
              <w:ind w:left="162" w:right="-130" w:hanging="162"/>
              <w:rPr>
                <w:rFonts w:ascii="Arial" w:eastAsia="Arial Unicode MS" w:hAnsi="Arial" w:cs="Arial"/>
                <w:sz w:val="16"/>
                <w:szCs w:val="16"/>
                <w:cs/>
              </w:rPr>
            </w:pPr>
            <w:r w:rsidRPr="007E701C">
              <w:rPr>
                <w:rFonts w:ascii="Arial" w:hAnsi="Arial" w:cs="Arial"/>
                <w:sz w:val="16"/>
                <w:szCs w:val="16"/>
              </w:rPr>
              <w:t>TKI General Insurance Company Limited</w:t>
            </w:r>
          </w:p>
        </w:tc>
        <w:tc>
          <w:tcPr>
            <w:tcW w:w="1185" w:type="dxa"/>
            <w:tcBorders>
              <w:top w:val="nil"/>
              <w:left w:val="nil"/>
              <w:bottom w:val="nil"/>
              <w:right w:val="nil"/>
            </w:tcBorders>
            <w:vAlign w:val="bottom"/>
          </w:tcPr>
          <w:p w14:paraId="0866D7DA" w14:textId="0FDC508A" w:rsidR="00007C07" w:rsidRPr="007E701C" w:rsidRDefault="00007C07" w:rsidP="00007C07">
            <w:pPr>
              <w:tabs>
                <w:tab w:val="decimal" w:pos="903"/>
              </w:tabs>
              <w:spacing w:line="320" w:lineRule="exact"/>
              <w:ind w:right="-43"/>
              <w:rPr>
                <w:rFonts w:ascii="Arial" w:hAnsi="Arial" w:cs="Arial"/>
                <w:sz w:val="16"/>
                <w:szCs w:val="16"/>
              </w:rPr>
            </w:pPr>
            <w:r w:rsidRPr="00007C07">
              <w:rPr>
                <w:rFonts w:ascii="Arial" w:hAnsi="Arial" w:cs="Arial"/>
                <w:sz w:val="16"/>
                <w:szCs w:val="16"/>
              </w:rPr>
              <w:t>105,538</w:t>
            </w:r>
          </w:p>
        </w:tc>
        <w:tc>
          <w:tcPr>
            <w:tcW w:w="1185" w:type="dxa"/>
            <w:tcBorders>
              <w:top w:val="nil"/>
              <w:left w:val="nil"/>
              <w:bottom w:val="nil"/>
              <w:right w:val="nil"/>
            </w:tcBorders>
            <w:vAlign w:val="bottom"/>
          </w:tcPr>
          <w:p w14:paraId="6C73856F" w14:textId="38996E0B" w:rsidR="00007C07" w:rsidRPr="007E701C" w:rsidRDefault="00007C07" w:rsidP="00007C07">
            <w:pPr>
              <w:tabs>
                <w:tab w:val="decimal" w:pos="903"/>
              </w:tabs>
              <w:spacing w:line="320" w:lineRule="exact"/>
              <w:ind w:right="-43"/>
              <w:rPr>
                <w:rFonts w:ascii="Arial" w:hAnsi="Arial" w:cs="Arial"/>
                <w:sz w:val="16"/>
                <w:szCs w:val="16"/>
              </w:rPr>
            </w:pPr>
            <w:r w:rsidRPr="00007C07">
              <w:rPr>
                <w:rFonts w:ascii="Arial" w:hAnsi="Arial" w:cs="Arial"/>
                <w:sz w:val="16"/>
                <w:szCs w:val="16"/>
              </w:rPr>
              <w:t>(123,681)</w:t>
            </w:r>
          </w:p>
        </w:tc>
        <w:tc>
          <w:tcPr>
            <w:tcW w:w="1185" w:type="dxa"/>
            <w:tcBorders>
              <w:top w:val="nil"/>
              <w:left w:val="nil"/>
              <w:bottom w:val="nil"/>
              <w:right w:val="nil"/>
            </w:tcBorders>
            <w:vAlign w:val="bottom"/>
          </w:tcPr>
          <w:p w14:paraId="26D2D8DB" w14:textId="5DF9FFE5" w:rsidR="00007C07" w:rsidRPr="007E701C" w:rsidRDefault="00007C07" w:rsidP="00007C07">
            <w:pPr>
              <w:tabs>
                <w:tab w:val="decimal" w:pos="903"/>
              </w:tabs>
              <w:spacing w:line="320" w:lineRule="exact"/>
              <w:ind w:right="-43"/>
              <w:rPr>
                <w:rFonts w:ascii="Arial" w:hAnsi="Arial" w:cs="Arial"/>
                <w:sz w:val="16"/>
                <w:szCs w:val="16"/>
              </w:rPr>
            </w:pPr>
            <w:r w:rsidRPr="00007C07">
              <w:rPr>
                <w:rFonts w:ascii="Arial" w:hAnsi="Arial" w:cs="Arial"/>
                <w:sz w:val="16"/>
                <w:szCs w:val="16"/>
              </w:rPr>
              <w:t>222,734</w:t>
            </w:r>
          </w:p>
        </w:tc>
        <w:tc>
          <w:tcPr>
            <w:tcW w:w="1185" w:type="dxa"/>
            <w:tcBorders>
              <w:top w:val="nil"/>
              <w:left w:val="nil"/>
              <w:bottom w:val="nil"/>
              <w:right w:val="nil"/>
            </w:tcBorders>
            <w:vAlign w:val="bottom"/>
          </w:tcPr>
          <w:p w14:paraId="01D601D5" w14:textId="1A7D33C8" w:rsidR="00007C07" w:rsidRPr="007E701C" w:rsidRDefault="00007C07" w:rsidP="00007C07">
            <w:pPr>
              <w:tabs>
                <w:tab w:val="decimal" w:pos="903"/>
              </w:tabs>
              <w:spacing w:line="320" w:lineRule="exact"/>
              <w:ind w:right="-43"/>
              <w:rPr>
                <w:rFonts w:ascii="Arial" w:hAnsi="Arial" w:cs="Arial"/>
                <w:sz w:val="16"/>
                <w:szCs w:val="16"/>
              </w:rPr>
            </w:pPr>
            <w:r w:rsidRPr="00007C07">
              <w:rPr>
                <w:rFonts w:ascii="Arial" w:hAnsi="Arial" w:cs="Arial"/>
                <w:sz w:val="16"/>
                <w:szCs w:val="16"/>
              </w:rPr>
              <w:t>6,684,711</w:t>
            </w:r>
          </w:p>
        </w:tc>
        <w:tc>
          <w:tcPr>
            <w:tcW w:w="1185" w:type="dxa"/>
            <w:tcBorders>
              <w:top w:val="nil"/>
              <w:left w:val="nil"/>
              <w:bottom w:val="nil"/>
              <w:right w:val="nil"/>
            </w:tcBorders>
            <w:vAlign w:val="bottom"/>
          </w:tcPr>
          <w:p w14:paraId="0A110BAB" w14:textId="468BFE2E" w:rsidR="00007C07" w:rsidRPr="007E701C" w:rsidRDefault="00007C07" w:rsidP="00007C07">
            <w:pPr>
              <w:tabs>
                <w:tab w:val="decimal" w:pos="903"/>
              </w:tabs>
              <w:spacing w:line="320" w:lineRule="exact"/>
              <w:ind w:right="-43"/>
              <w:rPr>
                <w:rFonts w:ascii="Arial" w:hAnsi="Arial" w:cs="Arial"/>
                <w:sz w:val="16"/>
                <w:szCs w:val="16"/>
              </w:rPr>
            </w:pPr>
            <w:r w:rsidRPr="007E701C">
              <w:rPr>
                <w:rFonts w:ascii="Arial" w:hAnsi="Arial" w:cs="Arial"/>
                <w:sz w:val="16"/>
                <w:szCs w:val="16"/>
              </w:rPr>
              <w:t>-</w:t>
            </w:r>
          </w:p>
        </w:tc>
        <w:tc>
          <w:tcPr>
            <w:tcW w:w="1185" w:type="dxa"/>
            <w:tcBorders>
              <w:top w:val="nil"/>
              <w:left w:val="nil"/>
              <w:bottom w:val="nil"/>
              <w:right w:val="nil"/>
            </w:tcBorders>
            <w:vAlign w:val="bottom"/>
            <w:hideMark/>
          </w:tcPr>
          <w:p w14:paraId="4AF956F2" w14:textId="1EE4330E" w:rsidR="00007C07" w:rsidRPr="007E701C" w:rsidRDefault="00007C07" w:rsidP="00007C07">
            <w:pPr>
              <w:tabs>
                <w:tab w:val="decimal" w:pos="903"/>
              </w:tabs>
              <w:spacing w:line="320" w:lineRule="exact"/>
              <w:ind w:right="-43"/>
              <w:rPr>
                <w:rFonts w:ascii="Arial" w:hAnsi="Arial" w:cs="Arial"/>
                <w:sz w:val="16"/>
                <w:szCs w:val="16"/>
              </w:rPr>
            </w:pPr>
            <w:r w:rsidRPr="007E701C">
              <w:rPr>
                <w:rFonts w:ascii="Arial" w:hAnsi="Arial" w:cs="Arial"/>
                <w:sz w:val="16"/>
                <w:szCs w:val="16"/>
              </w:rPr>
              <w:t>-</w:t>
            </w:r>
          </w:p>
        </w:tc>
      </w:tr>
      <w:tr w:rsidR="00007C07" w:rsidRPr="007E701C" w14:paraId="2B3BEB52" w14:textId="77777777" w:rsidTr="0001359D">
        <w:trPr>
          <w:trHeight w:val="198"/>
        </w:trPr>
        <w:tc>
          <w:tcPr>
            <w:tcW w:w="2070" w:type="dxa"/>
            <w:hideMark/>
          </w:tcPr>
          <w:p w14:paraId="621E75F2" w14:textId="026DA985" w:rsidR="00007C07" w:rsidRPr="007E701C" w:rsidRDefault="00007C07" w:rsidP="00007C07">
            <w:pPr>
              <w:spacing w:line="320" w:lineRule="exact"/>
              <w:ind w:left="162" w:right="-130" w:hanging="162"/>
              <w:rPr>
                <w:rFonts w:ascii="Arial" w:eastAsia="Arial Unicode MS" w:hAnsi="Arial" w:cs="Arial"/>
                <w:sz w:val="16"/>
                <w:szCs w:val="16"/>
              </w:rPr>
            </w:pPr>
            <w:r w:rsidRPr="007E701C">
              <w:rPr>
                <w:rFonts w:ascii="Arial" w:eastAsia="Arial Unicode MS" w:hAnsi="Arial" w:cs="Arial"/>
                <w:sz w:val="16"/>
                <w:szCs w:val="16"/>
              </w:rPr>
              <w:t>TKI Investment Company Limited</w:t>
            </w:r>
          </w:p>
        </w:tc>
        <w:tc>
          <w:tcPr>
            <w:tcW w:w="1185" w:type="dxa"/>
            <w:tcBorders>
              <w:top w:val="nil"/>
              <w:left w:val="nil"/>
              <w:bottom w:val="nil"/>
              <w:right w:val="nil"/>
            </w:tcBorders>
            <w:vAlign w:val="bottom"/>
          </w:tcPr>
          <w:p w14:paraId="459FA798" w14:textId="1B6F7E97" w:rsidR="00007C07" w:rsidRPr="007E701C" w:rsidRDefault="00007C07" w:rsidP="00007C07">
            <w:pPr>
              <w:tabs>
                <w:tab w:val="decimal" w:pos="903"/>
              </w:tabs>
              <w:spacing w:line="320" w:lineRule="exact"/>
              <w:ind w:right="-43"/>
              <w:rPr>
                <w:rFonts w:ascii="Arial" w:hAnsi="Arial" w:cs="Arial"/>
                <w:sz w:val="16"/>
                <w:szCs w:val="16"/>
              </w:rPr>
            </w:pPr>
            <w:r w:rsidRPr="00007C07">
              <w:rPr>
                <w:rFonts w:ascii="Arial" w:hAnsi="Arial" w:cs="Arial"/>
                <w:sz w:val="16"/>
                <w:szCs w:val="16"/>
              </w:rPr>
              <w:t>(3,213)</w:t>
            </w:r>
          </w:p>
        </w:tc>
        <w:tc>
          <w:tcPr>
            <w:tcW w:w="1185" w:type="dxa"/>
            <w:tcBorders>
              <w:top w:val="nil"/>
              <w:left w:val="nil"/>
              <w:bottom w:val="nil"/>
              <w:right w:val="nil"/>
            </w:tcBorders>
            <w:vAlign w:val="bottom"/>
          </w:tcPr>
          <w:p w14:paraId="18ED5487" w14:textId="1280FA59" w:rsidR="00007C07" w:rsidRPr="007E701C" w:rsidRDefault="00007C07" w:rsidP="00007C07">
            <w:pPr>
              <w:tabs>
                <w:tab w:val="decimal" w:pos="903"/>
              </w:tabs>
              <w:spacing w:line="320" w:lineRule="exact"/>
              <w:ind w:right="-43"/>
              <w:rPr>
                <w:rFonts w:ascii="Arial" w:hAnsi="Arial" w:cs="Arial"/>
                <w:sz w:val="16"/>
                <w:szCs w:val="16"/>
              </w:rPr>
            </w:pPr>
            <w:r w:rsidRPr="00007C07">
              <w:rPr>
                <w:rFonts w:ascii="Arial" w:hAnsi="Arial" w:cs="Arial"/>
                <w:sz w:val="16"/>
                <w:szCs w:val="16"/>
              </w:rPr>
              <w:t>(60,795)</w:t>
            </w:r>
          </w:p>
        </w:tc>
        <w:tc>
          <w:tcPr>
            <w:tcW w:w="1185" w:type="dxa"/>
            <w:tcBorders>
              <w:top w:val="nil"/>
              <w:left w:val="nil"/>
              <w:bottom w:val="nil"/>
              <w:right w:val="nil"/>
            </w:tcBorders>
            <w:vAlign w:val="bottom"/>
          </w:tcPr>
          <w:p w14:paraId="63D07E81" w14:textId="15D630FF" w:rsidR="00007C07" w:rsidRPr="007E701C" w:rsidRDefault="00007C07" w:rsidP="00007C07">
            <w:pPr>
              <w:tabs>
                <w:tab w:val="decimal" w:pos="903"/>
              </w:tabs>
              <w:spacing w:line="320" w:lineRule="exact"/>
              <w:ind w:right="-43"/>
              <w:rPr>
                <w:rFonts w:ascii="Arial" w:hAnsi="Arial" w:cs="Arial"/>
                <w:sz w:val="16"/>
                <w:szCs w:val="16"/>
              </w:rPr>
            </w:pPr>
            <w:r w:rsidRPr="00007C07">
              <w:rPr>
                <w:rFonts w:ascii="Arial" w:hAnsi="Arial" w:cs="Arial"/>
                <w:sz w:val="16"/>
                <w:szCs w:val="16"/>
              </w:rPr>
              <w:t>136,860</w:t>
            </w:r>
          </w:p>
        </w:tc>
        <w:tc>
          <w:tcPr>
            <w:tcW w:w="1185" w:type="dxa"/>
            <w:tcBorders>
              <w:top w:val="nil"/>
              <w:left w:val="nil"/>
              <w:bottom w:val="nil"/>
              <w:right w:val="nil"/>
            </w:tcBorders>
            <w:vAlign w:val="bottom"/>
          </w:tcPr>
          <w:p w14:paraId="5092154C" w14:textId="23354D35" w:rsidR="00007C07" w:rsidRPr="007E701C" w:rsidRDefault="00007C07" w:rsidP="00007C07">
            <w:pPr>
              <w:tabs>
                <w:tab w:val="decimal" w:pos="903"/>
              </w:tabs>
              <w:spacing w:line="320" w:lineRule="exact"/>
              <w:ind w:right="-43"/>
              <w:rPr>
                <w:rFonts w:ascii="Arial" w:hAnsi="Arial" w:cs="Arial"/>
                <w:sz w:val="16"/>
                <w:szCs w:val="16"/>
              </w:rPr>
            </w:pPr>
            <w:r w:rsidRPr="00007C07">
              <w:rPr>
                <w:rFonts w:ascii="Arial" w:hAnsi="Arial" w:cs="Arial"/>
                <w:sz w:val="16"/>
                <w:szCs w:val="16"/>
              </w:rPr>
              <w:t>1,341,284</w:t>
            </w:r>
          </w:p>
        </w:tc>
        <w:tc>
          <w:tcPr>
            <w:tcW w:w="1185" w:type="dxa"/>
            <w:tcBorders>
              <w:top w:val="nil"/>
              <w:left w:val="nil"/>
              <w:bottom w:val="nil"/>
              <w:right w:val="nil"/>
            </w:tcBorders>
            <w:vAlign w:val="bottom"/>
          </w:tcPr>
          <w:p w14:paraId="0F47D6CF" w14:textId="7950381A" w:rsidR="00007C07" w:rsidRPr="007E701C" w:rsidRDefault="00007C07" w:rsidP="00007C07">
            <w:pPr>
              <w:tabs>
                <w:tab w:val="decimal" w:pos="903"/>
              </w:tabs>
              <w:spacing w:line="320" w:lineRule="exact"/>
              <w:ind w:right="-43"/>
              <w:rPr>
                <w:rFonts w:ascii="Arial" w:hAnsi="Arial" w:cs="Arial"/>
                <w:sz w:val="16"/>
                <w:szCs w:val="16"/>
              </w:rPr>
            </w:pPr>
            <w:r w:rsidRPr="007E701C">
              <w:rPr>
                <w:rFonts w:ascii="Arial" w:hAnsi="Arial" w:cs="Arial"/>
                <w:sz w:val="16"/>
                <w:szCs w:val="16"/>
              </w:rPr>
              <w:t>-</w:t>
            </w:r>
          </w:p>
        </w:tc>
        <w:tc>
          <w:tcPr>
            <w:tcW w:w="1185" w:type="dxa"/>
            <w:tcBorders>
              <w:top w:val="nil"/>
              <w:left w:val="nil"/>
              <w:bottom w:val="nil"/>
              <w:right w:val="nil"/>
            </w:tcBorders>
            <w:vAlign w:val="bottom"/>
            <w:hideMark/>
          </w:tcPr>
          <w:p w14:paraId="520880A4" w14:textId="3521C977" w:rsidR="00007C07" w:rsidRPr="007E701C" w:rsidRDefault="00007C07" w:rsidP="00007C07">
            <w:pPr>
              <w:tabs>
                <w:tab w:val="decimal" w:pos="903"/>
              </w:tabs>
              <w:spacing w:line="320" w:lineRule="exact"/>
              <w:ind w:right="-43"/>
              <w:rPr>
                <w:rFonts w:ascii="Arial" w:hAnsi="Arial" w:cs="Arial"/>
                <w:sz w:val="16"/>
                <w:szCs w:val="16"/>
              </w:rPr>
            </w:pPr>
            <w:r w:rsidRPr="007E701C">
              <w:rPr>
                <w:rFonts w:ascii="Arial" w:hAnsi="Arial" w:cs="Arial"/>
                <w:sz w:val="16"/>
                <w:szCs w:val="16"/>
              </w:rPr>
              <w:t>-</w:t>
            </w:r>
          </w:p>
        </w:tc>
      </w:tr>
      <w:tr w:rsidR="00007C07" w:rsidRPr="007E701C" w14:paraId="04173A62" w14:textId="77777777" w:rsidTr="0001359D">
        <w:trPr>
          <w:trHeight w:val="198"/>
        </w:trPr>
        <w:tc>
          <w:tcPr>
            <w:tcW w:w="2070" w:type="dxa"/>
          </w:tcPr>
          <w:p w14:paraId="34BF772A" w14:textId="77777777" w:rsidR="00007C07" w:rsidRPr="007E701C" w:rsidRDefault="00007C07" w:rsidP="00007C07">
            <w:pPr>
              <w:spacing w:line="320" w:lineRule="exact"/>
              <w:ind w:left="162" w:right="-130" w:hanging="162"/>
              <w:rPr>
                <w:rFonts w:ascii="Arial" w:hAnsi="Arial" w:cs="Arial"/>
                <w:sz w:val="16"/>
                <w:szCs w:val="16"/>
              </w:rPr>
            </w:pPr>
          </w:p>
        </w:tc>
        <w:tc>
          <w:tcPr>
            <w:tcW w:w="1185" w:type="dxa"/>
            <w:tcBorders>
              <w:top w:val="nil"/>
              <w:left w:val="nil"/>
              <w:bottom w:val="nil"/>
              <w:right w:val="nil"/>
            </w:tcBorders>
            <w:vAlign w:val="bottom"/>
          </w:tcPr>
          <w:p w14:paraId="304B5FF3" w14:textId="76BAFDAF" w:rsidR="00007C07" w:rsidRPr="007E701C" w:rsidRDefault="00007C07" w:rsidP="00007C07">
            <w:pPr>
              <w:pBdr>
                <w:top w:val="single" w:sz="4" w:space="1" w:color="auto"/>
                <w:bottom w:val="double" w:sz="4" w:space="1" w:color="auto"/>
              </w:pBdr>
              <w:tabs>
                <w:tab w:val="decimal" w:pos="903"/>
              </w:tabs>
              <w:spacing w:line="320" w:lineRule="exact"/>
              <w:ind w:right="-43"/>
              <w:rPr>
                <w:rFonts w:ascii="Arial" w:hAnsi="Arial" w:cs="Arial"/>
                <w:sz w:val="16"/>
                <w:szCs w:val="16"/>
              </w:rPr>
            </w:pPr>
            <w:r w:rsidRPr="00007C07">
              <w:rPr>
                <w:rFonts w:ascii="Arial" w:hAnsi="Arial" w:cs="Arial"/>
                <w:sz w:val="16"/>
                <w:szCs w:val="16"/>
              </w:rPr>
              <w:t>102,325</w:t>
            </w:r>
          </w:p>
        </w:tc>
        <w:tc>
          <w:tcPr>
            <w:tcW w:w="1185" w:type="dxa"/>
            <w:tcBorders>
              <w:top w:val="nil"/>
              <w:left w:val="nil"/>
              <w:bottom w:val="nil"/>
              <w:right w:val="nil"/>
            </w:tcBorders>
            <w:vAlign w:val="bottom"/>
          </w:tcPr>
          <w:p w14:paraId="56ACB103" w14:textId="5362FF13" w:rsidR="00007C07" w:rsidRPr="007E701C" w:rsidRDefault="00007C07" w:rsidP="00007C07">
            <w:pPr>
              <w:pBdr>
                <w:top w:val="single" w:sz="4" w:space="1" w:color="auto"/>
                <w:bottom w:val="double" w:sz="4" w:space="1" w:color="auto"/>
              </w:pBdr>
              <w:tabs>
                <w:tab w:val="decimal" w:pos="903"/>
              </w:tabs>
              <w:spacing w:line="320" w:lineRule="exact"/>
              <w:ind w:right="-43"/>
              <w:rPr>
                <w:rFonts w:ascii="Arial" w:hAnsi="Arial" w:cs="Arial"/>
                <w:sz w:val="16"/>
                <w:szCs w:val="16"/>
              </w:rPr>
            </w:pPr>
            <w:r w:rsidRPr="00007C07">
              <w:rPr>
                <w:rFonts w:ascii="Arial" w:hAnsi="Arial" w:cs="Arial"/>
                <w:sz w:val="16"/>
                <w:szCs w:val="16"/>
              </w:rPr>
              <w:t>(184,476)</w:t>
            </w:r>
          </w:p>
        </w:tc>
        <w:tc>
          <w:tcPr>
            <w:tcW w:w="1185" w:type="dxa"/>
            <w:tcBorders>
              <w:top w:val="nil"/>
              <w:left w:val="nil"/>
              <w:bottom w:val="nil"/>
              <w:right w:val="nil"/>
            </w:tcBorders>
          </w:tcPr>
          <w:p w14:paraId="3A0FA1B9" w14:textId="147429A1" w:rsidR="00007C07" w:rsidRPr="007E701C" w:rsidRDefault="00007C07" w:rsidP="00007C07">
            <w:pPr>
              <w:pBdr>
                <w:top w:val="single" w:sz="4" w:space="1" w:color="auto"/>
                <w:bottom w:val="double" w:sz="4" w:space="1" w:color="auto"/>
              </w:pBdr>
              <w:tabs>
                <w:tab w:val="decimal" w:pos="903"/>
              </w:tabs>
              <w:spacing w:line="320" w:lineRule="exact"/>
              <w:ind w:right="-43"/>
              <w:rPr>
                <w:rFonts w:ascii="Arial" w:hAnsi="Arial" w:cs="Arial"/>
                <w:sz w:val="16"/>
                <w:szCs w:val="16"/>
              </w:rPr>
            </w:pPr>
            <w:r w:rsidRPr="00007C07">
              <w:rPr>
                <w:rFonts w:ascii="Arial" w:hAnsi="Arial" w:cs="Arial"/>
                <w:sz w:val="16"/>
                <w:szCs w:val="16"/>
              </w:rPr>
              <w:t>359,594</w:t>
            </w:r>
          </w:p>
        </w:tc>
        <w:tc>
          <w:tcPr>
            <w:tcW w:w="1185" w:type="dxa"/>
            <w:tcBorders>
              <w:top w:val="nil"/>
              <w:left w:val="nil"/>
              <w:bottom w:val="nil"/>
              <w:right w:val="nil"/>
            </w:tcBorders>
          </w:tcPr>
          <w:p w14:paraId="04BC03B0" w14:textId="58EA5B8E" w:rsidR="00007C07" w:rsidRPr="007E701C" w:rsidRDefault="00007C07" w:rsidP="00007C07">
            <w:pPr>
              <w:pBdr>
                <w:top w:val="single" w:sz="4" w:space="1" w:color="auto"/>
                <w:bottom w:val="double" w:sz="4" w:space="1" w:color="auto"/>
              </w:pBdr>
              <w:tabs>
                <w:tab w:val="decimal" w:pos="903"/>
              </w:tabs>
              <w:spacing w:line="320" w:lineRule="exact"/>
              <w:ind w:right="-43"/>
              <w:rPr>
                <w:rFonts w:ascii="Arial" w:hAnsi="Arial" w:cs="Arial"/>
                <w:sz w:val="16"/>
                <w:szCs w:val="16"/>
              </w:rPr>
            </w:pPr>
            <w:r w:rsidRPr="00007C07">
              <w:rPr>
                <w:rFonts w:ascii="Arial" w:hAnsi="Arial" w:cs="Arial"/>
                <w:sz w:val="16"/>
                <w:szCs w:val="16"/>
              </w:rPr>
              <w:t>8,025,995</w:t>
            </w:r>
          </w:p>
        </w:tc>
        <w:tc>
          <w:tcPr>
            <w:tcW w:w="1185" w:type="dxa"/>
            <w:tcBorders>
              <w:top w:val="nil"/>
              <w:left w:val="nil"/>
              <w:bottom w:val="nil"/>
              <w:right w:val="nil"/>
            </w:tcBorders>
          </w:tcPr>
          <w:p w14:paraId="3BE6235F" w14:textId="2E9B32C5" w:rsidR="00007C07" w:rsidRPr="007E701C" w:rsidRDefault="00007C07" w:rsidP="00007C07">
            <w:pPr>
              <w:pBdr>
                <w:top w:val="single" w:sz="4" w:space="1" w:color="auto"/>
                <w:bottom w:val="double" w:sz="4" w:space="1" w:color="auto"/>
              </w:pBdr>
              <w:tabs>
                <w:tab w:val="decimal" w:pos="903"/>
              </w:tabs>
              <w:spacing w:line="320" w:lineRule="exact"/>
              <w:ind w:right="-43"/>
              <w:rPr>
                <w:rFonts w:ascii="Arial" w:hAnsi="Arial" w:cs="Arial"/>
                <w:sz w:val="16"/>
                <w:szCs w:val="16"/>
              </w:rPr>
            </w:pPr>
            <w:r w:rsidRPr="007E701C">
              <w:rPr>
                <w:rFonts w:ascii="Arial" w:hAnsi="Arial" w:cs="Arial"/>
                <w:sz w:val="16"/>
                <w:szCs w:val="16"/>
              </w:rPr>
              <w:t>-</w:t>
            </w:r>
          </w:p>
        </w:tc>
        <w:tc>
          <w:tcPr>
            <w:tcW w:w="1185" w:type="dxa"/>
            <w:tcBorders>
              <w:top w:val="nil"/>
              <w:left w:val="nil"/>
              <w:bottom w:val="nil"/>
              <w:right w:val="nil"/>
            </w:tcBorders>
            <w:hideMark/>
          </w:tcPr>
          <w:p w14:paraId="06E7C257" w14:textId="3D22CF2B" w:rsidR="00007C07" w:rsidRPr="007E701C" w:rsidRDefault="00007C07" w:rsidP="00007C07">
            <w:pPr>
              <w:pBdr>
                <w:top w:val="single" w:sz="4" w:space="1" w:color="auto"/>
                <w:bottom w:val="double" w:sz="4" w:space="1" w:color="auto"/>
              </w:pBdr>
              <w:tabs>
                <w:tab w:val="decimal" w:pos="903"/>
              </w:tabs>
              <w:spacing w:line="320" w:lineRule="exact"/>
              <w:ind w:right="-43"/>
              <w:rPr>
                <w:rFonts w:ascii="Arial" w:hAnsi="Arial" w:cs="Arial"/>
                <w:sz w:val="16"/>
                <w:szCs w:val="16"/>
              </w:rPr>
            </w:pPr>
            <w:r w:rsidRPr="007E701C">
              <w:rPr>
                <w:rFonts w:ascii="Arial" w:hAnsi="Arial" w:cs="Arial"/>
                <w:sz w:val="16"/>
                <w:szCs w:val="16"/>
              </w:rPr>
              <w:t>-</w:t>
            </w:r>
          </w:p>
        </w:tc>
      </w:tr>
    </w:tbl>
    <w:p w14:paraId="0EFE5361" w14:textId="0D6F97FB" w:rsidR="003F3E00" w:rsidRPr="007E701C" w:rsidRDefault="0089675B" w:rsidP="008724F3">
      <w:pPr>
        <w:tabs>
          <w:tab w:val="left" w:pos="720"/>
          <w:tab w:val="left" w:pos="2160"/>
          <w:tab w:val="left" w:pos="2880"/>
          <w:tab w:val="decimal" w:pos="5580"/>
          <w:tab w:val="decimal" w:pos="6750"/>
          <w:tab w:val="decimal" w:pos="7920"/>
          <w:tab w:val="decimal" w:pos="9090"/>
        </w:tabs>
        <w:spacing w:before="240" w:after="120" w:line="380" w:lineRule="exact"/>
        <w:ind w:left="533" w:right="-43" w:hanging="533"/>
        <w:jc w:val="thaiDistribute"/>
        <w:rPr>
          <w:rFonts w:ascii="Arial" w:eastAsia="Arial Unicode MS" w:hAnsi="Arial" w:cs="Arial"/>
          <w:b/>
          <w:bCs/>
          <w:sz w:val="22"/>
          <w:szCs w:val="22"/>
        </w:rPr>
      </w:pPr>
      <w:r w:rsidRPr="007E701C">
        <w:rPr>
          <w:rFonts w:ascii="Arial" w:eastAsia="Arial Unicode MS" w:hAnsi="Arial" w:cs="Arial"/>
          <w:b/>
          <w:bCs/>
          <w:sz w:val="22"/>
          <w:szCs w:val="22"/>
        </w:rPr>
        <w:t>1</w:t>
      </w:r>
      <w:r w:rsidR="00D454FA" w:rsidRPr="007E701C">
        <w:rPr>
          <w:rFonts w:ascii="Arial" w:eastAsia="Arial Unicode MS" w:hAnsi="Arial" w:cs="Arial"/>
          <w:b/>
          <w:bCs/>
          <w:sz w:val="22"/>
          <w:szCs w:val="22"/>
        </w:rPr>
        <w:t>3</w:t>
      </w:r>
      <w:r w:rsidR="003F3E00" w:rsidRPr="007E701C">
        <w:rPr>
          <w:rFonts w:ascii="Arial" w:eastAsia="Arial Unicode MS" w:hAnsi="Arial" w:cs="Arial"/>
          <w:b/>
          <w:bCs/>
          <w:sz w:val="22"/>
          <w:szCs w:val="22"/>
        </w:rPr>
        <w:t>.</w:t>
      </w:r>
      <w:r w:rsidR="00126228" w:rsidRPr="007E701C">
        <w:rPr>
          <w:rFonts w:ascii="Arial" w:eastAsia="Arial Unicode MS" w:hAnsi="Arial" w:cs="Arial"/>
          <w:b/>
          <w:bCs/>
          <w:sz w:val="22"/>
          <w:szCs w:val="22"/>
        </w:rPr>
        <w:t>3</w:t>
      </w:r>
      <w:r w:rsidR="003F3E00" w:rsidRPr="007E701C">
        <w:rPr>
          <w:rFonts w:ascii="Arial" w:eastAsia="Arial Unicode MS" w:hAnsi="Arial" w:cs="Arial"/>
          <w:b/>
          <w:bCs/>
          <w:sz w:val="22"/>
          <w:szCs w:val="22"/>
        </w:rPr>
        <w:tab/>
      </w:r>
      <w:r w:rsidR="001761B1" w:rsidRPr="007E701C">
        <w:rPr>
          <w:rFonts w:ascii="Arial" w:eastAsia="Arial Unicode MS" w:hAnsi="Arial" w:cs="Arial"/>
          <w:b/>
          <w:bCs/>
          <w:sz w:val="22"/>
          <w:szCs w:val="22"/>
        </w:rPr>
        <w:t>Summarised financial information of associates</w:t>
      </w:r>
    </w:p>
    <w:tbl>
      <w:tblPr>
        <w:tblW w:w="10350" w:type="dxa"/>
        <w:tblInd w:w="-90" w:type="dxa"/>
        <w:tblLayout w:type="fixed"/>
        <w:tblLook w:val="04A0" w:firstRow="1" w:lastRow="0" w:firstColumn="1" w:lastColumn="0" w:noHBand="0" w:noVBand="1"/>
      </w:tblPr>
      <w:tblGrid>
        <w:gridCol w:w="1350"/>
        <w:gridCol w:w="900"/>
        <w:gridCol w:w="900"/>
        <w:gridCol w:w="900"/>
        <w:gridCol w:w="900"/>
        <w:gridCol w:w="900"/>
        <w:gridCol w:w="900"/>
        <w:gridCol w:w="945"/>
        <w:gridCol w:w="945"/>
        <w:gridCol w:w="855"/>
        <w:gridCol w:w="855"/>
      </w:tblGrid>
      <w:tr w:rsidR="007E701C" w:rsidRPr="007E701C" w14:paraId="00A6784C" w14:textId="77777777" w:rsidTr="00B13A89">
        <w:tc>
          <w:tcPr>
            <w:tcW w:w="1350" w:type="dxa"/>
            <w:vAlign w:val="bottom"/>
          </w:tcPr>
          <w:p w14:paraId="6BA4B55D" w14:textId="77777777" w:rsidR="00F021D9" w:rsidRPr="007E701C" w:rsidRDefault="00F021D9" w:rsidP="008721E1">
            <w:pPr>
              <w:spacing w:line="260" w:lineRule="exact"/>
              <w:jc w:val="center"/>
              <w:rPr>
                <w:rFonts w:ascii="Arial" w:hAnsi="Arial" w:cs="Arial"/>
                <w:sz w:val="12"/>
                <w:szCs w:val="12"/>
              </w:rPr>
            </w:pPr>
          </w:p>
        </w:tc>
        <w:tc>
          <w:tcPr>
            <w:tcW w:w="1800" w:type="dxa"/>
            <w:gridSpan w:val="2"/>
            <w:vAlign w:val="bottom"/>
          </w:tcPr>
          <w:p w14:paraId="28CEB470" w14:textId="77777777" w:rsidR="00F021D9" w:rsidRPr="007E701C" w:rsidRDefault="00F021D9" w:rsidP="008721E1">
            <w:pPr>
              <w:spacing w:line="260" w:lineRule="exact"/>
              <w:jc w:val="center"/>
              <w:rPr>
                <w:rFonts w:ascii="Arial" w:hAnsi="Arial" w:cs="Arial"/>
                <w:sz w:val="12"/>
                <w:szCs w:val="12"/>
              </w:rPr>
            </w:pPr>
          </w:p>
        </w:tc>
        <w:tc>
          <w:tcPr>
            <w:tcW w:w="1800" w:type="dxa"/>
            <w:gridSpan w:val="2"/>
            <w:vAlign w:val="bottom"/>
          </w:tcPr>
          <w:p w14:paraId="1CECE5B6" w14:textId="77777777" w:rsidR="00F021D9" w:rsidRPr="007E701C" w:rsidRDefault="00F021D9" w:rsidP="008721E1">
            <w:pPr>
              <w:spacing w:line="260" w:lineRule="exact"/>
              <w:jc w:val="center"/>
              <w:rPr>
                <w:rFonts w:ascii="Arial" w:hAnsi="Arial" w:cs="Arial"/>
                <w:sz w:val="12"/>
                <w:szCs w:val="12"/>
              </w:rPr>
            </w:pPr>
          </w:p>
        </w:tc>
        <w:tc>
          <w:tcPr>
            <w:tcW w:w="1800" w:type="dxa"/>
            <w:gridSpan w:val="2"/>
            <w:vAlign w:val="bottom"/>
          </w:tcPr>
          <w:p w14:paraId="4735335C" w14:textId="77777777" w:rsidR="00F021D9" w:rsidRPr="007E701C" w:rsidRDefault="00F021D9" w:rsidP="008721E1">
            <w:pPr>
              <w:spacing w:line="260" w:lineRule="exact"/>
              <w:ind w:right="-108"/>
              <w:jc w:val="center"/>
              <w:rPr>
                <w:rFonts w:ascii="Arial" w:hAnsi="Arial" w:cs="Arial"/>
                <w:sz w:val="12"/>
                <w:szCs w:val="12"/>
              </w:rPr>
            </w:pPr>
          </w:p>
        </w:tc>
        <w:tc>
          <w:tcPr>
            <w:tcW w:w="1890" w:type="dxa"/>
            <w:gridSpan w:val="2"/>
            <w:vAlign w:val="bottom"/>
          </w:tcPr>
          <w:p w14:paraId="5F002BC2" w14:textId="77777777" w:rsidR="00F021D9" w:rsidRPr="007E701C" w:rsidRDefault="00F021D9" w:rsidP="008721E1">
            <w:pPr>
              <w:spacing w:line="260" w:lineRule="exact"/>
              <w:ind w:right="-13"/>
              <w:jc w:val="right"/>
              <w:rPr>
                <w:rFonts w:ascii="Arial" w:hAnsi="Arial" w:cs="Arial"/>
                <w:sz w:val="12"/>
                <w:szCs w:val="12"/>
              </w:rPr>
            </w:pPr>
          </w:p>
        </w:tc>
        <w:tc>
          <w:tcPr>
            <w:tcW w:w="1710" w:type="dxa"/>
            <w:gridSpan w:val="2"/>
            <w:hideMark/>
          </w:tcPr>
          <w:p w14:paraId="249B9B6D" w14:textId="77777777" w:rsidR="00F021D9" w:rsidRPr="007E701C" w:rsidRDefault="00F021D9" w:rsidP="008721E1">
            <w:pPr>
              <w:spacing w:line="260" w:lineRule="exact"/>
              <w:ind w:right="-13"/>
              <w:jc w:val="right"/>
              <w:rPr>
                <w:rFonts w:ascii="Arial" w:hAnsi="Arial" w:cs="Arial"/>
                <w:sz w:val="12"/>
                <w:szCs w:val="12"/>
              </w:rPr>
            </w:pPr>
            <w:r w:rsidRPr="007E701C">
              <w:rPr>
                <w:rFonts w:ascii="Arial" w:hAnsi="Arial" w:cs="Arial"/>
                <w:sz w:val="12"/>
                <w:szCs w:val="12"/>
              </w:rPr>
              <w:t>(Unit: Baht</w:t>
            </w:r>
            <w:r w:rsidRPr="007E701C">
              <w:rPr>
                <w:rFonts w:ascii="Arial" w:hAnsi="Arial" w:cs="Arial"/>
                <w:sz w:val="12"/>
                <w:szCs w:val="12"/>
                <w:cs/>
              </w:rPr>
              <w:t>)</w:t>
            </w:r>
          </w:p>
        </w:tc>
      </w:tr>
      <w:tr w:rsidR="007E701C" w:rsidRPr="007E701C" w14:paraId="20AF0425" w14:textId="77777777" w:rsidTr="00B13A89">
        <w:tc>
          <w:tcPr>
            <w:tcW w:w="1350" w:type="dxa"/>
            <w:vAlign w:val="bottom"/>
          </w:tcPr>
          <w:p w14:paraId="0D61AAF8" w14:textId="77777777" w:rsidR="00F021D9" w:rsidRPr="007E701C" w:rsidRDefault="00F021D9" w:rsidP="008721E1">
            <w:pPr>
              <w:spacing w:line="260" w:lineRule="exact"/>
              <w:jc w:val="center"/>
              <w:rPr>
                <w:rFonts w:ascii="Arial" w:hAnsi="Arial" w:cs="Arial"/>
                <w:sz w:val="12"/>
                <w:szCs w:val="12"/>
              </w:rPr>
            </w:pPr>
          </w:p>
        </w:tc>
        <w:tc>
          <w:tcPr>
            <w:tcW w:w="1800" w:type="dxa"/>
            <w:gridSpan w:val="2"/>
            <w:vAlign w:val="bottom"/>
            <w:hideMark/>
          </w:tcPr>
          <w:p w14:paraId="76E897C6" w14:textId="77777777" w:rsidR="00F021D9" w:rsidRPr="007E701C" w:rsidRDefault="00F021D9" w:rsidP="008721E1">
            <w:pPr>
              <w:pBdr>
                <w:bottom w:val="single" w:sz="4" w:space="1" w:color="auto"/>
              </w:pBdr>
              <w:spacing w:line="260" w:lineRule="exact"/>
              <w:jc w:val="center"/>
              <w:rPr>
                <w:rFonts w:ascii="Arial" w:hAnsi="Arial" w:cs="Arial"/>
                <w:sz w:val="12"/>
                <w:szCs w:val="12"/>
              </w:rPr>
            </w:pPr>
            <w:r w:rsidRPr="007E701C">
              <w:rPr>
                <w:rFonts w:ascii="Arial" w:hAnsi="Arial" w:cs="Arial"/>
                <w:sz w:val="12"/>
                <w:szCs w:val="12"/>
              </w:rPr>
              <w:t>Total assets as at</w:t>
            </w:r>
          </w:p>
        </w:tc>
        <w:tc>
          <w:tcPr>
            <w:tcW w:w="1800" w:type="dxa"/>
            <w:gridSpan w:val="2"/>
            <w:vAlign w:val="bottom"/>
            <w:hideMark/>
          </w:tcPr>
          <w:p w14:paraId="54138EA9" w14:textId="77777777" w:rsidR="00F021D9" w:rsidRPr="007E701C" w:rsidRDefault="00F021D9" w:rsidP="008721E1">
            <w:pPr>
              <w:pBdr>
                <w:bottom w:val="single" w:sz="4" w:space="1" w:color="auto"/>
              </w:pBdr>
              <w:spacing w:line="260" w:lineRule="exact"/>
              <w:jc w:val="center"/>
              <w:rPr>
                <w:rFonts w:ascii="Arial" w:hAnsi="Arial" w:cs="Arial"/>
                <w:sz w:val="12"/>
                <w:szCs w:val="12"/>
              </w:rPr>
            </w:pPr>
            <w:r w:rsidRPr="007E701C">
              <w:rPr>
                <w:rFonts w:ascii="Arial" w:hAnsi="Arial" w:cs="Arial"/>
                <w:sz w:val="12"/>
                <w:szCs w:val="12"/>
              </w:rPr>
              <w:t>Total liabilities as at</w:t>
            </w:r>
          </w:p>
        </w:tc>
        <w:tc>
          <w:tcPr>
            <w:tcW w:w="1800" w:type="dxa"/>
            <w:gridSpan w:val="2"/>
            <w:vAlign w:val="bottom"/>
            <w:hideMark/>
          </w:tcPr>
          <w:p w14:paraId="0D54D811" w14:textId="55959B27" w:rsidR="00F021D9" w:rsidRPr="007E701C" w:rsidRDefault="00B13A89" w:rsidP="008721E1">
            <w:pPr>
              <w:tabs>
                <w:tab w:val="right" w:pos="7200"/>
                <w:tab w:val="right" w:pos="8540"/>
              </w:tabs>
              <w:spacing w:line="260" w:lineRule="exact"/>
              <w:ind w:left="-63"/>
              <w:jc w:val="center"/>
              <w:rPr>
                <w:rFonts w:ascii="Arial" w:hAnsi="Arial" w:cs="Arial"/>
                <w:spacing w:val="-2"/>
                <w:sz w:val="12"/>
                <w:szCs w:val="12"/>
              </w:rPr>
            </w:pPr>
            <w:r w:rsidRPr="007E701C">
              <w:rPr>
                <w:rFonts w:ascii="Arial" w:hAnsi="Arial" w:cs="Arial"/>
                <w:sz w:val="12"/>
                <w:szCs w:val="12"/>
              </w:rPr>
              <w:t>Total revenues</w:t>
            </w:r>
          </w:p>
        </w:tc>
        <w:tc>
          <w:tcPr>
            <w:tcW w:w="1890" w:type="dxa"/>
            <w:gridSpan w:val="2"/>
            <w:vAlign w:val="bottom"/>
            <w:hideMark/>
          </w:tcPr>
          <w:p w14:paraId="0AF1C285" w14:textId="5B229E4F" w:rsidR="00F021D9" w:rsidRPr="007E701C" w:rsidRDefault="00F021D9" w:rsidP="008721E1">
            <w:pPr>
              <w:tabs>
                <w:tab w:val="right" w:pos="7200"/>
                <w:tab w:val="right" w:pos="8540"/>
              </w:tabs>
              <w:spacing w:line="260" w:lineRule="exact"/>
              <w:ind w:left="-85" w:right="-18"/>
              <w:jc w:val="center"/>
              <w:rPr>
                <w:rFonts w:ascii="Arial" w:hAnsi="Arial" w:cs="Arial"/>
                <w:spacing w:val="-2"/>
                <w:sz w:val="12"/>
                <w:szCs w:val="12"/>
              </w:rPr>
            </w:pPr>
          </w:p>
        </w:tc>
        <w:tc>
          <w:tcPr>
            <w:tcW w:w="1710" w:type="dxa"/>
            <w:gridSpan w:val="2"/>
            <w:hideMark/>
          </w:tcPr>
          <w:p w14:paraId="77C02096" w14:textId="6D921A79" w:rsidR="00F021D9" w:rsidRPr="007E701C" w:rsidRDefault="00B13A89" w:rsidP="008721E1">
            <w:pPr>
              <w:tabs>
                <w:tab w:val="right" w:pos="7200"/>
                <w:tab w:val="right" w:pos="8540"/>
              </w:tabs>
              <w:spacing w:line="260" w:lineRule="exact"/>
              <w:ind w:left="-85" w:right="-18"/>
              <w:jc w:val="center"/>
              <w:rPr>
                <w:rFonts w:ascii="Arial" w:hAnsi="Arial" w:cs="Arial"/>
                <w:sz w:val="12"/>
                <w:szCs w:val="12"/>
              </w:rPr>
            </w:pPr>
            <w:r w:rsidRPr="007E701C">
              <w:rPr>
                <w:rFonts w:ascii="Arial" w:hAnsi="Arial" w:cs="Arial"/>
                <w:sz w:val="12"/>
                <w:szCs w:val="12"/>
              </w:rPr>
              <w:t>Other comprehensive income</w:t>
            </w:r>
          </w:p>
        </w:tc>
      </w:tr>
      <w:tr w:rsidR="007E701C" w:rsidRPr="007E701C" w14:paraId="58F434C0" w14:textId="77777777" w:rsidTr="00B13A89">
        <w:tc>
          <w:tcPr>
            <w:tcW w:w="1350" w:type="dxa"/>
            <w:vAlign w:val="bottom"/>
          </w:tcPr>
          <w:p w14:paraId="753EB769" w14:textId="77777777" w:rsidR="00102B6A" w:rsidRPr="007E701C" w:rsidRDefault="00102B6A" w:rsidP="008721E1">
            <w:pPr>
              <w:spacing w:line="260" w:lineRule="exact"/>
              <w:jc w:val="center"/>
              <w:rPr>
                <w:rFonts w:ascii="Arial" w:hAnsi="Arial" w:cs="Arial"/>
                <w:sz w:val="12"/>
                <w:szCs w:val="12"/>
              </w:rPr>
            </w:pPr>
          </w:p>
        </w:tc>
        <w:tc>
          <w:tcPr>
            <w:tcW w:w="900" w:type="dxa"/>
            <w:vAlign w:val="bottom"/>
            <w:hideMark/>
          </w:tcPr>
          <w:p w14:paraId="777076B3" w14:textId="77777777" w:rsidR="00102B6A" w:rsidRPr="007E701C" w:rsidRDefault="00102B6A" w:rsidP="008721E1">
            <w:pPr>
              <w:tabs>
                <w:tab w:val="right" w:pos="7200"/>
                <w:tab w:val="right" w:pos="8540"/>
              </w:tabs>
              <w:spacing w:line="260" w:lineRule="exact"/>
              <w:jc w:val="center"/>
              <w:rPr>
                <w:rFonts w:ascii="Arial" w:hAnsi="Arial" w:cs="Arial"/>
                <w:sz w:val="12"/>
                <w:szCs w:val="12"/>
              </w:rPr>
            </w:pPr>
            <w:r w:rsidRPr="007E701C">
              <w:rPr>
                <w:rFonts w:ascii="Arial" w:hAnsi="Arial" w:cs="Arial"/>
                <w:sz w:val="12"/>
                <w:szCs w:val="12"/>
              </w:rPr>
              <w:t xml:space="preserve">31 </w:t>
            </w:r>
          </w:p>
          <w:p w14:paraId="020F2B4A" w14:textId="5B5F709F" w:rsidR="00102B6A" w:rsidRPr="007E701C" w:rsidRDefault="00102B6A" w:rsidP="008721E1">
            <w:pPr>
              <w:tabs>
                <w:tab w:val="right" w:pos="7200"/>
                <w:tab w:val="right" w:pos="8540"/>
              </w:tabs>
              <w:spacing w:line="260" w:lineRule="exact"/>
              <w:jc w:val="center"/>
              <w:rPr>
                <w:rFonts w:ascii="Arial" w:hAnsi="Arial" w:cs="Arial"/>
                <w:sz w:val="12"/>
                <w:szCs w:val="12"/>
              </w:rPr>
            </w:pPr>
            <w:r w:rsidRPr="007E701C">
              <w:rPr>
                <w:rFonts w:ascii="Arial" w:hAnsi="Arial" w:cs="Arial"/>
                <w:sz w:val="12"/>
                <w:szCs w:val="12"/>
              </w:rPr>
              <w:t>March</w:t>
            </w:r>
          </w:p>
        </w:tc>
        <w:tc>
          <w:tcPr>
            <w:tcW w:w="900" w:type="dxa"/>
            <w:vAlign w:val="bottom"/>
            <w:hideMark/>
          </w:tcPr>
          <w:p w14:paraId="1AFC57FA" w14:textId="304330E5" w:rsidR="00102B6A" w:rsidRPr="007E701C" w:rsidRDefault="00102B6A" w:rsidP="008721E1">
            <w:pPr>
              <w:tabs>
                <w:tab w:val="right" w:pos="7200"/>
                <w:tab w:val="right" w:pos="8540"/>
              </w:tabs>
              <w:spacing w:line="260" w:lineRule="exact"/>
              <w:jc w:val="center"/>
              <w:rPr>
                <w:rFonts w:ascii="Arial" w:hAnsi="Arial" w:cs="Arial"/>
                <w:sz w:val="12"/>
                <w:szCs w:val="12"/>
              </w:rPr>
            </w:pPr>
            <w:r w:rsidRPr="007E701C">
              <w:rPr>
                <w:rFonts w:ascii="Arial" w:hAnsi="Arial" w:cs="Arial"/>
                <w:sz w:val="12"/>
                <w:szCs w:val="12"/>
              </w:rPr>
              <w:t>31 December</w:t>
            </w:r>
          </w:p>
        </w:tc>
        <w:tc>
          <w:tcPr>
            <w:tcW w:w="900" w:type="dxa"/>
            <w:vAlign w:val="bottom"/>
            <w:hideMark/>
          </w:tcPr>
          <w:p w14:paraId="2EE35D6C" w14:textId="77777777" w:rsidR="00102B6A" w:rsidRPr="007E701C" w:rsidRDefault="00102B6A" w:rsidP="008721E1">
            <w:pPr>
              <w:tabs>
                <w:tab w:val="right" w:pos="7200"/>
                <w:tab w:val="right" w:pos="8540"/>
              </w:tabs>
              <w:spacing w:line="260" w:lineRule="exact"/>
              <w:jc w:val="center"/>
              <w:rPr>
                <w:rFonts w:ascii="Arial" w:hAnsi="Arial" w:cs="Arial"/>
                <w:sz w:val="12"/>
                <w:szCs w:val="12"/>
              </w:rPr>
            </w:pPr>
            <w:r w:rsidRPr="007E701C">
              <w:rPr>
                <w:rFonts w:ascii="Arial" w:hAnsi="Arial" w:cs="Arial"/>
                <w:sz w:val="12"/>
                <w:szCs w:val="12"/>
              </w:rPr>
              <w:t xml:space="preserve">31 </w:t>
            </w:r>
          </w:p>
          <w:p w14:paraId="5DC7DE19" w14:textId="6383BA9E" w:rsidR="00102B6A" w:rsidRPr="007E701C" w:rsidRDefault="00102B6A" w:rsidP="008721E1">
            <w:pPr>
              <w:tabs>
                <w:tab w:val="right" w:pos="7200"/>
                <w:tab w:val="right" w:pos="8540"/>
              </w:tabs>
              <w:spacing w:line="260" w:lineRule="exact"/>
              <w:ind w:left="-108" w:right="-139"/>
              <w:jc w:val="center"/>
              <w:rPr>
                <w:rFonts w:ascii="Arial" w:hAnsi="Arial" w:cs="Arial"/>
                <w:sz w:val="12"/>
                <w:szCs w:val="12"/>
              </w:rPr>
            </w:pPr>
            <w:r w:rsidRPr="007E701C">
              <w:rPr>
                <w:rFonts w:ascii="Arial" w:hAnsi="Arial" w:cs="Arial"/>
                <w:sz w:val="12"/>
                <w:szCs w:val="12"/>
              </w:rPr>
              <w:t>March</w:t>
            </w:r>
          </w:p>
        </w:tc>
        <w:tc>
          <w:tcPr>
            <w:tcW w:w="900" w:type="dxa"/>
            <w:vAlign w:val="bottom"/>
            <w:hideMark/>
          </w:tcPr>
          <w:p w14:paraId="418BDC65" w14:textId="77777777" w:rsidR="00102B6A" w:rsidRPr="007E701C" w:rsidRDefault="00102B6A" w:rsidP="008721E1">
            <w:pPr>
              <w:tabs>
                <w:tab w:val="right" w:pos="7200"/>
                <w:tab w:val="right" w:pos="8540"/>
              </w:tabs>
              <w:spacing w:line="260" w:lineRule="exact"/>
              <w:ind w:left="-108" w:right="-139"/>
              <w:jc w:val="center"/>
              <w:rPr>
                <w:rFonts w:ascii="Arial" w:hAnsi="Arial" w:cs="Arial"/>
                <w:sz w:val="12"/>
                <w:szCs w:val="12"/>
              </w:rPr>
            </w:pPr>
            <w:r w:rsidRPr="007E701C">
              <w:rPr>
                <w:rFonts w:ascii="Arial" w:hAnsi="Arial" w:cs="Arial"/>
                <w:sz w:val="12"/>
                <w:szCs w:val="12"/>
              </w:rPr>
              <w:t xml:space="preserve">31 </w:t>
            </w:r>
          </w:p>
          <w:p w14:paraId="57A0527A" w14:textId="64A8FA01" w:rsidR="00102B6A" w:rsidRPr="007E701C" w:rsidRDefault="00102B6A" w:rsidP="008721E1">
            <w:pPr>
              <w:tabs>
                <w:tab w:val="right" w:pos="7200"/>
                <w:tab w:val="right" w:pos="8540"/>
              </w:tabs>
              <w:spacing w:line="260" w:lineRule="exact"/>
              <w:ind w:left="-108" w:right="-139"/>
              <w:jc w:val="center"/>
              <w:rPr>
                <w:rFonts w:ascii="Arial" w:hAnsi="Arial" w:cs="Arial"/>
                <w:sz w:val="12"/>
                <w:szCs w:val="12"/>
              </w:rPr>
            </w:pPr>
            <w:r w:rsidRPr="007E701C">
              <w:rPr>
                <w:rFonts w:ascii="Arial" w:hAnsi="Arial" w:cs="Arial"/>
                <w:sz w:val="12"/>
                <w:szCs w:val="12"/>
              </w:rPr>
              <w:t>December</w:t>
            </w:r>
          </w:p>
        </w:tc>
        <w:tc>
          <w:tcPr>
            <w:tcW w:w="1800" w:type="dxa"/>
            <w:gridSpan w:val="2"/>
            <w:vAlign w:val="bottom"/>
            <w:hideMark/>
          </w:tcPr>
          <w:p w14:paraId="3C88F3A7" w14:textId="556123BE" w:rsidR="00102B6A" w:rsidRPr="007E701C" w:rsidRDefault="00102B6A" w:rsidP="00791BA9">
            <w:pPr>
              <w:pBdr>
                <w:bottom w:val="single" w:sz="4" w:space="1" w:color="auto"/>
              </w:pBdr>
              <w:tabs>
                <w:tab w:val="right" w:pos="7200"/>
                <w:tab w:val="right" w:pos="8540"/>
              </w:tabs>
              <w:spacing w:line="260" w:lineRule="exact"/>
              <w:jc w:val="center"/>
              <w:rPr>
                <w:rFonts w:ascii="Arial" w:hAnsi="Arial" w:cs="Arial"/>
                <w:sz w:val="12"/>
                <w:szCs w:val="12"/>
              </w:rPr>
            </w:pPr>
            <w:r w:rsidRPr="007E701C">
              <w:rPr>
                <w:rFonts w:ascii="Arial" w:hAnsi="Arial" w:cs="Arial"/>
                <w:sz w:val="12"/>
                <w:szCs w:val="12"/>
              </w:rPr>
              <w:t>for the</w:t>
            </w:r>
            <w:r w:rsidRPr="007E701C">
              <w:rPr>
                <w:rFonts w:ascii="Arial" w:hAnsi="Arial" w:cs="Arial"/>
                <w:spacing w:val="-2"/>
                <w:sz w:val="12"/>
                <w:szCs w:val="12"/>
              </w:rPr>
              <w:t xml:space="preserve"> three-month periods </w:t>
            </w:r>
            <w:r w:rsidRPr="007E701C">
              <w:rPr>
                <w:rFonts w:ascii="Arial" w:hAnsi="Arial" w:cs="Arial"/>
                <w:sz w:val="12"/>
                <w:szCs w:val="12"/>
              </w:rPr>
              <w:t>ended 31 March</w:t>
            </w:r>
          </w:p>
        </w:tc>
        <w:tc>
          <w:tcPr>
            <w:tcW w:w="1890" w:type="dxa"/>
            <w:gridSpan w:val="2"/>
            <w:vAlign w:val="bottom"/>
            <w:hideMark/>
          </w:tcPr>
          <w:p w14:paraId="6CF825A2" w14:textId="3E4AE245" w:rsidR="00102B6A" w:rsidRPr="007E701C" w:rsidRDefault="00791BA9" w:rsidP="008721E1">
            <w:pPr>
              <w:pBdr>
                <w:bottom w:val="single" w:sz="4" w:space="1" w:color="auto"/>
              </w:pBdr>
              <w:tabs>
                <w:tab w:val="right" w:pos="7200"/>
                <w:tab w:val="right" w:pos="8540"/>
              </w:tabs>
              <w:spacing w:line="260" w:lineRule="exact"/>
              <w:ind w:left="-18" w:right="-18"/>
              <w:jc w:val="center"/>
              <w:rPr>
                <w:rFonts w:ascii="Arial" w:hAnsi="Arial" w:cs="Arial"/>
                <w:sz w:val="12"/>
                <w:szCs w:val="12"/>
              </w:rPr>
            </w:pPr>
            <w:r>
              <w:rPr>
                <w:rFonts w:ascii="Arial" w:hAnsi="Arial" w:cs="Arial"/>
                <w:sz w:val="12"/>
                <w:szCs w:val="12"/>
              </w:rPr>
              <w:t>Gain (loss)</w:t>
            </w:r>
            <w:r w:rsidR="00102B6A" w:rsidRPr="007E701C">
              <w:rPr>
                <w:rFonts w:ascii="Arial" w:hAnsi="Arial" w:cs="Arial"/>
                <w:sz w:val="12"/>
                <w:szCs w:val="12"/>
              </w:rPr>
              <w:t xml:space="preserve"> for the</w:t>
            </w:r>
            <w:r w:rsidR="00102B6A" w:rsidRPr="007E701C">
              <w:rPr>
                <w:rFonts w:ascii="Arial" w:hAnsi="Arial" w:cs="Arial"/>
                <w:spacing w:val="-2"/>
                <w:sz w:val="12"/>
                <w:szCs w:val="12"/>
              </w:rPr>
              <w:t xml:space="preserve"> three-month periods </w:t>
            </w:r>
            <w:r w:rsidR="00102B6A" w:rsidRPr="007E701C">
              <w:rPr>
                <w:rFonts w:ascii="Arial" w:hAnsi="Arial" w:cs="Arial"/>
                <w:sz w:val="12"/>
                <w:szCs w:val="12"/>
              </w:rPr>
              <w:t>ended 31 March</w:t>
            </w:r>
          </w:p>
        </w:tc>
        <w:tc>
          <w:tcPr>
            <w:tcW w:w="1710" w:type="dxa"/>
            <w:gridSpan w:val="2"/>
            <w:vAlign w:val="bottom"/>
            <w:hideMark/>
          </w:tcPr>
          <w:p w14:paraId="06C89B23" w14:textId="47C6A30E" w:rsidR="00102B6A" w:rsidRPr="007E701C" w:rsidRDefault="00102B6A" w:rsidP="008721E1">
            <w:pPr>
              <w:pBdr>
                <w:bottom w:val="single" w:sz="4" w:space="1" w:color="auto"/>
              </w:pBdr>
              <w:tabs>
                <w:tab w:val="right" w:pos="7200"/>
                <w:tab w:val="right" w:pos="8540"/>
              </w:tabs>
              <w:spacing w:line="260" w:lineRule="exact"/>
              <w:jc w:val="center"/>
              <w:rPr>
                <w:rFonts w:ascii="Arial" w:hAnsi="Arial" w:cs="Arial"/>
                <w:sz w:val="12"/>
                <w:szCs w:val="12"/>
              </w:rPr>
            </w:pPr>
            <w:r w:rsidRPr="007E701C">
              <w:rPr>
                <w:rFonts w:ascii="Arial" w:hAnsi="Arial" w:cs="Arial"/>
                <w:sz w:val="12"/>
                <w:szCs w:val="12"/>
              </w:rPr>
              <w:t>for the</w:t>
            </w:r>
            <w:r w:rsidRPr="007E701C">
              <w:rPr>
                <w:rFonts w:ascii="Arial" w:hAnsi="Arial" w:cs="Arial"/>
                <w:spacing w:val="-2"/>
                <w:sz w:val="12"/>
                <w:szCs w:val="12"/>
              </w:rPr>
              <w:t xml:space="preserve"> three-month periods </w:t>
            </w:r>
            <w:r w:rsidRPr="007E701C">
              <w:rPr>
                <w:rFonts w:ascii="Arial" w:hAnsi="Arial" w:cs="Arial"/>
                <w:spacing w:val="-2"/>
                <w:sz w:val="12"/>
                <w:szCs w:val="12"/>
              </w:rPr>
              <w:br/>
            </w:r>
            <w:r w:rsidRPr="007E701C">
              <w:rPr>
                <w:rFonts w:ascii="Arial" w:hAnsi="Arial" w:cs="Arial"/>
                <w:sz w:val="12"/>
                <w:szCs w:val="12"/>
              </w:rPr>
              <w:t>ended 31 March</w:t>
            </w:r>
          </w:p>
        </w:tc>
      </w:tr>
      <w:tr w:rsidR="007E701C" w:rsidRPr="007E701C" w14:paraId="319CA7E6" w14:textId="77777777" w:rsidTr="00B13A89">
        <w:tc>
          <w:tcPr>
            <w:tcW w:w="1350" w:type="dxa"/>
            <w:vAlign w:val="bottom"/>
            <w:hideMark/>
          </w:tcPr>
          <w:p w14:paraId="2B989BF1" w14:textId="77777777" w:rsidR="00102B6A" w:rsidRPr="007E701C" w:rsidRDefault="00102B6A" w:rsidP="008721E1">
            <w:pPr>
              <w:pBdr>
                <w:bottom w:val="single" w:sz="4" w:space="1" w:color="auto"/>
              </w:pBdr>
              <w:spacing w:line="260" w:lineRule="exact"/>
              <w:jc w:val="center"/>
              <w:rPr>
                <w:rFonts w:ascii="Arial" w:hAnsi="Arial" w:cs="Arial"/>
                <w:sz w:val="12"/>
                <w:szCs w:val="12"/>
              </w:rPr>
            </w:pPr>
            <w:r w:rsidRPr="007E701C">
              <w:rPr>
                <w:rFonts w:ascii="Arial" w:hAnsi="Arial" w:cs="Arial"/>
                <w:sz w:val="12"/>
                <w:szCs w:val="12"/>
              </w:rPr>
              <w:t>Company’s name</w:t>
            </w:r>
          </w:p>
        </w:tc>
        <w:tc>
          <w:tcPr>
            <w:tcW w:w="900" w:type="dxa"/>
            <w:vAlign w:val="bottom"/>
            <w:hideMark/>
          </w:tcPr>
          <w:p w14:paraId="18A33F80" w14:textId="4811729E" w:rsidR="00102B6A" w:rsidRPr="007E701C" w:rsidRDefault="00102B6A" w:rsidP="008721E1">
            <w:pPr>
              <w:pBdr>
                <w:bottom w:val="single" w:sz="4" w:space="1" w:color="auto"/>
              </w:pBdr>
              <w:tabs>
                <w:tab w:val="right" w:pos="7200"/>
                <w:tab w:val="right" w:pos="8540"/>
              </w:tabs>
              <w:spacing w:line="260" w:lineRule="exact"/>
              <w:jc w:val="center"/>
              <w:rPr>
                <w:rFonts w:ascii="Arial" w:hAnsi="Arial" w:cs="Arial"/>
                <w:sz w:val="12"/>
                <w:szCs w:val="12"/>
              </w:rPr>
            </w:pPr>
            <w:r w:rsidRPr="007E701C">
              <w:rPr>
                <w:rFonts w:ascii="Arial" w:hAnsi="Arial" w:cs="Arial"/>
                <w:sz w:val="12"/>
                <w:szCs w:val="12"/>
              </w:rPr>
              <w:t>2026</w:t>
            </w:r>
          </w:p>
        </w:tc>
        <w:tc>
          <w:tcPr>
            <w:tcW w:w="900" w:type="dxa"/>
            <w:vAlign w:val="bottom"/>
            <w:hideMark/>
          </w:tcPr>
          <w:p w14:paraId="49C7C7E6" w14:textId="66EE5217" w:rsidR="00102B6A" w:rsidRPr="007E701C" w:rsidRDefault="00102B6A" w:rsidP="008721E1">
            <w:pPr>
              <w:pBdr>
                <w:bottom w:val="single" w:sz="4" w:space="1" w:color="auto"/>
              </w:pBdr>
              <w:tabs>
                <w:tab w:val="right" w:pos="7200"/>
                <w:tab w:val="right" w:pos="8540"/>
              </w:tabs>
              <w:spacing w:line="260" w:lineRule="exact"/>
              <w:jc w:val="center"/>
              <w:rPr>
                <w:rFonts w:ascii="Arial" w:hAnsi="Arial" w:cs="Arial"/>
                <w:sz w:val="12"/>
                <w:szCs w:val="12"/>
              </w:rPr>
            </w:pPr>
            <w:r w:rsidRPr="007E701C">
              <w:rPr>
                <w:rFonts w:ascii="Arial" w:hAnsi="Arial" w:cs="Arial"/>
                <w:sz w:val="12"/>
                <w:szCs w:val="12"/>
              </w:rPr>
              <w:t>2025</w:t>
            </w:r>
          </w:p>
        </w:tc>
        <w:tc>
          <w:tcPr>
            <w:tcW w:w="900" w:type="dxa"/>
            <w:vAlign w:val="bottom"/>
            <w:hideMark/>
          </w:tcPr>
          <w:p w14:paraId="104C9774" w14:textId="61B122B6" w:rsidR="00102B6A" w:rsidRPr="007E701C" w:rsidRDefault="00102B6A" w:rsidP="008721E1">
            <w:pPr>
              <w:pBdr>
                <w:bottom w:val="single" w:sz="4" w:space="1" w:color="auto"/>
              </w:pBdr>
              <w:tabs>
                <w:tab w:val="right" w:pos="7200"/>
                <w:tab w:val="right" w:pos="8540"/>
              </w:tabs>
              <w:spacing w:line="260" w:lineRule="exact"/>
              <w:jc w:val="center"/>
              <w:rPr>
                <w:rFonts w:ascii="Arial" w:hAnsi="Arial" w:cs="Arial"/>
                <w:sz w:val="12"/>
                <w:szCs w:val="12"/>
              </w:rPr>
            </w:pPr>
            <w:r w:rsidRPr="007E701C">
              <w:rPr>
                <w:rFonts w:ascii="Arial" w:hAnsi="Arial" w:cs="Arial"/>
                <w:sz w:val="12"/>
                <w:szCs w:val="12"/>
              </w:rPr>
              <w:t>2026</w:t>
            </w:r>
          </w:p>
        </w:tc>
        <w:tc>
          <w:tcPr>
            <w:tcW w:w="900" w:type="dxa"/>
            <w:vAlign w:val="bottom"/>
            <w:hideMark/>
          </w:tcPr>
          <w:p w14:paraId="655AE8E6" w14:textId="49E20BC1" w:rsidR="00102B6A" w:rsidRPr="007E701C" w:rsidRDefault="00102B6A" w:rsidP="008721E1">
            <w:pPr>
              <w:pBdr>
                <w:bottom w:val="single" w:sz="4" w:space="1" w:color="auto"/>
              </w:pBdr>
              <w:tabs>
                <w:tab w:val="right" w:pos="7200"/>
                <w:tab w:val="right" w:pos="8540"/>
              </w:tabs>
              <w:spacing w:line="260" w:lineRule="exact"/>
              <w:jc w:val="center"/>
              <w:rPr>
                <w:rFonts w:ascii="Arial" w:hAnsi="Arial" w:cs="Arial"/>
                <w:sz w:val="12"/>
                <w:szCs w:val="12"/>
              </w:rPr>
            </w:pPr>
            <w:r w:rsidRPr="007E701C">
              <w:rPr>
                <w:rFonts w:ascii="Arial" w:hAnsi="Arial" w:cs="Arial"/>
                <w:sz w:val="12"/>
                <w:szCs w:val="12"/>
              </w:rPr>
              <w:t>2025</w:t>
            </w:r>
          </w:p>
        </w:tc>
        <w:tc>
          <w:tcPr>
            <w:tcW w:w="900" w:type="dxa"/>
            <w:vAlign w:val="bottom"/>
            <w:hideMark/>
          </w:tcPr>
          <w:p w14:paraId="6BA59C63" w14:textId="5840B5CC" w:rsidR="00102B6A" w:rsidRPr="007E701C" w:rsidRDefault="00102B6A" w:rsidP="008721E1">
            <w:pPr>
              <w:pBdr>
                <w:bottom w:val="single" w:sz="4" w:space="1" w:color="auto"/>
              </w:pBdr>
              <w:tabs>
                <w:tab w:val="right" w:pos="7200"/>
                <w:tab w:val="right" w:pos="8540"/>
              </w:tabs>
              <w:spacing w:line="260" w:lineRule="exact"/>
              <w:jc w:val="center"/>
              <w:rPr>
                <w:rFonts w:ascii="Arial" w:hAnsi="Arial" w:cs="Arial"/>
                <w:sz w:val="12"/>
                <w:szCs w:val="12"/>
              </w:rPr>
            </w:pPr>
            <w:r w:rsidRPr="007E701C">
              <w:rPr>
                <w:rFonts w:ascii="Arial" w:hAnsi="Arial" w:cs="Arial"/>
                <w:sz w:val="12"/>
                <w:szCs w:val="12"/>
              </w:rPr>
              <w:t>2026</w:t>
            </w:r>
          </w:p>
        </w:tc>
        <w:tc>
          <w:tcPr>
            <w:tcW w:w="900" w:type="dxa"/>
            <w:vAlign w:val="bottom"/>
            <w:hideMark/>
          </w:tcPr>
          <w:p w14:paraId="4B6D8431" w14:textId="0947E0EF" w:rsidR="00102B6A" w:rsidRPr="007E701C" w:rsidRDefault="00102B6A" w:rsidP="008721E1">
            <w:pPr>
              <w:pBdr>
                <w:bottom w:val="single" w:sz="4" w:space="1" w:color="auto"/>
              </w:pBdr>
              <w:tabs>
                <w:tab w:val="right" w:pos="7200"/>
                <w:tab w:val="right" w:pos="8540"/>
              </w:tabs>
              <w:spacing w:line="260" w:lineRule="exact"/>
              <w:jc w:val="center"/>
              <w:rPr>
                <w:rFonts w:ascii="Arial" w:hAnsi="Arial" w:cs="Arial"/>
                <w:sz w:val="12"/>
                <w:szCs w:val="12"/>
              </w:rPr>
            </w:pPr>
            <w:r w:rsidRPr="007E701C">
              <w:rPr>
                <w:rFonts w:ascii="Arial" w:hAnsi="Arial" w:cs="Arial"/>
                <w:sz w:val="12"/>
                <w:szCs w:val="12"/>
              </w:rPr>
              <w:t>2025</w:t>
            </w:r>
          </w:p>
        </w:tc>
        <w:tc>
          <w:tcPr>
            <w:tcW w:w="945" w:type="dxa"/>
            <w:vAlign w:val="bottom"/>
            <w:hideMark/>
          </w:tcPr>
          <w:p w14:paraId="437519F3" w14:textId="32922412" w:rsidR="00102B6A" w:rsidRPr="007E701C" w:rsidRDefault="00102B6A" w:rsidP="008721E1">
            <w:pPr>
              <w:pBdr>
                <w:bottom w:val="single" w:sz="4" w:space="1" w:color="auto"/>
              </w:pBdr>
              <w:tabs>
                <w:tab w:val="right" w:pos="7200"/>
                <w:tab w:val="right" w:pos="8540"/>
              </w:tabs>
              <w:spacing w:line="260" w:lineRule="exact"/>
              <w:jc w:val="center"/>
              <w:rPr>
                <w:rFonts w:ascii="Arial" w:hAnsi="Arial" w:cs="Arial"/>
                <w:sz w:val="12"/>
                <w:szCs w:val="12"/>
              </w:rPr>
            </w:pPr>
            <w:r w:rsidRPr="007E701C">
              <w:rPr>
                <w:rFonts w:ascii="Arial" w:hAnsi="Arial" w:cs="Arial"/>
                <w:sz w:val="12"/>
                <w:szCs w:val="12"/>
              </w:rPr>
              <w:t>2026</w:t>
            </w:r>
          </w:p>
        </w:tc>
        <w:tc>
          <w:tcPr>
            <w:tcW w:w="945" w:type="dxa"/>
            <w:vAlign w:val="bottom"/>
            <w:hideMark/>
          </w:tcPr>
          <w:p w14:paraId="7E716A6C" w14:textId="30CD9E17" w:rsidR="00102B6A" w:rsidRPr="007E701C" w:rsidRDefault="00102B6A" w:rsidP="008721E1">
            <w:pPr>
              <w:pBdr>
                <w:bottom w:val="single" w:sz="4" w:space="1" w:color="auto"/>
              </w:pBdr>
              <w:tabs>
                <w:tab w:val="right" w:pos="7200"/>
                <w:tab w:val="right" w:pos="8540"/>
              </w:tabs>
              <w:spacing w:line="260" w:lineRule="exact"/>
              <w:jc w:val="center"/>
              <w:rPr>
                <w:rFonts w:ascii="Arial" w:hAnsi="Arial" w:cs="Arial"/>
                <w:sz w:val="12"/>
                <w:szCs w:val="12"/>
              </w:rPr>
            </w:pPr>
            <w:r w:rsidRPr="007E701C">
              <w:rPr>
                <w:rFonts w:ascii="Arial" w:hAnsi="Arial" w:cs="Arial"/>
                <w:sz w:val="12"/>
                <w:szCs w:val="12"/>
              </w:rPr>
              <w:t>2025</w:t>
            </w:r>
          </w:p>
        </w:tc>
        <w:tc>
          <w:tcPr>
            <w:tcW w:w="855" w:type="dxa"/>
            <w:vAlign w:val="bottom"/>
            <w:hideMark/>
          </w:tcPr>
          <w:p w14:paraId="600CA7B2" w14:textId="145595B5" w:rsidR="00102B6A" w:rsidRPr="007E701C" w:rsidRDefault="00102B6A" w:rsidP="008721E1">
            <w:pPr>
              <w:pBdr>
                <w:bottom w:val="single" w:sz="4" w:space="1" w:color="auto"/>
              </w:pBdr>
              <w:tabs>
                <w:tab w:val="right" w:pos="7200"/>
                <w:tab w:val="right" w:pos="8540"/>
              </w:tabs>
              <w:spacing w:line="260" w:lineRule="exact"/>
              <w:jc w:val="center"/>
              <w:rPr>
                <w:rFonts w:ascii="Arial" w:hAnsi="Arial" w:cs="Arial"/>
                <w:sz w:val="12"/>
                <w:szCs w:val="12"/>
              </w:rPr>
            </w:pPr>
            <w:r w:rsidRPr="007E701C">
              <w:rPr>
                <w:rFonts w:ascii="Arial" w:hAnsi="Arial" w:cs="Arial"/>
                <w:sz w:val="12"/>
                <w:szCs w:val="12"/>
              </w:rPr>
              <w:t>2026</w:t>
            </w:r>
          </w:p>
        </w:tc>
        <w:tc>
          <w:tcPr>
            <w:tcW w:w="855" w:type="dxa"/>
            <w:vAlign w:val="bottom"/>
            <w:hideMark/>
          </w:tcPr>
          <w:p w14:paraId="608A383F" w14:textId="363728E5" w:rsidR="00102B6A" w:rsidRPr="007E701C" w:rsidRDefault="00102B6A" w:rsidP="008721E1">
            <w:pPr>
              <w:pBdr>
                <w:bottom w:val="single" w:sz="4" w:space="1" w:color="auto"/>
              </w:pBdr>
              <w:tabs>
                <w:tab w:val="right" w:pos="7200"/>
                <w:tab w:val="right" w:pos="8540"/>
              </w:tabs>
              <w:spacing w:line="260" w:lineRule="exact"/>
              <w:jc w:val="center"/>
              <w:rPr>
                <w:rFonts w:ascii="Arial" w:hAnsi="Arial" w:cs="Arial"/>
                <w:sz w:val="12"/>
                <w:szCs w:val="12"/>
              </w:rPr>
            </w:pPr>
            <w:r w:rsidRPr="007E701C">
              <w:rPr>
                <w:rFonts w:ascii="Arial" w:hAnsi="Arial" w:cs="Arial"/>
                <w:sz w:val="12"/>
                <w:szCs w:val="12"/>
              </w:rPr>
              <w:t>2025</w:t>
            </w:r>
          </w:p>
        </w:tc>
      </w:tr>
      <w:tr w:rsidR="00007C07" w:rsidRPr="007E701C" w14:paraId="38685C6E" w14:textId="77777777" w:rsidTr="00B13A89">
        <w:trPr>
          <w:trHeight w:val="567"/>
        </w:trPr>
        <w:tc>
          <w:tcPr>
            <w:tcW w:w="1350" w:type="dxa"/>
            <w:vAlign w:val="bottom"/>
            <w:hideMark/>
          </w:tcPr>
          <w:p w14:paraId="61E1E251" w14:textId="77777777" w:rsidR="00007C07" w:rsidRPr="007E701C" w:rsidRDefault="00007C07" w:rsidP="00007C07">
            <w:pPr>
              <w:spacing w:line="260" w:lineRule="exact"/>
              <w:ind w:left="158" w:right="-108" w:hanging="158"/>
              <w:rPr>
                <w:rFonts w:ascii="Arial" w:hAnsi="Arial" w:cs="Arial"/>
                <w:spacing w:val="-4"/>
                <w:sz w:val="12"/>
                <w:szCs w:val="12"/>
              </w:rPr>
            </w:pPr>
            <w:r w:rsidRPr="007E701C">
              <w:rPr>
                <w:rFonts w:ascii="Arial" w:hAnsi="Arial" w:cs="Arial"/>
                <w:spacing w:val="-4"/>
                <w:sz w:val="12"/>
                <w:szCs w:val="12"/>
              </w:rPr>
              <w:t>TKI General Insurance Company Limited</w:t>
            </w:r>
          </w:p>
        </w:tc>
        <w:tc>
          <w:tcPr>
            <w:tcW w:w="900" w:type="dxa"/>
            <w:tcBorders>
              <w:top w:val="nil"/>
              <w:left w:val="nil"/>
              <w:bottom w:val="nil"/>
              <w:right w:val="nil"/>
            </w:tcBorders>
            <w:vAlign w:val="bottom"/>
          </w:tcPr>
          <w:p w14:paraId="31B42D5F" w14:textId="48546684" w:rsidR="00007C07" w:rsidRPr="00007C07" w:rsidRDefault="00007C07" w:rsidP="00007C07">
            <w:pPr>
              <w:tabs>
                <w:tab w:val="decimal" w:pos="679"/>
              </w:tabs>
              <w:spacing w:line="260" w:lineRule="exact"/>
              <w:rPr>
                <w:rFonts w:ascii="Arial" w:hAnsi="Arial" w:cs="Arial"/>
                <w:sz w:val="12"/>
                <w:szCs w:val="12"/>
                <w:cs/>
              </w:rPr>
            </w:pPr>
            <w:r w:rsidRPr="00007C07">
              <w:rPr>
                <w:rFonts w:ascii="Arial" w:hAnsi="Arial" w:cs="Arial"/>
                <w:sz w:val="12"/>
                <w:szCs w:val="12"/>
              </w:rPr>
              <w:t>48,839,475</w:t>
            </w:r>
          </w:p>
        </w:tc>
        <w:tc>
          <w:tcPr>
            <w:tcW w:w="900" w:type="dxa"/>
            <w:tcBorders>
              <w:top w:val="nil"/>
              <w:left w:val="nil"/>
              <w:bottom w:val="nil"/>
              <w:right w:val="nil"/>
            </w:tcBorders>
            <w:vAlign w:val="bottom"/>
          </w:tcPr>
          <w:p w14:paraId="683D5739" w14:textId="02DC80A5" w:rsidR="00007C07" w:rsidRPr="00007C07" w:rsidRDefault="00007C07" w:rsidP="00007C07">
            <w:pPr>
              <w:tabs>
                <w:tab w:val="decimal" w:pos="679"/>
              </w:tabs>
              <w:spacing w:line="260" w:lineRule="exact"/>
              <w:rPr>
                <w:rFonts w:ascii="Arial" w:hAnsi="Arial" w:cs="Arial"/>
                <w:sz w:val="12"/>
                <w:szCs w:val="12"/>
              </w:rPr>
            </w:pPr>
            <w:r w:rsidRPr="00007C07">
              <w:rPr>
                <w:rFonts w:ascii="Arial" w:hAnsi="Arial" w:cs="Arial"/>
                <w:sz w:val="12"/>
                <w:szCs w:val="12"/>
              </w:rPr>
              <w:t>47,818,632</w:t>
            </w:r>
          </w:p>
        </w:tc>
        <w:tc>
          <w:tcPr>
            <w:tcW w:w="900" w:type="dxa"/>
            <w:tcBorders>
              <w:top w:val="nil"/>
              <w:left w:val="nil"/>
              <w:bottom w:val="nil"/>
              <w:right w:val="nil"/>
            </w:tcBorders>
            <w:vAlign w:val="bottom"/>
          </w:tcPr>
          <w:p w14:paraId="14480B03" w14:textId="0ED77B4F" w:rsidR="00007C07" w:rsidRPr="00007C07" w:rsidRDefault="00007C07" w:rsidP="00007C07">
            <w:pPr>
              <w:tabs>
                <w:tab w:val="decimal" w:pos="679"/>
              </w:tabs>
              <w:spacing w:line="260" w:lineRule="exact"/>
              <w:rPr>
                <w:rFonts w:ascii="Arial" w:hAnsi="Arial" w:cs="Arial"/>
                <w:sz w:val="12"/>
                <w:szCs w:val="12"/>
              </w:rPr>
            </w:pPr>
            <w:r w:rsidRPr="00007C07">
              <w:rPr>
                <w:rFonts w:ascii="Arial" w:hAnsi="Arial" w:cs="Arial"/>
                <w:sz w:val="12"/>
                <w:szCs w:val="12"/>
              </w:rPr>
              <w:t>(7,850,508)</w:t>
            </w:r>
          </w:p>
        </w:tc>
        <w:tc>
          <w:tcPr>
            <w:tcW w:w="900" w:type="dxa"/>
            <w:tcBorders>
              <w:top w:val="nil"/>
              <w:left w:val="nil"/>
              <w:bottom w:val="nil"/>
              <w:right w:val="nil"/>
            </w:tcBorders>
            <w:vAlign w:val="bottom"/>
          </w:tcPr>
          <w:p w14:paraId="2ADB3BBF" w14:textId="19A922D3" w:rsidR="00007C07" w:rsidRPr="00007C07" w:rsidRDefault="00007C07" w:rsidP="00007C07">
            <w:pPr>
              <w:tabs>
                <w:tab w:val="decimal" w:pos="679"/>
              </w:tabs>
              <w:spacing w:line="260" w:lineRule="exact"/>
              <w:rPr>
                <w:rFonts w:ascii="Arial" w:hAnsi="Arial" w:cs="Arial"/>
                <w:sz w:val="12"/>
                <w:szCs w:val="12"/>
              </w:rPr>
            </w:pPr>
            <w:r w:rsidRPr="00007C07">
              <w:rPr>
                <w:rFonts w:ascii="Arial" w:hAnsi="Arial" w:cs="Arial"/>
                <w:sz w:val="12"/>
                <w:szCs w:val="12"/>
              </w:rPr>
              <w:t>(7,916,175)</w:t>
            </w:r>
          </w:p>
        </w:tc>
        <w:tc>
          <w:tcPr>
            <w:tcW w:w="900" w:type="dxa"/>
            <w:tcBorders>
              <w:top w:val="nil"/>
              <w:left w:val="nil"/>
              <w:right w:val="nil"/>
            </w:tcBorders>
            <w:vAlign w:val="bottom"/>
          </w:tcPr>
          <w:p w14:paraId="378FD711" w14:textId="712EB4CB" w:rsidR="00007C07" w:rsidRPr="00007C07" w:rsidRDefault="00007C07" w:rsidP="00007C07">
            <w:pPr>
              <w:tabs>
                <w:tab w:val="decimal" w:pos="679"/>
              </w:tabs>
              <w:spacing w:line="260" w:lineRule="exact"/>
              <w:rPr>
                <w:rFonts w:ascii="Arial" w:hAnsi="Arial" w:cs="Arial"/>
                <w:sz w:val="12"/>
                <w:szCs w:val="12"/>
              </w:rPr>
            </w:pPr>
            <w:r w:rsidRPr="00007C07">
              <w:rPr>
                <w:rFonts w:ascii="Arial" w:hAnsi="Arial" w:cs="Arial"/>
                <w:sz w:val="12"/>
                <w:szCs w:val="12"/>
              </w:rPr>
              <w:t>2,541,101</w:t>
            </w:r>
          </w:p>
        </w:tc>
        <w:tc>
          <w:tcPr>
            <w:tcW w:w="900" w:type="dxa"/>
            <w:tcBorders>
              <w:top w:val="nil"/>
              <w:left w:val="nil"/>
              <w:right w:val="nil"/>
            </w:tcBorders>
            <w:vAlign w:val="bottom"/>
          </w:tcPr>
          <w:p w14:paraId="243A885C" w14:textId="1034B15B" w:rsidR="00007C07" w:rsidRPr="00007C07" w:rsidRDefault="00007C07" w:rsidP="00007C07">
            <w:pPr>
              <w:tabs>
                <w:tab w:val="decimal" w:pos="679"/>
              </w:tabs>
              <w:spacing w:line="260" w:lineRule="exact"/>
              <w:rPr>
                <w:rFonts w:ascii="Arial" w:hAnsi="Arial" w:cs="Arial"/>
                <w:sz w:val="12"/>
                <w:szCs w:val="12"/>
              </w:rPr>
            </w:pPr>
            <w:r w:rsidRPr="00007C07">
              <w:rPr>
                <w:rFonts w:ascii="Arial" w:hAnsi="Arial" w:cs="Arial"/>
                <w:sz w:val="12"/>
                <w:szCs w:val="12"/>
              </w:rPr>
              <w:t>1,478,743</w:t>
            </w:r>
          </w:p>
        </w:tc>
        <w:tc>
          <w:tcPr>
            <w:tcW w:w="945" w:type="dxa"/>
            <w:tcBorders>
              <w:top w:val="nil"/>
              <w:left w:val="nil"/>
              <w:right w:val="nil"/>
            </w:tcBorders>
            <w:vAlign w:val="bottom"/>
          </w:tcPr>
          <w:p w14:paraId="748DFB73" w14:textId="0C1AE997" w:rsidR="00007C07" w:rsidRPr="00007C07" w:rsidRDefault="00007C07" w:rsidP="00007C07">
            <w:pPr>
              <w:tabs>
                <w:tab w:val="decimal" w:pos="679"/>
              </w:tabs>
              <w:spacing w:line="260" w:lineRule="exact"/>
              <w:rPr>
                <w:rFonts w:ascii="Arial" w:hAnsi="Arial" w:cs="Arial"/>
                <w:sz w:val="12"/>
                <w:szCs w:val="12"/>
              </w:rPr>
            </w:pPr>
            <w:r w:rsidRPr="00007C07">
              <w:rPr>
                <w:rFonts w:ascii="Arial" w:hAnsi="Arial" w:cs="Arial"/>
                <w:sz w:val="12"/>
                <w:szCs w:val="12"/>
              </w:rPr>
              <w:t>349,309</w:t>
            </w:r>
          </w:p>
        </w:tc>
        <w:tc>
          <w:tcPr>
            <w:tcW w:w="945" w:type="dxa"/>
            <w:tcBorders>
              <w:top w:val="nil"/>
              <w:left w:val="nil"/>
              <w:right w:val="nil"/>
            </w:tcBorders>
            <w:vAlign w:val="bottom"/>
          </w:tcPr>
          <w:p w14:paraId="05F4564E" w14:textId="6D3F1005" w:rsidR="00007C07" w:rsidRPr="00007C07" w:rsidRDefault="00007C07" w:rsidP="00007C07">
            <w:pPr>
              <w:tabs>
                <w:tab w:val="decimal" w:pos="679"/>
              </w:tabs>
              <w:spacing w:line="260" w:lineRule="exact"/>
              <w:rPr>
                <w:rFonts w:ascii="Arial" w:hAnsi="Arial" w:cs="Arial"/>
                <w:sz w:val="12"/>
                <w:szCs w:val="12"/>
              </w:rPr>
            </w:pPr>
            <w:r w:rsidRPr="00007C07">
              <w:rPr>
                <w:rFonts w:ascii="Arial" w:hAnsi="Arial" w:cs="Arial"/>
                <w:sz w:val="12"/>
                <w:szCs w:val="12"/>
              </w:rPr>
              <w:t>(409,359)</w:t>
            </w:r>
          </w:p>
        </w:tc>
        <w:tc>
          <w:tcPr>
            <w:tcW w:w="855" w:type="dxa"/>
            <w:tcBorders>
              <w:top w:val="nil"/>
              <w:left w:val="nil"/>
              <w:right w:val="nil"/>
            </w:tcBorders>
            <w:vAlign w:val="bottom"/>
          </w:tcPr>
          <w:p w14:paraId="099F94A1" w14:textId="3D8CB0D3" w:rsidR="00007C07" w:rsidRPr="00007C07" w:rsidRDefault="00007C07" w:rsidP="00007C07">
            <w:pPr>
              <w:tabs>
                <w:tab w:val="decimal" w:pos="679"/>
              </w:tabs>
              <w:spacing w:line="260" w:lineRule="exact"/>
              <w:rPr>
                <w:rFonts w:ascii="Arial" w:hAnsi="Arial" w:cs="Arial"/>
                <w:sz w:val="12"/>
                <w:szCs w:val="12"/>
              </w:rPr>
            </w:pPr>
            <w:r w:rsidRPr="00007C07">
              <w:rPr>
                <w:rFonts w:ascii="Arial" w:hAnsi="Arial" w:cs="Arial"/>
                <w:sz w:val="12"/>
                <w:szCs w:val="12"/>
              </w:rPr>
              <w:t>737,201</w:t>
            </w:r>
          </w:p>
        </w:tc>
        <w:tc>
          <w:tcPr>
            <w:tcW w:w="855" w:type="dxa"/>
            <w:vAlign w:val="bottom"/>
          </w:tcPr>
          <w:p w14:paraId="4A1590FF" w14:textId="3428BA84" w:rsidR="00007C07" w:rsidRPr="007E701C" w:rsidRDefault="00007C07" w:rsidP="00007C07">
            <w:pPr>
              <w:tabs>
                <w:tab w:val="decimal" w:pos="679"/>
              </w:tabs>
              <w:spacing w:line="260" w:lineRule="exact"/>
              <w:rPr>
                <w:rFonts w:ascii="Arial" w:hAnsi="Arial" w:cs="Arial"/>
                <w:spacing w:val="-4"/>
                <w:sz w:val="12"/>
                <w:szCs w:val="12"/>
              </w:rPr>
            </w:pPr>
            <w:r w:rsidRPr="007E701C">
              <w:rPr>
                <w:rFonts w:ascii="Arial" w:hAnsi="Arial" w:cs="Arial"/>
                <w:sz w:val="12"/>
                <w:szCs w:val="12"/>
              </w:rPr>
              <w:t>22,125,031</w:t>
            </w:r>
          </w:p>
        </w:tc>
      </w:tr>
      <w:tr w:rsidR="00007C07" w:rsidRPr="007E701C" w14:paraId="4B25E162" w14:textId="77777777" w:rsidTr="00B13A89">
        <w:tc>
          <w:tcPr>
            <w:tcW w:w="1350" w:type="dxa"/>
            <w:hideMark/>
          </w:tcPr>
          <w:p w14:paraId="16AEC0FB" w14:textId="5093DD09" w:rsidR="00007C07" w:rsidRPr="007E701C" w:rsidRDefault="00007C07" w:rsidP="00007C07">
            <w:pPr>
              <w:spacing w:line="260" w:lineRule="exact"/>
              <w:ind w:left="158" w:right="-108" w:hanging="158"/>
              <w:rPr>
                <w:rFonts w:ascii="Arial" w:hAnsi="Arial" w:cs="Arial"/>
                <w:sz w:val="12"/>
                <w:szCs w:val="12"/>
              </w:rPr>
            </w:pPr>
            <w:r w:rsidRPr="007E701C">
              <w:rPr>
                <w:rFonts w:ascii="Arial" w:eastAsia="Arial Unicode MS" w:hAnsi="Arial" w:cs="Arial"/>
                <w:sz w:val="12"/>
                <w:szCs w:val="12"/>
              </w:rPr>
              <w:t>TKI Investment Company Limited</w:t>
            </w:r>
          </w:p>
        </w:tc>
        <w:tc>
          <w:tcPr>
            <w:tcW w:w="900" w:type="dxa"/>
            <w:tcBorders>
              <w:top w:val="nil"/>
              <w:left w:val="nil"/>
              <w:bottom w:val="nil"/>
              <w:right w:val="nil"/>
            </w:tcBorders>
            <w:vAlign w:val="bottom"/>
          </w:tcPr>
          <w:p w14:paraId="492E0891" w14:textId="149A65AA" w:rsidR="00007C07" w:rsidRPr="00007C07" w:rsidRDefault="00007C07" w:rsidP="00007C07">
            <w:pPr>
              <w:tabs>
                <w:tab w:val="decimal" w:pos="679"/>
              </w:tabs>
              <w:spacing w:line="260" w:lineRule="exact"/>
              <w:rPr>
                <w:rFonts w:ascii="Arial" w:hAnsi="Arial" w:cs="Arial"/>
                <w:sz w:val="12"/>
                <w:szCs w:val="12"/>
                <w:cs/>
              </w:rPr>
            </w:pPr>
            <w:r w:rsidRPr="00007C07">
              <w:rPr>
                <w:rFonts w:ascii="Arial" w:hAnsi="Arial" w:cs="Arial"/>
                <w:sz w:val="12"/>
                <w:szCs w:val="12"/>
              </w:rPr>
              <w:t>18,837,224</w:t>
            </w:r>
          </w:p>
        </w:tc>
        <w:tc>
          <w:tcPr>
            <w:tcW w:w="900" w:type="dxa"/>
            <w:tcBorders>
              <w:top w:val="nil"/>
              <w:left w:val="nil"/>
              <w:bottom w:val="nil"/>
              <w:right w:val="nil"/>
            </w:tcBorders>
            <w:vAlign w:val="bottom"/>
          </w:tcPr>
          <w:p w14:paraId="060B830A" w14:textId="2A26F60B" w:rsidR="00007C07" w:rsidRPr="00007C07" w:rsidRDefault="00007C07" w:rsidP="00007C07">
            <w:pPr>
              <w:tabs>
                <w:tab w:val="decimal" w:pos="679"/>
              </w:tabs>
              <w:spacing w:line="260" w:lineRule="exact"/>
              <w:rPr>
                <w:rFonts w:ascii="Arial" w:hAnsi="Arial" w:cs="Arial"/>
                <w:sz w:val="12"/>
                <w:szCs w:val="12"/>
              </w:rPr>
            </w:pPr>
            <w:r w:rsidRPr="00007C07">
              <w:rPr>
                <w:rFonts w:ascii="Arial" w:hAnsi="Arial" w:cs="Arial"/>
                <w:sz w:val="12"/>
                <w:szCs w:val="12"/>
              </w:rPr>
              <w:t>18,464,384</w:t>
            </w:r>
          </w:p>
        </w:tc>
        <w:tc>
          <w:tcPr>
            <w:tcW w:w="900" w:type="dxa"/>
            <w:tcBorders>
              <w:top w:val="nil"/>
              <w:left w:val="nil"/>
              <w:bottom w:val="nil"/>
              <w:right w:val="nil"/>
            </w:tcBorders>
            <w:vAlign w:val="bottom"/>
          </w:tcPr>
          <w:p w14:paraId="02AEBA61" w14:textId="7BD6AB0B" w:rsidR="00007C07" w:rsidRPr="00007C07" w:rsidRDefault="00007C07" w:rsidP="00007C07">
            <w:pPr>
              <w:tabs>
                <w:tab w:val="decimal" w:pos="679"/>
              </w:tabs>
              <w:spacing w:line="260" w:lineRule="exact"/>
              <w:rPr>
                <w:rFonts w:ascii="Arial" w:hAnsi="Arial" w:cs="Arial"/>
                <w:sz w:val="12"/>
                <w:szCs w:val="12"/>
              </w:rPr>
            </w:pPr>
            <w:r w:rsidRPr="00007C07">
              <w:rPr>
                <w:rFonts w:ascii="Arial" w:hAnsi="Arial" w:cs="Arial"/>
                <w:sz w:val="12"/>
                <w:szCs w:val="12"/>
              </w:rPr>
              <w:t>(165,664)</w:t>
            </w:r>
          </w:p>
        </w:tc>
        <w:tc>
          <w:tcPr>
            <w:tcW w:w="900" w:type="dxa"/>
            <w:tcBorders>
              <w:top w:val="nil"/>
              <w:left w:val="nil"/>
              <w:bottom w:val="nil"/>
              <w:right w:val="nil"/>
            </w:tcBorders>
            <w:vAlign w:val="bottom"/>
          </w:tcPr>
          <w:p w14:paraId="0430C102" w14:textId="695A4153" w:rsidR="00007C07" w:rsidRPr="00007C07" w:rsidRDefault="00007C07" w:rsidP="00007C07">
            <w:pPr>
              <w:tabs>
                <w:tab w:val="decimal" w:pos="679"/>
              </w:tabs>
              <w:spacing w:line="260" w:lineRule="exact"/>
              <w:rPr>
                <w:rFonts w:ascii="Arial" w:hAnsi="Arial" w:cs="Arial"/>
                <w:sz w:val="12"/>
                <w:szCs w:val="12"/>
              </w:rPr>
            </w:pPr>
            <w:r w:rsidRPr="00007C07">
              <w:rPr>
                <w:rFonts w:ascii="Arial" w:hAnsi="Arial" w:cs="Arial"/>
                <w:sz w:val="12"/>
                <w:szCs w:val="12"/>
              </w:rPr>
              <w:t>(204,047)</w:t>
            </w:r>
          </w:p>
        </w:tc>
        <w:tc>
          <w:tcPr>
            <w:tcW w:w="900" w:type="dxa"/>
            <w:tcBorders>
              <w:top w:val="nil"/>
              <w:left w:val="nil"/>
              <w:right w:val="nil"/>
            </w:tcBorders>
            <w:vAlign w:val="bottom"/>
          </w:tcPr>
          <w:p w14:paraId="5D690BD2" w14:textId="0E65A0B0" w:rsidR="00007C07" w:rsidRPr="00007C07" w:rsidRDefault="00007C07" w:rsidP="00007C07">
            <w:pPr>
              <w:tabs>
                <w:tab w:val="decimal" w:pos="679"/>
              </w:tabs>
              <w:spacing w:line="260" w:lineRule="exact"/>
              <w:rPr>
                <w:rFonts w:ascii="Arial" w:hAnsi="Arial" w:cs="Arial"/>
                <w:sz w:val="12"/>
                <w:szCs w:val="12"/>
              </w:rPr>
            </w:pPr>
            <w:r w:rsidRPr="00007C07">
              <w:rPr>
                <w:rFonts w:ascii="Arial" w:hAnsi="Arial" w:cs="Arial"/>
                <w:sz w:val="12"/>
                <w:szCs w:val="12"/>
              </w:rPr>
              <w:t>36,610</w:t>
            </w:r>
          </w:p>
        </w:tc>
        <w:tc>
          <w:tcPr>
            <w:tcW w:w="900" w:type="dxa"/>
            <w:tcBorders>
              <w:top w:val="nil"/>
              <w:left w:val="nil"/>
              <w:right w:val="nil"/>
            </w:tcBorders>
            <w:vAlign w:val="bottom"/>
          </w:tcPr>
          <w:p w14:paraId="21F75A90" w14:textId="7BD7267C" w:rsidR="00007C07" w:rsidRPr="00007C07" w:rsidRDefault="00007C07" w:rsidP="00007C07">
            <w:pPr>
              <w:tabs>
                <w:tab w:val="decimal" w:pos="679"/>
              </w:tabs>
              <w:spacing w:line="260" w:lineRule="exact"/>
              <w:rPr>
                <w:rFonts w:ascii="Arial" w:hAnsi="Arial" w:cs="Arial"/>
                <w:sz w:val="12"/>
                <w:szCs w:val="12"/>
              </w:rPr>
            </w:pPr>
            <w:r w:rsidRPr="00007C07">
              <w:rPr>
                <w:rFonts w:ascii="Arial" w:hAnsi="Arial" w:cs="Arial"/>
                <w:sz w:val="12"/>
                <w:szCs w:val="12"/>
              </w:rPr>
              <w:t>62</w:t>
            </w:r>
          </w:p>
        </w:tc>
        <w:tc>
          <w:tcPr>
            <w:tcW w:w="945" w:type="dxa"/>
            <w:tcBorders>
              <w:top w:val="nil"/>
              <w:left w:val="nil"/>
              <w:right w:val="nil"/>
            </w:tcBorders>
            <w:vAlign w:val="bottom"/>
          </w:tcPr>
          <w:p w14:paraId="295A045B" w14:textId="1188ECEF" w:rsidR="00007C07" w:rsidRPr="00007C07" w:rsidRDefault="00007C07" w:rsidP="00007C07">
            <w:pPr>
              <w:tabs>
                <w:tab w:val="decimal" w:pos="679"/>
              </w:tabs>
              <w:spacing w:line="260" w:lineRule="exact"/>
              <w:rPr>
                <w:rFonts w:ascii="Arial" w:hAnsi="Arial" w:cs="Arial"/>
                <w:sz w:val="12"/>
                <w:szCs w:val="12"/>
              </w:rPr>
            </w:pPr>
            <w:r w:rsidRPr="00007C07">
              <w:rPr>
                <w:rFonts w:ascii="Arial" w:hAnsi="Arial" w:cs="Arial"/>
                <w:sz w:val="12"/>
                <w:szCs w:val="12"/>
              </w:rPr>
              <w:t>(9,886)</w:t>
            </w:r>
          </w:p>
        </w:tc>
        <w:tc>
          <w:tcPr>
            <w:tcW w:w="945" w:type="dxa"/>
            <w:tcBorders>
              <w:top w:val="nil"/>
              <w:left w:val="nil"/>
              <w:right w:val="nil"/>
            </w:tcBorders>
            <w:vAlign w:val="bottom"/>
          </w:tcPr>
          <w:p w14:paraId="7D65D9D1" w14:textId="1D8C4177" w:rsidR="00007C07" w:rsidRPr="00007C07" w:rsidRDefault="00007C07" w:rsidP="00007C07">
            <w:pPr>
              <w:tabs>
                <w:tab w:val="decimal" w:pos="679"/>
              </w:tabs>
              <w:spacing w:line="260" w:lineRule="exact"/>
              <w:rPr>
                <w:rFonts w:ascii="Arial" w:hAnsi="Arial" w:cs="Arial"/>
                <w:sz w:val="12"/>
                <w:szCs w:val="12"/>
              </w:rPr>
            </w:pPr>
            <w:r w:rsidRPr="00007C07">
              <w:rPr>
                <w:rFonts w:ascii="Arial" w:hAnsi="Arial" w:cs="Arial"/>
                <w:sz w:val="12"/>
                <w:szCs w:val="12"/>
              </w:rPr>
              <w:t>(187,063)</w:t>
            </w:r>
          </w:p>
        </w:tc>
        <w:tc>
          <w:tcPr>
            <w:tcW w:w="855" w:type="dxa"/>
            <w:tcBorders>
              <w:top w:val="nil"/>
              <w:left w:val="nil"/>
              <w:right w:val="nil"/>
            </w:tcBorders>
            <w:vAlign w:val="bottom"/>
          </w:tcPr>
          <w:p w14:paraId="4762210F" w14:textId="40458BFB" w:rsidR="00007C07" w:rsidRPr="00007C07" w:rsidRDefault="00007C07" w:rsidP="00007C07">
            <w:pPr>
              <w:tabs>
                <w:tab w:val="decimal" w:pos="679"/>
              </w:tabs>
              <w:spacing w:line="260" w:lineRule="exact"/>
              <w:rPr>
                <w:rFonts w:ascii="Arial" w:hAnsi="Arial" w:cs="Arial"/>
                <w:sz w:val="12"/>
                <w:szCs w:val="12"/>
              </w:rPr>
            </w:pPr>
            <w:r w:rsidRPr="00007C07">
              <w:rPr>
                <w:rFonts w:ascii="Arial" w:hAnsi="Arial" w:cs="Arial"/>
                <w:sz w:val="12"/>
                <w:szCs w:val="12"/>
              </w:rPr>
              <w:t>421,109</w:t>
            </w:r>
          </w:p>
        </w:tc>
        <w:tc>
          <w:tcPr>
            <w:tcW w:w="855" w:type="dxa"/>
            <w:vAlign w:val="bottom"/>
          </w:tcPr>
          <w:p w14:paraId="1A9B194A" w14:textId="6139CF0F" w:rsidR="00007C07" w:rsidRPr="007E701C" w:rsidRDefault="00007C07" w:rsidP="00007C07">
            <w:pPr>
              <w:tabs>
                <w:tab w:val="decimal" w:pos="679"/>
              </w:tabs>
              <w:spacing w:line="260" w:lineRule="exact"/>
              <w:rPr>
                <w:rFonts w:ascii="Arial" w:hAnsi="Arial" w:cs="Arial"/>
                <w:spacing w:val="-4"/>
                <w:sz w:val="12"/>
                <w:szCs w:val="12"/>
              </w:rPr>
            </w:pPr>
            <w:r w:rsidRPr="007E701C">
              <w:rPr>
                <w:rFonts w:ascii="Arial" w:hAnsi="Arial" w:cs="Arial"/>
                <w:sz w:val="12"/>
                <w:szCs w:val="12"/>
              </w:rPr>
              <w:t>4,127,029</w:t>
            </w:r>
          </w:p>
        </w:tc>
      </w:tr>
    </w:tbl>
    <w:p w14:paraId="516752C6" w14:textId="746AC469" w:rsidR="00BA2B89" w:rsidRPr="007E701C" w:rsidRDefault="00BA2B89" w:rsidP="00791BA9">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7E701C">
        <w:rPr>
          <w:rFonts w:ascii="Arial" w:eastAsia="Arial Unicode MS" w:hAnsi="Arial" w:cs="Arial"/>
          <w:sz w:val="22"/>
          <w:szCs w:val="22"/>
        </w:rPr>
        <w:tab/>
      </w:r>
      <w:r w:rsidR="002F1AF3" w:rsidRPr="007E701C">
        <w:rPr>
          <w:rFonts w:ascii="Arial" w:eastAsia="Arial Unicode MS" w:hAnsi="Arial" w:cs="Arial"/>
          <w:sz w:val="22"/>
          <w:szCs w:val="22"/>
        </w:rPr>
        <w:t>The financial information of associate</w:t>
      </w:r>
      <w:r w:rsidR="007410B4" w:rsidRPr="007E701C">
        <w:rPr>
          <w:rFonts w:ascii="Arial" w:eastAsia="Arial Unicode MS" w:hAnsi="Arial" w:cs="Arial"/>
          <w:sz w:val="22"/>
          <w:szCs w:val="22"/>
        </w:rPr>
        <w:t>d</w:t>
      </w:r>
      <w:r w:rsidR="002F1AF3" w:rsidRPr="007E701C">
        <w:rPr>
          <w:rFonts w:ascii="Arial" w:eastAsia="Arial Unicode MS" w:hAnsi="Arial" w:cs="Arial"/>
          <w:sz w:val="22"/>
          <w:szCs w:val="22"/>
        </w:rPr>
        <w:t xml:space="preserve"> companies as the above tables were </w:t>
      </w:r>
      <w:r w:rsidR="00336BB6" w:rsidRPr="007E701C">
        <w:rPr>
          <w:rFonts w:ascii="Arial" w:eastAsia="Arial Unicode MS" w:hAnsi="Arial" w:cs="Arial"/>
          <w:sz w:val="22"/>
          <w:szCs w:val="22"/>
        </w:rPr>
        <w:t xml:space="preserve">determined from financial statements which </w:t>
      </w:r>
      <w:r w:rsidR="002F1AF3" w:rsidRPr="007E701C">
        <w:rPr>
          <w:rFonts w:ascii="Arial" w:eastAsia="Arial Unicode MS" w:hAnsi="Arial" w:cs="Arial"/>
          <w:sz w:val="22"/>
          <w:szCs w:val="22"/>
        </w:rPr>
        <w:t>prepared by the management of such compan</w:t>
      </w:r>
      <w:r w:rsidR="008754A9" w:rsidRPr="007E701C">
        <w:rPr>
          <w:rFonts w:ascii="Arial" w:eastAsia="Arial Unicode MS" w:hAnsi="Arial" w:cs="Arial"/>
          <w:sz w:val="22"/>
          <w:szCs w:val="22"/>
        </w:rPr>
        <w:t>ies</w:t>
      </w:r>
      <w:r w:rsidR="002F1AF3" w:rsidRPr="007E701C">
        <w:rPr>
          <w:rFonts w:ascii="Arial" w:eastAsia="Arial Unicode MS" w:hAnsi="Arial" w:cs="Arial"/>
          <w:sz w:val="22"/>
          <w:szCs w:val="22"/>
        </w:rPr>
        <w:t>.</w:t>
      </w:r>
    </w:p>
    <w:p w14:paraId="483A00B7" w14:textId="77777777" w:rsidR="00B13A89" w:rsidRPr="007E701C" w:rsidRDefault="00B13A89" w:rsidP="00791BA9">
      <w:pPr>
        <w:overflowPunct/>
        <w:autoSpaceDE/>
        <w:autoSpaceDN/>
        <w:adjustRightInd/>
        <w:spacing w:before="120" w:after="120" w:line="380" w:lineRule="exact"/>
        <w:textAlignment w:val="auto"/>
        <w:rPr>
          <w:rFonts w:ascii="Arial" w:hAnsi="Arial" w:cs="Arial"/>
          <w:b/>
          <w:bCs/>
          <w:sz w:val="22"/>
          <w:szCs w:val="22"/>
        </w:rPr>
      </w:pPr>
      <w:r w:rsidRPr="007E701C">
        <w:rPr>
          <w:rFonts w:ascii="Arial" w:hAnsi="Arial" w:cs="Arial"/>
          <w:b/>
          <w:bCs/>
          <w:sz w:val="22"/>
          <w:szCs w:val="22"/>
        </w:rPr>
        <w:br w:type="page"/>
      </w:r>
    </w:p>
    <w:p w14:paraId="12CAADF9" w14:textId="7F170705" w:rsidR="00192844" w:rsidRPr="007E701C" w:rsidRDefault="0089675B" w:rsidP="005129D5">
      <w:pPr>
        <w:spacing w:before="120" w:after="120" w:line="380" w:lineRule="exact"/>
        <w:ind w:left="547" w:right="29" w:hanging="547"/>
        <w:jc w:val="both"/>
        <w:rPr>
          <w:rFonts w:ascii="Arial" w:hAnsi="Arial" w:cs="Arial"/>
          <w:b/>
          <w:bCs/>
          <w:sz w:val="22"/>
          <w:szCs w:val="22"/>
        </w:rPr>
      </w:pPr>
      <w:r w:rsidRPr="007E701C">
        <w:rPr>
          <w:rFonts w:ascii="Arial" w:hAnsi="Arial" w:cs="Arial"/>
          <w:b/>
          <w:bCs/>
          <w:sz w:val="22"/>
          <w:szCs w:val="22"/>
        </w:rPr>
        <w:t>1</w:t>
      </w:r>
      <w:r w:rsidR="00D454FA" w:rsidRPr="007E701C">
        <w:rPr>
          <w:rFonts w:ascii="Arial" w:hAnsi="Arial" w:cs="Arial"/>
          <w:b/>
          <w:bCs/>
          <w:sz w:val="22"/>
          <w:szCs w:val="22"/>
        </w:rPr>
        <w:t>4</w:t>
      </w:r>
      <w:r w:rsidR="00BD180F" w:rsidRPr="007E701C">
        <w:rPr>
          <w:rFonts w:ascii="Arial" w:hAnsi="Arial" w:cs="Arial"/>
          <w:b/>
          <w:bCs/>
          <w:sz w:val="22"/>
          <w:szCs w:val="22"/>
        </w:rPr>
        <w:t>.</w:t>
      </w:r>
      <w:r w:rsidR="00BD180F" w:rsidRPr="007E701C">
        <w:rPr>
          <w:rFonts w:ascii="Arial" w:hAnsi="Arial" w:cs="Arial"/>
          <w:b/>
          <w:bCs/>
          <w:sz w:val="22"/>
          <w:szCs w:val="22"/>
        </w:rPr>
        <w:tab/>
        <w:t xml:space="preserve">Deferred tax assets </w:t>
      </w:r>
      <w:r w:rsidR="00192844" w:rsidRPr="007E701C">
        <w:rPr>
          <w:rFonts w:ascii="Arial" w:hAnsi="Arial" w:cs="Arial"/>
          <w:b/>
          <w:bCs/>
          <w:sz w:val="22"/>
          <w:szCs w:val="22"/>
        </w:rPr>
        <w:t>and income tax expenses</w:t>
      </w:r>
    </w:p>
    <w:p w14:paraId="0480D4D8" w14:textId="7D867CA5" w:rsidR="00192844" w:rsidRPr="007E701C" w:rsidRDefault="0089675B" w:rsidP="005129D5">
      <w:pPr>
        <w:spacing w:before="120" w:after="120" w:line="380" w:lineRule="exact"/>
        <w:ind w:left="547" w:hanging="540"/>
        <w:jc w:val="both"/>
        <w:rPr>
          <w:rFonts w:ascii="Arial" w:hAnsi="Arial" w:cs="Arial"/>
          <w:b/>
          <w:bCs/>
          <w:sz w:val="22"/>
          <w:szCs w:val="22"/>
        </w:rPr>
      </w:pPr>
      <w:r w:rsidRPr="007E701C">
        <w:rPr>
          <w:rFonts w:ascii="Arial" w:hAnsi="Arial" w:cs="Arial"/>
          <w:b/>
          <w:bCs/>
          <w:sz w:val="22"/>
          <w:szCs w:val="22"/>
        </w:rPr>
        <w:t>1</w:t>
      </w:r>
      <w:r w:rsidR="00D454FA" w:rsidRPr="007E701C">
        <w:rPr>
          <w:rFonts w:ascii="Arial" w:hAnsi="Arial" w:cs="Arial"/>
          <w:b/>
          <w:bCs/>
          <w:sz w:val="22"/>
          <w:szCs w:val="22"/>
        </w:rPr>
        <w:t>4</w:t>
      </w:r>
      <w:r w:rsidR="00BD180F" w:rsidRPr="007E701C">
        <w:rPr>
          <w:rFonts w:ascii="Arial" w:hAnsi="Arial" w:cs="Arial"/>
          <w:b/>
          <w:bCs/>
          <w:sz w:val="22"/>
          <w:szCs w:val="22"/>
        </w:rPr>
        <w:t>.1</w:t>
      </w:r>
      <w:r w:rsidR="00BD180F" w:rsidRPr="007E701C">
        <w:rPr>
          <w:rFonts w:ascii="Arial" w:hAnsi="Arial" w:cs="Arial"/>
          <w:b/>
          <w:bCs/>
          <w:sz w:val="22"/>
          <w:szCs w:val="22"/>
        </w:rPr>
        <w:tab/>
        <w:t>Deferred tax assets</w:t>
      </w:r>
    </w:p>
    <w:p w14:paraId="5D721C76" w14:textId="19B6D21B" w:rsidR="00192844" w:rsidRPr="007E701C" w:rsidRDefault="00192844" w:rsidP="008721E1">
      <w:pPr>
        <w:spacing w:before="120" w:line="380" w:lineRule="exact"/>
        <w:ind w:left="547"/>
        <w:jc w:val="both"/>
        <w:rPr>
          <w:rFonts w:ascii="Arial" w:hAnsi="Arial" w:cs="Arial"/>
          <w:sz w:val="22"/>
          <w:szCs w:val="22"/>
        </w:rPr>
      </w:pPr>
      <w:r w:rsidRPr="007E701C">
        <w:rPr>
          <w:rFonts w:ascii="Arial" w:hAnsi="Arial" w:cs="Arial"/>
          <w:sz w:val="22"/>
          <w:szCs w:val="22"/>
        </w:rPr>
        <w:t xml:space="preserve">The components of deferred tax assets and liabilities as at </w:t>
      </w:r>
      <w:r w:rsidR="001C7652" w:rsidRPr="007E701C">
        <w:rPr>
          <w:rFonts w:ascii="Arial" w:hAnsi="Arial" w:cs="Arial"/>
          <w:sz w:val="22"/>
          <w:szCs w:val="22"/>
        </w:rPr>
        <w:t>31 March 2026</w:t>
      </w:r>
      <w:r w:rsidR="003F4672" w:rsidRPr="007E701C">
        <w:rPr>
          <w:rFonts w:ascii="Arial" w:hAnsi="Arial" w:cs="Arial"/>
          <w:sz w:val="22"/>
          <w:szCs w:val="22"/>
        </w:rPr>
        <w:t xml:space="preserve"> and</w:t>
      </w:r>
      <w:r w:rsidR="00277469" w:rsidRPr="007E701C">
        <w:rPr>
          <w:rFonts w:ascii="Arial" w:hAnsi="Arial" w:cs="Arial"/>
          <w:sz w:val="22"/>
          <w:szCs w:val="22"/>
        </w:rPr>
        <w:t xml:space="preserve"> </w:t>
      </w:r>
      <w:r w:rsidR="00102B6A" w:rsidRPr="007E701C">
        <w:rPr>
          <w:rFonts w:ascii="Arial" w:hAnsi="Arial" w:cs="Arial"/>
          <w:sz w:val="22"/>
          <w:szCs w:val="22"/>
        </w:rPr>
        <w:t>31 December 2025</w:t>
      </w:r>
      <w:r w:rsidRPr="007E701C">
        <w:rPr>
          <w:rFonts w:ascii="Arial" w:hAnsi="Arial" w:cs="Arial"/>
          <w:sz w:val="22"/>
          <w:szCs w:val="22"/>
        </w:rPr>
        <w:t xml:space="preserve"> are as follows:</w:t>
      </w:r>
    </w:p>
    <w:tbl>
      <w:tblPr>
        <w:tblW w:w="9360" w:type="dxa"/>
        <w:tblInd w:w="450" w:type="dxa"/>
        <w:tblLayout w:type="fixed"/>
        <w:tblLook w:val="0000" w:firstRow="0" w:lastRow="0" w:firstColumn="0" w:lastColumn="0" w:noHBand="0" w:noVBand="0"/>
      </w:tblPr>
      <w:tblGrid>
        <w:gridCol w:w="3780"/>
        <w:gridCol w:w="180"/>
        <w:gridCol w:w="1170"/>
        <w:gridCol w:w="180"/>
        <w:gridCol w:w="1170"/>
        <w:gridCol w:w="180"/>
        <w:gridCol w:w="1170"/>
        <w:gridCol w:w="180"/>
        <w:gridCol w:w="1170"/>
        <w:gridCol w:w="180"/>
      </w:tblGrid>
      <w:tr w:rsidR="007E701C" w:rsidRPr="007E701C" w14:paraId="7935C85F" w14:textId="77777777" w:rsidTr="008721E1">
        <w:tc>
          <w:tcPr>
            <w:tcW w:w="3960" w:type="dxa"/>
            <w:gridSpan w:val="2"/>
            <w:vAlign w:val="bottom"/>
          </w:tcPr>
          <w:p w14:paraId="7DBACB55" w14:textId="77777777" w:rsidR="009A7BD2" w:rsidRPr="007E701C" w:rsidRDefault="009A7BD2" w:rsidP="008721E1">
            <w:pPr>
              <w:tabs>
                <w:tab w:val="left" w:pos="567"/>
                <w:tab w:val="left" w:pos="1134"/>
                <w:tab w:val="left" w:pos="1701"/>
              </w:tabs>
              <w:spacing w:line="320" w:lineRule="exact"/>
              <w:jc w:val="thaiDistribute"/>
              <w:rPr>
                <w:rFonts w:ascii="Arial" w:hAnsi="Arial" w:cs="Arial"/>
                <w:sz w:val="18"/>
                <w:szCs w:val="18"/>
                <w:cs/>
              </w:rPr>
            </w:pPr>
          </w:p>
        </w:tc>
        <w:tc>
          <w:tcPr>
            <w:tcW w:w="2700" w:type="dxa"/>
            <w:gridSpan w:val="4"/>
            <w:vAlign w:val="bottom"/>
          </w:tcPr>
          <w:p w14:paraId="02176E60" w14:textId="77777777" w:rsidR="009A7BD2" w:rsidRPr="007E701C" w:rsidRDefault="009A7BD2" w:rsidP="008721E1">
            <w:pPr>
              <w:tabs>
                <w:tab w:val="left" w:pos="900"/>
                <w:tab w:val="left" w:pos="1440"/>
                <w:tab w:val="left" w:pos="2160"/>
                <w:tab w:val="left" w:pos="4140"/>
              </w:tabs>
              <w:spacing w:line="320" w:lineRule="exact"/>
              <w:ind w:left="-18" w:right="-18"/>
              <w:jc w:val="center"/>
              <w:rPr>
                <w:rFonts w:ascii="Arial" w:hAnsi="Arial" w:cs="Arial"/>
                <w:sz w:val="18"/>
                <w:szCs w:val="18"/>
                <w:cs/>
              </w:rPr>
            </w:pPr>
          </w:p>
        </w:tc>
        <w:tc>
          <w:tcPr>
            <w:tcW w:w="2700" w:type="dxa"/>
            <w:gridSpan w:val="4"/>
            <w:vAlign w:val="bottom"/>
          </w:tcPr>
          <w:p w14:paraId="57F1FAF7" w14:textId="77777777" w:rsidR="009A7BD2" w:rsidRPr="007E701C" w:rsidRDefault="009A7BD2" w:rsidP="008721E1">
            <w:pPr>
              <w:spacing w:line="320" w:lineRule="exact"/>
              <w:ind w:left="-48" w:right="-40"/>
              <w:jc w:val="right"/>
              <w:rPr>
                <w:rFonts w:ascii="Arial" w:hAnsi="Arial" w:cs="Arial"/>
                <w:kern w:val="28"/>
                <w:sz w:val="18"/>
                <w:szCs w:val="18"/>
              </w:rPr>
            </w:pPr>
            <w:r w:rsidRPr="007E701C">
              <w:rPr>
                <w:rFonts w:ascii="Arial" w:hAnsi="Arial" w:cs="Arial"/>
                <w:sz w:val="18"/>
                <w:szCs w:val="18"/>
              </w:rPr>
              <w:t>(Unit: Baht)</w:t>
            </w:r>
          </w:p>
        </w:tc>
      </w:tr>
      <w:tr w:rsidR="007E701C" w:rsidRPr="007E701C" w14:paraId="34D66901" w14:textId="77777777" w:rsidTr="008721E1">
        <w:tc>
          <w:tcPr>
            <w:tcW w:w="3960" w:type="dxa"/>
            <w:gridSpan w:val="2"/>
            <w:vAlign w:val="bottom"/>
          </w:tcPr>
          <w:p w14:paraId="1F54D1E9" w14:textId="77777777" w:rsidR="001C6F24" w:rsidRPr="007E701C" w:rsidRDefault="001C6F24" w:rsidP="008721E1">
            <w:pPr>
              <w:tabs>
                <w:tab w:val="left" w:pos="567"/>
                <w:tab w:val="left" w:pos="1134"/>
                <w:tab w:val="left" w:pos="1701"/>
              </w:tabs>
              <w:spacing w:line="320" w:lineRule="exact"/>
              <w:jc w:val="thaiDistribute"/>
              <w:rPr>
                <w:rFonts w:ascii="Arial" w:hAnsi="Arial" w:cs="Arial"/>
                <w:sz w:val="18"/>
                <w:szCs w:val="18"/>
                <w:cs/>
              </w:rPr>
            </w:pPr>
          </w:p>
        </w:tc>
        <w:tc>
          <w:tcPr>
            <w:tcW w:w="5400" w:type="dxa"/>
            <w:gridSpan w:val="8"/>
            <w:vAlign w:val="bottom"/>
          </w:tcPr>
          <w:p w14:paraId="1405929E" w14:textId="77777777" w:rsidR="001C6F24" w:rsidRPr="007E701C" w:rsidRDefault="001C6F24" w:rsidP="008721E1">
            <w:pPr>
              <w:pBdr>
                <w:bottom w:val="single" w:sz="4" w:space="1" w:color="auto"/>
              </w:pBdr>
              <w:tabs>
                <w:tab w:val="left" w:pos="900"/>
                <w:tab w:val="left" w:pos="1440"/>
                <w:tab w:val="left" w:pos="2160"/>
                <w:tab w:val="left" w:pos="4140"/>
              </w:tabs>
              <w:spacing w:line="320" w:lineRule="exact"/>
              <w:ind w:left="-14" w:right="-14"/>
              <w:jc w:val="center"/>
              <w:rPr>
                <w:rFonts w:ascii="Arial" w:hAnsi="Arial" w:cs="Arial"/>
                <w:sz w:val="18"/>
                <w:szCs w:val="18"/>
              </w:rPr>
            </w:pPr>
            <w:r w:rsidRPr="007E701C">
              <w:rPr>
                <w:rFonts w:ascii="Arial" w:hAnsi="Arial" w:cs="Arial"/>
                <w:sz w:val="18"/>
                <w:szCs w:val="18"/>
              </w:rPr>
              <w:t>Financial statements in which the equity method is applied</w:t>
            </w:r>
          </w:p>
        </w:tc>
      </w:tr>
      <w:tr w:rsidR="007E701C" w:rsidRPr="007E701C" w14:paraId="2EACA76D" w14:textId="77777777" w:rsidTr="008721E1">
        <w:tc>
          <w:tcPr>
            <w:tcW w:w="3960" w:type="dxa"/>
            <w:gridSpan w:val="2"/>
            <w:vAlign w:val="bottom"/>
          </w:tcPr>
          <w:p w14:paraId="20870848" w14:textId="77777777" w:rsidR="00F610B1" w:rsidRPr="007E701C" w:rsidRDefault="00F610B1" w:rsidP="008721E1">
            <w:pPr>
              <w:tabs>
                <w:tab w:val="left" w:pos="567"/>
                <w:tab w:val="left" w:pos="1134"/>
                <w:tab w:val="left" w:pos="1701"/>
              </w:tabs>
              <w:spacing w:line="320" w:lineRule="exact"/>
              <w:jc w:val="thaiDistribute"/>
              <w:rPr>
                <w:rFonts w:ascii="Arial" w:hAnsi="Arial" w:cs="Arial"/>
                <w:sz w:val="18"/>
                <w:szCs w:val="18"/>
                <w:cs/>
              </w:rPr>
            </w:pPr>
          </w:p>
        </w:tc>
        <w:tc>
          <w:tcPr>
            <w:tcW w:w="2700" w:type="dxa"/>
            <w:gridSpan w:val="4"/>
            <w:vAlign w:val="bottom"/>
          </w:tcPr>
          <w:p w14:paraId="77557F7B" w14:textId="347380F6" w:rsidR="00F610B1" w:rsidRPr="007E701C" w:rsidRDefault="00F610B1" w:rsidP="008721E1">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cs/>
              </w:rPr>
            </w:pPr>
            <w:r w:rsidRPr="007E701C">
              <w:rPr>
                <w:rFonts w:ascii="Arial" w:hAnsi="Arial" w:cs="Arial"/>
                <w:sz w:val="18"/>
                <w:szCs w:val="18"/>
              </w:rPr>
              <w:t xml:space="preserve">Balance as at </w:t>
            </w:r>
          </w:p>
        </w:tc>
        <w:tc>
          <w:tcPr>
            <w:tcW w:w="2700" w:type="dxa"/>
            <w:gridSpan w:val="4"/>
            <w:vAlign w:val="bottom"/>
          </w:tcPr>
          <w:p w14:paraId="26087CE8" w14:textId="15B5A37C" w:rsidR="00F610B1" w:rsidRPr="007E701C" w:rsidRDefault="00F610B1" w:rsidP="008721E1">
            <w:pPr>
              <w:tabs>
                <w:tab w:val="left" w:pos="900"/>
                <w:tab w:val="left" w:pos="1440"/>
                <w:tab w:val="left" w:pos="2160"/>
                <w:tab w:val="left" w:pos="4140"/>
              </w:tabs>
              <w:spacing w:line="320" w:lineRule="exact"/>
              <w:ind w:left="-18" w:right="-18"/>
              <w:jc w:val="center"/>
              <w:rPr>
                <w:rFonts w:ascii="Arial" w:hAnsi="Arial" w:cs="Arial"/>
                <w:sz w:val="18"/>
                <w:szCs w:val="18"/>
                <w:cs/>
              </w:rPr>
            </w:pPr>
            <w:r w:rsidRPr="007E701C">
              <w:rPr>
                <w:rFonts w:ascii="Arial" w:hAnsi="Arial" w:cs="Arial"/>
                <w:sz w:val="18"/>
                <w:szCs w:val="18"/>
              </w:rPr>
              <w:t xml:space="preserve">Changes in deferred tax assets and liabilities for the                     </w:t>
            </w:r>
            <w:r w:rsidR="001C7652" w:rsidRPr="007E701C">
              <w:rPr>
                <w:rFonts w:ascii="Arial" w:hAnsi="Arial" w:cs="Arial"/>
                <w:sz w:val="18"/>
                <w:szCs w:val="18"/>
              </w:rPr>
              <w:t>three-month</w:t>
            </w:r>
            <w:r w:rsidRPr="007E701C">
              <w:rPr>
                <w:rFonts w:ascii="Arial" w:hAnsi="Arial" w:cs="Arial"/>
                <w:sz w:val="18"/>
                <w:szCs w:val="18"/>
              </w:rPr>
              <w:t xml:space="preserve"> periods ended         </w:t>
            </w:r>
          </w:p>
        </w:tc>
      </w:tr>
      <w:tr w:rsidR="007E701C" w:rsidRPr="007E701C" w14:paraId="4C18CFB7" w14:textId="77777777" w:rsidTr="008721E1">
        <w:tc>
          <w:tcPr>
            <w:tcW w:w="3960" w:type="dxa"/>
            <w:gridSpan w:val="2"/>
            <w:vAlign w:val="bottom"/>
          </w:tcPr>
          <w:p w14:paraId="309FBD97" w14:textId="77777777" w:rsidR="00F610B1" w:rsidRPr="007E701C" w:rsidRDefault="00F610B1" w:rsidP="008721E1">
            <w:pPr>
              <w:tabs>
                <w:tab w:val="left" w:pos="567"/>
                <w:tab w:val="left" w:pos="1134"/>
                <w:tab w:val="left" w:pos="1701"/>
              </w:tabs>
              <w:spacing w:line="320" w:lineRule="exact"/>
              <w:jc w:val="thaiDistribute"/>
              <w:rPr>
                <w:rFonts w:ascii="Arial" w:hAnsi="Arial" w:cs="Arial"/>
                <w:sz w:val="18"/>
                <w:szCs w:val="18"/>
                <w:cs/>
              </w:rPr>
            </w:pPr>
          </w:p>
        </w:tc>
        <w:tc>
          <w:tcPr>
            <w:tcW w:w="1350" w:type="dxa"/>
            <w:gridSpan w:val="2"/>
            <w:vAlign w:val="bottom"/>
          </w:tcPr>
          <w:p w14:paraId="7B391E26" w14:textId="5A78C939" w:rsidR="00F610B1" w:rsidRPr="007E701C" w:rsidRDefault="00102B6A" w:rsidP="008721E1">
            <w:pPr>
              <w:spacing w:line="320" w:lineRule="exact"/>
              <w:ind w:left="-18"/>
              <w:jc w:val="center"/>
              <w:rPr>
                <w:rFonts w:ascii="Arial" w:hAnsi="Arial" w:cs="Arial"/>
                <w:sz w:val="18"/>
                <w:szCs w:val="18"/>
              </w:rPr>
            </w:pPr>
            <w:r w:rsidRPr="007E701C">
              <w:rPr>
                <w:rFonts w:ascii="Arial" w:hAnsi="Arial" w:cs="Arial"/>
                <w:sz w:val="18"/>
                <w:szCs w:val="18"/>
              </w:rPr>
              <w:t>31 March</w:t>
            </w:r>
          </w:p>
        </w:tc>
        <w:tc>
          <w:tcPr>
            <w:tcW w:w="1350" w:type="dxa"/>
            <w:gridSpan w:val="2"/>
            <w:vAlign w:val="bottom"/>
          </w:tcPr>
          <w:p w14:paraId="59467EE8" w14:textId="68CA41FB" w:rsidR="00F610B1" w:rsidRPr="007E701C" w:rsidRDefault="00F610B1" w:rsidP="008721E1">
            <w:pPr>
              <w:spacing w:line="320" w:lineRule="exact"/>
              <w:ind w:left="-18"/>
              <w:jc w:val="center"/>
              <w:rPr>
                <w:rFonts w:ascii="Arial" w:hAnsi="Arial" w:cs="Arial"/>
                <w:sz w:val="18"/>
                <w:szCs w:val="18"/>
              </w:rPr>
            </w:pPr>
            <w:r w:rsidRPr="007E701C">
              <w:rPr>
                <w:rFonts w:ascii="Arial" w:hAnsi="Arial" w:cs="Arial"/>
                <w:sz w:val="18"/>
                <w:szCs w:val="18"/>
              </w:rPr>
              <w:t xml:space="preserve">31 December </w:t>
            </w:r>
          </w:p>
        </w:tc>
        <w:tc>
          <w:tcPr>
            <w:tcW w:w="2700" w:type="dxa"/>
            <w:gridSpan w:val="4"/>
            <w:vAlign w:val="bottom"/>
          </w:tcPr>
          <w:p w14:paraId="31D4CF13" w14:textId="173888E5" w:rsidR="00F610B1" w:rsidRPr="007E701C" w:rsidRDefault="00102B6A" w:rsidP="008721E1">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rPr>
            </w:pPr>
            <w:r w:rsidRPr="007E701C">
              <w:rPr>
                <w:rFonts w:ascii="Arial" w:hAnsi="Arial" w:cs="Arial"/>
                <w:sz w:val="18"/>
                <w:szCs w:val="18"/>
              </w:rPr>
              <w:t>31 March</w:t>
            </w:r>
          </w:p>
        </w:tc>
      </w:tr>
      <w:tr w:rsidR="007E701C" w:rsidRPr="007E701C" w14:paraId="032BD316" w14:textId="77777777" w:rsidTr="008721E1">
        <w:tc>
          <w:tcPr>
            <w:tcW w:w="3960" w:type="dxa"/>
            <w:gridSpan w:val="2"/>
            <w:vAlign w:val="bottom"/>
          </w:tcPr>
          <w:p w14:paraId="1E37DA4F" w14:textId="77777777" w:rsidR="00F610B1" w:rsidRPr="007E701C" w:rsidRDefault="00F610B1" w:rsidP="008721E1">
            <w:pPr>
              <w:tabs>
                <w:tab w:val="left" w:pos="567"/>
                <w:tab w:val="left" w:pos="1134"/>
                <w:tab w:val="left" w:pos="1701"/>
              </w:tabs>
              <w:spacing w:line="320" w:lineRule="exact"/>
              <w:jc w:val="thaiDistribute"/>
              <w:rPr>
                <w:rFonts w:ascii="Arial" w:hAnsi="Arial" w:cs="Arial"/>
                <w:sz w:val="18"/>
                <w:szCs w:val="18"/>
                <w:cs/>
              </w:rPr>
            </w:pPr>
          </w:p>
        </w:tc>
        <w:tc>
          <w:tcPr>
            <w:tcW w:w="1350" w:type="dxa"/>
            <w:gridSpan w:val="2"/>
            <w:vAlign w:val="bottom"/>
          </w:tcPr>
          <w:p w14:paraId="5FBED98C" w14:textId="0C53A307" w:rsidR="00F610B1" w:rsidRPr="007E701C" w:rsidRDefault="0062162C" w:rsidP="008721E1">
            <w:pPr>
              <w:pBdr>
                <w:bottom w:val="single" w:sz="4" w:space="1" w:color="auto"/>
              </w:pBdr>
              <w:spacing w:line="320" w:lineRule="exact"/>
              <w:ind w:left="-18"/>
              <w:jc w:val="center"/>
              <w:rPr>
                <w:rFonts w:ascii="Arial" w:hAnsi="Arial" w:cs="Arial"/>
                <w:sz w:val="18"/>
                <w:szCs w:val="18"/>
              </w:rPr>
            </w:pPr>
            <w:r w:rsidRPr="007E701C">
              <w:rPr>
                <w:rFonts w:ascii="Arial" w:hAnsi="Arial" w:cs="Arial"/>
                <w:sz w:val="18"/>
                <w:szCs w:val="18"/>
              </w:rPr>
              <w:t>202</w:t>
            </w:r>
            <w:r w:rsidR="00102B6A" w:rsidRPr="007E701C">
              <w:rPr>
                <w:rFonts w:ascii="Arial" w:hAnsi="Arial" w:cs="Arial"/>
                <w:sz w:val="18"/>
                <w:szCs w:val="18"/>
              </w:rPr>
              <w:t>6</w:t>
            </w:r>
          </w:p>
        </w:tc>
        <w:tc>
          <w:tcPr>
            <w:tcW w:w="1350" w:type="dxa"/>
            <w:gridSpan w:val="2"/>
            <w:vAlign w:val="bottom"/>
          </w:tcPr>
          <w:p w14:paraId="37ACA953" w14:textId="020A4974" w:rsidR="00F610B1" w:rsidRPr="007E701C" w:rsidRDefault="0062162C" w:rsidP="008721E1">
            <w:pPr>
              <w:pBdr>
                <w:bottom w:val="single" w:sz="4" w:space="1" w:color="auto"/>
              </w:pBdr>
              <w:spacing w:line="320" w:lineRule="exact"/>
              <w:ind w:left="-18"/>
              <w:jc w:val="center"/>
              <w:rPr>
                <w:rFonts w:ascii="Arial" w:hAnsi="Arial" w:cs="Arial"/>
                <w:sz w:val="18"/>
                <w:szCs w:val="18"/>
              </w:rPr>
            </w:pPr>
            <w:r w:rsidRPr="007E701C">
              <w:rPr>
                <w:rFonts w:ascii="Arial" w:hAnsi="Arial" w:cs="Arial"/>
                <w:sz w:val="18"/>
                <w:szCs w:val="18"/>
              </w:rPr>
              <w:t>202</w:t>
            </w:r>
            <w:r w:rsidR="00102B6A" w:rsidRPr="007E701C">
              <w:rPr>
                <w:rFonts w:ascii="Arial" w:hAnsi="Arial" w:cs="Arial"/>
                <w:sz w:val="18"/>
                <w:szCs w:val="18"/>
              </w:rPr>
              <w:t>5</w:t>
            </w:r>
          </w:p>
        </w:tc>
        <w:tc>
          <w:tcPr>
            <w:tcW w:w="1350" w:type="dxa"/>
            <w:gridSpan w:val="2"/>
            <w:vAlign w:val="bottom"/>
          </w:tcPr>
          <w:p w14:paraId="75E8AA58" w14:textId="48AAF0D1" w:rsidR="00F610B1" w:rsidRPr="007E701C" w:rsidRDefault="0062162C" w:rsidP="008721E1">
            <w:pPr>
              <w:pBdr>
                <w:bottom w:val="single" w:sz="4" w:space="1" w:color="auto"/>
              </w:pBdr>
              <w:spacing w:line="320" w:lineRule="exact"/>
              <w:ind w:left="-18"/>
              <w:jc w:val="center"/>
              <w:rPr>
                <w:rFonts w:ascii="Arial" w:hAnsi="Arial" w:cs="Arial"/>
                <w:sz w:val="18"/>
                <w:szCs w:val="18"/>
              </w:rPr>
            </w:pPr>
            <w:r w:rsidRPr="007E701C">
              <w:rPr>
                <w:rFonts w:ascii="Arial" w:hAnsi="Arial" w:cs="Arial"/>
                <w:sz w:val="18"/>
                <w:szCs w:val="18"/>
              </w:rPr>
              <w:t>202</w:t>
            </w:r>
            <w:r w:rsidR="00102B6A" w:rsidRPr="007E701C">
              <w:rPr>
                <w:rFonts w:ascii="Arial" w:hAnsi="Arial" w:cs="Arial"/>
                <w:sz w:val="18"/>
                <w:szCs w:val="18"/>
              </w:rPr>
              <w:t>6</w:t>
            </w:r>
          </w:p>
        </w:tc>
        <w:tc>
          <w:tcPr>
            <w:tcW w:w="1350" w:type="dxa"/>
            <w:gridSpan w:val="2"/>
            <w:vAlign w:val="bottom"/>
          </w:tcPr>
          <w:p w14:paraId="79DBDFF6" w14:textId="5860527F" w:rsidR="00F610B1" w:rsidRPr="007E701C" w:rsidRDefault="0062162C" w:rsidP="008721E1">
            <w:pPr>
              <w:pBdr>
                <w:bottom w:val="single" w:sz="4" w:space="1" w:color="auto"/>
              </w:pBdr>
              <w:spacing w:line="320" w:lineRule="exact"/>
              <w:ind w:left="-18"/>
              <w:jc w:val="center"/>
              <w:rPr>
                <w:rFonts w:ascii="Arial" w:hAnsi="Arial" w:cs="Arial"/>
                <w:sz w:val="18"/>
                <w:szCs w:val="18"/>
              </w:rPr>
            </w:pPr>
            <w:r w:rsidRPr="007E701C">
              <w:rPr>
                <w:rFonts w:ascii="Arial" w:hAnsi="Arial" w:cs="Arial"/>
                <w:sz w:val="18"/>
                <w:szCs w:val="18"/>
              </w:rPr>
              <w:t>202</w:t>
            </w:r>
            <w:r w:rsidR="00102B6A" w:rsidRPr="007E701C">
              <w:rPr>
                <w:rFonts w:ascii="Arial" w:hAnsi="Arial" w:cs="Arial"/>
                <w:sz w:val="18"/>
                <w:szCs w:val="18"/>
              </w:rPr>
              <w:t>5</w:t>
            </w:r>
          </w:p>
        </w:tc>
      </w:tr>
      <w:tr w:rsidR="007E701C" w:rsidRPr="007E701C" w14:paraId="19ACE725" w14:textId="77777777" w:rsidTr="008721E1">
        <w:trPr>
          <w:trHeight w:val="90"/>
        </w:trPr>
        <w:tc>
          <w:tcPr>
            <w:tcW w:w="3960" w:type="dxa"/>
            <w:gridSpan w:val="2"/>
            <w:vAlign w:val="bottom"/>
          </w:tcPr>
          <w:p w14:paraId="6EE56D37" w14:textId="77777777" w:rsidR="00F610B1" w:rsidRPr="007E701C" w:rsidRDefault="00F610B1" w:rsidP="008721E1">
            <w:pPr>
              <w:spacing w:line="320" w:lineRule="exact"/>
              <w:jc w:val="thaiDistribute"/>
              <w:rPr>
                <w:rFonts w:ascii="Arial" w:hAnsi="Arial" w:cs="Arial"/>
                <w:b/>
                <w:bCs/>
                <w:sz w:val="18"/>
                <w:szCs w:val="18"/>
              </w:rPr>
            </w:pPr>
            <w:r w:rsidRPr="007E701C">
              <w:rPr>
                <w:rFonts w:ascii="Arial" w:hAnsi="Arial" w:cs="Arial"/>
                <w:b/>
                <w:bCs/>
                <w:sz w:val="18"/>
                <w:szCs w:val="18"/>
              </w:rPr>
              <w:t xml:space="preserve">Deferred tax assets </w:t>
            </w:r>
          </w:p>
        </w:tc>
        <w:tc>
          <w:tcPr>
            <w:tcW w:w="1350" w:type="dxa"/>
            <w:gridSpan w:val="2"/>
            <w:vAlign w:val="bottom"/>
          </w:tcPr>
          <w:p w14:paraId="729BD54F" w14:textId="77777777" w:rsidR="00F610B1" w:rsidRPr="007E701C" w:rsidRDefault="00F610B1" w:rsidP="008721E1">
            <w:pPr>
              <w:tabs>
                <w:tab w:val="decimal" w:pos="1062"/>
              </w:tabs>
              <w:spacing w:line="320" w:lineRule="exact"/>
              <w:rPr>
                <w:rFonts w:ascii="Arial" w:hAnsi="Arial" w:cs="Arial"/>
                <w:spacing w:val="-4"/>
                <w:sz w:val="18"/>
                <w:szCs w:val="18"/>
              </w:rPr>
            </w:pPr>
          </w:p>
        </w:tc>
        <w:tc>
          <w:tcPr>
            <w:tcW w:w="1350" w:type="dxa"/>
            <w:gridSpan w:val="2"/>
            <w:vAlign w:val="bottom"/>
          </w:tcPr>
          <w:p w14:paraId="5F531B21" w14:textId="77777777" w:rsidR="00F610B1" w:rsidRPr="007E701C" w:rsidRDefault="00F610B1" w:rsidP="008721E1">
            <w:pPr>
              <w:tabs>
                <w:tab w:val="decimal" w:pos="1062"/>
              </w:tabs>
              <w:spacing w:line="320" w:lineRule="exact"/>
              <w:rPr>
                <w:rFonts w:ascii="Arial" w:hAnsi="Arial" w:cs="Arial"/>
                <w:spacing w:val="-4"/>
                <w:sz w:val="18"/>
                <w:szCs w:val="18"/>
              </w:rPr>
            </w:pPr>
          </w:p>
        </w:tc>
        <w:tc>
          <w:tcPr>
            <w:tcW w:w="1350" w:type="dxa"/>
            <w:gridSpan w:val="2"/>
            <w:vAlign w:val="bottom"/>
          </w:tcPr>
          <w:p w14:paraId="12449C54" w14:textId="77777777" w:rsidR="00F610B1" w:rsidRPr="007E701C" w:rsidRDefault="00F610B1" w:rsidP="008721E1">
            <w:pPr>
              <w:tabs>
                <w:tab w:val="decimal" w:pos="1062"/>
              </w:tabs>
              <w:spacing w:line="320" w:lineRule="exact"/>
              <w:rPr>
                <w:rFonts w:ascii="Arial" w:hAnsi="Arial" w:cs="Arial"/>
                <w:spacing w:val="-4"/>
                <w:sz w:val="18"/>
                <w:szCs w:val="18"/>
              </w:rPr>
            </w:pPr>
          </w:p>
        </w:tc>
        <w:tc>
          <w:tcPr>
            <w:tcW w:w="1350" w:type="dxa"/>
            <w:gridSpan w:val="2"/>
            <w:vAlign w:val="bottom"/>
          </w:tcPr>
          <w:p w14:paraId="6D2E0619" w14:textId="77777777" w:rsidR="00F610B1" w:rsidRPr="007E701C" w:rsidRDefault="00F610B1" w:rsidP="008721E1">
            <w:pPr>
              <w:tabs>
                <w:tab w:val="decimal" w:pos="1062"/>
              </w:tabs>
              <w:spacing w:line="320" w:lineRule="exact"/>
              <w:rPr>
                <w:rFonts w:ascii="Arial" w:hAnsi="Arial" w:cs="Arial"/>
                <w:spacing w:val="-4"/>
                <w:sz w:val="18"/>
                <w:szCs w:val="18"/>
              </w:rPr>
            </w:pPr>
          </w:p>
        </w:tc>
      </w:tr>
      <w:tr w:rsidR="00007C07" w:rsidRPr="007E701C" w14:paraId="7D2F3A9D" w14:textId="77777777" w:rsidTr="008721E1">
        <w:trPr>
          <w:trHeight w:val="288"/>
        </w:trPr>
        <w:tc>
          <w:tcPr>
            <w:tcW w:w="3960" w:type="dxa"/>
            <w:gridSpan w:val="2"/>
          </w:tcPr>
          <w:p w14:paraId="192C25E0" w14:textId="50F1750C" w:rsidR="00007C07" w:rsidRPr="007E701C" w:rsidRDefault="00007C07" w:rsidP="00007C07">
            <w:pPr>
              <w:spacing w:line="320" w:lineRule="exact"/>
              <w:ind w:left="162" w:right="-43"/>
              <w:rPr>
                <w:rFonts w:ascii="Arial" w:hAnsi="Arial" w:cs="Arial"/>
                <w:sz w:val="18"/>
                <w:szCs w:val="18"/>
              </w:rPr>
            </w:pPr>
            <w:r w:rsidRPr="007E701C">
              <w:rPr>
                <w:rFonts w:ascii="Arial" w:hAnsi="Arial" w:cs="Arial"/>
                <w:sz w:val="18"/>
                <w:szCs w:val="18"/>
              </w:rPr>
              <w:t>Balances relating to insurance contracts</w:t>
            </w:r>
          </w:p>
        </w:tc>
        <w:tc>
          <w:tcPr>
            <w:tcW w:w="1350" w:type="dxa"/>
            <w:gridSpan w:val="2"/>
            <w:tcBorders>
              <w:top w:val="nil"/>
              <w:left w:val="nil"/>
              <w:bottom w:val="nil"/>
              <w:right w:val="nil"/>
            </w:tcBorders>
            <w:vAlign w:val="bottom"/>
          </w:tcPr>
          <w:p w14:paraId="4DB5B507" w14:textId="534D44B5"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183,270,613</w:t>
            </w:r>
          </w:p>
        </w:tc>
        <w:tc>
          <w:tcPr>
            <w:tcW w:w="1350" w:type="dxa"/>
            <w:gridSpan w:val="2"/>
            <w:tcBorders>
              <w:top w:val="nil"/>
              <w:left w:val="nil"/>
              <w:bottom w:val="nil"/>
              <w:right w:val="nil"/>
            </w:tcBorders>
            <w:vAlign w:val="bottom"/>
          </w:tcPr>
          <w:p w14:paraId="4EEE9F4A" w14:textId="14E54442"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218,930,169</w:t>
            </w:r>
          </w:p>
        </w:tc>
        <w:tc>
          <w:tcPr>
            <w:tcW w:w="1350" w:type="dxa"/>
            <w:gridSpan w:val="2"/>
            <w:tcBorders>
              <w:top w:val="nil"/>
              <w:left w:val="nil"/>
              <w:bottom w:val="nil"/>
              <w:right w:val="nil"/>
            </w:tcBorders>
            <w:vAlign w:val="bottom"/>
          </w:tcPr>
          <w:p w14:paraId="3361BA3E" w14:textId="3557E2C7"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(35,659,556)</w:t>
            </w:r>
          </w:p>
        </w:tc>
        <w:tc>
          <w:tcPr>
            <w:tcW w:w="1350" w:type="dxa"/>
            <w:gridSpan w:val="2"/>
            <w:tcBorders>
              <w:top w:val="nil"/>
              <w:left w:val="nil"/>
              <w:bottom w:val="nil"/>
              <w:right w:val="nil"/>
            </w:tcBorders>
            <w:vAlign w:val="bottom"/>
          </w:tcPr>
          <w:p w14:paraId="4732A6A1" w14:textId="15AF5E86"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 70,823,895 </w:t>
            </w:r>
          </w:p>
        </w:tc>
      </w:tr>
      <w:tr w:rsidR="00007C07" w:rsidRPr="007E701C" w14:paraId="5EA4D38D" w14:textId="77777777" w:rsidTr="008721E1">
        <w:tc>
          <w:tcPr>
            <w:tcW w:w="3960" w:type="dxa"/>
            <w:gridSpan w:val="2"/>
          </w:tcPr>
          <w:p w14:paraId="17E887DB" w14:textId="70486188" w:rsidR="00007C07" w:rsidRPr="007E701C" w:rsidRDefault="00007C07" w:rsidP="00007C07">
            <w:pPr>
              <w:spacing w:line="320" w:lineRule="exact"/>
              <w:ind w:left="342" w:right="-43" w:hanging="180"/>
              <w:rPr>
                <w:rFonts w:ascii="Arial" w:hAnsi="Arial" w:cs="Arial"/>
                <w:sz w:val="18"/>
                <w:szCs w:val="18"/>
              </w:rPr>
            </w:pPr>
            <w:r w:rsidRPr="007E701C">
              <w:rPr>
                <w:rFonts w:ascii="Arial" w:hAnsi="Arial" w:cs="Arial"/>
                <w:sz w:val="18"/>
                <w:szCs w:val="18"/>
              </w:rPr>
              <w:t>Allowance for loss on impairment of investments in securities</w:t>
            </w:r>
          </w:p>
        </w:tc>
        <w:tc>
          <w:tcPr>
            <w:tcW w:w="1350" w:type="dxa"/>
            <w:gridSpan w:val="2"/>
            <w:tcBorders>
              <w:top w:val="nil"/>
              <w:left w:val="nil"/>
              <w:bottom w:val="nil"/>
              <w:right w:val="nil"/>
            </w:tcBorders>
            <w:vAlign w:val="bottom"/>
          </w:tcPr>
          <w:p w14:paraId="4EB0A8E9" w14:textId="2F0C2E03"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6A4CD001" w14:textId="248367CC" w:rsidR="00007C07" w:rsidRPr="007E701C" w:rsidRDefault="00007C07" w:rsidP="00007C07">
            <w:pPr>
              <w:tabs>
                <w:tab w:val="decimal" w:pos="1067"/>
              </w:tabs>
              <w:spacing w:line="320" w:lineRule="exact"/>
              <w:rPr>
                <w:rFonts w:ascii="Arial" w:hAnsi="Arial" w:cs="Arial"/>
                <w:sz w:val="18"/>
                <w:szCs w:val="18"/>
                <w:cs/>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1FD49CA5" w14:textId="6EAEF7E3"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3A8A1718" w14:textId="7649349D"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(2,983,780)</w:t>
            </w:r>
          </w:p>
        </w:tc>
      </w:tr>
      <w:tr w:rsidR="00007C07" w:rsidRPr="007E701C" w14:paraId="784911A8" w14:textId="77777777" w:rsidTr="008721E1">
        <w:trPr>
          <w:trHeight w:val="252"/>
        </w:trPr>
        <w:tc>
          <w:tcPr>
            <w:tcW w:w="3960" w:type="dxa"/>
            <w:gridSpan w:val="2"/>
          </w:tcPr>
          <w:p w14:paraId="7454AE46" w14:textId="40B352DB" w:rsidR="00007C07" w:rsidRPr="007E701C" w:rsidRDefault="00007C07" w:rsidP="00007C07">
            <w:pPr>
              <w:spacing w:line="320" w:lineRule="exact"/>
              <w:ind w:left="342" w:right="-110" w:hanging="180"/>
              <w:rPr>
                <w:rFonts w:ascii="Arial" w:hAnsi="Arial" w:cs="Arial"/>
                <w:sz w:val="18"/>
                <w:szCs w:val="18"/>
              </w:rPr>
            </w:pPr>
            <w:r w:rsidRPr="007E701C">
              <w:rPr>
                <w:rFonts w:ascii="Arial" w:hAnsi="Arial" w:cs="Arial"/>
                <w:sz w:val="18"/>
                <w:szCs w:val="18"/>
              </w:rPr>
              <w:t>Allowance for expected credit loss</w:t>
            </w:r>
          </w:p>
        </w:tc>
        <w:tc>
          <w:tcPr>
            <w:tcW w:w="1350" w:type="dxa"/>
            <w:gridSpan w:val="2"/>
            <w:tcBorders>
              <w:top w:val="nil"/>
              <w:left w:val="nil"/>
              <w:bottom w:val="nil"/>
              <w:right w:val="nil"/>
            </w:tcBorders>
            <w:vAlign w:val="bottom"/>
          </w:tcPr>
          <w:p w14:paraId="6FAE9C67" w14:textId="4E5225B3" w:rsidR="00007C07" w:rsidRPr="007E701C" w:rsidRDefault="00007C07" w:rsidP="00007C07">
            <w:pPr>
              <w:tabs>
                <w:tab w:val="decimal" w:pos="1067"/>
              </w:tabs>
              <w:spacing w:line="320" w:lineRule="exact"/>
              <w:rPr>
                <w:rFonts w:ascii="Arial" w:hAnsi="Arial" w:cs="Arial"/>
                <w:sz w:val="18"/>
                <w:szCs w:val="18"/>
                <w:cs/>
              </w:rPr>
            </w:pPr>
            <w:r w:rsidRPr="00007C07">
              <w:rPr>
                <w:rFonts w:ascii="Arial" w:hAnsi="Arial" w:cs="Arial"/>
                <w:sz w:val="18"/>
                <w:szCs w:val="18"/>
              </w:rPr>
              <w:t>373,018</w:t>
            </w:r>
          </w:p>
        </w:tc>
        <w:tc>
          <w:tcPr>
            <w:tcW w:w="1350" w:type="dxa"/>
            <w:gridSpan w:val="2"/>
            <w:tcBorders>
              <w:top w:val="nil"/>
              <w:left w:val="nil"/>
              <w:bottom w:val="nil"/>
              <w:right w:val="nil"/>
            </w:tcBorders>
            <w:vAlign w:val="bottom"/>
          </w:tcPr>
          <w:p w14:paraId="18B307B1" w14:textId="1A124948"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389,908</w:t>
            </w:r>
          </w:p>
        </w:tc>
        <w:tc>
          <w:tcPr>
            <w:tcW w:w="1350" w:type="dxa"/>
            <w:gridSpan w:val="2"/>
            <w:tcBorders>
              <w:top w:val="nil"/>
              <w:left w:val="nil"/>
              <w:bottom w:val="nil"/>
              <w:right w:val="nil"/>
            </w:tcBorders>
            <w:vAlign w:val="bottom"/>
          </w:tcPr>
          <w:p w14:paraId="273AD6E9" w14:textId="5FFA2152"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(16,890)</w:t>
            </w:r>
          </w:p>
        </w:tc>
        <w:tc>
          <w:tcPr>
            <w:tcW w:w="1350" w:type="dxa"/>
            <w:gridSpan w:val="2"/>
            <w:tcBorders>
              <w:top w:val="nil"/>
              <w:left w:val="nil"/>
              <w:bottom w:val="nil"/>
              <w:right w:val="nil"/>
            </w:tcBorders>
            <w:vAlign w:val="bottom"/>
          </w:tcPr>
          <w:p w14:paraId="175378AC" w14:textId="16B0BE09"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 (48,105)</w:t>
            </w:r>
          </w:p>
        </w:tc>
      </w:tr>
      <w:tr w:rsidR="00007C07" w:rsidRPr="007E701C" w14:paraId="474A5764" w14:textId="77777777" w:rsidTr="008721E1">
        <w:trPr>
          <w:trHeight w:val="252"/>
        </w:trPr>
        <w:tc>
          <w:tcPr>
            <w:tcW w:w="3960" w:type="dxa"/>
            <w:gridSpan w:val="2"/>
          </w:tcPr>
          <w:p w14:paraId="26375C8F" w14:textId="0BA5B49B" w:rsidR="00007C07" w:rsidRPr="007E701C" w:rsidRDefault="00007C07" w:rsidP="00007C07">
            <w:pPr>
              <w:spacing w:line="320" w:lineRule="exact"/>
              <w:ind w:left="162" w:right="-43"/>
              <w:rPr>
                <w:rFonts w:ascii="Arial" w:hAnsi="Arial" w:cs="Arial"/>
                <w:sz w:val="18"/>
                <w:szCs w:val="18"/>
              </w:rPr>
            </w:pPr>
            <w:r w:rsidRPr="007E701C">
              <w:rPr>
                <w:rFonts w:ascii="Arial" w:hAnsi="Arial" w:cs="Arial"/>
                <w:sz w:val="18"/>
                <w:szCs w:val="18"/>
              </w:rPr>
              <w:t>Employee benefit obligations</w:t>
            </w:r>
          </w:p>
        </w:tc>
        <w:tc>
          <w:tcPr>
            <w:tcW w:w="1350" w:type="dxa"/>
            <w:gridSpan w:val="2"/>
            <w:tcBorders>
              <w:top w:val="nil"/>
              <w:left w:val="nil"/>
              <w:bottom w:val="nil"/>
              <w:right w:val="nil"/>
            </w:tcBorders>
            <w:vAlign w:val="bottom"/>
          </w:tcPr>
          <w:p w14:paraId="34E69D9C" w14:textId="574183BB"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16,357,422</w:t>
            </w:r>
          </w:p>
        </w:tc>
        <w:tc>
          <w:tcPr>
            <w:tcW w:w="1350" w:type="dxa"/>
            <w:gridSpan w:val="2"/>
            <w:tcBorders>
              <w:top w:val="nil"/>
              <w:left w:val="nil"/>
              <w:bottom w:val="nil"/>
              <w:right w:val="nil"/>
            </w:tcBorders>
            <w:vAlign w:val="bottom"/>
          </w:tcPr>
          <w:p w14:paraId="0E394457" w14:textId="29B41F8A"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13,577,578</w:t>
            </w:r>
          </w:p>
        </w:tc>
        <w:tc>
          <w:tcPr>
            <w:tcW w:w="1350" w:type="dxa"/>
            <w:gridSpan w:val="2"/>
            <w:tcBorders>
              <w:top w:val="nil"/>
              <w:left w:val="nil"/>
              <w:bottom w:val="nil"/>
              <w:right w:val="nil"/>
            </w:tcBorders>
            <w:vAlign w:val="bottom"/>
          </w:tcPr>
          <w:p w14:paraId="45FF68D7" w14:textId="48DF3978"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2,779,844</w:t>
            </w:r>
          </w:p>
        </w:tc>
        <w:tc>
          <w:tcPr>
            <w:tcW w:w="1350" w:type="dxa"/>
            <w:gridSpan w:val="2"/>
            <w:tcBorders>
              <w:top w:val="nil"/>
              <w:left w:val="nil"/>
              <w:bottom w:val="nil"/>
              <w:right w:val="nil"/>
            </w:tcBorders>
            <w:vAlign w:val="bottom"/>
          </w:tcPr>
          <w:p w14:paraId="7265D286" w14:textId="15FFA513"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 (4,338,397)</w:t>
            </w:r>
          </w:p>
        </w:tc>
      </w:tr>
      <w:tr w:rsidR="00007C07" w:rsidRPr="007E701C" w14:paraId="26E31FC7" w14:textId="77777777" w:rsidTr="008721E1">
        <w:tc>
          <w:tcPr>
            <w:tcW w:w="3960" w:type="dxa"/>
            <w:gridSpan w:val="2"/>
          </w:tcPr>
          <w:p w14:paraId="0A0762C9" w14:textId="6F0E4E09" w:rsidR="00007C07" w:rsidRPr="007E701C" w:rsidRDefault="00007C07" w:rsidP="00007C07">
            <w:pPr>
              <w:spacing w:line="320" w:lineRule="exact"/>
              <w:ind w:left="162" w:right="-43"/>
              <w:rPr>
                <w:rFonts w:ascii="Arial" w:hAnsi="Arial" w:cs="Arial"/>
                <w:sz w:val="18"/>
                <w:szCs w:val="18"/>
              </w:rPr>
            </w:pPr>
            <w:r w:rsidRPr="007E701C">
              <w:rPr>
                <w:rFonts w:ascii="Arial" w:hAnsi="Arial" w:cs="Arial"/>
                <w:sz w:val="18"/>
                <w:szCs w:val="18"/>
              </w:rPr>
              <w:t>Share of loss from investments in associates</w:t>
            </w:r>
          </w:p>
        </w:tc>
        <w:tc>
          <w:tcPr>
            <w:tcW w:w="1350" w:type="dxa"/>
            <w:gridSpan w:val="2"/>
            <w:tcBorders>
              <w:top w:val="nil"/>
              <w:left w:val="nil"/>
              <w:bottom w:val="nil"/>
              <w:right w:val="nil"/>
            </w:tcBorders>
            <w:vAlign w:val="bottom"/>
          </w:tcPr>
          <w:p w14:paraId="5865691F" w14:textId="12A3E8E1"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4,861,110</w:t>
            </w:r>
          </w:p>
        </w:tc>
        <w:tc>
          <w:tcPr>
            <w:tcW w:w="1350" w:type="dxa"/>
            <w:gridSpan w:val="2"/>
            <w:tcBorders>
              <w:top w:val="nil"/>
              <w:left w:val="nil"/>
              <w:bottom w:val="nil"/>
              <w:right w:val="nil"/>
            </w:tcBorders>
            <w:vAlign w:val="bottom"/>
          </w:tcPr>
          <w:p w14:paraId="457EBBA1" w14:textId="1FA9EA2B"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4,953,493</w:t>
            </w:r>
          </w:p>
        </w:tc>
        <w:tc>
          <w:tcPr>
            <w:tcW w:w="1350" w:type="dxa"/>
            <w:gridSpan w:val="2"/>
            <w:tcBorders>
              <w:top w:val="nil"/>
              <w:left w:val="nil"/>
              <w:bottom w:val="nil"/>
              <w:right w:val="nil"/>
            </w:tcBorders>
            <w:vAlign w:val="bottom"/>
          </w:tcPr>
          <w:p w14:paraId="29F0E283" w14:textId="2CE1796D"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(92,383)</w:t>
            </w:r>
          </w:p>
        </w:tc>
        <w:tc>
          <w:tcPr>
            <w:tcW w:w="1350" w:type="dxa"/>
            <w:gridSpan w:val="2"/>
            <w:tcBorders>
              <w:top w:val="nil"/>
              <w:left w:val="nil"/>
              <w:bottom w:val="nil"/>
              <w:right w:val="nil"/>
            </w:tcBorders>
            <w:vAlign w:val="bottom"/>
          </w:tcPr>
          <w:p w14:paraId="192E78F5" w14:textId="604013CD"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 (1,568,305)</w:t>
            </w:r>
          </w:p>
        </w:tc>
      </w:tr>
      <w:tr w:rsidR="00007C07" w:rsidRPr="007E701C" w14:paraId="349AB2A7" w14:textId="77777777" w:rsidTr="008721E1">
        <w:tc>
          <w:tcPr>
            <w:tcW w:w="3960" w:type="dxa"/>
            <w:gridSpan w:val="2"/>
          </w:tcPr>
          <w:p w14:paraId="7246E7C9" w14:textId="12D949CE" w:rsidR="00007C07" w:rsidRPr="007E701C" w:rsidRDefault="00007C07" w:rsidP="00007C07">
            <w:pPr>
              <w:spacing w:line="320" w:lineRule="exact"/>
              <w:ind w:left="342" w:right="-43" w:hanging="180"/>
              <w:rPr>
                <w:rFonts w:ascii="Arial" w:hAnsi="Arial" w:cs="Arial"/>
                <w:sz w:val="18"/>
                <w:szCs w:val="18"/>
              </w:rPr>
            </w:pPr>
            <w:proofErr w:type="spellStart"/>
            <w:r w:rsidRPr="007E701C">
              <w:rPr>
                <w:rFonts w:ascii="Arial" w:hAnsi="Arial" w:cs="Arial"/>
                <w:sz w:val="18"/>
                <w:szCs w:val="18"/>
              </w:rPr>
              <w:t>Unrealised</w:t>
            </w:r>
            <w:proofErr w:type="spellEnd"/>
            <w:r w:rsidRPr="007E701C">
              <w:rPr>
                <w:rFonts w:ascii="Arial" w:hAnsi="Arial" w:cs="Arial"/>
                <w:sz w:val="18"/>
                <w:szCs w:val="18"/>
              </w:rPr>
              <w:t xml:space="preserve"> loss on financial assets measured at fair value through other comprehensive income</w:t>
            </w:r>
          </w:p>
        </w:tc>
        <w:tc>
          <w:tcPr>
            <w:tcW w:w="1350" w:type="dxa"/>
            <w:gridSpan w:val="2"/>
            <w:tcBorders>
              <w:top w:val="nil"/>
              <w:left w:val="nil"/>
              <w:bottom w:val="nil"/>
              <w:right w:val="nil"/>
            </w:tcBorders>
            <w:vAlign w:val="bottom"/>
          </w:tcPr>
          <w:p w14:paraId="253709B3" w14:textId="445F2ABD"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13,519,437</w:t>
            </w:r>
          </w:p>
        </w:tc>
        <w:tc>
          <w:tcPr>
            <w:tcW w:w="1350" w:type="dxa"/>
            <w:gridSpan w:val="2"/>
            <w:tcBorders>
              <w:top w:val="nil"/>
              <w:left w:val="nil"/>
              <w:bottom w:val="nil"/>
              <w:right w:val="nil"/>
            </w:tcBorders>
            <w:vAlign w:val="bottom"/>
          </w:tcPr>
          <w:p w14:paraId="4B7BDF49" w14:textId="5C3A3777"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18,217,407</w:t>
            </w:r>
          </w:p>
        </w:tc>
        <w:tc>
          <w:tcPr>
            <w:tcW w:w="1350" w:type="dxa"/>
            <w:gridSpan w:val="2"/>
            <w:tcBorders>
              <w:top w:val="nil"/>
              <w:left w:val="nil"/>
              <w:bottom w:val="nil"/>
              <w:right w:val="nil"/>
            </w:tcBorders>
            <w:vAlign w:val="bottom"/>
          </w:tcPr>
          <w:p w14:paraId="6A31C364" w14:textId="70DB4212"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(4,697,970)</w:t>
            </w:r>
          </w:p>
        </w:tc>
        <w:tc>
          <w:tcPr>
            <w:tcW w:w="1350" w:type="dxa"/>
            <w:gridSpan w:val="2"/>
            <w:tcBorders>
              <w:top w:val="nil"/>
              <w:left w:val="nil"/>
              <w:bottom w:val="nil"/>
              <w:right w:val="nil"/>
            </w:tcBorders>
            <w:vAlign w:val="bottom"/>
          </w:tcPr>
          <w:p w14:paraId="1221C54C" w14:textId="7F1701EC"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25,199,692 </w:t>
            </w:r>
          </w:p>
        </w:tc>
      </w:tr>
      <w:tr w:rsidR="00007C07" w:rsidRPr="007E701C" w14:paraId="1D5B282D" w14:textId="77777777" w:rsidTr="008721E1">
        <w:tc>
          <w:tcPr>
            <w:tcW w:w="3960" w:type="dxa"/>
            <w:gridSpan w:val="2"/>
          </w:tcPr>
          <w:p w14:paraId="2DC4736E" w14:textId="438A94B5" w:rsidR="00007C07" w:rsidRPr="007E701C" w:rsidRDefault="00007C07" w:rsidP="00007C07">
            <w:pPr>
              <w:spacing w:line="320" w:lineRule="exact"/>
              <w:ind w:left="342" w:right="-43" w:hanging="180"/>
              <w:rPr>
                <w:rFonts w:ascii="Arial" w:hAnsi="Arial" w:cs="Arial"/>
                <w:sz w:val="18"/>
                <w:szCs w:val="18"/>
              </w:rPr>
            </w:pPr>
            <w:proofErr w:type="spellStart"/>
            <w:r w:rsidRPr="007E701C">
              <w:rPr>
                <w:rFonts w:ascii="Arial" w:hAnsi="Arial" w:cs="Arial"/>
                <w:sz w:val="18"/>
                <w:szCs w:val="18"/>
              </w:rPr>
              <w:t>Unrealised</w:t>
            </w:r>
            <w:proofErr w:type="spellEnd"/>
            <w:r w:rsidRPr="007E701C">
              <w:rPr>
                <w:rFonts w:ascii="Arial" w:hAnsi="Arial" w:cs="Arial"/>
                <w:sz w:val="18"/>
                <w:szCs w:val="18"/>
              </w:rPr>
              <w:t xml:space="preserve"> loss on financial assets measured at fair value through </w:t>
            </w:r>
            <w:r w:rsidR="00EB5084">
              <w:rPr>
                <w:rFonts w:ascii="Arial" w:hAnsi="Arial" w:cs="Arial"/>
                <w:sz w:val="18"/>
                <w:szCs w:val="18"/>
              </w:rPr>
              <w:t>profit or loss</w:t>
            </w:r>
          </w:p>
        </w:tc>
        <w:tc>
          <w:tcPr>
            <w:tcW w:w="1350" w:type="dxa"/>
            <w:gridSpan w:val="2"/>
            <w:tcBorders>
              <w:top w:val="nil"/>
              <w:left w:val="nil"/>
              <w:bottom w:val="nil"/>
              <w:right w:val="nil"/>
            </w:tcBorders>
            <w:vAlign w:val="bottom"/>
          </w:tcPr>
          <w:p w14:paraId="648D16BB" w14:textId="7B94A483"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24,359,184</w:t>
            </w:r>
          </w:p>
        </w:tc>
        <w:tc>
          <w:tcPr>
            <w:tcW w:w="1350" w:type="dxa"/>
            <w:gridSpan w:val="2"/>
            <w:tcBorders>
              <w:top w:val="nil"/>
              <w:left w:val="nil"/>
              <w:bottom w:val="nil"/>
              <w:right w:val="nil"/>
            </w:tcBorders>
            <w:vAlign w:val="bottom"/>
          </w:tcPr>
          <w:p w14:paraId="13ADE09F" w14:textId="6DFF6690"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25,178,912</w:t>
            </w:r>
          </w:p>
        </w:tc>
        <w:tc>
          <w:tcPr>
            <w:tcW w:w="1350" w:type="dxa"/>
            <w:gridSpan w:val="2"/>
            <w:tcBorders>
              <w:top w:val="nil"/>
              <w:left w:val="nil"/>
              <w:bottom w:val="nil"/>
              <w:right w:val="nil"/>
            </w:tcBorders>
            <w:vAlign w:val="bottom"/>
          </w:tcPr>
          <w:p w14:paraId="108F01B1" w14:textId="1D1623F1"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(819,728)</w:t>
            </w:r>
          </w:p>
        </w:tc>
        <w:tc>
          <w:tcPr>
            <w:tcW w:w="1350" w:type="dxa"/>
            <w:gridSpan w:val="2"/>
            <w:tcBorders>
              <w:top w:val="nil"/>
              <w:left w:val="nil"/>
              <w:bottom w:val="nil"/>
              <w:right w:val="nil"/>
            </w:tcBorders>
            <w:vAlign w:val="bottom"/>
          </w:tcPr>
          <w:p w14:paraId="5940932E" w14:textId="2A667D14"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23,852,265 </w:t>
            </w:r>
          </w:p>
        </w:tc>
      </w:tr>
      <w:tr w:rsidR="00007C07" w:rsidRPr="007E701C" w14:paraId="4A53886C" w14:textId="77777777" w:rsidTr="008721E1">
        <w:tc>
          <w:tcPr>
            <w:tcW w:w="3960" w:type="dxa"/>
            <w:gridSpan w:val="2"/>
          </w:tcPr>
          <w:p w14:paraId="4D20FF5E" w14:textId="5267B8DC" w:rsidR="00007C07" w:rsidRPr="007E701C" w:rsidRDefault="00007C07" w:rsidP="00007C07">
            <w:pPr>
              <w:spacing w:line="320" w:lineRule="exact"/>
              <w:ind w:left="342" w:right="-290" w:hanging="180"/>
              <w:rPr>
                <w:rFonts w:ascii="Arial" w:hAnsi="Arial" w:cs="Arial"/>
                <w:sz w:val="18"/>
                <w:szCs w:val="18"/>
              </w:rPr>
            </w:pPr>
            <w:proofErr w:type="spellStart"/>
            <w:r w:rsidRPr="007E701C">
              <w:rPr>
                <w:rFonts w:ascii="Arial" w:hAnsi="Arial" w:cs="Arial"/>
                <w:sz w:val="18"/>
                <w:szCs w:val="18"/>
              </w:rPr>
              <w:t>Unrealised</w:t>
            </w:r>
            <w:proofErr w:type="spellEnd"/>
            <w:r w:rsidRPr="007E701C">
              <w:rPr>
                <w:rFonts w:ascii="Arial" w:hAnsi="Arial" w:cs="Arial"/>
                <w:sz w:val="18"/>
                <w:szCs w:val="18"/>
              </w:rPr>
              <w:t xml:space="preserve"> loss on changes in value of available-for-sale investments</w:t>
            </w:r>
          </w:p>
        </w:tc>
        <w:tc>
          <w:tcPr>
            <w:tcW w:w="1350" w:type="dxa"/>
            <w:gridSpan w:val="2"/>
            <w:tcBorders>
              <w:top w:val="nil"/>
              <w:left w:val="nil"/>
              <w:bottom w:val="nil"/>
              <w:right w:val="nil"/>
            </w:tcBorders>
            <w:vAlign w:val="bottom"/>
          </w:tcPr>
          <w:p w14:paraId="05F19BC2" w14:textId="0A86127D"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20F11674" w14:textId="4C9E6C96"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5BF723B9" w14:textId="65CB3277"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33226A44" w14:textId="7F1516A5"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 (18,379,167)</w:t>
            </w:r>
          </w:p>
        </w:tc>
      </w:tr>
      <w:tr w:rsidR="00007C07" w:rsidRPr="007E701C" w14:paraId="41D6EB3C" w14:textId="77777777" w:rsidTr="008721E1">
        <w:tc>
          <w:tcPr>
            <w:tcW w:w="3960" w:type="dxa"/>
            <w:gridSpan w:val="2"/>
          </w:tcPr>
          <w:p w14:paraId="7FC7BE97" w14:textId="702BA69C" w:rsidR="00007C07" w:rsidRPr="007E701C" w:rsidRDefault="00007C07" w:rsidP="00007C07">
            <w:pPr>
              <w:spacing w:line="320" w:lineRule="exact"/>
              <w:ind w:left="342" w:right="-290" w:hanging="180"/>
              <w:rPr>
                <w:rFonts w:ascii="Arial" w:hAnsi="Arial" w:cs="Arial"/>
                <w:sz w:val="18"/>
                <w:szCs w:val="18"/>
              </w:rPr>
            </w:pPr>
            <w:r w:rsidRPr="007E701C">
              <w:rPr>
                <w:rFonts w:ascii="Arial" w:hAnsi="Arial" w:cs="Arial"/>
                <w:sz w:val="18"/>
                <w:szCs w:val="18"/>
              </w:rPr>
              <w:t xml:space="preserve">Fair value loss of trading investments </w:t>
            </w:r>
          </w:p>
        </w:tc>
        <w:tc>
          <w:tcPr>
            <w:tcW w:w="1350" w:type="dxa"/>
            <w:gridSpan w:val="2"/>
            <w:tcBorders>
              <w:top w:val="nil"/>
              <w:left w:val="nil"/>
              <w:bottom w:val="nil"/>
              <w:right w:val="nil"/>
            </w:tcBorders>
            <w:vAlign w:val="bottom"/>
          </w:tcPr>
          <w:p w14:paraId="2CE7B273" w14:textId="44B13609"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4FB5A88A" w14:textId="1779C01B"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070F89E8" w14:textId="01B0393A"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7A2A3F9A" w14:textId="537A1D43" w:rsidR="00007C07" w:rsidRPr="007E701C" w:rsidRDefault="00007C07" w:rsidP="00007C07">
            <w:pPr>
              <w:tabs>
                <w:tab w:val="decimal" w:pos="1058"/>
              </w:tabs>
              <w:spacing w:line="320" w:lineRule="exact"/>
              <w:rPr>
                <w:rFonts w:ascii="Arial" w:hAnsi="Arial" w:cs="Arial"/>
                <w:sz w:val="18"/>
                <w:szCs w:val="18"/>
                <w:cs/>
              </w:rPr>
            </w:pPr>
            <w:r w:rsidRPr="00007C07">
              <w:rPr>
                <w:rFonts w:ascii="Arial" w:hAnsi="Arial" w:cs="Arial"/>
                <w:sz w:val="18"/>
                <w:szCs w:val="18"/>
              </w:rPr>
              <w:t xml:space="preserve"> (15,195,663)</w:t>
            </w:r>
          </w:p>
        </w:tc>
      </w:tr>
      <w:tr w:rsidR="00007C07" w:rsidRPr="007E701C" w14:paraId="78CDD605" w14:textId="77777777" w:rsidTr="008721E1">
        <w:tc>
          <w:tcPr>
            <w:tcW w:w="3960" w:type="dxa"/>
            <w:gridSpan w:val="2"/>
          </w:tcPr>
          <w:p w14:paraId="7B8D37DF" w14:textId="5961485E" w:rsidR="00007C07" w:rsidRPr="007E701C" w:rsidRDefault="00007C07" w:rsidP="00007C07">
            <w:pPr>
              <w:spacing w:line="320" w:lineRule="exact"/>
              <w:ind w:left="342" w:right="-290" w:hanging="180"/>
              <w:rPr>
                <w:rFonts w:ascii="Arial" w:hAnsi="Arial" w:cs="Arial"/>
                <w:sz w:val="18"/>
                <w:szCs w:val="18"/>
              </w:rPr>
            </w:pPr>
            <w:r w:rsidRPr="007E701C">
              <w:rPr>
                <w:rFonts w:ascii="Arial" w:hAnsi="Arial" w:cs="Arial"/>
                <w:sz w:val="18"/>
                <w:szCs w:val="18"/>
              </w:rPr>
              <w:t>Unused tax losses</w:t>
            </w:r>
          </w:p>
        </w:tc>
        <w:tc>
          <w:tcPr>
            <w:tcW w:w="1350" w:type="dxa"/>
            <w:gridSpan w:val="2"/>
            <w:tcBorders>
              <w:top w:val="nil"/>
              <w:left w:val="nil"/>
              <w:bottom w:val="nil"/>
              <w:right w:val="nil"/>
            </w:tcBorders>
            <w:vAlign w:val="bottom"/>
          </w:tcPr>
          <w:p w14:paraId="73A56E9A" w14:textId="101D44F9"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137,493,572</w:t>
            </w:r>
          </w:p>
        </w:tc>
        <w:tc>
          <w:tcPr>
            <w:tcW w:w="1350" w:type="dxa"/>
            <w:gridSpan w:val="2"/>
            <w:tcBorders>
              <w:top w:val="nil"/>
              <w:left w:val="nil"/>
              <w:bottom w:val="nil"/>
              <w:right w:val="nil"/>
            </w:tcBorders>
            <w:vAlign w:val="bottom"/>
          </w:tcPr>
          <w:p w14:paraId="2C910F3F" w14:textId="671BBC12"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101,537,966</w:t>
            </w:r>
          </w:p>
        </w:tc>
        <w:tc>
          <w:tcPr>
            <w:tcW w:w="1350" w:type="dxa"/>
            <w:gridSpan w:val="2"/>
            <w:tcBorders>
              <w:top w:val="nil"/>
              <w:left w:val="nil"/>
              <w:bottom w:val="nil"/>
              <w:right w:val="nil"/>
            </w:tcBorders>
            <w:vAlign w:val="bottom"/>
          </w:tcPr>
          <w:p w14:paraId="54029CC2" w14:textId="75BEFD7F"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35,955,606</w:t>
            </w:r>
          </w:p>
        </w:tc>
        <w:tc>
          <w:tcPr>
            <w:tcW w:w="1350" w:type="dxa"/>
            <w:gridSpan w:val="2"/>
            <w:tcBorders>
              <w:top w:val="nil"/>
              <w:left w:val="nil"/>
              <w:bottom w:val="nil"/>
              <w:right w:val="nil"/>
            </w:tcBorders>
            <w:vAlign w:val="bottom"/>
          </w:tcPr>
          <w:p w14:paraId="03449326" w14:textId="2C1EFF8D" w:rsidR="00007C07" w:rsidRPr="007E701C" w:rsidRDefault="00007C07" w:rsidP="00007C07">
            <w:pPr>
              <w:tabs>
                <w:tab w:val="decimal" w:pos="1058"/>
              </w:tabs>
              <w:spacing w:line="320" w:lineRule="exact"/>
              <w:rPr>
                <w:rFonts w:ascii="Arial" w:hAnsi="Arial" w:cs="Arial"/>
                <w:sz w:val="18"/>
                <w:szCs w:val="18"/>
                <w:cs/>
              </w:rPr>
            </w:pPr>
            <w:r w:rsidRPr="00007C07">
              <w:rPr>
                <w:rFonts w:ascii="Arial" w:hAnsi="Arial" w:cs="Arial"/>
                <w:sz w:val="18"/>
                <w:szCs w:val="18"/>
              </w:rPr>
              <w:t>2,767,292</w:t>
            </w:r>
          </w:p>
        </w:tc>
      </w:tr>
      <w:tr w:rsidR="00007C07" w:rsidRPr="007E701C" w14:paraId="6AA16AC5" w14:textId="77777777" w:rsidTr="008721E1">
        <w:tc>
          <w:tcPr>
            <w:tcW w:w="3960" w:type="dxa"/>
            <w:gridSpan w:val="2"/>
          </w:tcPr>
          <w:p w14:paraId="12A5CE80" w14:textId="47C507BF" w:rsidR="00007C07" w:rsidRPr="007E701C" w:rsidRDefault="00007C07" w:rsidP="00007C07">
            <w:pPr>
              <w:spacing w:line="320" w:lineRule="exact"/>
              <w:ind w:left="342" w:right="-290" w:hanging="180"/>
              <w:rPr>
                <w:rFonts w:ascii="Arial" w:hAnsi="Arial" w:cs="Arial"/>
                <w:sz w:val="18"/>
                <w:szCs w:val="18"/>
              </w:rPr>
            </w:pPr>
            <w:r w:rsidRPr="007E701C">
              <w:rPr>
                <w:rFonts w:ascii="Arial" w:hAnsi="Arial" w:cs="Arial"/>
                <w:sz w:val="18"/>
                <w:szCs w:val="18"/>
              </w:rPr>
              <w:t>Others</w:t>
            </w:r>
          </w:p>
        </w:tc>
        <w:tc>
          <w:tcPr>
            <w:tcW w:w="1350" w:type="dxa"/>
            <w:gridSpan w:val="2"/>
            <w:tcBorders>
              <w:top w:val="nil"/>
              <w:left w:val="nil"/>
              <w:bottom w:val="nil"/>
              <w:right w:val="nil"/>
            </w:tcBorders>
            <w:vAlign w:val="bottom"/>
          </w:tcPr>
          <w:p w14:paraId="7DEFCCBA" w14:textId="6B7FA162" w:rsidR="00007C07" w:rsidRPr="007E701C" w:rsidRDefault="00007C07" w:rsidP="00007C07">
            <w:pPr>
              <w:pBdr>
                <w:bottom w:val="single" w:sz="4" w:space="1" w:color="auto"/>
              </w:pBdr>
              <w:tabs>
                <w:tab w:val="decimal" w:pos="1067"/>
              </w:tabs>
              <w:spacing w:line="320" w:lineRule="exact"/>
              <w:rPr>
                <w:rFonts w:ascii="Arial" w:hAnsi="Arial" w:cs="Arial"/>
                <w:sz w:val="18"/>
                <w:szCs w:val="18"/>
              </w:rPr>
            </w:pPr>
            <w:r w:rsidRPr="00007C07">
              <w:rPr>
                <w:rFonts w:ascii="Arial" w:hAnsi="Arial" w:cs="Arial"/>
                <w:sz w:val="18"/>
                <w:szCs w:val="18"/>
              </w:rPr>
              <w:t>18,342,098</w:t>
            </w:r>
          </w:p>
        </w:tc>
        <w:tc>
          <w:tcPr>
            <w:tcW w:w="1350" w:type="dxa"/>
            <w:gridSpan w:val="2"/>
            <w:tcBorders>
              <w:top w:val="nil"/>
              <w:left w:val="nil"/>
              <w:bottom w:val="nil"/>
              <w:right w:val="nil"/>
            </w:tcBorders>
            <w:vAlign w:val="bottom"/>
          </w:tcPr>
          <w:p w14:paraId="738DFFAB" w14:textId="50C24719" w:rsidR="00007C07" w:rsidRPr="007E701C" w:rsidRDefault="00007C07" w:rsidP="00007C07">
            <w:pPr>
              <w:pBdr>
                <w:bottom w:val="single" w:sz="4" w:space="1" w:color="auto"/>
              </w:pBdr>
              <w:tabs>
                <w:tab w:val="decimal" w:pos="1067"/>
              </w:tabs>
              <w:spacing w:line="320" w:lineRule="exact"/>
              <w:rPr>
                <w:rFonts w:ascii="Arial" w:hAnsi="Arial" w:cs="Arial"/>
                <w:sz w:val="18"/>
                <w:szCs w:val="18"/>
              </w:rPr>
            </w:pPr>
            <w:r w:rsidRPr="00007C07">
              <w:rPr>
                <w:rFonts w:ascii="Arial" w:hAnsi="Arial" w:cs="Arial"/>
                <w:sz w:val="18"/>
                <w:szCs w:val="18"/>
              </w:rPr>
              <w:t>26,100,013</w:t>
            </w:r>
          </w:p>
        </w:tc>
        <w:tc>
          <w:tcPr>
            <w:tcW w:w="1350" w:type="dxa"/>
            <w:gridSpan w:val="2"/>
            <w:tcBorders>
              <w:top w:val="nil"/>
              <w:left w:val="nil"/>
              <w:bottom w:val="nil"/>
              <w:right w:val="nil"/>
            </w:tcBorders>
            <w:vAlign w:val="bottom"/>
          </w:tcPr>
          <w:p w14:paraId="299625F4" w14:textId="35325820"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(7,757,915)</w:t>
            </w:r>
          </w:p>
        </w:tc>
        <w:tc>
          <w:tcPr>
            <w:tcW w:w="1350" w:type="dxa"/>
            <w:gridSpan w:val="2"/>
            <w:tcBorders>
              <w:top w:val="nil"/>
              <w:left w:val="nil"/>
              <w:bottom w:val="nil"/>
              <w:right w:val="nil"/>
            </w:tcBorders>
            <w:vAlign w:val="bottom"/>
          </w:tcPr>
          <w:p w14:paraId="003ACB99" w14:textId="45E72427"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3,726,604 </w:t>
            </w:r>
          </w:p>
        </w:tc>
      </w:tr>
      <w:tr w:rsidR="00007C07" w:rsidRPr="007E701C" w14:paraId="2279F1DA" w14:textId="77777777" w:rsidTr="008721E1">
        <w:tc>
          <w:tcPr>
            <w:tcW w:w="3960" w:type="dxa"/>
            <w:gridSpan w:val="2"/>
            <w:vAlign w:val="bottom"/>
          </w:tcPr>
          <w:p w14:paraId="5F12FC21" w14:textId="554FD0A5" w:rsidR="00007C07" w:rsidRPr="007E701C" w:rsidRDefault="00007C07" w:rsidP="00007C07">
            <w:pPr>
              <w:spacing w:line="320" w:lineRule="exact"/>
              <w:ind w:left="162" w:right="-43"/>
              <w:rPr>
                <w:rFonts w:ascii="Arial" w:hAnsi="Arial" w:cs="Arial"/>
                <w:sz w:val="18"/>
                <w:szCs w:val="18"/>
              </w:rPr>
            </w:pPr>
            <w:r w:rsidRPr="007E701C">
              <w:rPr>
                <w:rFonts w:ascii="Arial" w:hAnsi="Arial" w:cs="Arial"/>
                <w:sz w:val="18"/>
                <w:szCs w:val="18"/>
              </w:rPr>
              <w:t>Total</w:t>
            </w:r>
          </w:p>
        </w:tc>
        <w:tc>
          <w:tcPr>
            <w:tcW w:w="1350" w:type="dxa"/>
            <w:gridSpan w:val="2"/>
            <w:tcBorders>
              <w:top w:val="nil"/>
              <w:left w:val="nil"/>
              <w:bottom w:val="nil"/>
              <w:right w:val="nil"/>
            </w:tcBorders>
            <w:vAlign w:val="bottom"/>
          </w:tcPr>
          <w:p w14:paraId="765F5607" w14:textId="24D2A36F" w:rsidR="00007C07" w:rsidRPr="007E701C" w:rsidRDefault="00007C07" w:rsidP="00007C07">
            <w:pPr>
              <w:pBdr>
                <w:bottom w:val="single" w:sz="4" w:space="1" w:color="auto"/>
              </w:pBdr>
              <w:tabs>
                <w:tab w:val="decimal" w:pos="1067"/>
              </w:tabs>
              <w:spacing w:line="320" w:lineRule="exact"/>
              <w:rPr>
                <w:rFonts w:ascii="Arial" w:hAnsi="Arial" w:cs="Arial"/>
                <w:sz w:val="18"/>
                <w:szCs w:val="18"/>
              </w:rPr>
            </w:pPr>
            <w:r w:rsidRPr="00007C07">
              <w:rPr>
                <w:rFonts w:ascii="Arial" w:hAnsi="Arial" w:cs="Arial"/>
                <w:sz w:val="18"/>
                <w:szCs w:val="18"/>
              </w:rPr>
              <w:t>398,576,454</w:t>
            </w:r>
          </w:p>
        </w:tc>
        <w:tc>
          <w:tcPr>
            <w:tcW w:w="1350" w:type="dxa"/>
            <w:gridSpan w:val="2"/>
            <w:tcBorders>
              <w:top w:val="nil"/>
              <w:left w:val="nil"/>
              <w:bottom w:val="nil"/>
              <w:right w:val="nil"/>
            </w:tcBorders>
            <w:vAlign w:val="bottom"/>
          </w:tcPr>
          <w:p w14:paraId="427434CB" w14:textId="595DF84E" w:rsidR="00007C07" w:rsidRPr="007E701C" w:rsidRDefault="00007C07" w:rsidP="00007C07">
            <w:pPr>
              <w:pBdr>
                <w:bottom w:val="single" w:sz="4" w:space="1" w:color="auto"/>
              </w:pBdr>
              <w:tabs>
                <w:tab w:val="decimal" w:pos="1067"/>
              </w:tabs>
              <w:spacing w:line="320" w:lineRule="exact"/>
              <w:rPr>
                <w:rFonts w:ascii="Arial" w:hAnsi="Arial" w:cs="Arial"/>
                <w:sz w:val="18"/>
                <w:szCs w:val="18"/>
              </w:rPr>
            </w:pPr>
            <w:r w:rsidRPr="00007C07">
              <w:rPr>
                <w:rFonts w:ascii="Arial" w:hAnsi="Arial" w:cs="Arial"/>
                <w:sz w:val="18"/>
                <w:szCs w:val="18"/>
              </w:rPr>
              <w:t>408,885,446</w:t>
            </w:r>
          </w:p>
        </w:tc>
        <w:tc>
          <w:tcPr>
            <w:tcW w:w="1350" w:type="dxa"/>
            <w:gridSpan w:val="2"/>
            <w:tcBorders>
              <w:top w:val="nil"/>
              <w:left w:val="nil"/>
              <w:bottom w:val="nil"/>
              <w:right w:val="nil"/>
            </w:tcBorders>
            <w:vAlign w:val="bottom"/>
          </w:tcPr>
          <w:p w14:paraId="7F1A1919" w14:textId="085CA598" w:rsidR="00007C07" w:rsidRPr="007E701C" w:rsidRDefault="00007C07" w:rsidP="00007C07">
            <w:pPr>
              <w:tabs>
                <w:tab w:val="decimal" w:pos="1058"/>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2741CD9E" w14:textId="333C5D80" w:rsidR="00007C07" w:rsidRPr="007E701C" w:rsidRDefault="00007C07" w:rsidP="00007C07">
            <w:pPr>
              <w:tabs>
                <w:tab w:val="decimal" w:pos="1058"/>
              </w:tabs>
              <w:spacing w:line="320" w:lineRule="exact"/>
              <w:rPr>
                <w:rFonts w:ascii="Arial" w:hAnsi="Arial" w:cs="Arial"/>
                <w:sz w:val="18"/>
                <w:szCs w:val="18"/>
                <w:cs/>
              </w:rPr>
            </w:pPr>
          </w:p>
        </w:tc>
      </w:tr>
      <w:tr w:rsidR="00007C07" w:rsidRPr="007E701C" w14:paraId="208F4E94" w14:textId="77777777" w:rsidTr="008721E1">
        <w:tc>
          <w:tcPr>
            <w:tcW w:w="3960" w:type="dxa"/>
            <w:gridSpan w:val="2"/>
            <w:vAlign w:val="bottom"/>
          </w:tcPr>
          <w:p w14:paraId="6BC3542C" w14:textId="77777777" w:rsidR="00007C07" w:rsidRPr="007E701C" w:rsidRDefault="00007C07" w:rsidP="00007C07">
            <w:pPr>
              <w:spacing w:line="320" w:lineRule="exact"/>
              <w:ind w:right="-43"/>
              <w:jc w:val="both"/>
              <w:rPr>
                <w:rFonts w:ascii="Arial" w:hAnsi="Arial" w:cs="Arial"/>
                <w:b/>
                <w:bCs/>
                <w:sz w:val="18"/>
                <w:szCs w:val="18"/>
              </w:rPr>
            </w:pPr>
            <w:r w:rsidRPr="007E701C">
              <w:rPr>
                <w:rFonts w:ascii="Arial" w:hAnsi="Arial" w:cs="Arial"/>
                <w:b/>
                <w:bCs/>
                <w:sz w:val="18"/>
                <w:szCs w:val="18"/>
              </w:rPr>
              <w:t xml:space="preserve">Deferred tax liabilities </w:t>
            </w:r>
          </w:p>
        </w:tc>
        <w:tc>
          <w:tcPr>
            <w:tcW w:w="1350" w:type="dxa"/>
            <w:gridSpan w:val="2"/>
            <w:tcBorders>
              <w:top w:val="nil"/>
              <w:left w:val="nil"/>
              <w:bottom w:val="nil"/>
              <w:right w:val="nil"/>
            </w:tcBorders>
            <w:vAlign w:val="bottom"/>
          </w:tcPr>
          <w:p w14:paraId="3F81099B" w14:textId="26503F1B" w:rsidR="00007C07" w:rsidRPr="007E701C" w:rsidRDefault="00007C07" w:rsidP="00007C07">
            <w:pPr>
              <w:tabs>
                <w:tab w:val="decimal" w:pos="1067"/>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545A4F42" w14:textId="1EE3DADE" w:rsidR="00007C07" w:rsidRPr="007E701C" w:rsidRDefault="00007C07" w:rsidP="00007C07">
            <w:pPr>
              <w:tabs>
                <w:tab w:val="decimal" w:pos="1067"/>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279F698D" w14:textId="0FA743E1" w:rsidR="00007C07" w:rsidRPr="007E701C" w:rsidRDefault="00007C07" w:rsidP="00007C07">
            <w:pPr>
              <w:tabs>
                <w:tab w:val="decimal" w:pos="1058"/>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29A10025" w14:textId="2BFC787E" w:rsidR="00007C07" w:rsidRPr="007E701C" w:rsidRDefault="00007C07" w:rsidP="00007C07">
            <w:pPr>
              <w:tabs>
                <w:tab w:val="decimal" w:pos="1058"/>
              </w:tabs>
              <w:spacing w:line="320" w:lineRule="exact"/>
              <w:rPr>
                <w:rFonts w:ascii="Arial" w:hAnsi="Arial" w:cs="Arial"/>
                <w:sz w:val="18"/>
                <w:szCs w:val="18"/>
              </w:rPr>
            </w:pPr>
          </w:p>
        </w:tc>
      </w:tr>
      <w:tr w:rsidR="00007C07" w:rsidRPr="007E701C" w14:paraId="7596A90D" w14:textId="77777777" w:rsidTr="008721E1">
        <w:tc>
          <w:tcPr>
            <w:tcW w:w="3960" w:type="dxa"/>
            <w:gridSpan w:val="2"/>
          </w:tcPr>
          <w:p w14:paraId="4D8E76FB" w14:textId="2146790A" w:rsidR="00007C07" w:rsidRPr="007E701C" w:rsidRDefault="00007C07" w:rsidP="00007C07">
            <w:pPr>
              <w:spacing w:line="320" w:lineRule="exact"/>
              <w:ind w:left="340" w:right="-43" w:hanging="180"/>
              <w:rPr>
                <w:rFonts w:ascii="Arial" w:hAnsi="Arial" w:cs="Arial"/>
                <w:sz w:val="18"/>
                <w:szCs w:val="18"/>
              </w:rPr>
            </w:pPr>
            <w:r w:rsidRPr="007E701C">
              <w:rPr>
                <w:rFonts w:ascii="Arial" w:hAnsi="Arial" w:cs="Arial"/>
                <w:sz w:val="18"/>
                <w:szCs w:val="18"/>
              </w:rPr>
              <w:t>Difference of investment cost arising from reclassification</w:t>
            </w:r>
          </w:p>
        </w:tc>
        <w:tc>
          <w:tcPr>
            <w:tcW w:w="1350" w:type="dxa"/>
            <w:gridSpan w:val="2"/>
            <w:tcBorders>
              <w:top w:val="nil"/>
              <w:left w:val="nil"/>
              <w:bottom w:val="nil"/>
              <w:right w:val="nil"/>
            </w:tcBorders>
            <w:vAlign w:val="bottom"/>
          </w:tcPr>
          <w:p w14:paraId="6D77547F" w14:textId="2D30A94D"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12,821,129</w:t>
            </w:r>
          </w:p>
        </w:tc>
        <w:tc>
          <w:tcPr>
            <w:tcW w:w="1350" w:type="dxa"/>
            <w:gridSpan w:val="2"/>
            <w:tcBorders>
              <w:top w:val="nil"/>
              <w:left w:val="nil"/>
              <w:bottom w:val="nil"/>
              <w:right w:val="nil"/>
            </w:tcBorders>
            <w:vAlign w:val="bottom"/>
          </w:tcPr>
          <w:p w14:paraId="15F179C2" w14:textId="0F9CD1C8"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12,821,129</w:t>
            </w:r>
          </w:p>
        </w:tc>
        <w:tc>
          <w:tcPr>
            <w:tcW w:w="1350" w:type="dxa"/>
            <w:gridSpan w:val="2"/>
            <w:tcBorders>
              <w:top w:val="nil"/>
              <w:left w:val="nil"/>
              <w:bottom w:val="nil"/>
              <w:right w:val="nil"/>
            </w:tcBorders>
            <w:vAlign w:val="bottom"/>
          </w:tcPr>
          <w:p w14:paraId="6BD8D76C" w14:textId="48E043FE" w:rsidR="00007C07" w:rsidRPr="007E701C" w:rsidRDefault="00007C07" w:rsidP="00007C07">
            <w:pPr>
              <w:tabs>
                <w:tab w:val="decimal" w:pos="1058"/>
              </w:tabs>
              <w:spacing w:line="320" w:lineRule="exact"/>
              <w:rPr>
                <w:rFonts w:ascii="Arial" w:hAnsi="Arial" w:cs="Arial"/>
                <w:sz w:val="18"/>
                <w:szCs w:val="18"/>
                <w:cs/>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78CD432A" w14:textId="1BF1254A" w:rsidR="00007C07" w:rsidRPr="007E701C" w:rsidRDefault="00007C07" w:rsidP="00007C07">
            <w:pPr>
              <w:tabs>
                <w:tab w:val="decimal" w:pos="1058"/>
              </w:tabs>
              <w:spacing w:line="320" w:lineRule="exact"/>
              <w:rPr>
                <w:rFonts w:ascii="Arial" w:hAnsi="Arial" w:cs="Arial"/>
                <w:sz w:val="18"/>
                <w:szCs w:val="18"/>
                <w:cs/>
              </w:rPr>
            </w:pPr>
            <w:r w:rsidRPr="00007C07">
              <w:rPr>
                <w:rFonts w:ascii="Arial" w:hAnsi="Arial" w:cs="Arial"/>
                <w:sz w:val="18"/>
                <w:szCs w:val="18"/>
              </w:rPr>
              <w:t>-</w:t>
            </w:r>
          </w:p>
        </w:tc>
      </w:tr>
      <w:tr w:rsidR="00007C07" w:rsidRPr="007E701C" w14:paraId="4A82ED08" w14:textId="77777777" w:rsidTr="008721E1">
        <w:tc>
          <w:tcPr>
            <w:tcW w:w="3960" w:type="dxa"/>
            <w:gridSpan w:val="2"/>
          </w:tcPr>
          <w:p w14:paraId="1A67089D" w14:textId="77777777" w:rsidR="00007C07" w:rsidRPr="007E701C" w:rsidRDefault="00007C07" w:rsidP="00007C07">
            <w:pPr>
              <w:spacing w:line="320" w:lineRule="exact"/>
              <w:ind w:left="162" w:right="-43"/>
              <w:jc w:val="both"/>
              <w:rPr>
                <w:rFonts w:ascii="Arial" w:hAnsi="Arial" w:cs="Arial"/>
                <w:sz w:val="18"/>
                <w:szCs w:val="18"/>
              </w:rPr>
            </w:pPr>
            <w:r w:rsidRPr="007E701C">
              <w:rPr>
                <w:rFonts w:ascii="Arial" w:hAnsi="Arial" w:cs="Arial"/>
                <w:sz w:val="18"/>
                <w:szCs w:val="18"/>
              </w:rPr>
              <w:t>Others</w:t>
            </w:r>
          </w:p>
        </w:tc>
        <w:tc>
          <w:tcPr>
            <w:tcW w:w="1350" w:type="dxa"/>
            <w:gridSpan w:val="2"/>
            <w:tcBorders>
              <w:top w:val="nil"/>
              <w:left w:val="nil"/>
              <w:bottom w:val="nil"/>
              <w:right w:val="nil"/>
            </w:tcBorders>
            <w:vAlign w:val="bottom"/>
          </w:tcPr>
          <w:p w14:paraId="7DC239F6" w14:textId="54EE43A4" w:rsidR="00007C07" w:rsidRPr="007E701C" w:rsidRDefault="00007C07" w:rsidP="00007C07">
            <w:pPr>
              <w:pBdr>
                <w:bottom w:val="single" w:sz="4" w:space="1" w:color="auto"/>
              </w:pBdr>
              <w:tabs>
                <w:tab w:val="decimal" w:pos="1067"/>
              </w:tabs>
              <w:spacing w:line="320" w:lineRule="exact"/>
              <w:rPr>
                <w:rFonts w:ascii="Arial" w:hAnsi="Arial" w:cs="Arial"/>
                <w:sz w:val="18"/>
                <w:szCs w:val="18"/>
              </w:rPr>
            </w:pPr>
            <w:r w:rsidRPr="00007C07">
              <w:rPr>
                <w:rFonts w:ascii="Arial" w:hAnsi="Arial" w:cs="Arial"/>
                <w:sz w:val="18"/>
                <w:szCs w:val="18"/>
              </w:rPr>
              <w:t>37,057</w:t>
            </w:r>
          </w:p>
        </w:tc>
        <w:tc>
          <w:tcPr>
            <w:tcW w:w="1350" w:type="dxa"/>
            <w:gridSpan w:val="2"/>
            <w:tcBorders>
              <w:top w:val="nil"/>
              <w:left w:val="nil"/>
              <w:bottom w:val="nil"/>
              <w:right w:val="nil"/>
            </w:tcBorders>
            <w:vAlign w:val="bottom"/>
          </w:tcPr>
          <w:p w14:paraId="1F3684C9" w14:textId="1BFF50EE" w:rsidR="00007C07" w:rsidRPr="007E701C" w:rsidRDefault="00007C07" w:rsidP="00007C07">
            <w:pPr>
              <w:pBdr>
                <w:bottom w:val="single" w:sz="4" w:space="1" w:color="auto"/>
              </w:pBdr>
              <w:tabs>
                <w:tab w:val="decimal" w:pos="1067"/>
              </w:tabs>
              <w:spacing w:line="320" w:lineRule="exact"/>
              <w:rPr>
                <w:rFonts w:ascii="Arial" w:hAnsi="Arial" w:cs="Arial"/>
                <w:sz w:val="18"/>
                <w:szCs w:val="18"/>
              </w:rPr>
            </w:pPr>
            <w:r w:rsidRPr="00007C07">
              <w:rPr>
                <w:rFonts w:ascii="Arial" w:hAnsi="Arial" w:cs="Arial"/>
                <w:sz w:val="18"/>
                <w:szCs w:val="18"/>
              </w:rPr>
              <w:t>244,037</w:t>
            </w:r>
          </w:p>
        </w:tc>
        <w:tc>
          <w:tcPr>
            <w:tcW w:w="1350" w:type="dxa"/>
            <w:gridSpan w:val="2"/>
            <w:tcBorders>
              <w:top w:val="nil"/>
              <w:left w:val="nil"/>
              <w:bottom w:val="nil"/>
              <w:right w:val="nil"/>
            </w:tcBorders>
            <w:vAlign w:val="bottom"/>
          </w:tcPr>
          <w:p w14:paraId="0990D496" w14:textId="5552681F"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206,980</w:t>
            </w:r>
          </w:p>
        </w:tc>
        <w:tc>
          <w:tcPr>
            <w:tcW w:w="1350" w:type="dxa"/>
            <w:gridSpan w:val="2"/>
            <w:tcBorders>
              <w:top w:val="nil"/>
              <w:left w:val="nil"/>
              <w:bottom w:val="nil"/>
              <w:right w:val="nil"/>
            </w:tcBorders>
            <w:vAlign w:val="bottom"/>
          </w:tcPr>
          <w:p w14:paraId="14382F80" w14:textId="0ED7E4CB"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5,150,109</w:t>
            </w:r>
          </w:p>
        </w:tc>
      </w:tr>
      <w:tr w:rsidR="00007C07" w:rsidRPr="007E701C" w14:paraId="60F28449" w14:textId="77777777" w:rsidTr="008721E1">
        <w:tc>
          <w:tcPr>
            <w:tcW w:w="3960" w:type="dxa"/>
            <w:gridSpan w:val="2"/>
            <w:vAlign w:val="bottom"/>
          </w:tcPr>
          <w:p w14:paraId="1BCC3A34" w14:textId="77777777" w:rsidR="00007C07" w:rsidRPr="007E701C" w:rsidRDefault="00007C07" w:rsidP="00007C07">
            <w:pPr>
              <w:spacing w:line="320" w:lineRule="exact"/>
              <w:ind w:right="-43"/>
              <w:jc w:val="both"/>
              <w:rPr>
                <w:rFonts w:ascii="Arial" w:hAnsi="Arial" w:cs="Arial"/>
                <w:sz w:val="18"/>
                <w:szCs w:val="18"/>
              </w:rPr>
            </w:pPr>
            <w:r w:rsidRPr="007E701C">
              <w:rPr>
                <w:rFonts w:ascii="Arial" w:hAnsi="Arial" w:cs="Arial"/>
                <w:sz w:val="18"/>
                <w:szCs w:val="18"/>
              </w:rPr>
              <w:t>Total</w:t>
            </w:r>
          </w:p>
        </w:tc>
        <w:tc>
          <w:tcPr>
            <w:tcW w:w="1350" w:type="dxa"/>
            <w:gridSpan w:val="2"/>
            <w:tcBorders>
              <w:top w:val="nil"/>
              <w:left w:val="nil"/>
              <w:bottom w:val="nil"/>
              <w:right w:val="nil"/>
            </w:tcBorders>
            <w:vAlign w:val="bottom"/>
          </w:tcPr>
          <w:p w14:paraId="04E19EC2" w14:textId="794539A3"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12,858,186</w:t>
            </w:r>
          </w:p>
        </w:tc>
        <w:tc>
          <w:tcPr>
            <w:tcW w:w="1350" w:type="dxa"/>
            <w:gridSpan w:val="2"/>
            <w:tcBorders>
              <w:top w:val="nil"/>
              <w:left w:val="nil"/>
              <w:bottom w:val="nil"/>
              <w:right w:val="nil"/>
            </w:tcBorders>
            <w:vAlign w:val="bottom"/>
          </w:tcPr>
          <w:p w14:paraId="5E941EFD" w14:textId="5BABFEB9" w:rsidR="00007C07" w:rsidRPr="007E701C" w:rsidRDefault="00007C07" w:rsidP="00007C07">
            <w:pPr>
              <w:tabs>
                <w:tab w:val="decimal" w:pos="1067"/>
              </w:tabs>
              <w:spacing w:line="320" w:lineRule="exact"/>
              <w:rPr>
                <w:rFonts w:ascii="Arial" w:hAnsi="Arial" w:cs="Arial"/>
                <w:sz w:val="18"/>
                <w:szCs w:val="18"/>
              </w:rPr>
            </w:pPr>
            <w:r w:rsidRPr="00007C07">
              <w:rPr>
                <w:rFonts w:ascii="Arial" w:hAnsi="Arial" w:cs="Arial"/>
                <w:sz w:val="18"/>
                <w:szCs w:val="18"/>
              </w:rPr>
              <w:t>13,065,166</w:t>
            </w:r>
          </w:p>
        </w:tc>
        <w:tc>
          <w:tcPr>
            <w:tcW w:w="1350" w:type="dxa"/>
            <w:gridSpan w:val="2"/>
            <w:tcBorders>
              <w:top w:val="nil"/>
              <w:left w:val="nil"/>
              <w:bottom w:val="nil"/>
              <w:right w:val="nil"/>
            </w:tcBorders>
            <w:vAlign w:val="bottom"/>
          </w:tcPr>
          <w:p w14:paraId="7375B7AF" w14:textId="7171E1C6" w:rsidR="00007C07" w:rsidRPr="007E701C" w:rsidRDefault="00007C07" w:rsidP="00007C07">
            <w:pPr>
              <w:tabs>
                <w:tab w:val="decimal" w:pos="1058"/>
              </w:tabs>
              <w:spacing w:line="320" w:lineRule="exact"/>
              <w:rPr>
                <w:rFonts w:ascii="Arial" w:hAnsi="Arial" w:cs="Arial"/>
                <w:sz w:val="18"/>
                <w:szCs w:val="18"/>
              </w:rPr>
            </w:pPr>
          </w:p>
        </w:tc>
        <w:tc>
          <w:tcPr>
            <w:tcW w:w="1350" w:type="dxa"/>
            <w:gridSpan w:val="2"/>
            <w:tcBorders>
              <w:top w:val="nil"/>
              <w:left w:val="nil"/>
              <w:right w:val="nil"/>
            </w:tcBorders>
            <w:vAlign w:val="bottom"/>
          </w:tcPr>
          <w:p w14:paraId="0614A45F" w14:textId="38EF51E8" w:rsidR="00007C07" w:rsidRPr="007E701C" w:rsidRDefault="00007C07" w:rsidP="00007C07">
            <w:pPr>
              <w:tabs>
                <w:tab w:val="decimal" w:pos="1058"/>
              </w:tabs>
              <w:spacing w:line="320" w:lineRule="exact"/>
              <w:rPr>
                <w:rFonts w:ascii="Arial" w:hAnsi="Arial" w:cs="Arial"/>
                <w:sz w:val="18"/>
                <w:szCs w:val="18"/>
              </w:rPr>
            </w:pPr>
          </w:p>
        </w:tc>
      </w:tr>
      <w:tr w:rsidR="00007C07" w:rsidRPr="007E701C" w14:paraId="49837C92" w14:textId="77777777" w:rsidTr="008721E1">
        <w:tc>
          <w:tcPr>
            <w:tcW w:w="3960" w:type="dxa"/>
            <w:gridSpan w:val="2"/>
            <w:vAlign w:val="bottom"/>
          </w:tcPr>
          <w:p w14:paraId="52C9D210" w14:textId="77777777" w:rsidR="00007C07" w:rsidRPr="007E701C" w:rsidRDefault="00007C07" w:rsidP="00007C07">
            <w:pPr>
              <w:spacing w:line="320" w:lineRule="exact"/>
              <w:jc w:val="thaiDistribute"/>
              <w:rPr>
                <w:rFonts w:ascii="Arial" w:hAnsi="Arial" w:cs="Arial"/>
                <w:sz w:val="18"/>
                <w:szCs w:val="18"/>
              </w:rPr>
            </w:pPr>
            <w:r w:rsidRPr="007E701C">
              <w:rPr>
                <w:rFonts w:ascii="Arial" w:hAnsi="Arial" w:cs="Arial"/>
                <w:sz w:val="18"/>
                <w:szCs w:val="18"/>
              </w:rPr>
              <w:t>Deferred tax assets - net</w:t>
            </w:r>
          </w:p>
        </w:tc>
        <w:tc>
          <w:tcPr>
            <w:tcW w:w="1350" w:type="dxa"/>
            <w:gridSpan w:val="2"/>
            <w:tcBorders>
              <w:top w:val="nil"/>
              <w:left w:val="nil"/>
              <w:bottom w:val="nil"/>
              <w:right w:val="nil"/>
            </w:tcBorders>
            <w:vAlign w:val="bottom"/>
          </w:tcPr>
          <w:p w14:paraId="238C9F15" w14:textId="76B56171" w:rsidR="00007C07" w:rsidRPr="007E701C" w:rsidRDefault="00007C07" w:rsidP="00007C07">
            <w:pPr>
              <w:pBdr>
                <w:top w:val="single" w:sz="4" w:space="1" w:color="auto"/>
                <w:bottom w:val="double" w:sz="4" w:space="1" w:color="auto"/>
              </w:pBdr>
              <w:tabs>
                <w:tab w:val="decimal" w:pos="1067"/>
              </w:tabs>
              <w:spacing w:line="320" w:lineRule="exact"/>
              <w:rPr>
                <w:rFonts w:ascii="Arial" w:hAnsi="Arial" w:cs="Arial"/>
                <w:sz w:val="18"/>
                <w:szCs w:val="18"/>
              </w:rPr>
            </w:pPr>
            <w:r w:rsidRPr="00007C07">
              <w:rPr>
                <w:rFonts w:ascii="Arial" w:hAnsi="Arial" w:cs="Arial"/>
                <w:sz w:val="18"/>
                <w:szCs w:val="18"/>
              </w:rPr>
              <w:t>385,718,268</w:t>
            </w:r>
          </w:p>
        </w:tc>
        <w:tc>
          <w:tcPr>
            <w:tcW w:w="1350" w:type="dxa"/>
            <w:gridSpan w:val="2"/>
            <w:tcBorders>
              <w:top w:val="nil"/>
              <w:left w:val="nil"/>
              <w:bottom w:val="nil"/>
              <w:right w:val="nil"/>
            </w:tcBorders>
            <w:vAlign w:val="bottom"/>
          </w:tcPr>
          <w:p w14:paraId="64BFB85A" w14:textId="5EEA343A" w:rsidR="00007C07" w:rsidRPr="007E701C" w:rsidRDefault="00007C07" w:rsidP="00007C07">
            <w:pPr>
              <w:pBdr>
                <w:top w:val="single" w:sz="4" w:space="1" w:color="auto"/>
                <w:bottom w:val="double" w:sz="4" w:space="1" w:color="auto"/>
              </w:pBdr>
              <w:tabs>
                <w:tab w:val="decimal" w:pos="1067"/>
              </w:tabs>
              <w:spacing w:line="320" w:lineRule="exact"/>
              <w:rPr>
                <w:rFonts w:ascii="Arial" w:hAnsi="Arial" w:cs="Arial"/>
                <w:sz w:val="18"/>
                <w:szCs w:val="18"/>
              </w:rPr>
            </w:pPr>
            <w:r w:rsidRPr="00007C07">
              <w:rPr>
                <w:rFonts w:ascii="Arial" w:hAnsi="Arial" w:cs="Arial"/>
                <w:sz w:val="18"/>
                <w:szCs w:val="18"/>
              </w:rPr>
              <w:t>395,820,280</w:t>
            </w:r>
          </w:p>
        </w:tc>
        <w:tc>
          <w:tcPr>
            <w:tcW w:w="1350" w:type="dxa"/>
            <w:gridSpan w:val="2"/>
            <w:tcBorders>
              <w:top w:val="nil"/>
              <w:left w:val="nil"/>
              <w:right w:val="nil"/>
            </w:tcBorders>
            <w:vAlign w:val="bottom"/>
          </w:tcPr>
          <w:p w14:paraId="2A1038BA" w14:textId="77777777" w:rsidR="00007C07" w:rsidRPr="007E701C" w:rsidRDefault="00007C07" w:rsidP="00007C07">
            <w:pPr>
              <w:pBdr>
                <w:bottom w:val="single" w:sz="4" w:space="1" w:color="auto"/>
              </w:pBdr>
              <w:tabs>
                <w:tab w:val="decimal" w:pos="1058"/>
              </w:tabs>
              <w:spacing w:line="320" w:lineRule="exact"/>
              <w:rPr>
                <w:rFonts w:ascii="Arial" w:hAnsi="Arial" w:cs="Arial"/>
                <w:sz w:val="18"/>
                <w:szCs w:val="18"/>
              </w:rPr>
            </w:pPr>
          </w:p>
        </w:tc>
        <w:tc>
          <w:tcPr>
            <w:tcW w:w="1350" w:type="dxa"/>
            <w:gridSpan w:val="2"/>
            <w:tcBorders>
              <w:top w:val="nil"/>
              <w:left w:val="nil"/>
              <w:right w:val="nil"/>
            </w:tcBorders>
            <w:vAlign w:val="bottom"/>
          </w:tcPr>
          <w:p w14:paraId="4B5CFDDA" w14:textId="77777777" w:rsidR="00007C07" w:rsidRPr="007E701C" w:rsidRDefault="00007C07" w:rsidP="00007C07">
            <w:pPr>
              <w:pBdr>
                <w:bottom w:val="single" w:sz="4" w:space="1" w:color="auto"/>
              </w:pBdr>
              <w:tabs>
                <w:tab w:val="decimal" w:pos="1058"/>
              </w:tabs>
              <w:spacing w:line="320" w:lineRule="exact"/>
              <w:rPr>
                <w:rFonts w:ascii="Arial" w:hAnsi="Arial" w:cs="Arial"/>
                <w:sz w:val="18"/>
                <w:szCs w:val="18"/>
              </w:rPr>
            </w:pPr>
          </w:p>
        </w:tc>
      </w:tr>
      <w:tr w:rsidR="00007C07" w:rsidRPr="007E701C" w14:paraId="1C0388DF" w14:textId="77777777" w:rsidTr="008721E1">
        <w:tc>
          <w:tcPr>
            <w:tcW w:w="3960" w:type="dxa"/>
            <w:gridSpan w:val="2"/>
            <w:vAlign w:val="bottom"/>
          </w:tcPr>
          <w:p w14:paraId="544EC7DA" w14:textId="77777777" w:rsidR="00007C07" w:rsidRPr="007E701C" w:rsidRDefault="00007C07" w:rsidP="00007C07">
            <w:pPr>
              <w:spacing w:line="320" w:lineRule="exact"/>
              <w:ind w:right="-43"/>
              <w:jc w:val="both"/>
              <w:rPr>
                <w:rFonts w:ascii="Arial" w:hAnsi="Arial" w:cs="Arial"/>
                <w:sz w:val="18"/>
                <w:szCs w:val="18"/>
                <w:cs/>
                <w:lang w:val="th-TH"/>
              </w:rPr>
            </w:pPr>
            <w:r w:rsidRPr="007E701C">
              <w:rPr>
                <w:rFonts w:ascii="Arial" w:hAnsi="Arial" w:cs="Arial"/>
                <w:sz w:val="18"/>
                <w:szCs w:val="18"/>
                <w:cs/>
              </w:rPr>
              <w:t>Total change</w:t>
            </w:r>
            <w:r w:rsidRPr="007E701C">
              <w:rPr>
                <w:rFonts w:ascii="Arial" w:hAnsi="Arial" w:cs="Arial"/>
                <w:sz w:val="18"/>
                <w:szCs w:val="18"/>
              </w:rPr>
              <w:t>s</w:t>
            </w:r>
          </w:p>
        </w:tc>
        <w:tc>
          <w:tcPr>
            <w:tcW w:w="1350" w:type="dxa"/>
            <w:gridSpan w:val="2"/>
            <w:tcBorders>
              <w:top w:val="nil"/>
              <w:left w:val="nil"/>
              <w:bottom w:val="nil"/>
              <w:right w:val="nil"/>
            </w:tcBorders>
            <w:vAlign w:val="bottom"/>
          </w:tcPr>
          <w:p w14:paraId="6D55D5BA" w14:textId="77777777" w:rsidR="00007C07" w:rsidRPr="007E701C" w:rsidRDefault="00007C07" w:rsidP="00007C07">
            <w:pPr>
              <w:tabs>
                <w:tab w:val="decimal" w:pos="1062"/>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10F5311E" w14:textId="55B9580D" w:rsidR="00007C07" w:rsidRPr="007E701C" w:rsidRDefault="00007C07" w:rsidP="00007C07">
            <w:pPr>
              <w:tabs>
                <w:tab w:val="decimal" w:pos="1062"/>
              </w:tabs>
              <w:spacing w:line="320" w:lineRule="exact"/>
              <w:rPr>
                <w:rFonts w:ascii="Arial" w:hAnsi="Arial" w:cs="Arial"/>
                <w:sz w:val="18"/>
                <w:szCs w:val="18"/>
                <w:cs/>
              </w:rPr>
            </w:pPr>
          </w:p>
        </w:tc>
        <w:tc>
          <w:tcPr>
            <w:tcW w:w="1350" w:type="dxa"/>
            <w:gridSpan w:val="2"/>
            <w:tcBorders>
              <w:top w:val="nil"/>
              <w:left w:val="nil"/>
              <w:bottom w:val="nil"/>
              <w:right w:val="nil"/>
            </w:tcBorders>
            <w:vAlign w:val="bottom"/>
          </w:tcPr>
          <w:p w14:paraId="2969F8C8" w14:textId="5F6F4AAF" w:rsidR="00007C07" w:rsidRPr="007E701C" w:rsidRDefault="00007C07" w:rsidP="00007C07">
            <w:pPr>
              <w:pBdr>
                <w:bottom w:val="double" w:sz="4" w:space="1" w:color="auto"/>
              </w:pBdr>
              <w:tabs>
                <w:tab w:val="decimal" w:pos="1058"/>
              </w:tabs>
              <w:spacing w:line="320" w:lineRule="exact"/>
              <w:rPr>
                <w:rFonts w:ascii="Arial" w:hAnsi="Arial" w:cs="Arial"/>
                <w:sz w:val="18"/>
                <w:szCs w:val="18"/>
                <w:cs/>
              </w:rPr>
            </w:pPr>
            <w:r w:rsidRPr="00007C07">
              <w:rPr>
                <w:rFonts w:ascii="Arial" w:hAnsi="Arial" w:cs="Arial"/>
                <w:sz w:val="18"/>
                <w:szCs w:val="18"/>
              </w:rPr>
              <w:t>(10,102,012)</w:t>
            </w:r>
          </w:p>
        </w:tc>
        <w:tc>
          <w:tcPr>
            <w:tcW w:w="1350" w:type="dxa"/>
            <w:gridSpan w:val="2"/>
            <w:tcBorders>
              <w:top w:val="nil"/>
              <w:left w:val="nil"/>
              <w:right w:val="nil"/>
            </w:tcBorders>
            <w:vAlign w:val="bottom"/>
          </w:tcPr>
          <w:p w14:paraId="6179E2ED" w14:textId="0A8B1CB7" w:rsidR="00007C07" w:rsidRPr="007E701C" w:rsidRDefault="00007C07" w:rsidP="00007C07">
            <w:pPr>
              <w:pBdr>
                <w:bottom w:val="double" w:sz="4" w:space="1" w:color="auto"/>
              </w:pBdr>
              <w:tabs>
                <w:tab w:val="decimal" w:pos="1058"/>
              </w:tabs>
              <w:spacing w:line="320" w:lineRule="exact"/>
              <w:rPr>
                <w:rFonts w:ascii="Arial" w:hAnsi="Arial" w:cs="Arial"/>
                <w:sz w:val="18"/>
                <w:szCs w:val="18"/>
                <w:cs/>
              </w:rPr>
            </w:pPr>
            <w:r w:rsidRPr="00007C07">
              <w:rPr>
                <w:rFonts w:ascii="Arial" w:hAnsi="Arial" w:cs="Arial"/>
                <w:sz w:val="18"/>
                <w:szCs w:val="18"/>
              </w:rPr>
              <w:t>89,006,440</w:t>
            </w:r>
          </w:p>
        </w:tc>
      </w:tr>
      <w:tr w:rsidR="00007C07" w:rsidRPr="007E701C" w14:paraId="1FC5B86A" w14:textId="77777777" w:rsidTr="008721E1">
        <w:tc>
          <w:tcPr>
            <w:tcW w:w="3960" w:type="dxa"/>
            <w:gridSpan w:val="2"/>
            <w:vAlign w:val="bottom"/>
          </w:tcPr>
          <w:p w14:paraId="58449A9A" w14:textId="3338CBDB" w:rsidR="00007C07" w:rsidRPr="007E701C" w:rsidRDefault="00007C07" w:rsidP="00007C07">
            <w:pPr>
              <w:spacing w:line="320" w:lineRule="exact"/>
              <w:ind w:right="-43"/>
              <w:jc w:val="both"/>
              <w:rPr>
                <w:rFonts w:ascii="Arial" w:hAnsi="Arial" w:cs="Arial"/>
                <w:sz w:val="18"/>
                <w:szCs w:val="18"/>
                <w:cs/>
              </w:rPr>
            </w:pPr>
            <w:r w:rsidRPr="007E701C">
              <w:rPr>
                <w:rFonts w:ascii="Arial" w:hAnsi="Arial" w:cs="Arial"/>
                <w:sz w:val="18"/>
                <w:szCs w:val="18"/>
              </w:rPr>
              <w:t xml:space="preserve">Changes were recognised in: </w:t>
            </w:r>
          </w:p>
        </w:tc>
        <w:tc>
          <w:tcPr>
            <w:tcW w:w="1350" w:type="dxa"/>
            <w:gridSpan w:val="2"/>
            <w:tcBorders>
              <w:top w:val="nil"/>
              <w:left w:val="nil"/>
              <w:bottom w:val="nil"/>
              <w:right w:val="nil"/>
            </w:tcBorders>
            <w:vAlign w:val="bottom"/>
          </w:tcPr>
          <w:p w14:paraId="5AEBE494" w14:textId="77777777" w:rsidR="00007C07" w:rsidRPr="007E701C" w:rsidRDefault="00007C07" w:rsidP="00007C07">
            <w:pPr>
              <w:tabs>
                <w:tab w:val="decimal" w:pos="1062"/>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26ACEB6B" w14:textId="77777777" w:rsidR="00007C07" w:rsidRPr="007E701C" w:rsidRDefault="00007C07" w:rsidP="00007C07">
            <w:pPr>
              <w:tabs>
                <w:tab w:val="decimal" w:pos="1062"/>
              </w:tabs>
              <w:spacing w:line="320" w:lineRule="exact"/>
              <w:rPr>
                <w:rFonts w:ascii="Arial" w:hAnsi="Arial" w:cs="Arial"/>
                <w:sz w:val="18"/>
                <w:szCs w:val="18"/>
                <w:cs/>
              </w:rPr>
            </w:pPr>
          </w:p>
        </w:tc>
        <w:tc>
          <w:tcPr>
            <w:tcW w:w="1350" w:type="dxa"/>
            <w:gridSpan w:val="2"/>
            <w:tcBorders>
              <w:top w:val="nil"/>
              <w:left w:val="nil"/>
              <w:bottom w:val="nil"/>
              <w:right w:val="nil"/>
            </w:tcBorders>
            <w:vAlign w:val="bottom"/>
          </w:tcPr>
          <w:p w14:paraId="52D01FB1" w14:textId="001EA531" w:rsidR="00007C07" w:rsidRPr="007E701C" w:rsidRDefault="00007C07" w:rsidP="00007C07">
            <w:pPr>
              <w:tabs>
                <w:tab w:val="decimal" w:pos="1058"/>
              </w:tabs>
              <w:spacing w:line="320" w:lineRule="exact"/>
              <w:rPr>
                <w:rFonts w:ascii="Arial" w:hAnsi="Arial" w:cs="Arial"/>
                <w:sz w:val="18"/>
                <w:szCs w:val="18"/>
                <w:cs/>
              </w:rPr>
            </w:pPr>
          </w:p>
        </w:tc>
        <w:tc>
          <w:tcPr>
            <w:tcW w:w="1350" w:type="dxa"/>
            <w:gridSpan w:val="2"/>
            <w:tcBorders>
              <w:left w:val="nil"/>
              <w:right w:val="nil"/>
            </w:tcBorders>
            <w:vAlign w:val="bottom"/>
          </w:tcPr>
          <w:p w14:paraId="155CAF82" w14:textId="32B3FA68" w:rsidR="00007C07" w:rsidRPr="007E701C" w:rsidRDefault="00007C07" w:rsidP="00007C07">
            <w:pPr>
              <w:tabs>
                <w:tab w:val="decimal" w:pos="1058"/>
              </w:tabs>
              <w:spacing w:line="320" w:lineRule="exact"/>
              <w:rPr>
                <w:rFonts w:ascii="Arial" w:hAnsi="Arial" w:cs="Arial"/>
                <w:sz w:val="18"/>
                <w:szCs w:val="18"/>
              </w:rPr>
            </w:pPr>
          </w:p>
        </w:tc>
      </w:tr>
      <w:tr w:rsidR="00007C07" w:rsidRPr="007E701C" w14:paraId="0E3D8542" w14:textId="77777777" w:rsidTr="008721E1">
        <w:tc>
          <w:tcPr>
            <w:tcW w:w="3960" w:type="dxa"/>
            <w:gridSpan w:val="2"/>
            <w:vAlign w:val="bottom"/>
          </w:tcPr>
          <w:p w14:paraId="123E7BE4" w14:textId="1F1D2143" w:rsidR="00007C07" w:rsidRPr="007E701C" w:rsidRDefault="00007C07" w:rsidP="00007C07">
            <w:pPr>
              <w:spacing w:line="320" w:lineRule="exact"/>
              <w:ind w:right="-43"/>
              <w:jc w:val="both"/>
              <w:rPr>
                <w:rFonts w:ascii="Arial" w:hAnsi="Arial" w:cs="Arial"/>
                <w:sz w:val="18"/>
                <w:szCs w:val="18"/>
                <w:cs/>
              </w:rPr>
            </w:pPr>
            <w:r w:rsidRPr="007E701C">
              <w:rPr>
                <w:rFonts w:ascii="Arial" w:hAnsi="Arial" w:cs="Arial"/>
                <w:sz w:val="18"/>
                <w:szCs w:val="18"/>
              </w:rPr>
              <w:t>- Statement of income</w:t>
            </w:r>
          </w:p>
        </w:tc>
        <w:tc>
          <w:tcPr>
            <w:tcW w:w="1350" w:type="dxa"/>
            <w:gridSpan w:val="2"/>
            <w:tcBorders>
              <w:top w:val="nil"/>
              <w:left w:val="nil"/>
              <w:bottom w:val="nil"/>
              <w:right w:val="nil"/>
            </w:tcBorders>
            <w:vAlign w:val="bottom"/>
          </w:tcPr>
          <w:p w14:paraId="022383DE" w14:textId="77777777" w:rsidR="00007C07" w:rsidRPr="007E701C" w:rsidRDefault="00007C07" w:rsidP="00007C07">
            <w:pPr>
              <w:tabs>
                <w:tab w:val="decimal" w:pos="1062"/>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27868B4E" w14:textId="77777777" w:rsidR="00007C07" w:rsidRPr="007E701C" w:rsidRDefault="00007C07" w:rsidP="00007C07">
            <w:pPr>
              <w:tabs>
                <w:tab w:val="decimal" w:pos="1062"/>
              </w:tabs>
              <w:spacing w:line="320" w:lineRule="exact"/>
              <w:rPr>
                <w:rFonts w:ascii="Arial" w:hAnsi="Arial" w:cs="Arial"/>
                <w:sz w:val="18"/>
                <w:szCs w:val="18"/>
                <w:cs/>
              </w:rPr>
            </w:pPr>
          </w:p>
        </w:tc>
        <w:tc>
          <w:tcPr>
            <w:tcW w:w="1350" w:type="dxa"/>
            <w:gridSpan w:val="2"/>
            <w:tcBorders>
              <w:top w:val="nil"/>
              <w:left w:val="nil"/>
              <w:bottom w:val="nil"/>
              <w:right w:val="nil"/>
            </w:tcBorders>
            <w:vAlign w:val="bottom"/>
          </w:tcPr>
          <w:p w14:paraId="6F9AF6E4" w14:textId="16E0EA1E" w:rsidR="00007C07" w:rsidRPr="007E701C" w:rsidRDefault="00007C07" w:rsidP="00007C07">
            <w:pPr>
              <w:tabs>
                <w:tab w:val="decimal" w:pos="1058"/>
              </w:tabs>
              <w:spacing w:line="320" w:lineRule="exact"/>
              <w:rPr>
                <w:rFonts w:ascii="Arial" w:hAnsi="Arial" w:cs="Arial"/>
                <w:sz w:val="18"/>
                <w:szCs w:val="18"/>
                <w:cs/>
              </w:rPr>
            </w:pPr>
            <w:r w:rsidRPr="00007C07">
              <w:rPr>
                <w:rFonts w:ascii="Arial" w:hAnsi="Arial" w:cs="Arial"/>
                <w:sz w:val="18"/>
                <w:szCs w:val="18"/>
              </w:rPr>
              <w:t>(4,848,418)</w:t>
            </w:r>
          </w:p>
        </w:tc>
        <w:tc>
          <w:tcPr>
            <w:tcW w:w="1350" w:type="dxa"/>
            <w:gridSpan w:val="2"/>
            <w:tcBorders>
              <w:left w:val="nil"/>
              <w:bottom w:val="nil"/>
              <w:right w:val="nil"/>
            </w:tcBorders>
            <w:vAlign w:val="bottom"/>
          </w:tcPr>
          <w:p w14:paraId="26FE8B94" w14:textId="4B833057"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85,256,752</w:t>
            </w:r>
          </w:p>
        </w:tc>
      </w:tr>
      <w:tr w:rsidR="00007C07" w:rsidRPr="007E701C" w14:paraId="622E6866" w14:textId="77777777" w:rsidTr="008721E1">
        <w:tc>
          <w:tcPr>
            <w:tcW w:w="3960" w:type="dxa"/>
            <w:gridSpan w:val="2"/>
            <w:vAlign w:val="bottom"/>
          </w:tcPr>
          <w:p w14:paraId="610BD67D" w14:textId="644846D1" w:rsidR="00007C07" w:rsidRPr="007E701C" w:rsidRDefault="00007C07" w:rsidP="00007C07">
            <w:pPr>
              <w:spacing w:line="320" w:lineRule="exact"/>
              <w:ind w:right="-43"/>
              <w:jc w:val="both"/>
              <w:rPr>
                <w:rFonts w:ascii="Arial" w:hAnsi="Arial" w:cs="Arial"/>
                <w:sz w:val="18"/>
                <w:szCs w:val="18"/>
              </w:rPr>
            </w:pPr>
            <w:r w:rsidRPr="007E701C">
              <w:rPr>
                <w:rFonts w:ascii="Arial" w:hAnsi="Arial" w:cs="Arial"/>
                <w:sz w:val="18"/>
                <w:szCs w:val="18"/>
              </w:rPr>
              <w:t>- Statement of comprehensive income</w:t>
            </w:r>
          </w:p>
        </w:tc>
        <w:tc>
          <w:tcPr>
            <w:tcW w:w="1350" w:type="dxa"/>
            <w:gridSpan w:val="2"/>
            <w:tcBorders>
              <w:top w:val="nil"/>
              <w:left w:val="nil"/>
              <w:bottom w:val="nil"/>
              <w:right w:val="nil"/>
            </w:tcBorders>
            <w:vAlign w:val="bottom"/>
          </w:tcPr>
          <w:p w14:paraId="1E306502" w14:textId="77777777" w:rsidR="00007C07" w:rsidRPr="007E701C" w:rsidRDefault="00007C07" w:rsidP="00007C07">
            <w:pPr>
              <w:tabs>
                <w:tab w:val="decimal" w:pos="1062"/>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419FD146" w14:textId="77777777" w:rsidR="00007C07" w:rsidRPr="007E701C" w:rsidRDefault="00007C07" w:rsidP="00007C07">
            <w:pPr>
              <w:tabs>
                <w:tab w:val="decimal" w:pos="1062"/>
              </w:tabs>
              <w:spacing w:line="320" w:lineRule="exact"/>
              <w:rPr>
                <w:rFonts w:ascii="Arial" w:hAnsi="Arial" w:cs="Arial"/>
                <w:sz w:val="18"/>
                <w:szCs w:val="18"/>
                <w:cs/>
              </w:rPr>
            </w:pPr>
          </w:p>
        </w:tc>
        <w:tc>
          <w:tcPr>
            <w:tcW w:w="1350" w:type="dxa"/>
            <w:gridSpan w:val="2"/>
            <w:tcBorders>
              <w:top w:val="nil"/>
              <w:left w:val="nil"/>
              <w:bottom w:val="nil"/>
              <w:right w:val="nil"/>
            </w:tcBorders>
            <w:vAlign w:val="bottom"/>
          </w:tcPr>
          <w:p w14:paraId="2B2C3236" w14:textId="185F2A32" w:rsidR="00007C07" w:rsidRPr="007E701C" w:rsidRDefault="00007C07" w:rsidP="00007C07">
            <w:pPr>
              <w:tabs>
                <w:tab w:val="decimal" w:pos="1058"/>
              </w:tabs>
              <w:spacing w:line="320" w:lineRule="exact"/>
              <w:rPr>
                <w:rFonts w:ascii="Arial" w:hAnsi="Arial" w:cs="Arial"/>
                <w:sz w:val="18"/>
                <w:szCs w:val="18"/>
                <w:cs/>
              </w:rPr>
            </w:pPr>
            <w:r w:rsidRPr="00007C07">
              <w:rPr>
                <w:rFonts w:ascii="Arial" w:hAnsi="Arial" w:cs="Arial"/>
                <w:sz w:val="18"/>
                <w:szCs w:val="18"/>
              </w:rPr>
              <w:t>(5,323,305)</w:t>
            </w:r>
          </w:p>
        </w:tc>
        <w:tc>
          <w:tcPr>
            <w:tcW w:w="1350" w:type="dxa"/>
            <w:gridSpan w:val="2"/>
            <w:tcBorders>
              <w:left w:val="nil"/>
              <w:bottom w:val="nil"/>
              <w:right w:val="nil"/>
            </w:tcBorders>
            <w:vAlign w:val="bottom"/>
          </w:tcPr>
          <w:p w14:paraId="598F1BE8" w14:textId="40B921CD" w:rsidR="00007C07" w:rsidRPr="00007C07"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 3,703,873 </w:t>
            </w:r>
          </w:p>
        </w:tc>
      </w:tr>
      <w:tr w:rsidR="00007C07" w:rsidRPr="007E701C" w14:paraId="7A606629" w14:textId="77777777" w:rsidTr="008721E1">
        <w:tc>
          <w:tcPr>
            <w:tcW w:w="3960" w:type="dxa"/>
            <w:gridSpan w:val="2"/>
            <w:vAlign w:val="bottom"/>
          </w:tcPr>
          <w:p w14:paraId="43A79A26" w14:textId="22D8B353" w:rsidR="00007C07" w:rsidRPr="007E701C" w:rsidRDefault="00007C07" w:rsidP="00007C07">
            <w:pPr>
              <w:spacing w:line="320" w:lineRule="exact"/>
              <w:ind w:right="-43"/>
              <w:jc w:val="both"/>
              <w:rPr>
                <w:rFonts w:ascii="Arial" w:hAnsi="Arial" w:cs="Arial"/>
                <w:sz w:val="18"/>
                <w:szCs w:val="18"/>
              </w:rPr>
            </w:pPr>
            <w:r w:rsidRPr="007E701C">
              <w:rPr>
                <w:rFonts w:ascii="Arial" w:hAnsi="Arial" w:cs="Arial"/>
                <w:sz w:val="18"/>
                <w:szCs w:val="18"/>
              </w:rPr>
              <w:t>- Transfer to retained earnings (Notes 11.2)</w:t>
            </w:r>
          </w:p>
        </w:tc>
        <w:tc>
          <w:tcPr>
            <w:tcW w:w="1350" w:type="dxa"/>
            <w:gridSpan w:val="2"/>
            <w:tcBorders>
              <w:top w:val="nil"/>
              <w:left w:val="nil"/>
              <w:bottom w:val="nil"/>
              <w:right w:val="nil"/>
            </w:tcBorders>
            <w:vAlign w:val="bottom"/>
          </w:tcPr>
          <w:p w14:paraId="0FD179C0" w14:textId="77777777" w:rsidR="00007C07" w:rsidRPr="007E701C" w:rsidRDefault="00007C07" w:rsidP="00007C07">
            <w:pPr>
              <w:tabs>
                <w:tab w:val="decimal" w:pos="1062"/>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72387B56" w14:textId="77777777" w:rsidR="00007C07" w:rsidRPr="007E701C" w:rsidRDefault="00007C07" w:rsidP="00007C07">
            <w:pPr>
              <w:tabs>
                <w:tab w:val="decimal" w:pos="1062"/>
              </w:tabs>
              <w:spacing w:line="320" w:lineRule="exact"/>
              <w:rPr>
                <w:rFonts w:ascii="Arial" w:hAnsi="Arial" w:cs="Arial"/>
                <w:sz w:val="18"/>
                <w:szCs w:val="18"/>
                <w:cs/>
              </w:rPr>
            </w:pPr>
          </w:p>
        </w:tc>
        <w:tc>
          <w:tcPr>
            <w:tcW w:w="1350" w:type="dxa"/>
            <w:gridSpan w:val="2"/>
            <w:tcBorders>
              <w:top w:val="nil"/>
              <w:left w:val="nil"/>
              <w:bottom w:val="nil"/>
              <w:right w:val="nil"/>
            </w:tcBorders>
            <w:vAlign w:val="bottom"/>
          </w:tcPr>
          <w:p w14:paraId="7BE0821B" w14:textId="2BDA07FC" w:rsidR="00007C07" w:rsidRPr="007E701C" w:rsidRDefault="00007C07" w:rsidP="00007C07">
            <w:pPr>
              <w:pBdr>
                <w:bottom w:val="single" w:sz="4" w:space="1" w:color="auto"/>
              </w:pBdr>
              <w:tabs>
                <w:tab w:val="decimal" w:pos="1058"/>
              </w:tabs>
              <w:spacing w:line="320" w:lineRule="exact"/>
              <w:rPr>
                <w:rFonts w:ascii="Arial" w:hAnsi="Arial" w:cs="Arial"/>
                <w:sz w:val="18"/>
                <w:szCs w:val="18"/>
              </w:rPr>
            </w:pPr>
            <w:r w:rsidRPr="00007C07">
              <w:rPr>
                <w:rFonts w:ascii="Arial" w:hAnsi="Arial" w:cs="Arial"/>
                <w:sz w:val="18"/>
                <w:szCs w:val="18"/>
              </w:rPr>
              <w:t>69,711</w:t>
            </w:r>
          </w:p>
        </w:tc>
        <w:tc>
          <w:tcPr>
            <w:tcW w:w="1350" w:type="dxa"/>
            <w:gridSpan w:val="2"/>
            <w:tcBorders>
              <w:left w:val="nil"/>
              <w:bottom w:val="nil"/>
              <w:right w:val="nil"/>
            </w:tcBorders>
            <w:vAlign w:val="bottom"/>
          </w:tcPr>
          <w:p w14:paraId="6EEC4D5A" w14:textId="0E11C719" w:rsidR="00007C07" w:rsidRPr="007E701C" w:rsidRDefault="00007C07" w:rsidP="00007C07">
            <w:pPr>
              <w:pBdr>
                <w:bottom w:val="single" w:sz="4" w:space="1" w:color="auto"/>
              </w:pBdr>
              <w:tabs>
                <w:tab w:val="decimal" w:pos="1058"/>
              </w:tabs>
              <w:spacing w:line="320" w:lineRule="exact"/>
              <w:rPr>
                <w:rFonts w:ascii="Arial" w:hAnsi="Arial" w:cs="Arial"/>
                <w:sz w:val="18"/>
                <w:szCs w:val="18"/>
              </w:rPr>
            </w:pPr>
            <w:r w:rsidRPr="00007C07">
              <w:rPr>
                <w:rFonts w:ascii="Arial" w:hAnsi="Arial" w:cs="Arial"/>
                <w:sz w:val="18"/>
                <w:szCs w:val="18"/>
              </w:rPr>
              <w:t xml:space="preserve"> 45,815 </w:t>
            </w:r>
          </w:p>
        </w:tc>
      </w:tr>
      <w:tr w:rsidR="00007C07" w:rsidRPr="007E701C" w14:paraId="1F37CD12" w14:textId="77777777" w:rsidTr="008721E1">
        <w:tc>
          <w:tcPr>
            <w:tcW w:w="3960" w:type="dxa"/>
            <w:gridSpan w:val="2"/>
            <w:vAlign w:val="bottom"/>
          </w:tcPr>
          <w:p w14:paraId="65DEB3BA" w14:textId="77777777" w:rsidR="00007C07" w:rsidRPr="007E701C" w:rsidRDefault="00007C07" w:rsidP="00007C07">
            <w:pPr>
              <w:spacing w:line="320" w:lineRule="exact"/>
              <w:ind w:right="-43"/>
              <w:jc w:val="both"/>
              <w:rPr>
                <w:rFonts w:ascii="Arial" w:hAnsi="Arial" w:cs="Arial"/>
                <w:sz w:val="18"/>
                <w:szCs w:val="18"/>
              </w:rPr>
            </w:pPr>
          </w:p>
        </w:tc>
        <w:tc>
          <w:tcPr>
            <w:tcW w:w="1350" w:type="dxa"/>
            <w:gridSpan w:val="2"/>
            <w:tcBorders>
              <w:top w:val="nil"/>
              <w:left w:val="nil"/>
              <w:bottom w:val="nil"/>
              <w:right w:val="nil"/>
            </w:tcBorders>
            <w:vAlign w:val="bottom"/>
          </w:tcPr>
          <w:p w14:paraId="2BA1CC8D" w14:textId="77777777" w:rsidR="00007C07" w:rsidRPr="007E701C" w:rsidRDefault="00007C07" w:rsidP="00007C07">
            <w:pPr>
              <w:tabs>
                <w:tab w:val="decimal" w:pos="1062"/>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7930F8DD" w14:textId="77777777" w:rsidR="00007C07" w:rsidRPr="007E701C" w:rsidRDefault="00007C07" w:rsidP="00007C07">
            <w:pPr>
              <w:tabs>
                <w:tab w:val="decimal" w:pos="1062"/>
              </w:tabs>
              <w:spacing w:line="320" w:lineRule="exact"/>
              <w:rPr>
                <w:rFonts w:ascii="Arial" w:hAnsi="Arial" w:cs="Arial"/>
                <w:sz w:val="18"/>
                <w:szCs w:val="18"/>
                <w:cs/>
              </w:rPr>
            </w:pPr>
          </w:p>
        </w:tc>
        <w:tc>
          <w:tcPr>
            <w:tcW w:w="1350" w:type="dxa"/>
            <w:gridSpan w:val="2"/>
            <w:tcBorders>
              <w:top w:val="nil"/>
              <w:left w:val="nil"/>
              <w:bottom w:val="nil"/>
              <w:right w:val="nil"/>
            </w:tcBorders>
            <w:vAlign w:val="bottom"/>
          </w:tcPr>
          <w:p w14:paraId="66C8269A" w14:textId="1AF3F47F" w:rsidR="00007C07" w:rsidRPr="007E701C" w:rsidRDefault="00007C07" w:rsidP="00007C07">
            <w:pPr>
              <w:pBdr>
                <w:bottom w:val="double" w:sz="4" w:space="1" w:color="auto"/>
              </w:pBdr>
              <w:tabs>
                <w:tab w:val="decimal" w:pos="1058"/>
              </w:tabs>
              <w:spacing w:line="320" w:lineRule="exact"/>
              <w:rPr>
                <w:rFonts w:ascii="Arial" w:hAnsi="Arial" w:cs="Arial"/>
                <w:sz w:val="18"/>
                <w:szCs w:val="18"/>
              </w:rPr>
            </w:pPr>
            <w:r w:rsidRPr="00007C07">
              <w:rPr>
                <w:rFonts w:ascii="Arial" w:hAnsi="Arial" w:cs="Arial"/>
                <w:sz w:val="18"/>
                <w:szCs w:val="18"/>
              </w:rPr>
              <w:t>(10,102,012)</w:t>
            </w:r>
          </w:p>
        </w:tc>
        <w:tc>
          <w:tcPr>
            <w:tcW w:w="1350" w:type="dxa"/>
            <w:gridSpan w:val="2"/>
            <w:tcBorders>
              <w:left w:val="nil"/>
              <w:bottom w:val="nil"/>
              <w:right w:val="nil"/>
            </w:tcBorders>
            <w:vAlign w:val="bottom"/>
          </w:tcPr>
          <w:p w14:paraId="277DC693" w14:textId="040ABE18" w:rsidR="00007C07" w:rsidRPr="007E701C" w:rsidRDefault="00007C07" w:rsidP="00007C07">
            <w:pPr>
              <w:pBdr>
                <w:bottom w:val="double" w:sz="4" w:space="1" w:color="auto"/>
              </w:pBdr>
              <w:tabs>
                <w:tab w:val="decimal" w:pos="1058"/>
              </w:tabs>
              <w:spacing w:line="320" w:lineRule="exact"/>
              <w:rPr>
                <w:rFonts w:ascii="Arial" w:hAnsi="Arial" w:cs="Arial"/>
                <w:sz w:val="18"/>
                <w:szCs w:val="18"/>
              </w:rPr>
            </w:pPr>
            <w:r w:rsidRPr="00007C07">
              <w:rPr>
                <w:rFonts w:ascii="Arial" w:hAnsi="Arial" w:cs="Arial"/>
                <w:sz w:val="18"/>
                <w:szCs w:val="18"/>
              </w:rPr>
              <w:t>89,006,440</w:t>
            </w:r>
          </w:p>
        </w:tc>
      </w:tr>
      <w:tr w:rsidR="00007C07" w:rsidRPr="007E701C" w14:paraId="380D4F0C" w14:textId="77777777" w:rsidTr="008721E1">
        <w:trPr>
          <w:gridAfter w:val="1"/>
          <w:wAfter w:w="180" w:type="dxa"/>
        </w:trPr>
        <w:tc>
          <w:tcPr>
            <w:tcW w:w="3780" w:type="dxa"/>
            <w:vAlign w:val="bottom"/>
          </w:tcPr>
          <w:p w14:paraId="6A536399" w14:textId="66147FF8" w:rsidR="00007C07" w:rsidRPr="007E701C" w:rsidRDefault="00007C07" w:rsidP="00007C07">
            <w:pPr>
              <w:tabs>
                <w:tab w:val="left" w:pos="567"/>
                <w:tab w:val="left" w:pos="1134"/>
                <w:tab w:val="left" w:pos="1701"/>
              </w:tabs>
              <w:spacing w:line="350" w:lineRule="exact"/>
              <w:jc w:val="thaiDistribute"/>
              <w:rPr>
                <w:rFonts w:ascii="Arial" w:hAnsi="Arial" w:cs="Arial"/>
                <w:sz w:val="18"/>
                <w:szCs w:val="18"/>
                <w:cs/>
              </w:rPr>
            </w:pPr>
            <w:r w:rsidRPr="007E701C">
              <w:rPr>
                <w:rFonts w:ascii="Arial" w:hAnsi="Arial" w:cs="Arial"/>
                <w:sz w:val="18"/>
                <w:szCs w:val="18"/>
              </w:rPr>
              <w:br w:type="page"/>
            </w:r>
            <w:r w:rsidRPr="007E701C">
              <w:rPr>
                <w:rFonts w:ascii="Arial" w:hAnsi="Arial" w:cs="Arial"/>
                <w:sz w:val="18"/>
                <w:szCs w:val="18"/>
              </w:rPr>
              <w:br w:type="page"/>
            </w:r>
            <w:r w:rsidRPr="007E701C">
              <w:rPr>
                <w:rFonts w:ascii="Arial" w:hAnsi="Arial" w:cs="Arial"/>
                <w:sz w:val="18"/>
                <w:szCs w:val="18"/>
              </w:rPr>
              <w:br w:type="page"/>
            </w:r>
          </w:p>
        </w:tc>
        <w:tc>
          <w:tcPr>
            <w:tcW w:w="2700" w:type="dxa"/>
            <w:gridSpan w:val="4"/>
            <w:vAlign w:val="bottom"/>
          </w:tcPr>
          <w:p w14:paraId="1C20E11E" w14:textId="77777777" w:rsidR="00007C07" w:rsidRPr="007E701C" w:rsidRDefault="00007C07" w:rsidP="00007C07">
            <w:pPr>
              <w:tabs>
                <w:tab w:val="left" w:pos="900"/>
                <w:tab w:val="left" w:pos="1440"/>
                <w:tab w:val="left" w:pos="2160"/>
                <w:tab w:val="left" w:pos="4140"/>
              </w:tabs>
              <w:spacing w:line="350" w:lineRule="exact"/>
              <w:ind w:left="-18" w:right="-18"/>
              <w:jc w:val="center"/>
              <w:rPr>
                <w:rFonts w:ascii="Arial" w:hAnsi="Arial" w:cs="Arial"/>
                <w:sz w:val="18"/>
                <w:szCs w:val="18"/>
                <w:cs/>
              </w:rPr>
            </w:pPr>
          </w:p>
        </w:tc>
        <w:tc>
          <w:tcPr>
            <w:tcW w:w="2700" w:type="dxa"/>
            <w:gridSpan w:val="4"/>
            <w:vAlign w:val="bottom"/>
          </w:tcPr>
          <w:p w14:paraId="3468EB08" w14:textId="77777777" w:rsidR="00007C07" w:rsidRPr="007E701C" w:rsidRDefault="00007C07" w:rsidP="00007C07">
            <w:pPr>
              <w:spacing w:line="350" w:lineRule="exact"/>
              <w:ind w:left="-48" w:right="-40"/>
              <w:jc w:val="right"/>
              <w:rPr>
                <w:rFonts w:ascii="Arial" w:hAnsi="Arial" w:cs="Arial"/>
                <w:kern w:val="28"/>
                <w:sz w:val="18"/>
                <w:szCs w:val="18"/>
              </w:rPr>
            </w:pPr>
            <w:r w:rsidRPr="007E701C">
              <w:rPr>
                <w:rFonts w:ascii="Arial" w:hAnsi="Arial" w:cs="Arial"/>
                <w:sz w:val="18"/>
                <w:szCs w:val="18"/>
              </w:rPr>
              <w:t>(Unit: Baht)</w:t>
            </w:r>
          </w:p>
        </w:tc>
      </w:tr>
      <w:tr w:rsidR="00007C07" w:rsidRPr="007E701C" w14:paraId="3DDE90D2" w14:textId="77777777" w:rsidTr="008721E1">
        <w:trPr>
          <w:gridAfter w:val="1"/>
          <w:wAfter w:w="180" w:type="dxa"/>
        </w:trPr>
        <w:tc>
          <w:tcPr>
            <w:tcW w:w="3780" w:type="dxa"/>
            <w:vAlign w:val="bottom"/>
          </w:tcPr>
          <w:p w14:paraId="719E6196" w14:textId="77777777" w:rsidR="00007C07" w:rsidRPr="007E701C" w:rsidRDefault="00007C07" w:rsidP="00007C07">
            <w:pPr>
              <w:tabs>
                <w:tab w:val="left" w:pos="567"/>
                <w:tab w:val="left" w:pos="1134"/>
                <w:tab w:val="left" w:pos="1701"/>
              </w:tabs>
              <w:spacing w:line="350" w:lineRule="exact"/>
              <w:jc w:val="thaiDistribute"/>
              <w:rPr>
                <w:rFonts w:ascii="Arial" w:hAnsi="Arial" w:cs="Arial"/>
                <w:sz w:val="18"/>
                <w:szCs w:val="18"/>
                <w:cs/>
              </w:rPr>
            </w:pPr>
          </w:p>
        </w:tc>
        <w:tc>
          <w:tcPr>
            <w:tcW w:w="5400" w:type="dxa"/>
            <w:gridSpan w:val="8"/>
            <w:vAlign w:val="bottom"/>
          </w:tcPr>
          <w:p w14:paraId="6412BCB6" w14:textId="77777777" w:rsidR="00007C07" w:rsidRPr="007E701C" w:rsidRDefault="00007C07" w:rsidP="00007C07">
            <w:pPr>
              <w:pBdr>
                <w:bottom w:val="single" w:sz="4" w:space="1" w:color="auto"/>
              </w:pBdr>
              <w:tabs>
                <w:tab w:val="left" w:pos="900"/>
                <w:tab w:val="left" w:pos="1440"/>
                <w:tab w:val="left" w:pos="2160"/>
                <w:tab w:val="left" w:pos="4140"/>
              </w:tabs>
              <w:spacing w:line="350" w:lineRule="exact"/>
              <w:ind w:left="-18" w:right="-18"/>
              <w:jc w:val="center"/>
              <w:rPr>
                <w:rFonts w:ascii="Arial" w:hAnsi="Arial" w:cs="Arial"/>
                <w:sz w:val="18"/>
                <w:szCs w:val="18"/>
              </w:rPr>
            </w:pPr>
            <w:r w:rsidRPr="007E701C">
              <w:rPr>
                <w:rFonts w:ascii="Arial" w:hAnsi="Arial" w:cs="Arial"/>
                <w:sz w:val="18"/>
                <w:szCs w:val="18"/>
              </w:rPr>
              <w:t>Separate financial statements</w:t>
            </w:r>
          </w:p>
        </w:tc>
      </w:tr>
      <w:tr w:rsidR="00007C07" w:rsidRPr="007E701C" w14:paraId="4E97EE43" w14:textId="77777777" w:rsidTr="008721E1">
        <w:trPr>
          <w:gridAfter w:val="1"/>
          <w:wAfter w:w="180" w:type="dxa"/>
        </w:trPr>
        <w:tc>
          <w:tcPr>
            <w:tcW w:w="3780" w:type="dxa"/>
            <w:vAlign w:val="bottom"/>
          </w:tcPr>
          <w:p w14:paraId="1E66A80D" w14:textId="77777777" w:rsidR="00007C07" w:rsidRPr="007E701C" w:rsidRDefault="00007C07" w:rsidP="00007C07">
            <w:pPr>
              <w:tabs>
                <w:tab w:val="left" w:pos="567"/>
                <w:tab w:val="left" w:pos="1134"/>
                <w:tab w:val="left" w:pos="1701"/>
              </w:tabs>
              <w:spacing w:line="350" w:lineRule="exact"/>
              <w:jc w:val="thaiDistribute"/>
              <w:rPr>
                <w:rFonts w:ascii="Arial" w:hAnsi="Arial" w:cs="Arial"/>
                <w:sz w:val="18"/>
                <w:szCs w:val="18"/>
                <w:cs/>
              </w:rPr>
            </w:pPr>
          </w:p>
        </w:tc>
        <w:tc>
          <w:tcPr>
            <w:tcW w:w="2700" w:type="dxa"/>
            <w:gridSpan w:val="4"/>
            <w:vAlign w:val="bottom"/>
          </w:tcPr>
          <w:p w14:paraId="6349B371" w14:textId="11AAFF4C" w:rsidR="00007C07" w:rsidRPr="007E701C" w:rsidRDefault="00007C07" w:rsidP="00007C07">
            <w:pPr>
              <w:pBdr>
                <w:bottom w:val="single" w:sz="4" w:space="1" w:color="auto"/>
              </w:pBdr>
              <w:tabs>
                <w:tab w:val="left" w:pos="900"/>
                <w:tab w:val="left" w:pos="1440"/>
                <w:tab w:val="left" w:pos="2160"/>
                <w:tab w:val="left" w:pos="4140"/>
              </w:tabs>
              <w:spacing w:line="350" w:lineRule="exact"/>
              <w:ind w:left="-18" w:right="-18"/>
              <w:jc w:val="center"/>
              <w:rPr>
                <w:rFonts w:ascii="Arial" w:hAnsi="Arial" w:cs="Arial"/>
                <w:sz w:val="18"/>
                <w:szCs w:val="18"/>
                <w:cs/>
              </w:rPr>
            </w:pPr>
            <w:r w:rsidRPr="007E701C">
              <w:rPr>
                <w:rFonts w:ascii="Arial" w:hAnsi="Arial" w:cs="Arial"/>
                <w:sz w:val="18"/>
                <w:szCs w:val="18"/>
              </w:rPr>
              <w:t xml:space="preserve">Balance as at </w:t>
            </w:r>
          </w:p>
        </w:tc>
        <w:tc>
          <w:tcPr>
            <w:tcW w:w="2700" w:type="dxa"/>
            <w:gridSpan w:val="4"/>
            <w:vAlign w:val="bottom"/>
          </w:tcPr>
          <w:p w14:paraId="1D75E326" w14:textId="5E9D4CC5" w:rsidR="00007C07" w:rsidRPr="007E701C" w:rsidRDefault="00007C07" w:rsidP="00007C07">
            <w:pPr>
              <w:tabs>
                <w:tab w:val="left" w:pos="900"/>
                <w:tab w:val="left" w:pos="1440"/>
                <w:tab w:val="left" w:pos="2160"/>
                <w:tab w:val="left" w:pos="4140"/>
              </w:tabs>
              <w:spacing w:line="350" w:lineRule="exact"/>
              <w:ind w:left="-18" w:right="-18"/>
              <w:jc w:val="center"/>
              <w:rPr>
                <w:rFonts w:ascii="Arial" w:hAnsi="Arial" w:cs="Arial"/>
                <w:sz w:val="18"/>
                <w:szCs w:val="18"/>
                <w:cs/>
              </w:rPr>
            </w:pPr>
            <w:r w:rsidRPr="007E701C">
              <w:rPr>
                <w:rFonts w:ascii="Arial" w:hAnsi="Arial" w:cs="Arial"/>
                <w:sz w:val="18"/>
                <w:szCs w:val="18"/>
              </w:rPr>
              <w:t xml:space="preserve">Changes in deferred tax assets and liabilities for the                            three-month periods ended </w:t>
            </w:r>
          </w:p>
        </w:tc>
      </w:tr>
      <w:tr w:rsidR="00007C07" w:rsidRPr="007E701C" w14:paraId="707E3058" w14:textId="77777777" w:rsidTr="008721E1">
        <w:trPr>
          <w:gridAfter w:val="1"/>
          <w:wAfter w:w="180" w:type="dxa"/>
        </w:trPr>
        <w:tc>
          <w:tcPr>
            <w:tcW w:w="3780" w:type="dxa"/>
            <w:vAlign w:val="bottom"/>
          </w:tcPr>
          <w:p w14:paraId="359C68CA" w14:textId="77777777" w:rsidR="00007C07" w:rsidRPr="007E701C" w:rsidRDefault="00007C07" w:rsidP="00007C07">
            <w:pPr>
              <w:tabs>
                <w:tab w:val="left" w:pos="567"/>
                <w:tab w:val="left" w:pos="1134"/>
                <w:tab w:val="left" w:pos="1701"/>
              </w:tabs>
              <w:spacing w:line="350" w:lineRule="exact"/>
              <w:jc w:val="thaiDistribute"/>
              <w:rPr>
                <w:rFonts w:ascii="Arial" w:hAnsi="Arial" w:cs="Arial"/>
                <w:sz w:val="18"/>
                <w:szCs w:val="18"/>
                <w:cs/>
              </w:rPr>
            </w:pPr>
          </w:p>
        </w:tc>
        <w:tc>
          <w:tcPr>
            <w:tcW w:w="1350" w:type="dxa"/>
            <w:gridSpan w:val="2"/>
            <w:vAlign w:val="bottom"/>
          </w:tcPr>
          <w:p w14:paraId="4C6CEF2A" w14:textId="6266F4F3" w:rsidR="00007C07" w:rsidRPr="007E701C" w:rsidRDefault="00007C07" w:rsidP="00007C07">
            <w:pPr>
              <w:spacing w:line="350" w:lineRule="exact"/>
              <w:ind w:left="-18"/>
              <w:jc w:val="center"/>
              <w:rPr>
                <w:rFonts w:ascii="Arial" w:hAnsi="Arial" w:cs="Arial"/>
                <w:sz w:val="18"/>
                <w:szCs w:val="18"/>
              </w:rPr>
            </w:pPr>
            <w:r w:rsidRPr="007E701C">
              <w:rPr>
                <w:rFonts w:ascii="Arial" w:hAnsi="Arial" w:cs="Arial"/>
                <w:sz w:val="18"/>
                <w:szCs w:val="18"/>
              </w:rPr>
              <w:t>31 March</w:t>
            </w:r>
          </w:p>
        </w:tc>
        <w:tc>
          <w:tcPr>
            <w:tcW w:w="1350" w:type="dxa"/>
            <w:gridSpan w:val="2"/>
            <w:vAlign w:val="bottom"/>
          </w:tcPr>
          <w:p w14:paraId="0A1FF9AD" w14:textId="1D2B1705" w:rsidR="00007C07" w:rsidRPr="007E701C" w:rsidRDefault="00007C07" w:rsidP="00007C07">
            <w:pPr>
              <w:spacing w:line="350" w:lineRule="exact"/>
              <w:ind w:left="-18"/>
              <w:jc w:val="center"/>
              <w:rPr>
                <w:rFonts w:ascii="Arial" w:hAnsi="Arial" w:cs="Arial"/>
                <w:sz w:val="18"/>
                <w:szCs w:val="18"/>
              </w:rPr>
            </w:pPr>
            <w:r w:rsidRPr="007E701C">
              <w:rPr>
                <w:rFonts w:ascii="Arial" w:hAnsi="Arial" w:cs="Arial"/>
                <w:sz w:val="18"/>
                <w:szCs w:val="18"/>
              </w:rPr>
              <w:t xml:space="preserve">31 December </w:t>
            </w:r>
          </w:p>
        </w:tc>
        <w:tc>
          <w:tcPr>
            <w:tcW w:w="2700" w:type="dxa"/>
            <w:gridSpan w:val="4"/>
            <w:vAlign w:val="bottom"/>
          </w:tcPr>
          <w:p w14:paraId="06867D36" w14:textId="176D7FDE" w:rsidR="00007C07" w:rsidRPr="007E701C" w:rsidRDefault="00007C07" w:rsidP="00007C07">
            <w:pPr>
              <w:pBdr>
                <w:bottom w:val="single" w:sz="4" w:space="1" w:color="auto"/>
              </w:pBdr>
              <w:spacing w:line="350" w:lineRule="exact"/>
              <w:ind w:left="-18"/>
              <w:jc w:val="center"/>
              <w:rPr>
                <w:rFonts w:ascii="Arial" w:hAnsi="Arial" w:cs="Arial"/>
                <w:sz w:val="18"/>
                <w:szCs w:val="18"/>
              </w:rPr>
            </w:pPr>
            <w:r w:rsidRPr="007E701C">
              <w:rPr>
                <w:rFonts w:ascii="Arial" w:hAnsi="Arial" w:cs="Arial"/>
                <w:sz w:val="18"/>
                <w:szCs w:val="18"/>
              </w:rPr>
              <w:t>31 March</w:t>
            </w:r>
          </w:p>
        </w:tc>
      </w:tr>
      <w:tr w:rsidR="00007C07" w:rsidRPr="007E701C" w14:paraId="57294840" w14:textId="77777777" w:rsidTr="008721E1">
        <w:trPr>
          <w:gridAfter w:val="1"/>
          <w:wAfter w:w="180" w:type="dxa"/>
        </w:trPr>
        <w:tc>
          <w:tcPr>
            <w:tcW w:w="3780" w:type="dxa"/>
            <w:vAlign w:val="bottom"/>
          </w:tcPr>
          <w:p w14:paraId="02404C23" w14:textId="77777777" w:rsidR="00007C07" w:rsidRPr="007E701C" w:rsidRDefault="00007C07" w:rsidP="00007C07">
            <w:pPr>
              <w:tabs>
                <w:tab w:val="left" w:pos="567"/>
                <w:tab w:val="left" w:pos="1134"/>
                <w:tab w:val="left" w:pos="1701"/>
              </w:tabs>
              <w:spacing w:line="350" w:lineRule="exact"/>
              <w:jc w:val="thaiDistribute"/>
              <w:rPr>
                <w:rFonts w:ascii="Arial" w:hAnsi="Arial" w:cs="Arial"/>
                <w:sz w:val="18"/>
                <w:szCs w:val="18"/>
                <w:cs/>
              </w:rPr>
            </w:pPr>
          </w:p>
        </w:tc>
        <w:tc>
          <w:tcPr>
            <w:tcW w:w="1350" w:type="dxa"/>
            <w:gridSpan w:val="2"/>
            <w:vAlign w:val="bottom"/>
          </w:tcPr>
          <w:p w14:paraId="77B581D3" w14:textId="51E1F69E" w:rsidR="00007C07" w:rsidRPr="007E701C" w:rsidRDefault="00007C07" w:rsidP="00007C07">
            <w:pPr>
              <w:pBdr>
                <w:bottom w:val="single" w:sz="4" w:space="1" w:color="auto"/>
              </w:pBdr>
              <w:spacing w:line="350" w:lineRule="exact"/>
              <w:ind w:left="-18"/>
              <w:jc w:val="center"/>
              <w:rPr>
                <w:rFonts w:ascii="Arial" w:hAnsi="Arial" w:cs="Arial"/>
                <w:sz w:val="18"/>
                <w:szCs w:val="18"/>
              </w:rPr>
            </w:pPr>
            <w:r w:rsidRPr="007E701C">
              <w:rPr>
                <w:rFonts w:ascii="Arial" w:hAnsi="Arial" w:cs="Arial"/>
                <w:sz w:val="18"/>
                <w:szCs w:val="18"/>
              </w:rPr>
              <w:t>2026</w:t>
            </w:r>
          </w:p>
        </w:tc>
        <w:tc>
          <w:tcPr>
            <w:tcW w:w="1350" w:type="dxa"/>
            <w:gridSpan w:val="2"/>
            <w:vAlign w:val="bottom"/>
          </w:tcPr>
          <w:p w14:paraId="094274D1" w14:textId="0D7B03A9" w:rsidR="00007C07" w:rsidRPr="007E701C" w:rsidRDefault="00007C07" w:rsidP="00007C07">
            <w:pPr>
              <w:pBdr>
                <w:bottom w:val="single" w:sz="4" w:space="1" w:color="auto"/>
              </w:pBdr>
              <w:spacing w:line="350" w:lineRule="exact"/>
              <w:ind w:left="-18"/>
              <w:jc w:val="center"/>
              <w:rPr>
                <w:rFonts w:ascii="Arial" w:hAnsi="Arial" w:cs="Arial"/>
                <w:sz w:val="18"/>
                <w:szCs w:val="18"/>
              </w:rPr>
            </w:pPr>
            <w:r w:rsidRPr="007E701C">
              <w:rPr>
                <w:rFonts w:ascii="Arial" w:hAnsi="Arial" w:cs="Arial"/>
                <w:sz w:val="18"/>
                <w:szCs w:val="18"/>
              </w:rPr>
              <w:t>2025</w:t>
            </w:r>
          </w:p>
        </w:tc>
        <w:tc>
          <w:tcPr>
            <w:tcW w:w="1350" w:type="dxa"/>
            <w:gridSpan w:val="2"/>
            <w:vAlign w:val="bottom"/>
          </w:tcPr>
          <w:p w14:paraId="55883564" w14:textId="4BD75AB5" w:rsidR="00007C07" w:rsidRPr="007E701C" w:rsidRDefault="00007C07" w:rsidP="00007C07">
            <w:pPr>
              <w:pBdr>
                <w:bottom w:val="single" w:sz="4" w:space="1" w:color="auto"/>
              </w:pBdr>
              <w:spacing w:line="350" w:lineRule="exact"/>
              <w:ind w:left="-18"/>
              <w:jc w:val="center"/>
              <w:rPr>
                <w:rFonts w:ascii="Arial" w:hAnsi="Arial" w:cs="Arial"/>
                <w:sz w:val="18"/>
                <w:szCs w:val="18"/>
              </w:rPr>
            </w:pPr>
            <w:r w:rsidRPr="007E701C">
              <w:rPr>
                <w:rFonts w:ascii="Arial" w:hAnsi="Arial" w:cs="Arial"/>
                <w:sz w:val="18"/>
                <w:szCs w:val="18"/>
              </w:rPr>
              <w:t>2026</w:t>
            </w:r>
          </w:p>
        </w:tc>
        <w:tc>
          <w:tcPr>
            <w:tcW w:w="1350" w:type="dxa"/>
            <w:gridSpan w:val="2"/>
            <w:vAlign w:val="bottom"/>
          </w:tcPr>
          <w:p w14:paraId="65751165" w14:textId="19545ECE" w:rsidR="00007C07" w:rsidRPr="007E701C" w:rsidRDefault="00007C07" w:rsidP="00007C07">
            <w:pPr>
              <w:pBdr>
                <w:bottom w:val="single" w:sz="4" w:space="1" w:color="auto"/>
              </w:pBdr>
              <w:spacing w:line="350" w:lineRule="exact"/>
              <w:ind w:left="-18"/>
              <w:jc w:val="center"/>
              <w:rPr>
                <w:rFonts w:ascii="Arial" w:hAnsi="Arial" w:cs="Arial"/>
                <w:sz w:val="18"/>
                <w:szCs w:val="18"/>
              </w:rPr>
            </w:pPr>
            <w:r w:rsidRPr="007E701C">
              <w:rPr>
                <w:rFonts w:ascii="Arial" w:hAnsi="Arial" w:cs="Arial"/>
                <w:sz w:val="18"/>
                <w:szCs w:val="18"/>
              </w:rPr>
              <w:t>2025</w:t>
            </w:r>
          </w:p>
        </w:tc>
      </w:tr>
      <w:tr w:rsidR="00007C07" w:rsidRPr="007E701C" w14:paraId="58E416DE" w14:textId="77777777" w:rsidTr="008721E1">
        <w:trPr>
          <w:gridAfter w:val="1"/>
          <w:wAfter w:w="180" w:type="dxa"/>
          <w:trHeight w:val="87"/>
        </w:trPr>
        <w:tc>
          <w:tcPr>
            <w:tcW w:w="3780" w:type="dxa"/>
            <w:vAlign w:val="bottom"/>
          </w:tcPr>
          <w:p w14:paraId="341194DC" w14:textId="77777777" w:rsidR="00007C07" w:rsidRPr="007E701C" w:rsidRDefault="00007C07" w:rsidP="00007C07">
            <w:pPr>
              <w:spacing w:line="350" w:lineRule="exact"/>
              <w:jc w:val="thaiDistribute"/>
              <w:rPr>
                <w:rFonts w:ascii="Arial" w:hAnsi="Arial" w:cs="Arial"/>
                <w:b/>
                <w:bCs/>
                <w:sz w:val="18"/>
                <w:szCs w:val="18"/>
              </w:rPr>
            </w:pPr>
            <w:r w:rsidRPr="007E701C">
              <w:rPr>
                <w:rFonts w:ascii="Arial" w:hAnsi="Arial" w:cs="Arial"/>
                <w:b/>
                <w:bCs/>
                <w:sz w:val="18"/>
                <w:szCs w:val="18"/>
              </w:rPr>
              <w:t xml:space="preserve">Deferred tax assets </w:t>
            </w:r>
          </w:p>
        </w:tc>
        <w:tc>
          <w:tcPr>
            <w:tcW w:w="1350" w:type="dxa"/>
            <w:gridSpan w:val="2"/>
            <w:vAlign w:val="bottom"/>
          </w:tcPr>
          <w:p w14:paraId="21887D30" w14:textId="77777777" w:rsidR="00007C07" w:rsidRPr="007E701C" w:rsidRDefault="00007C07" w:rsidP="00007C07">
            <w:pPr>
              <w:tabs>
                <w:tab w:val="decimal" w:pos="1062"/>
              </w:tabs>
              <w:spacing w:line="350" w:lineRule="exact"/>
              <w:rPr>
                <w:rFonts w:ascii="Arial" w:hAnsi="Arial" w:cs="Arial"/>
                <w:spacing w:val="-4"/>
                <w:sz w:val="18"/>
                <w:szCs w:val="18"/>
              </w:rPr>
            </w:pPr>
          </w:p>
        </w:tc>
        <w:tc>
          <w:tcPr>
            <w:tcW w:w="1350" w:type="dxa"/>
            <w:gridSpan w:val="2"/>
            <w:vAlign w:val="bottom"/>
          </w:tcPr>
          <w:p w14:paraId="0C3755EF" w14:textId="77777777" w:rsidR="00007C07" w:rsidRPr="007E701C" w:rsidRDefault="00007C07" w:rsidP="00007C07">
            <w:pPr>
              <w:tabs>
                <w:tab w:val="decimal" w:pos="1062"/>
              </w:tabs>
              <w:spacing w:line="350" w:lineRule="exact"/>
              <w:rPr>
                <w:rFonts w:ascii="Arial" w:hAnsi="Arial" w:cs="Arial"/>
                <w:spacing w:val="-4"/>
                <w:sz w:val="18"/>
                <w:szCs w:val="18"/>
              </w:rPr>
            </w:pPr>
          </w:p>
        </w:tc>
        <w:tc>
          <w:tcPr>
            <w:tcW w:w="1350" w:type="dxa"/>
            <w:gridSpan w:val="2"/>
            <w:vAlign w:val="bottom"/>
          </w:tcPr>
          <w:p w14:paraId="41E86DD8" w14:textId="77777777" w:rsidR="00007C07" w:rsidRPr="007E701C" w:rsidRDefault="00007C07" w:rsidP="00007C07">
            <w:pPr>
              <w:tabs>
                <w:tab w:val="decimal" w:pos="1062"/>
              </w:tabs>
              <w:spacing w:line="350" w:lineRule="exact"/>
              <w:rPr>
                <w:rFonts w:ascii="Arial" w:hAnsi="Arial" w:cs="Arial"/>
                <w:spacing w:val="-4"/>
                <w:sz w:val="18"/>
                <w:szCs w:val="18"/>
              </w:rPr>
            </w:pPr>
          </w:p>
        </w:tc>
        <w:tc>
          <w:tcPr>
            <w:tcW w:w="1350" w:type="dxa"/>
            <w:gridSpan w:val="2"/>
            <w:vAlign w:val="bottom"/>
          </w:tcPr>
          <w:p w14:paraId="0CCABDE8" w14:textId="77777777" w:rsidR="00007C07" w:rsidRPr="007E701C" w:rsidRDefault="00007C07" w:rsidP="00007C07">
            <w:pPr>
              <w:tabs>
                <w:tab w:val="decimal" w:pos="1062"/>
              </w:tabs>
              <w:spacing w:line="350" w:lineRule="exact"/>
              <w:jc w:val="center"/>
              <w:rPr>
                <w:rFonts w:ascii="Arial" w:hAnsi="Arial" w:cs="Arial"/>
                <w:spacing w:val="-4"/>
                <w:sz w:val="18"/>
                <w:szCs w:val="18"/>
              </w:rPr>
            </w:pPr>
          </w:p>
        </w:tc>
      </w:tr>
      <w:tr w:rsidR="00007C07" w:rsidRPr="007E701C" w14:paraId="5ACEC6CD" w14:textId="77777777" w:rsidTr="008721E1">
        <w:trPr>
          <w:gridAfter w:val="1"/>
          <w:wAfter w:w="180" w:type="dxa"/>
          <w:trHeight w:val="288"/>
        </w:trPr>
        <w:tc>
          <w:tcPr>
            <w:tcW w:w="3780" w:type="dxa"/>
          </w:tcPr>
          <w:p w14:paraId="414E1538" w14:textId="50584815" w:rsidR="00007C07" w:rsidRPr="007E701C" w:rsidRDefault="00007C07" w:rsidP="00007C07">
            <w:pPr>
              <w:spacing w:line="350" w:lineRule="exact"/>
              <w:ind w:left="342" w:right="-43" w:hanging="180"/>
              <w:rPr>
                <w:rFonts w:ascii="Arial" w:hAnsi="Arial" w:cs="Arial"/>
                <w:sz w:val="18"/>
                <w:szCs w:val="18"/>
              </w:rPr>
            </w:pPr>
            <w:r w:rsidRPr="007E701C">
              <w:rPr>
                <w:rFonts w:ascii="Arial" w:hAnsi="Arial" w:cs="Arial"/>
                <w:sz w:val="18"/>
                <w:szCs w:val="18"/>
              </w:rPr>
              <w:t>Balances relating to insurance contracts</w:t>
            </w:r>
          </w:p>
        </w:tc>
        <w:tc>
          <w:tcPr>
            <w:tcW w:w="1350" w:type="dxa"/>
            <w:gridSpan w:val="2"/>
            <w:tcBorders>
              <w:top w:val="nil"/>
              <w:left w:val="nil"/>
              <w:bottom w:val="nil"/>
              <w:right w:val="nil"/>
            </w:tcBorders>
            <w:vAlign w:val="bottom"/>
          </w:tcPr>
          <w:p w14:paraId="6B90E5A0" w14:textId="49E122FC"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183,270,613</w:t>
            </w:r>
          </w:p>
        </w:tc>
        <w:tc>
          <w:tcPr>
            <w:tcW w:w="1350" w:type="dxa"/>
            <w:gridSpan w:val="2"/>
            <w:tcBorders>
              <w:top w:val="nil"/>
              <w:left w:val="nil"/>
              <w:bottom w:val="nil"/>
              <w:right w:val="nil"/>
            </w:tcBorders>
            <w:vAlign w:val="bottom"/>
          </w:tcPr>
          <w:p w14:paraId="30C614A0" w14:textId="1531A812"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218,930,169</w:t>
            </w:r>
          </w:p>
        </w:tc>
        <w:tc>
          <w:tcPr>
            <w:tcW w:w="1350" w:type="dxa"/>
            <w:gridSpan w:val="2"/>
            <w:tcBorders>
              <w:top w:val="nil"/>
              <w:left w:val="nil"/>
              <w:bottom w:val="nil"/>
              <w:right w:val="nil"/>
            </w:tcBorders>
            <w:vAlign w:val="bottom"/>
          </w:tcPr>
          <w:p w14:paraId="3A120E60" w14:textId="60AE4004"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(35,659,556)</w:t>
            </w:r>
          </w:p>
        </w:tc>
        <w:tc>
          <w:tcPr>
            <w:tcW w:w="1350" w:type="dxa"/>
            <w:gridSpan w:val="2"/>
            <w:tcBorders>
              <w:top w:val="nil"/>
              <w:left w:val="nil"/>
              <w:bottom w:val="nil"/>
              <w:right w:val="nil"/>
            </w:tcBorders>
            <w:vAlign w:val="bottom"/>
          </w:tcPr>
          <w:p w14:paraId="61BE40F4" w14:textId="3EEBB596" w:rsidR="00007C07" w:rsidRPr="00007C07"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 70,823,895 </w:t>
            </w:r>
          </w:p>
        </w:tc>
      </w:tr>
      <w:tr w:rsidR="00007C07" w:rsidRPr="007E701C" w14:paraId="471058A4" w14:textId="77777777" w:rsidTr="008721E1">
        <w:trPr>
          <w:gridAfter w:val="1"/>
          <w:wAfter w:w="180" w:type="dxa"/>
        </w:trPr>
        <w:tc>
          <w:tcPr>
            <w:tcW w:w="3780" w:type="dxa"/>
          </w:tcPr>
          <w:p w14:paraId="49AD9178" w14:textId="4DCA6F87" w:rsidR="00007C07" w:rsidRPr="007E701C" w:rsidRDefault="00007C07" w:rsidP="00007C07">
            <w:pPr>
              <w:spacing w:line="350" w:lineRule="exact"/>
              <w:ind w:left="342" w:right="-43" w:hanging="180"/>
              <w:rPr>
                <w:rFonts w:ascii="Arial" w:hAnsi="Arial" w:cs="Arial"/>
                <w:sz w:val="18"/>
                <w:szCs w:val="18"/>
              </w:rPr>
            </w:pPr>
            <w:r w:rsidRPr="007E701C">
              <w:rPr>
                <w:rFonts w:ascii="Arial" w:hAnsi="Arial" w:cs="Arial"/>
                <w:sz w:val="18"/>
                <w:szCs w:val="18"/>
              </w:rPr>
              <w:t>Allowance for loss on impairment of investments in securities</w:t>
            </w:r>
          </w:p>
        </w:tc>
        <w:tc>
          <w:tcPr>
            <w:tcW w:w="1350" w:type="dxa"/>
            <w:gridSpan w:val="2"/>
            <w:tcBorders>
              <w:top w:val="nil"/>
              <w:left w:val="nil"/>
              <w:bottom w:val="nil"/>
              <w:right w:val="nil"/>
            </w:tcBorders>
            <w:vAlign w:val="bottom"/>
          </w:tcPr>
          <w:p w14:paraId="22B2911F" w14:textId="2CDCA6C2"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377614A6" w14:textId="2A5C1BCB" w:rsidR="00007C07" w:rsidRPr="007E701C" w:rsidRDefault="00007C07" w:rsidP="00007C07">
            <w:pPr>
              <w:tabs>
                <w:tab w:val="decimal" w:pos="1058"/>
              </w:tabs>
              <w:spacing w:line="320" w:lineRule="exact"/>
              <w:rPr>
                <w:rFonts w:ascii="Arial" w:hAnsi="Arial" w:cs="Arial"/>
                <w:sz w:val="18"/>
                <w:szCs w:val="18"/>
                <w:cs/>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4802FB99" w14:textId="489C86BD"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357AE783" w14:textId="23479CF7" w:rsidR="00007C07" w:rsidRPr="00007C07" w:rsidRDefault="00007C07" w:rsidP="00007C07">
            <w:pPr>
              <w:tabs>
                <w:tab w:val="decimal" w:pos="1058"/>
              </w:tabs>
              <w:spacing w:line="320" w:lineRule="exact"/>
              <w:rPr>
                <w:rFonts w:ascii="Arial" w:hAnsi="Arial" w:cs="Arial"/>
                <w:sz w:val="18"/>
                <w:szCs w:val="18"/>
                <w:cs/>
              </w:rPr>
            </w:pPr>
            <w:r w:rsidRPr="00007C07">
              <w:rPr>
                <w:rFonts w:ascii="Arial" w:hAnsi="Arial" w:cs="Arial"/>
                <w:sz w:val="18"/>
                <w:szCs w:val="18"/>
              </w:rPr>
              <w:t>(2,983,780)</w:t>
            </w:r>
          </w:p>
        </w:tc>
      </w:tr>
      <w:tr w:rsidR="00007C07" w:rsidRPr="007E701C" w14:paraId="57E24C91" w14:textId="77777777" w:rsidTr="008721E1">
        <w:trPr>
          <w:gridAfter w:val="1"/>
          <w:wAfter w:w="180" w:type="dxa"/>
        </w:trPr>
        <w:tc>
          <w:tcPr>
            <w:tcW w:w="3780" w:type="dxa"/>
          </w:tcPr>
          <w:p w14:paraId="5925736D" w14:textId="0E18573B" w:rsidR="00007C07" w:rsidRPr="007E701C" w:rsidRDefault="00007C07" w:rsidP="00007C07">
            <w:pPr>
              <w:spacing w:line="350" w:lineRule="exact"/>
              <w:ind w:left="342" w:right="-43" w:hanging="180"/>
              <w:rPr>
                <w:rFonts w:ascii="Arial" w:hAnsi="Arial" w:cs="Arial"/>
                <w:sz w:val="18"/>
                <w:szCs w:val="18"/>
              </w:rPr>
            </w:pPr>
            <w:r w:rsidRPr="007E701C">
              <w:rPr>
                <w:rFonts w:ascii="Arial" w:hAnsi="Arial" w:cs="Arial"/>
                <w:sz w:val="18"/>
                <w:szCs w:val="18"/>
              </w:rPr>
              <w:t>Allowance for loss on impairment of investment in associates</w:t>
            </w:r>
          </w:p>
        </w:tc>
        <w:tc>
          <w:tcPr>
            <w:tcW w:w="1350" w:type="dxa"/>
            <w:gridSpan w:val="2"/>
            <w:tcBorders>
              <w:top w:val="nil"/>
              <w:left w:val="nil"/>
              <w:bottom w:val="nil"/>
              <w:right w:val="nil"/>
            </w:tcBorders>
            <w:vAlign w:val="bottom"/>
          </w:tcPr>
          <w:p w14:paraId="0CCA135D" w14:textId="54D5E15A" w:rsidR="00007C07" w:rsidRPr="007E701C" w:rsidRDefault="00007C07" w:rsidP="00007C07">
            <w:pPr>
              <w:tabs>
                <w:tab w:val="decimal" w:pos="1058"/>
              </w:tabs>
              <w:spacing w:line="320" w:lineRule="exact"/>
              <w:rPr>
                <w:rFonts w:ascii="Arial" w:hAnsi="Arial" w:cs="Arial"/>
                <w:sz w:val="18"/>
                <w:szCs w:val="18"/>
                <w:cs/>
              </w:rPr>
            </w:pPr>
            <w:r w:rsidRPr="00007C07">
              <w:rPr>
                <w:rFonts w:ascii="Arial" w:hAnsi="Arial" w:cs="Arial"/>
                <w:sz w:val="18"/>
                <w:szCs w:val="18"/>
              </w:rPr>
              <w:t>6,471,648</w:t>
            </w:r>
          </w:p>
        </w:tc>
        <w:tc>
          <w:tcPr>
            <w:tcW w:w="1350" w:type="dxa"/>
            <w:gridSpan w:val="2"/>
            <w:tcBorders>
              <w:top w:val="nil"/>
              <w:left w:val="nil"/>
              <w:bottom w:val="nil"/>
              <w:right w:val="nil"/>
            </w:tcBorders>
            <w:vAlign w:val="bottom"/>
          </w:tcPr>
          <w:p w14:paraId="3F558671" w14:textId="41D41A29"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6,471,648</w:t>
            </w:r>
          </w:p>
        </w:tc>
        <w:tc>
          <w:tcPr>
            <w:tcW w:w="1350" w:type="dxa"/>
            <w:gridSpan w:val="2"/>
            <w:tcBorders>
              <w:top w:val="nil"/>
              <w:left w:val="nil"/>
              <w:bottom w:val="nil"/>
              <w:right w:val="nil"/>
            </w:tcBorders>
            <w:vAlign w:val="bottom"/>
          </w:tcPr>
          <w:p w14:paraId="4F13649B" w14:textId="7097614B"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36077A0E" w14:textId="11590EC3" w:rsidR="00007C07" w:rsidRPr="00007C07"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855,295 </w:t>
            </w:r>
          </w:p>
        </w:tc>
      </w:tr>
      <w:tr w:rsidR="00007C07" w:rsidRPr="007E701C" w14:paraId="4E51E325" w14:textId="77777777" w:rsidTr="008721E1">
        <w:trPr>
          <w:gridAfter w:val="1"/>
          <w:wAfter w:w="180" w:type="dxa"/>
          <w:trHeight w:val="252"/>
        </w:trPr>
        <w:tc>
          <w:tcPr>
            <w:tcW w:w="3780" w:type="dxa"/>
          </w:tcPr>
          <w:p w14:paraId="1FA03C95" w14:textId="7AA0B1D5" w:rsidR="00007C07" w:rsidRPr="007E701C" w:rsidRDefault="00007C07" w:rsidP="00007C07">
            <w:pPr>
              <w:spacing w:line="350" w:lineRule="exact"/>
              <w:ind w:left="342" w:right="-43" w:hanging="180"/>
              <w:rPr>
                <w:rFonts w:ascii="Arial" w:hAnsi="Arial" w:cs="Arial"/>
                <w:sz w:val="18"/>
                <w:szCs w:val="18"/>
              </w:rPr>
            </w:pPr>
            <w:r w:rsidRPr="007E701C">
              <w:rPr>
                <w:rFonts w:ascii="Arial" w:hAnsi="Arial" w:cs="Arial"/>
                <w:sz w:val="18"/>
                <w:szCs w:val="18"/>
              </w:rPr>
              <w:t>Allowance for expected credit loss</w:t>
            </w:r>
          </w:p>
        </w:tc>
        <w:tc>
          <w:tcPr>
            <w:tcW w:w="1350" w:type="dxa"/>
            <w:gridSpan w:val="2"/>
            <w:tcBorders>
              <w:top w:val="nil"/>
              <w:left w:val="nil"/>
              <w:bottom w:val="nil"/>
              <w:right w:val="nil"/>
            </w:tcBorders>
            <w:vAlign w:val="bottom"/>
          </w:tcPr>
          <w:p w14:paraId="6140D4CD" w14:textId="016CFCCF"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373,018</w:t>
            </w:r>
          </w:p>
        </w:tc>
        <w:tc>
          <w:tcPr>
            <w:tcW w:w="1350" w:type="dxa"/>
            <w:gridSpan w:val="2"/>
            <w:tcBorders>
              <w:top w:val="nil"/>
              <w:left w:val="nil"/>
              <w:bottom w:val="nil"/>
              <w:right w:val="nil"/>
            </w:tcBorders>
            <w:vAlign w:val="bottom"/>
          </w:tcPr>
          <w:p w14:paraId="0F30B0EA" w14:textId="121E59B1"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389,908</w:t>
            </w:r>
          </w:p>
        </w:tc>
        <w:tc>
          <w:tcPr>
            <w:tcW w:w="1350" w:type="dxa"/>
            <w:gridSpan w:val="2"/>
            <w:tcBorders>
              <w:top w:val="nil"/>
              <w:left w:val="nil"/>
              <w:bottom w:val="nil"/>
              <w:right w:val="nil"/>
            </w:tcBorders>
            <w:vAlign w:val="bottom"/>
          </w:tcPr>
          <w:p w14:paraId="59FFBED3" w14:textId="5737AE1F"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(16,890)</w:t>
            </w:r>
          </w:p>
        </w:tc>
        <w:tc>
          <w:tcPr>
            <w:tcW w:w="1350" w:type="dxa"/>
            <w:gridSpan w:val="2"/>
            <w:tcBorders>
              <w:top w:val="nil"/>
              <w:left w:val="nil"/>
              <w:bottom w:val="nil"/>
              <w:right w:val="nil"/>
            </w:tcBorders>
            <w:vAlign w:val="bottom"/>
          </w:tcPr>
          <w:p w14:paraId="434878DF" w14:textId="74BDB239" w:rsidR="00007C07" w:rsidRPr="00007C07"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 (48,105)</w:t>
            </w:r>
          </w:p>
        </w:tc>
      </w:tr>
      <w:tr w:rsidR="00007C07" w:rsidRPr="007E701C" w14:paraId="2D53C683" w14:textId="77777777" w:rsidTr="008721E1">
        <w:trPr>
          <w:gridAfter w:val="1"/>
          <w:wAfter w:w="180" w:type="dxa"/>
          <w:trHeight w:val="252"/>
        </w:trPr>
        <w:tc>
          <w:tcPr>
            <w:tcW w:w="3780" w:type="dxa"/>
          </w:tcPr>
          <w:p w14:paraId="3683DE01" w14:textId="75280B2A" w:rsidR="00007C07" w:rsidRPr="007E701C" w:rsidRDefault="00007C07" w:rsidP="00007C07">
            <w:pPr>
              <w:spacing w:line="350" w:lineRule="exact"/>
              <w:ind w:left="342" w:right="-43" w:hanging="180"/>
              <w:rPr>
                <w:rFonts w:ascii="Arial" w:hAnsi="Arial" w:cs="Arial"/>
                <w:sz w:val="18"/>
                <w:szCs w:val="18"/>
              </w:rPr>
            </w:pPr>
            <w:r w:rsidRPr="007E701C">
              <w:rPr>
                <w:rFonts w:ascii="Arial" w:hAnsi="Arial" w:cs="Arial"/>
                <w:sz w:val="18"/>
                <w:szCs w:val="18"/>
              </w:rPr>
              <w:t>Employee benefit obligations</w:t>
            </w:r>
          </w:p>
        </w:tc>
        <w:tc>
          <w:tcPr>
            <w:tcW w:w="1350" w:type="dxa"/>
            <w:gridSpan w:val="2"/>
            <w:tcBorders>
              <w:top w:val="nil"/>
              <w:left w:val="nil"/>
              <w:bottom w:val="nil"/>
              <w:right w:val="nil"/>
            </w:tcBorders>
            <w:vAlign w:val="bottom"/>
          </w:tcPr>
          <w:p w14:paraId="7BE8A4DA" w14:textId="250DE0AC"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16,357,422</w:t>
            </w:r>
          </w:p>
        </w:tc>
        <w:tc>
          <w:tcPr>
            <w:tcW w:w="1350" w:type="dxa"/>
            <w:gridSpan w:val="2"/>
            <w:tcBorders>
              <w:top w:val="nil"/>
              <w:left w:val="nil"/>
              <w:bottom w:val="nil"/>
              <w:right w:val="nil"/>
            </w:tcBorders>
            <w:vAlign w:val="bottom"/>
          </w:tcPr>
          <w:p w14:paraId="27092CE4" w14:textId="24F91D72"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13,577,578</w:t>
            </w:r>
          </w:p>
        </w:tc>
        <w:tc>
          <w:tcPr>
            <w:tcW w:w="1350" w:type="dxa"/>
            <w:gridSpan w:val="2"/>
            <w:tcBorders>
              <w:top w:val="nil"/>
              <w:left w:val="nil"/>
              <w:bottom w:val="nil"/>
              <w:right w:val="nil"/>
            </w:tcBorders>
            <w:vAlign w:val="bottom"/>
          </w:tcPr>
          <w:p w14:paraId="260BFDAC" w14:textId="789FA7BE"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2,779,844</w:t>
            </w:r>
          </w:p>
        </w:tc>
        <w:tc>
          <w:tcPr>
            <w:tcW w:w="1350" w:type="dxa"/>
            <w:gridSpan w:val="2"/>
            <w:tcBorders>
              <w:top w:val="nil"/>
              <w:left w:val="nil"/>
              <w:bottom w:val="nil"/>
              <w:right w:val="nil"/>
            </w:tcBorders>
            <w:vAlign w:val="bottom"/>
          </w:tcPr>
          <w:p w14:paraId="350F76F8" w14:textId="4D79BA20" w:rsidR="00007C07" w:rsidRPr="00007C07"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 (4,338,397)</w:t>
            </w:r>
          </w:p>
        </w:tc>
      </w:tr>
      <w:tr w:rsidR="00007C07" w:rsidRPr="007E701C" w14:paraId="17F4FD47" w14:textId="77777777" w:rsidTr="008721E1">
        <w:trPr>
          <w:gridAfter w:val="1"/>
          <w:wAfter w:w="180" w:type="dxa"/>
        </w:trPr>
        <w:tc>
          <w:tcPr>
            <w:tcW w:w="3780" w:type="dxa"/>
          </w:tcPr>
          <w:p w14:paraId="48B8257F" w14:textId="50CA53E5" w:rsidR="00007C07" w:rsidRPr="007E701C" w:rsidRDefault="00007C07" w:rsidP="00007C07">
            <w:pPr>
              <w:spacing w:line="350" w:lineRule="exact"/>
              <w:ind w:left="342" w:right="-43" w:hanging="180"/>
              <w:rPr>
                <w:rFonts w:ascii="Arial" w:hAnsi="Arial" w:cs="Arial"/>
                <w:sz w:val="18"/>
                <w:szCs w:val="18"/>
              </w:rPr>
            </w:pPr>
            <w:proofErr w:type="spellStart"/>
            <w:r w:rsidRPr="007E701C">
              <w:rPr>
                <w:rFonts w:ascii="Arial" w:hAnsi="Arial" w:cs="Arial"/>
                <w:sz w:val="18"/>
                <w:szCs w:val="18"/>
              </w:rPr>
              <w:t>Unrealised</w:t>
            </w:r>
            <w:proofErr w:type="spellEnd"/>
            <w:r w:rsidRPr="007E701C">
              <w:rPr>
                <w:rFonts w:ascii="Arial" w:hAnsi="Arial" w:cs="Arial"/>
                <w:sz w:val="18"/>
                <w:szCs w:val="18"/>
              </w:rPr>
              <w:t xml:space="preserve"> loss on financial assets measured at fair value through other comprehensive income</w:t>
            </w:r>
          </w:p>
        </w:tc>
        <w:tc>
          <w:tcPr>
            <w:tcW w:w="1350" w:type="dxa"/>
            <w:gridSpan w:val="2"/>
            <w:tcBorders>
              <w:top w:val="nil"/>
              <w:left w:val="nil"/>
              <w:bottom w:val="nil"/>
              <w:right w:val="nil"/>
            </w:tcBorders>
            <w:vAlign w:val="bottom"/>
          </w:tcPr>
          <w:p w14:paraId="5B836794" w14:textId="08213F73"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13,519,437</w:t>
            </w:r>
          </w:p>
        </w:tc>
        <w:tc>
          <w:tcPr>
            <w:tcW w:w="1350" w:type="dxa"/>
            <w:gridSpan w:val="2"/>
            <w:tcBorders>
              <w:top w:val="nil"/>
              <w:left w:val="nil"/>
              <w:bottom w:val="nil"/>
              <w:right w:val="nil"/>
            </w:tcBorders>
            <w:vAlign w:val="bottom"/>
          </w:tcPr>
          <w:p w14:paraId="5B298EED" w14:textId="54C03CC7"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18,217,407</w:t>
            </w:r>
          </w:p>
        </w:tc>
        <w:tc>
          <w:tcPr>
            <w:tcW w:w="1350" w:type="dxa"/>
            <w:gridSpan w:val="2"/>
            <w:tcBorders>
              <w:top w:val="nil"/>
              <w:left w:val="nil"/>
              <w:bottom w:val="nil"/>
              <w:right w:val="nil"/>
            </w:tcBorders>
            <w:vAlign w:val="bottom"/>
          </w:tcPr>
          <w:p w14:paraId="645D0518" w14:textId="09B48945"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(4,697,970)</w:t>
            </w:r>
          </w:p>
        </w:tc>
        <w:tc>
          <w:tcPr>
            <w:tcW w:w="1350" w:type="dxa"/>
            <w:gridSpan w:val="2"/>
            <w:tcBorders>
              <w:top w:val="nil"/>
              <w:left w:val="nil"/>
              <w:bottom w:val="nil"/>
              <w:right w:val="nil"/>
            </w:tcBorders>
            <w:vAlign w:val="bottom"/>
          </w:tcPr>
          <w:p w14:paraId="5F99523E" w14:textId="7CEC58A6" w:rsidR="00007C07" w:rsidRPr="00007C07"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25,199,692 </w:t>
            </w:r>
          </w:p>
        </w:tc>
      </w:tr>
      <w:tr w:rsidR="00007C07" w:rsidRPr="007E701C" w14:paraId="23DC3E11" w14:textId="77777777" w:rsidTr="008721E1">
        <w:trPr>
          <w:gridAfter w:val="1"/>
          <w:wAfter w:w="180" w:type="dxa"/>
        </w:trPr>
        <w:tc>
          <w:tcPr>
            <w:tcW w:w="3780" w:type="dxa"/>
          </w:tcPr>
          <w:p w14:paraId="2CA53DB9" w14:textId="520E8A88" w:rsidR="00007C07" w:rsidRPr="007E701C" w:rsidRDefault="00007C07" w:rsidP="00007C07">
            <w:pPr>
              <w:spacing w:line="350" w:lineRule="exact"/>
              <w:ind w:left="342" w:right="-43" w:hanging="180"/>
              <w:rPr>
                <w:rFonts w:ascii="Arial" w:hAnsi="Arial" w:cs="Arial"/>
                <w:sz w:val="18"/>
                <w:szCs w:val="18"/>
              </w:rPr>
            </w:pPr>
            <w:proofErr w:type="spellStart"/>
            <w:r w:rsidRPr="007E701C">
              <w:rPr>
                <w:rFonts w:ascii="Arial" w:hAnsi="Arial" w:cs="Arial"/>
                <w:sz w:val="18"/>
                <w:szCs w:val="18"/>
              </w:rPr>
              <w:t>Unrealised</w:t>
            </w:r>
            <w:proofErr w:type="spellEnd"/>
            <w:r w:rsidRPr="007E701C">
              <w:rPr>
                <w:rFonts w:ascii="Arial" w:hAnsi="Arial" w:cs="Arial"/>
                <w:sz w:val="18"/>
                <w:szCs w:val="18"/>
              </w:rPr>
              <w:t xml:space="preserve"> losses on financial assets measured at fair value </w:t>
            </w:r>
            <w:r w:rsidR="00E20E7D" w:rsidRPr="007E701C">
              <w:rPr>
                <w:rFonts w:ascii="Arial" w:hAnsi="Arial" w:cs="Arial"/>
                <w:sz w:val="18"/>
                <w:szCs w:val="18"/>
              </w:rPr>
              <w:t xml:space="preserve">through </w:t>
            </w:r>
            <w:r w:rsidR="00F10D53">
              <w:rPr>
                <w:rFonts w:ascii="Arial" w:hAnsi="Arial" w:cs="Arial"/>
                <w:sz w:val="18"/>
                <w:szCs w:val="18"/>
              </w:rPr>
              <w:t xml:space="preserve">profit </w:t>
            </w:r>
            <w:r w:rsidR="00E20E7D">
              <w:rPr>
                <w:rFonts w:ascii="Arial" w:hAnsi="Arial" w:cs="Arial"/>
                <w:sz w:val="18"/>
                <w:szCs w:val="18"/>
              </w:rPr>
              <w:t xml:space="preserve">                </w:t>
            </w:r>
            <w:r w:rsidR="00F10D53">
              <w:rPr>
                <w:rFonts w:ascii="Arial" w:hAnsi="Arial" w:cs="Arial"/>
                <w:sz w:val="18"/>
                <w:szCs w:val="18"/>
              </w:rPr>
              <w:t>or loss</w:t>
            </w:r>
          </w:p>
        </w:tc>
        <w:tc>
          <w:tcPr>
            <w:tcW w:w="1350" w:type="dxa"/>
            <w:gridSpan w:val="2"/>
            <w:tcBorders>
              <w:top w:val="nil"/>
              <w:left w:val="nil"/>
              <w:bottom w:val="nil"/>
              <w:right w:val="nil"/>
            </w:tcBorders>
            <w:vAlign w:val="bottom"/>
          </w:tcPr>
          <w:p w14:paraId="5A3DAD22" w14:textId="4F27E1F1"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24,359,184</w:t>
            </w:r>
          </w:p>
        </w:tc>
        <w:tc>
          <w:tcPr>
            <w:tcW w:w="1350" w:type="dxa"/>
            <w:gridSpan w:val="2"/>
            <w:tcBorders>
              <w:top w:val="nil"/>
              <w:left w:val="nil"/>
              <w:bottom w:val="nil"/>
              <w:right w:val="nil"/>
            </w:tcBorders>
            <w:vAlign w:val="bottom"/>
          </w:tcPr>
          <w:p w14:paraId="0B27E3C5" w14:textId="3852429C"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25,178,912</w:t>
            </w:r>
          </w:p>
        </w:tc>
        <w:tc>
          <w:tcPr>
            <w:tcW w:w="1350" w:type="dxa"/>
            <w:gridSpan w:val="2"/>
            <w:tcBorders>
              <w:top w:val="nil"/>
              <w:left w:val="nil"/>
              <w:bottom w:val="nil"/>
              <w:right w:val="nil"/>
            </w:tcBorders>
            <w:vAlign w:val="bottom"/>
          </w:tcPr>
          <w:p w14:paraId="1459BE0F" w14:textId="0A6329B0"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(819,728)</w:t>
            </w:r>
          </w:p>
        </w:tc>
        <w:tc>
          <w:tcPr>
            <w:tcW w:w="1350" w:type="dxa"/>
            <w:gridSpan w:val="2"/>
            <w:tcBorders>
              <w:top w:val="nil"/>
              <w:left w:val="nil"/>
              <w:bottom w:val="nil"/>
              <w:right w:val="nil"/>
            </w:tcBorders>
            <w:vAlign w:val="bottom"/>
          </w:tcPr>
          <w:p w14:paraId="51DCEF7C" w14:textId="37947F73" w:rsidR="00007C07" w:rsidRPr="00007C07"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23,852,265 </w:t>
            </w:r>
          </w:p>
        </w:tc>
      </w:tr>
      <w:tr w:rsidR="00007C07" w:rsidRPr="007E701C" w14:paraId="33773F14" w14:textId="77777777" w:rsidTr="008721E1">
        <w:trPr>
          <w:gridAfter w:val="1"/>
          <w:wAfter w:w="180" w:type="dxa"/>
        </w:trPr>
        <w:tc>
          <w:tcPr>
            <w:tcW w:w="3780" w:type="dxa"/>
          </w:tcPr>
          <w:p w14:paraId="07C10FB0" w14:textId="4549755A" w:rsidR="00007C07" w:rsidRPr="007E701C" w:rsidRDefault="00007C07" w:rsidP="00007C07">
            <w:pPr>
              <w:spacing w:line="350" w:lineRule="exact"/>
              <w:ind w:left="342" w:right="-43" w:hanging="180"/>
              <w:rPr>
                <w:rFonts w:ascii="Arial" w:hAnsi="Arial" w:cs="Arial"/>
                <w:sz w:val="18"/>
                <w:szCs w:val="18"/>
              </w:rPr>
            </w:pPr>
            <w:proofErr w:type="spellStart"/>
            <w:r w:rsidRPr="007E701C">
              <w:rPr>
                <w:rFonts w:ascii="Arial" w:hAnsi="Arial" w:cs="Arial"/>
                <w:sz w:val="18"/>
                <w:szCs w:val="18"/>
              </w:rPr>
              <w:t>Unrealised</w:t>
            </w:r>
            <w:proofErr w:type="spellEnd"/>
            <w:r w:rsidRPr="007E701C">
              <w:rPr>
                <w:rFonts w:ascii="Arial" w:hAnsi="Arial" w:cs="Arial"/>
                <w:sz w:val="18"/>
                <w:szCs w:val="18"/>
              </w:rPr>
              <w:t xml:space="preserve"> loss on changes in value of available-for-sale investments</w:t>
            </w:r>
          </w:p>
        </w:tc>
        <w:tc>
          <w:tcPr>
            <w:tcW w:w="1350" w:type="dxa"/>
            <w:gridSpan w:val="2"/>
            <w:tcBorders>
              <w:top w:val="nil"/>
              <w:left w:val="nil"/>
              <w:bottom w:val="nil"/>
              <w:right w:val="nil"/>
            </w:tcBorders>
            <w:vAlign w:val="bottom"/>
          </w:tcPr>
          <w:p w14:paraId="14837F13" w14:textId="72823775"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13AEAEDB" w14:textId="0D50D63B"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2F76CED1" w14:textId="72847256"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7BE8F7CC" w14:textId="0BB51C49" w:rsidR="00007C07" w:rsidRPr="00007C07"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 (18,379,167)</w:t>
            </w:r>
          </w:p>
        </w:tc>
      </w:tr>
      <w:tr w:rsidR="00007C07" w:rsidRPr="007E701C" w14:paraId="09F37A85" w14:textId="77777777" w:rsidTr="008721E1">
        <w:trPr>
          <w:gridAfter w:val="1"/>
          <w:wAfter w:w="180" w:type="dxa"/>
        </w:trPr>
        <w:tc>
          <w:tcPr>
            <w:tcW w:w="3780" w:type="dxa"/>
          </w:tcPr>
          <w:p w14:paraId="1BB72EF4" w14:textId="487C0057" w:rsidR="00007C07" w:rsidRPr="007E701C" w:rsidRDefault="00007C07" w:rsidP="00007C07">
            <w:pPr>
              <w:spacing w:line="350" w:lineRule="exact"/>
              <w:ind w:left="162" w:right="-43"/>
              <w:rPr>
                <w:rFonts w:ascii="Arial" w:hAnsi="Arial" w:cs="Arial"/>
                <w:sz w:val="18"/>
                <w:szCs w:val="18"/>
              </w:rPr>
            </w:pPr>
            <w:r w:rsidRPr="007E701C">
              <w:rPr>
                <w:rFonts w:ascii="Arial" w:hAnsi="Arial" w:cs="Arial"/>
                <w:sz w:val="18"/>
                <w:szCs w:val="18"/>
              </w:rPr>
              <w:t xml:space="preserve">Fair value loss of trading investments </w:t>
            </w:r>
          </w:p>
        </w:tc>
        <w:tc>
          <w:tcPr>
            <w:tcW w:w="1350" w:type="dxa"/>
            <w:gridSpan w:val="2"/>
            <w:tcBorders>
              <w:top w:val="nil"/>
              <w:left w:val="nil"/>
              <w:bottom w:val="nil"/>
              <w:right w:val="nil"/>
            </w:tcBorders>
            <w:vAlign w:val="bottom"/>
          </w:tcPr>
          <w:p w14:paraId="5D90F47F" w14:textId="3F8C9ECD"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1D008C46" w14:textId="09030E1C"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39120EA1" w14:textId="39A6B99B"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04C80EFC" w14:textId="32DBB167" w:rsidR="00007C07" w:rsidRPr="00007C07"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 (15,195,663)</w:t>
            </w:r>
          </w:p>
        </w:tc>
      </w:tr>
      <w:tr w:rsidR="00007C07" w:rsidRPr="007E701C" w14:paraId="41861B4D" w14:textId="77777777" w:rsidTr="008721E1">
        <w:trPr>
          <w:gridAfter w:val="1"/>
          <w:wAfter w:w="180" w:type="dxa"/>
        </w:trPr>
        <w:tc>
          <w:tcPr>
            <w:tcW w:w="3780" w:type="dxa"/>
          </w:tcPr>
          <w:p w14:paraId="7A07EE31" w14:textId="2C6F1D08" w:rsidR="00007C07" w:rsidRPr="007E701C" w:rsidRDefault="00007C07" w:rsidP="00007C07">
            <w:pPr>
              <w:spacing w:line="350" w:lineRule="exact"/>
              <w:ind w:left="162" w:right="-43"/>
              <w:rPr>
                <w:rFonts w:ascii="Arial" w:hAnsi="Arial" w:cs="Arial"/>
                <w:sz w:val="18"/>
                <w:szCs w:val="18"/>
              </w:rPr>
            </w:pPr>
            <w:r w:rsidRPr="007E701C">
              <w:rPr>
                <w:rFonts w:ascii="Arial" w:hAnsi="Arial" w:cs="Arial"/>
                <w:sz w:val="18"/>
                <w:szCs w:val="18"/>
              </w:rPr>
              <w:t>Unused tax losses</w:t>
            </w:r>
          </w:p>
        </w:tc>
        <w:tc>
          <w:tcPr>
            <w:tcW w:w="1350" w:type="dxa"/>
            <w:gridSpan w:val="2"/>
            <w:tcBorders>
              <w:top w:val="nil"/>
              <w:left w:val="nil"/>
              <w:bottom w:val="nil"/>
              <w:right w:val="nil"/>
            </w:tcBorders>
            <w:vAlign w:val="bottom"/>
          </w:tcPr>
          <w:p w14:paraId="1D49BA39" w14:textId="52EBBB5A"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137,493,572</w:t>
            </w:r>
          </w:p>
        </w:tc>
        <w:tc>
          <w:tcPr>
            <w:tcW w:w="1350" w:type="dxa"/>
            <w:gridSpan w:val="2"/>
            <w:tcBorders>
              <w:top w:val="nil"/>
              <w:left w:val="nil"/>
              <w:bottom w:val="nil"/>
              <w:right w:val="nil"/>
            </w:tcBorders>
            <w:vAlign w:val="bottom"/>
          </w:tcPr>
          <w:p w14:paraId="3079F041" w14:textId="056A8CA5"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101,537,966</w:t>
            </w:r>
          </w:p>
        </w:tc>
        <w:tc>
          <w:tcPr>
            <w:tcW w:w="1350" w:type="dxa"/>
            <w:gridSpan w:val="2"/>
            <w:tcBorders>
              <w:top w:val="nil"/>
              <w:left w:val="nil"/>
              <w:bottom w:val="nil"/>
              <w:right w:val="nil"/>
            </w:tcBorders>
            <w:vAlign w:val="bottom"/>
          </w:tcPr>
          <w:p w14:paraId="5102B565" w14:textId="62D64BD4"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35,955,606</w:t>
            </w:r>
          </w:p>
        </w:tc>
        <w:tc>
          <w:tcPr>
            <w:tcW w:w="1350" w:type="dxa"/>
            <w:gridSpan w:val="2"/>
            <w:tcBorders>
              <w:top w:val="nil"/>
              <w:left w:val="nil"/>
              <w:bottom w:val="nil"/>
              <w:right w:val="nil"/>
            </w:tcBorders>
            <w:vAlign w:val="bottom"/>
          </w:tcPr>
          <w:p w14:paraId="6FF5BDFA" w14:textId="5F937F6D" w:rsidR="00007C07" w:rsidRPr="00007C07"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2,767,292</w:t>
            </w:r>
          </w:p>
        </w:tc>
      </w:tr>
      <w:tr w:rsidR="00007C07" w:rsidRPr="007E701C" w14:paraId="524947AE" w14:textId="77777777" w:rsidTr="008721E1">
        <w:trPr>
          <w:gridAfter w:val="1"/>
          <w:wAfter w:w="180" w:type="dxa"/>
          <w:trHeight w:val="80"/>
        </w:trPr>
        <w:tc>
          <w:tcPr>
            <w:tcW w:w="3780" w:type="dxa"/>
          </w:tcPr>
          <w:p w14:paraId="5CAFF0CB" w14:textId="1DE50F72" w:rsidR="00007C07" w:rsidRPr="007E701C" w:rsidRDefault="00007C07" w:rsidP="00007C07">
            <w:pPr>
              <w:spacing w:line="350" w:lineRule="exact"/>
              <w:ind w:left="162" w:right="-43"/>
              <w:rPr>
                <w:rFonts w:ascii="Arial" w:hAnsi="Arial" w:cs="Arial"/>
                <w:sz w:val="18"/>
                <w:szCs w:val="18"/>
              </w:rPr>
            </w:pPr>
            <w:r w:rsidRPr="007E701C">
              <w:rPr>
                <w:rFonts w:ascii="Arial" w:hAnsi="Arial" w:cs="Arial"/>
                <w:sz w:val="18"/>
                <w:szCs w:val="18"/>
              </w:rPr>
              <w:t>Others</w:t>
            </w:r>
          </w:p>
        </w:tc>
        <w:tc>
          <w:tcPr>
            <w:tcW w:w="1350" w:type="dxa"/>
            <w:gridSpan w:val="2"/>
            <w:tcBorders>
              <w:top w:val="nil"/>
              <w:left w:val="nil"/>
              <w:bottom w:val="nil"/>
              <w:right w:val="nil"/>
            </w:tcBorders>
            <w:vAlign w:val="bottom"/>
          </w:tcPr>
          <w:p w14:paraId="64B58997" w14:textId="7C4BACF3" w:rsidR="00007C07" w:rsidRPr="007E701C" w:rsidRDefault="00007C07" w:rsidP="00007C07">
            <w:pPr>
              <w:pBdr>
                <w:bottom w:val="single" w:sz="4" w:space="1" w:color="auto"/>
              </w:pBdr>
              <w:tabs>
                <w:tab w:val="decimal" w:pos="1058"/>
              </w:tabs>
              <w:spacing w:line="320" w:lineRule="exact"/>
              <w:rPr>
                <w:rFonts w:ascii="Arial" w:hAnsi="Arial" w:cs="Arial"/>
                <w:sz w:val="18"/>
                <w:szCs w:val="18"/>
              </w:rPr>
            </w:pPr>
            <w:r w:rsidRPr="00007C07">
              <w:rPr>
                <w:rFonts w:ascii="Arial" w:hAnsi="Arial" w:cs="Arial"/>
                <w:sz w:val="18"/>
                <w:szCs w:val="18"/>
              </w:rPr>
              <w:t>18,342,098</w:t>
            </w:r>
          </w:p>
        </w:tc>
        <w:tc>
          <w:tcPr>
            <w:tcW w:w="1350" w:type="dxa"/>
            <w:gridSpan w:val="2"/>
            <w:tcBorders>
              <w:top w:val="nil"/>
              <w:left w:val="nil"/>
              <w:bottom w:val="nil"/>
              <w:right w:val="nil"/>
            </w:tcBorders>
            <w:vAlign w:val="bottom"/>
          </w:tcPr>
          <w:p w14:paraId="236C4AA3" w14:textId="18970CA4" w:rsidR="00007C07" w:rsidRPr="007E701C" w:rsidRDefault="00007C07" w:rsidP="00007C07">
            <w:pPr>
              <w:pBdr>
                <w:bottom w:val="single" w:sz="4" w:space="1" w:color="auto"/>
              </w:pBdr>
              <w:tabs>
                <w:tab w:val="decimal" w:pos="1058"/>
              </w:tabs>
              <w:spacing w:line="320" w:lineRule="exact"/>
              <w:rPr>
                <w:rFonts w:ascii="Arial" w:hAnsi="Arial" w:cs="Arial"/>
                <w:sz w:val="18"/>
                <w:szCs w:val="18"/>
              </w:rPr>
            </w:pPr>
            <w:r w:rsidRPr="00007C07">
              <w:rPr>
                <w:rFonts w:ascii="Arial" w:hAnsi="Arial" w:cs="Arial"/>
                <w:sz w:val="18"/>
                <w:szCs w:val="18"/>
              </w:rPr>
              <w:t>26,100,013</w:t>
            </w:r>
          </w:p>
        </w:tc>
        <w:tc>
          <w:tcPr>
            <w:tcW w:w="1350" w:type="dxa"/>
            <w:gridSpan w:val="2"/>
            <w:tcBorders>
              <w:top w:val="nil"/>
              <w:left w:val="nil"/>
              <w:bottom w:val="nil"/>
              <w:right w:val="nil"/>
            </w:tcBorders>
            <w:vAlign w:val="bottom"/>
          </w:tcPr>
          <w:p w14:paraId="0C780E75" w14:textId="48CB8869" w:rsidR="00007C07" w:rsidRPr="007E701C" w:rsidRDefault="00007C07" w:rsidP="00007C07">
            <w:pPr>
              <w:pBdr>
                <w:bottom w:val="single" w:sz="4" w:space="1" w:color="FFFFFF" w:themeColor="background1"/>
              </w:pBdr>
              <w:tabs>
                <w:tab w:val="decimal" w:pos="1058"/>
              </w:tabs>
              <w:spacing w:line="320" w:lineRule="exact"/>
              <w:rPr>
                <w:rFonts w:ascii="Arial" w:hAnsi="Arial" w:cs="Arial"/>
                <w:sz w:val="18"/>
                <w:szCs w:val="18"/>
              </w:rPr>
            </w:pPr>
            <w:r w:rsidRPr="00007C07">
              <w:rPr>
                <w:rFonts w:ascii="Arial" w:hAnsi="Arial" w:cs="Arial"/>
                <w:sz w:val="18"/>
                <w:szCs w:val="18"/>
              </w:rPr>
              <w:t>(7,757,915)</w:t>
            </w:r>
          </w:p>
        </w:tc>
        <w:tc>
          <w:tcPr>
            <w:tcW w:w="1350" w:type="dxa"/>
            <w:gridSpan w:val="2"/>
            <w:tcBorders>
              <w:top w:val="nil"/>
              <w:left w:val="nil"/>
              <w:bottom w:val="nil"/>
              <w:right w:val="nil"/>
            </w:tcBorders>
            <w:vAlign w:val="bottom"/>
          </w:tcPr>
          <w:p w14:paraId="74CF5DAA" w14:textId="158C825C" w:rsidR="00007C07" w:rsidRPr="00007C07" w:rsidRDefault="00007C07" w:rsidP="00007C07">
            <w:pPr>
              <w:pBdr>
                <w:bottom w:val="single" w:sz="4" w:space="1" w:color="FFFFFF" w:themeColor="background1"/>
              </w:pBdr>
              <w:tabs>
                <w:tab w:val="decimal" w:pos="1058"/>
              </w:tabs>
              <w:spacing w:line="320" w:lineRule="exact"/>
              <w:rPr>
                <w:rFonts w:ascii="Arial" w:hAnsi="Arial" w:cs="Arial"/>
                <w:sz w:val="18"/>
                <w:szCs w:val="18"/>
                <w:cs/>
              </w:rPr>
            </w:pPr>
            <w:r w:rsidRPr="00007C07">
              <w:rPr>
                <w:rFonts w:ascii="Arial" w:hAnsi="Arial" w:cs="Arial"/>
                <w:sz w:val="18"/>
                <w:szCs w:val="18"/>
              </w:rPr>
              <w:t xml:space="preserve">3,726,604 </w:t>
            </w:r>
          </w:p>
        </w:tc>
      </w:tr>
      <w:tr w:rsidR="00007C07" w:rsidRPr="007E701C" w14:paraId="565EABB4" w14:textId="77777777" w:rsidTr="008721E1">
        <w:trPr>
          <w:gridAfter w:val="1"/>
          <w:wAfter w:w="180" w:type="dxa"/>
        </w:trPr>
        <w:tc>
          <w:tcPr>
            <w:tcW w:w="3780" w:type="dxa"/>
            <w:vAlign w:val="bottom"/>
          </w:tcPr>
          <w:p w14:paraId="604FC10A" w14:textId="2A9614B9" w:rsidR="00007C07" w:rsidRPr="007E701C" w:rsidRDefault="00007C07" w:rsidP="00007C07">
            <w:pPr>
              <w:spacing w:line="350" w:lineRule="exact"/>
              <w:ind w:right="-43"/>
              <w:jc w:val="both"/>
              <w:rPr>
                <w:rFonts w:ascii="Arial" w:hAnsi="Arial" w:cs="Arial"/>
                <w:sz w:val="18"/>
                <w:szCs w:val="18"/>
              </w:rPr>
            </w:pPr>
            <w:r w:rsidRPr="007E701C">
              <w:rPr>
                <w:rFonts w:ascii="Arial" w:hAnsi="Arial" w:cs="Arial"/>
                <w:sz w:val="18"/>
                <w:szCs w:val="18"/>
              </w:rPr>
              <w:t>Total</w:t>
            </w:r>
          </w:p>
        </w:tc>
        <w:tc>
          <w:tcPr>
            <w:tcW w:w="1350" w:type="dxa"/>
            <w:gridSpan w:val="2"/>
            <w:tcBorders>
              <w:top w:val="nil"/>
              <w:left w:val="nil"/>
              <w:bottom w:val="nil"/>
              <w:right w:val="nil"/>
            </w:tcBorders>
            <w:vAlign w:val="bottom"/>
          </w:tcPr>
          <w:p w14:paraId="6EAD8CDF" w14:textId="09F50B0A" w:rsidR="00007C07" w:rsidRPr="007E701C" w:rsidRDefault="00007C07" w:rsidP="00007C07">
            <w:pPr>
              <w:pBdr>
                <w:bottom w:val="single" w:sz="4" w:space="1" w:color="auto"/>
              </w:pBdr>
              <w:tabs>
                <w:tab w:val="decimal" w:pos="1058"/>
              </w:tabs>
              <w:spacing w:line="320" w:lineRule="exact"/>
              <w:rPr>
                <w:rFonts w:ascii="Arial" w:hAnsi="Arial" w:cs="Arial"/>
                <w:sz w:val="18"/>
                <w:szCs w:val="18"/>
                <w:cs/>
              </w:rPr>
            </w:pPr>
            <w:r w:rsidRPr="00007C07">
              <w:rPr>
                <w:rFonts w:ascii="Arial" w:hAnsi="Arial" w:cs="Arial"/>
                <w:sz w:val="18"/>
                <w:szCs w:val="18"/>
              </w:rPr>
              <w:t>400,186,992</w:t>
            </w:r>
          </w:p>
        </w:tc>
        <w:tc>
          <w:tcPr>
            <w:tcW w:w="1350" w:type="dxa"/>
            <w:gridSpan w:val="2"/>
            <w:tcBorders>
              <w:top w:val="nil"/>
              <w:left w:val="nil"/>
              <w:bottom w:val="nil"/>
              <w:right w:val="nil"/>
            </w:tcBorders>
            <w:vAlign w:val="bottom"/>
          </w:tcPr>
          <w:p w14:paraId="13024AF7" w14:textId="77D7CA4B" w:rsidR="00007C07" w:rsidRPr="007E701C" w:rsidRDefault="00007C07" w:rsidP="00007C07">
            <w:pPr>
              <w:pBdr>
                <w:bottom w:val="single" w:sz="4" w:space="1" w:color="auto"/>
              </w:pBdr>
              <w:tabs>
                <w:tab w:val="decimal" w:pos="1058"/>
              </w:tabs>
              <w:spacing w:line="320" w:lineRule="exact"/>
              <w:rPr>
                <w:rFonts w:ascii="Arial" w:hAnsi="Arial" w:cs="Arial"/>
                <w:sz w:val="18"/>
                <w:szCs w:val="18"/>
              </w:rPr>
            </w:pPr>
            <w:r w:rsidRPr="00007C07">
              <w:rPr>
                <w:rFonts w:ascii="Arial" w:hAnsi="Arial" w:cs="Arial"/>
                <w:sz w:val="18"/>
                <w:szCs w:val="18"/>
              </w:rPr>
              <w:t>410,403,601</w:t>
            </w:r>
          </w:p>
        </w:tc>
        <w:tc>
          <w:tcPr>
            <w:tcW w:w="1350" w:type="dxa"/>
            <w:gridSpan w:val="2"/>
            <w:tcBorders>
              <w:top w:val="nil"/>
              <w:left w:val="nil"/>
              <w:bottom w:val="nil"/>
              <w:right w:val="nil"/>
            </w:tcBorders>
            <w:vAlign w:val="bottom"/>
          </w:tcPr>
          <w:p w14:paraId="5A029442" w14:textId="77777777" w:rsidR="00007C07" w:rsidRPr="007E701C" w:rsidRDefault="00007C07" w:rsidP="00007C07">
            <w:pPr>
              <w:tabs>
                <w:tab w:val="decimal" w:pos="1058"/>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2FFEA076" w14:textId="104D12BE" w:rsidR="00007C07" w:rsidRPr="00007C07" w:rsidRDefault="00007C07" w:rsidP="00007C07">
            <w:pPr>
              <w:tabs>
                <w:tab w:val="decimal" w:pos="1058"/>
              </w:tabs>
              <w:spacing w:line="320" w:lineRule="exact"/>
              <w:rPr>
                <w:rFonts w:ascii="Arial" w:hAnsi="Arial" w:cs="Arial"/>
                <w:sz w:val="18"/>
                <w:szCs w:val="18"/>
              </w:rPr>
            </w:pPr>
          </w:p>
        </w:tc>
      </w:tr>
      <w:tr w:rsidR="00007C07" w:rsidRPr="007E701C" w14:paraId="216B981A" w14:textId="77777777" w:rsidTr="008721E1">
        <w:trPr>
          <w:gridAfter w:val="1"/>
          <w:wAfter w:w="180" w:type="dxa"/>
        </w:trPr>
        <w:tc>
          <w:tcPr>
            <w:tcW w:w="3780" w:type="dxa"/>
            <w:vAlign w:val="bottom"/>
          </w:tcPr>
          <w:p w14:paraId="08EDF442" w14:textId="77777777" w:rsidR="00007C07" w:rsidRPr="007E701C" w:rsidRDefault="00007C07" w:rsidP="00007C07">
            <w:pPr>
              <w:spacing w:line="350" w:lineRule="exact"/>
              <w:ind w:right="-43"/>
              <w:jc w:val="both"/>
              <w:rPr>
                <w:rFonts w:ascii="Arial" w:hAnsi="Arial" w:cs="Arial"/>
                <w:b/>
                <w:bCs/>
                <w:sz w:val="18"/>
                <w:szCs w:val="18"/>
              </w:rPr>
            </w:pPr>
            <w:r w:rsidRPr="007E701C">
              <w:rPr>
                <w:rFonts w:ascii="Arial" w:hAnsi="Arial" w:cs="Arial"/>
                <w:b/>
                <w:bCs/>
                <w:sz w:val="18"/>
                <w:szCs w:val="18"/>
              </w:rPr>
              <w:t xml:space="preserve">Deferred tax liabilities </w:t>
            </w:r>
          </w:p>
        </w:tc>
        <w:tc>
          <w:tcPr>
            <w:tcW w:w="1350" w:type="dxa"/>
            <w:gridSpan w:val="2"/>
            <w:tcBorders>
              <w:top w:val="nil"/>
              <w:left w:val="nil"/>
              <w:bottom w:val="nil"/>
              <w:right w:val="nil"/>
            </w:tcBorders>
            <w:vAlign w:val="bottom"/>
          </w:tcPr>
          <w:p w14:paraId="2BC02F9D" w14:textId="6657592B" w:rsidR="00007C07" w:rsidRPr="007E701C" w:rsidRDefault="00007C07" w:rsidP="00007C07">
            <w:pPr>
              <w:tabs>
                <w:tab w:val="decimal" w:pos="1058"/>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06EF7740" w14:textId="123A6C3F" w:rsidR="00007C07" w:rsidRPr="007E701C" w:rsidRDefault="00007C07" w:rsidP="00007C07">
            <w:pPr>
              <w:tabs>
                <w:tab w:val="decimal" w:pos="1058"/>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2BBE843B" w14:textId="40A843B6" w:rsidR="00007C07" w:rsidRPr="007E701C" w:rsidRDefault="00007C07" w:rsidP="00007C07">
            <w:pPr>
              <w:tabs>
                <w:tab w:val="decimal" w:pos="1058"/>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46E384D4" w14:textId="568ED5AD" w:rsidR="00007C07" w:rsidRPr="00007C07" w:rsidRDefault="00007C07" w:rsidP="00007C07">
            <w:pPr>
              <w:tabs>
                <w:tab w:val="decimal" w:pos="1058"/>
              </w:tabs>
              <w:spacing w:line="320" w:lineRule="exact"/>
              <w:rPr>
                <w:rFonts w:ascii="Arial" w:hAnsi="Arial" w:cs="Arial"/>
                <w:sz w:val="18"/>
                <w:szCs w:val="18"/>
              </w:rPr>
            </w:pPr>
          </w:p>
        </w:tc>
      </w:tr>
      <w:tr w:rsidR="00007C07" w:rsidRPr="007E701C" w14:paraId="6AC53EA2" w14:textId="77777777" w:rsidTr="008721E1">
        <w:trPr>
          <w:gridAfter w:val="1"/>
          <w:wAfter w:w="180" w:type="dxa"/>
        </w:trPr>
        <w:tc>
          <w:tcPr>
            <w:tcW w:w="3780" w:type="dxa"/>
          </w:tcPr>
          <w:p w14:paraId="5776B764" w14:textId="77777777" w:rsidR="00007C07" w:rsidRPr="007E701C" w:rsidRDefault="00007C07" w:rsidP="00007C07">
            <w:pPr>
              <w:spacing w:line="350" w:lineRule="exact"/>
              <w:ind w:left="342" w:right="-43" w:hanging="180"/>
              <w:rPr>
                <w:rFonts w:ascii="Arial" w:hAnsi="Arial" w:cs="Arial"/>
                <w:sz w:val="18"/>
                <w:szCs w:val="18"/>
              </w:rPr>
            </w:pPr>
            <w:r w:rsidRPr="007E701C">
              <w:rPr>
                <w:rFonts w:ascii="Arial" w:hAnsi="Arial" w:cs="Arial"/>
                <w:sz w:val="18"/>
                <w:szCs w:val="18"/>
              </w:rPr>
              <w:t>Difference of investment cost arising from reclassification</w:t>
            </w:r>
          </w:p>
        </w:tc>
        <w:tc>
          <w:tcPr>
            <w:tcW w:w="1350" w:type="dxa"/>
            <w:gridSpan w:val="2"/>
            <w:tcBorders>
              <w:top w:val="nil"/>
              <w:left w:val="nil"/>
              <w:bottom w:val="nil"/>
              <w:right w:val="nil"/>
            </w:tcBorders>
            <w:vAlign w:val="bottom"/>
          </w:tcPr>
          <w:p w14:paraId="00666CBF" w14:textId="285C299D" w:rsidR="00007C07" w:rsidRPr="007E701C" w:rsidRDefault="00007C07" w:rsidP="00007C07">
            <w:pPr>
              <w:tabs>
                <w:tab w:val="decimal" w:pos="1058"/>
              </w:tabs>
              <w:spacing w:line="320" w:lineRule="exact"/>
              <w:rPr>
                <w:rFonts w:ascii="Arial" w:hAnsi="Arial" w:cs="Arial"/>
                <w:sz w:val="18"/>
                <w:szCs w:val="18"/>
                <w:cs/>
              </w:rPr>
            </w:pPr>
            <w:r w:rsidRPr="00007C07">
              <w:rPr>
                <w:rFonts w:ascii="Arial" w:hAnsi="Arial" w:cs="Arial"/>
                <w:sz w:val="18"/>
                <w:szCs w:val="18"/>
              </w:rPr>
              <w:t>12,821,129</w:t>
            </w:r>
          </w:p>
        </w:tc>
        <w:tc>
          <w:tcPr>
            <w:tcW w:w="1350" w:type="dxa"/>
            <w:gridSpan w:val="2"/>
            <w:tcBorders>
              <w:top w:val="nil"/>
              <w:left w:val="nil"/>
              <w:bottom w:val="nil"/>
              <w:right w:val="nil"/>
            </w:tcBorders>
            <w:vAlign w:val="bottom"/>
          </w:tcPr>
          <w:p w14:paraId="746680B3" w14:textId="2F54D367"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12,821,129</w:t>
            </w:r>
          </w:p>
        </w:tc>
        <w:tc>
          <w:tcPr>
            <w:tcW w:w="1350" w:type="dxa"/>
            <w:gridSpan w:val="2"/>
            <w:tcBorders>
              <w:top w:val="nil"/>
              <w:left w:val="nil"/>
              <w:bottom w:val="nil"/>
              <w:right w:val="nil"/>
            </w:tcBorders>
            <w:vAlign w:val="bottom"/>
          </w:tcPr>
          <w:p w14:paraId="1B643E67" w14:textId="5A6F09DC"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w:t>
            </w:r>
          </w:p>
        </w:tc>
        <w:tc>
          <w:tcPr>
            <w:tcW w:w="1350" w:type="dxa"/>
            <w:gridSpan w:val="2"/>
            <w:tcBorders>
              <w:top w:val="nil"/>
              <w:left w:val="nil"/>
              <w:bottom w:val="nil"/>
              <w:right w:val="nil"/>
            </w:tcBorders>
            <w:vAlign w:val="bottom"/>
          </w:tcPr>
          <w:p w14:paraId="6FBAC284" w14:textId="7A09C41D" w:rsidR="00007C07" w:rsidRPr="00007C07"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w:t>
            </w:r>
          </w:p>
        </w:tc>
      </w:tr>
      <w:tr w:rsidR="00007C07" w:rsidRPr="007E701C" w14:paraId="0B708E44" w14:textId="77777777" w:rsidTr="008721E1">
        <w:trPr>
          <w:gridAfter w:val="1"/>
          <w:wAfter w:w="180" w:type="dxa"/>
        </w:trPr>
        <w:tc>
          <w:tcPr>
            <w:tcW w:w="3780" w:type="dxa"/>
          </w:tcPr>
          <w:p w14:paraId="2C00B048" w14:textId="77777777" w:rsidR="00007C07" w:rsidRPr="007E701C" w:rsidRDefault="00007C07" w:rsidP="00007C07">
            <w:pPr>
              <w:spacing w:line="350" w:lineRule="exact"/>
              <w:ind w:left="162" w:right="-43"/>
              <w:jc w:val="both"/>
              <w:rPr>
                <w:rFonts w:ascii="Arial" w:hAnsi="Arial" w:cs="Arial"/>
                <w:sz w:val="18"/>
                <w:szCs w:val="18"/>
              </w:rPr>
            </w:pPr>
            <w:r w:rsidRPr="007E701C">
              <w:rPr>
                <w:rFonts w:ascii="Arial" w:hAnsi="Arial" w:cs="Arial"/>
                <w:sz w:val="18"/>
                <w:szCs w:val="18"/>
              </w:rPr>
              <w:t>Others</w:t>
            </w:r>
          </w:p>
        </w:tc>
        <w:tc>
          <w:tcPr>
            <w:tcW w:w="1350" w:type="dxa"/>
            <w:gridSpan w:val="2"/>
            <w:tcBorders>
              <w:top w:val="nil"/>
              <w:left w:val="nil"/>
              <w:bottom w:val="nil"/>
              <w:right w:val="nil"/>
            </w:tcBorders>
            <w:vAlign w:val="bottom"/>
          </w:tcPr>
          <w:p w14:paraId="3177957F" w14:textId="4313AC61" w:rsidR="00007C07" w:rsidRPr="007E701C" w:rsidRDefault="00007C07" w:rsidP="00007C07">
            <w:pPr>
              <w:pBdr>
                <w:bottom w:val="single" w:sz="4" w:space="1" w:color="auto"/>
              </w:pBdr>
              <w:tabs>
                <w:tab w:val="decimal" w:pos="1058"/>
              </w:tabs>
              <w:spacing w:line="320" w:lineRule="exact"/>
              <w:rPr>
                <w:rFonts w:ascii="Arial" w:hAnsi="Arial" w:cs="Arial"/>
                <w:sz w:val="18"/>
                <w:szCs w:val="18"/>
              </w:rPr>
            </w:pPr>
            <w:r w:rsidRPr="00007C07">
              <w:rPr>
                <w:rFonts w:ascii="Arial" w:hAnsi="Arial" w:cs="Arial"/>
                <w:sz w:val="18"/>
                <w:szCs w:val="18"/>
              </w:rPr>
              <w:t>37,057</w:t>
            </w:r>
          </w:p>
        </w:tc>
        <w:tc>
          <w:tcPr>
            <w:tcW w:w="1350" w:type="dxa"/>
            <w:gridSpan w:val="2"/>
            <w:tcBorders>
              <w:top w:val="nil"/>
              <w:left w:val="nil"/>
              <w:bottom w:val="nil"/>
              <w:right w:val="nil"/>
            </w:tcBorders>
            <w:vAlign w:val="bottom"/>
          </w:tcPr>
          <w:p w14:paraId="53AEECB9" w14:textId="075F883F" w:rsidR="00007C07" w:rsidRPr="007E701C" w:rsidRDefault="00007C07" w:rsidP="00007C07">
            <w:pPr>
              <w:pBdr>
                <w:bottom w:val="single" w:sz="4" w:space="1" w:color="auto"/>
              </w:pBdr>
              <w:tabs>
                <w:tab w:val="decimal" w:pos="1058"/>
              </w:tabs>
              <w:spacing w:line="320" w:lineRule="exact"/>
              <w:rPr>
                <w:rFonts w:ascii="Arial" w:hAnsi="Arial" w:cs="Arial"/>
                <w:sz w:val="18"/>
                <w:szCs w:val="18"/>
              </w:rPr>
            </w:pPr>
            <w:r w:rsidRPr="00007C07">
              <w:rPr>
                <w:rFonts w:ascii="Arial" w:hAnsi="Arial" w:cs="Arial"/>
                <w:sz w:val="18"/>
                <w:szCs w:val="18"/>
              </w:rPr>
              <w:t>244,037</w:t>
            </w:r>
          </w:p>
        </w:tc>
        <w:tc>
          <w:tcPr>
            <w:tcW w:w="1350" w:type="dxa"/>
            <w:gridSpan w:val="2"/>
            <w:tcBorders>
              <w:top w:val="nil"/>
              <w:left w:val="nil"/>
              <w:right w:val="nil"/>
            </w:tcBorders>
            <w:vAlign w:val="bottom"/>
          </w:tcPr>
          <w:p w14:paraId="78BC48E6" w14:textId="04100729" w:rsidR="00007C07" w:rsidRPr="007E701C" w:rsidRDefault="00007C07" w:rsidP="00007C07">
            <w:pPr>
              <w:pBdr>
                <w:bottom w:val="single" w:sz="4" w:space="1" w:color="FFFFFF" w:themeColor="background1"/>
              </w:pBdr>
              <w:tabs>
                <w:tab w:val="decimal" w:pos="1058"/>
              </w:tabs>
              <w:spacing w:line="320" w:lineRule="exact"/>
              <w:rPr>
                <w:rFonts w:ascii="Arial" w:hAnsi="Arial" w:cs="Arial"/>
                <w:sz w:val="18"/>
                <w:szCs w:val="18"/>
              </w:rPr>
            </w:pPr>
            <w:r w:rsidRPr="00007C07">
              <w:rPr>
                <w:rFonts w:ascii="Arial" w:hAnsi="Arial" w:cs="Arial"/>
                <w:sz w:val="18"/>
                <w:szCs w:val="18"/>
              </w:rPr>
              <w:t>206,980</w:t>
            </w:r>
          </w:p>
        </w:tc>
        <w:tc>
          <w:tcPr>
            <w:tcW w:w="1350" w:type="dxa"/>
            <w:gridSpan w:val="2"/>
            <w:tcBorders>
              <w:top w:val="nil"/>
              <w:left w:val="nil"/>
              <w:right w:val="nil"/>
            </w:tcBorders>
            <w:vAlign w:val="bottom"/>
          </w:tcPr>
          <w:p w14:paraId="6A459BA2" w14:textId="7C090214" w:rsidR="00007C07" w:rsidRPr="00007C07" w:rsidRDefault="00007C07" w:rsidP="00007C07">
            <w:pPr>
              <w:pBdr>
                <w:bottom w:val="single" w:sz="4" w:space="1" w:color="FFFFFF" w:themeColor="background1"/>
              </w:pBdr>
              <w:tabs>
                <w:tab w:val="decimal" w:pos="1058"/>
              </w:tabs>
              <w:spacing w:line="320" w:lineRule="exact"/>
              <w:rPr>
                <w:rFonts w:ascii="Arial" w:hAnsi="Arial" w:cs="Arial"/>
                <w:sz w:val="18"/>
                <w:szCs w:val="18"/>
              </w:rPr>
            </w:pPr>
            <w:r w:rsidRPr="00007C07">
              <w:rPr>
                <w:rFonts w:ascii="Arial" w:hAnsi="Arial" w:cs="Arial"/>
                <w:sz w:val="18"/>
                <w:szCs w:val="18"/>
              </w:rPr>
              <w:t>5,150,109</w:t>
            </w:r>
          </w:p>
        </w:tc>
      </w:tr>
      <w:tr w:rsidR="00007C07" w:rsidRPr="007E701C" w14:paraId="63E166C1" w14:textId="77777777" w:rsidTr="008721E1">
        <w:trPr>
          <w:gridAfter w:val="1"/>
          <w:wAfter w:w="180" w:type="dxa"/>
        </w:trPr>
        <w:tc>
          <w:tcPr>
            <w:tcW w:w="3780" w:type="dxa"/>
            <w:vAlign w:val="bottom"/>
          </w:tcPr>
          <w:p w14:paraId="780E7634" w14:textId="77777777" w:rsidR="00007C07" w:rsidRPr="007E701C" w:rsidRDefault="00007C07" w:rsidP="00007C07">
            <w:pPr>
              <w:spacing w:line="350" w:lineRule="exact"/>
              <w:ind w:right="-43"/>
              <w:jc w:val="both"/>
              <w:rPr>
                <w:rFonts w:ascii="Arial" w:hAnsi="Arial" w:cs="Arial"/>
                <w:sz w:val="18"/>
                <w:szCs w:val="18"/>
              </w:rPr>
            </w:pPr>
            <w:r w:rsidRPr="007E701C">
              <w:rPr>
                <w:rFonts w:ascii="Arial" w:hAnsi="Arial" w:cs="Arial"/>
                <w:sz w:val="18"/>
                <w:szCs w:val="18"/>
              </w:rPr>
              <w:t>Total</w:t>
            </w:r>
          </w:p>
        </w:tc>
        <w:tc>
          <w:tcPr>
            <w:tcW w:w="1350" w:type="dxa"/>
            <w:gridSpan w:val="2"/>
            <w:tcBorders>
              <w:top w:val="nil"/>
              <w:left w:val="nil"/>
              <w:bottom w:val="nil"/>
              <w:right w:val="nil"/>
            </w:tcBorders>
            <w:vAlign w:val="bottom"/>
          </w:tcPr>
          <w:p w14:paraId="5DD9AF3C" w14:textId="53F6A923" w:rsidR="00007C07" w:rsidRPr="007E701C" w:rsidRDefault="00007C07" w:rsidP="00007C07">
            <w:pPr>
              <w:pBdr>
                <w:bottom w:val="single" w:sz="4" w:space="1" w:color="auto"/>
              </w:pBdr>
              <w:tabs>
                <w:tab w:val="decimal" w:pos="1058"/>
              </w:tabs>
              <w:spacing w:line="320" w:lineRule="exact"/>
              <w:rPr>
                <w:rFonts w:ascii="Arial" w:hAnsi="Arial" w:cs="Arial"/>
                <w:sz w:val="18"/>
                <w:szCs w:val="18"/>
              </w:rPr>
            </w:pPr>
            <w:r w:rsidRPr="00007C07">
              <w:rPr>
                <w:rFonts w:ascii="Arial" w:hAnsi="Arial" w:cs="Arial"/>
                <w:sz w:val="18"/>
                <w:szCs w:val="18"/>
              </w:rPr>
              <w:t>12,858,186</w:t>
            </w:r>
          </w:p>
        </w:tc>
        <w:tc>
          <w:tcPr>
            <w:tcW w:w="1350" w:type="dxa"/>
            <w:gridSpan w:val="2"/>
            <w:tcBorders>
              <w:top w:val="nil"/>
              <w:left w:val="nil"/>
              <w:bottom w:val="nil"/>
              <w:right w:val="nil"/>
            </w:tcBorders>
            <w:vAlign w:val="bottom"/>
          </w:tcPr>
          <w:p w14:paraId="032484DD" w14:textId="40FC1378" w:rsidR="00007C07" w:rsidRPr="007E701C" w:rsidRDefault="00007C07" w:rsidP="00007C07">
            <w:pPr>
              <w:pBdr>
                <w:bottom w:val="single" w:sz="4" w:space="1" w:color="auto"/>
              </w:pBdr>
              <w:tabs>
                <w:tab w:val="decimal" w:pos="1058"/>
              </w:tabs>
              <w:spacing w:line="320" w:lineRule="exact"/>
              <w:rPr>
                <w:rFonts w:ascii="Arial" w:hAnsi="Arial" w:cs="Arial"/>
                <w:sz w:val="18"/>
                <w:szCs w:val="18"/>
              </w:rPr>
            </w:pPr>
            <w:r w:rsidRPr="00007C07">
              <w:rPr>
                <w:rFonts w:ascii="Arial" w:hAnsi="Arial" w:cs="Arial"/>
                <w:sz w:val="18"/>
                <w:szCs w:val="18"/>
              </w:rPr>
              <w:t>13,065,166</w:t>
            </w:r>
          </w:p>
        </w:tc>
        <w:tc>
          <w:tcPr>
            <w:tcW w:w="1350" w:type="dxa"/>
            <w:gridSpan w:val="2"/>
            <w:tcBorders>
              <w:top w:val="nil"/>
              <w:left w:val="nil"/>
              <w:right w:val="nil"/>
            </w:tcBorders>
            <w:vAlign w:val="bottom"/>
          </w:tcPr>
          <w:p w14:paraId="2B09D3A0" w14:textId="77777777" w:rsidR="00007C07" w:rsidRPr="007E701C" w:rsidRDefault="00007C07" w:rsidP="00007C07">
            <w:pPr>
              <w:tabs>
                <w:tab w:val="decimal" w:pos="1058"/>
              </w:tabs>
              <w:spacing w:line="320" w:lineRule="exact"/>
              <w:rPr>
                <w:rFonts w:ascii="Arial" w:hAnsi="Arial" w:cs="Arial"/>
                <w:sz w:val="18"/>
                <w:szCs w:val="18"/>
              </w:rPr>
            </w:pPr>
          </w:p>
        </w:tc>
        <w:tc>
          <w:tcPr>
            <w:tcW w:w="1350" w:type="dxa"/>
            <w:gridSpan w:val="2"/>
            <w:tcBorders>
              <w:top w:val="nil"/>
              <w:left w:val="nil"/>
              <w:right w:val="nil"/>
            </w:tcBorders>
            <w:vAlign w:val="bottom"/>
          </w:tcPr>
          <w:p w14:paraId="33086397" w14:textId="77777777" w:rsidR="00007C07" w:rsidRPr="00007C07" w:rsidRDefault="00007C07" w:rsidP="00007C07">
            <w:pPr>
              <w:tabs>
                <w:tab w:val="decimal" w:pos="1058"/>
              </w:tabs>
              <w:spacing w:line="320" w:lineRule="exact"/>
              <w:rPr>
                <w:rFonts w:ascii="Arial" w:hAnsi="Arial" w:cs="Arial"/>
                <w:sz w:val="18"/>
                <w:szCs w:val="18"/>
              </w:rPr>
            </w:pPr>
          </w:p>
        </w:tc>
      </w:tr>
      <w:tr w:rsidR="00007C07" w:rsidRPr="007E701C" w14:paraId="50DC2C14" w14:textId="77777777" w:rsidTr="008721E1">
        <w:trPr>
          <w:gridAfter w:val="1"/>
          <w:wAfter w:w="180" w:type="dxa"/>
        </w:trPr>
        <w:tc>
          <w:tcPr>
            <w:tcW w:w="3780" w:type="dxa"/>
            <w:vAlign w:val="bottom"/>
          </w:tcPr>
          <w:p w14:paraId="592FDE37" w14:textId="77777777" w:rsidR="00007C07" w:rsidRPr="007E701C" w:rsidRDefault="00007C07" w:rsidP="00007C07">
            <w:pPr>
              <w:spacing w:line="350" w:lineRule="exact"/>
              <w:jc w:val="thaiDistribute"/>
              <w:rPr>
                <w:rFonts w:ascii="Arial" w:hAnsi="Arial" w:cs="Arial"/>
                <w:sz w:val="18"/>
                <w:szCs w:val="18"/>
              </w:rPr>
            </w:pPr>
            <w:r w:rsidRPr="007E701C">
              <w:rPr>
                <w:rFonts w:ascii="Arial" w:hAnsi="Arial" w:cs="Arial"/>
                <w:sz w:val="18"/>
                <w:szCs w:val="18"/>
              </w:rPr>
              <w:t>Deferred tax assets - net</w:t>
            </w:r>
          </w:p>
        </w:tc>
        <w:tc>
          <w:tcPr>
            <w:tcW w:w="1350" w:type="dxa"/>
            <w:gridSpan w:val="2"/>
            <w:tcBorders>
              <w:top w:val="nil"/>
              <w:left w:val="nil"/>
              <w:bottom w:val="nil"/>
              <w:right w:val="nil"/>
            </w:tcBorders>
            <w:vAlign w:val="bottom"/>
          </w:tcPr>
          <w:p w14:paraId="1C6CD799" w14:textId="55B881CE" w:rsidR="00007C07" w:rsidRPr="007E701C" w:rsidRDefault="00007C07" w:rsidP="00007C07">
            <w:pPr>
              <w:pBdr>
                <w:bottom w:val="double" w:sz="4" w:space="1" w:color="auto"/>
              </w:pBdr>
              <w:tabs>
                <w:tab w:val="decimal" w:pos="1058"/>
              </w:tabs>
              <w:spacing w:line="320" w:lineRule="exact"/>
              <w:rPr>
                <w:rFonts w:ascii="Arial" w:hAnsi="Arial" w:cs="Arial"/>
                <w:sz w:val="18"/>
                <w:szCs w:val="18"/>
              </w:rPr>
            </w:pPr>
            <w:r w:rsidRPr="00007C07">
              <w:rPr>
                <w:rFonts w:ascii="Arial" w:hAnsi="Arial" w:cs="Arial"/>
                <w:sz w:val="18"/>
                <w:szCs w:val="18"/>
              </w:rPr>
              <w:t>387,328,806</w:t>
            </w:r>
          </w:p>
        </w:tc>
        <w:tc>
          <w:tcPr>
            <w:tcW w:w="1350" w:type="dxa"/>
            <w:gridSpan w:val="2"/>
            <w:tcBorders>
              <w:top w:val="nil"/>
              <w:left w:val="nil"/>
              <w:bottom w:val="nil"/>
              <w:right w:val="nil"/>
            </w:tcBorders>
            <w:vAlign w:val="bottom"/>
          </w:tcPr>
          <w:p w14:paraId="1697C67A" w14:textId="3E473EEE" w:rsidR="00007C07" w:rsidRPr="007E701C" w:rsidRDefault="00007C07" w:rsidP="00007C07">
            <w:pPr>
              <w:pBdr>
                <w:bottom w:val="double" w:sz="4" w:space="1" w:color="auto"/>
              </w:pBdr>
              <w:tabs>
                <w:tab w:val="decimal" w:pos="1058"/>
              </w:tabs>
              <w:spacing w:line="320" w:lineRule="exact"/>
              <w:rPr>
                <w:rFonts w:ascii="Arial" w:hAnsi="Arial" w:cs="Arial"/>
                <w:sz w:val="18"/>
                <w:szCs w:val="18"/>
              </w:rPr>
            </w:pPr>
            <w:r w:rsidRPr="00007C07">
              <w:rPr>
                <w:rFonts w:ascii="Arial" w:hAnsi="Arial" w:cs="Arial"/>
                <w:sz w:val="18"/>
                <w:szCs w:val="18"/>
              </w:rPr>
              <w:t>397,338,435</w:t>
            </w:r>
          </w:p>
        </w:tc>
        <w:tc>
          <w:tcPr>
            <w:tcW w:w="1350" w:type="dxa"/>
            <w:gridSpan w:val="2"/>
            <w:tcBorders>
              <w:top w:val="nil"/>
              <w:left w:val="nil"/>
              <w:right w:val="nil"/>
            </w:tcBorders>
            <w:vAlign w:val="bottom"/>
          </w:tcPr>
          <w:p w14:paraId="57A5EB25" w14:textId="61720EFE" w:rsidR="00007C07" w:rsidRPr="007E701C" w:rsidRDefault="00007C07" w:rsidP="00007C07">
            <w:pPr>
              <w:pBdr>
                <w:bottom w:val="single" w:sz="4" w:space="1" w:color="auto"/>
              </w:pBdr>
              <w:tabs>
                <w:tab w:val="decimal" w:pos="1058"/>
              </w:tabs>
              <w:spacing w:line="320" w:lineRule="exact"/>
              <w:rPr>
                <w:rFonts w:ascii="Arial" w:hAnsi="Arial" w:cs="Arial"/>
                <w:sz w:val="18"/>
                <w:szCs w:val="18"/>
              </w:rPr>
            </w:pPr>
          </w:p>
        </w:tc>
        <w:tc>
          <w:tcPr>
            <w:tcW w:w="1350" w:type="dxa"/>
            <w:gridSpan w:val="2"/>
            <w:tcBorders>
              <w:top w:val="nil"/>
              <w:left w:val="nil"/>
              <w:right w:val="nil"/>
            </w:tcBorders>
            <w:vAlign w:val="bottom"/>
          </w:tcPr>
          <w:p w14:paraId="133AC675" w14:textId="6FB61E3B" w:rsidR="00007C07" w:rsidRPr="00007C07" w:rsidRDefault="00007C07" w:rsidP="00007C07">
            <w:pPr>
              <w:pBdr>
                <w:bottom w:val="single" w:sz="4" w:space="1" w:color="auto"/>
              </w:pBdr>
              <w:tabs>
                <w:tab w:val="decimal" w:pos="1058"/>
              </w:tabs>
              <w:spacing w:line="320" w:lineRule="exact"/>
              <w:rPr>
                <w:rFonts w:ascii="Arial" w:hAnsi="Arial" w:cs="Arial"/>
                <w:sz w:val="18"/>
                <w:szCs w:val="18"/>
              </w:rPr>
            </w:pPr>
          </w:p>
        </w:tc>
      </w:tr>
      <w:tr w:rsidR="00007C07" w:rsidRPr="007E701C" w14:paraId="3D1B1615" w14:textId="77777777" w:rsidTr="008721E1">
        <w:trPr>
          <w:gridAfter w:val="1"/>
          <w:wAfter w:w="180" w:type="dxa"/>
        </w:trPr>
        <w:tc>
          <w:tcPr>
            <w:tcW w:w="3780" w:type="dxa"/>
            <w:vAlign w:val="bottom"/>
          </w:tcPr>
          <w:p w14:paraId="2993D03C" w14:textId="77777777" w:rsidR="00007C07" w:rsidRPr="007E701C" w:rsidRDefault="00007C07" w:rsidP="00007C07">
            <w:pPr>
              <w:spacing w:line="350" w:lineRule="exact"/>
              <w:ind w:right="-43"/>
              <w:jc w:val="both"/>
              <w:rPr>
                <w:rFonts w:ascii="Arial" w:hAnsi="Arial" w:cs="Arial"/>
                <w:sz w:val="18"/>
                <w:szCs w:val="18"/>
                <w:cs/>
                <w:lang w:val="th-TH"/>
              </w:rPr>
            </w:pPr>
            <w:r w:rsidRPr="007E701C">
              <w:rPr>
                <w:rFonts w:ascii="Arial" w:hAnsi="Arial" w:cs="Arial"/>
                <w:sz w:val="18"/>
                <w:szCs w:val="18"/>
                <w:cs/>
              </w:rPr>
              <w:t>Total change</w:t>
            </w:r>
            <w:r w:rsidRPr="007E701C">
              <w:rPr>
                <w:rFonts w:ascii="Arial" w:hAnsi="Arial" w:cs="Arial"/>
                <w:sz w:val="18"/>
                <w:szCs w:val="18"/>
              </w:rPr>
              <w:t>s</w:t>
            </w:r>
          </w:p>
        </w:tc>
        <w:tc>
          <w:tcPr>
            <w:tcW w:w="1350" w:type="dxa"/>
            <w:gridSpan w:val="2"/>
            <w:tcBorders>
              <w:top w:val="nil"/>
              <w:left w:val="nil"/>
              <w:bottom w:val="nil"/>
              <w:right w:val="nil"/>
            </w:tcBorders>
            <w:vAlign w:val="bottom"/>
          </w:tcPr>
          <w:p w14:paraId="26A866E3" w14:textId="77777777" w:rsidR="00007C07" w:rsidRPr="007E701C" w:rsidRDefault="00007C07" w:rsidP="00007C07">
            <w:pPr>
              <w:tabs>
                <w:tab w:val="decimal" w:pos="1058"/>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257FEB2F" w14:textId="77777777" w:rsidR="00007C07" w:rsidRPr="007E701C" w:rsidRDefault="00007C07" w:rsidP="00007C07">
            <w:pPr>
              <w:tabs>
                <w:tab w:val="decimal" w:pos="1058"/>
              </w:tabs>
              <w:spacing w:line="320" w:lineRule="exact"/>
              <w:rPr>
                <w:rFonts w:ascii="Arial" w:hAnsi="Arial" w:cs="Arial"/>
                <w:sz w:val="18"/>
                <w:szCs w:val="18"/>
                <w:cs/>
              </w:rPr>
            </w:pPr>
          </w:p>
        </w:tc>
        <w:tc>
          <w:tcPr>
            <w:tcW w:w="1350" w:type="dxa"/>
            <w:gridSpan w:val="2"/>
            <w:tcBorders>
              <w:left w:val="nil"/>
              <w:right w:val="nil"/>
            </w:tcBorders>
            <w:vAlign w:val="bottom"/>
          </w:tcPr>
          <w:p w14:paraId="376E1FF3" w14:textId="6F8D4313" w:rsidR="00007C07" w:rsidRPr="007E701C" w:rsidRDefault="00007C07" w:rsidP="00007C07">
            <w:pPr>
              <w:pBdr>
                <w:bottom w:val="double" w:sz="4" w:space="1" w:color="auto"/>
              </w:pBdr>
              <w:tabs>
                <w:tab w:val="decimal" w:pos="1058"/>
              </w:tabs>
              <w:spacing w:line="320" w:lineRule="exact"/>
              <w:rPr>
                <w:rFonts w:ascii="Arial" w:hAnsi="Arial" w:cs="Arial"/>
                <w:sz w:val="18"/>
                <w:szCs w:val="18"/>
                <w:cs/>
              </w:rPr>
            </w:pPr>
            <w:r w:rsidRPr="00007C07">
              <w:rPr>
                <w:rFonts w:ascii="Arial" w:hAnsi="Arial" w:cs="Arial"/>
                <w:sz w:val="18"/>
                <w:szCs w:val="18"/>
              </w:rPr>
              <w:t>(10,009,629)</w:t>
            </w:r>
          </w:p>
        </w:tc>
        <w:tc>
          <w:tcPr>
            <w:tcW w:w="1350" w:type="dxa"/>
            <w:gridSpan w:val="2"/>
            <w:tcBorders>
              <w:left w:val="nil"/>
              <w:right w:val="nil"/>
            </w:tcBorders>
            <w:vAlign w:val="bottom"/>
          </w:tcPr>
          <w:p w14:paraId="16CC77C2" w14:textId="24896EAA" w:rsidR="00007C07" w:rsidRPr="00007C07" w:rsidRDefault="00007C07" w:rsidP="00007C07">
            <w:pPr>
              <w:pBdr>
                <w:bottom w:val="double" w:sz="4" w:space="1" w:color="auto"/>
              </w:pBdr>
              <w:tabs>
                <w:tab w:val="decimal" w:pos="1058"/>
              </w:tabs>
              <w:spacing w:line="320" w:lineRule="exact"/>
              <w:rPr>
                <w:rFonts w:ascii="Arial" w:hAnsi="Arial" w:cs="Arial"/>
                <w:sz w:val="18"/>
                <w:szCs w:val="18"/>
                <w:cs/>
              </w:rPr>
            </w:pPr>
            <w:r w:rsidRPr="00007C07">
              <w:rPr>
                <w:rFonts w:ascii="Arial" w:hAnsi="Arial" w:cs="Arial"/>
                <w:sz w:val="18"/>
                <w:szCs w:val="18"/>
              </w:rPr>
              <w:t xml:space="preserve">91,430,040 </w:t>
            </w:r>
          </w:p>
        </w:tc>
      </w:tr>
      <w:tr w:rsidR="00007C07" w:rsidRPr="007E701C" w14:paraId="210EA6AF" w14:textId="77777777" w:rsidTr="008721E1">
        <w:trPr>
          <w:gridAfter w:val="1"/>
          <w:wAfter w:w="180" w:type="dxa"/>
        </w:trPr>
        <w:tc>
          <w:tcPr>
            <w:tcW w:w="3780" w:type="dxa"/>
            <w:vAlign w:val="bottom"/>
          </w:tcPr>
          <w:p w14:paraId="3972633C" w14:textId="327980A5" w:rsidR="00007C07" w:rsidRPr="007E701C" w:rsidRDefault="00007C07" w:rsidP="00007C07">
            <w:pPr>
              <w:spacing w:line="350" w:lineRule="exact"/>
              <w:ind w:right="-43"/>
              <w:jc w:val="both"/>
              <w:rPr>
                <w:rFonts w:ascii="Arial" w:hAnsi="Arial" w:cs="Arial"/>
                <w:sz w:val="18"/>
                <w:szCs w:val="18"/>
              </w:rPr>
            </w:pPr>
            <w:r w:rsidRPr="007E701C">
              <w:rPr>
                <w:rFonts w:ascii="Arial" w:hAnsi="Arial" w:cs="Arial"/>
                <w:sz w:val="18"/>
                <w:szCs w:val="18"/>
              </w:rPr>
              <w:t>Changes were recognised in:</w:t>
            </w:r>
          </w:p>
        </w:tc>
        <w:tc>
          <w:tcPr>
            <w:tcW w:w="1350" w:type="dxa"/>
            <w:gridSpan w:val="2"/>
            <w:tcBorders>
              <w:top w:val="nil"/>
              <w:left w:val="nil"/>
              <w:bottom w:val="nil"/>
              <w:right w:val="nil"/>
            </w:tcBorders>
            <w:vAlign w:val="bottom"/>
          </w:tcPr>
          <w:p w14:paraId="7455C378" w14:textId="77777777" w:rsidR="00007C07" w:rsidRPr="007E701C" w:rsidRDefault="00007C07" w:rsidP="00007C07">
            <w:pPr>
              <w:tabs>
                <w:tab w:val="decimal" w:pos="1058"/>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1938C829" w14:textId="77777777" w:rsidR="00007C07" w:rsidRPr="007E701C" w:rsidRDefault="00007C07" w:rsidP="00007C07">
            <w:pPr>
              <w:tabs>
                <w:tab w:val="decimal" w:pos="1058"/>
              </w:tabs>
              <w:spacing w:line="320" w:lineRule="exact"/>
              <w:rPr>
                <w:rFonts w:ascii="Arial" w:hAnsi="Arial" w:cs="Arial"/>
                <w:sz w:val="18"/>
                <w:szCs w:val="18"/>
                <w:cs/>
              </w:rPr>
            </w:pPr>
          </w:p>
        </w:tc>
        <w:tc>
          <w:tcPr>
            <w:tcW w:w="1350" w:type="dxa"/>
            <w:gridSpan w:val="2"/>
            <w:tcBorders>
              <w:left w:val="nil"/>
              <w:bottom w:val="nil"/>
              <w:right w:val="nil"/>
            </w:tcBorders>
            <w:vAlign w:val="bottom"/>
          </w:tcPr>
          <w:p w14:paraId="32638039" w14:textId="77777777" w:rsidR="00007C07" w:rsidRPr="007E701C" w:rsidRDefault="00007C07" w:rsidP="00007C07">
            <w:pPr>
              <w:tabs>
                <w:tab w:val="decimal" w:pos="1058"/>
              </w:tabs>
              <w:spacing w:line="320" w:lineRule="exact"/>
              <w:rPr>
                <w:rFonts w:ascii="Arial" w:hAnsi="Arial" w:cs="Arial"/>
                <w:sz w:val="18"/>
                <w:szCs w:val="18"/>
              </w:rPr>
            </w:pPr>
          </w:p>
        </w:tc>
        <w:tc>
          <w:tcPr>
            <w:tcW w:w="1350" w:type="dxa"/>
            <w:gridSpan w:val="2"/>
            <w:tcBorders>
              <w:left w:val="nil"/>
              <w:bottom w:val="nil"/>
              <w:right w:val="nil"/>
            </w:tcBorders>
            <w:vAlign w:val="bottom"/>
          </w:tcPr>
          <w:p w14:paraId="2E3ACE72" w14:textId="77777777" w:rsidR="00007C07" w:rsidRPr="00007C07" w:rsidRDefault="00007C07" w:rsidP="00007C07">
            <w:pPr>
              <w:tabs>
                <w:tab w:val="decimal" w:pos="1058"/>
              </w:tabs>
              <w:spacing w:line="320" w:lineRule="exact"/>
              <w:rPr>
                <w:rFonts w:ascii="Arial" w:hAnsi="Arial" w:cs="Arial"/>
                <w:sz w:val="18"/>
                <w:szCs w:val="18"/>
              </w:rPr>
            </w:pPr>
          </w:p>
        </w:tc>
      </w:tr>
      <w:tr w:rsidR="00007C07" w:rsidRPr="007E701C" w14:paraId="29686FC3" w14:textId="77777777" w:rsidTr="008721E1">
        <w:trPr>
          <w:gridAfter w:val="1"/>
          <w:wAfter w:w="180" w:type="dxa"/>
        </w:trPr>
        <w:tc>
          <w:tcPr>
            <w:tcW w:w="3780" w:type="dxa"/>
            <w:vAlign w:val="bottom"/>
          </w:tcPr>
          <w:p w14:paraId="20325514" w14:textId="3CE947FA" w:rsidR="00007C07" w:rsidRPr="007E701C" w:rsidRDefault="00007C07" w:rsidP="00007C07">
            <w:pPr>
              <w:spacing w:line="350" w:lineRule="exact"/>
              <w:ind w:right="-43"/>
              <w:jc w:val="both"/>
              <w:rPr>
                <w:rFonts w:ascii="Arial" w:hAnsi="Arial" w:cs="Arial"/>
                <w:sz w:val="18"/>
                <w:szCs w:val="18"/>
                <w:cs/>
              </w:rPr>
            </w:pPr>
            <w:r w:rsidRPr="007E701C">
              <w:rPr>
                <w:rFonts w:ascii="Arial" w:hAnsi="Arial" w:cs="Arial"/>
                <w:sz w:val="18"/>
                <w:szCs w:val="18"/>
              </w:rPr>
              <w:t>- Statement of income</w:t>
            </w:r>
          </w:p>
        </w:tc>
        <w:tc>
          <w:tcPr>
            <w:tcW w:w="1350" w:type="dxa"/>
            <w:gridSpan w:val="2"/>
            <w:tcBorders>
              <w:top w:val="nil"/>
              <w:left w:val="nil"/>
              <w:bottom w:val="nil"/>
              <w:right w:val="nil"/>
            </w:tcBorders>
            <w:vAlign w:val="bottom"/>
          </w:tcPr>
          <w:p w14:paraId="45F6A0EE" w14:textId="77777777" w:rsidR="00007C07" w:rsidRPr="007E701C" w:rsidRDefault="00007C07" w:rsidP="00007C07">
            <w:pPr>
              <w:tabs>
                <w:tab w:val="decimal" w:pos="1058"/>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21889AF0" w14:textId="77777777" w:rsidR="00007C07" w:rsidRPr="007E701C" w:rsidRDefault="00007C07" w:rsidP="00007C07">
            <w:pPr>
              <w:tabs>
                <w:tab w:val="decimal" w:pos="1058"/>
              </w:tabs>
              <w:spacing w:line="320" w:lineRule="exact"/>
              <w:rPr>
                <w:rFonts w:ascii="Arial" w:hAnsi="Arial" w:cs="Arial"/>
                <w:sz w:val="18"/>
                <w:szCs w:val="18"/>
                <w:cs/>
              </w:rPr>
            </w:pPr>
          </w:p>
        </w:tc>
        <w:tc>
          <w:tcPr>
            <w:tcW w:w="1350" w:type="dxa"/>
            <w:gridSpan w:val="2"/>
            <w:tcBorders>
              <w:left w:val="nil"/>
              <w:bottom w:val="nil"/>
              <w:right w:val="nil"/>
            </w:tcBorders>
            <w:vAlign w:val="center"/>
          </w:tcPr>
          <w:p w14:paraId="10AC9FD0" w14:textId="5E997A1C" w:rsidR="00007C07" w:rsidRPr="007E701C" w:rsidRDefault="00007C07" w:rsidP="00007C07">
            <w:pPr>
              <w:tabs>
                <w:tab w:val="decimal" w:pos="1058"/>
              </w:tabs>
              <w:spacing w:line="320" w:lineRule="exact"/>
              <w:rPr>
                <w:rFonts w:ascii="Arial" w:hAnsi="Arial" w:cs="Arial"/>
                <w:sz w:val="18"/>
                <w:szCs w:val="18"/>
                <w:cs/>
              </w:rPr>
            </w:pPr>
            <w:r w:rsidRPr="00007C07">
              <w:rPr>
                <w:rFonts w:ascii="Arial" w:hAnsi="Arial" w:cs="Arial"/>
                <w:sz w:val="18"/>
                <w:szCs w:val="18"/>
              </w:rPr>
              <w:t>(4,827,954)</w:t>
            </w:r>
          </w:p>
        </w:tc>
        <w:tc>
          <w:tcPr>
            <w:tcW w:w="1350" w:type="dxa"/>
            <w:gridSpan w:val="2"/>
            <w:tcBorders>
              <w:left w:val="nil"/>
              <w:bottom w:val="nil"/>
              <w:right w:val="nil"/>
            </w:tcBorders>
            <w:vAlign w:val="bottom"/>
          </w:tcPr>
          <w:p w14:paraId="497BB1FF" w14:textId="146B4153" w:rsidR="00007C07" w:rsidRPr="00007C07" w:rsidRDefault="00007C07" w:rsidP="00007C07">
            <w:pPr>
              <w:tabs>
                <w:tab w:val="decimal" w:pos="1058"/>
              </w:tabs>
              <w:spacing w:line="320" w:lineRule="exact"/>
              <w:rPr>
                <w:rFonts w:ascii="Arial" w:hAnsi="Arial" w:cs="Arial"/>
                <w:sz w:val="18"/>
                <w:szCs w:val="18"/>
                <w:cs/>
              </w:rPr>
            </w:pPr>
            <w:r w:rsidRPr="00007C07">
              <w:rPr>
                <w:rFonts w:ascii="Arial" w:hAnsi="Arial" w:cs="Arial"/>
                <w:sz w:val="18"/>
                <w:szCs w:val="18"/>
              </w:rPr>
              <w:t>86,075,153</w:t>
            </w:r>
          </w:p>
        </w:tc>
      </w:tr>
      <w:tr w:rsidR="00007C07" w:rsidRPr="007E701C" w14:paraId="032A1B93" w14:textId="77777777" w:rsidTr="008721E1">
        <w:trPr>
          <w:gridAfter w:val="1"/>
          <w:wAfter w:w="180" w:type="dxa"/>
        </w:trPr>
        <w:tc>
          <w:tcPr>
            <w:tcW w:w="3780" w:type="dxa"/>
            <w:vAlign w:val="bottom"/>
          </w:tcPr>
          <w:p w14:paraId="7C00AD72" w14:textId="6357DC20" w:rsidR="00007C07" w:rsidRPr="007E701C" w:rsidRDefault="00007C07" w:rsidP="00007C07">
            <w:pPr>
              <w:spacing w:line="350" w:lineRule="exact"/>
              <w:ind w:right="-43"/>
              <w:jc w:val="both"/>
              <w:rPr>
                <w:rFonts w:ascii="Arial" w:hAnsi="Arial" w:cs="Arial"/>
                <w:sz w:val="18"/>
                <w:szCs w:val="18"/>
              </w:rPr>
            </w:pPr>
            <w:r w:rsidRPr="007E701C">
              <w:rPr>
                <w:rFonts w:ascii="Arial" w:hAnsi="Arial" w:cs="Arial"/>
                <w:sz w:val="18"/>
                <w:szCs w:val="18"/>
              </w:rPr>
              <w:t>- Statement of comprehensive income</w:t>
            </w:r>
          </w:p>
        </w:tc>
        <w:tc>
          <w:tcPr>
            <w:tcW w:w="1350" w:type="dxa"/>
            <w:gridSpan w:val="2"/>
            <w:tcBorders>
              <w:top w:val="nil"/>
              <w:left w:val="nil"/>
              <w:bottom w:val="nil"/>
              <w:right w:val="nil"/>
            </w:tcBorders>
            <w:vAlign w:val="bottom"/>
          </w:tcPr>
          <w:p w14:paraId="410ADFEE" w14:textId="77777777" w:rsidR="00007C07" w:rsidRPr="007E701C" w:rsidRDefault="00007C07" w:rsidP="00007C07">
            <w:pPr>
              <w:tabs>
                <w:tab w:val="decimal" w:pos="1058"/>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593D8E7E" w14:textId="77777777" w:rsidR="00007C07" w:rsidRPr="007E701C" w:rsidRDefault="00007C07" w:rsidP="00007C07">
            <w:pPr>
              <w:tabs>
                <w:tab w:val="decimal" w:pos="1058"/>
              </w:tabs>
              <w:spacing w:line="320" w:lineRule="exact"/>
              <w:rPr>
                <w:rFonts w:ascii="Arial" w:hAnsi="Arial" w:cs="Arial"/>
                <w:sz w:val="18"/>
                <w:szCs w:val="18"/>
                <w:cs/>
              </w:rPr>
            </w:pPr>
          </w:p>
        </w:tc>
        <w:tc>
          <w:tcPr>
            <w:tcW w:w="1350" w:type="dxa"/>
            <w:gridSpan w:val="2"/>
            <w:tcBorders>
              <w:left w:val="nil"/>
              <w:bottom w:val="nil"/>
              <w:right w:val="nil"/>
            </w:tcBorders>
            <w:vAlign w:val="center"/>
          </w:tcPr>
          <w:p w14:paraId="29905A3B" w14:textId="65834875"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(5,251,386)</w:t>
            </w:r>
          </w:p>
        </w:tc>
        <w:tc>
          <w:tcPr>
            <w:tcW w:w="1350" w:type="dxa"/>
            <w:gridSpan w:val="2"/>
            <w:tcBorders>
              <w:left w:val="nil"/>
              <w:bottom w:val="nil"/>
              <w:right w:val="nil"/>
            </w:tcBorders>
            <w:vAlign w:val="bottom"/>
          </w:tcPr>
          <w:p w14:paraId="21E256D6" w14:textId="554925D2" w:rsidR="00007C07" w:rsidRPr="007E701C" w:rsidRDefault="00007C07" w:rsidP="00007C07">
            <w:pPr>
              <w:tabs>
                <w:tab w:val="decimal" w:pos="1058"/>
              </w:tabs>
              <w:spacing w:line="320" w:lineRule="exact"/>
              <w:rPr>
                <w:rFonts w:ascii="Arial" w:hAnsi="Arial" w:cs="Arial"/>
                <w:sz w:val="18"/>
                <w:szCs w:val="18"/>
              </w:rPr>
            </w:pPr>
            <w:r w:rsidRPr="00007C07">
              <w:rPr>
                <w:rFonts w:ascii="Arial" w:hAnsi="Arial" w:cs="Arial"/>
                <w:sz w:val="18"/>
                <w:szCs w:val="18"/>
              </w:rPr>
              <w:t xml:space="preserve">5,309,072 </w:t>
            </w:r>
          </w:p>
        </w:tc>
      </w:tr>
      <w:tr w:rsidR="00007C07" w:rsidRPr="007E701C" w14:paraId="3E5C3F92" w14:textId="77777777" w:rsidTr="008721E1">
        <w:trPr>
          <w:gridAfter w:val="1"/>
          <w:wAfter w:w="180" w:type="dxa"/>
        </w:trPr>
        <w:tc>
          <w:tcPr>
            <w:tcW w:w="3780" w:type="dxa"/>
            <w:vAlign w:val="bottom"/>
          </w:tcPr>
          <w:p w14:paraId="10DB3D28" w14:textId="17678A43" w:rsidR="00007C07" w:rsidRPr="007E701C" w:rsidRDefault="00007C07" w:rsidP="00007C07">
            <w:pPr>
              <w:spacing w:line="350" w:lineRule="exact"/>
              <w:ind w:right="-43"/>
              <w:jc w:val="both"/>
              <w:rPr>
                <w:rFonts w:ascii="Arial" w:hAnsi="Arial" w:cs="Arial"/>
                <w:sz w:val="18"/>
                <w:szCs w:val="18"/>
                <w:cs/>
              </w:rPr>
            </w:pPr>
            <w:r w:rsidRPr="007E701C">
              <w:rPr>
                <w:rFonts w:ascii="Arial" w:hAnsi="Arial" w:cs="Arial"/>
                <w:sz w:val="18"/>
                <w:szCs w:val="18"/>
              </w:rPr>
              <w:t>- Transfer to retained earnings (Notes 11.2)</w:t>
            </w:r>
          </w:p>
        </w:tc>
        <w:tc>
          <w:tcPr>
            <w:tcW w:w="1350" w:type="dxa"/>
            <w:gridSpan w:val="2"/>
            <w:tcBorders>
              <w:top w:val="nil"/>
              <w:left w:val="nil"/>
              <w:bottom w:val="nil"/>
              <w:right w:val="nil"/>
            </w:tcBorders>
            <w:vAlign w:val="bottom"/>
          </w:tcPr>
          <w:p w14:paraId="45C5EC51" w14:textId="77777777" w:rsidR="00007C07" w:rsidRPr="007E701C" w:rsidRDefault="00007C07" w:rsidP="00007C07">
            <w:pPr>
              <w:tabs>
                <w:tab w:val="decimal" w:pos="1058"/>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5507AF86" w14:textId="77777777" w:rsidR="00007C07" w:rsidRPr="007E701C" w:rsidRDefault="00007C07" w:rsidP="00007C07">
            <w:pPr>
              <w:tabs>
                <w:tab w:val="decimal" w:pos="1058"/>
              </w:tabs>
              <w:spacing w:line="320" w:lineRule="exact"/>
              <w:rPr>
                <w:rFonts w:ascii="Arial" w:hAnsi="Arial" w:cs="Arial"/>
                <w:sz w:val="18"/>
                <w:szCs w:val="18"/>
                <w:cs/>
              </w:rPr>
            </w:pPr>
          </w:p>
        </w:tc>
        <w:tc>
          <w:tcPr>
            <w:tcW w:w="1350" w:type="dxa"/>
            <w:gridSpan w:val="2"/>
            <w:tcBorders>
              <w:left w:val="nil"/>
              <w:bottom w:val="nil"/>
              <w:right w:val="nil"/>
            </w:tcBorders>
            <w:vAlign w:val="center"/>
          </w:tcPr>
          <w:p w14:paraId="22E58830" w14:textId="23C5703E" w:rsidR="00007C07" w:rsidRPr="007E701C" w:rsidRDefault="00007C07" w:rsidP="00007C07">
            <w:pPr>
              <w:pBdr>
                <w:bottom w:val="single" w:sz="4" w:space="1" w:color="auto"/>
              </w:pBdr>
              <w:tabs>
                <w:tab w:val="decimal" w:pos="1058"/>
              </w:tabs>
              <w:spacing w:line="320" w:lineRule="exact"/>
              <w:rPr>
                <w:rFonts w:ascii="Arial" w:hAnsi="Arial" w:cs="Arial"/>
                <w:sz w:val="18"/>
                <w:szCs w:val="18"/>
                <w:cs/>
              </w:rPr>
            </w:pPr>
            <w:r w:rsidRPr="00007C07">
              <w:rPr>
                <w:rFonts w:ascii="Arial" w:hAnsi="Arial" w:cs="Arial"/>
                <w:sz w:val="18"/>
                <w:szCs w:val="18"/>
                <w:cs/>
              </w:rPr>
              <w:t>69,711</w:t>
            </w:r>
          </w:p>
        </w:tc>
        <w:tc>
          <w:tcPr>
            <w:tcW w:w="1350" w:type="dxa"/>
            <w:gridSpan w:val="2"/>
            <w:tcBorders>
              <w:left w:val="nil"/>
              <w:bottom w:val="nil"/>
              <w:right w:val="nil"/>
            </w:tcBorders>
            <w:vAlign w:val="bottom"/>
          </w:tcPr>
          <w:p w14:paraId="5AA6717A" w14:textId="23CE557F" w:rsidR="00007C07" w:rsidRPr="00007C07" w:rsidRDefault="00007C07" w:rsidP="00007C07">
            <w:pPr>
              <w:pBdr>
                <w:bottom w:val="single" w:sz="4" w:space="1" w:color="auto"/>
              </w:pBdr>
              <w:tabs>
                <w:tab w:val="decimal" w:pos="1058"/>
              </w:tabs>
              <w:spacing w:line="320" w:lineRule="exact"/>
              <w:rPr>
                <w:rFonts w:ascii="Arial" w:hAnsi="Arial" w:cs="Arial"/>
                <w:sz w:val="18"/>
                <w:szCs w:val="18"/>
                <w:cs/>
              </w:rPr>
            </w:pPr>
            <w:r w:rsidRPr="00007C07">
              <w:rPr>
                <w:rFonts w:ascii="Arial" w:hAnsi="Arial" w:cs="Arial"/>
                <w:sz w:val="18"/>
                <w:szCs w:val="18"/>
              </w:rPr>
              <w:t xml:space="preserve"> 45,815 </w:t>
            </w:r>
          </w:p>
        </w:tc>
      </w:tr>
      <w:tr w:rsidR="00007C07" w:rsidRPr="007E701C" w14:paraId="69769EA9" w14:textId="77777777" w:rsidTr="008721E1">
        <w:trPr>
          <w:gridAfter w:val="1"/>
          <w:wAfter w:w="180" w:type="dxa"/>
        </w:trPr>
        <w:tc>
          <w:tcPr>
            <w:tcW w:w="3780" w:type="dxa"/>
            <w:vAlign w:val="bottom"/>
          </w:tcPr>
          <w:p w14:paraId="320F47BC" w14:textId="77777777" w:rsidR="00007C07" w:rsidRPr="007E701C" w:rsidRDefault="00007C07" w:rsidP="00007C07">
            <w:pPr>
              <w:spacing w:line="350" w:lineRule="exact"/>
              <w:ind w:right="-43"/>
              <w:jc w:val="both"/>
              <w:rPr>
                <w:rFonts w:ascii="Arial" w:hAnsi="Arial" w:cs="Arial"/>
                <w:sz w:val="18"/>
                <w:szCs w:val="18"/>
                <w:cs/>
              </w:rPr>
            </w:pPr>
          </w:p>
        </w:tc>
        <w:tc>
          <w:tcPr>
            <w:tcW w:w="1350" w:type="dxa"/>
            <w:gridSpan w:val="2"/>
            <w:tcBorders>
              <w:top w:val="nil"/>
              <w:left w:val="nil"/>
              <w:bottom w:val="nil"/>
              <w:right w:val="nil"/>
            </w:tcBorders>
            <w:vAlign w:val="bottom"/>
          </w:tcPr>
          <w:p w14:paraId="0F3FC60D" w14:textId="77777777" w:rsidR="00007C07" w:rsidRPr="007E701C" w:rsidRDefault="00007C07" w:rsidP="00007C07">
            <w:pPr>
              <w:tabs>
                <w:tab w:val="decimal" w:pos="1058"/>
              </w:tabs>
              <w:spacing w:line="320" w:lineRule="exact"/>
              <w:rPr>
                <w:rFonts w:ascii="Arial" w:hAnsi="Arial" w:cs="Arial"/>
                <w:sz w:val="18"/>
                <w:szCs w:val="18"/>
              </w:rPr>
            </w:pPr>
          </w:p>
        </w:tc>
        <w:tc>
          <w:tcPr>
            <w:tcW w:w="1350" w:type="dxa"/>
            <w:gridSpan w:val="2"/>
            <w:tcBorders>
              <w:top w:val="nil"/>
              <w:left w:val="nil"/>
              <w:bottom w:val="nil"/>
              <w:right w:val="nil"/>
            </w:tcBorders>
            <w:vAlign w:val="bottom"/>
          </w:tcPr>
          <w:p w14:paraId="1C9D9088" w14:textId="77777777" w:rsidR="00007C07" w:rsidRPr="007E701C" w:rsidRDefault="00007C07" w:rsidP="00007C07">
            <w:pPr>
              <w:tabs>
                <w:tab w:val="decimal" w:pos="1058"/>
              </w:tabs>
              <w:spacing w:line="320" w:lineRule="exact"/>
              <w:rPr>
                <w:rFonts w:ascii="Arial" w:hAnsi="Arial" w:cs="Arial"/>
                <w:sz w:val="18"/>
                <w:szCs w:val="18"/>
                <w:cs/>
              </w:rPr>
            </w:pPr>
          </w:p>
        </w:tc>
        <w:tc>
          <w:tcPr>
            <w:tcW w:w="1350" w:type="dxa"/>
            <w:gridSpan w:val="2"/>
            <w:tcBorders>
              <w:left w:val="nil"/>
              <w:bottom w:val="nil"/>
              <w:right w:val="nil"/>
            </w:tcBorders>
            <w:vAlign w:val="center"/>
          </w:tcPr>
          <w:p w14:paraId="63BE6089" w14:textId="09F53047" w:rsidR="00007C07" w:rsidRPr="007E701C" w:rsidRDefault="00007C07" w:rsidP="00007C07">
            <w:pPr>
              <w:pBdr>
                <w:bottom w:val="double" w:sz="4" w:space="1" w:color="auto"/>
              </w:pBdr>
              <w:tabs>
                <w:tab w:val="decimal" w:pos="1058"/>
              </w:tabs>
              <w:spacing w:line="320" w:lineRule="exact"/>
              <w:rPr>
                <w:rFonts w:ascii="Arial" w:hAnsi="Arial" w:cs="Arial"/>
                <w:sz w:val="18"/>
                <w:szCs w:val="18"/>
                <w:cs/>
              </w:rPr>
            </w:pPr>
            <w:r w:rsidRPr="00007C07">
              <w:rPr>
                <w:rFonts w:ascii="Arial" w:hAnsi="Arial" w:cs="Arial"/>
                <w:sz w:val="18"/>
                <w:szCs w:val="18"/>
              </w:rPr>
              <w:t>(10,009,629)</w:t>
            </w:r>
          </w:p>
        </w:tc>
        <w:tc>
          <w:tcPr>
            <w:tcW w:w="1350" w:type="dxa"/>
            <w:gridSpan w:val="2"/>
            <w:tcBorders>
              <w:left w:val="nil"/>
              <w:bottom w:val="nil"/>
              <w:right w:val="nil"/>
            </w:tcBorders>
            <w:vAlign w:val="bottom"/>
          </w:tcPr>
          <w:p w14:paraId="198A4B47" w14:textId="0F8572B5" w:rsidR="00007C07" w:rsidRPr="00007C07" w:rsidRDefault="00007C07" w:rsidP="00007C07">
            <w:pPr>
              <w:pBdr>
                <w:bottom w:val="double" w:sz="4" w:space="1" w:color="auto"/>
              </w:pBdr>
              <w:tabs>
                <w:tab w:val="decimal" w:pos="1058"/>
              </w:tabs>
              <w:spacing w:line="320" w:lineRule="exact"/>
              <w:rPr>
                <w:rFonts w:ascii="Arial" w:hAnsi="Arial" w:cs="Arial"/>
                <w:sz w:val="18"/>
                <w:szCs w:val="18"/>
                <w:cs/>
              </w:rPr>
            </w:pPr>
            <w:r w:rsidRPr="00007C07">
              <w:rPr>
                <w:rFonts w:ascii="Arial" w:hAnsi="Arial" w:cs="Arial"/>
                <w:sz w:val="18"/>
                <w:szCs w:val="18"/>
              </w:rPr>
              <w:t>91,430,040</w:t>
            </w:r>
          </w:p>
        </w:tc>
      </w:tr>
    </w:tbl>
    <w:p w14:paraId="532AFDD7" w14:textId="6B6143D0" w:rsidR="00192844" w:rsidRPr="007E701C" w:rsidRDefault="008E5AD3" w:rsidP="00617A40">
      <w:pPr>
        <w:spacing w:before="120" w:after="120" w:line="380" w:lineRule="exact"/>
        <w:ind w:left="547" w:hanging="540"/>
        <w:jc w:val="both"/>
        <w:rPr>
          <w:rFonts w:ascii="Arial" w:hAnsi="Arial" w:cs="Arial"/>
          <w:b/>
          <w:bCs/>
          <w:sz w:val="22"/>
          <w:szCs w:val="22"/>
        </w:rPr>
      </w:pPr>
      <w:r w:rsidRPr="007E701C">
        <w:rPr>
          <w:rFonts w:ascii="Arial" w:hAnsi="Arial" w:cs="Arial"/>
        </w:rPr>
        <w:br w:type="page"/>
      </w:r>
      <w:r w:rsidR="0089675B" w:rsidRPr="007E701C">
        <w:rPr>
          <w:rFonts w:ascii="Arial" w:hAnsi="Arial" w:cs="Arial"/>
          <w:b/>
          <w:bCs/>
          <w:sz w:val="22"/>
          <w:szCs w:val="22"/>
        </w:rPr>
        <w:t>1</w:t>
      </w:r>
      <w:r w:rsidR="00D454FA" w:rsidRPr="007E701C">
        <w:rPr>
          <w:rFonts w:ascii="Arial" w:hAnsi="Arial" w:cs="Arial"/>
          <w:b/>
          <w:bCs/>
          <w:sz w:val="22"/>
          <w:szCs w:val="22"/>
        </w:rPr>
        <w:t>4</w:t>
      </w:r>
      <w:r w:rsidR="00F079D6" w:rsidRPr="007E701C">
        <w:rPr>
          <w:rFonts w:ascii="Arial" w:hAnsi="Arial" w:cs="Arial"/>
          <w:b/>
          <w:bCs/>
          <w:sz w:val="22"/>
          <w:szCs w:val="22"/>
        </w:rPr>
        <w:t>.</w:t>
      </w:r>
      <w:r w:rsidR="00192844" w:rsidRPr="007E701C">
        <w:rPr>
          <w:rFonts w:ascii="Arial" w:hAnsi="Arial" w:cs="Arial"/>
          <w:b/>
          <w:bCs/>
          <w:sz w:val="22"/>
          <w:szCs w:val="22"/>
        </w:rPr>
        <w:t>2</w:t>
      </w:r>
      <w:r w:rsidR="00192844" w:rsidRPr="007E701C">
        <w:rPr>
          <w:rFonts w:ascii="Arial" w:hAnsi="Arial" w:cs="Arial"/>
          <w:b/>
          <w:bCs/>
          <w:sz w:val="22"/>
          <w:szCs w:val="22"/>
        </w:rPr>
        <w:tab/>
        <w:t xml:space="preserve">Income tax </w:t>
      </w:r>
      <w:r w:rsidR="007C04D2" w:rsidRPr="007E701C">
        <w:rPr>
          <w:rFonts w:ascii="Arial" w:hAnsi="Arial" w:cs="Arial"/>
          <w:b/>
          <w:bCs/>
          <w:sz w:val="22"/>
          <w:szCs w:val="22"/>
        </w:rPr>
        <w:t>revenue (</w:t>
      </w:r>
      <w:r w:rsidR="007A6434" w:rsidRPr="007E701C">
        <w:rPr>
          <w:rFonts w:ascii="Arial" w:hAnsi="Arial" w:cs="Arial"/>
          <w:b/>
          <w:bCs/>
          <w:sz w:val="22"/>
          <w:szCs w:val="22"/>
        </w:rPr>
        <w:t>expense</w:t>
      </w:r>
      <w:r w:rsidR="00CA78B8" w:rsidRPr="007E701C">
        <w:rPr>
          <w:rFonts w:ascii="Arial" w:hAnsi="Arial" w:cs="Arial"/>
          <w:b/>
          <w:bCs/>
          <w:sz w:val="22"/>
          <w:szCs w:val="22"/>
        </w:rPr>
        <w:t>s</w:t>
      </w:r>
      <w:r w:rsidR="007C04D2" w:rsidRPr="007E701C">
        <w:rPr>
          <w:rFonts w:ascii="Arial" w:hAnsi="Arial" w:cs="Arial"/>
          <w:b/>
          <w:bCs/>
          <w:sz w:val="22"/>
          <w:szCs w:val="22"/>
        </w:rPr>
        <w:t>)</w:t>
      </w:r>
      <w:r w:rsidR="007A6434" w:rsidRPr="007E701C">
        <w:rPr>
          <w:rFonts w:ascii="Arial" w:hAnsi="Arial" w:cs="Arial"/>
          <w:b/>
          <w:bCs/>
          <w:sz w:val="22"/>
          <w:szCs w:val="22"/>
        </w:rPr>
        <w:t xml:space="preserve"> </w:t>
      </w:r>
    </w:p>
    <w:p w14:paraId="322B7808" w14:textId="77777777" w:rsidR="00127E4B" w:rsidRPr="007E701C" w:rsidRDefault="00127E4B" w:rsidP="00127E4B">
      <w:pPr>
        <w:spacing w:before="120" w:after="120" w:line="380" w:lineRule="exact"/>
        <w:ind w:left="547" w:hanging="547"/>
        <w:jc w:val="both"/>
        <w:rPr>
          <w:rFonts w:ascii="Arial" w:hAnsi="Arial" w:cs="Arial"/>
          <w:sz w:val="22"/>
          <w:szCs w:val="22"/>
        </w:rPr>
      </w:pPr>
      <w:bookmarkStart w:id="7" w:name="_Toc39860046"/>
      <w:r w:rsidRPr="007E701C">
        <w:rPr>
          <w:rFonts w:ascii="Arial" w:hAnsi="Arial" w:cs="Arial"/>
          <w:sz w:val="22"/>
          <w:szCs w:val="22"/>
        </w:rPr>
        <w:tab/>
      </w:r>
      <w:r w:rsidRPr="007E701C">
        <w:rPr>
          <w:rFonts w:ascii="Arial" w:hAnsi="Arial" w:cs="Arial"/>
          <w:spacing w:val="-4"/>
          <w:sz w:val="22"/>
          <w:szCs w:val="22"/>
        </w:rPr>
        <w:t>Income tax revenue (expenses) for the three-month periods ended 31 March</w:t>
      </w:r>
      <w:r w:rsidRPr="007E701C">
        <w:rPr>
          <w:rFonts w:ascii="Arial" w:hAnsi="Arial" w:cs="Arial"/>
          <w:sz w:val="22"/>
          <w:szCs w:val="22"/>
        </w:rPr>
        <w:t xml:space="preserve"> 2025 and 2024 are made up as follows:</w:t>
      </w:r>
    </w:p>
    <w:tbl>
      <w:tblPr>
        <w:tblW w:w="9270" w:type="dxa"/>
        <w:tblInd w:w="450" w:type="dxa"/>
        <w:tblLayout w:type="fixed"/>
        <w:tblLook w:val="01E0" w:firstRow="1" w:lastRow="1" w:firstColumn="1" w:lastColumn="1" w:noHBand="0" w:noVBand="0"/>
      </w:tblPr>
      <w:tblGrid>
        <w:gridCol w:w="3420"/>
        <w:gridCol w:w="1462"/>
        <w:gridCol w:w="1463"/>
        <w:gridCol w:w="1462"/>
        <w:gridCol w:w="1463"/>
      </w:tblGrid>
      <w:tr w:rsidR="007E701C" w:rsidRPr="007E701C" w14:paraId="5CA88383" w14:textId="77777777" w:rsidTr="008B1A20">
        <w:trPr>
          <w:trHeight w:val="325"/>
        </w:trPr>
        <w:tc>
          <w:tcPr>
            <w:tcW w:w="3420" w:type="dxa"/>
          </w:tcPr>
          <w:p w14:paraId="48A88DAB" w14:textId="77777777" w:rsidR="00127E4B" w:rsidRPr="007E701C" w:rsidRDefault="00127E4B" w:rsidP="008721E1">
            <w:pPr>
              <w:tabs>
                <w:tab w:val="left" w:pos="1440"/>
              </w:tabs>
              <w:spacing w:line="360" w:lineRule="exact"/>
              <w:jc w:val="thaiDistribute"/>
              <w:rPr>
                <w:rFonts w:ascii="Arial" w:hAnsi="Arial" w:cs="Arial"/>
                <w:spacing w:val="-4"/>
                <w:sz w:val="18"/>
                <w:szCs w:val="18"/>
              </w:rPr>
            </w:pPr>
          </w:p>
        </w:tc>
        <w:tc>
          <w:tcPr>
            <w:tcW w:w="5850" w:type="dxa"/>
            <w:gridSpan w:val="4"/>
            <w:hideMark/>
          </w:tcPr>
          <w:p w14:paraId="054FACE5" w14:textId="77777777" w:rsidR="00127E4B" w:rsidRPr="007E701C" w:rsidRDefault="00127E4B" w:rsidP="008721E1">
            <w:pPr>
              <w:spacing w:line="360" w:lineRule="exact"/>
              <w:jc w:val="right"/>
              <w:rPr>
                <w:rFonts w:ascii="Arial" w:hAnsi="Arial" w:cs="Arial"/>
                <w:spacing w:val="-4"/>
                <w:sz w:val="18"/>
                <w:szCs w:val="18"/>
              </w:rPr>
            </w:pPr>
            <w:r w:rsidRPr="007E701C">
              <w:rPr>
                <w:rFonts w:ascii="Arial" w:hAnsi="Arial" w:cs="Arial"/>
                <w:spacing w:val="-4"/>
                <w:sz w:val="18"/>
                <w:szCs w:val="18"/>
              </w:rPr>
              <w:t>(Unit: Baht)</w:t>
            </w:r>
          </w:p>
        </w:tc>
      </w:tr>
      <w:tr w:rsidR="007E701C" w:rsidRPr="007E701C" w14:paraId="006A1F54" w14:textId="77777777" w:rsidTr="008B1A20">
        <w:trPr>
          <w:trHeight w:val="354"/>
        </w:trPr>
        <w:tc>
          <w:tcPr>
            <w:tcW w:w="3420" w:type="dxa"/>
          </w:tcPr>
          <w:p w14:paraId="47CA2CE1" w14:textId="77777777" w:rsidR="00127E4B" w:rsidRPr="007E701C" w:rsidRDefault="00127E4B" w:rsidP="008721E1">
            <w:pPr>
              <w:tabs>
                <w:tab w:val="left" w:pos="1440"/>
              </w:tabs>
              <w:spacing w:line="360" w:lineRule="exact"/>
              <w:jc w:val="right"/>
              <w:rPr>
                <w:rFonts w:ascii="Arial" w:hAnsi="Arial" w:cs="Arial"/>
                <w:spacing w:val="-4"/>
                <w:sz w:val="18"/>
                <w:szCs w:val="18"/>
              </w:rPr>
            </w:pPr>
          </w:p>
        </w:tc>
        <w:tc>
          <w:tcPr>
            <w:tcW w:w="2925" w:type="dxa"/>
            <w:gridSpan w:val="2"/>
            <w:vAlign w:val="bottom"/>
            <w:hideMark/>
          </w:tcPr>
          <w:p w14:paraId="322889FB" w14:textId="77777777" w:rsidR="00127E4B" w:rsidRPr="007E701C" w:rsidRDefault="00127E4B" w:rsidP="008721E1">
            <w:pPr>
              <w:pBdr>
                <w:bottom w:val="single" w:sz="4" w:space="1" w:color="auto"/>
              </w:pBdr>
              <w:tabs>
                <w:tab w:val="left" w:pos="1440"/>
              </w:tabs>
              <w:spacing w:line="360" w:lineRule="exact"/>
              <w:ind w:left="-18"/>
              <w:jc w:val="center"/>
              <w:rPr>
                <w:rFonts w:ascii="Arial" w:hAnsi="Arial" w:cs="Arial"/>
                <w:sz w:val="18"/>
                <w:szCs w:val="18"/>
              </w:rPr>
            </w:pPr>
            <w:r w:rsidRPr="007E701C">
              <w:rPr>
                <w:rFonts w:ascii="Arial" w:hAnsi="Arial" w:cs="Arial"/>
                <w:sz w:val="18"/>
                <w:szCs w:val="18"/>
              </w:rPr>
              <w:t>Financial statements in which                        the equity method is applied</w:t>
            </w:r>
          </w:p>
        </w:tc>
        <w:tc>
          <w:tcPr>
            <w:tcW w:w="2925" w:type="dxa"/>
            <w:gridSpan w:val="2"/>
            <w:vAlign w:val="bottom"/>
            <w:hideMark/>
          </w:tcPr>
          <w:p w14:paraId="58423EA5" w14:textId="77777777" w:rsidR="00127E4B" w:rsidRPr="007E701C" w:rsidRDefault="00127E4B" w:rsidP="008721E1">
            <w:pPr>
              <w:pBdr>
                <w:bottom w:val="single" w:sz="4" w:space="1" w:color="auto"/>
              </w:pBdr>
              <w:tabs>
                <w:tab w:val="left" w:pos="1440"/>
              </w:tabs>
              <w:spacing w:line="360" w:lineRule="exact"/>
              <w:ind w:left="-18"/>
              <w:jc w:val="center"/>
              <w:rPr>
                <w:rFonts w:ascii="Arial" w:hAnsi="Arial" w:cs="Arial"/>
                <w:sz w:val="18"/>
                <w:szCs w:val="18"/>
              </w:rPr>
            </w:pPr>
            <w:r w:rsidRPr="007E701C">
              <w:rPr>
                <w:rFonts w:ascii="Arial" w:hAnsi="Arial" w:cs="Arial"/>
                <w:sz w:val="18"/>
                <w:szCs w:val="18"/>
              </w:rPr>
              <w:t>Separate financial statements</w:t>
            </w:r>
          </w:p>
        </w:tc>
      </w:tr>
      <w:tr w:rsidR="007E701C" w:rsidRPr="007E701C" w14:paraId="708A3970" w14:textId="77777777" w:rsidTr="008B1A20">
        <w:trPr>
          <w:trHeight w:val="354"/>
        </w:trPr>
        <w:tc>
          <w:tcPr>
            <w:tcW w:w="3420" w:type="dxa"/>
          </w:tcPr>
          <w:p w14:paraId="024095C3" w14:textId="77777777" w:rsidR="00127E4B" w:rsidRPr="007E701C" w:rsidRDefault="00127E4B" w:rsidP="008721E1">
            <w:pPr>
              <w:tabs>
                <w:tab w:val="left" w:pos="1440"/>
              </w:tabs>
              <w:spacing w:line="360" w:lineRule="exact"/>
              <w:jc w:val="right"/>
              <w:rPr>
                <w:rFonts w:ascii="Arial" w:hAnsi="Arial" w:cs="Arial"/>
                <w:spacing w:val="-4"/>
                <w:sz w:val="18"/>
                <w:szCs w:val="18"/>
              </w:rPr>
            </w:pPr>
          </w:p>
        </w:tc>
        <w:tc>
          <w:tcPr>
            <w:tcW w:w="2925" w:type="dxa"/>
            <w:gridSpan w:val="2"/>
            <w:vAlign w:val="bottom"/>
            <w:hideMark/>
          </w:tcPr>
          <w:p w14:paraId="02BE0ED2" w14:textId="77777777" w:rsidR="00127E4B" w:rsidRPr="007E701C" w:rsidRDefault="00127E4B" w:rsidP="008721E1">
            <w:pPr>
              <w:pBdr>
                <w:bottom w:val="single" w:sz="4" w:space="1" w:color="auto"/>
              </w:pBdr>
              <w:tabs>
                <w:tab w:val="left" w:pos="1440"/>
              </w:tabs>
              <w:spacing w:line="360" w:lineRule="exact"/>
              <w:ind w:left="-18"/>
              <w:jc w:val="center"/>
              <w:rPr>
                <w:rFonts w:ascii="Arial" w:hAnsi="Arial" w:cs="Arial"/>
                <w:sz w:val="18"/>
                <w:szCs w:val="18"/>
              </w:rPr>
            </w:pPr>
            <w:r w:rsidRPr="007E701C">
              <w:rPr>
                <w:rFonts w:ascii="Arial" w:hAnsi="Arial" w:cs="Arial"/>
                <w:sz w:val="18"/>
                <w:szCs w:val="18"/>
              </w:rPr>
              <w:t xml:space="preserve">For the three-month </w:t>
            </w:r>
            <w:proofErr w:type="gramStart"/>
            <w:r w:rsidRPr="007E701C">
              <w:rPr>
                <w:rFonts w:ascii="Arial" w:hAnsi="Arial" w:cs="Arial"/>
                <w:sz w:val="18"/>
                <w:szCs w:val="18"/>
              </w:rPr>
              <w:t>periods</w:t>
            </w:r>
            <w:proofErr w:type="gramEnd"/>
            <w:r w:rsidRPr="007E701C">
              <w:rPr>
                <w:rFonts w:ascii="Arial" w:hAnsi="Arial" w:cs="Arial"/>
                <w:sz w:val="18"/>
                <w:szCs w:val="18"/>
              </w:rPr>
              <w:t xml:space="preserve"> ended 31 March</w:t>
            </w:r>
          </w:p>
        </w:tc>
        <w:tc>
          <w:tcPr>
            <w:tcW w:w="2925" w:type="dxa"/>
            <w:gridSpan w:val="2"/>
            <w:vAlign w:val="bottom"/>
            <w:hideMark/>
          </w:tcPr>
          <w:p w14:paraId="504B3702" w14:textId="77777777" w:rsidR="00127E4B" w:rsidRPr="007E701C" w:rsidRDefault="00127E4B" w:rsidP="008721E1">
            <w:pPr>
              <w:pBdr>
                <w:bottom w:val="single" w:sz="4" w:space="1" w:color="auto"/>
              </w:pBdr>
              <w:tabs>
                <w:tab w:val="left" w:pos="1440"/>
              </w:tabs>
              <w:spacing w:line="360" w:lineRule="exact"/>
              <w:ind w:left="-18"/>
              <w:jc w:val="center"/>
              <w:rPr>
                <w:rFonts w:ascii="Arial" w:hAnsi="Arial" w:cs="Arial"/>
                <w:sz w:val="18"/>
                <w:szCs w:val="18"/>
              </w:rPr>
            </w:pPr>
            <w:r w:rsidRPr="007E701C">
              <w:rPr>
                <w:rFonts w:ascii="Arial" w:hAnsi="Arial" w:cs="Arial"/>
                <w:sz w:val="18"/>
                <w:szCs w:val="18"/>
              </w:rPr>
              <w:t xml:space="preserve">For the three-month </w:t>
            </w:r>
            <w:proofErr w:type="gramStart"/>
            <w:r w:rsidRPr="007E701C">
              <w:rPr>
                <w:rFonts w:ascii="Arial" w:hAnsi="Arial" w:cs="Arial"/>
                <w:sz w:val="18"/>
                <w:szCs w:val="18"/>
              </w:rPr>
              <w:t>periods</w:t>
            </w:r>
            <w:proofErr w:type="gramEnd"/>
            <w:r w:rsidRPr="007E701C">
              <w:rPr>
                <w:rFonts w:ascii="Arial" w:hAnsi="Arial" w:cs="Arial"/>
                <w:sz w:val="18"/>
                <w:szCs w:val="18"/>
              </w:rPr>
              <w:t xml:space="preserve"> ended 31 March</w:t>
            </w:r>
          </w:p>
        </w:tc>
      </w:tr>
      <w:tr w:rsidR="007E701C" w:rsidRPr="007E701C" w14:paraId="7444AB6D" w14:textId="77777777" w:rsidTr="008B1A20">
        <w:trPr>
          <w:trHeight w:val="354"/>
        </w:trPr>
        <w:tc>
          <w:tcPr>
            <w:tcW w:w="3420" w:type="dxa"/>
          </w:tcPr>
          <w:p w14:paraId="01CA6C23" w14:textId="77777777" w:rsidR="00102B6A" w:rsidRPr="007E701C" w:rsidRDefault="00102B6A" w:rsidP="008721E1">
            <w:pPr>
              <w:tabs>
                <w:tab w:val="left" w:pos="1440"/>
              </w:tabs>
              <w:spacing w:line="360" w:lineRule="exact"/>
              <w:jc w:val="right"/>
              <w:rPr>
                <w:rFonts w:ascii="Arial" w:hAnsi="Arial" w:cs="Arial"/>
                <w:spacing w:val="-4"/>
                <w:sz w:val="18"/>
                <w:szCs w:val="18"/>
              </w:rPr>
            </w:pPr>
          </w:p>
        </w:tc>
        <w:tc>
          <w:tcPr>
            <w:tcW w:w="1462" w:type="dxa"/>
            <w:vAlign w:val="bottom"/>
          </w:tcPr>
          <w:p w14:paraId="4DA3244D" w14:textId="46C85A22" w:rsidR="00102B6A" w:rsidRPr="007E701C" w:rsidRDefault="00102B6A" w:rsidP="008721E1">
            <w:pPr>
              <w:pBdr>
                <w:bottom w:val="single" w:sz="4" w:space="1" w:color="auto"/>
              </w:pBdr>
              <w:tabs>
                <w:tab w:val="left" w:pos="1440"/>
              </w:tabs>
              <w:spacing w:line="360" w:lineRule="exact"/>
              <w:ind w:left="-18"/>
              <w:jc w:val="center"/>
              <w:rPr>
                <w:rFonts w:ascii="Arial" w:hAnsi="Arial" w:cs="Arial"/>
                <w:sz w:val="18"/>
                <w:szCs w:val="18"/>
              </w:rPr>
            </w:pPr>
            <w:r w:rsidRPr="007E701C">
              <w:rPr>
                <w:rFonts w:ascii="Arial" w:hAnsi="Arial" w:cs="Arial"/>
                <w:sz w:val="18"/>
                <w:szCs w:val="18"/>
              </w:rPr>
              <w:t>2026</w:t>
            </w:r>
          </w:p>
        </w:tc>
        <w:tc>
          <w:tcPr>
            <w:tcW w:w="1463" w:type="dxa"/>
            <w:vAlign w:val="bottom"/>
            <w:hideMark/>
          </w:tcPr>
          <w:p w14:paraId="06B4708D" w14:textId="40456674" w:rsidR="00102B6A" w:rsidRPr="007E701C" w:rsidRDefault="00102B6A" w:rsidP="008721E1">
            <w:pPr>
              <w:pBdr>
                <w:bottom w:val="single" w:sz="4" w:space="1" w:color="auto"/>
              </w:pBdr>
              <w:tabs>
                <w:tab w:val="left" w:pos="1440"/>
              </w:tabs>
              <w:spacing w:line="360" w:lineRule="exact"/>
              <w:ind w:left="-18"/>
              <w:jc w:val="center"/>
              <w:rPr>
                <w:rFonts w:ascii="Arial" w:hAnsi="Arial" w:cs="Arial"/>
                <w:sz w:val="18"/>
                <w:szCs w:val="18"/>
              </w:rPr>
            </w:pPr>
            <w:r w:rsidRPr="007E701C">
              <w:rPr>
                <w:rFonts w:ascii="Arial" w:hAnsi="Arial" w:cs="Arial"/>
                <w:sz w:val="18"/>
                <w:szCs w:val="18"/>
              </w:rPr>
              <w:t>2025</w:t>
            </w:r>
          </w:p>
        </w:tc>
        <w:tc>
          <w:tcPr>
            <w:tcW w:w="1462" w:type="dxa"/>
            <w:vAlign w:val="bottom"/>
          </w:tcPr>
          <w:p w14:paraId="534E7BC8" w14:textId="44CC9E02" w:rsidR="00102B6A" w:rsidRPr="007E701C" w:rsidRDefault="00102B6A" w:rsidP="008721E1">
            <w:pPr>
              <w:pBdr>
                <w:bottom w:val="single" w:sz="4" w:space="1" w:color="auto"/>
              </w:pBdr>
              <w:tabs>
                <w:tab w:val="left" w:pos="1440"/>
              </w:tabs>
              <w:spacing w:line="360" w:lineRule="exact"/>
              <w:ind w:left="-18"/>
              <w:jc w:val="center"/>
              <w:rPr>
                <w:rFonts w:ascii="Arial" w:hAnsi="Arial" w:cs="Arial"/>
                <w:sz w:val="18"/>
                <w:szCs w:val="18"/>
              </w:rPr>
            </w:pPr>
            <w:r w:rsidRPr="007E701C">
              <w:rPr>
                <w:rFonts w:ascii="Arial" w:hAnsi="Arial" w:cs="Arial"/>
                <w:sz w:val="18"/>
                <w:szCs w:val="18"/>
              </w:rPr>
              <w:t>2026</w:t>
            </w:r>
          </w:p>
        </w:tc>
        <w:tc>
          <w:tcPr>
            <w:tcW w:w="1463" w:type="dxa"/>
            <w:vAlign w:val="bottom"/>
            <w:hideMark/>
          </w:tcPr>
          <w:p w14:paraId="04EF8818" w14:textId="5C5F4B61" w:rsidR="00102B6A" w:rsidRPr="007E701C" w:rsidRDefault="00102B6A" w:rsidP="008721E1">
            <w:pPr>
              <w:pBdr>
                <w:bottom w:val="single" w:sz="4" w:space="1" w:color="auto"/>
              </w:pBdr>
              <w:tabs>
                <w:tab w:val="left" w:pos="1440"/>
              </w:tabs>
              <w:spacing w:line="360" w:lineRule="exact"/>
              <w:ind w:left="-18"/>
              <w:jc w:val="center"/>
              <w:rPr>
                <w:rFonts w:ascii="Arial" w:hAnsi="Arial" w:cs="Arial"/>
                <w:sz w:val="18"/>
                <w:szCs w:val="18"/>
              </w:rPr>
            </w:pPr>
            <w:r w:rsidRPr="007E701C">
              <w:rPr>
                <w:rFonts w:ascii="Arial" w:hAnsi="Arial" w:cs="Arial"/>
                <w:sz w:val="18"/>
                <w:szCs w:val="18"/>
              </w:rPr>
              <w:t>2025</w:t>
            </w:r>
          </w:p>
        </w:tc>
      </w:tr>
      <w:tr w:rsidR="007E701C" w:rsidRPr="007E701C" w14:paraId="1510466E" w14:textId="77777777" w:rsidTr="008B1A20">
        <w:trPr>
          <w:trHeight w:val="325"/>
        </w:trPr>
        <w:tc>
          <w:tcPr>
            <w:tcW w:w="3420" w:type="dxa"/>
            <w:hideMark/>
          </w:tcPr>
          <w:p w14:paraId="097162F8" w14:textId="77777777" w:rsidR="00102B6A" w:rsidRPr="007E701C" w:rsidRDefault="00102B6A" w:rsidP="008721E1">
            <w:pPr>
              <w:tabs>
                <w:tab w:val="left" w:pos="1440"/>
              </w:tabs>
              <w:spacing w:line="360" w:lineRule="exact"/>
              <w:rPr>
                <w:rFonts w:ascii="Arial" w:hAnsi="Arial" w:cs="Arial"/>
                <w:b/>
                <w:bCs/>
                <w:sz w:val="18"/>
                <w:szCs w:val="18"/>
              </w:rPr>
            </w:pPr>
            <w:r w:rsidRPr="007E701C">
              <w:rPr>
                <w:rFonts w:ascii="Arial" w:hAnsi="Arial" w:cs="Arial"/>
                <w:b/>
                <w:bCs/>
                <w:sz w:val="18"/>
                <w:szCs w:val="18"/>
              </w:rPr>
              <w:t>Current income tax:</w:t>
            </w:r>
          </w:p>
        </w:tc>
        <w:tc>
          <w:tcPr>
            <w:tcW w:w="1462" w:type="dxa"/>
            <w:vAlign w:val="bottom"/>
          </w:tcPr>
          <w:p w14:paraId="5DEE8CFF" w14:textId="77777777" w:rsidR="00102B6A" w:rsidRPr="007E701C" w:rsidRDefault="00102B6A" w:rsidP="008721E1">
            <w:pPr>
              <w:tabs>
                <w:tab w:val="decimal" w:pos="1150"/>
              </w:tabs>
              <w:spacing w:line="360" w:lineRule="exact"/>
              <w:ind w:right="-43"/>
              <w:rPr>
                <w:rFonts w:ascii="Arial" w:hAnsi="Arial" w:cs="Arial"/>
                <w:sz w:val="18"/>
                <w:szCs w:val="18"/>
              </w:rPr>
            </w:pPr>
          </w:p>
        </w:tc>
        <w:tc>
          <w:tcPr>
            <w:tcW w:w="1463" w:type="dxa"/>
            <w:vAlign w:val="bottom"/>
          </w:tcPr>
          <w:p w14:paraId="23A408BA" w14:textId="77777777" w:rsidR="00102B6A" w:rsidRPr="007E701C" w:rsidRDefault="00102B6A" w:rsidP="008721E1">
            <w:pPr>
              <w:tabs>
                <w:tab w:val="decimal" w:pos="1150"/>
              </w:tabs>
              <w:spacing w:line="360" w:lineRule="exact"/>
              <w:ind w:right="-43"/>
              <w:rPr>
                <w:rFonts w:ascii="Arial" w:hAnsi="Arial" w:cs="Arial"/>
                <w:sz w:val="18"/>
                <w:szCs w:val="18"/>
              </w:rPr>
            </w:pPr>
          </w:p>
        </w:tc>
        <w:tc>
          <w:tcPr>
            <w:tcW w:w="1462" w:type="dxa"/>
            <w:vAlign w:val="bottom"/>
          </w:tcPr>
          <w:p w14:paraId="66EF853C" w14:textId="77777777" w:rsidR="00102B6A" w:rsidRPr="007E701C" w:rsidRDefault="00102B6A" w:rsidP="008721E1">
            <w:pPr>
              <w:tabs>
                <w:tab w:val="decimal" w:pos="1150"/>
              </w:tabs>
              <w:spacing w:line="360" w:lineRule="exact"/>
              <w:ind w:right="-43"/>
              <w:rPr>
                <w:rFonts w:ascii="Arial" w:hAnsi="Arial" w:cs="Arial"/>
                <w:sz w:val="18"/>
                <w:szCs w:val="18"/>
              </w:rPr>
            </w:pPr>
          </w:p>
        </w:tc>
        <w:tc>
          <w:tcPr>
            <w:tcW w:w="1463" w:type="dxa"/>
            <w:vAlign w:val="bottom"/>
          </w:tcPr>
          <w:p w14:paraId="0DD73B72" w14:textId="77777777" w:rsidR="00102B6A" w:rsidRPr="007E701C" w:rsidRDefault="00102B6A" w:rsidP="008721E1">
            <w:pPr>
              <w:tabs>
                <w:tab w:val="decimal" w:pos="1150"/>
              </w:tabs>
              <w:spacing w:line="360" w:lineRule="exact"/>
              <w:ind w:right="-43"/>
              <w:rPr>
                <w:rFonts w:ascii="Arial" w:hAnsi="Arial" w:cs="Arial"/>
                <w:sz w:val="18"/>
                <w:szCs w:val="18"/>
              </w:rPr>
            </w:pPr>
          </w:p>
        </w:tc>
      </w:tr>
      <w:tr w:rsidR="00007C07" w:rsidRPr="007E701C" w14:paraId="66FF5B79" w14:textId="77777777" w:rsidTr="00350E1E">
        <w:trPr>
          <w:trHeight w:val="325"/>
        </w:trPr>
        <w:tc>
          <w:tcPr>
            <w:tcW w:w="3420" w:type="dxa"/>
            <w:hideMark/>
          </w:tcPr>
          <w:p w14:paraId="2C6A9E6A" w14:textId="77777777" w:rsidR="00007C07" w:rsidRPr="007E701C" w:rsidRDefault="00007C07" w:rsidP="00007C07">
            <w:pPr>
              <w:tabs>
                <w:tab w:val="left" w:pos="567"/>
                <w:tab w:val="left" w:pos="1134"/>
                <w:tab w:val="left" w:pos="1701"/>
              </w:tabs>
              <w:spacing w:line="360" w:lineRule="exact"/>
              <w:ind w:left="158" w:right="-113" w:hanging="144"/>
              <w:rPr>
                <w:rFonts w:ascii="Arial" w:hAnsi="Arial" w:cs="Arial"/>
                <w:sz w:val="18"/>
                <w:szCs w:val="18"/>
              </w:rPr>
            </w:pPr>
            <w:r w:rsidRPr="007E701C">
              <w:rPr>
                <w:rFonts w:ascii="Arial" w:hAnsi="Arial" w:cs="Arial"/>
                <w:sz w:val="18"/>
                <w:szCs w:val="18"/>
              </w:rPr>
              <w:t>Current income tax charge for the period</w:t>
            </w:r>
          </w:p>
        </w:tc>
        <w:tc>
          <w:tcPr>
            <w:tcW w:w="1462" w:type="dxa"/>
            <w:vAlign w:val="center"/>
          </w:tcPr>
          <w:p w14:paraId="114C01AE" w14:textId="0B469EAA" w:rsidR="00007C07" w:rsidRPr="007E701C" w:rsidRDefault="00007C07" w:rsidP="00007C07">
            <w:pPr>
              <w:tabs>
                <w:tab w:val="decimal" w:pos="1150"/>
              </w:tabs>
              <w:spacing w:line="360" w:lineRule="exact"/>
              <w:ind w:right="-43"/>
              <w:rPr>
                <w:rFonts w:ascii="Arial" w:hAnsi="Arial" w:cs="Arial"/>
                <w:sz w:val="18"/>
                <w:szCs w:val="18"/>
              </w:rPr>
            </w:pPr>
            <w:r w:rsidRPr="00007C07">
              <w:rPr>
                <w:rFonts w:ascii="Arial" w:hAnsi="Arial" w:cs="Arial"/>
                <w:sz w:val="18"/>
                <w:szCs w:val="18"/>
                <w:cs/>
              </w:rPr>
              <w:t>-</w:t>
            </w:r>
          </w:p>
        </w:tc>
        <w:tc>
          <w:tcPr>
            <w:tcW w:w="1463" w:type="dxa"/>
            <w:vAlign w:val="center"/>
          </w:tcPr>
          <w:p w14:paraId="2BE93A64" w14:textId="005E661F" w:rsidR="00007C07" w:rsidRPr="007E701C" w:rsidRDefault="00007C07" w:rsidP="00007C07">
            <w:pPr>
              <w:tabs>
                <w:tab w:val="decimal" w:pos="1150"/>
              </w:tabs>
              <w:spacing w:line="360" w:lineRule="exact"/>
              <w:ind w:right="-43"/>
              <w:rPr>
                <w:rFonts w:ascii="Arial" w:hAnsi="Arial" w:cs="Arial"/>
                <w:sz w:val="18"/>
                <w:szCs w:val="18"/>
              </w:rPr>
            </w:pPr>
            <w:r w:rsidRPr="00007C07">
              <w:rPr>
                <w:rFonts w:ascii="Arial" w:hAnsi="Arial" w:cs="Arial"/>
                <w:sz w:val="18"/>
                <w:szCs w:val="18"/>
                <w:cs/>
              </w:rPr>
              <w:t>-</w:t>
            </w:r>
          </w:p>
        </w:tc>
        <w:tc>
          <w:tcPr>
            <w:tcW w:w="1462" w:type="dxa"/>
            <w:vAlign w:val="center"/>
          </w:tcPr>
          <w:p w14:paraId="2D71E16D" w14:textId="18DE133E" w:rsidR="00007C07" w:rsidRPr="007E701C" w:rsidRDefault="00007C07" w:rsidP="00007C07">
            <w:pPr>
              <w:tabs>
                <w:tab w:val="decimal" w:pos="1150"/>
              </w:tabs>
              <w:spacing w:line="360" w:lineRule="exact"/>
              <w:ind w:right="-43"/>
              <w:rPr>
                <w:rFonts w:ascii="Arial" w:hAnsi="Arial" w:cs="Arial"/>
                <w:sz w:val="18"/>
                <w:szCs w:val="18"/>
              </w:rPr>
            </w:pPr>
            <w:r w:rsidRPr="00007C07">
              <w:rPr>
                <w:rFonts w:ascii="Arial" w:hAnsi="Arial" w:cs="Arial"/>
                <w:sz w:val="18"/>
                <w:szCs w:val="18"/>
                <w:cs/>
              </w:rPr>
              <w:t>-</w:t>
            </w:r>
          </w:p>
        </w:tc>
        <w:tc>
          <w:tcPr>
            <w:tcW w:w="1463" w:type="dxa"/>
            <w:vAlign w:val="center"/>
          </w:tcPr>
          <w:p w14:paraId="04E1D6F0" w14:textId="5DCB9B0A" w:rsidR="00007C07" w:rsidRPr="007E701C" w:rsidRDefault="00007C07" w:rsidP="00007C07">
            <w:pPr>
              <w:tabs>
                <w:tab w:val="decimal" w:pos="1150"/>
              </w:tabs>
              <w:spacing w:line="360" w:lineRule="exact"/>
              <w:ind w:right="-43"/>
              <w:rPr>
                <w:rFonts w:ascii="Arial" w:hAnsi="Arial" w:cs="Arial"/>
                <w:sz w:val="18"/>
                <w:szCs w:val="18"/>
                <w:cs/>
              </w:rPr>
            </w:pPr>
            <w:r w:rsidRPr="00007C07">
              <w:rPr>
                <w:rFonts w:ascii="Arial" w:hAnsi="Arial" w:cs="Arial"/>
                <w:sz w:val="18"/>
                <w:szCs w:val="18"/>
                <w:cs/>
              </w:rPr>
              <w:t>-</w:t>
            </w:r>
          </w:p>
        </w:tc>
      </w:tr>
      <w:tr w:rsidR="00007C07" w:rsidRPr="007E701C" w14:paraId="7D2895DD" w14:textId="77777777" w:rsidTr="008B1A20">
        <w:trPr>
          <w:trHeight w:val="311"/>
        </w:trPr>
        <w:tc>
          <w:tcPr>
            <w:tcW w:w="3420" w:type="dxa"/>
            <w:hideMark/>
          </w:tcPr>
          <w:p w14:paraId="6D652A30" w14:textId="77777777" w:rsidR="00007C07" w:rsidRPr="007E701C" w:rsidRDefault="00007C07" w:rsidP="00007C07">
            <w:pPr>
              <w:tabs>
                <w:tab w:val="left" w:pos="567"/>
                <w:tab w:val="left" w:pos="1134"/>
                <w:tab w:val="left" w:pos="1701"/>
              </w:tabs>
              <w:spacing w:line="360" w:lineRule="exact"/>
              <w:ind w:left="12" w:right="-108" w:hanging="12"/>
              <w:rPr>
                <w:rFonts w:ascii="Arial" w:hAnsi="Arial" w:cs="Arial"/>
                <w:b/>
                <w:bCs/>
                <w:sz w:val="18"/>
                <w:szCs w:val="18"/>
              </w:rPr>
            </w:pPr>
            <w:r w:rsidRPr="007E701C">
              <w:rPr>
                <w:rFonts w:ascii="Arial" w:hAnsi="Arial" w:cs="Arial"/>
                <w:b/>
                <w:bCs/>
                <w:sz w:val="18"/>
                <w:szCs w:val="18"/>
              </w:rPr>
              <w:t>Deferred tax:</w:t>
            </w:r>
          </w:p>
        </w:tc>
        <w:tc>
          <w:tcPr>
            <w:tcW w:w="1462" w:type="dxa"/>
            <w:vAlign w:val="bottom"/>
          </w:tcPr>
          <w:p w14:paraId="5D106F98" w14:textId="77777777" w:rsidR="00007C07" w:rsidRPr="007E701C" w:rsidRDefault="00007C07" w:rsidP="00007C07">
            <w:pPr>
              <w:tabs>
                <w:tab w:val="decimal" w:pos="1150"/>
              </w:tabs>
              <w:spacing w:line="360" w:lineRule="exact"/>
              <w:ind w:right="-43"/>
              <w:rPr>
                <w:rFonts w:ascii="Arial" w:hAnsi="Arial" w:cs="Arial"/>
                <w:sz w:val="18"/>
                <w:szCs w:val="18"/>
              </w:rPr>
            </w:pPr>
          </w:p>
        </w:tc>
        <w:tc>
          <w:tcPr>
            <w:tcW w:w="1463" w:type="dxa"/>
            <w:vAlign w:val="bottom"/>
          </w:tcPr>
          <w:p w14:paraId="5A95F34F" w14:textId="77777777" w:rsidR="00007C07" w:rsidRPr="007E701C" w:rsidRDefault="00007C07" w:rsidP="00007C07">
            <w:pPr>
              <w:tabs>
                <w:tab w:val="decimal" w:pos="1150"/>
              </w:tabs>
              <w:spacing w:line="360" w:lineRule="exact"/>
              <w:ind w:right="-43"/>
              <w:rPr>
                <w:rFonts w:ascii="Arial" w:hAnsi="Arial" w:cs="Arial"/>
                <w:sz w:val="18"/>
                <w:szCs w:val="18"/>
              </w:rPr>
            </w:pPr>
          </w:p>
        </w:tc>
        <w:tc>
          <w:tcPr>
            <w:tcW w:w="1462" w:type="dxa"/>
            <w:vAlign w:val="bottom"/>
          </w:tcPr>
          <w:p w14:paraId="45A3F66A" w14:textId="77777777" w:rsidR="00007C07" w:rsidRPr="007E701C" w:rsidRDefault="00007C07" w:rsidP="00007C07">
            <w:pPr>
              <w:tabs>
                <w:tab w:val="decimal" w:pos="1150"/>
              </w:tabs>
              <w:spacing w:line="360" w:lineRule="exact"/>
              <w:ind w:right="-43"/>
              <w:rPr>
                <w:rFonts w:ascii="Arial" w:hAnsi="Arial" w:cs="Arial"/>
                <w:sz w:val="18"/>
                <w:szCs w:val="18"/>
              </w:rPr>
            </w:pPr>
          </w:p>
        </w:tc>
        <w:tc>
          <w:tcPr>
            <w:tcW w:w="1463" w:type="dxa"/>
            <w:vAlign w:val="bottom"/>
          </w:tcPr>
          <w:p w14:paraId="3E311CBF" w14:textId="77777777" w:rsidR="00007C07" w:rsidRPr="007E701C" w:rsidRDefault="00007C07" w:rsidP="00007C07">
            <w:pPr>
              <w:tabs>
                <w:tab w:val="decimal" w:pos="1150"/>
              </w:tabs>
              <w:spacing w:line="360" w:lineRule="exact"/>
              <w:ind w:right="-43"/>
              <w:rPr>
                <w:rFonts w:ascii="Arial" w:hAnsi="Arial" w:cs="Arial"/>
                <w:sz w:val="18"/>
                <w:szCs w:val="18"/>
              </w:rPr>
            </w:pPr>
          </w:p>
        </w:tc>
      </w:tr>
      <w:tr w:rsidR="00007C07" w:rsidRPr="007E701C" w14:paraId="712F42C3" w14:textId="77777777" w:rsidTr="008B1A20">
        <w:trPr>
          <w:trHeight w:val="311"/>
        </w:trPr>
        <w:tc>
          <w:tcPr>
            <w:tcW w:w="3420" w:type="dxa"/>
          </w:tcPr>
          <w:p w14:paraId="190A2E42" w14:textId="77777777" w:rsidR="00007C07" w:rsidRPr="007E701C" w:rsidRDefault="00007C07" w:rsidP="00007C07">
            <w:pPr>
              <w:tabs>
                <w:tab w:val="left" w:pos="567"/>
                <w:tab w:val="left" w:pos="1134"/>
                <w:tab w:val="left" w:pos="1701"/>
              </w:tabs>
              <w:spacing w:line="360" w:lineRule="exact"/>
              <w:ind w:left="158" w:hanging="144"/>
              <w:rPr>
                <w:rFonts w:ascii="Arial" w:hAnsi="Arial" w:cs="Arial"/>
                <w:b/>
                <w:bCs/>
                <w:sz w:val="18"/>
                <w:szCs w:val="18"/>
              </w:rPr>
            </w:pPr>
            <w:r w:rsidRPr="007E701C">
              <w:rPr>
                <w:rFonts w:ascii="Arial" w:hAnsi="Arial" w:cs="Arial"/>
                <w:sz w:val="18"/>
                <w:szCs w:val="18"/>
              </w:rPr>
              <w:t>Relating to origination and reversal of temporary differences</w:t>
            </w:r>
          </w:p>
        </w:tc>
        <w:tc>
          <w:tcPr>
            <w:tcW w:w="1462" w:type="dxa"/>
            <w:vAlign w:val="bottom"/>
          </w:tcPr>
          <w:p w14:paraId="369D4DE7" w14:textId="2F943091" w:rsidR="00007C07" w:rsidRPr="007E701C" w:rsidRDefault="00007C07" w:rsidP="00007C07">
            <w:pPr>
              <w:tabs>
                <w:tab w:val="decimal" w:pos="1150"/>
              </w:tabs>
              <w:spacing w:line="360" w:lineRule="exact"/>
              <w:ind w:right="-43"/>
              <w:rPr>
                <w:rFonts w:ascii="Arial" w:hAnsi="Arial" w:cs="Arial"/>
                <w:sz w:val="18"/>
                <w:szCs w:val="18"/>
              </w:rPr>
            </w:pPr>
            <w:r w:rsidRPr="00007C07">
              <w:rPr>
                <w:rFonts w:ascii="Arial" w:hAnsi="Arial" w:cs="Arial"/>
                <w:sz w:val="18"/>
                <w:szCs w:val="18"/>
              </w:rPr>
              <w:t>(4,848,418)</w:t>
            </w:r>
          </w:p>
        </w:tc>
        <w:tc>
          <w:tcPr>
            <w:tcW w:w="1463" w:type="dxa"/>
            <w:vAlign w:val="bottom"/>
          </w:tcPr>
          <w:p w14:paraId="4BC26C09" w14:textId="26F1617D" w:rsidR="00007C07" w:rsidRPr="007E701C" w:rsidRDefault="00007C07" w:rsidP="00007C07">
            <w:pPr>
              <w:tabs>
                <w:tab w:val="decimal" w:pos="1150"/>
              </w:tabs>
              <w:spacing w:line="360" w:lineRule="exact"/>
              <w:ind w:right="-43"/>
              <w:rPr>
                <w:rFonts w:ascii="Arial" w:hAnsi="Arial" w:cs="Arial"/>
                <w:sz w:val="18"/>
                <w:szCs w:val="18"/>
              </w:rPr>
            </w:pPr>
            <w:r w:rsidRPr="00007C07">
              <w:rPr>
                <w:rFonts w:ascii="Arial" w:hAnsi="Arial" w:cs="Arial"/>
                <w:sz w:val="18"/>
                <w:szCs w:val="18"/>
              </w:rPr>
              <w:t>85,256,752</w:t>
            </w:r>
          </w:p>
        </w:tc>
        <w:tc>
          <w:tcPr>
            <w:tcW w:w="1462" w:type="dxa"/>
            <w:vAlign w:val="bottom"/>
          </w:tcPr>
          <w:p w14:paraId="7CB77C4B" w14:textId="07C71D7E" w:rsidR="00007C07" w:rsidRPr="007E701C" w:rsidRDefault="00007C07" w:rsidP="00007C07">
            <w:pPr>
              <w:tabs>
                <w:tab w:val="decimal" w:pos="1150"/>
              </w:tabs>
              <w:spacing w:line="360" w:lineRule="exact"/>
              <w:ind w:right="-43"/>
              <w:rPr>
                <w:rFonts w:ascii="Arial" w:hAnsi="Arial" w:cs="Arial"/>
                <w:sz w:val="18"/>
                <w:szCs w:val="18"/>
              </w:rPr>
            </w:pPr>
            <w:r w:rsidRPr="00007C07">
              <w:rPr>
                <w:rFonts w:ascii="Arial" w:hAnsi="Arial" w:cs="Arial"/>
                <w:sz w:val="18"/>
                <w:szCs w:val="18"/>
              </w:rPr>
              <w:t>(4,82</w:t>
            </w:r>
            <w:r w:rsidR="00AE330D">
              <w:rPr>
                <w:rFonts w:ascii="Arial" w:hAnsi="Arial" w:cs="Arial"/>
                <w:sz w:val="18"/>
                <w:szCs w:val="18"/>
              </w:rPr>
              <w:t>7</w:t>
            </w:r>
            <w:r w:rsidRPr="00007C07">
              <w:rPr>
                <w:rFonts w:ascii="Arial" w:hAnsi="Arial" w:cs="Arial"/>
                <w:sz w:val="18"/>
                <w:szCs w:val="18"/>
              </w:rPr>
              <w:t>,954)</w:t>
            </w:r>
          </w:p>
        </w:tc>
        <w:tc>
          <w:tcPr>
            <w:tcW w:w="1463" w:type="dxa"/>
            <w:vAlign w:val="bottom"/>
          </w:tcPr>
          <w:p w14:paraId="26284016" w14:textId="6B7245B9" w:rsidR="00007C07" w:rsidRPr="007E701C" w:rsidRDefault="00007C07" w:rsidP="00007C07">
            <w:pPr>
              <w:tabs>
                <w:tab w:val="decimal" w:pos="1150"/>
              </w:tabs>
              <w:spacing w:line="360" w:lineRule="exact"/>
              <w:ind w:right="-43"/>
              <w:rPr>
                <w:rFonts w:ascii="Arial" w:hAnsi="Arial" w:cs="Arial"/>
                <w:sz w:val="18"/>
                <w:szCs w:val="18"/>
              </w:rPr>
            </w:pPr>
            <w:r w:rsidRPr="00007C07">
              <w:rPr>
                <w:rFonts w:ascii="Arial" w:hAnsi="Arial" w:cs="Arial"/>
                <w:sz w:val="18"/>
                <w:szCs w:val="18"/>
              </w:rPr>
              <w:t>86,075,153</w:t>
            </w:r>
          </w:p>
        </w:tc>
      </w:tr>
      <w:tr w:rsidR="00007C07" w:rsidRPr="007E701C" w14:paraId="6B2F5071" w14:textId="77777777" w:rsidTr="008B1A20">
        <w:trPr>
          <w:trHeight w:val="180"/>
        </w:trPr>
        <w:tc>
          <w:tcPr>
            <w:tcW w:w="3420" w:type="dxa"/>
            <w:hideMark/>
          </w:tcPr>
          <w:p w14:paraId="3D212A93" w14:textId="77777777" w:rsidR="00007C07" w:rsidRPr="007E701C" w:rsidRDefault="00007C07" w:rsidP="00007C07">
            <w:pPr>
              <w:tabs>
                <w:tab w:val="left" w:pos="567"/>
                <w:tab w:val="left" w:pos="1134"/>
                <w:tab w:val="left" w:pos="1701"/>
              </w:tabs>
              <w:spacing w:line="360" w:lineRule="exact"/>
              <w:ind w:left="158" w:hanging="144"/>
              <w:rPr>
                <w:rFonts w:ascii="Arial" w:hAnsi="Arial" w:cs="Arial"/>
                <w:sz w:val="18"/>
                <w:szCs w:val="18"/>
              </w:rPr>
            </w:pPr>
            <w:r w:rsidRPr="007E701C">
              <w:rPr>
                <w:rFonts w:ascii="Arial" w:hAnsi="Arial" w:cs="Arial"/>
                <w:sz w:val="18"/>
                <w:szCs w:val="18"/>
              </w:rPr>
              <w:t>Relating to disposals of equity instruments designated at fair value through other comprehensive income during the period</w:t>
            </w:r>
          </w:p>
        </w:tc>
        <w:tc>
          <w:tcPr>
            <w:tcW w:w="1462" w:type="dxa"/>
            <w:vAlign w:val="bottom"/>
          </w:tcPr>
          <w:p w14:paraId="3C6B2D6F" w14:textId="36BF759C" w:rsidR="00007C07" w:rsidRPr="007E701C" w:rsidRDefault="00007C07" w:rsidP="00007C07">
            <w:pPr>
              <w:pBdr>
                <w:bottom w:val="single" w:sz="4" w:space="1" w:color="auto"/>
              </w:pBdr>
              <w:tabs>
                <w:tab w:val="decimal" w:pos="1150"/>
              </w:tabs>
              <w:spacing w:line="360" w:lineRule="exact"/>
              <w:ind w:right="-43"/>
              <w:rPr>
                <w:rFonts w:ascii="Arial" w:hAnsi="Arial" w:cs="Arial"/>
                <w:sz w:val="18"/>
                <w:szCs w:val="18"/>
              </w:rPr>
            </w:pPr>
            <w:r w:rsidRPr="00007C07">
              <w:rPr>
                <w:rFonts w:ascii="Arial" w:hAnsi="Arial" w:cs="Arial"/>
                <w:sz w:val="18"/>
                <w:szCs w:val="18"/>
              </w:rPr>
              <w:t>69,711</w:t>
            </w:r>
          </w:p>
        </w:tc>
        <w:tc>
          <w:tcPr>
            <w:tcW w:w="1463" w:type="dxa"/>
            <w:vAlign w:val="bottom"/>
          </w:tcPr>
          <w:p w14:paraId="76BAC19B" w14:textId="774351A6" w:rsidR="00007C07" w:rsidRPr="007E701C" w:rsidRDefault="00007C07" w:rsidP="00007C07">
            <w:pPr>
              <w:pBdr>
                <w:bottom w:val="single" w:sz="4" w:space="1" w:color="auto"/>
              </w:pBdr>
              <w:tabs>
                <w:tab w:val="decimal" w:pos="1150"/>
              </w:tabs>
              <w:spacing w:line="360" w:lineRule="exact"/>
              <w:ind w:right="-43"/>
              <w:rPr>
                <w:rFonts w:ascii="Arial" w:hAnsi="Arial" w:cs="Arial"/>
                <w:sz w:val="18"/>
                <w:szCs w:val="18"/>
              </w:rPr>
            </w:pPr>
            <w:r w:rsidRPr="00007C07">
              <w:rPr>
                <w:rFonts w:ascii="Arial" w:hAnsi="Arial" w:cs="Arial"/>
                <w:sz w:val="18"/>
                <w:szCs w:val="18"/>
              </w:rPr>
              <w:t>45,815</w:t>
            </w:r>
          </w:p>
        </w:tc>
        <w:tc>
          <w:tcPr>
            <w:tcW w:w="1462" w:type="dxa"/>
            <w:vAlign w:val="bottom"/>
          </w:tcPr>
          <w:p w14:paraId="75A23FAE" w14:textId="5B79F52E" w:rsidR="00007C07" w:rsidRPr="007E701C" w:rsidRDefault="00007C07" w:rsidP="00007C07">
            <w:pPr>
              <w:pBdr>
                <w:bottom w:val="single" w:sz="4" w:space="1" w:color="auto"/>
              </w:pBdr>
              <w:tabs>
                <w:tab w:val="decimal" w:pos="1150"/>
              </w:tabs>
              <w:spacing w:line="360" w:lineRule="exact"/>
              <w:ind w:right="-43"/>
              <w:rPr>
                <w:rFonts w:ascii="Arial" w:hAnsi="Arial" w:cs="Arial"/>
                <w:sz w:val="18"/>
                <w:szCs w:val="18"/>
              </w:rPr>
            </w:pPr>
            <w:r w:rsidRPr="00007C07">
              <w:rPr>
                <w:rFonts w:ascii="Arial" w:hAnsi="Arial" w:cs="Arial"/>
                <w:sz w:val="18"/>
                <w:szCs w:val="18"/>
              </w:rPr>
              <w:t>69,711</w:t>
            </w:r>
          </w:p>
        </w:tc>
        <w:tc>
          <w:tcPr>
            <w:tcW w:w="1463" w:type="dxa"/>
            <w:vAlign w:val="bottom"/>
          </w:tcPr>
          <w:p w14:paraId="6C71F776" w14:textId="06B15B12" w:rsidR="00007C07" w:rsidRPr="007E701C" w:rsidRDefault="00007C07" w:rsidP="00007C07">
            <w:pPr>
              <w:pBdr>
                <w:bottom w:val="single" w:sz="4" w:space="1" w:color="auto"/>
              </w:pBdr>
              <w:tabs>
                <w:tab w:val="decimal" w:pos="1150"/>
              </w:tabs>
              <w:spacing w:line="360" w:lineRule="exact"/>
              <w:ind w:right="-43"/>
              <w:rPr>
                <w:rFonts w:ascii="Arial" w:hAnsi="Arial" w:cs="Arial"/>
                <w:sz w:val="18"/>
                <w:szCs w:val="18"/>
              </w:rPr>
            </w:pPr>
            <w:r w:rsidRPr="00007C07">
              <w:rPr>
                <w:rFonts w:ascii="Arial" w:hAnsi="Arial" w:cs="Arial"/>
                <w:sz w:val="18"/>
                <w:szCs w:val="18"/>
              </w:rPr>
              <w:t>45,815</w:t>
            </w:r>
          </w:p>
        </w:tc>
      </w:tr>
      <w:tr w:rsidR="00007C07" w:rsidRPr="007E701C" w14:paraId="7E4B6973" w14:textId="77777777" w:rsidTr="008B1A20">
        <w:trPr>
          <w:trHeight w:val="648"/>
        </w:trPr>
        <w:tc>
          <w:tcPr>
            <w:tcW w:w="3420" w:type="dxa"/>
            <w:vAlign w:val="bottom"/>
            <w:hideMark/>
          </w:tcPr>
          <w:p w14:paraId="112DF285" w14:textId="77777777" w:rsidR="00007C07" w:rsidRPr="007E701C" w:rsidRDefault="00007C07" w:rsidP="00007C07">
            <w:pPr>
              <w:tabs>
                <w:tab w:val="left" w:pos="567"/>
                <w:tab w:val="left" w:pos="1134"/>
                <w:tab w:val="left" w:pos="1701"/>
              </w:tabs>
              <w:spacing w:line="360" w:lineRule="exact"/>
              <w:ind w:left="162" w:right="-108" w:hanging="150"/>
              <w:rPr>
                <w:rFonts w:ascii="Arial" w:hAnsi="Arial" w:cs="Arial"/>
                <w:sz w:val="18"/>
                <w:szCs w:val="18"/>
              </w:rPr>
            </w:pPr>
            <w:r w:rsidRPr="007E701C">
              <w:rPr>
                <w:rFonts w:ascii="Arial" w:hAnsi="Arial" w:cs="Arial"/>
                <w:sz w:val="18"/>
                <w:szCs w:val="18"/>
              </w:rPr>
              <w:t>Income tax revenue (expense) reported in statements of income</w:t>
            </w:r>
          </w:p>
        </w:tc>
        <w:tc>
          <w:tcPr>
            <w:tcW w:w="1462" w:type="dxa"/>
            <w:vAlign w:val="bottom"/>
          </w:tcPr>
          <w:p w14:paraId="2ABD8859" w14:textId="50E258FC" w:rsidR="00007C07" w:rsidRPr="007E701C" w:rsidRDefault="00007C07" w:rsidP="00007C07">
            <w:pPr>
              <w:pBdr>
                <w:bottom w:val="double" w:sz="4" w:space="1" w:color="auto"/>
              </w:pBdr>
              <w:tabs>
                <w:tab w:val="decimal" w:pos="1150"/>
              </w:tabs>
              <w:spacing w:line="360" w:lineRule="exact"/>
              <w:ind w:right="-43"/>
              <w:rPr>
                <w:rFonts w:ascii="Arial" w:hAnsi="Arial" w:cs="Arial"/>
                <w:sz w:val="18"/>
                <w:szCs w:val="18"/>
              </w:rPr>
            </w:pPr>
            <w:r w:rsidRPr="00007C07">
              <w:rPr>
                <w:rFonts w:ascii="Arial" w:hAnsi="Arial" w:cs="Arial"/>
                <w:sz w:val="18"/>
                <w:szCs w:val="18"/>
              </w:rPr>
              <w:t>(4,778,707)</w:t>
            </w:r>
          </w:p>
        </w:tc>
        <w:tc>
          <w:tcPr>
            <w:tcW w:w="1463" w:type="dxa"/>
            <w:vAlign w:val="bottom"/>
          </w:tcPr>
          <w:p w14:paraId="4424825E" w14:textId="450002B0" w:rsidR="00007C07" w:rsidRPr="007E701C" w:rsidRDefault="00007C07" w:rsidP="00007C07">
            <w:pPr>
              <w:pBdr>
                <w:bottom w:val="double" w:sz="4" w:space="1" w:color="auto"/>
              </w:pBdr>
              <w:tabs>
                <w:tab w:val="decimal" w:pos="1150"/>
              </w:tabs>
              <w:spacing w:line="360" w:lineRule="exact"/>
              <w:ind w:right="-43"/>
              <w:rPr>
                <w:rFonts w:ascii="Arial" w:hAnsi="Arial" w:cs="Arial"/>
                <w:sz w:val="18"/>
                <w:szCs w:val="18"/>
              </w:rPr>
            </w:pPr>
            <w:r w:rsidRPr="00007C07">
              <w:rPr>
                <w:rFonts w:ascii="Arial" w:hAnsi="Arial" w:cs="Arial"/>
                <w:sz w:val="18"/>
                <w:szCs w:val="18"/>
              </w:rPr>
              <w:t xml:space="preserve">85,302,567 </w:t>
            </w:r>
          </w:p>
        </w:tc>
        <w:tc>
          <w:tcPr>
            <w:tcW w:w="1462" w:type="dxa"/>
            <w:vAlign w:val="bottom"/>
          </w:tcPr>
          <w:p w14:paraId="47AA274A" w14:textId="77A0E7DC" w:rsidR="00007C07" w:rsidRPr="007E701C" w:rsidRDefault="00007C07" w:rsidP="00007C07">
            <w:pPr>
              <w:pBdr>
                <w:bottom w:val="double" w:sz="4" w:space="1" w:color="auto"/>
              </w:pBdr>
              <w:tabs>
                <w:tab w:val="decimal" w:pos="1150"/>
              </w:tabs>
              <w:spacing w:line="360" w:lineRule="exact"/>
              <w:ind w:right="-43"/>
              <w:rPr>
                <w:rFonts w:ascii="Arial" w:hAnsi="Arial" w:cs="Arial"/>
                <w:sz w:val="18"/>
                <w:szCs w:val="18"/>
              </w:rPr>
            </w:pPr>
            <w:r w:rsidRPr="00007C07">
              <w:rPr>
                <w:rFonts w:ascii="Arial" w:hAnsi="Arial" w:cs="Arial"/>
                <w:sz w:val="18"/>
                <w:szCs w:val="18"/>
              </w:rPr>
              <w:t>(4,758,243)</w:t>
            </w:r>
          </w:p>
        </w:tc>
        <w:tc>
          <w:tcPr>
            <w:tcW w:w="1463" w:type="dxa"/>
            <w:vAlign w:val="bottom"/>
          </w:tcPr>
          <w:p w14:paraId="65B2253C" w14:textId="5B10FB6D" w:rsidR="00007C07" w:rsidRPr="007E701C" w:rsidRDefault="00007C07" w:rsidP="00007C07">
            <w:pPr>
              <w:pBdr>
                <w:bottom w:val="double" w:sz="4" w:space="1" w:color="auto"/>
              </w:pBdr>
              <w:tabs>
                <w:tab w:val="decimal" w:pos="1150"/>
              </w:tabs>
              <w:spacing w:line="360" w:lineRule="exact"/>
              <w:ind w:right="-43"/>
              <w:rPr>
                <w:rFonts w:ascii="Arial" w:hAnsi="Arial" w:cs="Arial"/>
                <w:sz w:val="18"/>
                <w:szCs w:val="18"/>
                <w:cs/>
              </w:rPr>
            </w:pPr>
            <w:r w:rsidRPr="00007C07">
              <w:rPr>
                <w:rFonts w:ascii="Arial" w:hAnsi="Arial" w:cs="Arial"/>
                <w:sz w:val="18"/>
                <w:szCs w:val="18"/>
              </w:rPr>
              <w:t xml:space="preserve">86,120,968 </w:t>
            </w:r>
          </w:p>
        </w:tc>
      </w:tr>
    </w:tbl>
    <w:p w14:paraId="2E196E3E" w14:textId="4A008D7D" w:rsidR="00127E4B" w:rsidRPr="007E701C" w:rsidRDefault="00127E4B" w:rsidP="00127E4B">
      <w:pPr>
        <w:spacing w:before="240" w:after="120" w:line="380" w:lineRule="exact"/>
        <w:ind w:left="547"/>
        <w:jc w:val="thaiDistribute"/>
        <w:rPr>
          <w:rFonts w:ascii="Arial" w:hAnsi="Arial" w:cs="Arial"/>
          <w:sz w:val="22"/>
        </w:rPr>
      </w:pPr>
      <w:r w:rsidRPr="007E701C">
        <w:rPr>
          <w:rFonts w:ascii="Arial" w:hAnsi="Arial" w:cs="Arial"/>
          <w:sz w:val="22"/>
        </w:rPr>
        <w:t>Reconciliation between income tax revenue (expense) and the product of accounting profit (loss) multiplied by the applicable tax rate for the three-month periods ended 31 March 202</w:t>
      </w:r>
      <w:r w:rsidR="00102B6A" w:rsidRPr="007E701C">
        <w:rPr>
          <w:rFonts w:ascii="Arial" w:hAnsi="Arial" w:cs="Arial"/>
          <w:sz w:val="22"/>
        </w:rPr>
        <w:t>6</w:t>
      </w:r>
      <w:r w:rsidRPr="007E701C">
        <w:rPr>
          <w:rFonts w:ascii="Arial" w:hAnsi="Arial" w:cs="Arial"/>
          <w:sz w:val="22"/>
        </w:rPr>
        <w:t xml:space="preserve"> and 202</w:t>
      </w:r>
      <w:r w:rsidR="00102B6A" w:rsidRPr="007E701C">
        <w:rPr>
          <w:rFonts w:ascii="Arial" w:hAnsi="Arial" w:cs="Arial"/>
          <w:sz w:val="22"/>
        </w:rPr>
        <w:t>5</w:t>
      </w:r>
      <w:r w:rsidRPr="007E701C">
        <w:rPr>
          <w:rFonts w:ascii="Arial" w:hAnsi="Arial" w:cs="Arial"/>
          <w:sz w:val="22"/>
        </w:rPr>
        <w:t xml:space="preserve"> are as follows:</w:t>
      </w:r>
    </w:p>
    <w:tbl>
      <w:tblPr>
        <w:tblW w:w="9132" w:type="dxa"/>
        <w:tblInd w:w="588" w:type="dxa"/>
        <w:tblLayout w:type="fixed"/>
        <w:tblLook w:val="01E0" w:firstRow="1" w:lastRow="1" w:firstColumn="1" w:lastColumn="1" w:noHBand="0" w:noVBand="0"/>
      </w:tblPr>
      <w:tblGrid>
        <w:gridCol w:w="3282"/>
        <w:gridCol w:w="1462"/>
        <w:gridCol w:w="1463"/>
        <w:gridCol w:w="1462"/>
        <w:gridCol w:w="1463"/>
      </w:tblGrid>
      <w:tr w:rsidR="007E701C" w:rsidRPr="007E701C" w14:paraId="332660EE" w14:textId="77777777" w:rsidTr="00007C07">
        <w:tc>
          <w:tcPr>
            <w:tcW w:w="3282" w:type="dxa"/>
            <w:vAlign w:val="bottom"/>
          </w:tcPr>
          <w:p w14:paraId="20A717F8" w14:textId="77777777" w:rsidR="00127E4B" w:rsidRPr="007E701C" w:rsidRDefault="00127E4B" w:rsidP="008721E1">
            <w:pPr>
              <w:spacing w:line="360" w:lineRule="exact"/>
              <w:ind w:right="-43"/>
              <w:jc w:val="both"/>
              <w:rPr>
                <w:rFonts w:ascii="Arial" w:hAnsi="Arial" w:cs="Arial"/>
                <w:sz w:val="18"/>
                <w:szCs w:val="18"/>
              </w:rPr>
            </w:pPr>
          </w:p>
        </w:tc>
        <w:tc>
          <w:tcPr>
            <w:tcW w:w="2925" w:type="dxa"/>
            <w:gridSpan w:val="2"/>
          </w:tcPr>
          <w:p w14:paraId="454F3798" w14:textId="77777777" w:rsidR="00127E4B" w:rsidRPr="007E701C" w:rsidRDefault="00127E4B" w:rsidP="008721E1">
            <w:pPr>
              <w:spacing w:line="360" w:lineRule="exact"/>
              <w:ind w:right="-2"/>
              <w:jc w:val="center"/>
              <w:rPr>
                <w:rFonts w:ascii="Arial" w:hAnsi="Arial" w:cs="Arial"/>
                <w:sz w:val="18"/>
                <w:szCs w:val="18"/>
              </w:rPr>
            </w:pPr>
          </w:p>
        </w:tc>
        <w:tc>
          <w:tcPr>
            <w:tcW w:w="2925" w:type="dxa"/>
            <w:gridSpan w:val="2"/>
            <w:vAlign w:val="bottom"/>
            <w:hideMark/>
          </w:tcPr>
          <w:p w14:paraId="0B14AC65" w14:textId="77777777" w:rsidR="00127E4B" w:rsidRPr="007E701C" w:rsidRDefault="00127E4B" w:rsidP="008721E1">
            <w:pPr>
              <w:spacing w:line="360" w:lineRule="exact"/>
              <w:ind w:right="-2"/>
              <w:jc w:val="right"/>
              <w:rPr>
                <w:rFonts w:ascii="Arial" w:hAnsi="Arial" w:cs="Arial"/>
                <w:sz w:val="18"/>
                <w:szCs w:val="18"/>
                <w:cs/>
              </w:rPr>
            </w:pPr>
            <w:r w:rsidRPr="007E701C">
              <w:rPr>
                <w:rFonts w:ascii="Arial" w:hAnsi="Arial" w:cs="Arial"/>
                <w:sz w:val="18"/>
                <w:szCs w:val="18"/>
              </w:rPr>
              <w:t>(Unit: Baht)</w:t>
            </w:r>
          </w:p>
        </w:tc>
      </w:tr>
      <w:tr w:rsidR="007E701C" w:rsidRPr="007E701C" w14:paraId="4A526C7F" w14:textId="77777777" w:rsidTr="00007C07">
        <w:tc>
          <w:tcPr>
            <w:tcW w:w="3282" w:type="dxa"/>
            <w:vAlign w:val="bottom"/>
          </w:tcPr>
          <w:p w14:paraId="626153D0" w14:textId="77777777" w:rsidR="00127E4B" w:rsidRPr="007E701C" w:rsidRDefault="00127E4B" w:rsidP="008721E1">
            <w:pPr>
              <w:spacing w:line="360" w:lineRule="exact"/>
              <w:ind w:right="-43"/>
              <w:jc w:val="both"/>
              <w:rPr>
                <w:rFonts w:ascii="Arial" w:hAnsi="Arial" w:cs="Arial"/>
                <w:sz w:val="18"/>
                <w:szCs w:val="18"/>
                <w:cs/>
              </w:rPr>
            </w:pPr>
          </w:p>
        </w:tc>
        <w:tc>
          <w:tcPr>
            <w:tcW w:w="2925" w:type="dxa"/>
            <w:gridSpan w:val="2"/>
            <w:vAlign w:val="bottom"/>
            <w:hideMark/>
          </w:tcPr>
          <w:p w14:paraId="4AD94C19" w14:textId="77777777" w:rsidR="00127E4B" w:rsidRPr="007E701C" w:rsidRDefault="00127E4B" w:rsidP="008721E1">
            <w:pPr>
              <w:pBdr>
                <w:bottom w:val="single" w:sz="4" w:space="1" w:color="auto"/>
              </w:pBdr>
              <w:spacing w:line="360" w:lineRule="exact"/>
              <w:ind w:right="-2"/>
              <w:jc w:val="center"/>
              <w:rPr>
                <w:rFonts w:ascii="Arial" w:hAnsi="Arial" w:cs="Arial"/>
                <w:sz w:val="18"/>
                <w:szCs w:val="18"/>
              </w:rPr>
            </w:pPr>
            <w:r w:rsidRPr="007E701C">
              <w:rPr>
                <w:rFonts w:ascii="Arial" w:hAnsi="Arial" w:cs="Arial"/>
                <w:sz w:val="18"/>
                <w:szCs w:val="18"/>
              </w:rPr>
              <w:t>Financial statements in which the equity method is applied</w:t>
            </w:r>
          </w:p>
        </w:tc>
        <w:tc>
          <w:tcPr>
            <w:tcW w:w="2925" w:type="dxa"/>
            <w:gridSpan w:val="2"/>
            <w:vAlign w:val="bottom"/>
            <w:hideMark/>
          </w:tcPr>
          <w:p w14:paraId="0D492663" w14:textId="77777777" w:rsidR="00127E4B" w:rsidRPr="007E701C" w:rsidRDefault="00127E4B" w:rsidP="008721E1">
            <w:pPr>
              <w:pBdr>
                <w:bottom w:val="single" w:sz="4" w:space="1" w:color="auto"/>
              </w:pBdr>
              <w:tabs>
                <w:tab w:val="left" w:pos="1440"/>
              </w:tabs>
              <w:spacing w:line="360" w:lineRule="exact"/>
              <w:ind w:right="-2"/>
              <w:jc w:val="center"/>
              <w:rPr>
                <w:rFonts w:ascii="Arial" w:hAnsi="Arial" w:cs="Arial"/>
                <w:sz w:val="18"/>
                <w:szCs w:val="18"/>
              </w:rPr>
            </w:pPr>
            <w:r w:rsidRPr="007E701C">
              <w:rPr>
                <w:rFonts w:ascii="Arial" w:hAnsi="Arial" w:cs="Arial"/>
                <w:sz w:val="18"/>
                <w:szCs w:val="18"/>
              </w:rPr>
              <w:t xml:space="preserve">Separate financial statements                            </w:t>
            </w:r>
          </w:p>
        </w:tc>
      </w:tr>
      <w:tr w:rsidR="007E701C" w:rsidRPr="007E701C" w14:paraId="73E88FB6" w14:textId="77777777" w:rsidTr="00007C07">
        <w:tc>
          <w:tcPr>
            <w:tcW w:w="3282" w:type="dxa"/>
            <w:vAlign w:val="bottom"/>
          </w:tcPr>
          <w:p w14:paraId="57191762" w14:textId="77777777" w:rsidR="00127E4B" w:rsidRPr="007E701C" w:rsidRDefault="00127E4B" w:rsidP="008721E1">
            <w:pPr>
              <w:spacing w:line="360" w:lineRule="exact"/>
              <w:ind w:right="-43"/>
              <w:jc w:val="both"/>
              <w:rPr>
                <w:rFonts w:ascii="Arial" w:hAnsi="Arial" w:cs="Arial"/>
                <w:sz w:val="18"/>
                <w:szCs w:val="18"/>
              </w:rPr>
            </w:pPr>
          </w:p>
        </w:tc>
        <w:tc>
          <w:tcPr>
            <w:tcW w:w="2925" w:type="dxa"/>
            <w:gridSpan w:val="2"/>
            <w:vAlign w:val="bottom"/>
            <w:hideMark/>
          </w:tcPr>
          <w:p w14:paraId="78A2DCDF" w14:textId="77777777" w:rsidR="00127E4B" w:rsidRPr="007E701C" w:rsidRDefault="00127E4B" w:rsidP="008721E1">
            <w:pPr>
              <w:pBdr>
                <w:bottom w:val="single" w:sz="4" w:space="1" w:color="auto"/>
              </w:pBdr>
              <w:tabs>
                <w:tab w:val="left" w:pos="1440"/>
              </w:tabs>
              <w:spacing w:line="360" w:lineRule="exact"/>
              <w:ind w:left="-18"/>
              <w:jc w:val="center"/>
              <w:rPr>
                <w:rFonts w:ascii="Arial" w:hAnsi="Arial" w:cs="Arial"/>
                <w:sz w:val="18"/>
                <w:szCs w:val="18"/>
              </w:rPr>
            </w:pPr>
            <w:r w:rsidRPr="007E701C">
              <w:rPr>
                <w:rFonts w:ascii="Arial" w:hAnsi="Arial" w:cs="Arial"/>
                <w:sz w:val="18"/>
                <w:szCs w:val="18"/>
              </w:rPr>
              <w:t xml:space="preserve">For the three-month </w:t>
            </w:r>
            <w:proofErr w:type="gramStart"/>
            <w:r w:rsidRPr="007E701C">
              <w:rPr>
                <w:rFonts w:ascii="Arial" w:hAnsi="Arial" w:cs="Arial"/>
                <w:sz w:val="18"/>
                <w:szCs w:val="18"/>
              </w:rPr>
              <w:t xml:space="preserve">periods     </w:t>
            </w:r>
            <w:proofErr w:type="gramEnd"/>
            <w:r w:rsidRPr="007E701C">
              <w:rPr>
                <w:rFonts w:ascii="Arial" w:hAnsi="Arial" w:cs="Arial"/>
                <w:sz w:val="18"/>
                <w:szCs w:val="18"/>
              </w:rPr>
              <w:t xml:space="preserve"> ended 31 March</w:t>
            </w:r>
          </w:p>
        </w:tc>
        <w:tc>
          <w:tcPr>
            <w:tcW w:w="2925" w:type="dxa"/>
            <w:gridSpan w:val="2"/>
            <w:vAlign w:val="bottom"/>
            <w:hideMark/>
          </w:tcPr>
          <w:p w14:paraId="1B0041CA" w14:textId="77777777" w:rsidR="00127E4B" w:rsidRPr="007E701C" w:rsidRDefault="00127E4B" w:rsidP="008721E1">
            <w:pPr>
              <w:pBdr>
                <w:bottom w:val="single" w:sz="4" w:space="1" w:color="auto"/>
              </w:pBdr>
              <w:tabs>
                <w:tab w:val="left" w:pos="1440"/>
              </w:tabs>
              <w:spacing w:line="360" w:lineRule="exact"/>
              <w:ind w:left="-18"/>
              <w:jc w:val="center"/>
              <w:rPr>
                <w:rFonts w:ascii="Arial" w:hAnsi="Arial" w:cs="Arial"/>
                <w:sz w:val="18"/>
                <w:szCs w:val="18"/>
              </w:rPr>
            </w:pPr>
            <w:r w:rsidRPr="007E701C">
              <w:rPr>
                <w:rFonts w:ascii="Arial" w:hAnsi="Arial" w:cs="Arial"/>
                <w:sz w:val="18"/>
                <w:szCs w:val="18"/>
              </w:rPr>
              <w:t xml:space="preserve">For the three-month </w:t>
            </w:r>
            <w:proofErr w:type="gramStart"/>
            <w:r w:rsidRPr="007E701C">
              <w:rPr>
                <w:rFonts w:ascii="Arial" w:hAnsi="Arial" w:cs="Arial"/>
                <w:sz w:val="18"/>
                <w:szCs w:val="18"/>
              </w:rPr>
              <w:t>periods  ended</w:t>
            </w:r>
            <w:proofErr w:type="gramEnd"/>
            <w:r w:rsidRPr="007E701C">
              <w:rPr>
                <w:rFonts w:ascii="Arial" w:hAnsi="Arial" w:cs="Arial"/>
                <w:sz w:val="18"/>
                <w:szCs w:val="18"/>
              </w:rPr>
              <w:t xml:space="preserve"> 31 March</w:t>
            </w:r>
          </w:p>
        </w:tc>
      </w:tr>
      <w:tr w:rsidR="007E701C" w:rsidRPr="007E701C" w14:paraId="35F2DE11" w14:textId="77777777" w:rsidTr="00007C07">
        <w:trPr>
          <w:trHeight w:val="66"/>
        </w:trPr>
        <w:tc>
          <w:tcPr>
            <w:tcW w:w="3282" w:type="dxa"/>
            <w:vAlign w:val="bottom"/>
          </w:tcPr>
          <w:p w14:paraId="3BDE3533" w14:textId="77777777" w:rsidR="00102B6A" w:rsidRPr="007E701C" w:rsidRDefault="00102B6A" w:rsidP="008721E1">
            <w:pPr>
              <w:spacing w:line="360" w:lineRule="exact"/>
              <w:ind w:right="-43"/>
              <w:jc w:val="both"/>
              <w:rPr>
                <w:rFonts w:ascii="Arial" w:hAnsi="Arial" w:cs="Arial"/>
                <w:sz w:val="18"/>
                <w:szCs w:val="18"/>
              </w:rPr>
            </w:pPr>
          </w:p>
        </w:tc>
        <w:tc>
          <w:tcPr>
            <w:tcW w:w="1462" w:type="dxa"/>
            <w:vAlign w:val="bottom"/>
          </w:tcPr>
          <w:p w14:paraId="56ABB793" w14:textId="592176D9" w:rsidR="00102B6A" w:rsidRPr="007E701C" w:rsidRDefault="00102B6A" w:rsidP="008721E1">
            <w:pPr>
              <w:pBdr>
                <w:bottom w:val="single" w:sz="4" w:space="1" w:color="auto"/>
              </w:pBdr>
              <w:tabs>
                <w:tab w:val="left" w:pos="1440"/>
              </w:tabs>
              <w:spacing w:line="360" w:lineRule="exact"/>
              <w:ind w:right="-2"/>
              <w:jc w:val="center"/>
              <w:rPr>
                <w:rFonts w:ascii="Arial" w:hAnsi="Arial" w:cs="Arial"/>
                <w:sz w:val="18"/>
                <w:szCs w:val="18"/>
              </w:rPr>
            </w:pPr>
            <w:r w:rsidRPr="007E701C">
              <w:rPr>
                <w:rFonts w:ascii="Arial" w:hAnsi="Arial" w:cs="Arial"/>
                <w:sz w:val="18"/>
                <w:szCs w:val="18"/>
              </w:rPr>
              <w:t>2026</w:t>
            </w:r>
          </w:p>
        </w:tc>
        <w:tc>
          <w:tcPr>
            <w:tcW w:w="1463" w:type="dxa"/>
            <w:vAlign w:val="bottom"/>
            <w:hideMark/>
          </w:tcPr>
          <w:p w14:paraId="14AE5846" w14:textId="6F2D4D56" w:rsidR="00102B6A" w:rsidRPr="007E701C" w:rsidRDefault="00102B6A" w:rsidP="008721E1">
            <w:pPr>
              <w:pBdr>
                <w:bottom w:val="single" w:sz="4" w:space="1" w:color="auto"/>
              </w:pBdr>
              <w:tabs>
                <w:tab w:val="left" w:pos="1440"/>
              </w:tabs>
              <w:spacing w:line="360" w:lineRule="exact"/>
              <w:ind w:right="-2"/>
              <w:jc w:val="center"/>
              <w:rPr>
                <w:rFonts w:ascii="Arial" w:hAnsi="Arial" w:cs="Arial"/>
                <w:sz w:val="18"/>
                <w:szCs w:val="18"/>
              </w:rPr>
            </w:pPr>
            <w:r w:rsidRPr="007E701C">
              <w:rPr>
                <w:rFonts w:ascii="Arial" w:hAnsi="Arial" w:cs="Arial"/>
                <w:sz w:val="18"/>
                <w:szCs w:val="18"/>
              </w:rPr>
              <w:t>2025</w:t>
            </w:r>
          </w:p>
        </w:tc>
        <w:tc>
          <w:tcPr>
            <w:tcW w:w="1462" w:type="dxa"/>
            <w:vAlign w:val="bottom"/>
          </w:tcPr>
          <w:p w14:paraId="7F7D2F0C" w14:textId="1E388C1D" w:rsidR="00102B6A" w:rsidRPr="007E701C" w:rsidRDefault="00102B6A" w:rsidP="008721E1">
            <w:pPr>
              <w:pBdr>
                <w:bottom w:val="single" w:sz="4" w:space="1" w:color="auto"/>
              </w:pBdr>
              <w:tabs>
                <w:tab w:val="left" w:pos="1440"/>
              </w:tabs>
              <w:spacing w:line="360" w:lineRule="exact"/>
              <w:ind w:right="-2"/>
              <w:jc w:val="center"/>
              <w:rPr>
                <w:rFonts w:ascii="Arial" w:hAnsi="Arial" w:cs="Arial"/>
                <w:sz w:val="18"/>
                <w:szCs w:val="18"/>
              </w:rPr>
            </w:pPr>
            <w:r w:rsidRPr="007E701C">
              <w:rPr>
                <w:rFonts w:ascii="Arial" w:hAnsi="Arial" w:cs="Arial"/>
                <w:sz w:val="18"/>
                <w:szCs w:val="18"/>
              </w:rPr>
              <w:t>2026</w:t>
            </w:r>
          </w:p>
        </w:tc>
        <w:tc>
          <w:tcPr>
            <w:tcW w:w="1463" w:type="dxa"/>
            <w:vAlign w:val="bottom"/>
            <w:hideMark/>
          </w:tcPr>
          <w:p w14:paraId="0082D35A" w14:textId="662D283C" w:rsidR="00102B6A" w:rsidRPr="007E701C" w:rsidRDefault="00102B6A" w:rsidP="008721E1">
            <w:pPr>
              <w:pBdr>
                <w:bottom w:val="single" w:sz="4" w:space="1" w:color="auto"/>
              </w:pBdr>
              <w:tabs>
                <w:tab w:val="left" w:pos="1440"/>
              </w:tabs>
              <w:spacing w:line="360" w:lineRule="exact"/>
              <w:ind w:right="-2"/>
              <w:jc w:val="center"/>
              <w:rPr>
                <w:rFonts w:ascii="Arial" w:hAnsi="Arial" w:cs="Arial"/>
                <w:sz w:val="18"/>
                <w:szCs w:val="18"/>
              </w:rPr>
            </w:pPr>
            <w:r w:rsidRPr="007E701C">
              <w:rPr>
                <w:rFonts w:ascii="Arial" w:hAnsi="Arial" w:cs="Arial"/>
                <w:sz w:val="18"/>
                <w:szCs w:val="18"/>
              </w:rPr>
              <w:t>2025</w:t>
            </w:r>
          </w:p>
        </w:tc>
      </w:tr>
      <w:tr w:rsidR="00007C07" w:rsidRPr="007E701C" w14:paraId="4C875D6C" w14:textId="77777777" w:rsidTr="00007C07">
        <w:tc>
          <w:tcPr>
            <w:tcW w:w="3282" w:type="dxa"/>
            <w:hideMark/>
          </w:tcPr>
          <w:p w14:paraId="413DF8C2" w14:textId="77777777" w:rsidR="00007C07" w:rsidRPr="007E701C" w:rsidRDefault="00007C07" w:rsidP="00007C07">
            <w:pPr>
              <w:tabs>
                <w:tab w:val="left" w:pos="1440"/>
              </w:tabs>
              <w:spacing w:line="360" w:lineRule="exact"/>
              <w:ind w:left="132" w:hanging="132"/>
              <w:rPr>
                <w:rFonts w:ascii="Arial" w:hAnsi="Arial" w:cs="Arial"/>
                <w:sz w:val="18"/>
                <w:szCs w:val="18"/>
              </w:rPr>
            </w:pPr>
            <w:r w:rsidRPr="007E701C">
              <w:rPr>
                <w:rFonts w:ascii="Arial" w:hAnsi="Arial" w:cs="Arial"/>
                <w:sz w:val="18"/>
                <w:szCs w:val="18"/>
              </w:rPr>
              <w:t>Accounting profit (loss) before tax</w:t>
            </w:r>
          </w:p>
        </w:tc>
        <w:tc>
          <w:tcPr>
            <w:tcW w:w="1462" w:type="dxa"/>
            <w:vAlign w:val="bottom"/>
          </w:tcPr>
          <w:p w14:paraId="017D13D4" w14:textId="0D14B469" w:rsidR="00007C07" w:rsidRPr="007E701C" w:rsidRDefault="00007C07" w:rsidP="00007C07">
            <w:pPr>
              <w:pBdr>
                <w:bottom w:val="double" w:sz="4" w:space="1" w:color="auto"/>
              </w:pBdr>
              <w:tabs>
                <w:tab w:val="decimal" w:pos="1050"/>
              </w:tabs>
              <w:spacing w:line="360" w:lineRule="exact"/>
              <w:ind w:left="-14"/>
              <w:rPr>
                <w:rFonts w:ascii="Arial" w:hAnsi="Arial" w:cs="Arial"/>
                <w:sz w:val="18"/>
                <w:szCs w:val="18"/>
              </w:rPr>
            </w:pPr>
            <w:r w:rsidRPr="00007C07">
              <w:rPr>
                <w:rFonts w:ascii="Arial" w:hAnsi="Arial" w:cs="Arial"/>
                <w:sz w:val="18"/>
                <w:szCs w:val="18"/>
              </w:rPr>
              <w:t>16,801,483</w:t>
            </w:r>
          </w:p>
        </w:tc>
        <w:tc>
          <w:tcPr>
            <w:tcW w:w="1463" w:type="dxa"/>
            <w:vAlign w:val="bottom"/>
          </w:tcPr>
          <w:p w14:paraId="366E6E54" w14:textId="096E318A" w:rsidR="00007C07" w:rsidRPr="007E701C" w:rsidRDefault="00007C07" w:rsidP="00007C07">
            <w:pPr>
              <w:pBdr>
                <w:bottom w:val="double" w:sz="4" w:space="1" w:color="auto"/>
              </w:pBdr>
              <w:tabs>
                <w:tab w:val="decimal" w:pos="1050"/>
              </w:tabs>
              <w:spacing w:line="360" w:lineRule="exact"/>
              <w:ind w:left="-14"/>
              <w:rPr>
                <w:rFonts w:ascii="Arial" w:hAnsi="Arial" w:cs="Arial"/>
                <w:sz w:val="18"/>
                <w:szCs w:val="18"/>
              </w:rPr>
            </w:pPr>
            <w:r w:rsidRPr="00007C07">
              <w:rPr>
                <w:rFonts w:ascii="Arial" w:hAnsi="Arial" w:cs="Arial"/>
                <w:sz w:val="18"/>
                <w:szCs w:val="18"/>
              </w:rPr>
              <w:t xml:space="preserve"> (433,090,912)</w:t>
            </w:r>
          </w:p>
        </w:tc>
        <w:tc>
          <w:tcPr>
            <w:tcW w:w="1462" w:type="dxa"/>
            <w:vAlign w:val="bottom"/>
          </w:tcPr>
          <w:p w14:paraId="458B5CD7" w14:textId="39567FA0" w:rsidR="00007C07" w:rsidRPr="007E701C" w:rsidRDefault="00007C07" w:rsidP="00007C07">
            <w:pPr>
              <w:pBdr>
                <w:bottom w:val="double" w:sz="4" w:space="1" w:color="auto"/>
              </w:pBdr>
              <w:tabs>
                <w:tab w:val="decimal" w:pos="1050"/>
              </w:tabs>
              <w:spacing w:line="360" w:lineRule="exact"/>
              <w:ind w:left="-14"/>
              <w:rPr>
                <w:rFonts w:ascii="Arial" w:hAnsi="Arial" w:cs="Arial"/>
                <w:sz w:val="18"/>
                <w:szCs w:val="18"/>
              </w:rPr>
            </w:pPr>
            <w:r w:rsidRPr="00007C07">
              <w:rPr>
                <w:rFonts w:ascii="Arial" w:hAnsi="Arial" w:cs="Arial"/>
                <w:sz w:val="18"/>
                <w:szCs w:val="18"/>
              </w:rPr>
              <w:t>16,699,158</w:t>
            </w:r>
          </w:p>
        </w:tc>
        <w:tc>
          <w:tcPr>
            <w:tcW w:w="1463" w:type="dxa"/>
            <w:vAlign w:val="bottom"/>
          </w:tcPr>
          <w:p w14:paraId="0E757E9F" w14:textId="0CAEA027" w:rsidR="00007C07" w:rsidRPr="007E701C" w:rsidRDefault="00007C07" w:rsidP="00007C07">
            <w:pPr>
              <w:pBdr>
                <w:bottom w:val="double" w:sz="4" w:space="1" w:color="auto"/>
              </w:pBdr>
              <w:tabs>
                <w:tab w:val="decimal" w:pos="1050"/>
              </w:tabs>
              <w:spacing w:line="360" w:lineRule="exact"/>
              <w:ind w:left="-14"/>
              <w:rPr>
                <w:rFonts w:ascii="Arial" w:hAnsi="Arial" w:cs="Arial"/>
                <w:sz w:val="18"/>
                <w:szCs w:val="18"/>
              </w:rPr>
            </w:pPr>
            <w:r w:rsidRPr="00007C07">
              <w:rPr>
                <w:rFonts w:ascii="Arial" w:hAnsi="Arial" w:cs="Arial"/>
                <w:sz w:val="18"/>
                <w:szCs w:val="18"/>
              </w:rPr>
              <w:t xml:space="preserve"> (437,182,919)</w:t>
            </w:r>
          </w:p>
        </w:tc>
      </w:tr>
      <w:tr w:rsidR="00007C07" w:rsidRPr="007E701C" w14:paraId="100D8CAB" w14:textId="77777777" w:rsidTr="00007C07">
        <w:tc>
          <w:tcPr>
            <w:tcW w:w="3282" w:type="dxa"/>
            <w:hideMark/>
          </w:tcPr>
          <w:p w14:paraId="0017D2E7" w14:textId="77777777" w:rsidR="00007C07" w:rsidRPr="007E701C" w:rsidRDefault="00007C07" w:rsidP="00007C07">
            <w:pPr>
              <w:tabs>
                <w:tab w:val="left" w:pos="567"/>
                <w:tab w:val="left" w:pos="1134"/>
                <w:tab w:val="left" w:pos="1701"/>
              </w:tabs>
              <w:spacing w:line="360" w:lineRule="exact"/>
              <w:ind w:left="132" w:hanging="132"/>
              <w:rPr>
                <w:rFonts w:ascii="Arial" w:hAnsi="Arial" w:cs="Arial"/>
                <w:sz w:val="18"/>
                <w:szCs w:val="18"/>
              </w:rPr>
            </w:pPr>
            <w:r w:rsidRPr="007E701C">
              <w:rPr>
                <w:rFonts w:ascii="Arial" w:hAnsi="Arial" w:cs="Arial"/>
                <w:sz w:val="18"/>
                <w:szCs w:val="18"/>
              </w:rPr>
              <w:t>Applicable tax rate</w:t>
            </w:r>
          </w:p>
        </w:tc>
        <w:tc>
          <w:tcPr>
            <w:tcW w:w="1462" w:type="dxa"/>
            <w:vAlign w:val="bottom"/>
          </w:tcPr>
          <w:p w14:paraId="2D029327" w14:textId="73A5A044" w:rsidR="00007C07" w:rsidRPr="007E701C" w:rsidRDefault="00007C07" w:rsidP="00007C07">
            <w:pPr>
              <w:tabs>
                <w:tab w:val="decimal" w:pos="886"/>
              </w:tabs>
              <w:spacing w:line="360" w:lineRule="exact"/>
              <w:ind w:left="-14"/>
              <w:rPr>
                <w:rFonts w:ascii="Arial" w:hAnsi="Arial" w:cs="Arial"/>
                <w:sz w:val="18"/>
                <w:szCs w:val="18"/>
                <w:cs/>
              </w:rPr>
            </w:pPr>
            <w:r w:rsidRPr="00007C07">
              <w:rPr>
                <w:rFonts w:ascii="Arial" w:hAnsi="Arial" w:cs="Arial"/>
                <w:sz w:val="18"/>
                <w:szCs w:val="18"/>
              </w:rPr>
              <w:t>20%</w:t>
            </w:r>
          </w:p>
        </w:tc>
        <w:tc>
          <w:tcPr>
            <w:tcW w:w="1463" w:type="dxa"/>
            <w:vAlign w:val="bottom"/>
            <w:hideMark/>
          </w:tcPr>
          <w:p w14:paraId="56D41197" w14:textId="546B8E1E" w:rsidR="00007C07" w:rsidRPr="007E701C" w:rsidRDefault="00007C07" w:rsidP="00007C07">
            <w:pPr>
              <w:tabs>
                <w:tab w:val="decimal" w:pos="886"/>
              </w:tabs>
              <w:spacing w:line="360" w:lineRule="exact"/>
              <w:ind w:left="-14"/>
              <w:rPr>
                <w:rFonts w:ascii="Arial" w:hAnsi="Arial" w:cs="Arial"/>
                <w:sz w:val="18"/>
                <w:szCs w:val="18"/>
              </w:rPr>
            </w:pPr>
            <w:r w:rsidRPr="00007C07">
              <w:rPr>
                <w:rFonts w:ascii="Arial" w:hAnsi="Arial" w:cs="Arial"/>
                <w:sz w:val="18"/>
                <w:szCs w:val="18"/>
                <w:cs/>
              </w:rPr>
              <w:t>20</w:t>
            </w:r>
            <w:r w:rsidRPr="00007C07">
              <w:rPr>
                <w:rFonts w:ascii="Arial" w:hAnsi="Arial" w:cs="Arial"/>
                <w:sz w:val="18"/>
                <w:szCs w:val="18"/>
              </w:rPr>
              <w:t>%</w:t>
            </w:r>
          </w:p>
        </w:tc>
        <w:tc>
          <w:tcPr>
            <w:tcW w:w="1462" w:type="dxa"/>
            <w:vAlign w:val="bottom"/>
          </w:tcPr>
          <w:p w14:paraId="20B3ADD7" w14:textId="28835B2B" w:rsidR="00007C07" w:rsidRPr="007E701C" w:rsidRDefault="00007C07" w:rsidP="00007C07">
            <w:pPr>
              <w:tabs>
                <w:tab w:val="decimal" w:pos="886"/>
              </w:tabs>
              <w:spacing w:line="360" w:lineRule="exact"/>
              <w:ind w:left="-14"/>
              <w:rPr>
                <w:rFonts w:ascii="Arial" w:hAnsi="Arial" w:cs="Arial"/>
                <w:sz w:val="18"/>
                <w:szCs w:val="18"/>
              </w:rPr>
            </w:pPr>
            <w:r w:rsidRPr="00007C07">
              <w:rPr>
                <w:rFonts w:ascii="Arial" w:hAnsi="Arial" w:cs="Arial"/>
                <w:sz w:val="18"/>
                <w:szCs w:val="18"/>
              </w:rPr>
              <w:t>20%</w:t>
            </w:r>
          </w:p>
        </w:tc>
        <w:tc>
          <w:tcPr>
            <w:tcW w:w="1463" w:type="dxa"/>
            <w:vAlign w:val="bottom"/>
            <w:hideMark/>
          </w:tcPr>
          <w:p w14:paraId="2820DEBC" w14:textId="77670E28" w:rsidR="00007C07" w:rsidRPr="007E701C" w:rsidRDefault="00007C07" w:rsidP="00007C07">
            <w:pPr>
              <w:tabs>
                <w:tab w:val="decimal" w:pos="886"/>
              </w:tabs>
              <w:spacing w:line="360" w:lineRule="exact"/>
              <w:ind w:left="-14"/>
              <w:rPr>
                <w:rFonts w:ascii="Arial" w:hAnsi="Arial" w:cs="Arial"/>
                <w:sz w:val="18"/>
                <w:szCs w:val="18"/>
              </w:rPr>
            </w:pPr>
            <w:r w:rsidRPr="00007C07">
              <w:rPr>
                <w:rFonts w:ascii="Arial" w:hAnsi="Arial" w:cs="Arial"/>
                <w:sz w:val="18"/>
                <w:szCs w:val="18"/>
                <w:cs/>
              </w:rPr>
              <w:t>20</w:t>
            </w:r>
            <w:r w:rsidRPr="00007C07">
              <w:rPr>
                <w:rFonts w:ascii="Arial" w:hAnsi="Arial" w:cs="Arial"/>
                <w:sz w:val="18"/>
                <w:szCs w:val="18"/>
              </w:rPr>
              <w:t>%</w:t>
            </w:r>
          </w:p>
        </w:tc>
      </w:tr>
      <w:tr w:rsidR="00007C07" w:rsidRPr="007E701C" w14:paraId="407556FF" w14:textId="77777777" w:rsidTr="00007C07">
        <w:tc>
          <w:tcPr>
            <w:tcW w:w="3282" w:type="dxa"/>
            <w:hideMark/>
          </w:tcPr>
          <w:p w14:paraId="72DA42B3" w14:textId="77777777" w:rsidR="00007C07" w:rsidRPr="007E701C" w:rsidRDefault="00007C07" w:rsidP="00007C07">
            <w:pPr>
              <w:tabs>
                <w:tab w:val="left" w:pos="1440"/>
              </w:tabs>
              <w:spacing w:line="360" w:lineRule="exact"/>
              <w:ind w:left="132" w:right="-108" w:hanging="132"/>
              <w:rPr>
                <w:rFonts w:ascii="Arial" w:hAnsi="Arial" w:cs="Arial"/>
                <w:sz w:val="18"/>
                <w:szCs w:val="18"/>
              </w:rPr>
            </w:pPr>
            <w:r w:rsidRPr="007E701C">
              <w:rPr>
                <w:rFonts w:ascii="Arial" w:hAnsi="Arial" w:cs="Arial"/>
                <w:sz w:val="18"/>
                <w:szCs w:val="18"/>
              </w:rPr>
              <w:t>Tax expenses at the applicable tax rate</w:t>
            </w:r>
          </w:p>
        </w:tc>
        <w:tc>
          <w:tcPr>
            <w:tcW w:w="1462" w:type="dxa"/>
            <w:vAlign w:val="center"/>
          </w:tcPr>
          <w:p w14:paraId="3A3DD147" w14:textId="0731C26F" w:rsidR="00007C07" w:rsidRPr="007E701C" w:rsidRDefault="00007C07" w:rsidP="00007C07">
            <w:pPr>
              <w:tabs>
                <w:tab w:val="decimal" w:pos="1050"/>
              </w:tabs>
              <w:spacing w:line="360" w:lineRule="exact"/>
              <w:ind w:left="-14"/>
              <w:rPr>
                <w:rFonts w:ascii="Arial" w:hAnsi="Arial" w:cs="Arial"/>
                <w:sz w:val="18"/>
                <w:szCs w:val="18"/>
              </w:rPr>
            </w:pPr>
            <w:r w:rsidRPr="00007C07">
              <w:rPr>
                <w:rFonts w:ascii="Arial" w:hAnsi="Arial" w:cs="Arial"/>
                <w:sz w:val="18"/>
                <w:szCs w:val="18"/>
              </w:rPr>
              <w:t>(3,360,296)</w:t>
            </w:r>
          </w:p>
        </w:tc>
        <w:tc>
          <w:tcPr>
            <w:tcW w:w="1463" w:type="dxa"/>
            <w:vAlign w:val="center"/>
          </w:tcPr>
          <w:p w14:paraId="70925B32" w14:textId="6F74E060" w:rsidR="00007C07" w:rsidRPr="007E701C" w:rsidRDefault="00007C07" w:rsidP="00007C07">
            <w:pPr>
              <w:tabs>
                <w:tab w:val="decimal" w:pos="1050"/>
              </w:tabs>
              <w:spacing w:line="360" w:lineRule="exact"/>
              <w:ind w:left="-14"/>
              <w:rPr>
                <w:rFonts w:ascii="Arial" w:hAnsi="Arial" w:cs="Arial"/>
                <w:sz w:val="18"/>
                <w:szCs w:val="18"/>
              </w:rPr>
            </w:pPr>
            <w:r w:rsidRPr="00007C07">
              <w:rPr>
                <w:rFonts w:ascii="Arial" w:hAnsi="Arial" w:cs="Arial"/>
                <w:sz w:val="18"/>
                <w:szCs w:val="18"/>
              </w:rPr>
              <w:t xml:space="preserve">86,618,183 </w:t>
            </w:r>
          </w:p>
        </w:tc>
        <w:tc>
          <w:tcPr>
            <w:tcW w:w="1462" w:type="dxa"/>
            <w:vAlign w:val="center"/>
          </w:tcPr>
          <w:p w14:paraId="39C1752A" w14:textId="6EF89D88" w:rsidR="00007C07" w:rsidRPr="007E701C" w:rsidRDefault="00007C07" w:rsidP="00007C07">
            <w:pPr>
              <w:tabs>
                <w:tab w:val="decimal" w:pos="1050"/>
              </w:tabs>
              <w:spacing w:line="360" w:lineRule="exact"/>
              <w:ind w:left="-14"/>
              <w:rPr>
                <w:rFonts w:ascii="Arial" w:hAnsi="Arial" w:cs="Arial"/>
                <w:sz w:val="18"/>
                <w:szCs w:val="18"/>
                <w:cs/>
              </w:rPr>
            </w:pPr>
            <w:r w:rsidRPr="00007C07">
              <w:rPr>
                <w:rFonts w:ascii="Arial" w:hAnsi="Arial" w:cs="Arial"/>
                <w:sz w:val="18"/>
                <w:szCs w:val="18"/>
              </w:rPr>
              <w:t>(3,339,832)</w:t>
            </w:r>
          </w:p>
        </w:tc>
        <w:tc>
          <w:tcPr>
            <w:tcW w:w="1463" w:type="dxa"/>
            <w:vAlign w:val="center"/>
          </w:tcPr>
          <w:p w14:paraId="4DB8AA98" w14:textId="3A5F3913" w:rsidR="00007C07" w:rsidRPr="007E701C" w:rsidRDefault="00007C07" w:rsidP="00007C07">
            <w:pPr>
              <w:tabs>
                <w:tab w:val="decimal" w:pos="1050"/>
              </w:tabs>
              <w:spacing w:line="360" w:lineRule="exact"/>
              <w:ind w:left="-14"/>
              <w:rPr>
                <w:rFonts w:ascii="Arial" w:hAnsi="Arial" w:cs="Arial"/>
                <w:sz w:val="18"/>
                <w:szCs w:val="18"/>
                <w:cs/>
              </w:rPr>
            </w:pPr>
            <w:r w:rsidRPr="00007C07">
              <w:rPr>
                <w:rFonts w:ascii="Arial" w:hAnsi="Arial" w:cs="Arial"/>
                <w:sz w:val="18"/>
                <w:szCs w:val="18"/>
              </w:rPr>
              <w:t xml:space="preserve">87,436,584 </w:t>
            </w:r>
          </w:p>
        </w:tc>
      </w:tr>
      <w:tr w:rsidR="00007C07" w:rsidRPr="007E701C" w14:paraId="4A7E5E31" w14:textId="77777777" w:rsidTr="00007C07">
        <w:tc>
          <w:tcPr>
            <w:tcW w:w="3282" w:type="dxa"/>
          </w:tcPr>
          <w:p w14:paraId="1A137E39" w14:textId="77777777" w:rsidR="00007C07" w:rsidRPr="007E701C" w:rsidRDefault="00007C07" w:rsidP="00007C07">
            <w:pPr>
              <w:tabs>
                <w:tab w:val="left" w:pos="1440"/>
              </w:tabs>
              <w:spacing w:line="360" w:lineRule="exact"/>
              <w:ind w:left="132" w:right="-108" w:hanging="132"/>
              <w:rPr>
                <w:rFonts w:ascii="Arial" w:hAnsi="Arial" w:cs="Arial"/>
                <w:sz w:val="18"/>
                <w:szCs w:val="18"/>
              </w:rPr>
            </w:pPr>
            <w:r w:rsidRPr="007E701C">
              <w:rPr>
                <w:rFonts w:ascii="Arial" w:hAnsi="Arial" w:cs="Arial"/>
                <w:sz w:val="18"/>
                <w:szCs w:val="18"/>
              </w:rPr>
              <w:t xml:space="preserve">Net tax effect on tax-exempted revenues and </w:t>
            </w:r>
            <w:proofErr w:type="gramStart"/>
            <w:r w:rsidRPr="007E701C">
              <w:rPr>
                <w:rFonts w:ascii="Arial" w:hAnsi="Arial" w:cs="Arial"/>
                <w:sz w:val="18"/>
                <w:szCs w:val="18"/>
              </w:rPr>
              <w:t>non tax-deductible</w:t>
            </w:r>
            <w:proofErr w:type="gramEnd"/>
            <w:r w:rsidRPr="007E701C">
              <w:rPr>
                <w:rFonts w:ascii="Arial" w:hAnsi="Arial" w:cs="Arial"/>
                <w:sz w:val="18"/>
                <w:szCs w:val="18"/>
              </w:rPr>
              <w:t xml:space="preserve"> expenses</w:t>
            </w:r>
          </w:p>
        </w:tc>
        <w:tc>
          <w:tcPr>
            <w:tcW w:w="1462" w:type="dxa"/>
            <w:vAlign w:val="bottom"/>
          </w:tcPr>
          <w:p w14:paraId="78DE0AC6" w14:textId="6D58533C" w:rsidR="00007C07" w:rsidRPr="007E701C" w:rsidRDefault="00007C07" w:rsidP="00007C07">
            <w:pPr>
              <w:pBdr>
                <w:bottom w:val="single" w:sz="4" w:space="1" w:color="auto"/>
              </w:pBdr>
              <w:tabs>
                <w:tab w:val="decimal" w:pos="1050"/>
              </w:tabs>
              <w:spacing w:line="360" w:lineRule="exact"/>
              <w:ind w:left="-14"/>
              <w:rPr>
                <w:rFonts w:ascii="Arial" w:hAnsi="Arial" w:cs="Arial"/>
                <w:sz w:val="18"/>
                <w:szCs w:val="18"/>
              </w:rPr>
            </w:pPr>
            <w:r w:rsidRPr="00007C07">
              <w:rPr>
                <w:rFonts w:ascii="Arial" w:hAnsi="Arial" w:cs="Arial"/>
                <w:sz w:val="18"/>
                <w:szCs w:val="18"/>
              </w:rPr>
              <w:t>(1,418,411)</w:t>
            </w:r>
          </w:p>
        </w:tc>
        <w:tc>
          <w:tcPr>
            <w:tcW w:w="1463" w:type="dxa"/>
            <w:vAlign w:val="bottom"/>
          </w:tcPr>
          <w:p w14:paraId="7950455D" w14:textId="3213861C" w:rsidR="00007C07" w:rsidRPr="007E701C" w:rsidRDefault="00007C07" w:rsidP="00007C07">
            <w:pPr>
              <w:pBdr>
                <w:bottom w:val="single" w:sz="4" w:space="1" w:color="auto"/>
              </w:pBdr>
              <w:tabs>
                <w:tab w:val="decimal" w:pos="1050"/>
              </w:tabs>
              <w:spacing w:line="360" w:lineRule="exact"/>
              <w:ind w:left="-14"/>
              <w:rPr>
                <w:rFonts w:ascii="Arial" w:hAnsi="Arial" w:cs="Arial"/>
                <w:sz w:val="18"/>
                <w:szCs w:val="18"/>
              </w:rPr>
            </w:pPr>
            <w:r w:rsidRPr="00007C07">
              <w:rPr>
                <w:rFonts w:ascii="Arial" w:hAnsi="Arial" w:cs="Arial"/>
                <w:sz w:val="18"/>
                <w:szCs w:val="18"/>
              </w:rPr>
              <w:t xml:space="preserve"> (1,315,616)</w:t>
            </w:r>
          </w:p>
        </w:tc>
        <w:tc>
          <w:tcPr>
            <w:tcW w:w="1462" w:type="dxa"/>
            <w:vAlign w:val="bottom"/>
          </w:tcPr>
          <w:p w14:paraId="1781EF4F" w14:textId="2D151917" w:rsidR="00007C07" w:rsidRPr="007E701C" w:rsidRDefault="00007C07" w:rsidP="00007C07">
            <w:pPr>
              <w:pBdr>
                <w:bottom w:val="single" w:sz="4" w:space="1" w:color="auto"/>
              </w:pBdr>
              <w:tabs>
                <w:tab w:val="decimal" w:pos="1050"/>
              </w:tabs>
              <w:spacing w:line="360" w:lineRule="exact"/>
              <w:ind w:left="-14"/>
              <w:rPr>
                <w:rFonts w:ascii="Arial" w:hAnsi="Arial" w:cs="Arial"/>
                <w:sz w:val="18"/>
                <w:szCs w:val="18"/>
              </w:rPr>
            </w:pPr>
            <w:r w:rsidRPr="00007C07">
              <w:rPr>
                <w:rFonts w:ascii="Arial" w:hAnsi="Arial" w:cs="Arial"/>
                <w:sz w:val="18"/>
                <w:szCs w:val="18"/>
              </w:rPr>
              <w:t>(1,418,411)</w:t>
            </w:r>
          </w:p>
        </w:tc>
        <w:tc>
          <w:tcPr>
            <w:tcW w:w="1463" w:type="dxa"/>
            <w:vAlign w:val="bottom"/>
          </w:tcPr>
          <w:p w14:paraId="6EC65A2D" w14:textId="7ADA9201" w:rsidR="00007C07" w:rsidRPr="007E701C" w:rsidRDefault="00007C07" w:rsidP="00007C07">
            <w:pPr>
              <w:pBdr>
                <w:bottom w:val="single" w:sz="4" w:space="1" w:color="auto"/>
              </w:pBdr>
              <w:tabs>
                <w:tab w:val="decimal" w:pos="1050"/>
              </w:tabs>
              <w:spacing w:line="360" w:lineRule="exact"/>
              <w:ind w:left="-14"/>
              <w:rPr>
                <w:rFonts w:ascii="Arial" w:hAnsi="Arial" w:cs="Arial"/>
                <w:sz w:val="18"/>
                <w:szCs w:val="18"/>
              </w:rPr>
            </w:pPr>
            <w:r w:rsidRPr="00007C07">
              <w:rPr>
                <w:rFonts w:ascii="Arial" w:hAnsi="Arial" w:cs="Arial"/>
                <w:sz w:val="18"/>
                <w:szCs w:val="18"/>
              </w:rPr>
              <w:t xml:space="preserve"> (1,315,616)</w:t>
            </w:r>
          </w:p>
        </w:tc>
      </w:tr>
      <w:tr w:rsidR="00007C07" w:rsidRPr="007E701C" w14:paraId="4F68D664" w14:textId="77777777" w:rsidTr="00007C07">
        <w:tc>
          <w:tcPr>
            <w:tcW w:w="3282" w:type="dxa"/>
            <w:hideMark/>
          </w:tcPr>
          <w:p w14:paraId="6CF062BA" w14:textId="77777777" w:rsidR="00007C07" w:rsidRPr="007E701C" w:rsidRDefault="00007C07" w:rsidP="00007C07">
            <w:pPr>
              <w:tabs>
                <w:tab w:val="left" w:pos="567"/>
                <w:tab w:val="left" w:pos="1134"/>
                <w:tab w:val="left" w:pos="1701"/>
              </w:tabs>
              <w:spacing w:line="360" w:lineRule="exact"/>
              <w:ind w:left="132" w:right="-108" w:hanging="132"/>
              <w:rPr>
                <w:rFonts w:ascii="Arial" w:hAnsi="Arial" w:cs="Arial"/>
                <w:sz w:val="18"/>
                <w:szCs w:val="18"/>
              </w:rPr>
            </w:pPr>
            <w:r w:rsidRPr="007E701C">
              <w:rPr>
                <w:rFonts w:ascii="Arial" w:hAnsi="Arial" w:cs="Arial"/>
                <w:sz w:val="18"/>
                <w:szCs w:val="18"/>
              </w:rPr>
              <w:t>Income tax revenue (expense) reported in statements of income</w:t>
            </w:r>
          </w:p>
        </w:tc>
        <w:tc>
          <w:tcPr>
            <w:tcW w:w="1462" w:type="dxa"/>
            <w:vAlign w:val="bottom"/>
          </w:tcPr>
          <w:p w14:paraId="5D086D1C" w14:textId="2597A98B" w:rsidR="00007C07" w:rsidRPr="007E701C" w:rsidRDefault="00007C07" w:rsidP="00007C07">
            <w:pPr>
              <w:pBdr>
                <w:bottom w:val="double" w:sz="4" w:space="1" w:color="auto"/>
              </w:pBdr>
              <w:tabs>
                <w:tab w:val="decimal" w:pos="1050"/>
              </w:tabs>
              <w:spacing w:line="360" w:lineRule="exact"/>
              <w:ind w:left="-14"/>
              <w:rPr>
                <w:rFonts w:ascii="Arial" w:hAnsi="Arial" w:cs="Arial"/>
                <w:sz w:val="18"/>
                <w:szCs w:val="18"/>
              </w:rPr>
            </w:pPr>
            <w:r w:rsidRPr="00007C07">
              <w:rPr>
                <w:rFonts w:ascii="Arial" w:hAnsi="Arial" w:cs="Arial"/>
                <w:sz w:val="18"/>
                <w:szCs w:val="18"/>
              </w:rPr>
              <w:t>(4,778,707)</w:t>
            </w:r>
          </w:p>
        </w:tc>
        <w:tc>
          <w:tcPr>
            <w:tcW w:w="1463" w:type="dxa"/>
            <w:vAlign w:val="bottom"/>
          </w:tcPr>
          <w:p w14:paraId="274EA89C" w14:textId="060E9DEE" w:rsidR="00007C07" w:rsidRPr="007E701C" w:rsidRDefault="00007C07" w:rsidP="00007C07">
            <w:pPr>
              <w:pBdr>
                <w:bottom w:val="double" w:sz="4" w:space="1" w:color="auto"/>
              </w:pBdr>
              <w:tabs>
                <w:tab w:val="decimal" w:pos="1050"/>
              </w:tabs>
              <w:spacing w:line="360" w:lineRule="exact"/>
              <w:ind w:left="-14"/>
              <w:rPr>
                <w:rFonts w:ascii="Arial" w:hAnsi="Arial" w:cs="Arial"/>
                <w:sz w:val="18"/>
                <w:szCs w:val="18"/>
                <w:cs/>
              </w:rPr>
            </w:pPr>
            <w:r w:rsidRPr="00007C07">
              <w:rPr>
                <w:rFonts w:ascii="Arial" w:hAnsi="Arial" w:cs="Arial"/>
                <w:sz w:val="18"/>
                <w:szCs w:val="18"/>
              </w:rPr>
              <w:t xml:space="preserve">85,302,567 </w:t>
            </w:r>
          </w:p>
        </w:tc>
        <w:tc>
          <w:tcPr>
            <w:tcW w:w="1462" w:type="dxa"/>
            <w:vAlign w:val="bottom"/>
          </w:tcPr>
          <w:p w14:paraId="0FA72F8F" w14:textId="595466F3" w:rsidR="00007C07" w:rsidRPr="007E701C" w:rsidRDefault="00007C07" w:rsidP="00007C07">
            <w:pPr>
              <w:pBdr>
                <w:bottom w:val="double" w:sz="4" w:space="1" w:color="auto"/>
              </w:pBdr>
              <w:tabs>
                <w:tab w:val="decimal" w:pos="1050"/>
              </w:tabs>
              <w:spacing w:line="360" w:lineRule="exact"/>
              <w:ind w:left="-14"/>
              <w:rPr>
                <w:rFonts w:ascii="Arial" w:hAnsi="Arial" w:cs="Arial"/>
                <w:sz w:val="18"/>
                <w:szCs w:val="18"/>
              </w:rPr>
            </w:pPr>
            <w:r w:rsidRPr="00007C07">
              <w:rPr>
                <w:rFonts w:ascii="Arial" w:hAnsi="Arial" w:cs="Arial"/>
                <w:sz w:val="18"/>
                <w:szCs w:val="18"/>
              </w:rPr>
              <w:t>(4,758,243)</w:t>
            </w:r>
          </w:p>
        </w:tc>
        <w:tc>
          <w:tcPr>
            <w:tcW w:w="1463" w:type="dxa"/>
            <w:vAlign w:val="bottom"/>
          </w:tcPr>
          <w:p w14:paraId="1BD82DFC" w14:textId="5D192719" w:rsidR="00007C07" w:rsidRPr="007E701C" w:rsidRDefault="00007C07" w:rsidP="00007C07">
            <w:pPr>
              <w:pBdr>
                <w:bottom w:val="double" w:sz="4" w:space="1" w:color="auto"/>
              </w:pBdr>
              <w:tabs>
                <w:tab w:val="decimal" w:pos="1050"/>
              </w:tabs>
              <w:spacing w:line="360" w:lineRule="exact"/>
              <w:ind w:left="-14"/>
              <w:rPr>
                <w:rFonts w:ascii="Arial" w:hAnsi="Arial" w:cs="Arial"/>
                <w:sz w:val="18"/>
                <w:szCs w:val="18"/>
              </w:rPr>
            </w:pPr>
            <w:r w:rsidRPr="00007C07">
              <w:rPr>
                <w:rFonts w:ascii="Arial" w:hAnsi="Arial" w:cs="Arial"/>
                <w:sz w:val="18"/>
                <w:szCs w:val="18"/>
              </w:rPr>
              <w:t xml:space="preserve">86,120,968 </w:t>
            </w:r>
          </w:p>
        </w:tc>
      </w:tr>
    </w:tbl>
    <w:p w14:paraId="52CF63C2" w14:textId="217DC8A4" w:rsidR="00EB53D2" w:rsidRPr="007E701C" w:rsidRDefault="00EB53D2" w:rsidP="00EB53D2">
      <w:pPr>
        <w:tabs>
          <w:tab w:val="left" w:pos="540"/>
        </w:tabs>
        <w:spacing w:before="240" w:after="120" w:line="380" w:lineRule="exact"/>
        <w:jc w:val="thaiDistribute"/>
        <w:rPr>
          <w:rFonts w:ascii="Arial" w:hAnsi="Arial" w:cs="Arial"/>
          <w:b/>
          <w:bCs/>
          <w:sz w:val="22"/>
          <w:szCs w:val="22"/>
        </w:rPr>
      </w:pPr>
      <w:r w:rsidRPr="007E701C">
        <w:rPr>
          <w:rFonts w:ascii="Arial" w:hAnsi="Arial" w:cs="Arial"/>
          <w:b/>
          <w:bCs/>
          <w:sz w:val="22"/>
          <w:szCs w:val="22"/>
        </w:rPr>
        <w:t>1</w:t>
      </w:r>
      <w:r w:rsidR="00796B15" w:rsidRPr="007E701C">
        <w:rPr>
          <w:rFonts w:ascii="Arial" w:hAnsi="Arial" w:cs="Arial"/>
          <w:b/>
          <w:bCs/>
          <w:sz w:val="22"/>
          <w:szCs w:val="22"/>
        </w:rPr>
        <w:t>5</w:t>
      </w:r>
      <w:r w:rsidRPr="007E701C">
        <w:rPr>
          <w:rFonts w:ascii="Arial" w:hAnsi="Arial" w:cs="Arial"/>
          <w:b/>
          <w:bCs/>
          <w:sz w:val="22"/>
          <w:szCs w:val="22"/>
        </w:rPr>
        <w:t>.</w:t>
      </w:r>
      <w:r w:rsidRPr="007E701C">
        <w:rPr>
          <w:rFonts w:ascii="Arial" w:hAnsi="Arial" w:cs="Arial"/>
          <w:b/>
          <w:bCs/>
          <w:sz w:val="22"/>
          <w:szCs w:val="22"/>
        </w:rPr>
        <w:tab/>
        <w:t>Gain</w:t>
      </w:r>
      <w:r w:rsidR="00166739" w:rsidRPr="007E701C">
        <w:rPr>
          <w:rFonts w:ascii="Arial" w:hAnsi="Arial" w:cs="Arial"/>
          <w:b/>
          <w:bCs/>
          <w:sz w:val="22"/>
          <w:szCs w:val="22"/>
        </w:rPr>
        <w:t>s</w:t>
      </w:r>
      <w:r w:rsidRPr="007E701C">
        <w:rPr>
          <w:rFonts w:ascii="Arial" w:hAnsi="Arial" w:cs="Arial"/>
          <w:b/>
          <w:bCs/>
          <w:sz w:val="22"/>
          <w:szCs w:val="22"/>
        </w:rPr>
        <w:t xml:space="preserve"> on financial instruments</w:t>
      </w:r>
    </w:p>
    <w:p w14:paraId="7B19AA2B" w14:textId="52398B35" w:rsidR="00127E4B" w:rsidRPr="007E701C" w:rsidRDefault="00127E4B" w:rsidP="00127E4B">
      <w:pPr>
        <w:spacing w:before="120" w:after="120" w:line="380" w:lineRule="exact"/>
        <w:ind w:left="547"/>
        <w:jc w:val="thaiDistribute"/>
        <w:rPr>
          <w:rFonts w:ascii="Arial" w:hAnsi="Arial" w:cs="Arial"/>
          <w:szCs w:val="22"/>
        </w:rPr>
      </w:pPr>
      <w:r w:rsidRPr="007E701C">
        <w:rPr>
          <w:rFonts w:ascii="Arial" w:hAnsi="Arial" w:cs="Arial"/>
          <w:szCs w:val="22"/>
        </w:rPr>
        <w:t>Gains on financial instruments for the three-month periods ended 31 March 202</w:t>
      </w:r>
      <w:r w:rsidR="00102B6A" w:rsidRPr="007E701C">
        <w:rPr>
          <w:rFonts w:ascii="Arial" w:hAnsi="Arial" w:cs="Arial"/>
          <w:szCs w:val="22"/>
        </w:rPr>
        <w:t>6</w:t>
      </w:r>
      <w:r w:rsidRPr="007E701C">
        <w:rPr>
          <w:rFonts w:ascii="Arial" w:hAnsi="Arial" w:cs="Arial"/>
          <w:szCs w:val="22"/>
        </w:rPr>
        <w:t xml:space="preserve"> and 202</w:t>
      </w:r>
      <w:r w:rsidR="00102B6A" w:rsidRPr="007E701C">
        <w:rPr>
          <w:rFonts w:ascii="Arial" w:hAnsi="Arial" w:cs="Arial"/>
          <w:szCs w:val="22"/>
        </w:rPr>
        <w:t>5</w:t>
      </w:r>
      <w:r w:rsidRPr="007E701C">
        <w:rPr>
          <w:rFonts w:ascii="Arial" w:hAnsi="Arial" w:cs="Arial"/>
          <w:szCs w:val="22"/>
        </w:rPr>
        <w:t xml:space="preserve"> were made up as follows:</w:t>
      </w:r>
    </w:p>
    <w:tbl>
      <w:tblPr>
        <w:tblW w:w="9180" w:type="dxa"/>
        <w:tblInd w:w="450" w:type="dxa"/>
        <w:tblLayout w:type="fixed"/>
        <w:tblLook w:val="04A0" w:firstRow="1" w:lastRow="0" w:firstColumn="1" w:lastColumn="0" w:noHBand="0" w:noVBand="1"/>
      </w:tblPr>
      <w:tblGrid>
        <w:gridCol w:w="5130"/>
        <w:gridCol w:w="2025"/>
        <w:gridCol w:w="2025"/>
      </w:tblGrid>
      <w:tr w:rsidR="007E701C" w:rsidRPr="007E701C" w14:paraId="103B12A7" w14:textId="77777777" w:rsidTr="008B1A20">
        <w:trPr>
          <w:trHeight w:val="398"/>
        </w:trPr>
        <w:tc>
          <w:tcPr>
            <w:tcW w:w="5130" w:type="dxa"/>
          </w:tcPr>
          <w:p w14:paraId="22A22C68" w14:textId="77777777" w:rsidR="00127E4B" w:rsidRPr="007E701C" w:rsidRDefault="00127E4B" w:rsidP="008B1A20">
            <w:pPr>
              <w:tabs>
                <w:tab w:val="left" w:pos="900"/>
                <w:tab w:val="left" w:pos="2160"/>
                <w:tab w:val="right" w:pos="7200"/>
                <w:tab w:val="right" w:pos="8540"/>
              </w:tabs>
              <w:spacing w:line="360" w:lineRule="exact"/>
              <w:ind w:right="-45"/>
              <w:jc w:val="thaiDistribute"/>
              <w:rPr>
                <w:rFonts w:ascii="Arial" w:hAnsi="Arial" w:cs="Arial"/>
                <w:sz w:val="18"/>
                <w:szCs w:val="18"/>
              </w:rPr>
            </w:pPr>
          </w:p>
        </w:tc>
        <w:tc>
          <w:tcPr>
            <w:tcW w:w="2025" w:type="dxa"/>
          </w:tcPr>
          <w:p w14:paraId="428E6421" w14:textId="77777777" w:rsidR="00127E4B" w:rsidRPr="007E701C" w:rsidRDefault="00127E4B" w:rsidP="008B1A20">
            <w:pPr>
              <w:tabs>
                <w:tab w:val="left" w:pos="720"/>
                <w:tab w:val="left" w:pos="2160"/>
                <w:tab w:val="right" w:pos="7200"/>
                <w:tab w:val="right" w:pos="8540"/>
              </w:tabs>
              <w:spacing w:line="360" w:lineRule="exact"/>
              <w:ind w:left="360" w:right="-7" w:hanging="360"/>
              <w:jc w:val="right"/>
              <w:rPr>
                <w:rFonts w:ascii="Arial" w:hAnsi="Arial" w:cs="Arial"/>
                <w:sz w:val="18"/>
                <w:szCs w:val="18"/>
              </w:rPr>
            </w:pPr>
          </w:p>
        </w:tc>
        <w:tc>
          <w:tcPr>
            <w:tcW w:w="2025" w:type="dxa"/>
            <w:vAlign w:val="bottom"/>
          </w:tcPr>
          <w:p w14:paraId="6BA4115D" w14:textId="77777777" w:rsidR="00127E4B" w:rsidRPr="007E701C" w:rsidRDefault="00127E4B" w:rsidP="008B1A20">
            <w:pPr>
              <w:tabs>
                <w:tab w:val="left" w:pos="720"/>
                <w:tab w:val="left" w:pos="2160"/>
                <w:tab w:val="right" w:pos="7200"/>
                <w:tab w:val="right" w:pos="8540"/>
              </w:tabs>
              <w:spacing w:line="360" w:lineRule="exact"/>
              <w:ind w:left="360" w:right="-7" w:hanging="360"/>
              <w:jc w:val="right"/>
              <w:rPr>
                <w:rFonts w:ascii="Arial" w:hAnsi="Arial" w:cs="Arial"/>
                <w:sz w:val="18"/>
                <w:szCs w:val="18"/>
              </w:rPr>
            </w:pPr>
            <w:r w:rsidRPr="007E701C">
              <w:rPr>
                <w:rFonts w:ascii="Arial" w:hAnsi="Arial" w:cs="Arial"/>
                <w:sz w:val="18"/>
                <w:szCs w:val="18"/>
              </w:rPr>
              <w:t>(Unit: Baht)</w:t>
            </w:r>
          </w:p>
        </w:tc>
      </w:tr>
      <w:tr w:rsidR="007E701C" w:rsidRPr="007E701C" w14:paraId="3DA4A273" w14:textId="77777777" w:rsidTr="008B1A20">
        <w:tblPrEx>
          <w:tblLook w:val="0000" w:firstRow="0" w:lastRow="0" w:firstColumn="0" w:lastColumn="0" w:noHBand="0" w:noVBand="0"/>
        </w:tblPrEx>
        <w:trPr>
          <w:trHeight w:val="169"/>
        </w:trPr>
        <w:tc>
          <w:tcPr>
            <w:tcW w:w="5130" w:type="dxa"/>
          </w:tcPr>
          <w:p w14:paraId="45473981" w14:textId="77777777" w:rsidR="00127E4B" w:rsidRPr="007E701C" w:rsidRDefault="00127E4B" w:rsidP="008B1A20">
            <w:pPr>
              <w:spacing w:line="360" w:lineRule="exact"/>
              <w:jc w:val="center"/>
              <w:rPr>
                <w:rFonts w:ascii="Arial" w:eastAsia="Arial Unicode MS" w:hAnsi="Arial" w:cs="Arial"/>
                <w:sz w:val="18"/>
                <w:szCs w:val="18"/>
              </w:rPr>
            </w:pPr>
          </w:p>
        </w:tc>
        <w:tc>
          <w:tcPr>
            <w:tcW w:w="4050" w:type="dxa"/>
            <w:gridSpan w:val="2"/>
          </w:tcPr>
          <w:p w14:paraId="5875E37A" w14:textId="77777777" w:rsidR="00127E4B" w:rsidRPr="007E701C" w:rsidRDefault="00127E4B" w:rsidP="008B1A2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7E701C">
              <w:rPr>
                <w:rFonts w:ascii="Arial" w:eastAsia="Arial Unicode MS" w:hAnsi="Arial" w:cs="Arial"/>
                <w:sz w:val="18"/>
                <w:szCs w:val="18"/>
              </w:rPr>
              <w:t xml:space="preserve">For the three-month periods ended 31 March </w:t>
            </w:r>
          </w:p>
        </w:tc>
      </w:tr>
      <w:tr w:rsidR="007E701C" w:rsidRPr="007E701C" w14:paraId="74E009CB" w14:textId="77777777" w:rsidTr="00F0758E">
        <w:tblPrEx>
          <w:tblLook w:val="0000" w:firstRow="0" w:lastRow="0" w:firstColumn="0" w:lastColumn="0" w:noHBand="0" w:noVBand="0"/>
        </w:tblPrEx>
        <w:trPr>
          <w:trHeight w:val="169"/>
        </w:trPr>
        <w:tc>
          <w:tcPr>
            <w:tcW w:w="5130" w:type="dxa"/>
          </w:tcPr>
          <w:p w14:paraId="6FF8FB87" w14:textId="77777777" w:rsidR="00102B6A" w:rsidRPr="007E701C" w:rsidRDefault="00102B6A" w:rsidP="00102B6A">
            <w:pPr>
              <w:spacing w:line="360" w:lineRule="exact"/>
              <w:jc w:val="center"/>
              <w:rPr>
                <w:rFonts w:ascii="Arial" w:eastAsia="Arial Unicode MS" w:hAnsi="Arial" w:cs="Arial"/>
                <w:sz w:val="18"/>
                <w:szCs w:val="18"/>
              </w:rPr>
            </w:pPr>
          </w:p>
        </w:tc>
        <w:tc>
          <w:tcPr>
            <w:tcW w:w="2025" w:type="dxa"/>
            <w:vAlign w:val="bottom"/>
          </w:tcPr>
          <w:p w14:paraId="3DD65D82" w14:textId="1A306B39" w:rsidR="00102B6A" w:rsidRPr="007E701C" w:rsidRDefault="00102B6A" w:rsidP="00102B6A">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7E701C">
              <w:rPr>
                <w:rFonts w:ascii="Arial" w:hAnsi="Arial" w:cs="Arial"/>
                <w:sz w:val="18"/>
                <w:szCs w:val="18"/>
              </w:rPr>
              <w:t>2026</w:t>
            </w:r>
          </w:p>
        </w:tc>
        <w:tc>
          <w:tcPr>
            <w:tcW w:w="2025" w:type="dxa"/>
            <w:vAlign w:val="bottom"/>
          </w:tcPr>
          <w:p w14:paraId="63CE1A9E" w14:textId="3D897FAB" w:rsidR="00102B6A" w:rsidRPr="007E701C" w:rsidRDefault="00102B6A" w:rsidP="00102B6A">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7E701C">
              <w:rPr>
                <w:rFonts w:ascii="Arial" w:hAnsi="Arial" w:cs="Arial"/>
                <w:sz w:val="18"/>
                <w:szCs w:val="18"/>
              </w:rPr>
              <w:t>2025</w:t>
            </w:r>
          </w:p>
        </w:tc>
      </w:tr>
      <w:tr w:rsidR="007E701C" w:rsidRPr="007E701C" w14:paraId="4DB6AAF0" w14:textId="77777777" w:rsidTr="008B1A20">
        <w:trPr>
          <w:trHeight w:val="234"/>
        </w:trPr>
        <w:tc>
          <w:tcPr>
            <w:tcW w:w="5130" w:type="dxa"/>
            <w:vAlign w:val="bottom"/>
          </w:tcPr>
          <w:p w14:paraId="51E4AE40" w14:textId="4D7C2E16" w:rsidR="00102B6A" w:rsidRPr="007E701C" w:rsidRDefault="00102B6A" w:rsidP="00102B6A">
            <w:pPr>
              <w:snapToGrid w:val="0"/>
              <w:spacing w:line="360" w:lineRule="exact"/>
              <w:ind w:left="163" w:hanging="163"/>
              <w:rPr>
                <w:rFonts w:ascii="Arial" w:hAnsi="Arial" w:cs="Arial"/>
                <w:sz w:val="18"/>
                <w:szCs w:val="18"/>
              </w:rPr>
            </w:pPr>
            <w:r w:rsidRPr="007E701C">
              <w:rPr>
                <w:rFonts w:ascii="Arial" w:hAnsi="Arial" w:cs="Arial"/>
                <w:sz w:val="18"/>
                <w:szCs w:val="18"/>
              </w:rPr>
              <w:t xml:space="preserve">Gains on disposal and derecognition                </w:t>
            </w:r>
          </w:p>
        </w:tc>
        <w:tc>
          <w:tcPr>
            <w:tcW w:w="2025" w:type="dxa"/>
          </w:tcPr>
          <w:p w14:paraId="4CFDB0AE" w14:textId="77777777" w:rsidR="00102B6A" w:rsidRPr="007E701C" w:rsidRDefault="00102B6A" w:rsidP="00102B6A">
            <w:pPr>
              <w:tabs>
                <w:tab w:val="decimal" w:pos="1599"/>
              </w:tabs>
              <w:spacing w:line="360" w:lineRule="exact"/>
              <w:rPr>
                <w:rFonts w:ascii="Arial" w:hAnsi="Arial" w:cs="Arial"/>
                <w:sz w:val="18"/>
                <w:szCs w:val="18"/>
              </w:rPr>
            </w:pPr>
          </w:p>
        </w:tc>
        <w:tc>
          <w:tcPr>
            <w:tcW w:w="2025" w:type="dxa"/>
            <w:vAlign w:val="bottom"/>
          </w:tcPr>
          <w:p w14:paraId="3B6FDE79" w14:textId="77777777" w:rsidR="00102B6A" w:rsidRPr="007E701C" w:rsidRDefault="00102B6A" w:rsidP="00102B6A">
            <w:pPr>
              <w:tabs>
                <w:tab w:val="decimal" w:pos="1599"/>
              </w:tabs>
              <w:spacing w:line="360" w:lineRule="exact"/>
              <w:rPr>
                <w:rFonts w:ascii="Arial" w:hAnsi="Arial" w:cs="Arial"/>
                <w:sz w:val="18"/>
                <w:szCs w:val="18"/>
              </w:rPr>
            </w:pPr>
          </w:p>
        </w:tc>
      </w:tr>
      <w:tr w:rsidR="00007C07" w:rsidRPr="007E701C" w14:paraId="75B0FD34" w14:textId="77777777" w:rsidTr="008B1A20">
        <w:trPr>
          <w:trHeight w:val="398"/>
        </w:trPr>
        <w:tc>
          <w:tcPr>
            <w:tcW w:w="5130" w:type="dxa"/>
            <w:vAlign w:val="bottom"/>
          </w:tcPr>
          <w:p w14:paraId="73C89100" w14:textId="77777777" w:rsidR="00007C07" w:rsidRPr="007E701C" w:rsidRDefault="00007C07" w:rsidP="00007C07">
            <w:pPr>
              <w:snapToGrid w:val="0"/>
              <w:spacing w:line="360" w:lineRule="exact"/>
              <w:ind w:left="163" w:hanging="163"/>
              <w:rPr>
                <w:rFonts w:ascii="Arial" w:hAnsi="Arial" w:cs="Arial"/>
                <w:sz w:val="18"/>
                <w:szCs w:val="18"/>
              </w:rPr>
            </w:pPr>
            <w:r w:rsidRPr="007E701C">
              <w:rPr>
                <w:rFonts w:ascii="Arial" w:hAnsi="Arial" w:cs="Arial"/>
                <w:sz w:val="18"/>
                <w:szCs w:val="18"/>
              </w:rPr>
              <w:t>Debt instruments classified and measured at fair value through profit or loss</w:t>
            </w:r>
          </w:p>
        </w:tc>
        <w:tc>
          <w:tcPr>
            <w:tcW w:w="2025" w:type="dxa"/>
            <w:vAlign w:val="bottom"/>
          </w:tcPr>
          <w:p w14:paraId="706FA8B4" w14:textId="7D6161A9" w:rsidR="00007C07" w:rsidRPr="007E701C" w:rsidRDefault="00007C07" w:rsidP="00007C07">
            <w:pPr>
              <w:tabs>
                <w:tab w:val="decimal" w:pos="1599"/>
              </w:tabs>
              <w:spacing w:line="360" w:lineRule="exact"/>
              <w:rPr>
                <w:rFonts w:ascii="Arial" w:hAnsi="Arial" w:cs="Arial"/>
                <w:sz w:val="18"/>
                <w:szCs w:val="18"/>
              </w:rPr>
            </w:pPr>
            <w:r w:rsidRPr="00007C07">
              <w:rPr>
                <w:rFonts w:ascii="Arial" w:hAnsi="Arial" w:cs="Arial"/>
                <w:sz w:val="18"/>
                <w:szCs w:val="18"/>
              </w:rPr>
              <w:t>178,472</w:t>
            </w:r>
          </w:p>
        </w:tc>
        <w:tc>
          <w:tcPr>
            <w:tcW w:w="2025" w:type="dxa"/>
            <w:vAlign w:val="bottom"/>
          </w:tcPr>
          <w:p w14:paraId="06A7FD67" w14:textId="5EE6DE92" w:rsidR="00007C07" w:rsidRPr="007E701C" w:rsidRDefault="00007C07" w:rsidP="00007C07">
            <w:pPr>
              <w:tabs>
                <w:tab w:val="decimal" w:pos="1599"/>
              </w:tabs>
              <w:spacing w:line="360" w:lineRule="exact"/>
              <w:rPr>
                <w:rFonts w:ascii="Arial" w:hAnsi="Arial" w:cs="Arial"/>
                <w:sz w:val="18"/>
                <w:szCs w:val="18"/>
              </w:rPr>
            </w:pPr>
            <w:r w:rsidRPr="00007C07">
              <w:rPr>
                <w:rFonts w:ascii="Arial" w:hAnsi="Arial" w:cs="Arial"/>
                <w:sz w:val="18"/>
                <w:szCs w:val="18"/>
              </w:rPr>
              <w:t>301,291</w:t>
            </w:r>
          </w:p>
        </w:tc>
      </w:tr>
      <w:tr w:rsidR="00007C07" w:rsidRPr="007E701C" w14:paraId="2230171D" w14:textId="77777777" w:rsidTr="008B1A20">
        <w:trPr>
          <w:trHeight w:val="81"/>
        </w:trPr>
        <w:tc>
          <w:tcPr>
            <w:tcW w:w="5130" w:type="dxa"/>
            <w:vAlign w:val="center"/>
          </w:tcPr>
          <w:p w14:paraId="21EEBB37" w14:textId="7E039CE1" w:rsidR="00007C07" w:rsidRPr="007E701C" w:rsidRDefault="00007C07" w:rsidP="00007C07">
            <w:pPr>
              <w:snapToGrid w:val="0"/>
              <w:spacing w:line="360" w:lineRule="exact"/>
              <w:ind w:left="163" w:hanging="163"/>
              <w:rPr>
                <w:rFonts w:ascii="Arial" w:hAnsi="Arial" w:cs="Arial"/>
                <w:sz w:val="18"/>
                <w:szCs w:val="18"/>
                <w:cs/>
              </w:rPr>
            </w:pPr>
            <w:r w:rsidRPr="00791BA9">
              <w:rPr>
                <w:rFonts w:ascii="Arial" w:hAnsi="Arial" w:cs="Arial"/>
                <w:sz w:val="18"/>
                <w:szCs w:val="18"/>
              </w:rPr>
              <w:t>Equity instruments classified and measured at fair value through profit or loss</w:t>
            </w:r>
          </w:p>
        </w:tc>
        <w:tc>
          <w:tcPr>
            <w:tcW w:w="2025" w:type="dxa"/>
            <w:vAlign w:val="bottom"/>
          </w:tcPr>
          <w:p w14:paraId="5E90E241" w14:textId="365300BF" w:rsidR="00007C07" w:rsidRPr="007E701C" w:rsidRDefault="00007C07" w:rsidP="00007C07">
            <w:pPr>
              <w:pBdr>
                <w:bottom w:val="single" w:sz="4" w:space="1" w:color="auto"/>
              </w:pBdr>
              <w:tabs>
                <w:tab w:val="decimal" w:pos="1599"/>
              </w:tabs>
              <w:spacing w:line="360" w:lineRule="exact"/>
              <w:rPr>
                <w:rFonts w:ascii="Arial" w:hAnsi="Arial" w:cs="Arial"/>
                <w:sz w:val="18"/>
                <w:szCs w:val="18"/>
              </w:rPr>
            </w:pPr>
            <w:r w:rsidRPr="00007C07">
              <w:rPr>
                <w:rFonts w:ascii="Arial" w:hAnsi="Arial" w:cs="Arial"/>
                <w:sz w:val="18"/>
                <w:szCs w:val="18"/>
              </w:rPr>
              <w:t>1,235,684</w:t>
            </w:r>
          </w:p>
        </w:tc>
        <w:tc>
          <w:tcPr>
            <w:tcW w:w="2025" w:type="dxa"/>
            <w:vAlign w:val="bottom"/>
          </w:tcPr>
          <w:p w14:paraId="7744B712" w14:textId="2C5B4B1D" w:rsidR="00007C07" w:rsidRPr="007E701C" w:rsidRDefault="00007C07" w:rsidP="00007C07">
            <w:pPr>
              <w:pBdr>
                <w:bottom w:val="single" w:sz="4" w:space="1" w:color="auto"/>
              </w:pBdr>
              <w:tabs>
                <w:tab w:val="decimal" w:pos="1599"/>
              </w:tabs>
              <w:spacing w:line="360" w:lineRule="exact"/>
              <w:rPr>
                <w:rFonts w:ascii="Arial" w:hAnsi="Arial" w:cs="Arial"/>
                <w:sz w:val="18"/>
                <w:szCs w:val="18"/>
                <w:cs/>
              </w:rPr>
            </w:pPr>
            <w:r w:rsidRPr="00007C07">
              <w:rPr>
                <w:rFonts w:ascii="Arial" w:hAnsi="Arial" w:cs="Arial"/>
                <w:sz w:val="18"/>
                <w:szCs w:val="18"/>
              </w:rPr>
              <w:t>-</w:t>
            </w:r>
          </w:p>
        </w:tc>
      </w:tr>
      <w:tr w:rsidR="00007C07" w:rsidRPr="007E701C" w14:paraId="045F57A9" w14:textId="77777777" w:rsidTr="008B1A20">
        <w:trPr>
          <w:trHeight w:val="81"/>
        </w:trPr>
        <w:tc>
          <w:tcPr>
            <w:tcW w:w="5130" w:type="dxa"/>
            <w:vAlign w:val="center"/>
          </w:tcPr>
          <w:p w14:paraId="29F38AD4" w14:textId="77777777" w:rsidR="00007C07" w:rsidRPr="007E701C" w:rsidRDefault="00007C07" w:rsidP="00007C07">
            <w:pPr>
              <w:snapToGrid w:val="0"/>
              <w:spacing w:line="360" w:lineRule="exact"/>
              <w:ind w:left="163" w:hanging="163"/>
              <w:rPr>
                <w:rFonts w:ascii="Arial" w:hAnsi="Arial" w:cs="Arial"/>
                <w:sz w:val="18"/>
                <w:szCs w:val="18"/>
              </w:rPr>
            </w:pPr>
            <w:r w:rsidRPr="007E701C">
              <w:rPr>
                <w:rFonts w:ascii="Arial" w:hAnsi="Arial" w:cs="Arial"/>
                <w:sz w:val="18"/>
                <w:szCs w:val="18"/>
              </w:rPr>
              <w:t xml:space="preserve">Total </w:t>
            </w:r>
          </w:p>
        </w:tc>
        <w:tc>
          <w:tcPr>
            <w:tcW w:w="2025" w:type="dxa"/>
            <w:vAlign w:val="bottom"/>
          </w:tcPr>
          <w:p w14:paraId="7F21B1F1" w14:textId="2AD39892" w:rsidR="00007C07" w:rsidRPr="007E701C" w:rsidRDefault="00007C07" w:rsidP="00007C07">
            <w:pPr>
              <w:pBdr>
                <w:bottom w:val="double" w:sz="4" w:space="1" w:color="auto"/>
              </w:pBdr>
              <w:tabs>
                <w:tab w:val="decimal" w:pos="1599"/>
              </w:tabs>
              <w:spacing w:line="360" w:lineRule="exact"/>
              <w:rPr>
                <w:rFonts w:ascii="Arial" w:hAnsi="Arial" w:cs="Arial"/>
                <w:sz w:val="18"/>
                <w:szCs w:val="18"/>
              </w:rPr>
            </w:pPr>
            <w:r w:rsidRPr="00007C07">
              <w:rPr>
                <w:rFonts w:ascii="Arial" w:hAnsi="Arial" w:cs="Arial"/>
                <w:sz w:val="18"/>
                <w:szCs w:val="18"/>
              </w:rPr>
              <w:t>1,414,156</w:t>
            </w:r>
          </w:p>
        </w:tc>
        <w:tc>
          <w:tcPr>
            <w:tcW w:w="2025" w:type="dxa"/>
            <w:vAlign w:val="bottom"/>
          </w:tcPr>
          <w:p w14:paraId="4AB45CF7" w14:textId="58A3AE62" w:rsidR="00007C07" w:rsidRPr="007E701C" w:rsidRDefault="00007C07" w:rsidP="00007C07">
            <w:pPr>
              <w:pBdr>
                <w:bottom w:val="double" w:sz="4" w:space="1" w:color="auto"/>
              </w:pBdr>
              <w:tabs>
                <w:tab w:val="decimal" w:pos="1599"/>
              </w:tabs>
              <w:spacing w:line="360" w:lineRule="exact"/>
              <w:rPr>
                <w:rFonts w:ascii="Arial" w:hAnsi="Arial" w:cs="Arial"/>
                <w:sz w:val="18"/>
                <w:szCs w:val="18"/>
                <w:cs/>
              </w:rPr>
            </w:pPr>
            <w:r w:rsidRPr="00007C07">
              <w:rPr>
                <w:rFonts w:ascii="Arial" w:hAnsi="Arial" w:cs="Arial"/>
                <w:sz w:val="18"/>
                <w:szCs w:val="18"/>
              </w:rPr>
              <w:t>301,291</w:t>
            </w:r>
          </w:p>
        </w:tc>
      </w:tr>
    </w:tbl>
    <w:p w14:paraId="19E758CF" w14:textId="55CB5EEA" w:rsidR="00EB53D2" w:rsidRPr="007E701C" w:rsidRDefault="00EB53D2" w:rsidP="00EB53D2">
      <w:pPr>
        <w:tabs>
          <w:tab w:val="left" w:pos="540"/>
        </w:tabs>
        <w:spacing w:before="240" w:after="120" w:line="380" w:lineRule="exact"/>
        <w:jc w:val="thaiDistribute"/>
        <w:rPr>
          <w:rFonts w:ascii="Arial" w:hAnsi="Arial" w:cs="Arial"/>
          <w:b/>
          <w:bCs/>
          <w:sz w:val="22"/>
          <w:szCs w:val="22"/>
        </w:rPr>
      </w:pPr>
      <w:r w:rsidRPr="007E701C">
        <w:rPr>
          <w:rFonts w:ascii="Arial" w:hAnsi="Arial" w:cs="Arial"/>
          <w:b/>
          <w:bCs/>
          <w:sz w:val="22"/>
          <w:szCs w:val="22"/>
        </w:rPr>
        <w:t>1</w:t>
      </w:r>
      <w:r w:rsidR="00796B15" w:rsidRPr="007E701C">
        <w:rPr>
          <w:rFonts w:ascii="Arial" w:hAnsi="Arial" w:cs="Arial"/>
          <w:b/>
          <w:bCs/>
          <w:sz w:val="22"/>
          <w:szCs w:val="22"/>
        </w:rPr>
        <w:t>6</w:t>
      </w:r>
      <w:r w:rsidRPr="007E701C">
        <w:rPr>
          <w:rFonts w:ascii="Arial" w:hAnsi="Arial" w:cs="Arial"/>
          <w:b/>
          <w:bCs/>
          <w:sz w:val="22"/>
          <w:szCs w:val="22"/>
        </w:rPr>
        <w:t>.</w:t>
      </w:r>
      <w:r w:rsidRPr="007E701C">
        <w:rPr>
          <w:rFonts w:ascii="Arial" w:hAnsi="Arial" w:cs="Arial"/>
          <w:b/>
          <w:bCs/>
          <w:sz w:val="22"/>
          <w:szCs w:val="22"/>
        </w:rPr>
        <w:tab/>
      </w:r>
      <w:r w:rsidR="00F47164" w:rsidRPr="007E701C">
        <w:rPr>
          <w:rFonts w:ascii="Arial" w:hAnsi="Arial" w:cs="Arial"/>
          <w:b/>
          <w:bCs/>
          <w:sz w:val="22"/>
          <w:szCs w:val="22"/>
        </w:rPr>
        <w:t>Gain (l</w:t>
      </w:r>
      <w:r w:rsidRPr="007E701C">
        <w:rPr>
          <w:rFonts w:ascii="Arial" w:hAnsi="Arial" w:cs="Arial"/>
          <w:b/>
          <w:bCs/>
          <w:sz w:val="22"/>
          <w:szCs w:val="22"/>
        </w:rPr>
        <w:t>oss</w:t>
      </w:r>
      <w:r w:rsidR="00F47164" w:rsidRPr="007E701C">
        <w:rPr>
          <w:rFonts w:ascii="Arial" w:hAnsi="Arial" w:cs="Arial"/>
          <w:b/>
          <w:bCs/>
          <w:sz w:val="22"/>
          <w:szCs w:val="22"/>
        </w:rPr>
        <w:t>)</w:t>
      </w:r>
      <w:r w:rsidRPr="007E701C">
        <w:rPr>
          <w:rFonts w:ascii="Arial" w:hAnsi="Arial" w:cs="Arial"/>
          <w:b/>
          <w:bCs/>
          <w:sz w:val="22"/>
          <w:szCs w:val="22"/>
        </w:rPr>
        <w:t xml:space="preserve"> on fair value valuation of financial instrument</w:t>
      </w:r>
      <w:bookmarkEnd w:id="7"/>
      <w:r w:rsidRPr="007E701C">
        <w:rPr>
          <w:rFonts w:ascii="Arial" w:hAnsi="Arial" w:cs="Arial"/>
          <w:b/>
          <w:bCs/>
          <w:sz w:val="22"/>
          <w:szCs w:val="22"/>
        </w:rPr>
        <w:t>s</w:t>
      </w:r>
    </w:p>
    <w:p w14:paraId="427E025A" w14:textId="6C0423BB" w:rsidR="00127E4B" w:rsidRPr="007E701C" w:rsidRDefault="00127E4B" w:rsidP="00127E4B">
      <w:pPr>
        <w:spacing w:before="120" w:after="120" w:line="380" w:lineRule="exact"/>
        <w:ind w:left="547"/>
        <w:jc w:val="thaiDistribute"/>
        <w:rPr>
          <w:rFonts w:ascii="Arial" w:hAnsi="Arial" w:cs="Arial"/>
          <w:sz w:val="22"/>
          <w:szCs w:val="22"/>
        </w:rPr>
      </w:pPr>
      <w:r w:rsidRPr="007E701C">
        <w:rPr>
          <w:rFonts w:ascii="Arial" w:hAnsi="Arial" w:cs="Arial"/>
          <w:sz w:val="22"/>
          <w:szCs w:val="22"/>
        </w:rPr>
        <w:t>Fair value</w:t>
      </w:r>
      <w:r w:rsidR="00397628">
        <w:rPr>
          <w:rFonts w:ascii="Arial" w:hAnsi="Arial" w:cs="Arial"/>
          <w:sz w:val="22"/>
          <w:szCs w:val="22"/>
        </w:rPr>
        <w:t xml:space="preserve"> gain (</w:t>
      </w:r>
      <w:r w:rsidRPr="007E701C">
        <w:rPr>
          <w:rFonts w:ascii="Arial" w:hAnsi="Arial" w:cs="Arial"/>
          <w:sz w:val="22"/>
          <w:szCs w:val="22"/>
        </w:rPr>
        <w:t>loss</w:t>
      </w:r>
      <w:r w:rsidR="00397628">
        <w:rPr>
          <w:rFonts w:ascii="Arial" w:hAnsi="Arial" w:cs="Arial"/>
          <w:sz w:val="22"/>
          <w:szCs w:val="22"/>
        </w:rPr>
        <w:t>)</w:t>
      </w:r>
      <w:r w:rsidRPr="007E701C">
        <w:rPr>
          <w:rFonts w:ascii="Arial" w:hAnsi="Arial" w:cs="Arial"/>
          <w:sz w:val="22"/>
          <w:szCs w:val="22"/>
        </w:rPr>
        <w:t xml:space="preserve"> on financial instruments for the three-month periods ended 31 March 202</w:t>
      </w:r>
      <w:r w:rsidR="00102B6A" w:rsidRPr="007E701C">
        <w:rPr>
          <w:rFonts w:ascii="Arial" w:hAnsi="Arial" w:cs="Arial"/>
          <w:sz w:val="22"/>
          <w:szCs w:val="22"/>
        </w:rPr>
        <w:t>6</w:t>
      </w:r>
      <w:r w:rsidRPr="007E701C">
        <w:rPr>
          <w:rFonts w:ascii="Arial" w:hAnsi="Arial" w:cs="Arial"/>
          <w:sz w:val="22"/>
          <w:szCs w:val="22"/>
        </w:rPr>
        <w:t xml:space="preserve"> and 202</w:t>
      </w:r>
      <w:r w:rsidR="00102B6A" w:rsidRPr="007E701C">
        <w:rPr>
          <w:rFonts w:ascii="Arial" w:hAnsi="Arial" w:cs="Arial"/>
          <w:sz w:val="22"/>
          <w:szCs w:val="22"/>
        </w:rPr>
        <w:t>5</w:t>
      </w:r>
      <w:r w:rsidRPr="007E701C">
        <w:rPr>
          <w:rFonts w:ascii="Arial" w:hAnsi="Arial" w:cs="Arial"/>
          <w:sz w:val="22"/>
          <w:szCs w:val="22"/>
        </w:rPr>
        <w:t xml:space="preserve"> were made up as follows:</w:t>
      </w:r>
    </w:p>
    <w:tbl>
      <w:tblPr>
        <w:tblW w:w="9180" w:type="dxa"/>
        <w:tblInd w:w="450" w:type="dxa"/>
        <w:tblLayout w:type="fixed"/>
        <w:tblLook w:val="04A0" w:firstRow="1" w:lastRow="0" w:firstColumn="1" w:lastColumn="0" w:noHBand="0" w:noVBand="1"/>
      </w:tblPr>
      <w:tblGrid>
        <w:gridCol w:w="5073"/>
        <w:gridCol w:w="11"/>
        <w:gridCol w:w="2045"/>
        <w:gridCol w:w="2051"/>
      </w:tblGrid>
      <w:tr w:rsidR="007E701C" w:rsidRPr="00791BA9" w14:paraId="5408B407" w14:textId="77777777" w:rsidTr="00127E4B">
        <w:trPr>
          <w:trHeight w:val="380"/>
        </w:trPr>
        <w:tc>
          <w:tcPr>
            <w:tcW w:w="5084" w:type="dxa"/>
            <w:gridSpan w:val="2"/>
          </w:tcPr>
          <w:p w14:paraId="772D1B9F" w14:textId="77777777" w:rsidR="00127E4B" w:rsidRPr="00791BA9" w:rsidRDefault="00127E4B" w:rsidP="008B1A20">
            <w:pPr>
              <w:tabs>
                <w:tab w:val="left" w:pos="900"/>
                <w:tab w:val="left" w:pos="2160"/>
                <w:tab w:val="right" w:pos="7200"/>
                <w:tab w:val="right" w:pos="8540"/>
              </w:tabs>
              <w:spacing w:line="360" w:lineRule="exact"/>
              <w:ind w:right="-45"/>
              <w:jc w:val="thaiDistribute"/>
              <w:rPr>
                <w:rFonts w:ascii="Arial" w:hAnsi="Arial" w:cs="Arial"/>
                <w:sz w:val="18"/>
                <w:szCs w:val="18"/>
              </w:rPr>
            </w:pPr>
          </w:p>
        </w:tc>
        <w:tc>
          <w:tcPr>
            <w:tcW w:w="2045" w:type="dxa"/>
          </w:tcPr>
          <w:p w14:paraId="1889964E" w14:textId="77777777" w:rsidR="00127E4B" w:rsidRPr="00791BA9" w:rsidRDefault="00127E4B" w:rsidP="008B1A20">
            <w:pPr>
              <w:tabs>
                <w:tab w:val="left" w:pos="720"/>
                <w:tab w:val="left" w:pos="2160"/>
                <w:tab w:val="right" w:pos="7200"/>
                <w:tab w:val="right" w:pos="8540"/>
              </w:tabs>
              <w:spacing w:line="360" w:lineRule="exact"/>
              <w:ind w:left="360" w:right="-7" w:hanging="360"/>
              <w:jc w:val="right"/>
              <w:rPr>
                <w:rFonts w:ascii="Arial" w:hAnsi="Arial" w:cs="Arial"/>
                <w:sz w:val="18"/>
                <w:szCs w:val="18"/>
              </w:rPr>
            </w:pPr>
          </w:p>
        </w:tc>
        <w:tc>
          <w:tcPr>
            <w:tcW w:w="2051" w:type="dxa"/>
            <w:vAlign w:val="bottom"/>
          </w:tcPr>
          <w:p w14:paraId="7157E568" w14:textId="77777777" w:rsidR="00127E4B" w:rsidRPr="00791BA9" w:rsidRDefault="00127E4B" w:rsidP="008B1A20">
            <w:pPr>
              <w:tabs>
                <w:tab w:val="left" w:pos="720"/>
                <w:tab w:val="left" w:pos="2160"/>
                <w:tab w:val="right" w:pos="7200"/>
                <w:tab w:val="right" w:pos="8540"/>
              </w:tabs>
              <w:spacing w:line="360" w:lineRule="exact"/>
              <w:ind w:left="360" w:right="-7" w:hanging="360"/>
              <w:jc w:val="right"/>
              <w:rPr>
                <w:rFonts w:ascii="Arial" w:hAnsi="Arial" w:cs="Arial"/>
                <w:sz w:val="18"/>
                <w:szCs w:val="18"/>
              </w:rPr>
            </w:pPr>
            <w:r w:rsidRPr="00791BA9">
              <w:rPr>
                <w:rFonts w:ascii="Arial" w:hAnsi="Arial" w:cs="Arial"/>
                <w:sz w:val="18"/>
                <w:szCs w:val="18"/>
              </w:rPr>
              <w:t>(Unit: Baht)</w:t>
            </w:r>
          </w:p>
        </w:tc>
      </w:tr>
      <w:tr w:rsidR="007E701C" w:rsidRPr="00791BA9" w14:paraId="41A38F27" w14:textId="77777777" w:rsidTr="00127E4B">
        <w:tblPrEx>
          <w:tblLook w:val="0000" w:firstRow="0" w:lastRow="0" w:firstColumn="0" w:lastColumn="0" w:noHBand="0" w:noVBand="0"/>
        </w:tblPrEx>
        <w:trPr>
          <w:trHeight w:val="161"/>
        </w:trPr>
        <w:tc>
          <w:tcPr>
            <w:tcW w:w="5073" w:type="dxa"/>
          </w:tcPr>
          <w:p w14:paraId="6CEF4416" w14:textId="77777777" w:rsidR="00127E4B" w:rsidRPr="00791BA9" w:rsidRDefault="00127E4B" w:rsidP="008B1A20">
            <w:pPr>
              <w:spacing w:line="360" w:lineRule="exact"/>
              <w:jc w:val="center"/>
              <w:rPr>
                <w:rFonts w:ascii="Arial" w:eastAsia="Arial Unicode MS" w:hAnsi="Arial" w:cs="Arial"/>
                <w:sz w:val="18"/>
                <w:szCs w:val="18"/>
              </w:rPr>
            </w:pPr>
          </w:p>
        </w:tc>
        <w:tc>
          <w:tcPr>
            <w:tcW w:w="4107" w:type="dxa"/>
            <w:gridSpan w:val="3"/>
          </w:tcPr>
          <w:p w14:paraId="3213EE23" w14:textId="77777777" w:rsidR="00127E4B" w:rsidRPr="00791BA9" w:rsidRDefault="00127E4B" w:rsidP="008B1A2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791BA9">
              <w:rPr>
                <w:rFonts w:ascii="Arial" w:eastAsia="Arial Unicode MS" w:hAnsi="Arial" w:cs="Arial"/>
                <w:sz w:val="18"/>
                <w:szCs w:val="18"/>
              </w:rPr>
              <w:t xml:space="preserve">For the three-month periods ended 31 March </w:t>
            </w:r>
          </w:p>
        </w:tc>
      </w:tr>
      <w:tr w:rsidR="007E701C" w:rsidRPr="00791BA9" w14:paraId="22FD8D95" w14:textId="77777777" w:rsidTr="00127E4B">
        <w:tblPrEx>
          <w:tblLook w:val="0000" w:firstRow="0" w:lastRow="0" w:firstColumn="0" w:lastColumn="0" w:noHBand="0" w:noVBand="0"/>
        </w:tblPrEx>
        <w:trPr>
          <w:trHeight w:val="161"/>
        </w:trPr>
        <w:tc>
          <w:tcPr>
            <w:tcW w:w="5073" w:type="dxa"/>
          </w:tcPr>
          <w:p w14:paraId="3AB7AE39" w14:textId="77777777" w:rsidR="00127E4B" w:rsidRPr="00791BA9" w:rsidRDefault="00127E4B" w:rsidP="008B1A20">
            <w:pPr>
              <w:spacing w:line="360" w:lineRule="exact"/>
              <w:jc w:val="center"/>
              <w:rPr>
                <w:rFonts w:ascii="Arial" w:eastAsia="Arial Unicode MS" w:hAnsi="Arial" w:cs="Arial"/>
                <w:sz w:val="18"/>
                <w:szCs w:val="18"/>
              </w:rPr>
            </w:pPr>
          </w:p>
        </w:tc>
        <w:tc>
          <w:tcPr>
            <w:tcW w:w="2056" w:type="dxa"/>
            <w:gridSpan w:val="2"/>
            <w:vAlign w:val="bottom"/>
          </w:tcPr>
          <w:p w14:paraId="33A39F7E" w14:textId="15B8460F" w:rsidR="00127E4B" w:rsidRPr="00791BA9" w:rsidRDefault="00127E4B" w:rsidP="008B1A2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791BA9">
              <w:rPr>
                <w:rFonts w:ascii="Arial" w:eastAsia="Arial Unicode MS" w:hAnsi="Arial" w:cs="Arial"/>
                <w:sz w:val="18"/>
                <w:szCs w:val="18"/>
              </w:rPr>
              <w:t>202</w:t>
            </w:r>
            <w:r w:rsidR="00102B6A" w:rsidRPr="00791BA9">
              <w:rPr>
                <w:rFonts w:ascii="Arial" w:eastAsia="Arial Unicode MS" w:hAnsi="Arial" w:cs="Arial"/>
                <w:sz w:val="18"/>
                <w:szCs w:val="18"/>
              </w:rPr>
              <w:t>6</w:t>
            </w:r>
          </w:p>
        </w:tc>
        <w:tc>
          <w:tcPr>
            <w:tcW w:w="2051" w:type="dxa"/>
            <w:vAlign w:val="bottom"/>
          </w:tcPr>
          <w:p w14:paraId="272A75FF" w14:textId="7BBECC11" w:rsidR="00127E4B" w:rsidRPr="00791BA9" w:rsidRDefault="00127E4B" w:rsidP="008B1A2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791BA9">
              <w:rPr>
                <w:rFonts w:ascii="Arial" w:eastAsia="Arial Unicode MS" w:hAnsi="Arial" w:cs="Arial"/>
                <w:sz w:val="18"/>
                <w:szCs w:val="18"/>
              </w:rPr>
              <w:t>202</w:t>
            </w:r>
            <w:r w:rsidR="00102B6A" w:rsidRPr="00791BA9">
              <w:rPr>
                <w:rFonts w:ascii="Arial" w:eastAsia="Arial Unicode MS" w:hAnsi="Arial" w:cs="Arial"/>
                <w:sz w:val="18"/>
                <w:szCs w:val="18"/>
              </w:rPr>
              <w:t>5</w:t>
            </w:r>
          </w:p>
        </w:tc>
      </w:tr>
      <w:tr w:rsidR="00007C07" w:rsidRPr="00791BA9" w14:paraId="40FCEE2A" w14:textId="77777777" w:rsidTr="00127E4B">
        <w:trPr>
          <w:trHeight w:val="380"/>
        </w:trPr>
        <w:tc>
          <w:tcPr>
            <w:tcW w:w="5084" w:type="dxa"/>
            <w:gridSpan w:val="2"/>
            <w:vAlign w:val="bottom"/>
          </w:tcPr>
          <w:p w14:paraId="21A0064D" w14:textId="4CD085F8" w:rsidR="00007C07" w:rsidRPr="00791BA9" w:rsidRDefault="00007C07" w:rsidP="00007C07">
            <w:pPr>
              <w:snapToGrid w:val="0"/>
              <w:spacing w:line="360" w:lineRule="exact"/>
              <w:ind w:left="163" w:hanging="163"/>
              <w:rPr>
                <w:rFonts w:ascii="Arial" w:hAnsi="Arial" w:cs="Arial"/>
                <w:sz w:val="18"/>
                <w:szCs w:val="18"/>
              </w:rPr>
            </w:pPr>
            <w:r w:rsidRPr="00791BA9">
              <w:rPr>
                <w:rFonts w:ascii="Arial" w:hAnsi="Arial" w:cs="Arial"/>
                <w:sz w:val="18"/>
                <w:szCs w:val="18"/>
              </w:rPr>
              <w:t>Debt instruments classified and measured at fair value through profit or loss</w:t>
            </w:r>
          </w:p>
        </w:tc>
        <w:tc>
          <w:tcPr>
            <w:tcW w:w="2045" w:type="dxa"/>
            <w:vAlign w:val="bottom"/>
          </w:tcPr>
          <w:p w14:paraId="131E878D" w14:textId="072CB36D" w:rsidR="00007C07" w:rsidRPr="00791BA9" w:rsidRDefault="00007C07" w:rsidP="00007C07">
            <w:pPr>
              <w:tabs>
                <w:tab w:val="decimal" w:pos="1599"/>
              </w:tabs>
              <w:spacing w:line="360" w:lineRule="exact"/>
              <w:rPr>
                <w:rFonts w:ascii="Arial" w:hAnsi="Arial" w:cs="Arial"/>
                <w:sz w:val="18"/>
                <w:szCs w:val="18"/>
              </w:rPr>
            </w:pPr>
            <w:r w:rsidRPr="00007C07">
              <w:rPr>
                <w:rFonts w:ascii="Arial" w:hAnsi="Arial" w:cs="Arial"/>
                <w:sz w:val="18"/>
                <w:szCs w:val="18"/>
              </w:rPr>
              <w:t>355,000</w:t>
            </w:r>
          </w:p>
        </w:tc>
        <w:tc>
          <w:tcPr>
            <w:tcW w:w="2051" w:type="dxa"/>
            <w:vAlign w:val="bottom"/>
          </w:tcPr>
          <w:p w14:paraId="1542DBF4" w14:textId="7453CD82" w:rsidR="00007C07" w:rsidRPr="00791BA9" w:rsidRDefault="00007C07" w:rsidP="00007C07">
            <w:pPr>
              <w:tabs>
                <w:tab w:val="decimal" w:pos="1599"/>
              </w:tabs>
              <w:spacing w:line="360" w:lineRule="exact"/>
              <w:rPr>
                <w:rFonts w:ascii="Arial" w:hAnsi="Arial" w:cs="Arial"/>
                <w:sz w:val="18"/>
                <w:szCs w:val="18"/>
              </w:rPr>
            </w:pPr>
            <w:r w:rsidRPr="00007C07">
              <w:rPr>
                <w:rFonts w:ascii="Arial" w:hAnsi="Arial" w:cs="Arial"/>
                <w:sz w:val="18"/>
                <w:szCs w:val="18"/>
                <w:cs/>
              </w:rPr>
              <w:t>-</w:t>
            </w:r>
          </w:p>
        </w:tc>
      </w:tr>
      <w:tr w:rsidR="00007C07" w:rsidRPr="00791BA9" w14:paraId="3A7749FC" w14:textId="77777777" w:rsidTr="00127E4B">
        <w:trPr>
          <w:trHeight w:val="380"/>
        </w:trPr>
        <w:tc>
          <w:tcPr>
            <w:tcW w:w="5084" w:type="dxa"/>
            <w:gridSpan w:val="2"/>
            <w:vAlign w:val="bottom"/>
          </w:tcPr>
          <w:p w14:paraId="742D4DB7" w14:textId="77777777" w:rsidR="00007C07" w:rsidRPr="00791BA9" w:rsidRDefault="00007C07" w:rsidP="00007C07">
            <w:pPr>
              <w:snapToGrid w:val="0"/>
              <w:spacing w:line="360" w:lineRule="exact"/>
              <w:ind w:left="163" w:hanging="163"/>
              <w:rPr>
                <w:rFonts w:ascii="Arial" w:hAnsi="Arial" w:cs="Arial"/>
                <w:sz w:val="18"/>
                <w:szCs w:val="18"/>
              </w:rPr>
            </w:pPr>
            <w:r w:rsidRPr="00791BA9">
              <w:rPr>
                <w:rFonts w:ascii="Arial" w:hAnsi="Arial" w:cs="Arial"/>
                <w:sz w:val="18"/>
                <w:szCs w:val="18"/>
              </w:rPr>
              <w:t>Equity instruments classified and measured at fair value through profit or loss</w:t>
            </w:r>
          </w:p>
        </w:tc>
        <w:tc>
          <w:tcPr>
            <w:tcW w:w="2045" w:type="dxa"/>
            <w:vAlign w:val="bottom"/>
          </w:tcPr>
          <w:p w14:paraId="090B555A" w14:textId="701D0899" w:rsidR="00007C07" w:rsidRPr="00791BA9" w:rsidRDefault="00007C07" w:rsidP="00007C07">
            <w:pPr>
              <w:tabs>
                <w:tab w:val="decimal" w:pos="1599"/>
              </w:tabs>
              <w:spacing w:line="360" w:lineRule="exact"/>
              <w:rPr>
                <w:rFonts w:ascii="Arial" w:hAnsi="Arial" w:cs="Arial"/>
                <w:sz w:val="18"/>
                <w:szCs w:val="18"/>
              </w:rPr>
            </w:pPr>
            <w:r w:rsidRPr="00007C07">
              <w:rPr>
                <w:rFonts w:ascii="Arial" w:hAnsi="Arial" w:cs="Arial"/>
                <w:sz w:val="18"/>
                <w:szCs w:val="18"/>
                <w:cs/>
              </w:rPr>
              <w:t>3</w:t>
            </w:r>
            <w:r w:rsidRPr="00007C07">
              <w:rPr>
                <w:rFonts w:ascii="Arial" w:hAnsi="Arial" w:cs="Arial"/>
                <w:sz w:val="18"/>
                <w:szCs w:val="18"/>
              </w:rPr>
              <w:t>,</w:t>
            </w:r>
            <w:r w:rsidRPr="00007C07">
              <w:rPr>
                <w:rFonts w:ascii="Arial" w:hAnsi="Arial" w:cs="Arial"/>
                <w:sz w:val="18"/>
                <w:szCs w:val="18"/>
                <w:cs/>
              </w:rPr>
              <w:t>743</w:t>
            </w:r>
            <w:r w:rsidRPr="00007C07">
              <w:rPr>
                <w:rFonts w:ascii="Arial" w:hAnsi="Arial" w:cs="Arial"/>
                <w:sz w:val="18"/>
                <w:szCs w:val="18"/>
              </w:rPr>
              <w:t>,</w:t>
            </w:r>
            <w:r w:rsidRPr="00007C07">
              <w:rPr>
                <w:rFonts w:ascii="Arial" w:hAnsi="Arial" w:cs="Arial"/>
                <w:sz w:val="18"/>
                <w:szCs w:val="18"/>
                <w:cs/>
              </w:rPr>
              <w:t>637</w:t>
            </w:r>
          </w:p>
        </w:tc>
        <w:tc>
          <w:tcPr>
            <w:tcW w:w="2051" w:type="dxa"/>
            <w:vAlign w:val="bottom"/>
          </w:tcPr>
          <w:p w14:paraId="12D61884" w14:textId="38840414" w:rsidR="00007C07" w:rsidRPr="00791BA9" w:rsidRDefault="00007C07" w:rsidP="00007C07">
            <w:pPr>
              <w:tabs>
                <w:tab w:val="decimal" w:pos="1599"/>
              </w:tabs>
              <w:spacing w:line="360" w:lineRule="exact"/>
              <w:rPr>
                <w:rFonts w:ascii="Arial" w:hAnsi="Arial" w:cs="Arial"/>
                <w:sz w:val="18"/>
                <w:szCs w:val="18"/>
              </w:rPr>
            </w:pPr>
            <w:r w:rsidRPr="00007C07">
              <w:rPr>
                <w:rFonts w:ascii="Arial" w:hAnsi="Arial" w:cs="Arial"/>
                <w:sz w:val="18"/>
                <w:szCs w:val="18"/>
              </w:rPr>
              <w:t>(35,869,203)</w:t>
            </w:r>
          </w:p>
        </w:tc>
      </w:tr>
      <w:tr w:rsidR="00007C07" w:rsidRPr="00791BA9" w14:paraId="257FF51F" w14:textId="77777777" w:rsidTr="00127E4B">
        <w:trPr>
          <w:trHeight w:val="77"/>
        </w:trPr>
        <w:tc>
          <w:tcPr>
            <w:tcW w:w="5084" w:type="dxa"/>
            <w:gridSpan w:val="2"/>
            <w:vAlign w:val="bottom"/>
          </w:tcPr>
          <w:p w14:paraId="0A7EE48E" w14:textId="3C73780A" w:rsidR="00007C07" w:rsidRPr="00791BA9" w:rsidRDefault="00007C07" w:rsidP="00007C07">
            <w:pPr>
              <w:snapToGrid w:val="0"/>
              <w:spacing w:line="360" w:lineRule="exact"/>
              <w:ind w:left="163" w:hanging="163"/>
              <w:rPr>
                <w:rFonts w:ascii="Arial" w:hAnsi="Arial" w:cs="Arial"/>
                <w:sz w:val="18"/>
                <w:szCs w:val="18"/>
                <w:cs/>
              </w:rPr>
            </w:pPr>
            <w:r w:rsidRPr="00791BA9">
              <w:rPr>
                <w:rFonts w:ascii="Arial" w:hAnsi="Arial" w:cs="Arial"/>
                <w:sz w:val="18"/>
                <w:szCs w:val="18"/>
              </w:rPr>
              <w:t>Derivatives</w:t>
            </w:r>
          </w:p>
        </w:tc>
        <w:tc>
          <w:tcPr>
            <w:tcW w:w="2045" w:type="dxa"/>
            <w:vAlign w:val="bottom"/>
          </w:tcPr>
          <w:p w14:paraId="4112C65F" w14:textId="19C117B8" w:rsidR="00007C07" w:rsidRPr="00791BA9" w:rsidRDefault="00007C07" w:rsidP="00007C07">
            <w:pPr>
              <w:pBdr>
                <w:bottom w:val="single" w:sz="4" w:space="1" w:color="auto"/>
              </w:pBdr>
              <w:tabs>
                <w:tab w:val="decimal" w:pos="1599"/>
              </w:tabs>
              <w:spacing w:line="360" w:lineRule="exact"/>
              <w:rPr>
                <w:rFonts w:ascii="Arial" w:hAnsi="Arial" w:cs="Arial"/>
                <w:sz w:val="18"/>
                <w:szCs w:val="18"/>
              </w:rPr>
            </w:pPr>
            <w:r w:rsidRPr="00007C07">
              <w:rPr>
                <w:rFonts w:ascii="Arial" w:hAnsi="Arial" w:cs="Arial"/>
                <w:sz w:val="18"/>
                <w:szCs w:val="18"/>
              </w:rPr>
              <w:t>-</w:t>
            </w:r>
          </w:p>
        </w:tc>
        <w:tc>
          <w:tcPr>
            <w:tcW w:w="2051" w:type="dxa"/>
            <w:vAlign w:val="bottom"/>
          </w:tcPr>
          <w:p w14:paraId="0850F97D" w14:textId="66215104" w:rsidR="00007C07" w:rsidRPr="00791BA9" w:rsidRDefault="00007C07" w:rsidP="00007C07">
            <w:pPr>
              <w:pBdr>
                <w:bottom w:val="single" w:sz="4" w:space="1" w:color="auto"/>
              </w:pBdr>
              <w:tabs>
                <w:tab w:val="decimal" w:pos="1599"/>
              </w:tabs>
              <w:spacing w:line="360" w:lineRule="exact"/>
              <w:rPr>
                <w:rFonts w:ascii="Arial" w:hAnsi="Arial" w:cs="Arial"/>
                <w:sz w:val="18"/>
                <w:szCs w:val="18"/>
                <w:cs/>
              </w:rPr>
            </w:pPr>
            <w:r w:rsidRPr="00007C07">
              <w:rPr>
                <w:rFonts w:ascii="Arial" w:hAnsi="Arial" w:cs="Arial"/>
                <w:sz w:val="18"/>
                <w:szCs w:val="18"/>
              </w:rPr>
              <w:t>(67,500)</w:t>
            </w:r>
          </w:p>
        </w:tc>
      </w:tr>
      <w:tr w:rsidR="00007C07" w:rsidRPr="00791BA9" w14:paraId="5CCF2EE4" w14:textId="77777777" w:rsidTr="00127E4B">
        <w:trPr>
          <w:trHeight w:val="77"/>
        </w:trPr>
        <w:tc>
          <w:tcPr>
            <w:tcW w:w="5084" w:type="dxa"/>
            <w:gridSpan w:val="2"/>
            <w:vAlign w:val="center"/>
          </w:tcPr>
          <w:p w14:paraId="38EB6F64" w14:textId="77777777" w:rsidR="00007C07" w:rsidRPr="00791BA9" w:rsidRDefault="00007C07" w:rsidP="00007C07">
            <w:pPr>
              <w:snapToGrid w:val="0"/>
              <w:spacing w:line="360" w:lineRule="exact"/>
              <w:ind w:left="163" w:hanging="163"/>
              <w:rPr>
                <w:rFonts w:ascii="Arial" w:hAnsi="Arial" w:cs="Arial"/>
                <w:sz w:val="18"/>
                <w:szCs w:val="18"/>
              </w:rPr>
            </w:pPr>
            <w:r w:rsidRPr="00791BA9">
              <w:rPr>
                <w:rFonts w:ascii="Arial" w:hAnsi="Arial" w:cs="Arial"/>
                <w:sz w:val="18"/>
                <w:szCs w:val="18"/>
              </w:rPr>
              <w:t xml:space="preserve">Total </w:t>
            </w:r>
          </w:p>
        </w:tc>
        <w:tc>
          <w:tcPr>
            <w:tcW w:w="2045" w:type="dxa"/>
            <w:vAlign w:val="bottom"/>
          </w:tcPr>
          <w:p w14:paraId="3B1D33F5" w14:textId="274D000C" w:rsidR="00007C07" w:rsidRPr="00791BA9" w:rsidRDefault="00007C07" w:rsidP="00007C07">
            <w:pPr>
              <w:pBdr>
                <w:bottom w:val="double" w:sz="4" w:space="1" w:color="auto"/>
              </w:pBdr>
              <w:tabs>
                <w:tab w:val="decimal" w:pos="1599"/>
              </w:tabs>
              <w:spacing w:line="360" w:lineRule="exact"/>
              <w:rPr>
                <w:rFonts w:ascii="Arial" w:hAnsi="Arial" w:cs="Arial"/>
                <w:sz w:val="18"/>
                <w:szCs w:val="18"/>
              </w:rPr>
            </w:pPr>
            <w:r w:rsidRPr="00007C07">
              <w:rPr>
                <w:rFonts w:ascii="Arial" w:hAnsi="Arial" w:cs="Arial"/>
                <w:sz w:val="18"/>
                <w:szCs w:val="18"/>
              </w:rPr>
              <w:t>4,098,637</w:t>
            </w:r>
          </w:p>
        </w:tc>
        <w:tc>
          <w:tcPr>
            <w:tcW w:w="2051" w:type="dxa"/>
            <w:vAlign w:val="bottom"/>
          </w:tcPr>
          <w:p w14:paraId="6A5F15AB" w14:textId="4E663C62" w:rsidR="00007C07" w:rsidRPr="00791BA9" w:rsidRDefault="00007C07" w:rsidP="00007C07">
            <w:pPr>
              <w:pBdr>
                <w:bottom w:val="double" w:sz="4" w:space="1" w:color="auto"/>
              </w:pBdr>
              <w:tabs>
                <w:tab w:val="decimal" w:pos="1599"/>
              </w:tabs>
              <w:spacing w:line="360" w:lineRule="exact"/>
              <w:rPr>
                <w:rFonts w:ascii="Arial" w:hAnsi="Arial" w:cs="Arial"/>
                <w:sz w:val="18"/>
                <w:szCs w:val="18"/>
              </w:rPr>
            </w:pPr>
            <w:r w:rsidRPr="00007C07">
              <w:rPr>
                <w:rFonts w:ascii="Arial" w:hAnsi="Arial" w:cs="Arial"/>
                <w:sz w:val="18"/>
                <w:szCs w:val="18"/>
              </w:rPr>
              <w:t>(35,936,703)</w:t>
            </w:r>
          </w:p>
        </w:tc>
      </w:tr>
    </w:tbl>
    <w:p w14:paraId="4CE786BC" w14:textId="77777777" w:rsidR="00F47164" w:rsidRPr="007E701C" w:rsidRDefault="00F47164">
      <w:pPr>
        <w:overflowPunct/>
        <w:autoSpaceDE/>
        <w:autoSpaceDN/>
        <w:adjustRightInd/>
        <w:textAlignment w:val="auto"/>
        <w:rPr>
          <w:rFonts w:ascii="Arial" w:hAnsi="Arial" w:cs="Arial"/>
        </w:rPr>
      </w:pPr>
      <w:r w:rsidRPr="007E701C">
        <w:rPr>
          <w:rFonts w:ascii="Arial" w:hAnsi="Arial" w:cs="Arial"/>
        </w:rPr>
        <w:br w:type="page"/>
      </w:r>
    </w:p>
    <w:p w14:paraId="2DDD3C2F" w14:textId="62949759" w:rsidR="00036C14" w:rsidRPr="007E701C" w:rsidRDefault="00007C07" w:rsidP="00791BA9">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17</w:t>
      </w:r>
      <w:r w:rsidR="005B593A" w:rsidRPr="007E701C">
        <w:rPr>
          <w:rFonts w:ascii="Arial" w:hAnsi="Arial" w:cs="Arial"/>
          <w:b/>
          <w:bCs/>
          <w:sz w:val="22"/>
          <w:szCs w:val="22"/>
        </w:rPr>
        <w:t>.</w:t>
      </w:r>
      <w:r w:rsidR="00036C14" w:rsidRPr="007E701C">
        <w:rPr>
          <w:rFonts w:ascii="Arial" w:hAnsi="Arial" w:cs="Arial"/>
          <w:b/>
          <w:bCs/>
          <w:sz w:val="22"/>
          <w:szCs w:val="22"/>
        </w:rPr>
        <w:tab/>
        <w:t>Segment information</w:t>
      </w:r>
    </w:p>
    <w:p w14:paraId="7880182C" w14:textId="3B85E3DD" w:rsidR="003F6CAB" w:rsidRPr="007E701C" w:rsidRDefault="007A6434" w:rsidP="00791BA9">
      <w:pPr>
        <w:tabs>
          <w:tab w:val="left" w:pos="2160"/>
          <w:tab w:val="right" w:pos="7200"/>
          <w:tab w:val="right" w:pos="9000"/>
        </w:tabs>
        <w:spacing w:before="120" w:line="380" w:lineRule="exact"/>
        <w:ind w:left="547" w:right="-43" w:hanging="547"/>
        <w:jc w:val="thaiDistribute"/>
        <w:rPr>
          <w:rFonts w:ascii="Arial" w:hAnsi="Arial" w:cs="Arial"/>
          <w:sz w:val="22"/>
          <w:szCs w:val="22"/>
        </w:rPr>
      </w:pPr>
      <w:r w:rsidRPr="007E701C">
        <w:rPr>
          <w:rFonts w:ascii="Arial" w:hAnsi="Arial" w:cs="Arial"/>
          <w:sz w:val="22"/>
          <w:szCs w:val="22"/>
        </w:rPr>
        <w:tab/>
      </w:r>
      <w:r w:rsidR="00102B6A" w:rsidRPr="007E701C">
        <w:rPr>
          <w:rFonts w:ascii="Arial" w:hAnsi="Arial" w:cs="Arial"/>
          <w:sz w:val="22"/>
          <w:szCs w:val="22"/>
        </w:rPr>
        <w:t>Separating</w:t>
      </w:r>
      <w:r w:rsidR="003F6CAB" w:rsidRPr="007E701C">
        <w:rPr>
          <w:rFonts w:ascii="Arial" w:hAnsi="Arial" w:cs="Arial"/>
          <w:sz w:val="22"/>
          <w:szCs w:val="22"/>
        </w:rPr>
        <w:t xml:space="preserve"> segment information for the </w:t>
      </w:r>
      <w:r w:rsidR="0062162C" w:rsidRPr="007E701C">
        <w:rPr>
          <w:rFonts w:ascii="Arial" w:hAnsi="Arial" w:cs="Arial"/>
          <w:sz w:val="22"/>
          <w:szCs w:val="22"/>
        </w:rPr>
        <w:t>three-month</w:t>
      </w:r>
      <w:r w:rsidR="00C67038" w:rsidRPr="007E701C">
        <w:rPr>
          <w:rFonts w:ascii="Arial" w:hAnsi="Arial" w:cs="Arial"/>
          <w:sz w:val="22"/>
          <w:szCs w:val="22"/>
        </w:rPr>
        <w:t xml:space="preserve"> </w:t>
      </w:r>
      <w:r w:rsidR="003F6CAB" w:rsidRPr="007E701C">
        <w:rPr>
          <w:rFonts w:ascii="Arial" w:hAnsi="Arial" w:cs="Arial"/>
          <w:sz w:val="22"/>
          <w:szCs w:val="22"/>
        </w:rPr>
        <w:t xml:space="preserve">periods </w:t>
      </w:r>
      <w:proofErr w:type="gramStart"/>
      <w:r w:rsidR="003F6CAB" w:rsidRPr="007E701C">
        <w:rPr>
          <w:rFonts w:ascii="Arial" w:hAnsi="Arial" w:cs="Arial"/>
          <w:sz w:val="22"/>
          <w:szCs w:val="22"/>
        </w:rPr>
        <w:t>ended</w:t>
      </w:r>
      <w:proofErr w:type="gramEnd"/>
      <w:r w:rsidR="00277469" w:rsidRPr="007E701C">
        <w:rPr>
          <w:rFonts w:ascii="Arial" w:hAnsi="Arial" w:cs="Arial"/>
          <w:sz w:val="22"/>
          <w:szCs w:val="22"/>
        </w:rPr>
        <w:t xml:space="preserve"> </w:t>
      </w:r>
      <w:r w:rsidR="00370174" w:rsidRPr="007E701C">
        <w:rPr>
          <w:rFonts w:ascii="Arial" w:hAnsi="Arial" w:cs="Arial"/>
          <w:sz w:val="22"/>
          <w:szCs w:val="22"/>
        </w:rPr>
        <w:t>31 March 2026 and 2025</w:t>
      </w:r>
      <w:r w:rsidR="003F6CAB" w:rsidRPr="007E701C">
        <w:rPr>
          <w:rFonts w:ascii="Arial" w:hAnsi="Arial" w:cs="Arial"/>
          <w:sz w:val="22"/>
          <w:szCs w:val="22"/>
        </w:rPr>
        <w:t xml:space="preserve"> can be classified by type of insurance products as follows:</w:t>
      </w:r>
    </w:p>
    <w:tbl>
      <w:tblPr>
        <w:tblStyle w:val="TableGrid"/>
        <w:tblW w:w="5164"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9"/>
        <w:gridCol w:w="1871"/>
        <w:gridCol w:w="1875"/>
        <w:gridCol w:w="1871"/>
      </w:tblGrid>
      <w:tr w:rsidR="007E701C" w:rsidRPr="00791BA9" w14:paraId="5064FCE4" w14:textId="77777777" w:rsidTr="00AE330D">
        <w:trPr>
          <w:trHeight w:val="307"/>
          <w:tblHeader/>
        </w:trPr>
        <w:tc>
          <w:tcPr>
            <w:tcW w:w="2148" w:type="pct"/>
            <w:vAlign w:val="bottom"/>
            <w:hideMark/>
          </w:tcPr>
          <w:p w14:paraId="2F6B0258" w14:textId="77777777" w:rsidR="00127E4B" w:rsidRPr="00791BA9" w:rsidRDefault="00127E4B" w:rsidP="00791BA9">
            <w:pPr>
              <w:spacing w:line="360" w:lineRule="exact"/>
              <w:rPr>
                <w:rFonts w:ascii="Arial" w:hAnsi="Arial" w:cs="Arial"/>
                <w:b/>
                <w:bCs/>
                <w:sz w:val="18"/>
                <w:szCs w:val="18"/>
                <w:lang w:eastAsia="en-GB"/>
              </w:rPr>
            </w:pPr>
          </w:p>
        </w:tc>
        <w:tc>
          <w:tcPr>
            <w:tcW w:w="1902" w:type="pct"/>
            <w:gridSpan w:val="2"/>
          </w:tcPr>
          <w:p w14:paraId="3745AE3B" w14:textId="77777777" w:rsidR="00127E4B" w:rsidRPr="00791BA9" w:rsidRDefault="00127E4B" w:rsidP="00791BA9">
            <w:pPr>
              <w:keepLines/>
              <w:tabs>
                <w:tab w:val="left" w:pos="614"/>
              </w:tabs>
              <w:spacing w:line="360" w:lineRule="exact"/>
              <w:jc w:val="right"/>
              <w:rPr>
                <w:rFonts w:ascii="Arial" w:hAnsi="Arial" w:cs="Arial"/>
                <w:sz w:val="18"/>
                <w:szCs w:val="18"/>
                <w:cs/>
              </w:rPr>
            </w:pPr>
          </w:p>
        </w:tc>
        <w:tc>
          <w:tcPr>
            <w:tcW w:w="949" w:type="pct"/>
            <w:vAlign w:val="bottom"/>
          </w:tcPr>
          <w:p w14:paraId="0739D31F" w14:textId="77777777" w:rsidR="00127E4B" w:rsidRPr="00791BA9" w:rsidRDefault="00127E4B" w:rsidP="00791BA9">
            <w:pPr>
              <w:overflowPunct/>
              <w:autoSpaceDE/>
              <w:autoSpaceDN/>
              <w:adjustRightInd/>
              <w:spacing w:line="360" w:lineRule="exact"/>
              <w:jc w:val="right"/>
              <w:textAlignment w:val="auto"/>
              <w:rPr>
                <w:rFonts w:ascii="Arial" w:hAnsi="Arial" w:cs="Arial"/>
                <w:sz w:val="18"/>
                <w:szCs w:val="18"/>
              </w:rPr>
            </w:pPr>
            <w:r w:rsidRPr="00791BA9">
              <w:rPr>
                <w:rFonts w:ascii="Arial" w:hAnsi="Arial" w:cs="Arial"/>
                <w:sz w:val="18"/>
                <w:szCs w:val="18"/>
                <w:cs/>
              </w:rPr>
              <w:t>(</w:t>
            </w:r>
            <w:r w:rsidRPr="00791BA9">
              <w:rPr>
                <w:rFonts w:ascii="Arial" w:hAnsi="Arial" w:cs="Arial"/>
                <w:sz w:val="18"/>
                <w:szCs w:val="18"/>
              </w:rPr>
              <w:t>Unit</w:t>
            </w:r>
            <w:r w:rsidRPr="00791BA9">
              <w:rPr>
                <w:rFonts w:ascii="Arial" w:hAnsi="Arial" w:cs="Arial"/>
                <w:sz w:val="18"/>
                <w:szCs w:val="18"/>
                <w:cs/>
              </w:rPr>
              <w:t xml:space="preserve">: </w:t>
            </w:r>
            <w:r w:rsidRPr="00791BA9">
              <w:rPr>
                <w:rFonts w:ascii="Arial" w:hAnsi="Arial" w:cs="Arial"/>
                <w:sz w:val="18"/>
                <w:szCs w:val="18"/>
              </w:rPr>
              <w:t>Baht</w:t>
            </w:r>
            <w:r w:rsidRPr="00791BA9">
              <w:rPr>
                <w:rFonts w:ascii="Arial" w:hAnsi="Arial" w:cs="Arial"/>
                <w:sz w:val="18"/>
                <w:szCs w:val="18"/>
                <w:cs/>
              </w:rPr>
              <w:t>)</w:t>
            </w:r>
          </w:p>
        </w:tc>
      </w:tr>
      <w:tr w:rsidR="007E701C" w:rsidRPr="00791BA9" w14:paraId="7764FA95" w14:textId="77777777" w:rsidTr="00AE330D">
        <w:trPr>
          <w:trHeight w:val="307"/>
          <w:tblHeader/>
        </w:trPr>
        <w:tc>
          <w:tcPr>
            <w:tcW w:w="2148" w:type="pct"/>
          </w:tcPr>
          <w:p w14:paraId="4D468C3F" w14:textId="77777777" w:rsidR="00127E4B" w:rsidRPr="00791BA9" w:rsidRDefault="00127E4B" w:rsidP="00791BA9">
            <w:pPr>
              <w:spacing w:line="360" w:lineRule="exact"/>
              <w:rPr>
                <w:rFonts w:ascii="Arial" w:hAnsi="Arial" w:cs="Arial"/>
                <w:b/>
                <w:bCs/>
                <w:sz w:val="18"/>
                <w:szCs w:val="18"/>
                <w:lang w:val="en-GB" w:eastAsia="en-GB"/>
              </w:rPr>
            </w:pPr>
          </w:p>
        </w:tc>
        <w:tc>
          <w:tcPr>
            <w:tcW w:w="2852" w:type="pct"/>
            <w:gridSpan w:val="3"/>
          </w:tcPr>
          <w:p w14:paraId="267F296D" w14:textId="77777777" w:rsidR="00127E4B" w:rsidRPr="00791BA9" w:rsidRDefault="00127E4B" w:rsidP="00791BA9">
            <w:pPr>
              <w:pBdr>
                <w:bottom w:val="single" w:sz="6" w:space="0" w:color="auto"/>
                <w:between w:val="single" w:sz="6" w:space="1" w:color="auto"/>
              </w:pBdr>
              <w:spacing w:line="360" w:lineRule="exact"/>
              <w:jc w:val="center"/>
              <w:rPr>
                <w:rFonts w:ascii="Arial" w:hAnsi="Arial" w:cs="Arial"/>
                <w:sz w:val="18"/>
                <w:szCs w:val="18"/>
                <w:lang w:val="en-GB" w:eastAsia="en-GB"/>
              </w:rPr>
            </w:pPr>
            <w:r w:rsidRPr="00791BA9">
              <w:rPr>
                <w:rFonts w:ascii="Arial" w:hAnsi="Arial" w:cs="Arial"/>
                <w:sz w:val="18"/>
                <w:szCs w:val="18"/>
              </w:rPr>
              <w:t>Financial statements in which the equity method is applied</w:t>
            </w:r>
          </w:p>
        </w:tc>
      </w:tr>
      <w:tr w:rsidR="007E701C" w:rsidRPr="00791BA9" w14:paraId="4998EBC7" w14:textId="77777777" w:rsidTr="00AE330D">
        <w:trPr>
          <w:trHeight w:val="307"/>
          <w:tblHeader/>
        </w:trPr>
        <w:tc>
          <w:tcPr>
            <w:tcW w:w="2148" w:type="pct"/>
          </w:tcPr>
          <w:p w14:paraId="77EE2AF9" w14:textId="77777777" w:rsidR="00127E4B" w:rsidRPr="00791BA9" w:rsidRDefault="00127E4B" w:rsidP="00791BA9">
            <w:pPr>
              <w:spacing w:line="360" w:lineRule="exact"/>
              <w:rPr>
                <w:rFonts w:ascii="Arial" w:hAnsi="Arial" w:cs="Arial"/>
                <w:b/>
                <w:bCs/>
                <w:sz w:val="18"/>
                <w:szCs w:val="18"/>
                <w:lang w:val="en-GB" w:eastAsia="en-GB"/>
              </w:rPr>
            </w:pPr>
            <w:r w:rsidRPr="00791BA9">
              <w:rPr>
                <w:rFonts w:ascii="Arial" w:hAnsi="Arial" w:cs="Arial"/>
                <w:b/>
                <w:bCs/>
                <w:sz w:val="18"/>
                <w:szCs w:val="18"/>
                <w:lang w:val="en-GB" w:eastAsia="en-GB"/>
              </w:rPr>
              <w:t xml:space="preserve"> </w:t>
            </w:r>
          </w:p>
        </w:tc>
        <w:tc>
          <w:tcPr>
            <w:tcW w:w="2852" w:type="pct"/>
            <w:gridSpan w:val="3"/>
          </w:tcPr>
          <w:p w14:paraId="06F3949C" w14:textId="74C5AE4C" w:rsidR="00127E4B" w:rsidRPr="00791BA9" w:rsidRDefault="00127E4B" w:rsidP="00791BA9">
            <w:pPr>
              <w:pBdr>
                <w:bottom w:val="single" w:sz="6" w:space="0" w:color="auto"/>
                <w:between w:val="single" w:sz="6" w:space="1" w:color="auto"/>
              </w:pBdr>
              <w:spacing w:line="360" w:lineRule="exact"/>
              <w:jc w:val="center"/>
              <w:rPr>
                <w:rFonts w:ascii="Arial" w:hAnsi="Arial" w:cs="Arial"/>
                <w:sz w:val="18"/>
                <w:szCs w:val="18"/>
                <w:cs/>
              </w:rPr>
            </w:pPr>
            <w:r w:rsidRPr="00791BA9">
              <w:rPr>
                <w:rFonts w:ascii="Arial" w:hAnsi="Arial" w:cs="Arial"/>
                <w:sz w:val="18"/>
                <w:szCs w:val="18"/>
              </w:rPr>
              <w:t>For the three-month periods ended 31</w:t>
            </w:r>
            <w:r w:rsidRPr="00791BA9">
              <w:rPr>
                <w:rFonts w:ascii="Arial" w:hAnsi="Arial" w:cs="Arial"/>
                <w:sz w:val="18"/>
                <w:szCs w:val="18"/>
                <w:cs/>
              </w:rPr>
              <w:t xml:space="preserve"> </w:t>
            </w:r>
            <w:r w:rsidRPr="00791BA9">
              <w:rPr>
                <w:rFonts w:ascii="Arial" w:hAnsi="Arial" w:cs="Arial"/>
                <w:sz w:val="18"/>
                <w:szCs w:val="18"/>
              </w:rPr>
              <w:t>March 2026</w:t>
            </w:r>
          </w:p>
        </w:tc>
      </w:tr>
      <w:tr w:rsidR="007E701C" w:rsidRPr="00791BA9" w14:paraId="671471BF" w14:textId="77777777" w:rsidTr="00AE330D">
        <w:trPr>
          <w:trHeight w:val="180"/>
          <w:tblHeader/>
        </w:trPr>
        <w:tc>
          <w:tcPr>
            <w:tcW w:w="2148" w:type="pct"/>
          </w:tcPr>
          <w:p w14:paraId="0A9A1999" w14:textId="77777777" w:rsidR="00127E4B" w:rsidRPr="00791BA9" w:rsidDel="00C95427" w:rsidRDefault="00127E4B" w:rsidP="00791BA9">
            <w:pPr>
              <w:spacing w:line="360" w:lineRule="exact"/>
              <w:rPr>
                <w:rFonts w:ascii="Arial" w:hAnsi="Arial" w:cs="Arial"/>
                <w:b/>
                <w:bCs/>
                <w:sz w:val="18"/>
                <w:szCs w:val="18"/>
                <w:cs/>
                <w:lang w:val="en-GB" w:eastAsia="en-GB"/>
              </w:rPr>
            </w:pPr>
          </w:p>
        </w:tc>
        <w:tc>
          <w:tcPr>
            <w:tcW w:w="950" w:type="pct"/>
          </w:tcPr>
          <w:p w14:paraId="54D4B010" w14:textId="77777777" w:rsidR="00127E4B" w:rsidRPr="00791BA9" w:rsidRDefault="00127E4B" w:rsidP="00791BA9">
            <w:pPr>
              <w:keepLines/>
              <w:pBdr>
                <w:bottom w:val="single" w:sz="6" w:space="0" w:color="auto"/>
                <w:between w:val="single" w:sz="6" w:space="1" w:color="auto"/>
              </w:pBdr>
              <w:spacing w:line="360" w:lineRule="exact"/>
              <w:jc w:val="center"/>
              <w:rPr>
                <w:rFonts w:ascii="Arial" w:hAnsi="Arial" w:cs="Arial"/>
                <w:sz w:val="18"/>
                <w:szCs w:val="18"/>
                <w:cs/>
              </w:rPr>
            </w:pPr>
            <w:r w:rsidRPr="00791BA9">
              <w:rPr>
                <w:rFonts w:ascii="Arial" w:hAnsi="Arial" w:cs="Arial"/>
                <w:sz w:val="18"/>
                <w:szCs w:val="18"/>
              </w:rPr>
              <w:t>Motor</w:t>
            </w:r>
          </w:p>
        </w:tc>
        <w:tc>
          <w:tcPr>
            <w:tcW w:w="952" w:type="pct"/>
          </w:tcPr>
          <w:p w14:paraId="7E733977" w14:textId="77777777" w:rsidR="00127E4B" w:rsidRPr="00791BA9" w:rsidRDefault="00127E4B" w:rsidP="00791BA9">
            <w:pPr>
              <w:keepLines/>
              <w:pBdr>
                <w:bottom w:val="single" w:sz="6" w:space="0" w:color="auto"/>
                <w:between w:val="single" w:sz="6" w:space="1" w:color="auto"/>
              </w:pBdr>
              <w:spacing w:line="360" w:lineRule="exact"/>
              <w:jc w:val="center"/>
              <w:rPr>
                <w:rFonts w:ascii="Arial" w:hAnsi="Arial" w:cs="Arial"/>
                <w:sz w:val="18"/>
                <w:szCs w:val="18"/>
                <w:cs/>
              </w:rPr>
            </w:pPr>
            <w:r w:rsidRPr="00791BA9">
              <w:rPr>
                <w:rFonts w:ascii="Arial" w:hAnsi="Arial" w:cs="Arial"/>
                <w:sz w:val="18"/>
                <w:szCs w:val="18"/>
              </w:rPr>
              <w:t>Others</w:t>
            </w:r>
          </w:p>
        </w:tc>
        <w:tc>
          <w:tcPr>
            <w:tcW w:w="949" w:type="pct"/>
            <w:vAlign w:val="bottom"/>
          </w:tcPr>
          <w:p w14:paraId="25707A66" w14:textId="77777777" w:rsidR="00127E4B" w:rsidRPr="00791BA9" w:rsidRDefault="00127E4B" w:rsidP="00791BA9">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791BA9">
              <w:rPr>
                <w:rFonts w:ascii="Arial" w:hAnsi="Arial" w:cs="Arial"/>
                <w:sz w:val="18"/>
                <w:szCs w:val="18"/>
              </w:rPr>
              <w:t>Total</w:t>
            </w:r>
          </w:p>
        </w:tc>
      </w:tr>
      <w:tr w:rsidR="007E701C" w:rsidRPr="00791BA9" w14:paraId="09091EAF" w14:textId="77777777" w:rsidTr="00AE330D">
        <w:trPr>
          <w:trHeight w:val="307"/>
        </w:trPr>
        <w:tc>
          <w:tcPr>
            <w:tcW w:w="2148" w:type="pct"/>
          </w:tcPr>
          <w:p w14:paraId="165C8C4C" w14:textId="77777777" w:rsidR="00127E4B" w:rsidRPr="00791BA9" w:rsidRDefault="00127E4B" w:rsidP="00791BA9">
            <w:pPr>
              <w:spacing w:line="360" w:lineRule="exact"/>
              <w:ind w:left="254" w:hanging="254"/>
              <w:rPr>
                <w:rFonts w:ascii="Arial" w:hAnsi="Arial" w:cs="Arial"/>
                <w:b/>
                <w:bCs/>
                <w:sz w:val="18"/>
                <w:szCs w:val="18"/>
                <w:cs/>
              </w:rPr>
            </w:pPr>
            <w:r w:rsidRPr="00791BA9">
              <w:rPr>
                <w:rFonts w:ascii="Arial" w:hAnsi="Arial" w:cs="Arial"/>
                <w:b/>
                <w:bCs/>
                <w:sz w:val="18"/>
                <w:szCs w:val="18"/>
              </w:rPr>
              <w:t>Insurance revenue</w:t>
            </w:r>
          </w:p>
        </w:tc>
        <w:tc>
          <w:tcPr>
            <w:tcW w:w="950" w:type="pct"/>
            <w:vAlign w:val="bottom"/>
          </w:tcPr>
          <w:p w14:paraId="777F0644"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52" w:type="pct"/>
            <w:vAlign w:val="bottom"/>
          </w:tcPr>
          <w:p w14:paraId="5F20438E"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49" w:type="pct"/>
            <w:vAlign w:val="bottom"/>
          </w:tcPr>
          <w:p w14:paraId="73CC8B4E" w14:textId="77777777" w:rsidR="00127E4B" w:rsidRPr="00791BA9" w:rsidRDefault="00127E4B" w:rsidP="00791BA9">
            <w:pPr>
              <w:tabs>
                <w:tab w:val="decimal" w:pos="1514"/>
              </w:tabs>
              <w:spacing w:line="360" w:lineRule="exact"/>
              <w:rPr>
                <w:rFonts w:ascii="Arial" w:hAnsi="Arial" w:cs="Arial"/>
                <w:sz w:val="18"/>
                <w:szCs w:val="18"/>
                <w:cs/>
                <w:lang w:val="en-GB" w:eastAsia="en-GB"/>
              </w:rPr>
            </w:pPr>
          </w:p>
        </w:tc>
      </w:tr>
      <w:tr w:rsidR="00007C07" w:rsidRPr="00791BA9" w14:paraId="3EF6106C" w14:textId="77777777" w:rsidTr="00AE330D">
        <w:trPr>
          <w:trHeight w:val="320"/>
        </w:trPr>
        <w:tc>
          <w:tcPr>
            <w:tcW w:w="2148" w:type="pct"/>
          </w:tcPr>
          <w:p w14:paraId="3DEAD00E" w14:textId="77777777" w:rsidR="00007C07" w:rsidRPr="00791BA9" w:rsidRDefault="00007C07" w:rsidP="00007C07">
            <w:pPr>
              <w:spacing w:line="360" w:lineRule="exact"/>
              <w:ind w:left="254" w:hanging="254"/>
              <w:rPr>
                <w:rFonts w:ascii="Arial" w:hAnsi="Arial" w:cs="Arial"/>
                <w:sz w:val="18"/>
                <w:szCs w:val="18"/>
              </w:rPr>
            </w:pPr>
            <w:r w:rsidRPr="00791BA9">
              <w:rPr>
                <w:rFonts w:ascii="Arial" w:hAnsi="Arial" w:cs="Arial"/>
                <w:sz w:val="18"/>
                <w:szCs w:val="18"/>
              </w:rPr>
              <w:t>Insurance revenue</w:t>
            </w:r>
          </w:p>
        </w:tc>
        <w:tc>
          <w:tcPr>
            <w:tcW w:w="950" w:type="pct"/>
            <w:vAlign w:val="bottom"/>
          </w:tcPr>
          <w:p w14:paraId="743C7091" w14:textId="47A02571"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481,461,572</w:t>
            </w:r>
          </w:p>
        </w:tc>
        <w:tc>
          <w:tcPr>
            <w:tcW w:w="952" w:type="pct"/>
            <w:vAlign w:val="bottom"/>
          </w:tcPr>
          <w:p w14:paraId="4DB74F74" w14:textId="754B5FA6"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341,581,239</w:t>
            </w:r>
          </w:p>
        </w:tc>
        <w:tc>
          <w:tcPr>
            <w:tcW w:w="949" w:type="pct"/>
            <w:vAlign w:val="bottom"/>
          </w:tcPr>
          <w:p w14:paraId="0C6FFAD2" w14:textId="3664B91C"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823,042,811</w:t>
            </w:r>
          </w:p>
        </w:tc>
      </w:tr>
      <w:tr w:rsidR="00007C07" w:rsidRPr="00791BA9" w14:paraId="79DAB35F" w14:textId="77777777" w:rsidTr="00AE330D">
        <w:trPr>
          <w:trHeight w:val="320"/>
        </w:trPr>
        <w:tc>
          <w:tcPr>
            <w:tcW w:w="2148" w:type="pct"/>
          </w:tcPr>
          <w:p w14:paraId="00E0D9AD" w14:textId="77777777" w:rsidR="00007C07" w:rsidRPr="00791BA9" w:rsidRDefault="00007C07" w:rsidP="00007C07">
            <w:pPr>
              <w:spacing w:line="360" w:lineRule="exact"/>
              <w:ind w:left="254" w:hanging="254"/>
              <w:rPr>
                <w:rFonts w:ascii="Arial" w:hAnsi="Arial" w:cs="Arial"/>
                <w:sz w:val="18"/>
                <w:szCs w:val="18"/>
              </w:rPr>
            </w:pPr>
            <w:r w:rsidRPr="00791BA9">
              <w:rPr>
                <w:rFonts w:ascii="Arial" w:hAnsi="Arial" w:cs="Arial"/>
                <w:sz w:val="18"/>
                <w:szCs w:val="18"/>
              </w:rPr>
              <w:t>Insurance service expenses</w:t>
            </w:r>
          </w:p>
        </w:tc>
        <w:tc>
          <w:tcPr>
            <w:tcW w:w="950" w:type="pct"/>
            <w:vAlign w:val="bottom"/>
          </w:tcPr>
          <w:p w14:paraId="4D0B7E8A" w14:textId="11887811"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(447,687,870)</w:t>
            </w:r>
          </w:p>
        </w:tc>
        <w:tc>
          <w:tcPr>
            <w:tcW w:w="952" w:type="pct"/>
            <w:vAlign w:val="bottom"/>
          </w:tcPr>
          <w:p w14:paraId="4D0252EB" w14:textId="3F6357DE"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(271,905,404)</w:t>
            </w:r>
          </w:p>
        </w:tc>
        <w:tc>
          <w:tcPr>
            <w:tcW w:w="949" w:type="pct"/>
            <w:vAlign w:val="bottom"/>
          </w:tcPr>
          <w:p w14:paraId="6D33DE0E" w14:textId="571BF2C4"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(719,593,274)</w:t>
            </w:r>
          </w:p>
        </w:tc>
      </w:tr>
      <w:tr w:rsidR="00007C07" w:rsidRPr="00791BA9" w14:paraId="2B6E2698" w14:textId="77777777" w:rsidTr="00AE330D">
        <w:trPr>
          <w:trHeight w:val="320"/>
        </w:trPr>
        <w:tc>
          <w:tcPr>
            <w:tcW w:w="2148" w:type="pct"/>
            <w:hideMark/>
          </w:tcPr>
          <w:p w14:paraId="5620401E" w14:textId="155253A6" w:rsidR="00007C07" w:rsidRPr="00791BA9" w:rsidRDefault="00007C07" w:rsidP="00007C07">
            <w:pPr>
              <w:spacing w:line="360" w:lineRule="exact"/>
              <w:ind w:left="259" w:hanging="259"/>
              <w:rPr>
                <w:rFonts w:ascii="Arial" w:hAnsi="Arial" w:cs="Arial"/>
                <w:sz w:val="18"/>
                <w:szCs w:val="18"/>
              </w:rPr>
            </w:pPr>
            <w:r w:rsidRPr="00791BA9">
              <w:rPr>
                <w:rFonts w:ascii="Arial" w:hAnsi="Arial" w:cs="Arial"/>
                <w:sz w:val="18"/>
                <w:szCs w:val="18"/>
              </w:rPr>
              <w:t>Net expenses from reinsurance contracts held</w:t>
            </w:r>
          </w:p>
        </w:tc>
        <w:tc>
          <w:tcPr>
            <w:tcW w:w="950" w:type="pct"/>
            <w:vAlign w:val="bottom"/>
          </w:tcPr>
          <w:p w14:paraId="2E489B70" w14:textId="519318E2" w:rsidR="00007C07" w:rsidRPr="00791BA9" w:rsidRDefault="00007C07" w:rsidP="00007C07">
            <w:pPr>
              <w:pBdr>
                <w:bottom w:val="sing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(1,998,994)</w:t>
            </w:r>
          </w:p>
        </w:tc>
        <w:tc>
          <w:tcPr>
            <w:tcW w:w="952" w:type="pct"/>
            <w:vAlign w:val="bottom"/>
          </w:tcPr>
          <w:p w14:paraId="327FD7AD" w14:textId="7A43C2CB" w:rsidR="00007C07" w:rsidRPr="00791BA9" w:rsidRDefault="00007C07" w:rsidP="00007C07">
            <w:pPr>
              <w:pBdr>
                <w:bottom w:val="sing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(75,843,441)</w:t>
            </w:r>
          </w:p>
        </w:tc>
        <w:tc>
          <w:tcPr>
            <w:tcW w:w="949" w:type="pct"/>
            <w:vAlign w:val="bottom"/>
          </w:tcPr>
          <w:p w14:paraId="6D81E654" w14:textId="2E9CD495" w:rsidR="00007C07" w:rsidRPr="00791BA9" w:rsidRDefault="00007C07" w:rsidP="00007C07">
            <w:pPr>
              <w:pBdr>
                <w:bottom w:val="sing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(77,842,435)</w:t>
            </w:r>
          </w:p>
        </w:tc>
      </w:tr>
      <w:tr w:rsidR="00007C07" w:rsidRPr="00791BA9" w14:paraId="3457B317" w14:textId="77777777" w:rsidTr="00AE330D">
        <w:trPr>
          <w:trHeight w:val="307"/>
        </w:trPr>
        <w:tc>
          <w:tcPr>
            <w:tcW w:w="2148" w:type="pct"/>
            <w:vAlign w:val="center"/>
            <w:hideMark/>
          </w:tcPr>
          <w:p w14:paraId="3BCB5548" w14:textId="77777777" w:rsidR="00007C07" w:rsidRPr="00791BA9" w:rsidRDefault="00007C07" w:rsidP="00007C07">
            <w:pPr>
              <w:spacing w:line="360" w:lineRule="exact"/>
              <w:ind w:left="254" w:hanging="254"/>
              <w:rPr>
                <w:rFonts w:ascii="Arial" w:hAnsi="Arial" w:cs="Arial"/>
                <w:b/>
                <w:bCs/>
                <w:sz w:val="18"/>
                <w:szCs w:val="18"/>
              </w:rPr>
            </w:pPr>
            <w:r w:rsidRPr="00791BA9">
              <w:rPr>
                <w:rFonts w:ascii="Arial" w:hAnsi="Arial" w:cs="Arial"/>
                <w:b/>
                <w:bCs/>
                <w:sz w:val="18"/>
                <w:szCs w:val="18"/>
              </w:rPr>
              <w:t>Insurance service result</w:t>
            </w:r>
          </w:p>
        </w:tc>
        <w:tc>
          <w:tcPr>
            <w:tcW w:w="950" w:type="pct"/>
            <w:vAlign w:val="bottom"/>
          </w:tcPr>
          <w:p w14:paraId="0293909D" w14:textId="396E1562" w:rsidR="00007C07" w:rsidRPr="00791BA9" w:rsidRDefault="00007C07" w:rsidP="00007C07">
            <w:pPr>
              <w:pBdr>
                <w:bottom w:val="sing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31,774,708</w:t>
            </w:r>
          </w:p>
        </w:tc>
        <w:tc>
          <w:tcPr>
            <w:tcW w:w="952" w:type="pct"/>
            <w:vAlign w:val="bottom"/>
          </w:tcPr>
          <w:p w14:paraId="721F8843" w14:textId="12ABDF7E" w:rsidR="00007C07" w:rsidRPr="00791BA9" w:rsidRDefault="00007C07" w:rsidP="00007C07">
            <w:pPr>
              <w:pBdr>
                <w:bottom w:val="sing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(6,167,606)</w:t>
            </w:r>
          </w:p>
        </w:tc>
        <w:tc>
          <w:tcPr>
            <w:tcW w:w="949" w:type="pct"/>
            <w:vAlign w:val="bottom"/>
          </w:tcPr>
          <w:p w14:paraId="3EBB5925" w14:textId="15002CE1" w:rsidR="00007C07" w:rsidRPr="00791BA9" w:rsidRDefault="00007C07" w:rsidP="00007C07">
            <w:pPr>
              <w:pBdr>
                <w:bottom w:val="sing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25,607,102</w:t>
            </w:r>
          </w:p>
        </w:tc>
      </w:tr>
      <w:tr w:rsidR="00007C07" w:rsidRPr="00791BA9" w14:paraId="7DF732A4" w14:textId="77777777" w:rsidTr="00AE330D">
        <w:trPr>
          <w:trHeight w:val="300"/>
        </w:trPr>
        <w:tc>
          <w:tcPr>
            <w:tcW w:w="2148" w:type="pct"/>
            <w:vAlign w:val="center"/>
          </w:tcPr>
          <w:p w14:paraId="237E3A3F" w14:textId="77777777" w:rsidR="00007C07" w:rsidRPr="00791BA9" w:rsidRDefault="00007C07" w:rsidP="00007C07">
            <w:pPr>
              <w:spacing w:line="360" w:lineRule="exact"/>
              <w:ind w:left="254" w:hanging="254"/>
              <w:rPr>
                <w:rFonts w:ascii="Arial" w:hAnsi="Arial" w:cs="Arial"/>
                <w:b/>
                <w:bCs/>
                <w:sz w:val="18"/>
                <w:szCs w:val="18"/>
              </w:rPr>
            </w:pPr>
            <w:r w:rsidRPr="00791BA9">
              <w:rPr>
                <w:rFonts w:ascii="Arial" w:hAnsi="Arial" w:cs="Arial"/>
                <w:b/>
                <w:bCs/>
                <w:sz w:val="18"/>
                <w:szCs w:val="18"/>
              </w:rPr>
              <w:t>Insurance finance expenses</w:t>
            </w:r>
          </w:p>
        </w:tc>
        <w:tc>
          <w:tcPr>
            <w:tcW w:w="950" w:type="pct"/>
            <w:vAlign w:val="bottom"/>
          </w:tcPr>
          <w:p w14:paraId="3C8D41E7"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52" w:type="pct"/>
            <w:vAlign w:val="bottom"/>
          </w:tcPr>
          <w:p w14:paraId="12260B8B"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49" w:type="pct"/>
            <w:vAlign w:val="bottom"/>
          </w:tcPr>
          <w:p w14:paraId="5895980E"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r>
      <w:tr w:rsidR="00007C07" w:rsidRPr="00791BA9" w14:paraId="7D3BF9FA" w14:textId="77777777" w:rsidTr="00AE330D">
        <w:trPr>
          <w:trHeight w:val="300"/>
        </w:trPr>
        <w:tc>
          <w:tcPr>
            <w:tcW w:w="2148" w:type="pct"/>
            <w:vAlign w:val="center"/>
          </w:tcPr>
          <w:p w14:paraId="0F5EAA74" w14:textId="77777777" w:rsidR="00007C07" w:rsidRPr="00791BA9" w:rsidRDefault="00007C07" w:rsidP="00AE330D">
            <w:pPr>
              <w:spacing w:line="360" w:lineRule="exact"/>
              <w:ind w:left="254" w:right="-199" w:hanging="254"/>
              <w:rPr>
                <w:rFonts w:ascii="Arial" w:hAnsi="Arial" w:cs="Arial"/>
                <w:sz w:val="18"/>
                <w:szCs w:val="18"/>
              </w:rPr>
            </w:pPr>
            <w:r w:rsidRPr="00791BA9">
              <w:rPr>
                <w:rFonts w:ascii="Arial" w:hAnsi="Arial" w:cs="Arial"/>
                <w:sz w:val="18"/>
                <w:szCs w:val="18"/>
              </w:rPr>
              <w:t>Finance expenses from insurance contracts issued</w:t>
            </w:r>
          </w:p>
        </w:tc>
        <w:tc>
          <w:tcPr>
            <w:tcW w:w="950" w:type="pct"/>
            <w:vAlign w:val="bottom"/>
          </w:tcPr>
          <w:p w14:paraId="3DBDD4C5" w14:textId="5263C447"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(2,287,069)</w:t>
            </w:r>
          </w:p>
        </w:tc>
        <w:tc>
          <w:tcPr>
            <w:tcW w:w="952" w:type="pct"/>
            <w:vAlign w:val="bottom"/>
          </w:tcPr>
          <w:p w14:paraId="36985EFC" w14:textId="05976AC2"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(5,866,538)</w:t>
            </w:r>
          </w:p>
        </w:tc>
        <w:tc>
          <w:tcPr>
            <w:tcW w:w="949" w:type="pct"/>
            <w:vAlign w:val="bottom"/>
          </w:tcPr>
          <w:p w14:paraId="0E80C616" w14:textId="6E531DBC"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(8,153,607)</w:t>
            </w:r>
          </w:p>
        </w:tc>
      </w:tr>
      <w:tr w:rsidR="00007C07" w:rsidRPr="00791BA9" w14:paraId="6F84AEE3" w14:textId="77777777" w:rsidTr="00AE330D">
        <w:trPr>
          <w:trHeight w:val="300"/>
        </w:trPr>
        <w:tc>
          <w:tcPr>
            <w:tcW w:w="2148" w:type="pct"/>
            <w:vAlign w:val="center"/>
          </w:tcPr>
          <w:p w14:paraId="00F1F0AC" w14:textId="77777777" w:rsidR="00007C07" w:rsidRPr="00791BA9" w:rsidRDefault="00007C07" w:rsidP="00AE330D">
            <w:pPr>
              <w:spacing w:line="360" w:lineRule="exact"/>
              <w:ind w:left="254" w:right="-199" w:hanging="254"/>
              <w:rPr>
                <w:rFonts w:ascii="Arial" w:hAnsi="Arial" w:cs="Arial"/>
                <w:sz w:val="18"/>
                <w:szCs w:val="18"/>
              </w:rPr>
            </w:pPr>
            <w:r w:rsidRPr="00791BA9">
              <w:rPr>
                <w:rFonts w:ascii="Arial" w:hAnsi="Arial" w:cs="Arial"/>
                <w:sz w:val="18"/>
                <w:szCs w:val="18"/>
              </w:rPr>
              <w:t>Finance expenses from reinsurance contracts held</w:t>
            </w:r>
          </w:p>
        </w:tc>
        <w:tc>
          <w:tcPr>
            <w:tcW w:w="950" w:type="pct"/>
            <w:vAlign w:val="bottom"/>
          </w:tcPr>
          <w:p w14:paraId="5CAAABE8" w14:textId="322879C4" w:rsidR="00007C07" w:rsidRPr="00791BA9" w:rsidRDefault="00007C07" w:rsidP="00007C07">
            <w:pPr>
              <w:pBdr>
                <w:bottom w:val="sing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79,772</w:t>
            </w:r>
          </w:p>
        </w:tc>
        <w:tc>
          <w:tcPr>
            <w:tcW w:w="952" w:type="pct"/>
            <w:vAlign w:val="bottom"/>
          </w:tcPr>
          <w:p w14:paraId="1A91D0AE" w14:textId="45FA648F" w:rsidR="00007C07" w:rsidRPr="00791BA9" w:rsidRDefault="00007C07" w:rsidP="00007C07">
            <w:pPr>
              <w:pBdr>
                <w:bottom w:val="sing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4,979,273</w:t>
            </w:r>
          </w:p>
        </w:tc>
        <w:tc>
          <w:tcPr>
            <w:tcW w:w="949" w:type="pct"/>
            <w:vAlign w:val="bottom"/>
          </w:tcPr>
          <w:p w14:paraId="66FF69A4" w14:textId="769845EC" w:rsidR="00007C07" w:rsidRPr="00791BA9" w:rsidRDefault="00007C07" w:rsidP="00007C07">
            <w:pPr>
              <w:pBdr>
                <w:bottom w:val="sing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5,059,045</w:t>
            </w:r>
          </w:p>
        </w:tc>
      </w:tr>
      <w:tr w:rsidR="00007C07" w:rsidRPr="00791BA9" w14:paraId="24BC06EB" w14:textId="77777777" w:rsidTr="00AE330D">
        <w:trPr>
          <w:trHeight w:val="300"/>
        </w:trPr>
        <w:tc>
          <w:tcPr>
            <w:tcW w:w="2148" w:type="pct"/>
            <w:vAlign w:val="center"/>
          </w:tcPr>
          <w:p w14:paraId="50363366" w14:textId="77777777" w:rsidR="00007C07" w:rsidRPr="00791BA9" w:rsidRDefault="00007C07" w:rsidP="00007C07">
            <w:pPr>
              <w:spacing w:line="360" w:lineRule="exact"/>
              <w:ind w:left="254" w:hanging="254"/>
              <w:rPr>
                <w:rFonts w:ascii="Arial" w:hAnsi="Arial" w:cs="Arial"/>
                <w:sz w:val="18"/>
                <w:szCs w:val="18"/>
              </w:rPr>
            </w:pPr>
            <w:r w:rsidRPr="00791BA9">
              <w:rPr>
                <w:rFonts w:ascii="Arial" w:hAnsi="Arial" w:cs="Arial"/>
                <w:b/>
                <w:bCs/>
                <w:sz w:val="18"/>
                <w:szCs w:val="18"/>
              </w:rPr>
              <w:t>Net insurance finance expenses</w:t>
            </w:r>
          </w:p>
        </w:tc>
        <w:tc>
          <w:tcPr>
            <w:tcW w:w="950" w:type="pct"/>
            <w:vAlign w:val="bottom"/>
          </w:tcPr>
          <w:p w14:paraId="4A5EB07D" w14:textId="2C6066E6" w:rsidR="00007C07" w:rsidRPr="00791BA9" w:rsidRDefault="00007C07" w:rsidP="00007C07">
            <w:pPr>
              <w:pBdr>
                <w:bottom w:val="sing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(2,207,297)</w:t>
            </w:r>
          </w:p>
        </w:tc>
        <w:tc>
          <w:tcPr>
            <w:tcW w:w="952" w:type="pct"/>
            <w:vAlign w:val="bottom"/>
          </w:tcPr>
          <w:p w14:paraId="2DA57C7C" w14:textId="1DC39DB4" w:rsidR="00007C07" w:rsidRPr="00791BA9" w:rsidRDefault="00007C07" w:rsidP="00007C07">
            <w:pPr>
              <w:pBdr>
                <w:bottom w:val="sing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(887,265)</w:t>
            </w:r>
          </w:p>
        </w:tc>
        <w:tc>
          <w:tcPr>
            <w:tcW w:w="949" w:type="pct"/>
            <w:vAlign w:val="bottom"/>
          </w:tcPr>
          <w:p w14:paraId="40A5690E" w14:textId="4A11A6A3" w:rsidR="00007C07" w:rsidRPr="00791BA9" w:rsidRDefault="00007C07" w:rsidP="00007C07">
            <w:pPr>
              <w:pBdr>
                <w:bottom w:val="sing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(3,094,562)</w:t>
            </w:r>
          </w:p>
        </w:tc>
      </w:tr>
      <w:tr w:rsidR="00007C07" w:rsidRPr="00791BA9" w14:paraId="3E78D3A7" w14:textId="77777777" w:rsidTr="00AE330D">
        <w:trPr>
          <w:trHeight w:val="300"/>
        </w:trPr>
        <w:tc>
          <w:tcPr>
            <w:tcW w:w="2148" w:type="pct"/>
            <w:vAlign w:val="center"/>
          </w:tcPr>
          <w:p w14:paraId="5C622E20" w14:textId="30312010" w:rsidR="00007C07" w:rsidRPr="00791BA9" w:rsidRDefault="00007C07" w:rsidP="00007C07">
            <w:pPr>
              <w:spacing w:line="360" w:lineRule="exact"/>
              <w:ind w:left="254" w:hanging="254"/>
              <w:rPr>
                <w:rFonts w:ascii="Arial" w:hAnsi="Arial" w:cs="Arial"/>
                <w:b/>
                <w:bCs/>
                <w:sz w:val="18"/>
                <w:szCs w:val="18"/>
              </w:rPr>
            </w:pPr>
            <w:r w:rsidRPr="00791BA9">
              <w:rPr>
                <w:rFonts w:ascii="Arial" w:hAnsi="Arial" w:cs="Arial"/>
                <w:b/>
                <w:bCs/>
                <w:sz w:val="18"/>
                <w:szCs w:val="18"/>
              </w:rPr>
              <w:t>Gain (loss) from Insurance service</w:t>
            </w:r>
          </w:p>
        </w:tc>
        <w:tc>
          <w:tcPr>
            <w:tcW w:w="950" w:type="pct"/>
            <w:vAlign w:val="bottom"/>
          </w:tcPr>
          <w:p w14:paraId="3D9069C7" w14:textId="0A5082F8" w:rsidR="00007C07" w:rsidRPr="00791BA9" w:rsidRDefault="00007C07" w:rsidP="00007C07">
            <w:pPr>
              <w:pBdr>
                <w:bottom w:val="doub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29,567,411</w:t>
            </w:r>
          </w:p>
        </w:tc>
        <w:tc>
          <w:tcPr>
            <w:tcW w:w="952" w:type="pct"/>
            <w:vAlign w:val="bottom"/>
          </w:tcPr>
          <w:p w14:paraId="6836BD33" w14:textId="686C62A9" w:rsidR="00007C07" w:rsidRPr="00791BA9" w:rsidRDefault="00007C07" w:rsidP="00007C07">
            <w:pPr>
              <w:pBdr>
                <w:bottom w:val="doub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(7,054,871)</w:t>
            </w:r>
          </w:p>
        </w:tc>
        <w:tc>
          <w:tcPr>
            <w:tcW w:w="949" w:type="pct"/>
            <w:vAlign w:val="bottom"/>
          </w:tcPr>
          <w:p w14:paraId="1705396D" w14:textId="4454009B"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22,512,540</w:t>
            </w:r>
          </w:p>
        </w:tc>
      </w:tr>
      <w:tr w:rsidR="00007C07" w:rsidRPr="00791BA9" w14:paraId="55AF25A6" w14:textId="77777777" w:rsidTr="00AE330D">
        <w:trPr>
          <w:trHeight w:val="300"/>
        </w:trPr>
        <w:tc>
          <w:tcPr>
            <w:tcW w:w="2148" w:type="pct"/>
            <w:vAlign w:val="center"/>
          </w:tcPr>
          <w:p w14:paraId="3C5C8B54" w14:textId="77777777" w:rsidR="00007C07" w:rsidRPr="00791BA9" w:rsidRDefault="00007C07" w:rsidP="00007C07">
            <w:pPr>
              <w:spacing w:line="360" w:lineRule="exact"/>
              <w:ind w:left="254" w:hanging="254"/>
              <w:rPr>
                <w:rFonts w:ascii="Arial" w:hAnsi="Arial" w:cs="Arial"/>
                <w:sz w:val="18"/>
                <w:szCs w:val="18"/>
              </w:rPr>
            </w:pPr>
            <w:r w:rsidRPr="00791BA9">
              <w:rPr>
                <w:rFonts w:ascii="Arial" w:hAnsi="Arial" w:cs="Arial"/>
                <w:sz w:val="18"/>
                <w:szCs w:val="18"/>
              </w:rPr>
              <w:t>Investment income</w:t>
            </w:r>
          </w:p>
        </w:tc>
        <w:tc>
          <w:tcPr>
            <w:tcW w:w="950" w:type="pct"/>
            <w:vAlign w:val="bottom"/>
          </w:tcPr>
          <w:p w14:paraId="4559F14E"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52" w:type="pct"/>
            <w:vAlign w:val="bottom"/>
          </w:tcPr>
          <w:p w14:paraId="268B045F"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49" w:type="pct"/>
            <w:vAlign w:val="bottom"/>
          </w:tcPr>
          <w:p w14:paraId="3E336B7B" w14:textId="793FA852"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12,253,122</w:t>
            </w:r>
          </w:p>
        </w:tc>
      </w:tr>
      <w:tr w:rsidR="00007C07" w:rsidRPr="00791BA9" w14:paraId="22A16B67" w14:textId="77777777" w:rsidTr="00AE330D">
        <w:trPr>
          <w:trHeight w:val="288"/>
        </w:trPr>
        <w:tc>
          <w:tcPr>
            <w:tcW w:w="2148" w:type="pct"/>
            <w:vAlign w:val="center"/>
          </w:tcPr>
          <w:p w14:paraId="3B443496" w14:textId="77777777" w:rsidR="00007C07" w:rsidRPr="00791BA9" w:rsidRDefault="00007C07" w:rsidP="00007C07">
            <w:pPr>
              <w:spacing w:line="360" w:lineRule="exact"/>
              <w:ind w:left="254" w:hanging="254"/>
              <w:rPr>
                <w:rFonts w:ascii="Arial" w:hAnsi="Arial" w:cs="Arial"/>
                <w:sz w:val="18"/>
                <w:szCs w:val="18"/>
              </w:rPr>
            </w:pPr>
            <w:r w:rsidRPr="00791BA9">
              <w:rPr>
                <w:rFonts w:ascii="Arial" w:hAnsi="Arial" w:cs="Arial"/>
                <w:sz w:val="18"/>
                <w:szCs w:val="18"/>
              </w:rPr>
              <w:t>Gains on financial instruments</w:t>
            </w:r>
          </w:p>
        </w:tc>
        <w:tc>
          <w:tcPr>
            <w:tcW w:w="950" w:type="pct"/>
            <w:vAlign w:val="bottom"/>
          </w:tcPr>
          <w:p w14:paraId="42A22BD1"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52" w:type="pct"/>
            <w:vAlign w:val="bottom"/>
          </w:tcPr>
          <w:p w14:paraId="6277DC25"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49" w:type="pct"/>
            <w:vAlign w:val="bottom"/>
          </w:tcPr>
          <w:p w14:paraId="2B4574DF" w14:textId="3FCDBCEA"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1,414,156</w:t>
            </w:r>
          </w:p>
        </w:tc>
      </w:tr>
      <w:tr w:rsidR="00007C07" w:rsidRPr="00791BA9" w14:paraId="318B01A5" w14:textId="77777777" w:rsidTr="00AE330D">
        <w:trPr>
          <w:trHeight w:val="300"/>
        </w:trPr>
        <w:tc>
          <w:tcPr>
            <w:tcW w:w="2148" w:type="pct"/>
            <w:vAlign w:val="center"/>
          </w:tcPr>
          <w:p w14:paraId="25A20079" w14:textId="3D395A9C" w:rsidR="00007C07" w:rsidRPr="00791BA9" w:rsidRDefault="00007C07" w:rsidP="00007C07">
            <w:pPr>
              <w:spacing w:line="360" w:lineRule="exact"/>
              <w:ind w:left="254" w:hanging="254"/>
              <w:rPr>
                <w:rFonts w:ascii="Arial" w:hAnsi="Arial" w:cs="Arial"/>
                <w:sz w:val="18"/>
                <w:szCs w:val="18"/>
              </w:rPr>
            </w:pPr>
            <w:r w:rsidRPr="00791BA9">
              <w:rPr>
                <w:rFonts w:ascii="Arial" w:hAnsi="Arial" w:cs="Arial"/>
                <w:sz w:val="18"/>
                <w:szCs w:val="18"/>
              </w:rPr>
              <w:t>Fair value gain on financial instruments</w:t>
            </w:r>
          </w:p>
        </w:tc>
        <w:tc>
          <w:tcPr>
            <w:tcW w:w="950" w:type="pct"/>
            <w:vAlign w:val="bottom"/>
          </w:tcPr>
          <w:p w14:paraId="52F8E252"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52" w:type="pct"/>
            <w:vAlign w:val="bottom"/>
          </w:tcPr>
          <w:p w14:paraId="310F3EC1"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49" w:type="pct"/>
            <w:vAlign w:val="bottom"/>
          </w:tcPr>
          <w:p w14:paraId="30E73939" w14:textId="59668BD6"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4,098,637</w:t>
            </w:r>
          </w:p>
        </w:tc>
      </w:tr>
      <w:tr w:rsidR="00007C07" w:rsidRPr="00791BA9" w14:paraId="13A00C76" w14:textId="77777777" w:rsidTr="00AE330D">
        <w:trPr>
          <w:trHeight w:val="300"/>
        </w:trPr>
        <w:tc>
          <w:tcPr>
            <w:tcW w:w="2148" w:type="pct"/>
            <w:vAlign w:val="center"/>
          </w:tcPr>
          <w:p w14:paraId="3CCAEAC9" w14:textId="4C084F38" w:rsidR="00007C07" w:rsidRPr="00791BA9" w:rsidRDefault="00007C07" w:rsidP="00007C07">
            <w:pPr>
              <w:spacing w:line="360" w:lineRule="exact"/>
              <w:ind w:left="254" w:hanging="254"/>
              <w:rPr>
                <w:rFonts w:ascii="Arial" w:hAnsi="Arial" w:cs="Arial"/>
                <w:sz w:val="18"/>
                <w:szCs w:val="18"/>
              </w:rPr>
            </w:pPr>
            <w:r w:rsidRPr="00791BA9">
              <w:rPr>
                <w:rFonts w:ascii="Arial" w:hAnsi="Arial" w:cs="Arial"/>
                <w:sz w:val="18"/>
                <w:szCs w:val="18"/>
              </w:rPr>
              <w:t xml:space="preserve">Expected credit loss </w:t>
            </w:r>
          </w:p>
        </w:tc>
        <w:tc>
          <w:tcPr>
            <w:tcW w:w="950" w:type="pct"/>
            <w:vAlign w:val="bottom"/>
          </w:tcPr>
          <w:p w14:paraId="4F9E04AC"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52" w:type="pct"/>
            <w:vAlign w:val="bottom"/>
          </w:tcPr>
          <w:p w14:paraId="7C262AA6"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49" w:type="pct"/>
            <w:vAlign w:val="bottom"/>
          </w:tcPr>
          <w:p w14:paraId="5F3F1F49" w14:textId="4504D36C"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(240,987)</w:t>
            </w:r>
          </w:p>
        </w:tc>
      </w:tr>
      <w:tr w:rsidR="00007C07" w:rsidRPr="00791BA9" w14:paraId="0C5B35BB" w14:textId="77777777" w:rsidTr="00AE330D">
        <w:trPr>
          <w:trHeight w:val="300"/>
        </w:trPr>
        <w:tc>
          <w:tcPr>
            <w:tcW w:w="2148" w:type="pct"/>
            <w:vAlign w:val="center"/>
          </w:tcPr>
          <w:p w14:paraId="7E0AD5A4" w14:textId="77777777" w:rsidR="00007C07" w:rsidRPr="00791BA9" w:rsidRDefault="00007C07" w:rsidP="00007C07">
            <w:pPr>
              <w:spacing w:line="360" w:lineRule="exact"/>
              <w:ind w:left="254" w:hanging="254"/>
              <w:rPr>
                <w:rFonts w:ascii="Arial" w:hAnsi="Arial" w:cs="Arial"/>
                <w:sz w:val="18"/>
                <w:szCs w:val="18"/>
              </w:rPr>
            </w:pPr>
            <w:r w:rsidRPr="00791BA9">
              <w:rPr>
                <w:rFonts w:ascii="Arial" w:hAnsi="Arial" w:cs="Arial"/>
                <w:sz w:val="18"/>
                <w:szCs w:val="18"/>
              </w:rPr>
              <w:t>Other finance costs</w:t>
            </w:r>
          </w:p>
        </w:tc>
        <w:tc>
          <w:tcPr>
            <w:tcW w:w="950" w:type="pct"/>
            <w:vAlign w:val="bottom"/>
          </w:tcPr>
          <w:p w14:paraId="00B2FF6D"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52" w:type="pct"/>
            <w:vAlign w:val="bottom"/>
          </w:tcPr>
          <w:p w14:paraId="6DFD9C09"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49" w:type="pct"/>
            <w:vAlign w:val="bottom"/>
          </w:tcPr>
          <w:p w14:paraId="35580241" w14:textId="74489AA1"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(295,587)</w:t>
            </w:r>
          </w:p>
        </w:tc>
      </w:tr>
      <w:tr w:rsidR="00007C07" w:rsidRPr="00791BA9" w14:paraId="0AC2DA04" w14:textId="77777777" w:rsidTr="00AE330D">
        <w:trPr>
          <w:trHeight w:val="300"/>
        </w:trPr>
        <w:tc>
          <w:tcPr>
            <w:tcW w:w="2148" w:type="pct"/>
            <w:vAlign w:val="center"/>
          </w:tcPr>
          <w:p w14:paraId="222910AA" w14:textId="77777777" w:rsidR="00007C07" w:rsidRPr="00791BA9" w:rsidRDefault="00007C07" w:rsidP="00007C07">
            <w:pPr>
              <w:overflowPunct/>
              <w:autoSpaceDE/>
              <w:autoSpaceDN/>
              <w:adjustRightInd/>
              <w:spacing w:line="360" w:lineRule="exact"/>
              <w:textAlignment w:val="auto"/>
              <w:rPr>
                <w:rFonts w:ascii="Arial" w:hAnsi="Arial" w:cs="Arial"/>
                <w:sz w:val="18"/>
                <w:szCs w:val="18"/>
              </w:rPr>
            </w:pPr>
            <w:r w:rsidRPr="00791BA9">
              <w:rPr>
                <w:rFonts w:ascii="Arial" w:hAnsi="Arial" w:cs="Arial"/>
                <w:sz w:val="18"/>
                <w:szCs w:val="18"/>
              </w:rPr>
              <w:t>Other operating expenses</w:t>
            </w:r>
          </w:p>
        </w:tc>
        <w:tc>
          <w:tcPr>
            <w:tcW w:w="950" w:type="pct"/>
            <w:vAlign w:val="bottom"/>
          </w:tcPr>
          <w:p w14:paraId="1C711969"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52" w:type="pct"/>
            <w:vAlign w:val="bottom"/>
          </w:tcPr>
          <w:p w14:paraId="39E887D8"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49" w:type="pct"/>
            <w:vAlign w:val="bottom"/>
          </w:tcPr>
          <w:p w14:paraId="28B033E0" w14:textId="43F4E60E"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(25,171,594)</w:t>
            </w:r>
          </w:p>
        </w:tc>
      </w:tr>
      <w:tr w:rsidR="00007C07" w:rsidRPr="00791BA9" w14:paraId="199EFEED" w14:textId="77777777" w:rsidTr="00AE330D">
        <w:trPr>
          <w:trHeight w:val="300"/>
        </w:trPr>
        <w:tc>
          <w:tcPr>
            <w:tcW w:w="2148" w:type="pct"/>
            <w:vAlign w:val="center"/>
          </w:tcPr>
          <w:p w14:paraId="7032836C" w14:textId="6E081C44" w:rsidR="00007C07" w:rsidRPr="00791BA9" w:rsidRDefault="00007C07" w:rsidP="00007C07">
            <w:pPr>
              <w:spacing w:line="360" w:lineRule="exact"/>
              <w:ind w:left="254" w:hanging="254"/>
              <w:rPr>
                <w:rFonts w:ascii="Arial" w:hAnsi="Arial" w:cs="Arial"/>
                <w:sz w:val="18"/>
                <w:szCs w:val="18"/>
              </w:rPr>
            </w:pPr>
            <w:r w:rsidRPr="00791BA9">
              <w:rPr>
                <w:rFonts w:ascii="Arial" w:hAnsi="Arial" w:cs="Arial"/>
                <w:sz w:val="18"/>
                <w:szCs w:val="18"/>
              </w:rPr>
              <w:t>Share of gain from investments in associates</w:t>
            </w:r>
          </w:p>
        </w:tc>
        <w:tc>
          <w:tcPr>
            <w:tcW w:w="950" w:type="pct"/>
            <w:vAlign w:val="bottom"/>
          </w:tcPr>
          <w:p w14:paraId="5CE8BA5F"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52" w:type="pct"/>
            <w:vAlign w:val="bottom"/>
          </w:tcPr>
          <w:p w14:paraId="6742BD54"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49" w:type="pct"/>
            <w:vAlign w:val="bottom"/>
          </w:tcPr>
          <w:p w14:paraId="06663229" w14:textId="6A64787C"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102,325</w:t>
            </w:r>
          </w:p>
        </w:tc>
      </w:tr>
      <w:tr w:rsidR="00007C07" w:rsidRPr="00791BA9" w14:paraId="1480E543" w14:textId="77777777" w:rsidTr="00AE330D">
        <w:trPr>
          <w:trHeight w:val="300"/>
        </w:trPr>
        <w:tc>
          <w:tcPr>
            <w:tcW w:w="2148" w:type="pct"/>
            <w:vAlign w:val="center"/>
          </w:tcPr>
          <w:p w14:paraId="03A68E23" w14:textId="77777777" w:rsidR="00007C07" w:rsidRPr="00791BA9" w:rsidRDefault="00007C07" w:rsidP="00007C07">
            <w:pPr>
              <w:spacing w:line="360" w:lineRule="exact"/>
              <w:ind w:left="254" w:hanging="254"/>
              <w:rPr>
                <w:rFonts w:ascii="Arial" w:hAnsi="Arial" w:cs="Arial"/>
                <w:b/>
                <w:bCs/>
                <w:sz w:val="18"/>
                <w:szCs w:val="18"/>
              </w:rPr>
            </w:pPr>
            <w:r w:rsidRPr="00791BA9">
              <w:rPr>
                <w:rFonts w:ascii="Arial" w:hAnsi="Arial" w:cs="Arial"/>
                <w:sz w:val="18"/>
                <w:szCs w:val="18"/>
              </w:rPr>
              <w:t>Other income</w:t>
            </w:r>
          </w:p>
        </w:tc>
        <w:tc>
          <w:tcPr>
            <w:tcW w:w="950" w:type="pct"/>
            <w:vAlign w:val="bottom"/>
          </w:tcPr>
          <w:p w14:paraId="27A7857F"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52" w:type="pct"/>
            <w:vAlign w:val="bottom"/>
          </w:tcPr>
          <w:p w14:paraId="60B91620"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49" w:type="pct"/>
            <w:vAlign w:val="bottom"/>
          </w:tcPr>
          <w:p w14:paraId="3792C449" w14:textId="5ECF53F8" w:rsidR="00007C07" w:rsidRPr="00791BA9" w:rsidRDefault="00007C07" w:rsidP="00007C07">
            <w:pPr>
              <w:pBdr>
                <w:bottom w:val="sing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2,128,871</w:t>
            </w:r>
          </w:p>
        </w:tc>
      </w:tr>
      <w:tr w:rsidR="00007C07" w:rsidRPr="00791BA9" w14:paraId="144C5264" w14:textId="77777777" w:rsidTr="00AE330D">
        <w:trPr>
          <w:trHeight w:val="300"/>
        </w:trPr>
        <w:tc>
          <w:tcPr>
            <w:tcW w:w="2148" w:type="pct"/>
            <w:vAlign w:val="center"/>
          </w:tcPr>
          <w:p w14:paraId="2FE7EC6B" w14:textId="1F3B25A2" w:rsidR="00007C07" w:rsidRPr="00791BA9" w:rsidRDefault="00007C07" w:rsidP="00007C07">
            <w:pPr>
              <w:spacing w:line="360" w:lineRule="exact"/>
              <w:ind w:left="254" w:hanging="254"/>
              <w:rPr>
                <w:rFonts w:ascii="Arial" w:hAnsi="Arial" w:cs="Arial"/>
                <w:sz w:val="18"/>
                <w:szCs w:val="18"/>
              </w:rPr>
            </w:pPr>
            <w:r w:rsidRPr="00791BA9">
              <w:rPr>
                <w:rFonts w:ascii="Arial" w:hAnsi="Arial" w:cs="Arial"/>
                <w:b/>
                <w:bCs/>
                <w:sz w:val="18"/>
                <w:szCs w:val="18"/>
              </w:rPr>
              <w:t>Gain before income tax expenses</w:t>
            </w:r>
          </w:p>
        </w:tc>
        <w:tc>
          <w:tcPr>
            <w:tcW w:w="950" w:type="pct"/>
            <w:vAlign w:val="bottom"/>
          </w:tcPr>
          <w:p w14:paraId="6F659DBC"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52" w:type="pct"/>
            <w:vAlign w:val="bottom"/>
          </w:tcPr>
          <w:p w14:paraId="28611F79"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49" w:type="pct"/>
            <w:vAlign w:val="bottom"/>
          </w:tcPr>
          <w:p w14:paraId="31012745" w14:textId="5A15DF61" w:rsidR="00007C07" w:rsidRPr="00791BA9" w:rsidRDefault="00007C07" w:rsidP="00007C07">
            <w:pP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16,801,483</w:t>
            </w:r>
          </w:p>
        </w:tc>
      </w:tr>
      <w:tr w:rsidR="00007C07" w:rsidRPr="00791BA9" w14:paraId="308039AB" w14:textId="77777777" w:rsidTr="00AE330D">
        <w:trPr>
          <w:trHeight w:val="300"/>
        </w:trPr>
        <w:tc>
          <w:tcPr>
            <w:tcW w:w="2148" w:type="pct"/>
            <w:vAlign w:val="center"/>
          </w:tcPr>
          <w:p w14:paraId="4F019560" w14:textId="5B6E20AB" w:rsidR="00007C07" w:rsidRPr="00791BA9" w:rsidRDefault="00007C07" w:rsidP="00007C07">
            <w:pPr>
              <w:spacing w:line="360" w:lineRule="exact"/>
              <w:ind w:left="254" w:hanging="254"/>
              <w:rPr>
                <w:rFonts w:ascii="Arial" w:hAnsi="Arial" w:cs="Arial"/>
                <w:b/>
                <w:bCs/>
                <w:sz w:val="18"/>
                <w:szCs w:val="18"/>
              </w:rPr>
            </w:pPr>
            <w:r w:rsidRPr="00791BA9">
              <w:rPr>
                <w:rFonts w:ascii="Arial" w:hAnsi="Arial" w:cs="Arial"/>
                <w:sz w:val="18"/>
                <w:szCs w:val="18"/>
              </w:rPr>
              <w:t>Income tax expenses</w:t>
            </w:r>
          </w:p>
        </w:tc>
        <w:tc>
          <w:tcPr>
            <w:tcW w:w="950" w:type="pct"/>
            <w:vAlign w:val="bottom"/>
          </w:tcPr>
          <w:p w14:paraId="0ACC75EB"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52" w:type="pct"/>
            <w:vAlign w:val="bottom"/>
          </w:tcPr>
          <w:p w14:paraId="60D47D61"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49" w:type="pct"/>
            <w:vAlign w:val="bottom"/>
          </w:tcPr>
          <w:p w14:paraId="52DAD73E" w14:textId="476CB476" w:rsidR="00007C07" w:rsidRPr="00791BA9" w:rsidRDefault="00007C07" w:rsidP="00007C07">
            <w:pPr>
              <w:pBdr>
                <w:bottom w:val="sing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(4,778,707)</w:t>
            </w:r>
          </w:p>
        </w:tc>
      </w:tr>
      <w:tr w:rsidR="00007C07" w:rsidRPr="00791BA9" w14:paraId="22790D37" w14:textId="77777777" w:rsidTr="00AE330D">
        <w:trPr>
          <w:trHeight w:val="300"/>
        </w:trPr>
        <w:tc>
          <w:tcPr>
            <w:tcW w:w="2148" w:type="pct"/>
            <w:vAlign w:val="center"/>
          </w:tcPr>
          <w:p w14:paraId="42312E49" w14:textId="11DF05DE" w:rsidR="00007C07" w:rsidRPr="00791BA9" w:rsidRDefault="00007C07" w:rsidP="00007C07">
            <w:pPr>
              <w:spacing w:line="360" w:lineRule="exact"/>
              <w:ind w:left="254" w:hanging="254"/>
              <w:rPr>
                <w:rFonts w:ascii="Arial" w:hAnsi="Arial" w:cs="Arial"/>
                <w:b/>
                <w:bCs/>
                <w:sz w:val="18"/>
                <w:szCs w:val="18"/>
              </w:rPr>
            </w:pPr>
            <w:r w:rsidRPr="00791BA9">
              <w:rPr>
                <w:rFonts w:ascii="Arial" w:hAnsi="Arial" w:cs="Arial"/>
                <w:b/>
                <w:bCs/>
                <w:sz w:val="18"/>
                <w:szCs w:val="18"/>
              </w:rPr>
              <w:t>Gain for the period</w:t>
            </w:r>
          </w:p>
        </w:tc>
        <w:tc>
          <w:tcPr>
            <w:tcW w:w="950" w:type="pct"/>
            <w:vAlign w:val="bottom"/>
          </w:tcPr>
          <w:p w14:paraId="73C98633"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52" w:type="pct"/>
            <w:vAlign w:val="bottom"/>
          </w:tcPr>
          <w:p w14:paraId="152E5102" w14:textId="77777777" w:rsidR="00007C07" w:rsidRPr="00791BA9" w:rsidRDefault="00007C07" w:rsidP="00007C07">
            <w:pPr>
              <w:tabs>
                <w:tab w:val="decimal" w:pos="1514"/>
              </w:tabs>
              <w:spacing w:line="360" w:lineRule="exact"/>
              <w:rPr>
                <w:rFonts w:ascii="Arial" w:hAnsi="Arial" w:cs="Arial"/>
                <w:sz w:val="18"/>
                <w:szCs w:val="18"/>
                <w:lang w:val="en-GB" w:eastAsia="en-GB"/>
              </w:rPr>
            </w:pPr>
          </w:p>
        </w:tc>
        <w:tc>
          <w:tcPr>
            <w:tcW w:w="949" w:type="pct"/>
            <w:vAlign w:val="bottom"/>
          </w:tcPr>
          <w:p w14:paraId="2CE68495" w14:textId="20533A6B" w:rsidR="00007C07" w:rsidRPr="00791BA9" w:rsidRDefault="00007C07" w:rsidP="00007C07">
            <w:pPr>
              <w:pBdr>
                <w:bottom w:val="double" w:sz="4" w:space="1" w:color="auto"/>
              </w:pBdr>
              <w:tabs>
                <w:tab w:val="decimal" w:pos="1514"/>
              </w:tabs>
              <w:spacing w:line="360" w:lineRule="exact"/>
              <w:rPr>
                <w:rFonts w:ascii="Arial" w:hAnsi="Arial" w:cs="Arial"/>
                <w:sz w:val="18"/>
                <w:szCs w:val="18"/>
                <w:lang w:val="en-GB" w:eastAsia="en-GB"/>
              </w:rPr>
            </w:pPr>
            <w:r w:rsidRPr="00007C07">
              <w:rPr>
                <w:rFonts w:ascii="Arial" w:hAnsi="Arial" w:cs="Arial"/>
                <w:sz w:val="18"/>
                <w:szCs w:val="18"/>
                <w:lang w:val="en-GB" w:eastAsia="en-GB"/>
              </w:rPr>
              <w:t>12,022,776</w:t>
            </w:r>
          </w:p>
        </w:tc>
      </w:tr>
    </w:tbl>
    <w:p w14:paraId="224B7AE3" w14:textId="77777777" w:rsidR="007E6888" w:rsidRPr="007E701C" w:rsidRDefault="007E6888">
      <w:pPr>
        <w:rPr>
          <w:rFonts w:ascii="Arial" w:hAnsi="Arial" w:cs="Arial"/>
        </w:rPr>
      </w:pPr>
      <w:r w:rsidRPr="007E701C">
        <w:rPr>
          <w:rFonts w:ascii="Arial" w:hAnsi="Arial" w:cs="Arial"/>
        </w:rPr>
        <w:br w:type="page"/>
      </w:r>
    </w:p>
    <w:p w14:paraId="509B8557" w14:textId="01981431" w:rsidR="00C67038" w:rsidRPr="007E701C" w:rsidRDefault="00C67038">
      <w:pPr>
        <w:rPr>
          <w:rFonts w:ascii="Arial" w:hAnsi="Arial" w:cs="Arial"/>
        </w:rPr>
      </w:pPr>
    </w:p>
    <w:tbl>
      <w:tblPr>
        <w:tblStyle w:val="TableGrid"/>
        <w:tblW w:w="5164"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9"/>
        <w:gridCol w:w="1871"/>
        <w:gridCol w:w="1875"/>
        <w:gridCol w:w="1871"/>
      </w:tblGrid>
      <w:tr w:rsidR="007E701C" w:rsidRPr="00791BA9" w14:paraId="3EB5120E" w14:textId="77777777" w:rsidTr="00AE330D">
        <w:trPr>
          <w:trHeight w:val="307"/>
          <w:tblHeader/>
        </w:trPr>
        <w:tc>
          <w:tcPr>
            <w:tcW w:w="2148" w:type="pct"/>
            <w:vAlign w:val="bottom"/>
            <w:hideMark/>
          </w:tcPr>
          <w:p w14:paraId="299239AC" w14:textId="77777777" w:rsidR="00127E4B" w:rsidRPr="00791BA9" w:rsidRDefault="00127E4B" w:rsidP="00791BA9">
            <w:pPr>
              <w:spacing w:line="360" w:lineRule="exact"/>
              <w:rPr>
                <w:rFonts w:ascii="Arial" w:hAnsi="Arial" w:cs="Arial"/>
                <w:b/>
                <w:bCs/>
                <w:sz w:val="18"/>
                <w:szCs w:val="18"/>
                <w:lang w:eastAsia="en-GB"/>
              </w:rPr>
            </w:pPr>
          </w:p>
        </w:tc>
        <w:tc>
          <w:tcPr>
            <w:tcW w:w="1902" w:type="pct"/>
            <w:gridSpan w:val="2"/>
          </w:tcPr>
          <w:p w14:paraId="69BB5133" w14:textId="77777777" w:rsidR="00127E4B" w:rsidRPr="00791BA9" w:rsidRDefault="00127E4B" w:rsidP="00791BA9">
            <w:pPr>
              <w:keepLines/>
              <w:tabs>
                <w:tab w:val="left" w:pos="614"/>
              </w:tabs>
              <w:spacing w:line="360" w:lineRule="exact"/>
              <w:jc w:val="right"/>
              <w:rPr>
                <w:rFonts w:ascii="Arial" w:hAnsi="Arial" w:cs="Arial"/>
                <w:sz w:val="18"/>
                <w:szCs w:val="18"/>
                <w:cs/>
              </w:rPr>
            </w:pPr>
          </w:p>
        </w:tc>
        <w:tc>
          <w:tcPr>
            <w:tcW w:w="949" w:type="pct"/>
            <w:vAlign w:val="bottom"/>
          </w:tcPr>
          <w:p w14:paraId="522709F0" w14:textId="77777777" w:rsidR="00127E4B" w:rsidRPr="00791BA9" w:rsidRDefault="00127E4B" w:rsidP="00791BA9">
            <w:pPr>
              <w:overflowPunct/>
              <w:autoSpaceDE/>
              <w:autoSpaceDN/>
              <w:adjustRightInd/>
              <w:spacing w:line="360" w:lineRule="exact"/>
              <w:jc w:val="right"/>
              <w:textAlignment w:val="auto"/>
              <w:rPr>
                <w:rFonts w:ascii="Arial" w:hAnsi="Arial" w:cs="Arial"/>
                <w:sz w:val="18"/>
                <w:szCs w:val="18"/>
              </w:rPr>
            </w:pPr>
            <w:r w:rsidRPr="00791BA9">
              <w:rPr>
                <w:rFonts w:ascii="Arial" w:hAnsi="Arial" w:cs="Arial"/>
                <w:sz w:val="18"/>
                <w:szCs w:val="18"/>
                <w:cs/>
              </w:rPr>
              <w:t>(</w:t>
            </w:r>
            <w:r w:rsidRPr="00791BA9">
              <w:rPr>
                <w:rFonts w:ascii="Arial" w:hAnsi="Arial" w:cs="Arial"/>
                <w:sz w:val="18"/>
                <w:szCs w:val="18"/>
              </w:rPr>
              <w:t>Unit</w:t>
            </w:r>
            <w:r w:rsidRPr="00791BA9">
              <w:rPr>
                <w:rFonts w:ascii="Arial" w:hAnsi="Arial" w:cs="Arial"/>
                <w:sz w:val="18"/>
                <w:szCs w:val="18"/>
                <w:cs/>
              </w:rPr>
              <w:t xml:space="preserve">: </w:t>
            </w:r>
            <w:r w:rsidRPr="00791BA9">
              <w:rPr>
                <w:rFonts w:ascii="Arial" w:hAnsi="Arial" w:cs="Arial"/>
                <w:sz w:val="18"/>
                <w:szCs w:val="18"/>
              </w:rPr>
              <w:t>Baht</w:t>
            </w:r>
            <w:r w:rsidRPr="00791BA9">
              <w:rPr>
                <w:rFonts w:ascii="Arial" w:hAnsi="Arial" w:cs="Arial"/>
                <w:sz w:val="18"/>
                <w:szCs w:val="18"/>
                <w:cs/>
              </w:rPr>
              <w:t>)</w:t>
            </w:r>
          </w:p>
        </w:tc>
      </w:tr>
      <w:tr w:rsidR="007E701C" w:rsidRPr="00791BA9" w14:paraId="55E486FD" w14:textId="77777777" w:rsidTr="00AE330D">
        <w:trPr>
          <w:trHeight w:val="307"/>
          <w:tblHeader/>
        </w:trPr>
        <w:tc>
          <w:tcPr>
            <w:tcW w:w="2148" w:type="pct"/>
          </w:tcPr>
          <w:p w14:paraId="43828312" w14:textId="77777777" w:rsidR="00127E4B" w:rsidRPr="00791BA9" w:rsidRDefault="00127E4B" w:rsidP="00791BA9">
            <w:pPr>
              <w:spacing w:line="360" w:lineRule="exact"/>
              <w:rPr>
                <w:rFonts w:ascii="Arial" w:hAnsi="Arial" w:cs="Arial"/>
                <w:b/>
                <w:bCs/>
                <w:sz w:val="18"/>
                <w:szCs w:val="18"/>
                <w:lang w:val="en-GB" w:eastAsia="en-GB"/>
              </w:rPr>
            </w:pPr>
          </w:p>
        </w:tc>
        <w:tc>
          <w:tcPr>
            <w:tcW w:w="2852" w:type="pct"/>
            <w:gridSpan w:val="3"/>
          </w:tcPr>
          <w:p w14:paraId="00EB172B" w14:textId="77777777" w:rsidR="00127E4B" w:rsidRPr="00791BA9" w:rsidRDefault="00127E4B" w:rsidP="00791BA9">
            <w:pPr>
              <w:pBdr>
                <w:bottom w:val="single" w:sz="6" w:space="0" w:color="auto"/>
                <w:between w:val="single" w:sz="6" w:space="1" w:color="auto"/>
              </w:pBdr>
              <w:spacing w:line="360" w:lineRule="exact"/>
              <w:jc w:val="center"/>
              <w:rPr>
                <w:rFonts w:ascii="Arial" w:hAnsi="Arial" w:cs="Arial"/>
                <w:sz w:val="18"/>
                <w:szCs w:val="18"/>
                <w:lang w:val="en-GB" w:eastAsia="en-GB"/>
              </w:rPr>
            </w:pPr>
            <w:r w:rsidRPr="00791BA9">
              <w:rPr>
                <w:rFonts w:ascii="Arial" w:hAnsi="Arial" w:cs="Arial"/>
                <w:sz w:val="18"/>
                <w:szCs w:val="18"/>
              </w:rPr>
              <w:t>Financial statements in which the equity method is applied</w:t>
            </w:r>
          </w:p>
        </w:tc>
      </w:tr>
      <w:tr w:rsidR="007E701C" w:rsidRPr="00791BA9" w14:paraId="7976E2F4" w14:textId="77777777" w:rsidTr="00AE330D">
        <w:trPr>
          <w:trHeight w:val="307"/>
          <w:tblHeader/>
        </w:trPr>
        <w:tc>
          <w:tcPr>
            <w:tcW w:w="2148" w:type="pct"/>
          </w:tcPr>
          <w:p w14:paraId="3B1B84DC" w14:textId="77777777" w:rsidR="00127E4B" w:rsidRPr="00791BA9" w:rsidRDefault="00127E4B" w:rsidP="00791BA9">
            <w:pPr>
              <w:spacing w:line="360" w:lineRule="exact"/>
              <w:rPr>
                <w:rFonts w:ascii="Arial" w:hAnsi="Arial" w:cs="Arial"/>
                <w:b/>
                <w:bCs/>
                <w:sz w:val="18"/>
                <w:szCs w:val="18"/>
                <w:lang w:val="en-GB" w:eastAsia="en-GB"/>
              </w:rPr>
            </w:pPr>
            <w:r w:rsidRPr="00791BA9">
              <w:rPr>
                <w:rFonts w:ascii="Arial" w:hAnsi="Arial" w:cs="Arial"/>
                <w:b/>
                <w:bCs/>
                <w:sz w:val="18"/>
                <w:szCs w:val="18"/>
                <w:lang w:val="en-GB" w:eastAsia="en-GB"/>
              </w:rPr>
              <w:t xml:space="preserve"> </w:t>
            </w:r>
          </w:p>
        </w:tc>
        <w:tc>
          <w:tcPr>
            <w:tcW w:w="2852" w:type="pct"/>
            <w:gridSpan w:val="3"/>
          </w:tcPr>
          <w:p w14:paraId="29C4AEE9" w14:textId="77777777" w:rsidR="00127E4B" w:rsidRPr="00791BA9" w:rsidRDefault="00127E4B" w:rsidP="00791BA9">
            <w:pPr>
              <w:pBdr>
                <w:bottom w:val="single" w:sz="6" w:space="0" w:color="auto"/>
                <w:between w:val="single" w:sz="6" w:space="1" w:color="auto"/>
              </w:pBdr>
              <w:spacing w:line="360" w:lineRule="exact"/>
              <w:jc w:val="center"/>
              <w:rPr>
                <w:rFonts w:ascii="Arial" w:hAnsi="Arial" w:cs="Arial"/>
                <w:sz w:val="18"/>
                <w:szCs w:val="18"/>
                <w:cs/>
              </w:rPr>
            </w:pPr>
            <w:r w:rsidRPr="00791BA9">
              <w:rPr>
                <w:rFonts w:ascii="Arial" w:hAnsi="Arial" w:cs="Arial"/>
                <w:sz w:val="18"/>
                <w:szCs w:val="18"/>
              </w:rPr>
              <w:t xml:space="preserve">For the three-month </w:t>
            </w:r>
            <w:proofErr w:type="gramStart"/>
            <w:r w:rsidRPr="00791BA9">
              <w:rPr>
                <w:rFonts w:ascii="Arial" w:hAnsi="Arial" w:cs="Arial"/>
                <w:sz w:val="18"/>
                <w:szCs w:val="18"/>
              </w:rPr>
              <w:t>periods</w:t>
            </w:r>
            <w:proofErr w:type="gramEnd"/>
            <w:r w:rsidRPr="00791BA9">
              <w:rPr>
                <w:rFonts w:ascii="Arial" w:hAnsi="Arial" w:cs="Arial"/>
                <w:sz w:val="18"/>
                <w:szCs w:val="18"/>
              </w:rPr>
              <w:t xml:space="preserve"> ended 31</w:t>
            </w:r>
            <w:r w:rsidRPr="00791BA9">
              <w:rPr>
                <w:rFonts w:ascii="Arial" w:hAnsi="Arial" w:cs="Arial"/>
                <w:sz w:val="18"/>
                <w:szCs w:val="18"/>
                <w:cs/>
              </w:rPr>
              <w:t xml:space="preserve"> </w:t>
            </w:r>
            <w:r w:rsidRPr="00791BA9">
              <w:rPr>
                <w:rFonts w:ascii="Arial" w:hAnsi="Arial" w:cs="Arial"/>
                <w:sz w:val="18"/>
                <w:szCs w:val="18"/>
              </w:rPr>
              <w:t>March 2025</w:t>
            </w:r>
          </w:p>
        </w:tc>
      </w:tr>
      <w:tr w:rsidR="007E701C" w:rsidRPr="00791BA9" w14:paraId="1F4ED92E" w14:textId="77777777" w:rsidTr="00AE330D">
        <w:trPr>
          <w:trHeight w:val="180"/>
          <w:tblHeader/>
        </w:trPr>
        <w:tc>
          <w:tcPr>
            <w:tcW w:w="2148" w:type="pct"/>
          </w:tcPr>
          <w:p w14:paraId="60EDA153" w14:textId="77777777" w:rsidR="00127E4B" w:rsidRPr="00791BA9" w:rsidDel="00C95427" w:rsidRDefault="00127E4B" w:rsidP="00791BA9">
            <w:pPr>
              <w:spacing w:line="360" w:lineRule="exact"/>
              <w:rPr>
                <w:rFonts w:ascii="Arial" w:hAnsi="Arial" w:cs="Arial"/>
                <w:b/>
                <w:bCs/>
                <w:sz w:val="18"/>
                <w:szCs w:val="18"/>
                <w:cs/>
                <w:lang w:val="en-GB" w:eastAsia="en-GB"/>
              </w:rPr>
            </w:pPr>
          </w:p>
        </w:tc>
        <w:tc>
          <w:tcPr>
            <w:tcW w:w="950" w:type="pct"/>
          </w:tcPr>
          <w:p w14:paraId="1752E291" w14:textId="77777777" w:rsidR="00127E4B" w:rsidRPr="00791BA9" w:rsidRDefault="00127E4B" w:rsidP="00791BA9">
            <w:pPr>
              <w:keepLines/>
              <w:pBdr>
                <w:bottom w:val="single" w:sz="6" w:space="0" w:color="auto"/>
                <w:between w:val="single" w:sz="6" w:space="1" w:color="auto"/>
              </w:pBdr>
              <w:spacing w:line="360" w:lineRule="exact"/>
              <w:jc w:val="center"/>
              <w:rPr>
                <w:rFonts w:ascii="Arial" w:hAnsi="Arial" w:cs="Arial"/>
                <w:sz w:val="18"/>
                <w:szCs w:val="18"/>
                <w:cs/>
              </w:rPr>
            </w:pPr>
            <w:r w:rsidRPr="00791BA9">
              <w:rPr>
                <w:rFonts w:ascii="Arial" w:hAnsi="Arial" w:cs="Arial"/>
                <w:sz w:val="18"/>
                <w:szCs w:val="18"/>
              </w:rPr>
              <w:t>Motor</w:t>
            </w:r>
          </w:p>
        </w:tc>
        <w:tc>
          <w:tcPr>
            <w:tcW w:w="952" w:type="pct"/>
          </w:tcPr>
          <w:p w14:paraId="61CAA05A" w14:textId="77777777" w:rsidR="00127E4B" w:rsidRPr="00791BA9" w:rsidRDefault="00127E4B" w:rsidP="00791BA9">
            <w:pPr>
              <w:keepLines/>
              <w:pBdr>
                <w:bottom w:val="single" w:sz="6" w:space="0" w:color="auto"/>
                <w:between w:val="single" w:sz="6" w:space="1" w:color="auto"/>
              </w:pBdr>
              <w:spacing w:line="360" w:lineRule="exact"/>
              <w:jc w:val="center"/>
              <w:rPr>
                <w:rFonts w:ascii="Arial" w:hAnsi="Arial" w:cs="Arial"/>
                <w:sz w:val="18"/>
                <w:szCs w:val="18"/>
                <w:cs/>
              </w:rPr>
            </w:pPr>
            <w:r w:rsidRPr="00791BA9">
              <w:rPr>
                <w:rFonts w:ascii="Arial" w:hAnsi="Arial" w:cs="Arial"/>
                <w:sz w:val="18"/>
                <w:szCs w:val="18"/>
              </w:rPr>
              <w:t>Others</w:t>
            </w:r>
          </w:p>
        </w:tc>
        <w:tc>
          <w:tcPr>
            <w:tcW w:w="949" w:type="pct"/>
            <w:vAlign w:val="bottom"/>
          </w:tcPr>
          <w:p w14:paraId="35768812" w14:textId="77777777" w:rsidR="00127E4B" w:rsidRPr="00791BA9" w:rsidRDefault="00127E4B" w:rsidP="00791BA9">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791BA9">
              <w:rPr>
                <w:rFonts w:ascii="Arial" w:hAnsi="Arial" w:cs="Arial"/>
                <w:sz w:val="18"/>
                <w:szCs w:val="18"/>
              </w:rPr>
              <w:t>Total</w:t>
            </w:r>
          </w:p>
        </w:tc>
      </w:tr>
      <w:tr w:rsidR="007E701C" w:rsidRPr="00791BA9" w14:paraId="66D88FC4" w14:textId="77777777" w:rsidTr="00AE330D">
        <w:trPr>
          <w:trHeight w:val="307"/>
        </w:trPr>
        <w:tc>
          <w:tcPr>
            <w:tcW w:w="2148" w:type="pct"/>
          </w:tcPr>
          <w:p w14:paraId="2EEE8DDB" w14:textId="77777777" w:rsidR="00127E4B" w:rsidRPr="00791BA9" w:rsidRDefault="00127E4B" w:rsidP="00791BA9">
            <w:pPr>
              <w:spacing w:line="360" w:lineRule="exact"/>
              <w:ind w:left="254" w:hanging="254"/>
              <w:rPr>
                <w:rFonts w:ascii="Arial" w:hAnsi="Arial" w:cs="Arial"/>
                <w:b/>
                <w:bCs/>
                <w:sz w:val="18"/>
                <w:szCs w:val="18"/>
                <w:cs/>
              </w:rPr>
            </w:pPr>
            <w:r w:rsidRPr="00791BA9">
              <w:rPr>
                <w:rFonts w:ascii="Arial" w:hAnsi="Arial" w:cs="Arial"/>
                <w:b/>
                <w:bCs/>
                <w:sz w:val="18"/>
                <w:szCs w:val="18"/>
              </w:rPr>
              <w:t>Insurance revenue</w:t>
            </w:r>
          </w:p>
        </w:tc>
        <w:tc>
          <w:tcPr>
            <w:tcW w:w="950" w:type="pct"/>
            <w:vAlign w:val="bottom"/>
          </w:tcPr>
          <w:p w14:paraId="10C4E3BA"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52" w:type="pct"/>
            <w:vAlign w:val="bottom"/>
          </w:tcPr>
          <w:p w14:paraId="6C610FE3"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49" w:type="pct"/>
            <w:vAlign w:val="bottom"/>
          </w:tcPr>
          <w:p w14:paraId="62AB75F1" w14:textId="77777777" w:rsidR="00127E4B" w:rsidRPr="00791BA9" w:rsidRDefault="00127E4B" w:rsidP="00791BA9">
            <w:pPr>
              <w:tabs>
                <w:tab w:val="decimal" w:pos="1514"/>
              </w:tabs>
              <w:spacing w:line="360" w:lineRule="exact"/>
              <w:rPr>
                <w:rFonts w:ascii="Arial" w:hAnsi="Arial" w:cs="Arial"/>
                <w:sz w:val="18"/>
                <w:szCs w:val="18"/>
                <w:cs/>
                <w:lang w:val="en-GB" w:eastAsia="en-GB"/>
              </w:rPr>
            </w:pPr>
          </w:p>
        </w:tc>
      </w:tr>
      <w:tr w:rsidR="007E701C" w:rsidRPr="00791BA9" w14:paraId="00C66465" w14:textId="77777777" w:rsidTr="00AE330D">
        <w:trPr>
          <w:trHeight w:val="320"/>
        </w:trPr>
        <w:tc>
          <w:tcPr>
            <w:tcW w:w="2148" w:type="pct"/>
          </w:tcPr>
          <w:p w14:paraId="1D103DA7" w14:textId="77777777" w:rsidR="00127E4B" w:rsidRPr="00791BA9" w:rsidRDefault="00127E4B" w:rsidP="00791BA9">
            <w:pPr>
              <w:spacing w:line="360" w:lineRule="exact"/>
              <w:ind w:left="254" w:hanging="254"/>
              <w:rPr>
                <w:rFonts w:ascii="Arial" w:hAnsi="Arial" w:cs="Arial"/>
                <w:sz w:val="18"/>
                <w:szCs w:val="18"/>
              </w:rPr>
            </w:pPr>
            <w:r w:rsidRPr="00791BA9">
              <w:rPr>
                <w:rFonts w:ascii="Arial" w:hAnsi="Arial" w:cs="Arial"/>
                <w:sz w:val="18"/>
                <w:szCs w:val="18"/>
              </w:rPr>
              <w:t>Insurance revenue</w:t>
            </w:r>
          </w:p>
        </w:tc>
        <w:tc>
          <w:tcPr>
            <w:tcW w:w="950" w:type="pct"/>
            <w:vAlign w:val="bottom"/>
          </w:tcPr>
          <w:p w14:paraId="1319F548"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530,189,105</w:t>
            </w:r>
          </w:p>
        </w:tc>
        <w:tc>
          <w:tcPr>
            <w:tcW w:w="952" w:type="pct"/>
            <w:vAlign w:val="bottom"/>
          </w:tcPr>
          <w:p w14:paraId="65E374D0"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364,579,841</w:t>
            </w:r>
          </w:p>
        </w:tc>
        <w:tc>
          <w:tcPr>
            <w:tcW w:w="949" w:type="pct"/>
            <w:vAlign w:val="bottom"/>
          </w:tcPr>
          <w:p w14:paraId="62054F77"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894,768,946</w:t>
            </w:r>
          </w:p>
        </w:tc>
      </w:tr>
      <w:tr w:rsidR="007E701C" w:rsidRPr="00791BA9" w14:paraId="2BBD5B0B" w14:textId="77777777" w:rsidTr="00AE330D">
        <w:trPr>
          <w:trHeight w:val="320"/>
        </w:trPr>
        <w:tc>
          <w:tcPr>
            <w:tcW w:w="2148" w:type="pct"/>
          </w:tcPr>
          <w:p w14:paraId="56063A33" w14:textId="77777777" w:rsidR="00127E4B" w:rsidRPr="00791BA9" w:rsidRDefault="00127E4B" w:rsidP="00791BA9">
            <w:pPr>
              <w:spacing w:line="360" w:lineRule="exact"/>
              <w:ind w:left="254" w:hanging="254"/>
              <w:rPr>
                <w:rFonts w:ascii="Arial" w:hAnsi="Arial" w:cs="Arial"/>
                <w:sz w:val="18"/>
                <w:szCs w:val="18"/>
              </w:rPr>
            </w:pPr>
            <w:r w:rsidRPr="00791BA9">
              <w:rPr>
                <w:rFonts w:ascii="Arial" w:hAnsi="Arial" w:cs="Arial"/>
                <w:sz w:val="18"/>
                <w:szCs w:val="18"/>
              </w:rPr>
              <w:t>Insurance service expenses</w:t>
            </w:r>
          </w:p>
        </w:tc>
        <w:tc>
          <w:tcPr>
            <w:tcW w:w="950" w:type="pct"/>
            <w:vAlign w:val="bottom"/>
          </w:tcPr>
          <w:p w14:paraId="47F3A99E"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(561,184,513)</w:t>
            </w:r>
          </w:p>
        </w:tc>
        <w:tc>
          <w:tcPr>
            <w:tcW w:w="952" w:type="pct"/>
            <w:vAlign w:val="bottom"/>
          </w:tcPr>
          <w:p w14:paraId="69BEF7B3"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(1,180,170,190)</w:t>
            </w:r>
          </w:p>
        </w:tc>
        <w:tc>
          <w:tcPr>
            <w:tcW w:w="949" w:type="pct"/>
            <w:vAlign w:val="bottom"/>
          </w:tcPr>
          <w:p w14:paraId="5E317E0B"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(1,741,354,703)</w:t>
            </w:r>
          </w:p>
        </w:tc>
      </w:tr>
      <w:tr w:rsidR="007E701C" w:rsidRPr="00791BA9" w14:paraId="315EBAA5" w14:textId="77777777" w:rsidTr="00AE330D">
        <w:trPr>
          <w:trHeight w:val="320"/>
        </w:trPr>
        <w:tc>
          <w:tcPr>
            <w:tcW w:w="2148" w:type="pct"/>
            <w:hideMark/>
          </w:tcPr>
          <w:p w14:paraId="1A5A6FD1" w14:textId="77777777" w:rsidR="00127E4B" w:rsidRPr="00791BA9" w:rsidRDefault="00127E4B" w:rsidP="00791BA9">
            <w:pPr>
              <w:spacing w:line="360" w:lineRule="exact"/>
              <w:ind w:left="259" w:hanging="259"/>
              <w:rPr>
                <w:rFonts w:ascii="Arial" w:hAnsi="Arial" w:cs="Arial"/>
                <w:sz w:val="18"/>
                <w:szCs w:val="18"/>
              </w:rPr>
            </w:pPr>
            <w:r w:rsidRPr="00791BA9">
              <w:rPr>
                <w:rFonts w:ascii="Arial" w:hAnsi="Arial" w:cs="Arial"/>
                <w:sz w:val="18"/>
                <w:szCs w:val="18"/>
              </w:rPr>
              <w:t>Net income (expenses) from reinsurance contracts held</w:t>
            </w:r>
          </w:p>
        </w:tc>
        <w:tc>
          <w:tcPr>
            <w:tcW w:w="950" w:type="pct"/>
            <w:vAlign w:val="bottom"/>
          </w:tcPr>
          <w:p w14:paraId="1A806EF5" w14:textId="77777777" w:rsidR="00127E4B" w:rsidRPr="00791BA9" w:rsidRDefault="00127E4B" w:rsidP="00791BA9">
            <w:pPr>
              <w:pBdr>
                <w:bottom w:val="sing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(670,039)</w:t>
            </w:r>
          </w:p>
        </w:tc>
        <w:tc>
          <w:tcPr>
            <w:tcW w:w="952" w:type="pct"/>
            <w:vAlign w:val="bottom"/>
          </w:tcPr>
          <w:p w14:paraId="4C2D722A" w14:textId="77777777" w:rsidR="00127E4B" w:rsidRPr="00791BA9" w:rsidRDefault="00127E4B" w:rsidP="00791BA9">
            <w:pPr>
              <w:pBdr>
                <w:bottom w:val="sing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440,720,996</w:t>
            </w:r>
          </w:p>
        </w:tc>
        <w:tc>
          <w:tcPr>
            <w:tcW w:w="949" w:type="pct"/>
            <w:vAlign w:val="bottom"/>
          </w:tcPr>
          <w:p w14:paraId="068181D7" w14:textId="77777777" w:rsidR="00127E4B" w:rsidRPr="00791BA9" w:rsidRDefault="00127E4B" w:rsidP="00791BA9">
            <w:pPr>
              <w:pBdr>
                <w:bottom w:val="sing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440,050,957</w:t>
            </w:r>
          </w:p>
        </w:tc>
      </w:tr>
      <w:tr w:rsidR="007E701C" w:rsidRPr="00791BA9" w14:paraId="3D627659" w14:textId="77777777" w:rsidTr="00AE330D">
        <w:trPr>
          <w:trHeight w:val="307"/>
        </w:trPr>
        <w:tc>
          <w:tcPr>
            <w:tcW w:w="2148" w:type="pct"/>
            <w:vAlign w:val="center"/>
            <w:hideMark/>
          </w:tcPr>
          <w:p w14:paraId="1A2B25DC" w14:textId="77777777" w:rsidR="00127E4B" w:rsidRPr="00791BA9" w:rsidRDefault="00127E4B" w:rsidP="00791BA9">
            <w:pPr>
              <w:spacing w:line="360" w:lineRule="exact"/>
              <w:ind w:left="254" w:hanging="254"/>
              <w:rPr>
                <w:rFonts w:ascii="Arial" w:hAnsi="Arial" w:cs="Arial"/>
                <w:b/>
                <w:bCs/>
                <w:sz w:val="18"/>
                <w:szCs w:val="18"/>
              </w:rPr>
            </w:pPr>
            <w:r w:rsidRPr="00791BA9">
              <w:rPr>
                <w:rFonts w:ascii="Arial" w:hAnsi="Arial" w:cs="Arial"/>
                <w:b/>
                <w:bCs/>
                <w:sz w:val="18"/>
                <w:szCs w:val="18"/>
              </w:rPr>
              <w:t>Insurance service result</w:t>
            </w:r>
          </w:p>
        </w:tc>
        <w:tc>
          <w:tcPr>
            <w:tcW w:w="950" w:type="pct"/>
            <w:vAlign w:val="bottom"/>
          </w:tcPr>
          <w:p w14:paraId="04581B34" w14:textId="77777777" w:rsidR="00127E4B" w:rsidRPr="00791BA9" w:rsidRDefault="00127E4B" w:rsidP="00791BA9">
            <w:pPr>
              <w:pBdr>
                <w:bottom w:val="sing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(31,665,447)</w:t>
            </w:r>
          </w:p>
        </w:tc>
        <w:tc>
          <w:tcPr>
            <w:tcW w:w="952" w:type="pct"/>
            <w:vAlign w:val="bottom"/>
          </w:tcPr>
          <w:p w14:paraId="431848CC" w14:textId="77777777" w:rsidR="00127E4B" w:rsidRPr="00791BA9" w:rsidRDefault="00127E4B" w:rsidP="00791BA9">
            <w:pPr>
              <w:pBdr>
                <w:bottom w:val="sing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(374,869,353)</w:t>
            </w:r>
          </w:p>
        </w:tc>
        <w:tc>
          <w:tcPr>
            <w:tcW w:w="949" w:type="pct"/>
            <w:vAlign w:val="bottom"/>
          </w:tcPr>
          <w:p w14:paraId="15AD88B6" w14:textId="77777777" w:rsidR="00127E4B" w:rsidRPr="00791BA9" w:rsidRDefault="00127E4B" w:rsidP="00791BA9">
            <w:pPr>
              <w:pBdr>
                <w:bottom w:val="sing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(406,534,800)</w:t>
            </w:r>
          </w:p>
        </w:tc>
      </w:tr>
      <w:tr w:rsidR="007E701C" w:rsidRPr="00791BA9" w14:paraId="351253CF" w14:textId="77777777" w:rsidTr="00AE330D">
        <w:trPr>
          <w:trHeight w:val="300"/>
        </w:trPr>
        <w:tc>
          <w:tcPr>
            <w:tcW w:w="2148" w:type="pct"/>
            <w:vAlign w:val="center"/>
          </w:tcPr>
          <w:p w14:paraId="05631212" w14:textId="77777777" w:rsidR="00127E4B" w:rsidRPr="00791BA9" w:rsidRDefault="00127E4B" w:rsidP="00791BA9">
            <w:pPr>
              <w:spacing w:line="360" w:lineRule="exact"/>
              <w:ind w:left="254" w:hanging="254"/>
              <w:rPr>
                <w:rFonts w:ascii="Arial" w:hAnsi="Arial" w:cs="Arial"/>
                <w:b/>
                <w:bCs/>
                <w:sz w:val="18"/>
                <w:szCs w:val="18"/>
              </w:rPr>
            </w:pPr>
            <w:r w:rsidRPr="00791BA9">
              <w:rPr>
                <w:rFonts w:ascii="Arial" w:hAnsi="Arial" w:cs="Arial"/>
                <w:b/>
                <w:bCs/>
                <w:sz w:val="18"/>
                <w:szCs w:val="18"/>
              </w:rPr>
              <w:t>Insurance finance expenses</w:t>
            </w:r>
          </w:p>
        </w:tc>
        <w:tc>
          <w:tcPr>
            <w:tcW w:w="950" w:type="pct"/>
            <w:vAlign w:val="bottom"/>
          </w:tcPr>
          <w:p w14:paraId="44B8F8EE"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52" w:type="pct"/>
            <w:vAlign w:val="bottom"/>
          </w:tcPr>
          <w:p w14:paraId="0732ABBD"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49" w:type="pct"/>
            <w:vAlign w:val="bottom"/>
          </w:tcPr>
          <w:p w14:paraId="3DF32D01"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r>
      <w:tr w:rsidR="007E701C" w:rsidRPr="00791BA9" w14:paraId="716FE8E1" w14:textId="77777777" w:rsidTr="00AE330D">
        <w:trPr>
          <w:trHeight w:val="300"/>
        </w:trPr>
        <w:tc>
          <w:tcPr>
            <w:tcW w:w="2148" w:type="pct"/>
            <w:vAlign w:val="center"/>
          </w:tcPr>
          <w:p w14:paraId="1B25FAE0" w14:textId="77777777" w:rsidR="00127E4B" w:rsidRPr="00791BA9" w:rsidRDefault="00127E4B" w:rsidP="00AE330D">
            <w:pPr>
              <w:spacing w:line="360" w:lineRule="exact"/>
              <w:ind w:left="254" w:right="-107" w:hanging="254"/>
              <w:rPr>
                <w:rFonts w:ascii="Arial" w:hAnsi="Arial" w:cs="Arial"/>
                <w:sz w:val="18"/>
                <w:szCs w:val="18"/>
              </w:rPr>
            </w:pPr>
            <w:r w:rsidRPr="00791BA9">
              <w:rPr>
                <w:rFonts w:ascii="Arial" w:hAnsi="Arial" w:cs="Arial"/>
                <w:sz w:val="18"/>
                <w:szCs w:val="18"/>
              </w:rPr>
              <w:t>Finance expenses from insurance contracts issued</w:t>
            </w:r>
          </w:p>
        </w:tc>
        <w:tc>
          <w:tcPr>
            <w:tcW w:w="950" w:type="pct"/>
            <w:vAlign w:val="bottom"/>
          </w:tcPr>
          <w:p w14:paraId="1B163294"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(3,446,000)</w:t>
            </w:r>
          </w:p>
        </w:tc>
        <w:tc>
          <w:tcPr>
            <w:tcW w:w="952" w:type="pct"/>
            <w:vAlign w:val="bottom"/>
          </w:tcPr>
          <w:p w14:paraId="3D9F0B04"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(1,890,905)</w:t>
            </w:r>
          </w:p>
        </w:tc>
        <w:tc>
          <w:tcPr>
            <w:tcW w:w="949" w:type="pct"/>
            <w:vAlign w:val="bottom"/>
          </w:tcPr>
          <w:p w14:paraId="19767B96"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(5,336,905)</w:t>
            </w:r>
          </w:p>
        </w:tc>
      </w:tr>
      <w:tr w:rsidR="007E701C" w:rsidRPr="00791BA9" w14:paraId="19D7EED2" w14:textId="77777777" w:rsidTr="00AE330D">
        <w:trPr>
          <w:trHeight w:val="300"/>
        </w:trPr>
        <w:tc>
          <w:tcPr>
            <w:tcW w:w="2148" w:type="pct"/>
            <w:vAlign w:val="center"/>
          </w:tcPr>
          <w:p w14:paraId="6D45F333" w14:textId="74AF9634" w:rsidR="00127E4B" w:rsidRPr="00791BA9" w:rsidRDefault="00127E4B" w:rsidP="00791BA9">
            <w:pPr>
              <w:spacing w:line="360" w:lineRule="exact"/>
              <w:ind w:left="254" w:hanging="254"/>
              <w:rPr>
                <w:rFonts w:ascii="Arial" w:hAnsi="Arial" w:cs="Arial"/>
                <w:sz w:val="18"/>
                <w:szCs w:val="18"/>
              </w:rPr>
            </w:pPr>
            <w:r w:rsidRPr="00791BA9">
              <w:rPr>
                <w:rFonts w:ascii="Arial" w:hAnsi="Arial" w:cs="Arial"/>
                <w:sz w:val="18"/>
                <w:szCs w:val="18"/>
              </w:rPr>
              <w:t xml:space="preserve">Finance </w:t>
            </w:r>
            <w:r w:rsidR="00791BA9" w:rsidRPr="00791BA9">
              <w:rPr>
                <w:rFonts w:ascii="Arial" w:hAnsi="Arial" w:cs="Arial"/>
                <w:sz w:val="18"/>
                <w:szCs w:val="18"/>
              </w:rPr>
              <w:t>income</w:t>
            </w:r>
            <w:r w:rsidRPr="00791BA9">
              <w:rPr>
                <w:rFonts w:ascii="Arial" w:hAnsi="Arial" w:cs="Arial"/>
                <w:sz w:val="18"/>
                <w:szCs w:val="18"/>
              </w:rPr>
              <w:t xml:space="preserve"> from reinsurance contracts held</w:t>
            </w:r>
          </w:p>
        </w:tc>
        <w:tc>
          <w:tcPr>
            <w:tcW w:w="950" w:type="pct"/>
            <w:vAlign w:val="bottom"/>
          </w:tcPr>
          <w:p w14:paraId="2F8FE849" w14:textId="77777777" w:rsidR="00127E4B" w:rsidRPr="00791BA9" w:rsidRDefault="00127E4B" w:rsidP="00791BA9">
            <w:pPr>
              <w:pBdr>
                <w:bottom w:val="sing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34,131</w:t>
            </w:r>
          </w:p>
        </w:tc>
        <w:tc>
          <w:tcPr>
            <w:tcW w:w="952" w:type="pct"/>
            <w:vAlign w:val="bottom"/>
          </w:tcPr>
          <w:p w14:paraId="3ECEFCA1" w14:textId="77777777" w:rsidR="00127E4B" w:rsidRPr="00791BA9" w:rsidRDefault="00127E4B" w:rsidP="00791BA9">
            <w:pPr>
              <w:pBdr>
                <w:bottom w:val="sing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1,626,208</w:t>
            </w:r>
          </w:p>
        </w:tc>
        <w:tc>
          <w:tcPr>
            <w:tcW w:w="949" w:type="pct"/>
            <w:vAlign w:val="bottom"/>
          </w:tcPr>
          <w:p w14:paraId="25BE8A9A" w14:textId="77777777" w:rsidR="00127E4B" w:rsidRPr="00791BA9" w:rsidRDefault="00127E4B" w:rsidP="00791BA9">
            <w:pPr>
              <w:pBdr>
                <w:bottom w:val="sing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1,660,339</w:t>
            </w:r>
          </w:p>
        </w:tc>
      </w:tr>
      <w:tr w:rsidR="007E701C" w:rsidRPr="00791BA9" w14:paraId="49D52F41" w14:textId="77777777" w:rsidTr="00AE330D">
        <w:trPr>
          <w:trHeight w:val="300"/>
        </w:trPr>
        <w:tc>
          <w:tcPr>
            <w:tcW w:w="2148" w:type="pct"/>
            <w:vAlign w:val="center"/>
          </w:tcPr>
          <w:p w14:paraId="0BF19C99" w14:textId="77777777" w:rsidR="00127E4B" w:rsidRPr="00791BA9" w:rsidRDefault="00127E4B" w:rsidP="00791BA9">
            <w:pPr>
              <w:spacing w:line="360" w:lineRule="exact"/>
              <w:ind w:left="254" w:hanging="254"/>
              <w:rPr>
                <w:rFonts w:ascii="Arial" w:hAnsi="Arial" w:cs="Arial"/>
                <w:sz w:val="18"/>
                <w:szCs w:val="18"/>
              </w:rPr>
            </w:pPr>
            <w:r w:rsidRPr="00791BA9">
              <w:rPr>
                <w:rFonts w:ascii="Arial" w:hAnsi="Arial" w:cs="Arial"/>
                <w:b/>
                <w:bCs/>
                <w:sz w:val="18"/>
                <w:szCs w:val="18"/>
              </w:rPr>
              <w:t>Net insurance finance expenses</w:t>
            </w:r>
          </w:p>
        </w:tc>
        <w:tc>
          <w:tcPr>
            <w:tcW w:w="950" w:type="pct"/>
            <w:vAlign w:val="bottom"/>
          </w:tcPr>
          <w:p w14:paraId="4F1156CC" w14:textId="77777777" w:rsidR="00127E4B" w:rsidRPr="00791BA9" w:rsidRDefault="00127E4B" w:rsidP="00791BA9">
            <w:pPr>
              <w:pBdr>
                <w:bottom w:val="sing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(3,411,869)</w:t>
            </w:r>
          </w:p>
        </w:tc>
        <w:tc>
          <w:tcPr>
            <w:tcW w:w="952" w:type="pct"/>
            <w:vAlign w:val="bottom"/>
          </w:tcPr>
          <w:p w14:paraId="673BB94E" w14:textId="77777777" w:rsidR="00127E4B" w:rsidRPr="00791BA9" w:rsidRDefault="00127E4B" w:rsidP="00791BA9">
            <w:pPr>
              <w:pBdr>
                <w:bottom w:val="sing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(264,697)</w:t>
            </w:r>
          </w:p>
        </w:tc>
        <w:tc>
          <w:tcPr>
            <w:tcW w:w="949" w:type="pct"/>
            <w:vAlign w:val="bottom"/>
          </w:tcPr>
          <w:p w14:paraId="7940E66F" w14:textId="77777777" w:rsidR="00127E4B" w:rsidRPr="00791BA9" w:rsidRDefault="00127E4B" w:rsidP="00791BA9">
            <w:pPr>
              <w:pBdr>
                <w:bottom w:val="sing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(3,676,566)</w:t>
            </w:r>
          </w:p>
        </w:tc>
      </w:tr>
      <w:tr w:rsidR="007E701C" w:rsidRPr="00791BA9" w14:paraId="48964350" w14:textId="77777777" w:rsidTr="00AE330D">
        <w:trPr>
          <w:trHeight w:val="300"/>
        </w:trPr>
        <w:tc>
          <w:tcPr>
            <w:tcW w:w="2148" w:type="pct"/>
            <w:vAlign w:val="center"/>
          </w:tcPr>
          <w:p w14:paraId="12829F11" w14:textId="77777777" w:rsidR="00127E4B" w:rsidRPr="00791BA9" w:rsidRDefault="00127E4B" w:rsidP="00791BA9">
            <w:pPr>
              <w:spacing w:line="360" w:lineRule="exact"/>
              <w:ind w:left="254" w:hanging="254"/>
              <w:rPr>
                <w:rFonts w:ascii="Arial" w:hAnsi="Arial" w:cs="Arial"/>
                <w:b/>
                <w:bCs/>
                <w:sz w:val="18"/>
                <w:szCs w:val="18"/>
              </w:rPr>
            </w:pPr>
            <w:r w:rsidRPr="00791BA9">
              <w:rPr>
                <w:rFonts w:ascii="Arial" w:hAnsi="Arial" w:cs="Arial"/>
                <w:b/>
                <w:bCs/>
                <w:sz w:val="18"/>
                <w:szCs w:val="18"/>
              </w:rPr>
              <w:t>Loss from Insurance service</w:t>
            </w:r>
          </w:p>
        </w:tc>
        <w:tc>
          <w:tcPr>
            <w:tcW w:w="950" w:type="pct"/>
            <w:vAlign w:val="bottom"/>
          </w:tcPr>
          <w:p w14:paraId="381D0979" w14:textId="77777777" w:rsidR="00127E4B" w:rsidRPr="00791BA9" w:rsidRDefault="00127E4B" w:rsidP="00791BA9">
            <w:pPr>
              <w:pBdr>
                <w:bottom w:val="doub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(35,077,316)</w:t>
            </w:r>
          </w:p>
        </w:tc>
        <w:tc>
          <w:tcPr>
            <w:tcW w:w="952" w:type="pct"/>
            <w:vAlign w:val="bottom"/>
          </w:tcPr>
          <w:p w14:paraId="4D012692" w14:textId="77777777" w:rsidR="00127E4B" w:rsidRPr="00791BA9" w:rsidRDefault="00127E4B" w:rsidP="00791BA9">
            <w:pPr>
              <w:pBdr>
                <w:bottom w:val="doub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(375,134,050)</w:t>
            </w:r>
          </w:p>
        </w:tc>
        <w:tc>
          <w:tcPr>
            <w:tcW w:w="949" w:type="pct"/>
            <w:vAlign w:val="bottom"/>
          </w:tcPr>
          <w:p w14:paraId="4031910C"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(410,211,366)</w:t>
            </w:r>
          </w:p>
        </w:tc>
      </w:tr>
      <w:tr w:rsidR="007E701C" w:rsidRPr="00791BA9" w14:paraId="009B0722" w14:textId="77777777" w:rsidTr="00AE330D">
        <w:trPr>
          <w:trHeight w:val="300"/>
        </w:trPr>
        <w:tc>
          <w:tcPr>
            <w:tcW w:w="2148" w:type="pct"/>
            <w:vAlign w:val="center"/>
          </w:tcPr>
          <w:p w14:paraId="47A1389E" w14:textId="77777777" w:rsidR="00127E4B" w:rsidRPr="00791BA9" w:rsidRDefault="00127E4B" w:rsidP="00791BA9">
            <w:pPr>
              <w:spacing w:line="360" w:lineRule="exact"/>
              <w:ind w:left="254" w:hanging="254"/>
              <w:rPr>
                <w:rFonts w:ascii="Arial" w:hAnsi="Arial" w:cs="Arial"/>
                <w:sz w:val="18"/>
                <w:szCs w:val="18"/>
              </w:rPr>
            </w:pPr>
            <w:r w:rsidRPr="00791BA9">
              <w:rPr>
                <w:rFonts w:ascii="Arial" w:hAnsi="Arial" w:cs="Arial"/>
                <w:sz w:val="18"/>
                <w:szCs w:val="18"/>
              </w:rPr>
              <w:t>Investment income</w:t>
            </w:r>
          </w:p>
        </w:tc>
        <w:tc>
          <w:tcPr>
            <w:tcW w:w="950" w:type="pct"/>
            <w:vAlign w:val="bottom"/>
          </w:tcPr>
          <w:p w14:paraId="0F05D619"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52" w:type="pct"/>
            <w:vAlign w:val="bottom"/>
          </w:tcPr>
          <w:p w14:paraId="6DF3489B"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49" w:type="pct"/>
            <w:vAlign w:val="bottom"/>
          </w:tcPr>
          <w:p w14:paraId="2935661C"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37,403,832</w:t>
            </w:r>
          </w:p>
        </w:tc>
      </w:tr>
      <w:tr w:rsidR="007E701C" w:rsidRPr="00791BA9" w14:paraId="6882AAA1" w14:textId="77777777" w:rsidTr="00AE330D">
        <w:trPr>
          <w:trHeight w:val="288"/>
        </w:trPr>
        <w:tc>
          <w:tcPr>
            <w:tcW w:w="2148" w:type="pct"/>
            <w:vAlign w:val="center"/>
          </w:tcPr>
          <w:p w14:paraId="566D575A" w14:textId="77777777" w:rsidR="00127E4B" w:rsidRPr="00791BA9" w:rsidRDefault="00127E4B" w:rsidP="00791BA9">
            <w:pPr>
              <w:spacing w:line="360" w:lineRule="exact"/>
              <w:ind w:left="254" w:hanging="254"/>
              <w:rPr>
                <w:rFonts w:ascii="Arial" w:hAnsi="Arial" w:cs="Arial"/>
                <w:sz w:val="18"/>
                <w:szCs w:val="18"/>
              </w:rPr>
            </w:pPr>
            <w:r w:rsidRPr="00791BA9">
              <w:rPr>
                <w:rFonts w:ascii="Arial" w:hAnsi="Arial" w:cs="Arial"/>
                <w:sz w:val="18"/>
                <w:szCs w:val="18"/>
              </w:rPr>
              <w:t>Gains on financial instruments</w:t>
            </w:r>
          </w:p>
        </w:tc>
        <w:tc>
          <w:tcPr>
            <w:tcW w:w="950" w:type="pct"/>
            <w:vAlign w:val="bottom"/>
          </w:tcPr>
          <w:p w14:paraId="3BBCF3C9"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52" w:type="pct"/>
            <w:vAlign w:val="bottom"/>
          </w:tcPr>
          <w:p w14:paraId="5AE12E06"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49" w:type="pct"/>
            <w:vAlign w:val="bottom"/>
          </w:tcPr>
          <w:p w14:paraId="0BAF8B60"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301,291</w:t>
            </w:r>
          </w:p>
        </w:tc>
      </w:tr>
      <w:tr w:rsidR="007E701C" w:rsidRPr="00791BA9" w14:paraId="20D2F4A6" w14:textId="77777777" w:rsidTr="00AE330D">
        <w:trPr>
          <w:trHeight w:val="300"/>
        </w:trPr>
        <w:tc>
          <w:tcPr>
            <w:tcW w:w="2148" w:type="pct"/>
            <w:vAlign w:val="center"/>
          </w:tcPr>
          <w:p w14:paraId="77D8CAA3" w14:textId="77777777" w:rsidR="00127E4B" w:rsidRPr="00791BA9" w:rsidRDefault="00127E4B" w:rsidP="00791BA9">
            <w:pPr>
              <w:spacing w:line="360" w:lineRule="exact"/>
              <w:ind w:left="254" w:hanging="254"/>
              <w:rPr>
                <w:rFonts w:ascii="Arial" w:hAnsi="Arial" w:cs="Arial"/>
                <w:sz w:val="18"/>
                <w:szCs w:val="18"/>
              </w:rPr>
            </w:pPr>
            <w:r w:rsidRPr="00791BA9">
              <w:rPr>
                <w:rFonts w:ascii="Arial" w:hAnsi="Arial" w:cs="Arial"/>
                <w:sz w:val="18"/>
                <w:szCs w:val="18"/>
              </w:rPr>
              <w:t>Fair value loss on financial instruments</w:t>
            </w:r>
          </w:p>
        </w:tc>
        <w:tc>
          <w:tcPr>
            <w:tcW w:w="950" w:type="pct"/>
            <w:vAlign w:val="bottom"/>
          </w:tcPr>
          <w:p w14:paraId="52E2BB7C"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52" w:type="pct"/>
            <w:vAlign w:val="bottom"/>
          </w:tcPr>
          <w:p w14:paraId="5F3F7004"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49" w:type="pct"/>
            <w:vAlign w:val="bottom"/>
          </w:tcPr>
          <w:p w14:paraId="1FB93FD8"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(35,936,703)</w:t>
            </w:r>
          </w:p>
        </w:tc>
      </w:tr>
      <w:tr w:rsidR="007E701C" w:rsidRPr="00791BA9" w14:paraId="796D657D" w14:textId="77777777" w:rsidTr="00AE330D">
        <w:trPr>
          <w:trHeight w:val="300"/>
        </w:trPr>
        <w:tc>
          <w:tcPr>
            <w:tcW w:w="2148" w:type="pct"/>
            <w:vAlign w:val="center"/>
          </w:tcPr>
          <w:p w14:paraId="58003A1A" w14:textId="77777777" w:rsidR="00127E4B" w:rsidRPr="00791BA9" w:rsidRDefault="00127E4B" w:rsidP="00791BA9">
            <w:pPr>
              <w:spacing w:line="360" w:lineRule="exact"/>
              <w:ind w:left="254" w:hanging="254"/>
              <w:rPr>
                <w:rFonts w:ascii="Arial" w:hAnsi="Arial" w:cs="Arial"/>
                <w:sz w:val="18"/>
                <w:szCs w:val="18"/>
              </w:rPr>
            </w:pPr>
            <w:r w:rsidRPr="00791BA9">
              <w:rPr>
                <w:rFonts w:ascii="Arial" w:hAnsi="Arial" w:cs="Arial"/>
                <w:sz w:val="18"/>
                <w:szCs w:val="18"/>
              </w:rPr>
              <w:t xml:space="preserve">Reversal of expected credit loss </w:t>
            </w:r>
          </w:p>
        </w:tc>
        <w:tc>
          <w:tcPr>
            <w:tcW w:w="950" w:type="pct"/>
            <w:vAlign w:val="bottom"/>
          </w:tcPr>
          <w:p w14:paraId="1BC1E152"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52" w:type="pct"/>
            <w:vAlign w:val="bottom"/>
          </w:tcPr>
          <w:p w14:paraId="77EDD383"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49" w:type="pct"/>
            <w:vAlign w:val="bottom"/>
          </w:tcPr>
          <w:p w14:paraId="79D848CA"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240,525</w:t>
            </w:r>
          </w:p>
        </w:tc>
      </w:tr>
      <w:tr w:rsidR="007E701C" w:rsidRPr="00791BA9" w14:paraId="2327E871" w14:textId="77777777" w:rsidTr="00AE330D">
        <w:trPr>
          <w:trHeight w:val="300"/>
        </w:trPr>
        <w:tc>
          <w:tcPr>
            <w:tcW w:w="2148" w:type="pct"/>
            <w:vAlign w:val="center"/>
          </w:tcPr>
          <w:p w14:paraId="74DB7334" w14:textId="77777777" w:rsidR="00127E4B" w:rsidRPr="00791BA9" w:rsidRDefault="00127E4B" w:rsidP="00791BA9">
            <w:pPr>
              <w:spacing w:line="360" w:lineRule="exact"/>
              <w:ind w:left="254" w:hanging="254"/>
              <w:rPr>
                <w:rFonts w:ascii="Arial" w:hAnsi="Arial" w:cs="Arial"/>
                <w:sz w:val="18"/>
                <w:szCs w:val="18"/>
              </w:rPr>
            </w:pPr>
            <w:r w:rsidRPr="00791BA9">
              <w:rPr>
                <w:rFonts w:ascii="Arial" w:hAnsi="Arial" w:cs="Arial"/>
                <w:sz w:val="18"/>
                <w:szCs w:val="18"/>
              </w:rPr>
              <w:t>Other finance costs</w:t>
            </w:r>
          </w:p>
        </w:tc>
        <w:tc>
          <w:tcPr>
            <w:tcW w:w="950" w:type="pct"/>
            <w:vAlign w:val="bottom"/>
          </w:tcPr>
          <w:p w14:paraId="21DF8967"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52" w:type="pct"/>
            <w:vAlign w:val="bottom"/>
          </w:tcPr>
          <w:p w14:paraId="17A70378"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49" w:type="pct"/>
            <w:vAlign w:val="bottom"/>
          </w:tcPr>
          <w:p w14:paraId="7D3CDE45"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(307,47</w:t>
            </w:r>
            <w:r w:rsidRPr="00791BA9">
              <w:rPr>
                <w:rFonts w:ascii="Arial" w:hAnsi="Arial" w:cs="Arial"/>
                <w:sz w:val="18"/>
                <w:szCs w:val="18"/>
                <w:cs/>
                <w:lang w:val="en-GB" w:eastAsia="en-GB"/>
              </w:rPr>
              <w:t>4</w:t>
            </w:r>
            <w:r w:rsidRPr="00791BA9">
              <w:rPr>
                <w:rFonts w:ascii="Arial" w:hAnsi="Arial" w:cs="Arial"/>
                <w:sz w:val="18"/>
                <w:szCs w:val="18"/>
                <w:lang w:val="en-GB" w:eastAsia="en-GB"/>
              </w:rPr>
              <w:t>)</w:t>
            </w:r>
          </w:p>
        </w:tc>
      </w:tr>
      <w:tr w:rsidR="007E701C" w:rsidRPr="00791BA9" w14:paraId="58DA4943" w14:textId="77777777" w:rsidTr="00AE330D">
        <w:trPr>
          <w:trHeight w:val="300"/>
        </w:trPr>
        <w:tc>
          <w:tcPr>
            <w:tcW w:w="2148" w:type="pct"/>
            <w:vAlign w:val="center"/>
          </w:tcPr>
          <w:p w14:paraId="4D0CF5C4" w14:textId="77777777" w:rsidR="00127E4B" w:rsidRPr="00791BA9" w:rsidRDefault="00127E4B" w:rsidP="00791BA9">
            <w:pPr>
              <w:overflowPunct/>
              <w:autoSpaceDE/>
              <w:autoSpaceDN/>
              <w:adjustRightInd/>
              <w:spacing w:line="360" w:lineRule="exact"/>
              <w:textAlignment w:val="auto"/>
              <w:rPr>
                <w:rFonts w:ascii="Arial" w:hAnsi="Arial" w:cs="Arial"/>
                <w:sz w:val="18"/>
                <w:szCs w:val="18"/>
              </w:rPr>
            </w:pPr>
            <w:r w:rsidRPr="00791BA9">
              <w:rPr>
                <w:rFonts w:ascii="Arial" w:hAnsi="Arial" w:cs="Arial"/>
                <w:sz w:val="18"/>
                <w:szCs w:val="18"/>
              </w:rPr>
              <w:t>Other operating expenses</w:t>
            </w:r>
          </w:p>
        </w:tc>
        <w:tc>
          <w:tcPr>
            <w:tcW w:w="950" w:type="pct"/>
            <w:vAlign w:val="bottom"/>
          </w:tcPr>
          <w:p w14:paraId="053D3B52"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52" w:type="pct"/>
            <w:vAlign w:val="bottom"/>
          </w:tcPr>
          <w:p w14:paraId="19196779"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49" w:type="pct"/>
            <w:vAlign w:val="bottom"/>
          </w:tcPr>
          <w:p w14:paraId="7EA346A6"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(24,827,49</w:t>
            </w:r>
            <w:r w:rsidRPr="00791BA9">
              <w:rPr>
                <w:rFonts w:ascii="Arial" w:hAnsi="Arial" w:cs="Arial"/>
                <w:sz w:val="18"/>
                <w:szCs w:val="18"/>
                <w:cs/>
                <w:lang w:val="en-GB" w:eastAsia="en-GB"/>
              </w:rPr>
              <w:t>3</w:t>
            </w:r>
            <w:r w:rsidRPr="00791BA9">
              <w:rPr>
                <w:rFonts w:ascii="Arial" w:hAnsi="Arial" w:cs="Arial"/>
                <w:sz w:val="18"/>
                <w:szCs w:val="18"/>
                <w:lang w:val="en-GB" w:eastAsia="en-GB"/>
              </w:rPr>
              <w:t>)</w:t>
            </w:r>
          </w:p>
        </w:tc>
      </w:tr>
      <w:tr w:rsidR="007E701C" w:rsidRPr="00791BA9" w14:paraId="0A24A76E" w14:textId="77777777" w:rsidTr="00AE330D">
        <w:trPr>
          <w:trHeight w:val="300"/>
        </w:trPr>
        <w:tc>
          <w:tcPr>
            <w:tcW w:w="2148" w:type="pct"/>
            <w:vAlign w:val="center"/>
          </w:tcPr>
          <w:p w14:paraId="49396C07" w14:textId="77777777" w:rsidR="00127E4B" w:rsidRPr="00791BA9" w:rsidRDefault="00127E4B" w:rsidP="00791BA9">
            <w:pPr>
              <w:spacing w:line="360" w:lineRule="exact"/>
              <w:ind w:left="254" w:hanging="254"/>
              <w:rPr>
                <w:rFonts w:ascii="Arial" w:hAnsi="Arial" w:cs="Arial"/>
                <w:sz w:val="18"/>
                <w:szCs w:val="18"/>
              </w:rPr>
            </w:pPr>
            <w:r w:rsidRPr="00791BA9">
              <w:rPr>
                <w:rFonts w:ascii="Arial" w:hAnsi="Arial" w:cs="Arial"/>
                <w:sz w:val="18"/>
                <w:szCs w:val="18"/>
              </w:rPr>
              <w:t>Share of loss from investments in associates</w:t>
            </w:r>
          </w:p>
        </w:tc>
        <w:tc>
          <w:tcPr>
            <w:tcW w:w="950" w:type="pct"/>
            <w:vAlign w:val="bottom"/>
          </w:tcPr>
          <w:p w14:paraId="3AF21678"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52" w:type="pct"/>
            <w:vAlign w:val="bottom"/>
          </w:tcPr>
          <w:p w14:paraId="7454CFD5"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49" w:type="pct"/>
            <w:vAlign w:val="bottom"/>
          </w:tcPr>
          <w:p w14:paraId="74B62133"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(184,476)</w:t>
            </w:r>
          </w:p>
        </w:tc>
      </w:tr>
      <w:tr w:rsidR="007E701C" w:rsidRPr="00791BA9" w14:paraId="1521B763" w14:textId="77777777" w:rsidTr="00AE330D">
        <w:trPr>
          <w:trHeight w:val="300"/>
        </w:trPr>
        <w:tc>
          <w:tcPr>
            <w:tcW w:w="2148" w:type="pct"/>
            <w:vAlign w:val="center"/>
          </w:tcPr>
          <w:p w14:paraId="3B37CADA" w14:textId="77777777" w:rsidR="00127E4B" w:rsidRPr="00791BA9" w:rsidRDefault="00127E4B" w:rsidP="00791BA9">
            <w:pPr>
              <w:spacing w:line="360" w:lineRule="exact"/>
              <w:ind w:left="254" w:hanging="254"/>
              <w:rPr>
                <w:rFonts w:ascii="Arial" w:hAnsi="Arial" w:cs="Arial"/>
                <w:b/>
                <w:bCs/>
                <w:sz w:val="18"/>
                <w:szCs w:val="18"/>
              </w:rPr>
            </w:pPr>
            <w:r w:rsidRPr="00791BA9">
              <w:rPr>
                <w:rFonts w:ascii="Arial" w:hAnsi="Arial" w:cs="Arial"/>
                <w:sz w:val="18"/>
                <w:szCs w:val="18"/>
              </w:rPr>
              <w:t>Other income</w:t>
            </w:r>
          </w:p>
        </w:tc>
        <w:tc>
          <w:tcPr>
            <w:tcW w:w="950" w:type="pct"/>
            <w:vAlign w:val="bottom"/>
          </w:tcPr>
          <w:p w14:paraId="666DE742"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52" w:type="pct"/>
            <w:vAlign w:val="bottom"/>
          </w:tcPr>
          <w:p w14:paraId="214DB58E"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49" w:type="pct"/>
            <w:vAlign w:val="bottom"/>
          </w:tcPr>
          <w:p w14:paraId="3D3AD59D" w14:textId="77777777" w:rsidR="00127E4B" w:rsidRPr="00791BA9" w:rsidRDefault="00127E4B" w:rsidP="00791BA9">
            <w:pPr>
              <w:pBdr>
                <w:bottom w:val="sing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430,952</w:t>
            </w:r>
          </w:p>
        </w:tc>
      </w:tr>
      <w:tr w:rsidR="007E701C" w:rsidRPr="00791BA9" w14:paraId="46505A7A" w14:textId="77777777" w:rsidTr="00AE330D">
        <w:trPr>
          <w:trHeight w:val="300"/>
        </w:trPr>
        <w:tc>
          <w:tcPr>
            <w:tcW w:w="2148" w:type="pct"/>
            <w:vAlign w:val="center"/>
          </w:tcPr>
          <w:p w14:paraId="49851227" w14:textId="77777777" w:rsidR="00127E4B" w:rsidRPr="00791BA9" w:rsidRDefault="00127E4B" w:rsidP="00791BA9">
            <w:pPr>
              <w:spacing w:line="360" w:lineRule="exact"/>
              <w:ind w:left="254" w:hanging="254"/>
              <w:rPr>
                <w:rFonts w:ascii="Arial" w:hAnsi="Arial" w:cs="Arial"/>
                <w:sz w:val="18"/>
                <w:szCs w:val="18"/>
              </w:rPr>
            </w:pPr>
            <w:r w:rsidRPr="00791BA9">
              <w:rPr>
                <w:rFonts w:ascii="Arial" w:hAnsi="Arial" w:cs="Arial"/>
                <w:b/>
                <w:bCs/>
                <w:sz w:val="18"/>
                <w:szCs w:val="18"/>
              </w:rPr>
              <w:t>Loss before income tax expenses</w:t>
            </w:r>
          </w:p>
        </w:tc>
        <w:tc>
          <w:tcPr>
            <w:tcW w:w="950" w:type="pct"/>
            <w:vAlign w:val="bottom"/>
          </w:tcPr>
          <w:p w14:paraId="11163D0F"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52" w:type="pct"/>
            <w:vAlign w:val="bottom"/>
          </w:tcPr>
          <w:p w14:paraId="1D312897"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49" w:type="pct"/>
            <w:vAlign w:val="bottom"/>
          </w:tcPr>
          <w:p w14:paraId="01EEEEEB" w14:textId="77777777" w:rsidR="00127E4B" w:rsidRPr="00791BA9" w:rsidRDefault="00127E4B" w:rsidP="00791BA9">
            <w:pP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 xml:space="preserve"> (433,090,91</w:t>
            </w:r>
            <w:r w:rsidRPr="00791BA9">
              <w:rPr>
                <w:rFonts w:ascii="Arial" w:hAnsi="Arial" w:cs="Arial"/>
                <w:sz w:val="18"/>
                <w:szCs w:val="18"/>
                <w:cs/>
                <w:lang w:val="en-GB" w:eastAsia="en-GB"/>
              </w:rPr>
              <w:t>2</w:t>
            </w:r>
            <w:r w:rsidRPr="00791BA9">
              <w:rPr>
                <w:rFonts w:ascii="Arial" w:hAnsi="Arial" w:cs="Arial"/>
                <w:sz w:val="18"/>
                <w:szCs w:val="18"/>
                <w:lang w:val="en-GB" w:eastAsia="en-GB"/>
              </w:rPr>
              <w:t>)</w:t>
            </w:r>
          </w:p>
        </w:tc>
      </w:tr>
      <w:tr w:rsidR="007E701C" w:rsidRPr="00791BA9" w14:paraId="53F2F12D" w14:textId="77777777" w:rsidTr="00AE330D">
        <w:trPr>
          <w:trHeight w:val="300"/>
        </w:trPr>
        <w:tc>
          <w:tcPr>
            <w:tcW w:w="2148" w:type="pct"/>
            <w:vAlign w:val="center"/>
          </w:tcPr>
          <w:p w14:paraId="13ABE180" w14:textId="77777777" w:rsidR="00127E4B" w:rsidRPr="00791BA9" w:rsidRDefault="00127E4B" w:rsidP="00791BA9">
            <w:pPr>
              <w:spacing w:line="360" w:lineRule="exact"/>
              <w:ind w:left="254" w:hanging="254"/>
              <w:rPr>
                <w:rFonts w:ascii="Arial" w:hAnsi="Arial" w:cs="Arial"/>
                <w:b/>
                <w:bCs/>
                <w:sz w:val="18"/>
                <w:szCs w:val="18"/>
              </w:rPr>
            </w:pPr>
            <w:r w:rsidRPr="00791BA9">
              <w:rPr>
                <w:rFonts w:ascii="Arial" w:hAnsi="Arial" w:cs="Arial"/>
                <w:sz w:val="18"/>
                <w:szCs w:val="18"/>
              </w:rPr>
              <w:t>Income tax revenue</w:t>
            </w:r>
          </w:p>
        </w:tc>
        <w:tc>
          <w:tcPr>
            <w:tcW w:w="950" w:type="pct"/>
            <w:vAlign w:val="bottom"/>
          </w:tcPr>
          <w:p w14:paraId="43F6BA8D"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52" w:type="pct"/>
            <w:vAlign w:val="bottom"/>
          </w:tcPr>
          <w:p w14:paraId="6B5F7EE6"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49" w:type="pct"/>
            <w:vAlign w:val="bottom"/>
          </w:tcPr>
          <w:p w14:paraId="499428ED" w14:textId="77777777" w:rsidR="00127E4B" w:rsidRPr="00791BA9" w:rsidRDefault="00127E4B" w:rsidP="00791BA9">
            <w:pPr>
              <w:pBdr>
                <w:bottom w:val="sing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 xml:space="preserve"> 85,302,567 </w:t>
            </w:r>
          </w:p>
        </w:tc>
      </w:tr>
      <w:tr w:rsidR="007E701C" w:rsidRPr="00791BA9" w14:paraId="1B2807FA" w14:textId="77777777" w:rsidTr="00AE330D">
        <w:trPr>
          <w:trHeight w:val="300"/>
        </w:trPr>
        <w:tc>
          <w:tcPr>
            <w:tcW w:w="2148" w:type="pct"/>
            <w:vAlign w:val="center"/>
          </w:tcPr>
          <w:p w14:paraId="2A1B2676" w14:textId="77777777" w:rsidR="00127E4B" w:rsidRPr="00791BA9" w:rsidRDefault="00127E4B" w:rsidP="00791BA9">
            <w:pPr>
              <w:spacing w:line="360" w:lineRule="exact"/>
              <w:ind w:left="254" w:hanging="254"/>
              <w:rPr>
                <w:rFonts w:ascii="Arial" w:hAnsi="Arial" w:cs="Arial"/>
                <w:b/>
                <w:bCs/>
                <w:sz w:val="18"/>
                <w:szCs w:val="18"/>
              </w:rPr>
            </w:pPr>
            <w:r w:rsidRPr="00791BA9">
              <w:rPr>
                <w:rFonts w:ascii="Arial" w:hAnsi="Arial" w:cs="Arial"/>
                <w:b/>
                <w:bCs/>
                <w:sz w:val="18"/>
                <w:szCs w:val="18"/>
              </w:rPr>
              <w:t>Loss for the period</w:t>
            </w:r>
          </w:p>
        </w:tc>
        <w:tc>
          <w:tcPr>
            <w:tcW w:w="950" w:type="pct"/>
            <w:vAlign w:val="bottom"/>
          </w:tcPr>
          <w:p w14:paraId="6E9F51E9"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52" w:type="pct"/>
            <w:vAlign w:val="bottom"/>
          </w:tcPr>
          <w:p w14:paraId="711637B3" w14:textId="77777777" w:rsidR="00127E4B" w:rsidRPr="00791BA9" w:rsidRDefault="00127E4B" w:rsidP="00791BA9">
            <w:pPr>
              <w:tabs>
                <w:tab w:val="decimal" w:pos="1514"/>
              </w:tabs>
              <w:spacing w:line="360" w:lineRule="exact"/>
              <w:rPr>
                <w:rFonts w:ascii="Arial" w:hAnsi="Arial" w:cs="Arial"/>
                <w:sz w:val="18"/>
                <w:szCs w:val="18"/>
                <w:lang w:val="en-GB" w:eastAsia="en-GB"/>
              </w:rPr>
            </w:pPr>
          </w:p>
        </w:tc>
        <w:tc>
          <w:tcPr>
            <w:tcW w:w="949" w:type="pct"/>
            <w:vAlign w:val="bottom"/>
          </w:tcPr>
          <w:p w14:paraId="7C63C922" w14:textId="77777777" w:rsidR="00127E4B" w:rsidRPr="00791BA9" w:rsidRDefault="00127E4B" w:rsidP="00791BA9">
            <w:pPr>
              <w:pBdr>
                <w:bottom w:val="double" w:sz="4" w:space="1" w:color="auto"/>
              </w:pBdr>
              <w:tabs>
                <w:tab w:val="decimal" w:pos="1514"/>
              </w:tabs>
              <w:spacing w:line="360" w:lineRule="exact"/>
              <w:rPr>
                <w:rFonts w:ascii="Arial" w:hAnsi="Arial" w:cs="Arial"/>
                <w:sz w:val="18"/>
                <w:szCs w:val="18"/>
                <w:lang w:val="en-GB" w:eastAsia="en-GB"/>
              </w:rPr>
            </w:pPr>
            <w:r w:rsidRPr="00791BA9">
              <w:rPr>
                <w:rFonts w:ascii="Arial" w:hAnsi="Arial" w:cs="Arial"/>
                <w:sz w:val="18"/>
                <w:szCs w:val="18"/>
                <w:lang w:val="en-GB" w:eastAsia="en-GB"/>
              </w:rPr>
              <w:t xml:space="preserve"> (347,788,34</w:t>
            </w:r>
            <w:r w:rsidRPr="00791BA9">
              <w:rPr>
                <w:rFonts w:ascii="Arial" w:hAnsi="Arial" w:cs="Arial"/>
                <w:sz w:val="18"/>
                <w:szCs w:val="18"/>
                <w:cs/>
                <w:lang w:val="en-GB" w:eastAsia="en-GB"/>
              </w:rPr>
              <w:t>5</w:t>
            </w:r>
            <w:r w:rsidRPr="00791BA9">
              <w:rPr>
                <w:rFonts w:ascii="Arial" w:hAnsi="Arial" w:cs="Arial"/>
                <w:sz w:val="18"/>
                <w:szCs w:val="18"/>
                <w:lang w:val="en-GB" w:eastAsia="en-GB"/>
              </w:rPr>
              <w:t>)</w:t>
            </w:r>
          </w:p>
        </w:tc>
      </w:tr>
    </w:tbl>
    <w:p w14:paraId="424B4FA7" w14:textId="77777777" w:rsidR="00C67038" w:rsidRPr="007E701C" w:rsidRDefault="00C67038">
      <w:pPr>
        <w:overflowPunct/>
        <w:autoSpaceDE/>
        <w:autoSpaceDN/>
        <w:adjustRightInd/>
        <w:textAlignment w:val="auto"/>
        <w:rPr>
          <w:rFonts w:ascii="Arial" w:hAnsi="Arial" w:cs="Arial"/>
        </w:rPr>
      </w:pPr>
      <w:r w:rsidRPr="007E701C">
        <w:rPr>
          <w:rFonts w:ascii="Arial" w:hAnsi="Arial" w:cs="Arial"/>
        </w:rPr>
        <w:br w:type="page"/>
      </w:r>
    </w:p>
    <w:p w14:paraId="3FA32D82" w14:textId="6F6FCB68" w:rsidR="007A6434" w:rsidRPr="007E701C" w:rsidRDefault="007A6434" w:rsidP="007A64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7E701C">
        <w:rPr>
          <w:rFonts w:ascii="Arial" w:hAnsi="Arial" w:cs="Arial"/>
          <w:sz w:val="22"/>
          <w:szCs w:val="22"/>
        </w:rPr>
        <w:tab/>
        <w:t xml:space="preserve">Segment assets and liabilities of the Company’s operating segments as </w:t>
      </w:r>
      <w:proofErr w:type="gramStart"/>
      <w:r w:rsidRPr="007E701C">
        <w:rPr>
          <w:rFonts w:ascii="Arial" w:hAnsi="Arial" w:cs="Arial"/>
          <w:sz w:val="22"/>
          <w:szCs w:val="22"/>
        </w:rPr>
        <w:t>at</w:t>
      </w:r>
      <w:proofErr w:type="gramEnd"/>
      <w:r w:rsidRPr="007E701C">
        <w:rPr>
          <w:rFonts w:ascii="Arial" w:hAnsi="Arial" w:cs="Arial"/>
          <w:sz w:val="22"/>
          <w:szCs w:val="22"/>
        </w:rPr>
        <w:t xml:space="preserve"> </w:t>
      </w:r>
      <w:r w:rsidR="00370174" w:rsidRPr="007E701C">
        <w:rPr>
          <w:rFonts w:ascii="Arial" w:hAnsi="Arial" w:cs="Arial"/>
          <w:sz w:val="22"/>
          <w:szCs w:val="22"/>
        </w:rPr>
        <w:t>31 March 2026 and 31 December 2025</w:t>
      </w:r>
      <w:r w:rsidRPr="007E701C">
        <w:rPr>
          <w:rFonts w:ascii="Arial" w:hAnsi="Arial" w:cs="Arial"/>
          <w:sz w:val="22"/>
          <w:szCs w:val="22"/>
        </w:rPr>
        <w:t xml:space="preserve"> are as follows:</w:t>
      </w:r>
    </w:p>
    <w:p w14:paraId="7215A466" w14:textId="50489FB4" w:rsidR="007A6434" w:rsidRPr="007E701C" w:rsidRDefault="007A6434" w:rsidP="007E701C">
      <w:pPr>
        <w:tabs>
          <w:tab w:val="left" w:pos="720"/>
          <w:tab w:val="left" w:pos="2160"/>
        </w:tabs>
        <w:spacing w:line="300" w:lineRule="exact"/>
        <w:ind w:left="547" w:right="-187" w:hanging="547"/>
        <w:jc w:val="right"/>
        <w:rPr>
          <w:rFonts w:ascii="Arial" w:hAnsi="Arial" w:cs="Arial"/>
          <w:sz w:val="14"/>
          <w:szCs w:val="14"/>
        </w:rPr>
      </w:pPr>
      <w:r w:rsidRPr="007E701C">
        <w:rPr>
          <w:rFonts w:ascii="Arial" w:hAnsi="Arial" w:cs="Arial"/>
          <w:sz w:val="14"/>
          <w:szCs w:val="14"/>
        </w:rPr>
        <w:t>(Unit: Baht)</w:t>
      </w:r>
    </w:p>
    <w:tbl>
      <w:tblPr>
        <w:tblW w:w="9285" w:type="dxa"/>
        <w:tblInd w:w="558" w:type="dxa"/>
        <w:tblLayout w:type="fixed"/>
        <w:tblLook w:val="0000" w:firstRow="0" w:lastRow="0" w:firstColumn="0" w:lastColumn="0" w:noHBand="0" w:noVBand="0"/>
      </w:tblPr>
      <w:tblGrid>
        <w:gridCol w:w="1710"/>
        <w:gridCol w:w="1508"/>
        <w:gridCol w:w="1508"/>
        <w:gridCol w:w="1509"/>
        <w:gridCol w:w="1508"/>
        <w:gridCol w:w="1509"/>
        <w:gridCol w:w="33"/>
      </w:tblGrid>
      <w:tr w:rsidR="007E701C" w:rsidRPr="007E701C" w14:paraId="27623682" w14:textId="77777777" w:rsidTr="008B1A20">
        <w:tc>
          <w:tcPr>
            <w:tcW w:w="1710" w:type="dxa"/>
            <w:vAlign w:val="bottom"/>
          </w:tcPr>
          <w:p w14:paraId="6D676B20" w14:textId="77777777" w:rsidR="00CF4D94" w:rsidRPr="007E701C" w:rsidRDefault="00CF4D94" w:rsidP="007E701C">
            <w:pPr>
              <w:tabs>
                <w:tab w:val="left" w:pos="900"/>
                <w:tab w:val="left" w:pos="2880"/>
              </w:tabs>
              <w:spacing w:line="300" w:lineRule="exact"/>
              <w:rPr>
                <w:rFonts w:ascii="Arial" w:hAnsi="Arial" w:cs="Arial"/>
                <w:sz w:val="14"/>
                <w:szCs w:val="14"/>
                <w:cs/>
              </w:rPr>
            </w:pPr>
          </w:p>
        </w:tc>
        <w:tc>
          <w:tcPr>
            <w:tcW w:w="7575" w:type="dxa"/>
            <w:gridSpan w:val="6"/>
            <w:vAlign w:val="bottom"/>
          </w:tcPr>
          <w:p w14:paraId="33859998" w14:textId="77777777" w:rsidR="00CF4D94" w:rsidRPr="007E701C" w:rsidRDefault="00CF4D94" w:rsidP="007E701C">
            <w:pPr>
              <w:pBdr>
                <w:bottom w:val="single" w:sz="4" w:space="1" w:color="auto"/>
              </w:pBdr>
              <w:spacing w:line="300" w:lineRule="exact"/>
              <w:ind w:right="-43"/>
              <w:jc w:val="center"/>
              <w:rPr>
                <w:rFonts w:ascii="Arial" w:hAnsi="Arial" w:cs="Arial"/>
                <w:sz w:val="14"/>
                <w:szCs w:val="14"/>
              </w:rPr>
            </w:pPr>
            <w:r w:rsidRPr="007E701C">
              <w:rPr>
                <w:rFonts w:ascii="Arial" w:hAnsi="Arial" w:cs="Arial"/>
                <w:sz w:val="14"/>
                <w:szCs w:val="14"/>
              </w:rPr>
              <w:t>Financial statements in which the equity method is applied</w:t>
            </w:r>
          </w:p>
        </w:tc>
      </w:tr>
      <w:tr w:rsidR="007E701C" w:rsidRPr="007E701C" w14:paraId="1E7872C0" w14:textId="77777777" w:rsidTr="008B1A20">
        <w:trPr>
          <w:gridAfter w:val="1"/>
          <w:wAfter w:w="33" w:type="dxa"/>
        </w:trPr>
        <w:tc>
          <w:tcPr>
            <w:tcW w:w="1710" w:type="dxa"/>
            <w:vAlign w:val="bottom"/>
          </w:tcPr>
          <w:p w14:paraId="7DD1EE57" w14:textId="77777777" w:rsidR="00CF4D94" w:rsidRPr="007E701C" w:rsidRDefault="00CF4D94" w:rsidP="007E701C">
            <w:pPr>
              <w:tabs>
                <w:tab w:val="left" w:pos="900"/>
                <w:tab w:val="left" w:pos="2880"/>
              </w:tabs>
              <w:spacing w:line="300" w:lineRule="exact"/>
              <w:rPr>
                <w:rFonts w:ascii="Arial" w:hAnsi="Arial" w:cs="Arial"/>
                <w:sz w:val="14"/>
                <w:szCs w:val="14"/>
                <w:cs/>
              </w:rPr>
            </w:pPr>
          </w:p>
        </w:tc>
        <w:tc>
          <w:tcPr>
            <w:tcW w:w="1508" w:type="dxa"/>
            <w:vAlign w:val="bottom"/>
          </w:tcPr>
          <w:p w14:paraId="79B18CFE" w14:textId="77777777" w:rsidR="00CF4D94" w:rsidRPr="007E701C" w:rsidRDefault="00CF4D94" w:rsidP="007E701C">
            <w:pPr>
              <w:pBdr>
                <w:bottom w:val="single" w:sz="4" w:space="1" w:color="auto"/>
              </w:pBdr>
              <w:spacing w:line="300" w:lineRule="exact"/>
              <w:ind w:right="-43"/>
              <w:jc w:val="center"/>
              <w:rPr>
                <w:rFonts w:ascii="Arial" w:hAnsi="Arial" w:cs="Arial"/>
                <w:sz w:val="14"/>
                <w:szCs w:val="14"/>
              </w:rPr>
            </w:pPr>
            <w:r w:rsidRPr="007E701C">
              <w:rPr>
                <w:rFonts w:ascii="Arial" w:hAnsi="Arial" w:cs="Arial"/>
                <w:sz w:val="14"/>
                <w:szCs w:val="14"/>
              </w:rPr>
              <w:t>Motor</w:t>
            </w:r>
          </w:p>
        </w:tc>
        <w:tc>
          <w:tcPr>
            <w:tcW w:w="1508" w:type="dxa"/>
            <w:vAlign w:val="bottom"/>
          </w:tcPr>
          <w:p w14:paraId="2B7AE330" w14:textId="77777777" w:rsidR="00CF4D94" w:rsidRPr="007E701C" w:rsidRDefault="00CF4D94" w:rsidP="007E701C">
            <w:pPr>
              <w:pBdr>
                <w:bottom w:val="single" w:sz="4" w:space="1" w:color="auto"/>
              </w:pBdr>
              <w:spacing w:line="300" w:lineRule="exact"/>
              <w:ind w:right="-43"/>
              <w:jc w:val="center"/>
              <w:rPr>
                <w:rFonts w:ascii="Arial" w:hAnsi="Arial" w:cs="Arial"/>
                <w:sz w:val="14"/>
                <w:szCs w:val="14"/>
              </w:rPr>
            </w:pPr>
            <w:r w:rsidRPr="007E701C">
              <w:rPr>
                <w:rFonts w:ascii="Arial" w:hAnsi="Arial" w:cs="Arial"/>
                <w:sz w:val="14"/>
                <w:szCs w:val="14"/>
              </w:rPr>
              <w:t>Others</w:t>
            </w:r>
          </w:p>
        </w:tc>
        <w:tc>
          <w:tcPr>
            <w:tcW w:w="1509" w:type="dxa"/>
            <w:vAlign w:val="bottom"/>
          </w:tcPr>
          <w:p w14:paraId="246A661B" w14:textId="77777777" w:rsidR="00CF4D94" w:rsidRPr="007E701C" w:rsidRDefault="00CF4D94" w:rsidP="007E701C">
            <w:pPr>
              <w:pBdr>
                <w:bottom w:val="single" w:sz="4" w:space="1" w:color="auto"/>
              </w:pBdr>
              <w:spacing w:line="300" w:lineRule="exact"/>
              <w:ind w:right="-43"/>
              <w:jc w:val="center"/>
              <w:rPr>
                <w:rFonts w:ascii="Arial" w:hAnsi="Arial" w:cs="Arial"/>
                <w:sz w:val="14"/>
                <w:szCs w:val="14"/>
              </w:rPr>
            </w:pPr>
            <w:r w:rsidRPr="007E701C">
              <w:rPr>
                <w:rFonts w:ascii="Arial" w:hAnsi="Arial" w:cs="Arial"/>
                <w:sz w:val="14"/>
                <w:szCs w:val="14"/>
              </w:rPr>
              <w:t>Total segments</w:t>
            </w:r>
          </w:p>
        </w:tc>
        <w:tc>
          <w:tcPr>
            <w:tcW w:w="1508" w:type="dxa"/>
            <w:vAlign w:val="bottom"/>
          </w:tcPr>
          <w:p w14:paraId="20DBE018" w14:textId="77777777" w:rsidR="00CF4D94" w:rsidRPr="007E701C" w:rsidRDefault="00CF4D94" w:rsidP="007E701C">
            <w:pPr>
              <w:pBdr>
                <w:bottom w:val="single" w:sz="4" w:space="1" w:color="auto"/>
              </w:pBdr>
              <w:spacing w:line="300" w:lineRule="exact"/>
              <w:ind w:right="-43"/>
              <w:jc w:val="center"/>
              <w:rPr>
                <w:rFonts w:ascii="Arial" w:hAnsi="Arial" w:cs="Arial"/>
                <w:sz w:val="14"/>
                <w:szCs w:val="14"/>
              </w:rPr>
            </w:pPr>
            <w:r w:rsidRPr="007E701C">
              <w:rPr>
                <w:rFonts w:ascii="Arial" w:hAnsi="Arial" w:cs="Arial"/>
                <w:sz w:val="14"/>
                <w:szCs w:val="14"/>
              </w:rPr>
              <w:t>Unallocated</w:t>
            </w:r>
          </w:p>
        </w:tc>
        <w:tc>
          <w:tcPr>
            <w:tcW w:w="1509" w:type="dxa"/>
            <w:vAlign w:val="bottom"/>
          </w:tcPr>
          <w:p w14:paraId="2E30BABB" w14:textId="77777777" w:rsidR="00CF4D94" w:rsidRPr="007E701C" w:rsidRDefault="00CF4D94" w:rsidP="007E701C">
            <w:pPr>
              <w:pBdr>
                <w:bottom w:val="single" w:sz="4" w:space="1" w:color="auto"/>
              </w:pBdr>
              <w:spacing w:line="300" w:lineRule="exact"/>
              <w:ind w:right="-43"/>
              <w:jc w:val="center"/>
              <w:rPr>
                <w:rFonts w:ascii="Arial" w:hAnsi="Arial" w:cs="Arial"/>
                <w:sz w:val="14"/>
                <w:szCs w:val="14"/>
              </w:rPr>
            </w:pPr>
            <w:r w:rsidRPr="007E701C">
              <w:rPr>
                <w:rFonts w:ascii="Arial" w:hAnsi="Arial" w:cs="Arial"/>
                <w:sz w:val="14"/>
                <w:szCs w:val="14"/>
              </w:rPr>
              <w:t>Total</w:t>
            </w:r>
          </w:p>
        </w:tc>
      </w:tr>
      <w:tr w:rsidR="007E701C" w:rsidRPr="007E701C" w14:paraId="6DBC4484" w14:textId="77777777" w:rsidTr="008B1A20">
        <w:trPr>
          <w:gridAfter w:val="1"/>
          <w:wAfter w:w="33" w:type="dxa"/>
          <w:trHeight w:val="80"/>
        </w:trPr>
        <w:tc>
          <w:tcPr>
            <w:tcW w:w="1710" w:type="dxa"/>
            <w:vAlign w:val="bottom"/>
          </w:tcPr>
          <w:p w14:paraId="0DD6E8EC" w14:textId="77777777" w:rsidR="00CF4D94" w:rsidRPr="007E701C" w:rsidRDefault="00CF4D94" w:rsidP="007E701C">
            <w:pPr>
              <w:tabs>
                <w:tab w:val="left" w:pos="900"/>
                <w:tab w:val="left" w:pos="2880"/>
              </w:tabs>
              <w:spacing w:line="300" w:lineRule="exact"/>
              <w:rPr>
                <w:rFonts w:ascii="Arial" w:hAnsi="Arial" w:cs="Arial"/>
                <w:b/>
                <w:bCs/>
                <w:sz w:val="14"/>
                <w:szCs w:val="14"/>
                <w:cs/>
              </w:rPr>
            </w:pPr>
            <w:r w:rsidRPr="007E701C">
              <w:rPr>
                <w:rFonts w:ascii="Arial" w:hAnsi="Arial" w:cs="Arial"/>
                <w:b/>
                <w:bCs/>
                <w:sz w:val="14"/>
                <w:szCs w:val="14"/>
              </w:rPr>
              <w:t>Assets</w:t>
            </w:r>
          </w:p>
        </w:tc>
        <w:tc>
          <w:tcPr>
            <w:tcW w:w="1508" w:type="dxa"/>
            <w:vAlign w:val="bottom"/>
          </w:tcPr>
          <w:p w14:paraId="08B26FEB" w14:textId="77777777" w:rsidR="00CF4D94" w:rsidRPr="007E701C" w:rsidRDefault="00CF4D94" w:rsidP="007E701C">
            <w:pPr>
              <w:tabs>
                <w:tab w:val="decimal" w:pos="1219"/>
              </w:tabs>
              <w:spacing w:line="300" w:lineRule="exact"/>
              <w:ind w:right="-43"/>
              <w:rPr>
                <w:rFonts w:ascii="Arial" w:hAnsi="Arial" w:cs="Arial"/>
                <w:sz w:val="14"/>
                <w:szCs w:val="14"/>
              </w:rPr>
            </w:pPr>
          </w:p>
        </w:tc>
        <w:tc>
          <w:tcPr>
            <w:tcW w:w="1508" w:type="dxa"/>
            <w:vAlign w:val="bottom"/>
          </w:tcPr>
          <w:p w14:paraId="407C371B" w14:textId="77777777" w:rsidR="00CF4D94" w:rsidRPr="007E701C" w:rsidRDefault="00CF4D94" w:rsidP="007E701C">
            <w:pPr>
              <w:tabs>
                <w:tab w:val="decimal" w:pos="1219"/>
              </w:tabs>
              <w:spacing w:line="300" w:lineRule="exact"/>
              <w:ind w:right="-43"/>
              <w:rPr>
                <w:rFonts w:ascii="Arial" w:hAnsi="Arial" w:cs="Arial"/>
                <w:sz w:val="14"/>
                <w:szCs w:val="14"/>
              </w:rPr>
            </w:pPr>
          </w:p>
        </w:tc>
        <w:tc>
          <w:tcPr>
            <w:tcW w:w="1509" w:type="dxa"/>
            <w:vAlign w:val="bottom"/>
          </w:tcPr>
          <w:p w14:paraId="785ACB24" w14:textId="77777777" w:rsidR="00CF4D94" w:rsidRPr="007E701C" w:rsidRDefault="00CF4D94" w:rsidP="007E701C">
            <w:pPr>
              <w:tabs>
                <w:tab w:val="decimal" w:pos="1219"/>
              </w:tabs>
              <w:spacing w:line="300" w:lineRule="exact"/>
              <w:ind w:right="-43"/>
              <w:rPr>
                <w:rFonts w:ascii="Arial" w:hAnsi="Arial" w:cs="Arial"/>
                <w:sz w:val="14"/>
                <w:szCs w:val="14"/>
              </w:rPr>
            </w:pPr>
          </w:p>
        </w:tc>
        <w:tc>
          <w:tcPr>
            <w:tcW w:w="1508" w:type="dxa"/>
            <w:vAlign w:val="bottom"/>
          </w:tcPr>
          <w:p w14:paraId="4E301718" w14:textId="77777777" w:rsidR="00CF4D94" w:rsidRPr="007E701C" w:rsidRDefault="00CF4D94" w:rsidP="007E701C">
            <w:pPr>
              <w:tabs>
                <w:tab w:val="decimal" w:pos="1219"/>
              </w:tabs>
              <w:spacing w:line="300" w:lineRule="exact"/>
              <w:ind w:right="-43"/>
              <w:rPr>
                <w:rFonts w:ascii="Arial" w:hAnsi="Arial" w:cs="Arial"/>
                <w:sz w:val="14"/>
                <w:szCs w:val="14"/>
              </w:rPr>
            </w:pPr>
          </w:p>
        </w:tc>
        <w:tc>
          <w:tcPr>
            <w:tcW w:w="1509" w:type="dxa"/>
            <w:vAlign w:val="bottom"/>
          </w:tcPr>
          <w:p w14:paraId="25F2C6AB" w14:textId="77777777" w:rsidR="00CF4D94" w:rsidRPr="007E701C" w:rsidRDefault="00CF4D94" w:rsidP="007E701C">
            <w:pPr>
              <w:tabs>
                <w:tab w:val="decimal" w:pos="1219"/>
              </w:tabs>
              <w:spacing w:line="300" w:lineRule="exact"/>
              <w:ind w:right="-43"/>
              <w:rPr>
                <w:rFonts w:ascii="Arial" w:hAnsi="Arial" w:cs="Arial"/>
                <w:sz w:val="14"/>
                <w:szCs w:val="14"/>
              </w:rPr>
            </w:pPr>
          </w:p>
        </w:tc>
      </w:tr>
      <w:tr w:rsidR="00007C07" w:rsidRPr="007E701C" w14:paraId="7D6F22F4" w14:textId="77777777" w:rsidTr="008B1A20">
        <w:trPr>
          <w:gridAfter w:val="1"/>
          <w:wAfter w:w="33" w:type="dxa"/>
        </w:trPr>
        <w:tc>
          <w:tcPr>
            <w:tcW w:w="1710" w:type="dxa"/>
            <w:vAlign w:val="bottom"/>
          </w:tcPr>
          <w:p w14:paraId="3996E8DF" w14:textId="7C5D194F" w:rsidR="00007C07" w:rsidRPr="007E701C" w:rsidRDefault="00007C07" w:rsidP="00007C07">
            <w:pPr>
              <w:tabs>
                <w:tab w:val="left" w:pos="900"/>
                <w:tab w:val="left" w:pos="2880"/>
              </w:tabs>
              <w:spacing w:line="300" w:lineRule="exact"/>
              <w:ind w:right="-108"/>
              <w:rPr>
                <w:rFonts w:ascii="Arial" w:hAnsi="Arial" w:cs="Arial"/>
                <w:sz w:val="14"/>
                <w:szCs w:val="14"/>
              </w:rPr>
            </w:pPr>
            <w:r w:rsidRPr="007E701C">
              <w:rPr>
                <w:rFonts w:ascii="Arial" w:hAnsi="Arial" w:cs="Arial"/>
                <w:sz w:val="14"/>
                <w:szCs w:val="14"/>
              </w:rPr>
              <w:t xml:space="preserve">As </w:t>
            </w:r>
            <w:proofErr w:type="gramStart"/>
            <w:r w:rsidRPr="007E701C">
              <w:rPr>
                <w:rFonts w:ascii="Arial" w:hAnsi="Arial" w:cs="Arial"/>
                <w:sz w:val="14"/>
                <w:szCs w:val="14"/>
              </w:rPr>
              <w:t>at</w:t>
            </w:r>
            <w:proofErr w:type="gramEnd"/>
            <w:r w:rsidRPr="007E701C">
              <w:rPr>
                <w:rFonts w:ascii="Arial" w:hAnsi="Arial" w:cs="Arial"/>
                <w:sz w:val="14"/>
                <w:szCs w:val="14"/>
              </w:rPr>
              <w:t xml:space="preserve"> 31 March 2026</w:t>
            </w:r>
          </w:p>
        </w:tc>
        <w:tc>
          <w:tcPr>
            <w:tcW w:w="1508" w:type="dxa"/>
          </w:tcPr>
          <w:p w14:paraId="6D7090F8" w14:textId="613FF304"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76,509,197</w:t>
            </w:r>
          </w:p>
        </w:tc>
        <w:tc>
          <w:tcPr>
            <w:tcW w:w="1508" w:type="dxa"/>
          </w:tcPr>
          <w:p w14:paraId="127671C2" w14:textId="503BB7CB"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1,094,741,654</w:t>
            </w:r>
          </w:p>
        </w:tc>
        <w:tc>
          <w:tcPr>
            <w:tcW w:w="1509" w:type="dxa"/>
          </w:tcPr>
          <w:p w14:paraId="64F6D619" w14:textId="031A178C"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1,171,250,851</w:t>
            </w:r>
          </w:p>
        </w:tc>
        <w:tc>
          <w:tcPr>
            <w:tcW w:w="1508" w:type="dxa"/>
          </w:tcPr>
          <w:p w14:paraId="6C8066E1" w14:textId="542A9CB0"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3,786,881,441</w:t>
            </w:r>
          </w:p>
        </w:tc>
        <w:tc>
          <w:tcPr>
            <w:tcW w:w="1509" w:type="dxa"/>
          </w:tcPr>
          <w:p w14:paraId="14F7B1DD" w14:textId="3B49E067"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4,958,132,292</w:t>
            </w:r>
          </w:p>
        </w:tc>
      </w:tr>
      <w:tr w:rsidR="00007C07" w:rsidRPr="007E701C" w14:paraId="77E960DC" w14:textId="77777777" w:rsidTr="008B1A20">
        <w:trPr>
          <w:gridAfter w:val="1"/>
          <w:wAfter w:w="33" w:type="dxa"/>
        </w:trPr>
        <w:tc>
          <w:tcPr>
            <w:tcW w:w="1710" w:type="dxa"/>
            <w:vAlign w:val="bottom"/>
          </w:tcPr>
          <w:p w14:paraId="6A9D7735" w14:textId="77777777" w:rsidR="00007C07" w:rsidRPr="007E701C" w:rsidRDefault="00007C07" w:rsidP="00007C07">
            <w:pPr>
              <w:tabs>
                <w:tab w:val="left" w:pos="900"/>
                <w:tab w:val="left" w:pos="2880"/>
              </w:tabs>
              <w:spacing w:line="300" w:lineRule="exact"/>
              <w:ind w:right="-108"/>
              <w:rPr>
                <w:rFonts w:ascii="Arial" w:hAnsi="Arial" w:cs="Arial"/>
                <w:sz w:val="14"/>
                <w:szCs w:val="14"/>
                <w:cs/>
              </w:rPr>
            </w:pPr>
            <w:r w:rsidRPr="007E701C">
              <w:rPr>
                <w:rFonts w:ascii="Arial" w:hAnsi="Arial" w:cs="Arial"/>
                <w:sz w:val="14"/>
                <w:szCs w:val="14"/>
              </w:rPr>
              <w:t xml:space="preserve">As </w:t>
            </w:r>
            <w:proofErr w:type="gramStart"/>
            <w:r w:rsidRPr="007E701C">
              <w:rPr>
                <w:rFonts w:ascii="Arial" w:hAnsi="Arial" w:cs="Arial"/>
                <w:sz w:val="14"/>
                <w:szCs w:val="14"/>
              </w:rPr>
              <w:t>at</w:t>
            </w:r>
            <w:proofErr w:type="gramEnd"/>
            <w:r w:rsidRPr="007E701C">
              <w:rPr>
                <w:rFonts w:ascii="Arial" w:hAnsi="Arial" w:cs="Arial"/>
                <w:sz w:val="14"/>
                <w:szCs w:val="14"/>
              </w:rPr>
              <w:t xml:space="preserve"> 31 December 2025</w:t>
            </w:r>
          </w:p>
        </w:tc>
        <w:tc>
          <w:tcPr>
            <w:tcW w:w="1508" w:type="dxa"/>
          </w:tcPr>
          <w:p w14:paraId="35F324D1" w14:textId="5E0D17BA"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117,466,774</w:t>
            </w:r>
          </w:p>
        </w:tc>
        <w:tc>
          <w:tcPr>
            <w:tcW w:w="1508" w:type="dxa"/>
          </w:tcPr>
          <w:p w14:paraId="4BD8235E" w14:textId="343A5CCB"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1,100,112,201</w:t>
            </w:r>
          </w:p>
        </w:tc>
        <w:tc>
          <w:tcPr>
            <w:tcW w:w="1509" w:type="dxa"/>
          </w:tcPr>
          <w:p w14:paraId="3DD1A4E4" w14:textId="21871CCA"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1,217,578,97</w:t>
            </w:r>
            <w:r w:rsidRPr="00007C07">
              <w:rPr>
                <w:rFonts w:ascii="Arial" w:hAnsi="Arial" w:cs="Arial"/>
                <w:sz w:val="14"/>
                <w:szCs w:val="14"/>
                <w:cs/>
              </w:rPr>
              <w:t>5</w:t>
            </w:r>
          </w:p>
        </w:tc>
        <w:tc>
          <w:tcPr>
            <w:tcW w:w="1508" w:type="dxa"/>
          </w:tcPr>
          <w:p w14:paraId="2EAF8D34" w14:textId="51551DDA"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 xml:space="preserve">3,982,165,750 </w:t>
            </w:r>
          </w:p>
        </w:tc>
        <w:tc>
          <w:tcPr>
            <w:tcW w:w="1509" w:type="dxa"/>
          </w:tcPr>
          <w:p w14:paraId="1FC8DD95" w14:textId="12BD337F"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5,199,744,72</w:t>
            </w:r>
            <w:r w:rsidRPr="00007C07">
              <w:rPr>
                <w:rFonts w:ascii="Arial" w:hAnsi="Arial" w:cs="Arial"/>
                <w:sz w:val="14"/>
                <w:szCs w:val="14"/>
                <w:cs/>
              </w:rPr>
              <w:t>5</w:t>
            </w:r>
          </w:p>
        </w:tc>
      </w:tr>
      <w:tr w:rsidR="00007C07" w:rsidRPr="007E701C" w14:paraId="66DAE6C1" w14:textId="77777777" w:rsidTr="008B1A20">
        <w:trPr>
          <w:gridAfter w:val="1"/>
          <w:wAfter w:w="33" w:type="dxa"/>
        </w:trPr>
        <w:tc>
          <w:tcPr>
            <w:tcW w:w="1710" w:type="dxa"/>
            <w:vAlign w:val="bottom"/>
          </w:tcPr>
          <w:p w14:paraId="23CC1865" w14:textId="77777777" w:rsidR="00007C07" w:rsidRPr="007E701C" w:rsidRDefault="00007C07" w:rsidP="00007C07">
            <w:pPr>
              <w:tabs>
                <w:tab w:val="left" w:pos="900"/>
                <w:tab w:val="left" w:pos="2880"/>
              </w:tabs>
              <w:spacing w:line="300" w:lineRule="exact"/>
              <w:ind w:right="-108"/>
              <w:rPr>
                <w:rFonts w:ascii="Arial" w:hAnsi="Arial" w:cs="Arial"/>
                <w:b/>
                <w:bCs/>
                <w:sz w:val="14"/>
                <w:szCs w:val="14"/>
                <w:cs/>
              </w:rPr>
            </w:pPr>
            <w:r w:rsidRPr="007E701C">
              <w:rPr>
                <w:rFonts w:ascii="Arial" w:hAnsi="Arial" w:cs="Arial"/>
                <w:b/>
                <w:bCs/>
                <w:sz w:val="14"/>
                <w:szCs w:val="14"/>
              </w:rPr>
              <w:t>Liabilities</w:t>
            </w:r>
          </w:p>
        </w:tc>
        <w:tc>
          <w:tcPr>
            <w:tcW w:w="1508" w:type="dxa"/>
            <w:vAlign w:val="bottom"/>
          </w:tcPr>
          <w:p w14:paraId="67D08FD0" w14:textId="77777777" w:rsidR="00007C07" w:rsidRPr="007E701C" w:rsidRDefault="00007C07" w:rsidP="00007C07">
            <w:pPr>
              <w:tabs>
                <w:tab w:val="decimal" w:pos="1219"/>
              </w:tabs>
              <w:spacing w:line="300" w:lineRule="exact"/>
              <w:ind w:right="-43"/>
              <w:rPr>
                <w:rFonts w:ascii="Arial" w:hAnsi="Arial" w:cs="Arial"/>
                <w:sz w:val="14"/>
                <w:szCs w:val="14"/>
              </w:rPr>
            </w:pPr>
          </w:p>
        </w:tc>
        <w:tc>
          <w:tcPr>
            <w:tcW w:w="1508" w:type="dxa"/>
            <w:vAlign w:val="bottom"/>
          </w:tcPr>
          <w:p w14:paraId="472A1673" w14:textId="77777777" w:rsidR="00007C07" w:rsidRPr="007E701C" w:rsidRDefault="00007C07" w:rsidP="00007C07">
            <w:pPr>
              <w:tabs>
                <w:tab w:val="decimal" w:pos="1219"/>
              </w:tabs>
              <w:spacing w:line="300" w:lineRule="exact"/>
              <w:ind w:right="-43"/>
              <w:rPr>
                <w:rFonts w:ascii="Arial" w:hAnsi="Arial" w:cs="Arial"/>
                <w:sz w:val="14"/>
                <w:szCs w:val="14"/>
              </w:rPr>
            </w:pPr>
          </w:p>
        </w:tc>
        <w:tc>
          <w:tcPr>
            <w:tcW w:w="1509" w:type="dxa"/>
            <w:vAlign w:val="bottom"/>
          </w:tcPr>
          <w:p w14:paraId="34AC053B" w14:textId="77777777" w:rsidR="00007C07" w:rsidRPr="007E701C" w:rsidRDefault="00007C07" w:rsidP="00007C07">
            <w:pPr>
              <w:tabs>
                <w:tab w:val="decimal" w:pos="1219"/>
              </w:tabs>
              <w:spacing w:line="300" w:lineRule="exact"/>
              <w:ind w:right="-43"/>
              <w:rPr>
                <w:rFonts w:ascii="Arial" w:hAnsi="Arial" w:cs="Arial"/>
                <w:sz w:val="14"/>
                <w:szCs w:val="14"/>
                <w:cs/>
              </w:rPr>
            </w:pPr>
          </w:p>
        </w:tc>
        <w:tc>
          <w:tcPr>
            <w:tcW w:w="1508" w:type="dxa"/>
            <w:vAlign w:val="bottom"/>
          </w:tcPr>
          <w:p w14:paraId="46517EE7" w14:textId="77777777" w:rsidR="00007C07" w:rsidRPr="007E701C" w:rsidRDefault="00007C07" w:rsidP="00007C07">
            <w:pPr>
              <w:tabs>
                <w:tab w:val="decimal" w:pos="1219"/>
              </w:tabs>
              <w:spacing w:line="300" w:lineRule="exact"/>
              <w:ind w:right="-43"/>
              <w:rPr>
                <w:rFonts w:ascii="Arial" w:hAnsi="Arial" w:cs="Arial"/>
                <w:sz w:val="14"/>
                <w:szCs w:val="14"/>
              </w:rPr>
            </w:pPr>
          </w:p>
        </w:tc>
        <w:tc>
          <w:tcPr>
            <w:tcW w:w="1509" w:type="dxa"/>
            <w:vAlign w:val="bottom"/>
          </w:tcPr>
          <w:p w14:paraId="3F7E2EEC" w14:textId="77777777" w:rsidR="00007C07" w:rsidRPr="007E701C" w:rsidRDefault="00007C07" w:rsidP="00007C07">
            <w:pPr>
              <w:tabs>
                <w:tab w:val="decimal" w:pos="1219"/>
              </w:tabs>
              <w:spacing w:line="300" w:lineRule="exact"/>
              <w:ind w:right="-43"/>
              <w:rPr>
                <w:rFonts w:ascii="Arial" w:hAnsi="Arial" w:cs="Arial"/>
                <w:sz w:val="14"/>
                <w:szCs w:val="14"/>
              </w:rPr>
            </w:pPr>
          </w:p>
        </w:tc>
      </w:tr>
      <w:tr w:rsidR="00007C07" w:rsidRPr="007E701C" w14:paraId="09ACCFE5" w14:textId="77777777" w:rsidTr="008B1A20">
        <w:trPr>
          <w:gridAfter w:val="1"/>
          <w:wAfter w:w="33" w:type="dxa"/>
        </w:trPr>
        <w:tc>
          <w:tcPr>
            <w:tcW w:w="1710" w:type="dxa"/>
            <w:vAlign w:val="bottom"/>
          </w:tcPr>
          <w:p w14:paraId="3D9BD481" w14:textId="27DD8D64" w:rsidR="00007C07" w:rsidRPr="007E701C" w:rsidRDefault="00007C07" w:rsidP="00007C07">
            <w:pPr>
              <w:tabs>
                <w:tab w:val="left" w:pos="900"/>
                <w:tab w:val="left" w:pos="2880"/>
              </w:tabs>
              <w:spacing w:line="300" w:lineRule="exact"/>
              <w:ind w:right="-108"/>
              <w:rPr>
                <w:rFonts w:ascii="Arial" w:hAnsi="Arial" w:cs="Arial"/>
                <w:sz w:val="14"/>
                <w:szCs w:val="14"/>
              </w:rPr>
            </w:pPr>
            <w:r w:rsidRPr="007E701C">
              <w:rPr>
                <w:rFonts w:ascii="Arial" w:hAnsi="Arial" w:cs="Arial"/>
                <w:sz w:val="14"/>
                <w:szCs w:val="14"/>
              </w:rPr>
              <w:t xml:space="preserve">As </w:t>
            </w:r>
            <w:proofErr w:type="gramStart"/>
            <w:r w:rsidRPr="007E701C">
              <w:rPr>
                <w:rFonts w:ascii="Arial" w:hAnsi="Arial" w:cs="Arial"/>
                <w:sz w:val="14"/>
                <w:szCs w:val="14"/>
              </w:rPr>
              <w:t>at</w:t>
            </w:r>
            <w:proofErr w:type="gramEnd"/>
            <w:r w:rsidRPr="007E701C">
              <w:rPr>
                <w:rFonts w:ascii="Arial" w:hAnsi="Arial" w:cs="Arial"/>
                <w:sz w:val="14"/>
                <w:szCs w:val="14"/>
              </w:rPr>
              <w:t xml:space="preserve"> 31 March 2026</w:t>
            </w:r>
          </w:p>
        </w:tc>
        <w:tc>
          <w:tcPr>
            <w:tcW w:w="1508" w:type="dxa"/>
          </w:tcPr>
          <w:p w14:paraId="1E3430E8" w14:textId="1C931EDE"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cs/>
              </w:rPr>
            </w:pPr>
            <w:r w:rsidRPr="00007C07">
              <w:rPr>
                <w:rFonts w:ascii="Arial" w:hAnsi="Arial" w:cs="Arial"/>
                <w:sz w:val="14"/>
                <w:szCs w:val="14"/>
              </w:rPr>
              <w:t>1,227,678,657</w:t>
            </w:r>
          </w:p>
        </w:tc>
        <w:tc>
          <w:tcPr>
            <w:tcW w:w="1508" w:type="dxa"/>
          </w:tcPr>
          <w:p w14:paraId="5344F82A" w14:textId="3CBBBD9B"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1,806,490,688</w:t>
            </w:r>
          </w:p>
        </w:tc>
        <w:tc>
          <w:tcPr>
            <w:tcW w:w="1509" w:type="dxa"/>
          </w:tcPr>
          <w:p w14:paraId="17F152D4" w14:textId="20975B26"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3,034,169,345</w:t>
            </w:r>
          </w:p>
        </w:tc>
        <w:tc>
          <w:tcPr>
            <w:tcW w:w="1508" w:type="dxa"/>
          </w:tcPr>
          <w:p w14:paraId="20035440" w14:textId="69339883"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232,780,656</w:t>
            </w:r>
          </w:p>
        </w:tc>
        <w:tc>
          <w:tcPr>
            <w:tcW w:w="1509" w:type="dxa"/>
          </w:tcPr>
          <w:p w14:paraId="3AC3EECC" w14:textId="62CEFEA5"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3,266,950,001</w:t>
            </w:r>
          </w:p>
        </w:tc>
      </w:tr>
      <w:tr w:rsidR="00007C07" w:rsidRPr="007E701C" w14:paraId="0C653E34" w14:textId="77777777" w:rsidTr="008B1A20">
        <w:trPr>
          <w:gridAfter w:val="1"/>
          <w:wAfter w:w="33" w:type="dxa"/>
        </w:trPr>
        <w:tc>
          <w:tcPr>
            <w:tcW w:w="1710" w:type="dxa"/>
            <w:vAlign w:val="bottom"/>
          </w:tcPr>
          <w:p w14:paraId="76D35DD7" w14:textId="77777777" w:rsidR="00007C07" w:rsidRPr="007E701C" w:rsidRDefault="00007C07" w:rsidP="00007C07">
            <w:pPr>
              <w:tabs>
                <w:tab w:val="left" w:pos="900"/>
                <w:tab w:val="left" w:pos="2880"/>
              </w:tabs>
              <w:spacing w:line="300" w:lineRule="exact"/>
              <w:ind w:right="-108"/>
              <w:rPr>
                <w:rFonts w:ascii="Arial" w:hAnsi="Arial" w:cs="Arial"/>
                <w:sz w:val="14"/>
                <w:szCs w:val="14"/>
                <w:cs/>
              </w:rPr>
            </w:pPr>
            <w:r w:rsidRPr="007E701C">
              <w:rPr>
                <w:rFonts w:ascii="Arial" w:hAnsi="Arial" w:cs="Arial"/>
                <w:sz w:val="14"/>
                <w:szCs w:val="14"/>
              </w:rPr>
              <w:t xml:space="preserve">As </w:t>
            </w:r>
            <w:proofErr w:type="gramStart"/>
            <w:r w:rsidRPr="007E701C">
              <w:rPr>
                <w:rFonts w:ascii="Arial" w:hAnsi="Arial" w:cs="Arial"/>
                <w:sz w:val="14"/>
                <w:szCs w:val="14"/>
              </w:rPr>
              <w:t>at</w:t>
            </w:r>
            <w:proofErr w:type="gramEnd"/>
            <w:r w:rsidRPr="007E701C">
              <w:rPr>
                <w:rFonts w:ascii="Arial" w:hAnsi="Arial" w:cs="Arial"/>
                <w:sz w:val="14"/>
                <w:szCs w:val="14"/>
              </w:rPr>
              <w:t xml:space="preserve"> 31 December 2025</w:t>
            </w:r>
          </w:p>
        </w:tc>
        <w:tc>
          <w:tcPr>
            <w:tcW w:w="1508" w:type="dxa"/>
          </w:tcPr>
          <w:p w14:paraId="25C3F83E" w14:textId="6A2D9640"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cs/>
              </w:rPr>
              <w:t>1</w:t>
            </w:r>
            <w:r w:rsidRPr="00007C07">
              <w:rPr>
                <w:rFonts w:ascii="Arial" w:hAnsi="Arial" w:cs="Arial"/>
                <w:sz w:val="14"/>
                <w:szCs w:val="14"/>
              </w:rPr>
              <w:t>,</w:t>
            </w:r>
            <w:r w:rsidRPr="00007C07">
              <w:rPr>
                <w:rFonts w:ascii="Arial" w:hAnsi="Arial" w:cs="Arial"/>
                <w:sz w:val="14"/>
                <w:szCs w:val="14"/>
                <w:cs/>
              </w:rPr>
              <w:t>308</w:t>
            </w:r>
            <w:r w:rsidRPr="00007C07">
              <w:rPr>
                <w:rFonts w:ascii="Arial" w:hAnsi="Arial" w:cs="Arial"/>
                <w:sz w:val="14"/>
                <w:szCs w:val="14"/>
              </w:rPr>
              <w:t>,</w:t>
            </w:r>
            <w:r w:rsidRPr="00007C07">
              <w:rPr>
                <w:rFonts w:ascii="Arial" w:hAnsi="Arial" w:cs="Arial"/>
                <w:sz w:val="14"/>
                <w:szCs w:val="14"/>
                <w:cs/>
              </w:rPr>
              <w:t>455</w:t>
            </w:r>
            <w:r w:rsidRPr="00007C07">
              <w:rPr>
                <w:rFonts w:ascii="Arial" w:hAnsi="Arial" w:cs="Arial"/>
                <w:sz w:val="14"/>
                <w:szCs w:val="14"/>
              </w:rPr>
              <w:t>,</w:t>
            </w:r>
            <w:r w:rsidRPr="00007C07">
              <w:rPr>
                <w:rFonts w:ascii="Arial" w:hAnsi="Arial" w:cs="Arial"/>
                <w:sz w:val="14"/>
                <w:szCs w:val="14"/>
                <w:cs/>
              </w:rPr>
              <w:t>606</w:t>
            </w:r>
          </w:p>
        </w:tc>
        <w:tc>
          <w:tcPr>
            <w:tcW w:w="1508" w:type="dxa"/>
          </w:tcPr>
          <w:p w14:paraId="6A17352B" w14:textId="37077135"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2,001,228,68</w:t>
            </w:r>
            <w:r w:rsidRPr="00007C07">
              <w:rPr>
                <w:rFonts w:ascii="Arial" w:hAnsi="Arial" w:cs="Arial"/>
                <w:sz w:val="14"/>
                <w:szCs w:val="14"/>
                <w:cs/>
              </w:rPr>
              <w:t>9</w:t>
            </w:r>
          </w:p>
        </w:tc>
        <w:tc>
          <w:tcPr>
            <w:tcW w:w="1509" w:type="dxa"/>
          </w:tcPr>
          <w:p w14:paraId="175F99E0" w14:textId="0AEAD80C"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3,309,684,29</w:t>
            </w:r>
            <w:r w:rsidRPr="00007C07">
              <w:rPr>
                <w:rFonts w:ascii="Arial" w:hAnsi="Arial" w:cs="Arial"/>
                <w:sz w:val="14"/>
                <w:szCs w:val="14"/>
                <w:cs/>
              </w:rPr>
              <w:t>5</w:t>
            </w:r>
          </w:p>
        </w:tc>
        <w:tc>
          <w:tcPr>
            <w:tcW w:w="1508" w:type="dxa"/>
          </w:tcPr>
          <w:p w14:paraId="499EE564" w14:textId="346B444B"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232,194,13</w:t>
            </w:r>
            <w:r w:rsidRPr="00007C07">
              <w:rPr>
                <w:rFonts w:ascii="Arial" w:hAnsi="Arial" w:cs="Arial"/>
                <w:sz w:val="14"/>
                <w:szCs w:val="14"/>
                <w:cs/>
              </w:rPr>
              <w:t>3</w:t>
            </w:r>
          </w:p>
        </w:tc>
        <w:tc>
          <w:tcPr>
            <w:tcW w:w="1509" w:type="dxa"/>
          </w:tcPr>
          <w:p w14:paraId="6FD2FDF3" w14:textId="17908BBE" w:rsidR="00007C07" w:rsidRPr="007E701C" w:rsidRDefault="00007C07" w:rsidP="00007C07">
            <w:pPr>
              <w:pBdr>
                <w:bottom w:val="double" w:sz="4" w:space="1" w:color="auto"/>
              </w:pBdr>
              <w:tabs>
                <w:tab w:val="decimal" w:pos="1219"/>
              </w:tabs>
              <w:spacing w:line="300" w:lineRule="exact"/>
              <w:ind w:right="-43"/>
              <w:rPr>
                <w:rFonts w:ascii="Arial" w:hAnsi="Arial" w:cs="Arial"/>
                <w:sz w:val="14"/>
                <w:szCs w:val="14"/>
              </w:rPr>
            </w:pPr>
            <w:r w:rsidRPr="00007C07">
              <w:rPr>
                <w:rFonts w:ascii="Arial" w:hAnsi="Arial" w:cs="Arial"/>
                <w:sz w:val="14"/>
                <w:szCs w:val="14"/>
              </w:rPr>
              <w:t>3,541,878,42</w:t>
            </w:r>
            <w:r w:rsidRPr="00007C07">
              <w:rPr>
                <w:rFonts w:ascii="Arial" w:hAnsi="Arial" w:cs="Arial"/>
                <w:sz w:val="14"/>
                <w:szCs w:val="14"/>
                <w:cs/>
              </w:rPr>
              <w:t>8</w:t>
            </w:r>
          </w:p>
        </w:tc>
      </w:tr>
    </w:tbl>
    <w:p w14:paraId="1B5E4BA9" w14:textId="6CEEB954" w:rsidR="00036C14" w:rsidRPr="007E701C" w:rsidRDefault="00036C14" w:rsidP="007A6434">
      <w:pPr>
        <w:tabs>
          <w:tab w:val="left" w:pos="2160"/>
          <w:tab w:val="right" w:pos="7200"/>
          <w:tab w:val="right" w:pos="9000"/>
        </w:tabs>
        <w:spacing w:before="240" w:after="120" w:line="380" w:lineRule="exact"/>
        <w:ind w:left="547" w:right="-43" w:hanging="547"/>
        <w:jc w:val="thaiDistribute"/>
        <w:rPr>
          <w:rFonts w:ascii="Arial" w:hAnsi="Arial" w:cs="Arial"/>
        </w:rPr>
      </w:pPr>
      <w:r w:rsidRPr="007E701C">
        <w:rPr>
          <w:rFonts w:ascii="Arial" w:hAnsi="Arial" w:cs="Arial"/>
        </w:rPr>
        <w:tab/>
      </w:r>
      <w:r w:rsidRPr="007E701C">
        <w:rPr>
          <w:rFonts w:ascii="Arial" w:hAnsi="Arial" w:cs="Arial"/>
          <w:b/>
          <w:bCs/>
          <w:sz w:val="22"/>
          <w:szCs w:val="22"/>
        </w:rPr>
        <w:t>Geographic information</w:t>
      </w:r>
    </w:p>
    <w:p w14:paraId="0B893FE1" w14:textId="77777777" w:rsidR="00036C14" w:rsidRPr="007E701C"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7E701C">
        <w:rPr>
          <w:rFonts w:ascii="Arial" w:hAnsi="Arial" w:cs="Arial"/>
          <w:sz w:val="22"/>
          <w:szCs w:val="22"/>
        </w:rPr>
        <w:t xml:space="preserve">The Company is operated its business in Thailand only, as a result, </w:t>
      </w:r>
      <w:proofErr w:type="gramStart"/>
      <w:r w:rsidRPr="007E701C">
        <w:rPr>
          <w:rFonts w:ascii="Arial" w:hAnsi="Arial" w:cs="Arial"/>
          <w:sz w:val="22"/>
          <w:szCs w:val="22"/>
        </w:rPr>
        <w:t>all of</w:t>
      </w:r>
      <w:proofErr w:type="gramEnd"/>
      <w:r w:rsidRPr="007E701C">
        <w:rPr>
          <w:rFonts w:ascii="Arial" w:hAnsi="Arial" w:cs="Arial"/>
          <w:sz w:val="22"/>
          <w:szCs w:val="22"/>
        </w:rPr>
        <w:t xml:space="preserve"> the revenues and assets as reflected in these financial statements pertain to the </w:t>
      </w:r>
      <w:proofErr w:type="gramStart"/>
      <w:r w:rsidRPr="007E701C">
        <w:rPr>
          <w:rFonts w:ascii="Arial" w:hAnsi="Arial" w:cs="Arial"/>
          <w:sz w:val="22"/>
          <w:szCs w:val="22"/>
        </w:rPr>
        <w:t>aforementioned geographical</w:t>
      </w:r>
      <w:proofErr w:type="gramEnd"/>
      <w:r w:rsidRPr="007E701C">
        <w:rPr>
          <w:rFonts w:ascii="Arial" w:hAnsi="Arial" w:cs="Arial"/>
          <w:sz w:val="22"/>
          <w:szCs w:val="22"/>
        </w:rPr>
        <w:t xml:space="preserve"> reportable.</w:t>
      </w:r>
    </w:p>
    <w:p w14:paraId="033F836B" w14:textId="5F7A38B2" w:rsidR="003F6CAB" w:rsidRPr="007E701C" w:rsidRDefault="003F6CAB" w:rsidP="003F6CAB">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7E701C">
        <w:rPr>
          <w:rFonts w:ascii="Arial" w:hAnsi="Arial" w:cs="Arial"/>
          <w:b/>
          <w:bCs/>
          <w:sz w:val="22"/>
          <w:szCs w:val="22"/>
        </w:rPr>
        <w:tab/>
        <w:t xml:space="preserve">Major </w:t>
      </w:r>
      <w:r w:rsidR="00200478" w:rsidRPr="007E701C">
        <w:rPr>
          <w:rFonts w:ascii="Arial" w:hAnsi="Arial" w:cs="Arial"/>
          <w:b/>
          <w:bCs/>
          <w:sz w:val="22"/>
          <w:szCs w:val="22"/>
        </w:rPr>
        <w:t>brokers</w:t>
      </w:r>
      <w:r w:rsidRPr="007E701C">
        <w:rPr>
          <w:rFonts w:ascii="Arial" w:hAnsi="Arial" w:cs="Arial"/>
          <w:b/>
          <w:bCs/>
          <w:sz w:val="22"/>
          <w:szCs w:val="22"/>
        </w:rPr>
        <w:t xml:space="preserve"> information</w:t>
      </w:r>
    </w:p>
    <w:p w14:paraId="0C6234E8" w14:textId="672512FC" w:rsidR="00370174" w:rsidRPr="007E701C" w:rsidRDefault="00D55CB1" w:rsidP="00370174">
      <w:pPr>
        <w:tabs>
          <w:tab w:val="left" w:pos="720"/>
          <w:tab w:val="left" w:pos="2160"/>
        </w:tabs>
        <w:spacing w:before="120" w:after="120" w:line="380" w:lineRule="exact"/>
        <w:ind w:left="547" w:hanging="547"/>
        <w:jc w:val="both"/>
        <w:rPr>
          <w:rFonts w:ascii="Arial" w:eastAsia="Arial Unicode MS" w:hAnsi="Arial" w:cs="Arial"/>
          <w:sz w:val="22"/>
          <w:szCs w:val="22"/>
        </w:rPr>
      </w:pPr>
      <w:r w:rsidRPr="007E701C">
        <w:rPr>
          <w:rFonts w:ascii="Arial" w:hAnsi="Arial" w:cs="Arial"/>
          <w:sz w:val="22"/>
          <w:szCs w:val="22"/>
        </w:rPr>
        <w:tab/>
      </w:r>
      <w:r w:rsidR="00370174" w:rsidRPr="007E701C">
        <w:rPr>
          <w:rFonts w:ascii="Arial" w:hAnsi="Arial" w:cs="Arial"/>
          <w:sz w:val="22"/>
          <w:szCs w:val="22"/>
        </w:rPr>
        <w:t xml:space="preserve">During the </w:t>
      </w:r>
      <w:r w:rsidR="00370174" w:rsidRPr="007E701C">
        <w:rPr>
          <w:rFonts w:ascii="Arial" w:hAnsi="Arial" w:cs="Arial"/>
          <w:sz w:val="22"/>
          <w:szCs w:val="28"/>
        </w:rPr>
        <w:t>three-month periods</w:t>
      </w:r>
      <w:r w:rsidR="00370174" w:rsidRPr="007E701C">
        <w:rPr>
          <w:rFonts w:ascii="Arial" w:hAnsi="Arial" w:cs="Arial"/>
          <w:sz w:val="22"/>
          <w:szCs w:val="22"/>
        </w:rPr>
        <w:t xml:space="preserve"> </w:t>
      </w:r>
      <w:proofErr w:type="gramStart"/>
      <w:r w:rsidR="00370174" w:rsidRPr="007E701C">
        <w:rPr>
          <w:rFonts w:ascii="Arial" w:hAnsi="Arial" w:cs="Arial"/>
          <w:sz w:val="22"/>
          <w:szCs w:val="22"/>
        </w:rPr>
        <w:t>ended</w:t>
      </w:r>
      <w:proofErr w:type="gramEnd"/>
      <w:r w:rsidR="00370174" w:rsidRPr="007E701C">
        <w:rPr>
          <w:rFonts w:ascii="Arial" w:hAnsi="Arial" w:cs="Arial"/>
          <w:sz w:val="22"/>
          <w:szCs w:val="22"/>
        </w:rPr>
        <w:t xml:space="preserve"> 31 March 202</w:t>
      </w:r>
      <w:r w:rsidR="00FC19ED" w:rsidRPr="007E701C">
        <w:rPr>
          <w:rFonts w:ascii="Arial" w:hAnsi="Arial" w:cs="Arial"/>
          <w:sz w:val="22"/>
          <w:szCs w:val="22"/>
        </w:rPr>
        <w:t>6</w:t>
      </w:r>
      <w:r w:rsidR="00370174" w:rsidRPr="007E701C">
        <w:rPr>
          <w:rFonts w:ascii="Arial" w:hAnsi="Arial" w:cs="Arial"/>
          <w:sz w:val="22"/>
          <w:szCs w:val="22"/>
        </w:rPr>
        <w:t xml:space="preserve"> and 202</w:t>
      </w:r>
      <w:r w:rsidR="00FC19ED" w:rsidRPr="007E701C">
        <w:rPr>
          <w:rFonts w:ascii="Arial" w:hAnsi="Arial" w:cs="Arial"/>
          <w:sz w:val="22"/>
          <w:szCs w:val="22"/>
        </w:rPr>
        <w:t>5</w:t>
      </w:r>
      <w:r w:rsidR="00370174" w:rsidRPr="007E701C">
        <w:rPr>
          <w:rFonts w:ascii="Arial" w:hAnsi="Arial" w:cs="Arial"/>
          <w:sz w:val="22"/>
          <w:szCs w:val="22"/>
        </w:rPr>
        <w:t xml:space="preserve">, the </w:t>
      </w:r>
      <w:r w:rsidR="00370174" w:rsidRPr="007E701C">
        <w:rPr>
          <w:rFonts w:ascii="Arial" w:eastAsia="Arial Unicode MS" w:hAnsi="Arial" w:cs="Arial"/>
          <w:sz w:val="22"/>
          <w:szCs w:val="22"/>
        </w:rPr>
        <w:t>Company had gross premium written</w:t>
      </w:r>
      <w:r w:rsidR="00370174" w:rsidRPr="007E701C">
        <w:rPr>
          <w:rFonts w:ascii="Arial" w:hAnsi="Arial" w:cs="Arial"/>
          <w:sz w:val="22"/>
          <w:szCs w:val="22"/>
        </w:rPr>
        <w:t xml:space="preserve"> </w:t>
      </w:r>
      <w:proofErr w:type="gramStart"/>
      <w:r w:rsidR="00370174" w:rsidRPr="007E701C">
        <w:rPr>
          <w:rFonts w:ascii="Arial" w:eastAsia="Arial Unicode MS" w:hAnsi="Arial" w:cs="Arial"/>
          <w:sz w:val="22"/>
          <w:szCs w:val="22"/>
        </w:rPr>
        <w:t>from</w:t>
      </w:r>
      <w:proofErr w:type="gramEnd"/>
      <w:r w:rsidR="00370174" w:rsidRPr="007E701C">
        <w:rPr>
          <w:rFonts w:ascii="Arial" w:eastAsia="Arial Unicode MS" w:hAnsi="Arial" w:cs="Arial"/>
          <w:sz w:val="22"/>
          <w:szCs w:val="22"/>
        </w:rPr>
        <w:t xml:space="preserve"> one major broker as follows:</w:t>
      </w:r>
    </w:p>
    <w:tbl>
      <w:tblPr>
        <w:tblW w:w="9096" w:type="dxa"/>
        <w:tblInd w:w="450" w:type="dxa"/>
        <w:tblCellMar>
          <w:left w:w="0" w:type="dxa"/>
          <w:right w:w="0" w:type="dxa"/>
        </w:tblCellMar>
        <w:tblLook w:val="04A0" w:firstRow="1" w:lastRow="0" w:firstColumn="1" w:lastColumn="0" w:noHBand="0" w:noVBand="1"/>
      </w:tblPr>
      <w:tblGrid>
        <w:gridCol w:w="5670"/>
        <w:gridCol w:w="1710"/>
        <w:gridCol w:w="1710"/>
        <w:gridCol w:w="6"/>
      </w:tblGrid>
      <w:tr w:rsidR="007E701C" w:rsidRPr="007E701C" w14:paraId="0A6ECBB9" w14:textId="77777777" w:rsidTr="00FC19ED">
        <w:tc>
          <w:tcPr>
            <w:tcW w:w="9096" w:type="dxa"/>
            <w:gridSpan w:val="4"/>
            <w:tcMar>
              <w:top w:w="0" w:type="dxa"/>
              <w:left w:w="108" w:type="dxa"/>
              <w:bottom w:w="0" w:type="dxa"/>
              <w:right w:w="108" w:type="dxa"/>
            </w:tcMar>
            <w:vAlign w:val="bottom"/>
            <w:hideMark/>
          </w:tcPr>
          <w:p w14:paraId="2E944D86" w14:textId="77777777" w:rsidR="00370174" w:rsidRPr="007E701C" w:rsidRDefault="00370174" w:rsidP="008B1A20">
            <w:pPr>
              <w:spacing w:line="380" w:lineRule="exact"/>
              <w:jc w:val="right"/>
              <w:rPr>
                <w:rFonts w:ascii="Arial" w:hAnsi="Arial" w:cs="Arial"/>
                <w:sz w:val="18"/>
                <w:szCs w:val="18"/>
              </w:rPr>
            </w:pPr>
            <w:r w:rsidRPr="007E701C">
              <w:rPr>
                <w:rFonts w:ascii="Arial" w:hAnsi="Arial" w:cs="Arial"/>
                <w:sz w:val="18"/>
                <w:szCs w:val="18"/>
              </w:rPr>
              <w:t>(Unit: Baht)</w:t>
            </w:r>
          </w:p>
        </w:tc>
      </w:tr>
      <w:tr w:rsidR="007E701C" w:rsidRPr="007E701C" w14:paraId="763E6DF8" w14:textId="77777777" w:rsidTr="00FC19ED">
        <w:trPr>
          <w:gridAfter w:val="1"/>
          <w:wAfter w:w="6" w:type="dxa"/>
        </w:trPr>
        <w:tc>
          <w:tcPr>
            <w:tcW w:w="5670" w:type="dxa"/>
            <w:tcMar>
              <w:top w:w="0" w:type="dxa"/>
              <w:left w:w="108" w:type="dxa"/>
              <w:bottom w:w="0" w:type="dxa"/>
              <w:right w:w="108" w:type="dxa"/>
            </w:tcMar>
            <w:vAlign w:val="bottom"/>
          </w:tcPr>
          <w:p w14:paraId="578A3AF8" w14:textId="77777777" w:rsidR="00370174" w:rsidRPr="007E701C" w:rsidRDefault="00370174" w:rsidP="008B1A20">
            <w:pPr>
              <w:spacing w:line="380" w:lineRule="exact"/>
              <w:jc w:val="center"/>
              <w:rPr>
                <w:rFonts w:ascii="Arial" w:hAnsi="Arial" w:cs="Arial"/>
                <w:sz w:val="18"/>
                <w:szCs w:val="18"/>
              </w:rPr>
            </w:pPr>
          </w:p>
        </w:tc>
        <w:tc>
          <w:tcPr>
            <w:tcW w:w="3420" w:type="dxa"/>
            <w:gridSpan w:val="2"/>
            <w:hideMark/>
          </w:tcPr>
          <w:p w14:paraId="6D050FDC" w14:textId="77777777" w:rsidR="00370174" w:rsidRPr="007E701C" w:rsidRDefault="00370174" w:rsidP="008B1A20">
            <w:pPr>
              <w:pBdr>
                <w:bottom w:val="single" w:sz="4" w:space="1" w:color="auto"/>
              </w:pBdr>
              <w:spacing w:line="380" w:lineRule="exact"/>
              <w:ind w:left="122" w:right="90"/>
              <w:jc w:val="center"/>
              <w:rPr>
                <w:rFonts w:ascii="Arial" w:hAnsi="Arial" w:cs="Arial"/>
                <w:sz w:val="18"/>
                <w:szCs w:val="18"/>
              </w:rPr>
            </w:pPr>
            <w:r w:rsidRPr="007E701C">
              <w:rPr>
                <w:rFonts w:ascii="Arial" w:hAnsi="Arial" w:cs="Arial"/>
                <w:sz w:val="18"/>
                <w:szCs w:val="18"/>
              </w:rPr>
              <w:t>Financial statements in which                        the equity method is applied</w:t>
            </w:r>
          </w:p>
        </w:tc>
      </w:tr>
      <w:tr w:rsidR="007E701C" w:rsidRPr="007E701C" w14:paraId="201384B2" w14:textId="77777777" w:rsidTr="00FC19ED">
        <w:trPr>
          <w:gridAfter w:val="1"/>
          <w:wAfter w:w="6" w:type="dxa"/>
        </w:trPr>
        <w:tc>
          <w:tcPr>
            <w:tcW w:w="5670" w:type="dxa"/>
            <w:tcMar>
              <w:top w:w="0" w:type="dxa"/>
              <w:left w:w="108" w:type="dxa"/>
              <w:bottom w:w="0" w:type="dxa"/>
              <w:right w:w="108" w:type="dxa"/>
            </w:tcMar>
            <w:vAlign w:val="bottom"/>
          </w:tcPr>
          <w:p w14:paraId="540DB775" w14:textId="77777777" w:rsidR="00370174" w:rsidRPr="007E701C" w:rsidRDefault="00370174" w:rsidP="008B1A20">
            <w:pPr>
              <w:spacing w:line="380" w:lineRule="exact"/>
              <w:jc w:val="thaiDistribute"/>
              <w:rPr>
                <w:rFonts w:ascii="Arial" w:hAnsi="Arial" w:cs="Arial"/>
                <w:sz w:val="18"/>
                <w:szCs w:val="18"/>
              </w:rPr>
            </w:pPr>
          </w:p>
        </w:tc>
        <w:tc>
          <w:tcPr>
            <w:tcW w:w="3420" w:type="dxa"/>
            <w:gridSpan w:val="2"/>
            <w:hideMark/>
          </w:tcPr>
          <w:p w14:paraId="2D43E0CB" w14:textId="77777777" w:rsidR="00370174" w:rsidRPr="007E701C" w:rsidRDefault="00370174" w:rsidP="008B1A20">
            <w:pPr>
              <w:pBdr>
                <w:bottom w:val="single" w:sz="4" w:space="1" w:color="auto"/>
              </w:pBdr>
              <w:spacing w:line="380" w:lineRule="exact"/>
              <w:ind w:left="122" w:right="90"/>
              <w:jc w:val="center"/>
              <w:rPr>
                <w:rFonts w:ascii="Arial" w:hAnsi="Arial" w:cs="Arial"/>
                <w:sz w:val="18"/>
                <w:szCs w:val="18"/>
                <w:cs/>
              </w:rPr>
            </w:pPr>
            <w:r w:rsidRPr="007E701C">
              <w:rPr>
                <w:rFonts w:ascii="Arial" w:hAnsi="Arial" w:cs="Arial"/>
                <w:sz w:val="18"/>
                <w:szCs w:val="18"/>
              </w:rPr>
              <w:t xml:space="preserve">For the three-month </w:t>
            </w:r>
            <w:proofErr w:type="gramStart"/>
            <w:r w:rsidRPr="007E701C">
              <w:rPr>
                <w:rFonts w:ascii="Arial" w:hAnsi="Arial" w:cs="Arial"/>
                <w:sz w:val="18"/>
                <w:szCs w:val="18"/>
              </w:rPr>
              <w:t xml:space="preserve">periods               </w:t>
            </w:r>
            <w:proofErr w:type="gramEnd"/>
            <w:r w:rsidRPr="007E701C">
              <w:rPr>
                <w:rFonts w:ascii="Arial" w:hAnsi="Arial" w:cs="Arial"/>
                <w:sz w:val="18"/>
                <w:szCs w:val="18"/>
              </w:rPr>
              <w:t xml:space="preserve"> ended 31 March</w:t>
            </w:r>
          </w:p>
        </w:tc>
      </w:tr>
      <w:tr w:rsidR="007E701C" w:rsidRPr="007E701C" w14:paraId="67EC852B" w14:textId="77777777" w:rsidTr="00FC19ED">
        <w:trPr>
          <w:gridAfter w:val="1"/>
          <w:wAfter w:w="6" w:type="dxa"/>
          <w:trHeight w:val="80"/>
        </w:trPr>
        <w:tc>
          <w:tcPr>
            <w:tcW w:w="5670" w:type="dxa"/>
            <w:tcMar>
              <w:top w:w="0" w:type="dxa"/>
              <w:left w:w="108" w:type="dxa"/>
              <w:bottom w:w="0" w:type="dxa"/>
              <w:right w:w="108" w:type="dxa"/>
            </w:tcMar>
            <w:vAlign w:val="bottom"/>
          </w:tcPr>
          <w:p w14:paraId="27D655F1" w14:textId="77777777" w:rsidR="00370174" w:rsidRPr="007E701C" w:rsidRDefault="00370174" w:rsidP="008B1A20">
            <w:pPr>
              <w:spacing w:line="380" w:lineRule="exact"/>
              <w:jc w:val="thaiDistribute"/>
              <w:rPr>
                <w:rFonts w:ascii="Arial" w:hAnsi="Arial" w:cs="Arial"/>
                <w:sz w:val="18"/>
                <w:szCs w:val="18"/>
                <w:cs/>
              </w:rPr>
            </w:pPr>
          </w:p>
        </w:tc>
        <w:tc>
          <w:tcPr>
            <w:tcW w:w="1710" w:type="dxa"/>
            <w:vAlign w:val="bottom"/>
          </w:tcPr>
          <w:p w14:paraId="64ABB7A5" w14:textId="4B708D43" w:rsidR="00370174" w:rsidRPr="007E701C" w:rsidRDefault="00370174" w:rsidP="008B1A20">
            <w:pPr>
              <w:pBdr>
                <w:bottom w:val="single" w:sz="4" w:space="1" w:color="auto"/>
              </w:pBdr>
              <w:spacing w:line="380" w:lineRule="exact"/>
              <w:ind w:left="122" w:right="74"/>
              <w:jc w:val="center"/>
              <w:rPr>
                <w:rFonts w:ascii="Arial" w:hAnsi="Arial" w:cs="Arial"/>
                <w:sz w:val="18"/>
                <w:szCs w:val="18"/>
              </w:rPr>
            </w:pPr>
            <w:r w:rsidRPr="007E701C">
              <w:rPr>
                <w:rFonts w:ascii="Arial" w:hAnsi="Arial" w:cs="Arial"/>
                <w:sz w:val="18"/>
                <w:szCs w:val="18"/>
              </w:rPr>
              <w:t>202</w:t>
            </w:r>
            <w:r w:rsidR="00FC19ED" w:rsidRPr="007E701C">
              <w:rPr>
                <w:rFonts w:ascii="Arial" w:hAnsi="Arial" w:cs="Arial"/>
                <w:sz w:val="18"/>
                <w:szCs w:val="18"/>
              </w:rPr>
              <w:t>6</w:t>
            </w:r>
          </w:p>
        </w:tc>
        <w:tc>
          <w:tcPr>
            <w:tcW w:w="1710" w:type="dxa"/>
            <w:vAlign w:val="bottom"/>
            <w:hideMark/>
          </w:tcPr>
          <w:p w14:paraId="2AB11E84" w14:textId="5E60E322" w:rsidR="00370174" w:rsidRPr="007E701C" w:rsidRDefault="00370174" w:rsidP="008B1A20">
            <w:pPr>
              <w:pBdr>
                <w:bottom w:val="single" w:sz="4" w:space="1" w:color="auto"/>
              </w:pBdr>
              <w:spacing w:line="380" w:lineRule="exact"/>
              <w:ind w:left="122" w:right="74"/>
              <w:jc w:val="center"/>
              <w:rPr>
                <w:rFonts w:ascii="Arial" w:hAnsi="Arial" w:cs="Arial"/>
                <w:sz w:val="18"/>
                <w:szCs w:val="18"/>
              </w:rPr>
            </w:pPr>
            <w:r w:rsidRPr="007E701C">
              <w:rPr>
                <w:rFonts w:ascii="Arial" w:hAnsi="Arial" w:cs="Arial"/>
                <w:sz w:val="18"/>
                <w:szCs w:val="18"/>
              </w:rPr>
              <w:t>202</w:t>
            </w:r>
            <w:r w:rsidR="00FC19ED" w:rsidRPr="007E701C">
              <w:rPr>
                <w:rFonts w:ascii="Arial" w:hAnsi="Arial" w:cs="Arial"/>
                <w:sz w:val="18"/>
                <w:szCs w:val="18"/>
              </w:rPr>
              <w:t>5</w:t>
            </w:r>
          </w:p>
        </w:tc>
      </w:tr>
      <w:tr w:rsidR="00007C07" w:rsidRPr="007E701C" w14:paraId="21FA2642" w14:textId="77777777" w:rsidTr="00FC19ED">
        <w:trPr>
          <w:gridAfter w:val="1"/>
          <w:wAfter w:w="6" w:type="dxa"/>
        </w:trPr>
        <w:tc>
          <w:tcPr>
            <w:tcW w:w="5670" w:type="dxa"/>
            <w:tcMar>
              <w:top w:w="0" w:type="dxa"/>
              <w:left w:w="108" w:type="dxa"/>
              <w:bottom w:w="0" w:type="dxa"/>
              <w:right w:w="108" w:type="dxa"/>
            </w:tcMar>
            <w:vAlign w:val="bottom"/>
            <w:hideMark/>
          </w:tcPr>
          <w:p w14:paraId="77BDACF1" w14:textId="77777777" w:rsidR="00007C07" w:rsidRPr="007E701C" w:rsidRDefault="00007C07" w:rsidP="00007C07">
            <w:pPr>
              <w:spacing w:line="380" w:lineRule="exact"/>
              <w:ind w:right="-113"/>
              <w:rPr>
                <w:rFonts w:ascii="Arial" w:hAnsi="Arial" w:cs="Arial"/>
                <w:sz w:val="18"/>
                <w:szCs w:val="18"/>
              </w:rPr>
            </w:pPr>
            <w:r w:rsidRPr="007E701C">
              <w:rPr>
                <w:rFonts w:ascii="Arial" w:hAnsi="Arial" w:cs="Arial"/>
                <w:sz w:val="18"/>
                <w:szCs w:val="18"/>
              </w:rPr>
              <w:t>Gross premium written</w:t>
            </w:r>
          </w:p>
        </w:tc>
        <w:tc>
          <w:tcPr>
            <w:tcW w:w="1710" w:type="dxa"/>
            <w:vAlign w:val="bottom"/>
          </w:tcPr>
          <w:p w14:paraId="42A09016" w14:textId="07236A4E" w:rsidR="00007C07" w:rsidRPr="007E701C" w:rsidRDefault="00007C07" w:rsidP="00007C07">
            <w:pPr>
              <w:tabs>
                <w:tab w:val="decimal" w:pos="1440"/>
              </w:tabs>
              <w:spacing w:line="380" w:lineRule="exact"/>
              <w:ind w:left="122" w:right="74"/>
              <w:rPr>
                <w:rFonts w:ascii="Arial" w:hAnsi="Arial" w:cs="Arial"/>
                <w:sz w:val="18"/>
                <w:szCs w:val="18"/>
              </w:rPr>
            </w:pPr>
            <w:r w:rsidRPr="00007C07">
              <w:rPr>
                <w:rFonts w:ascii="Arial" w:hAnsi="Arial" w:cs="Arial"/>
                <w:sz w:val="18"/>
                <w:szCs w:val="18"/>
                <w:cs/>
              </w:rPr>
              <w:t>71,587,535</w:t>
            </w:r>
          </w:p>
        </w:tc>
        <w:tc>
          <w:tcPr>
            <w:tcW w:w="1710" w:type="dxa"/>
            <w:vAlign w:val="bottom"/>
          </w:tcPr>
          <w:p w14:paraId="24C4839F" w14:textId="6779B1DA" w:rsidR="00007C07" w:rsidRPr="007E701C" w:rsidRDefault="00007C07" w:rsidP="00007C07">
            <w:pPr>
              <w:tabs>
                <w:tab w:val="decimal" w:pos="1440"/>
              </w:tabs>
              <w:spacing w:line="380" w:lineRule="exact"/>
              <w:ind w:left="122" w:right="74"/>
              <w:rPr>
                <w:rFonts w:ascii="Arial" w:hAnsi="Arial" w:cs="Arial"/>
                <w:sz w:val="18"/>
                <w:szCs w:val="18"/>
              </w:rPr>
            </w:pPr>
            <w:r w:rsidRPr="00007C07">
              <w:rPr>
                <w:rFonts w:ascii="Arial" w:hAnsi="Arial" w:cs="Arial"/>
                <w:sz w:val="18"/>
                <w:szCs w:val="18"/>
                <w:cs/>
              </w:rPr>
              <w:t>92</w:t>
            </w:r>
            <w:r w:rsidRPr="00007C07">
              <w:rPr>
                <w:rFonts w:ascii="Arial" w:hAnsi="Arial" w:cs="Arial"/>
                <w:sz w:val="18"/>
                <w:szCs w:val="18"/>
              </w:rPr>
              <w:t>,</w:t>
            </w:r>
            <w:r w:rsidRPr="00007C07">
              <w:rPr>
                <w:rFonts w:ascii="Arial" w:hAnsi="Arial" w:cs="Arial"/>
                <w:sz w:val="18"/>
                <w:szCs w:val="18"/>
                <w:cs/>
              </w:rPr>
              <w:t>175</w:t>
            </w:r>
            <w:r w:rsidRPr="00007C07">
              <w:rPr>
                <w:rFonts w:ascii="Arial" w:hAnsi="Arial" w:cs="Arial"/>
                <w:sz w:val="18"/>
                <w:szCs w:val="18"/>
              </w:rPr>
              <w:t>,</w:t>
            </w:r>
            <w:r w:rsidRPr="00007C07">
              <w:rPr>
                <w:rFonts w:ascii="Arial" w:hAnsi="Arial" w:cs="Arial"/>
                <w:sz w:val="18"/>
                <w:szCs w:val="18"/>
                <w:cs/>
              </w:rPr>
              <w:t>830</w:t>
            </w:r>
          </w:p>
        </w:tc>
      </w:tr>
    </w:tbl>
    <w:p w14:paraId="2318D06C" w14:textId="69888063" w:rsidR="00413A16" w:rsidRPr="007E701C" w:rsidRDefault="00007C07" w:rsidP="00FC19ED">
      <w:pPr>
        <w:tabs>
          <w:tab w:val="left" w:pos="720"/>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t>18</w:t>
      </w:r>
      <w:r w:rsidR="00413A16" w:rsidRPr="007E701C">
        <w:rPr>
          <w:rFonts w:ascii="Arial" w:hAnsi="Arial" w:cs="Arial"/>
          <w:b/>
          <w:bCs/>
          <w:sz w:val="22"/>
          <w:szCs w:val="22"/>
        </w:rPr>
        <w:t>.</w:t>
      </w:r>
      <w:r w:rsidR="00413A16" w:rsidRPr="007E701C">
        <w:rPr>
          <w:rFonts w:ascii="Arial" w:hAnsi="Arial" w:cs="Arial"/>
          <w:b/>
          <w:bCs/>
          <w:sz w:val="22"/>
          <w:szCs w:val="22"/>
          <w:cs/>
        </w:rPr>
        <w:tab/>
      </w:r>
      <w:r w:rsidR="000A6E8B" w:rsidRPr="007E701C">
        <w:rPr>
          <w:rFonts w:ascii="Arial" w:hAnsi="Arial" w:cs="Arial"/>
          <w:b/>
          <w:bCs/>
          <w:sz w:val="22"/>
          <w:szCs w:val="22"/>
        </w:rPr>
        <w:t>Basic e</w:t>
      </w:r>
      <w:r w:rsidR="00413A16" w:rsidRPr="007E701C">
        <w:rPr>
          <w:rFonts w:ascii="Arial" w:hAnsi="Arial" w:cs="Arial"/>
          <w:b/>
          <w:bCs/>
          <w:sz w:val="22"/>
          <w:szCs w:val="22"/>
        </w:rPr>
        <w:t>arnings</w:t>
      </w:r>
      <w:r w:rsidR="00012684" w:rsidRPr="007E701C">
        <w:rPr>
          <w:rFonts w:ascii="Arial" w:hAnsi="Arial" w:cs="Arial"/>
          <w:b/>
          <w:bCs/>
          <w:sz w:val="22"/>
          <w:szCs w:val="22"/>
        </w:rPr>
        <w:t xml:space="preserve"> </w:t>
      </w:r>
      <w:r w:rsidR="00290604" w:rsidRPr="007E701C">
        <w:rPr>
          <w:rFonts w:ascii="Arial" w:hAnsi="Arial" w:cs="Arial"/>
          <w:b/>
          <w:bCs/>
          <w:sz w:val="22"/>
          <w:szCs w:val="22"/>
        </w:rPr>
        <w:t xml:space="preserve">(loss) </w:t>
      </w:r>
      <w:r w:rsidR="00413A16" w:rsidRPr="007E701C">
        <w:rPr>
          <w:rFonts w:ascii="Arial" w:hAnsi="Arial" w:cs="Arial"/>
          <w:b/>
          <w:bCs/>
          <w:sz w:val="22"/>
          <w:szCs w:val="22"/>
        </w:rPr>
        <w:t>per share</w:t>
      </w:r>
    </w:p>
    <w:p w14:paraId="0E196F6D" w14:textId="78220171" w:rsidR="00290604" w:rsidRPr="007E701C" w:rsidRDefault="00290604" w:rsidP="00C67038">
      <w:pPr>
        <w:pStyle w:val="Heading1"/>
        <w:spacing w:before="240" w:after="120"/>
        <w:ind w:left="547" w:hanging="7"/>
        <w:jc w:val="thaiDistribute"/>
        <w:rPr>
          <w:rFonts w:ascii="Arial" w:hAnsi="Arial" w:cs="Arial"/>
          <w:sz w:val="22"/>
          <w:szCs w:val="22"/>
          <w:u w:val="none"/>
        </w:rPr>
      </w:pPr>
      <w:r w:rsidRPr="007E701C">
        <w:rPr>
          <w:rFonts w:ascii="Arial" w:hAnsi="Arial" w:cs="Arial"/>
          <w:sz w:val="22"/>
          <w:szCs w:val="22"/>
          <w:u w:val="none"/>
        </w:rPr>
        <w:t xml:space="preserve">Basic earnings </w:t>
      </w:r>
      <w:r w:rsidR="0055388A" w:rsidRPr="007E701C">
        <w:rPr>
          <w:rFonts w:ascii="Arial" w:hAnsi="Arial" w:cs="Arial"/>
          <w:sz w:val="22"/>
          <w:szCs w:val="22"/>
          <w:u w:val="none"/>
        </w:rPr>
        <w:t xml:space="preserve">(loss) </w:t>
      </w:r>
      <w:r w:rsidRPr="007E701C">
        <w:rPr>
          <w:rFonts w:ascii="Arial" w:hAnsi="Arial" w:cs="Arial"/>
          <w:sz w:val="22"/>
          <w:szCs w:val="22"/>
          <w:u w:val="none"/>
        </w:rPr>
        <w:t xml:space="preserve">per share </w:t>
      </w:r>
      <w:proofErr w:type="gramStart"/>
      <w:r w:rsidRPr="007E701C">
        <w:rPr>
          <w:rFonts w:ascii="Arial" w:hAnsi="Arial" w:cs="Arial"/>
          <w:sz w:val="22"/>
          <w:szCs w:val="22"/>
          <w:u w:val="none"/>
        </w:rPr>
        <w:t>is</w:t>
      </w:r>
      <w:proofErr w:type="gramEnd"/>
      <w:r w:rsidRPr="007E701C">
        <w:rPr>
          <w:rFonts w:ascii="Arial" w:hAnsi="Arial" w:cs="Arial"/>
          <w:sz w:val="22"/>
          <w:szCs w:val="22"/>
          <w:u w:val="none"/>
        </w:rPr>
        <w:t xml:space="preserve"> calculated by dividing net profit </w:t>
      </w:r>
      <w:r w:rsidR="0055388A" w:rsidRPr="007E701C">
        <w:rPr>
          <w:rFonts w:ascii="Arial" w:hAnsi="Arial" w:cs="Arial"/>
          <w:sz w:val="22"/>
          <w:szCs w:val="22"/>
          <w:u w:val="none"/>
        </w:rPr>
        <w:t xml:space="preserve">(loss) </w:t>
      </w:r>
      <w:r w:rsidRPr="007E701C">
        <w:rPr>
          <w:rFonts w:ascii="Arial" w:hAnsi="Arial" w:cs="Arial"/>
          <w:sz w:val="22"/>
          <w:szCs w:val="22"/>
          <w:u w:val="none"/>
        </w:rPr>
        <w:t>for the periods (</w:t>
      </w:r>
      <w:proofErr w:type="gramStart"/>
      <w:r w:rsidRPr="007E701C">
        <w:rPr>
          <w:rFonts w:ascii="Arial" w:hAnsi="Arial" w:cs="Arial"/>
          <w:sz w:val="22"/>
          <w:szCs w:val="22"/>
          <w:u w:val="none"/>
        </w:rPr>
        <w:t>excluded</w:t>
      </w:r>
      <w:proofErr w:type="gramEnd"/>
      <w:r w:rsidRPr="007E701C">
        <w:rPr>
          <w:rFonts w:ascii="Arial" w:hAnsi="Arial" w:cs="Arial"/>
          <w:sz w:val="22"/>
          <w:szCs w:val="22"/>
          <w:u w:val="none"/>
        </w:rPr>
        <w:t xml:space="preserve"> other comprehensive income) by the weighted average number of ordinary shares in issue during the periods.</w:t>
      </w:r>
    </w:p>
    <w:p w14:paraId="59744790" w14:textId="77777777" w:rsidR="00C67038" w:rsidRPr="007E701C" w:rsidRDefault="00C67038">
      <w:pPr>
        <w:overflowPunct/>
        <w:autoSpaceDE/>
        <w:autoSpaceDN/>
        <w:adjustRightInd/>
        <w:textAlignment w:val="auto"/>
        <w:rPr>
          <w:rFonts w:ascii="Arial" w:hAnsi="Arial" w:cs="Arial"/>
          <w:b/>
          <w:bCs/>
          <w:sz w:val="22"/>
          <w:szCs w:val="22"/>
        </w:rPr>
      </w:pPr>
      <w:r w:rsidRPr="007E701C">
        <w:rPr>
          <w:rFonts w:ascii="Arial" w:hAnsi="Arial" w:cs="Arial"/>
          <w:b/>
          <w:bCs/>
          <w:sz w:val="22"/>
          <w:szCs w:val="22"/>
        </w:rPr>
        <w:br w:type="page"/>
      </w:r>
    </w:p>
    <w:p w14:paraId="1DB50FCC" w14:textId="28C6D0D7" w:rsidR="007505F9" w:rsidRPr="007E701C" w:rsidRDefault="00007C07" w:rsidP="00BF19B8">
      <w:pPr>
        <w:pStyle w:val="Heading1"/>
        <w:spacing w:before="240" w:after="120"/>
        <w:ind w:left="547" w:hanging="547"/>
        <w:jc w:val="left"/>
        <w:rPr>
          <w:rFonts w:ascii="Arial" w:hAnsi="Arial" w:cs="Arial"/>
          <w:b/>
          <w:bCs/>
          <w:sz w:val="22"/>
          <w:szCs w:val="22"/>
          <w:u w:val="none"/>
        </w:rPr>
      </w:pPr>
      <w:r>
        <w:rPr>
          <w:rFonts w:ascii="Arial" w:hAnsi="Arial" w:cs="Arial"/>
          <w:b/>
          <w:bCs/>
          <w:sz w:val="22"/>
          <w:szCs w:val="22"/>
          <w:u w:val="none"/>
        </w:rPr>
        <w:t>19</w:t>
      </w:r>
      <w:r w:rsidR="007505F9" w:rsidRPr="007E701C">
        <w:rPr>
          <w:rFonts w:ascii="Arial" w:hAnsi="Arial" w:cs="Arial"/>
          <w:b/>
          <w:bCs/>
          <w:sz w:val="22"/>
          <w:szCs w:val="22"/>
          <w:u w:val="none"/>
        </w:rPr>
        <w:tab/>
      </w:r>
      <w:r w:rsidR="00290604" w:rsidRPr="007E701C">
        <w:rPr>
          <w:rFonts w:ascii="Arial" w:hAnsi="Arial" w:cs="Arial"/>
          <w:b/>
          <w:bCs/>
          <w:sz w:val="22"/>
          <w:szCs w:val="22"/>
          <w:u w:val="none"/>
        </w:rPr>
        <w:t>Commitments and contingent liabilities</w:t>
      </w:r>
    </w:p>
    <w:p w14:paraId="21884CC1" w14:textId="5635B2FD" w:rsidR="00500011" w:rsidRPr="007E701C" w:rsidRDefault="00007C07" w:rsidP="005000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8"/>
        </w:rPr>
        <w:t>19</w:t>
      </w:r>
      <w:r w:rsidR="00500011" w:rsidRPr="007E701C">
        <w:rPr>
          <w:rFonts w:ascii="Arial" w:hAnsi="Arial" w:cs="Arial"/>
          <w:b/>
          <w:bCs/>
          <w:sz w:val="22"/>
          <w:szCs w:val="22"/>
        </w:rPr>
        <w:t>.1</w:t>
      </w:r>
      <w:r w:rsidR="00500011" w:rsidRPr="007E701C">
        <w:rPr>
          <w:rFonts w:ascii="Arial" w:hAnsi="Arial" w:cs="Arial"/>
          <w:b/>
          <w:bCs/>
          <w:sz w:val="22"/>
          <w:szCs w:val="22"/>
        </w:rPr>
        <w:tab/>
        <w:t>Leases</w:t>
      </w:r>
      <w:r w:rsidR="00500011" w:rsidRPr="007E701C">
        <w:rPr>
          <w:rFonts w:ascii="Arial" w:hAnsi="Arial" w:cs="Arial"/>
          <w:b/>
          <w:bCs/>
          <w:sz w:val="22"/>
          <w:szCs w:val="28"/>
        </w:rPr>
        <w:t xml:space="preserve"> </w:t>
      </w:r>
      <w:r w:rsidR="00500011" w:rsidRPr="007E701C">
        <w:rPr>
          <w:rFonts w:ascii="Arial" w:hAnsi="Arial" w:cs="Arial"/>
          <w:b/>
          <w:bCs/>
          <w:sz w:val="22"/>
          <w:szCs w:val="22"/>
        </w:rPr>
        <w:t>and service agreements commitments</w:t>
      </w:r>
    </w:p>
    <w:p w14:paraId="04F53AFE" w14:textId="2E6C63E6" w:rsidR="00500011" w:rsidRPr="007E701C" w:rsidRDefault="00500011" w:rsidP="00500011">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7E701C">
        <w:rPr>
          <w:rFonts w:ascii="Arial" w:hAnsi="Arial" w:cs="Arial"/>
          <w:sz w:val="22"/>
          <w:szCs w:val="22"/>
        </w:rPr>
        <w:tab/>
        <w:t xml:space="preserve">As </w:t>
      </w:r>
      <w:proofErr w:type="gramStart"/>
      <w:r w:rsidRPr="007E701C">
        <w:rPr>
          <w:rFonts w:ascii="Arial" w:hAnsi="Arial" w:cs="Arial"/>
          <w:sz w:val="22"/>
          <w:szCs w:val="22"/>
        </w:rPr>
        <w:t>at</w:t>
      </w:r>
      <w:proofErr w:type="gramEnd"/>
      <w:r w:rsidRPr="007E701C">
        <w:rPr>
          <w:rFonts w:ascii="Arial" w:hAnsi="Arial" w:cs="Arial"/>
          <w:sz w:val="22"/>
          <w:szCs w:val="22"/>
        </w:rPr>
        <w:t xml:space="preserve"> </w:t>
      </w:r>
      <w:r w:rsidR="00370174" w:rsidRPr="007E701C">
        <w:rPr>
          <w:rFonts w:ascii="Arial" w:hAnsi="Arial" w:cs="Arial"/>
          <w:sz w:val="22"/>
          <w:szCs w:val="22"/>
        </w:rPr>
        <w:t>31 March 2026 and 31 December 2025</w:t>
      </w:r>
      <w:r w:rsidRPr="007E701C">
        <w:rPr>
          <w:rFonts w:ascii="Arial" w:hAnsi="Arial" w:cs="Arial"/>
          <w:sz w:val="22"/>
          <w:szCs w:val="22"/>
        </w:rPr>
        <w:t>, future minimum payments required under short-term leases, leases of low-value assets and service agreements were as follows.</w:t>
      </w:r>
    </w:p>
    <w:tbl>
      <w:tblPr>
        <w:tblW w:w="8712" w:type="dxa"/>
        <w:tblInd w:w="828" w:type="dxa"/>
        <w:tblLayout w:type="fixed"/>
        <w:tblLook w:val="01E0" w:firstRow="1" w:lastRow="1" w:firstColumn="1" w:lastColumn="1" w:noHBand="0" w:noVBand="0"/>
      </w:tblPr>
      <w:tblGrid>
        <w:gridCol w:w="3852"/>
        <w:gridCol w:w="2430"/>
        <w:gridCol w:w="2430"/>
      </w:tblGrid>
      <w:tr w:rsidR="007E701C" w:rsidRPr="007E701C" w14:paraId="08DCFB07" w14:textId="77777777" w:rsidTr="00B4052F">
        <w:trPr>
          <w:trHeight w:val="405"/>
        </w:trPr>
        <w:tc>
          <w:tcPr>
            <w:tcW w:w="3852" w:type="dxa"/>
          </w:tcPr>
          <w:p w14:paraId="4EE4E290" w14:textId="77777777" w:rsidR="00500011" w:rsidRPr="007E701C" w:rsidRDefault="00500011" w:rsidP="00B4052F">
            <w:pPr>
              <w:tabs>
                <w:tab w:val="left" w:pos="2135"/>
              </w:tabs>
              <w:spacing w:line="360" w:lineRule="exact"/>
              <w:ind w:right="-43"/>
              <w:rPr>
                <w:rFonts w:ascii="Arial" w:hAnsi="Arial" w:cs="Arial"/>
                <w:sz w:val="20"/>
                <w:szCs w:val="20"/>
              </w:rPr>
            </w:pPr>
          </w:p>
        </w:tc>
        <w:tc>
          <w:tcPr>
            <w:tcW w:w="2430" w:type="dxa"/>
          </w:tcPr>
          <w:p w14:paraId="3DD4824F" w14:textId="77777777" w:rsidR="00500011" w:rsidRPr="007E701C" w:rsidRDefault="00500011" w:rsidP="00B4052F">
            <w:pPr>
              <w:spacing w:line="360" w:lineRule="exact"/>
              <w:rPr>
                <w:rFonts w:ascii="Arial" w:hAnsi="Arial" w:cs="Arial"/>
                <w:sz w:val="20"/>
                <w:szCs w:val="20"/>
              </w:rPr>
            </w:pPr>
          </w:p>
        </w:tc>
        <w:tc>
          <w:tcPr>
            <w:tcW w:w="2430" w:type="dxa"/>
            <w:vAlign w:val="bottom"/>
          </w:tcPr>
          <w:p w14:paraId="1C97DBEE" w14:textId="77777777" w:rsidR="00500011" w:rsidRPr="007E701C" w:rsidRDefault="00500011" w:rsidP="00B4052F">
            <w:pPr>
              <w:tabs>
                <w:tab w:val="left" w:pos="237"/>
                <w:tab w:val="left" w:pos="360"/>
                <w:tab w:val="left" w:pos="525"/>
                <w:tab w:val="left" w:pos="720"/>
                <w:tab w:val="right" w:pos="2289"/>
                <w:tab w:val="left" w:pos="2880"/>
                <w:tab w:val="left" w:pos="5760"/>
                <w:tab w:val="decimal" w:pos="6660"/>
                <w:tab w:val="left" w:pos="7110"/>
                <w:tab w:val="decimal" w:pos="7920"/>
              </w:tabs>
              <w:spacing w:line="360" w:lineRule="exact"/>
              <w:ind w:right="180"/>
              <w:jc w:val="right"/>
              <w:rPr>
                <w:rFonts w:ascii="Arial" w:hAnsi="Arial" w:cs="Arial"/>
                <w:sz w:val="20"/>
                <w:szCs w:val="20"/>
              </w:rPr>
            </w:pPr>
            <w:r w:rsidRPr="007E701C">
              <w:rPr>
                <w:rFonts w:ascii="Arial" w:hAnsi="Arial" w:cs="Arial"/>
                <w:sz w:val="20"/>
                <w:szCs w:val="20"/>
              </w:rPr>
              <w:t>(Unit: Baht)</w:t>
            </w:r>
          </w:p>
        </w:tc>
      </w:tr>
      <w:tr w:rsidR="007E701C" w:rsidRPr="007E701C" w14:paraId="34247802" w14:textId="77777777" w:rsidTr="00B4052F">
        <w:tc>
          <w:tcPr>
            <w:tcW w:w="3852" w:type="dxa"/>
          </w:tcPr>
          <w:p w14:paraId="2096EC8C" w14:textId="77777777" w:rsidR="00500011" w:rsidRPr="007E701C"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430" w:type="dxa"/>
          </w:tcPr>
          <w:p w14:paraId="58FD88C1" w14:textId="6AD7B05E" w:rsidR="00500011" w:rsidRPr="007E701C" w:rsidRDefault="001C7652"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sidRPr="007E701C">
              <w:rPr>
                <w:rFonts w:ascii="Arial" w:hAnsi="Arial" w:cs="Arial"/>
                <w:sz w:val="20"/>
                <w:szCs w:val="20"/>
              </w:rPr>
              <w:t>31 March 2026</w:t>
            </w:r>
          </w:p>
        </w:tc>
        <w:tc>
          <w:tcPr>
            <w:tcW w:w="2430" w:type="dxa"/>
          </w:tcPr>
          <w:p w14:paraId="11744269" w14:textId="5B805B50" w:rsidR="00500011" w:rsidRPr="007E701C" w:rsidRDefault="00102B6A"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sidRPr="007E701C">
              <w:rPr>
                <w:rFonts w:ascii="Arial" w:hAnsi="Arial" w:cs="Arial"/>
                <w:sz w:val="20"/>
                <w:szCs w:val="20"/>
              </w:rPr>
              <w:t>31 December 2025</w:t>
            </w:r>
          </w:p>
        </w:tc>
      </w:tr>
      <w:tr w:rsidR="007E701C" w:rsidRPr="007E701C" w14:paraId="3C91E93A" w14:textId="77777777" w:rsidTr="00B4052F">
        <w:tc>
          <w:tcPr>
            <w:tcW w:w="3852" w:type="dxa"/>
          </w:tcPr>
          <w:p w14:paraId="761CB19A" w14:textId="77777777" w:rsidR="00500011" w:rsidRPr="007E701C"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7E701C">
              <w:rPr>
                <w:rFonts w:ascii="Arial" w:hAnsi="Arial" w:cs="Arial"/>
                <w:sz w:val="20"/>
                <w:szCs w:val="20"/>
              </w:rPr>
              <w:t>Payable within:</w:t>
            </w:r>
          </w:p>
        </w:tc>
        <w:tc>
          <w:tcPr>
            <w:tcW w:w="2430" w:type="dxa"/>
          </w:tcPr>
          <w:p w14:paraId="45D648B9" w14:textId="77777777" w:rsidR="00500011" w:rsidRPr="007E701C" w:rsidRDefault="00500011" w:rsidP="00B4052F">
            <w:pPr>
              <w:tabs>
                <w:tab w:val="decimal" w:pos="1865"/>
              </w:tabs>
              <w:spacing w:line="360" w:lineRule="exact"/>
              <w:ind w:right="-43"/>
              <w:rPr>
                <w:rFonts w:ascii="Arial" w:hAnsi="Arial" w:cs="Arial"/>
                <w:sz w:val="20"/>
                <w:szCs w:val="20"/>
              </w:rPr>
            </w:pPr>
          </w:p>
        </w:tc>
        <w:tc>
          <w:tcPr>
            <w:tcW w:w="2430" w:type="dxa"/>
          </w:tcPr>
          <w:p w14:paraId="48B0AAB6" w14:textId="77777777" w:rsidR="00500011" w:rsidRPr="007E701C" w:rsidRDefault="00500011" w:rsidP="00B4052F">
            <w:pPr>
              <w:tabs>
                <w:tab w:val="decimal" w:pos="1865"/>
              </w:tabs>
              <w:spacing w:line="360" w:lineRule="exact"/>
              <w:ind w:right="-43"/>
              <w:rPr>
                <w:rFonts w:ascii="Arial" w:hAnsi="Arial" w:cs="Arial"/>
                <w:sz w:val="20"/>
                <w:szCs w:val="20"/>
              </w:rPr>
            </w:pPr>
          </w:p>
        </w:tc>
      </w:tr>
      <w:tr w:rsidR="007E701C" w:rsidRPr="007E701C" w14:paraId="7968F582" w14:textId="77777777" w:rsidTr="00B4052F">
        <w:trPr>
          <w:trHeight w:val="70"/>
        </w:trPr>
        <w:tc>
          <w:tcPr>
            <w:tcW w:w="3852" w:type="dxa"/>
          </w:tcPr>
          <w:p w14:paraId="44AD1922" w14:textId="77777777" w:rsidR="007E701C" w:rsidRPr="007E701C" w:rsidRDefault="007E701C" w:rsidP="007E701C">
            <w:pPr>
              <w:tabs>
                <w:tab w:val="left" w:pos="720"/>
                <w:tab w:val="left" w:pos="2880"/>
                <w:tab w:val="left" w:pos="5760"/>
                <w:tab w:val="decimal" w:pos="6660"/>
                <w:tab w:val="left" w:pos="7110"/>
                <w:tab w:val="decimal" w:pos="7920"/>
              </w:tabs>
              <w:spacing w:line="360" w:lineRule="exact"/>
              <w:ind w:left="522" w:right="-43"/>
              <w:jc w:val="both"/>
              <w:rPr>
                <w:rFonts w:ascii="Arial" w:hAnsi="Arial" w:cs="Arial"/>
                <w:sz w:val="20"/>
                <w:szCs w:val="20"/>
              </w:rPr>
            </w:pPr>
            <w:r w:rsidRPr="007E701C">
              <w:rPr>
                <w:rFonts w:ascii="Arial" w:hAnsi="Arial" w:cs="Arial"/>
                <w:sz w:val="20"/>
                <w:szCs w:val="20"/>
              </w:rPr>
              <w:t>Within 1 year</w:t>
            </w:r>
          </w:p>
        </w:tc>
        <w:tc>
          <w:tcPr>
            <w:tcW w:w="2430" w:type="dxa"/>
          </w:tcPr>
          <w:p w14:paraId="3FA9F6A2" w14:textId="0751D7A5" w:rsidR="007E701C" w:rsidRPr="007E701C" w:rsidRDefault="007E701C" w:rsidP="007E701C">
            <w:pPr>
              <w:tabs>
                <w:tab w:val="decimal" w:pos="1865"/>
              </w:tabs>
              <w:spacing w:line="360" w:lineRule="exact"/>
              <w:ind w:right="-43"/>
              <w:rPr>
                <w:rFonts w:ascii="Arial" w:hAnsi="Arial" w:cs="Arial"/>
                <w:sz w:val="20"/>
                <w:szCs w:val="20"/>
              </w:rPr>
            </w:pPr>
            <w:r w:rsidRPr="007E701C">
              <w:rPr>
                <w:rFonts w:ascii="Arial" w:hAnsi="Arial" w:cs="Arial"/>
                <w:sz w:val="20"/>
                <w:szCs w:val="20"/>
              </w:rPr>
              <w:t>232,894</w:t>
            </w:r>
          </w:p>
        </w:tc>
        <w:tc>
          <w:tcPr>
            <w:tcW w:w="2430" w:type="dxa"/>
          </w:tcPr>
          <w:p w14:paraId="7667710D" w14:textId="27EE4756" w:rsidR="007E701C" w:rsidRPr="007E701C" w:rsidRDefault="007E701C" w:rsidP="007E701C">
            <w:pPr>
              <w:tabs>
                <w:tab w:val="decimal" w:pos="1865"/>
              </w:tabs>
              <w:spacing w:line="360" w:lineRule="exact"/>
              <w:ind w:right="-43"/>
              <w:rPr>
                <w:rFonts w:ascii="Arial" w:hAnsi="Arial" w:cs="Arial"/>
                <w:sz w:val="20"/>
                <w:szCs w:val="20"/>
              </w:rPr>
            </w:pPr>
            <w:r w:rsidRPr="007E701C">
              <w:rPr>
                <w:rFonts w:ascii="Arial" w:hAnsi="Arial" w:cs="Arial"/>
                <w:sz w:val="20"/>
                <w:szCs w:val="20"/>
              </w:rPr>
              <w:t>292,894</w:t>
            </w:r>
          </w:p>
        </w:tc>
      </w:tr>
      <w:tr w:rsidR="007E701C" w:rsidRPr="007E701C" w14:paraId="7F1713C8" w14:textId="77777777" w:rsidTr="00B4052F">
        <w:tc>
          <w:tcPr>
            <w:tcW w:w="3852" w:type="dxa"/>
          </w:tcPr>
          <w:p w14:paraId="4A9F6ABF" w14:textId="77777777" w:rsidR="007E701C" w:rsidRPr="007E701C" w:rsidRDefault="007E701C" w:rsidP="007E701C">
            <w:pPr>
              <w:tabs>
                <w:tab w:val="left" w:pos="720"/>
                <w:tab w:val="left" w:pos="2880"/>
                <w:tab w:val="left" w:pos="5760"/>
                <w:tab w:val="decimal" w:pos="6660"/>
                <w:tab w:val="left" w:pos="7110"/>
                <w:tab w:val="decimal" w:pos="7920"/>
              </w:tabs>
              <w:spacing w:line="360" w:lineRule="exact"/>
              <w:ind w:left="518" w:right="-43"/>
              <w:jc w:val="both"/>
              <w:rPr>
                <w:rFonts w:ascii="Arial" w:hAnsi="Arial" w:cs="Arial"/>
                <w:sz w:val="20"/>
                <w:szCs w:val="20"/>
              </w:rPr>
            </w:pPr>
            <w:r w:rsidRPr="007E701C">
              <w:rPr>
                <w:rFonts w:ascii="Arial" w:hAnsi="Arial" w:cs="Arial"/>
                <w:sz w:val="20"/>
                <w:szCs w:val="20"/>
              </w:rPr>
              <w:t>Over 1 to 3 years</w:t>
            </w:r>
          </w:p>
        </w:tc>
        <w:tc>
          <w:tcPr>
            <w:tcW w:w="2430" w:type="dxa"/>
          </w:tcPr>
          <w:p w14:paraId="60CEF83A" w14:textId="69CA82B8" w:rsidR="007E701C" w:rsidRPr="007E701C" w:rsidRDefault="007E701C" w:rsidP="007E701C">
            <w:pPr>
              <w:tabs>
                <w:tab w:val="decimal" w:pos="1865"/>
              </w:tabs>
              <w:spacing w:line="360" w:lineRule="exact"/>
              <w:ind w:right="-43"/>
              <w:rPr>
                <w:rFonts w:ascii="Arial" w:hAnsi="Arial" w:cs="Arial"/>
                <w:sz w:val="20"/>
                <w:szCs w:val="20"/>
              </w:rPr>
            </w:pPr>
            <w:r w:rsidRPr="007E701C">
              <w:rPr>
                <w:rFonts w:ascii="Arial" w:hAnsi="Arial" w:cs="Arial"/>
                <w:sz w:val="20"/>
                <w:szCs w:val="20"/>
              </w:rPr>
              <w:t>53,223</w:t>
            </w:r>
          </w:p>
        </w:tc>
        <w:tc>
          <w:tcPr>
            <w:tcW w:w="2430" w:type="dxa"/>
          </w:tcPr>
          <w:p w14:paraId="7F15B6E9" w14:textId="7B33695C" w:rsidR="007E701C" w:rsidRPr="007E701C" w:rsidRDefault="007E701C" w:rsidP="007E701C">
            <w:pPr>
              <w:tabs>
                <w:tab w:val="decimal" w:pos="1865"/>
              </w:tabs>
              <w:spacing w:line="360" w:lineRule="exact"/>
              <w:ind w:right="-43"/>
              <w:rPr>
                <w:rFonts w:ascii="Arial" w:hAnsi="Arial" w:cs="Arial"/>
                <w:sz w:val="20"/>
                <w:szCs w:val="20"/>
              </w:rPr>
            </w:pPr>
            <w:r w:rsidRPr="007E701C">
              <w:rPr>
                <w:rFonts w:ascii="Arial" w:hAnsi="Arial" w:cs="Arial"/>
                <w:sz w:val="20"/>
                <w:szCs w:val="20"/>
              </w:rPr>
              <w:t>106,447</w:t>
            </w:r>
          </w:p>
        </w:tc>
      </w:tr>
    </w:tbl>
    <w:p w14:paraId="462BBAE8" w14:textId="64DA9CA5" w:rsidR="007505F9" w:rsidRPr="007E701C" w:rsidRDefault="00007C07" w:rsidP="007E701C">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19</w:t>
      </w:r>
      <w:r w:rsidR="00B06EF0" w:rsidRPr="007E701C">
        <w:rPr>
          <w:rFonts w:ascii="Arial" w:hAnsi="Arial" w:cs="Arial"/>
          <w:b/>
          <w:bCs/>
          <w:sz w:val="22"/>
          <w:szCs w:val="22"/>
        </w:rPr>
        <w:t>.</w:t>
      </w:r>
      <w:r w:rsidR="00500011" w:rsidRPr="007E701C">
        <w:rPr>
          <w:rFonts w:ascii="Arial" w:hAnsi="Arial" w:cs="Arial"/>
          <w:b/>
          <w:bCs/>
          <w:sz w:val="22"/>
          <w:szCs w:val="22"/>
        </w:rPr>
        <w:t>2</w:t>
      </w:r>
      <w:r w:rsidR="007505F9" w:rsidRPr="007E701C">
        <w:rPr>
          <w:rFonts w:ascii="Arial" w:hAnsi="Arial" w:cs="Arial"/>
          <w:b/>
          <w:bCs/>
          <w:sz w:val="22"/>
          <w:szCs w:val="22"/>
        </w:rPr>
        <w:tab/>
        <w:t>Capital commitments</w:t>
      </w:r>
    </w:p>
    <w:p w14:paraId="16AE4028" w14:textId="4BE84D44" w:rsidR="007505F9" w:rsidRPr="007E701C" w:rsidRDefault="007505F9" w:rsidP="007E701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rPr>
      </w:pPr>
      <w:r w:rsidRPr="007E701C">
        <w:rPr>
          <w:rFonts w:ascii="Arial" w:hAnsi="Arial" w:cs="Arial"/>
          <w:sz w:val="22"/>
          <w:szCs w:val="22"/>
        </w:rPr>
        <w:tab/>
        <w:t xml:space="preserve">As </w:t>
      </w:r>
      <w:proofErr w:type="gramStart"/>
      <w:r w:rsidRPr="007E701C">
        <w:rPr>
          <w:rFonts w:ascii="Arial" w:hAnsi="Arial" w:cs="Arial"/>
          <w:sz w:val="22"/>
          <w:szCs w:val="22"/>
        </w:rPr>
        <w:t>at</w:t>
      </w:r>
      <w:proofErr w:type="gramEnd"/>
      <w:r w:rsidRPr="007E701C">
        <w:rPr>
          <w:rFonts w:ascii="Arial" w:hAnsi="Arial" w:cs="Arial"/>
          <w:sz w:val="22"/>
          <w:szCs w:val="22"/>
        </w:rPr>
        <w:t xml:space="preserve"> </w:t>
      </w:r>
      <w:r w:rsidR="001C7652" w:rsidRPr="007E701C">
        <w:rPr>
          <w:rFonts w:ascii="Arial" w:hAnsi="Arial" w:cs="Arial"/>
          <w:sz w:val="22"/>
          <w:szCs w:val="22"/>
        </w:rPr>
        <w:t>31 March 2026</w:t>
      </w:r>
      <w:r w:rsidRPr="007E701C">
        <w:rPr>
          <w:rFonts w:ascii="Arial" w:hAnsi="Arial" w:cs="Arial"/>
          <w:sz w:val="22"/>
          <w:szCs w:val="22"/>
        </w:rPr>
        <w:t xml:space="preserve">, the Company had capital commitments of approximately Baht </w:t>
      </w:r>
      <w:r w:rsidR="007E701C" w:rsidRPr="007E701C">
        <w:rPr>
          <w:rFonts w:ascii="Arial" w:hAnsi="Arial" w:cs="Arial"/>
          <w:sz w:val="22"/>
          <w:szCs w:val="22"/>
        </w:rPr>
        <w:t>1.1</w:t>
      </w:r>
      <w:r w:rsidRPr="007E701C">
        <w:rPr>
          <w:rFonts w:ascii="Arial" w:hAnsi="Arial" w:cs="Arial"/>
          <w:sz w:val="22"/>
          <w:szCs w:val="22"/>
        </w:rPr>
        <w:t xml:space="preserve"> million relating to </w:t>
      </w:r>
      <w:r w:rsidR="00B61FCA" w:rsidRPr="007E701C">
        <w:rPr>
          <w:rFonts w:ascii="Arial" w:hAnsi="Arial" w:cs="Arial"/>
          <w:sz w:val="22"/>
          <w:szCs w:val="22"/>
        </w:rPr>
        <w:t>building improvement, furniture, fixtures and equipment</w:t>
      </w:r>
      <w:r w:rsidR="00083E7E" w:rsidRPr="007E701C">
        <w:rPr>
          <w:rFonts w:ascii="Arial" w:hAnsi="Arial" w:cs="Arial"/>
          <w:sz w:val="22"/>
          <w:szCs w:val="22"/>
        </w:rPr>
        <w:t xml:space="preserve"> and amounting to Baht</w:t>
      </w:r>
      <w:r w:rsidR="004B4E10" w:rsidRPr="007E701C">
        <w:rPr>
          <w:rFonts w:ascii="Arial" w:hAnsi="Arial" w:cs="Arial"/>
          <w:sz w:val="22"/>
          <w:szCs w:val="22"/>
        </w:rPr>
        <w:t xml:space="preserve"> </w:t>
      </w:r>
      <w:proofErr w:type="gramStart"/>
      <w:r w:rsidR="007E701C" w:rsidRPr="007E701C">
        <w:rPr>
          <w:rFonts w:ascii="Arial" w:hAnsi="Arial" w:cs="Arial"/>
          <w:sz w:val="22"/>
          <w:szCs w:val="22"/>
        </w:rPr>
        <w:t>0.2</w:t>
      </w:r>
      <w:r w:rsidR="00FC19ED" w:rsidRPr="007E701C">
        <w:rPr>
          <w:rFonts w:ascii="Arial" w:hAnsi="Arial" w:cs="Arial"/>
          <w:sz w:val="22"/>
          <w:szCs w:val="22"/>
        </w:rPr>
        <w:t xml:space="preserve"> </w:t>
      </w:r>
      <w:r w:rsidR="00083E7E" w:rsidRPr="007E701C">
        <w:rPr>
          <w:rFonts w:ascii="Arial" w:hAnsi="Arial" w:cs="Arial"/>
          <w:sz w:val="22"/>
          <w:szCs w:val="22"/>
        </w:rPr>
        <w:t xml:space="preserve"> million</w:t>
      </w:r>
      <w:proofErr w:type="gramEnd"/>
      <w:r w:rsidR="00083E7E" w:rsidRPr="007E701C">
        <w:rPr>
          <w:rFonts w:ascii="Arial" w:hAnsi="Arial" w:cs="Arial"/>
          <w:sz w:val="22"/>
          <w:szCs w:val="22"/>
        </w:rPr>
        <w:t xml:space="preserve"> relating to computer software</w:t>
      </w:r>
      <w:r w:rsidR="000C431D" w:rsidRPr="007E701C">
        <w:rPr>
          <w:rFonts w:ascii="Arial" w:hAnsi="Arial" w:cs="Arial"/>
          <w:sz w:val="22"/>
          <w:szCs w:val="22"/>
        </w:rPr>
        <w:t xml:space="preserve"> </w:t>
      </w:r>
      <w:r w:rsidR="00B61FCA" w:rsidRPr="007E701C">
        <w:rPr>
          <w:rFonts w:ascii="Arial" w:hAnsi="Arial" w:cs="Arial"/>
          <w:sz w:val="22"/>
          <w:szCs w:val="22"/>
        </w:rPr>
        <w:t>(</w:t>
      </w:r>
      <w:r w:rsidR="003F4672" w:rsidRPr="007E701C">
        <w:rPr>
          <w:rFonts w:ascii="Arial" w:hAnsi="Arial" w:cs="Arial"/>
          <w:sz w:val="22"/>
          <w:szCs w:val="22"/>
        </w:rPr>
        <w:t xml:space="preserve">31 December </w:t>
      </w:r>
      <w:r w:rsidR="0062162C" w:rsidRPr="007E701C">
        <w:rPr>
          <w:rFonts w:ascii="Arial" w:hAnsi="Arial" w:cs="Arial"/>
          <w:sz w:val="22"/>
          <w:szCs w:val="22"/>
        </w:rPr>
        <w:t>202</w:t>
      </w:r>
      <w:r w:rsidR="00370174" w:rsidRPr="007E701C">
        <w:rPr>
          <w:rFonts w:ascii="Arial" w:hAnsi="Arial" w:cs="Arial"/>
          <w:sz w:val="22"/>
          <w:szCs w:val="22"/>
        </w:rPr>
        <w:t>5</w:t>
      </w:r>
      <w:r w:rsidR="003F4672" w:rsidRPr="007E701C">
        <w:rPr>
          <w:rFonts w:ascii="Arial" w:hAnsi="Arial" w:cs="Arial"/>
          <w:sz w:val="22"/>
          <w:szCs w:val="22"/>
        </w:rPr>
        <w:t>:</w:t>
      </w:r>
      <w:r w:rsidR="0085726B" w:rsidRPr="007E701C">
        <w:rPr>
          <w:rFonts w:ascii="Arial" w:hAnsi="Arial" w:cs="Arial"/>
          <w:sz w:val="22"/>
          <w:szCs w:val="22"/>
        </w:rPr>
        <w:t xml:space="preserve"> </w:t>
      </w:r>
      <w:r w:rsidR="00B61FCA" w:rsidRPr="007E701C">
        <w:rPr>
          <w:rFonts w:ascii="Arial" w:hAnsi="Arial" w:cs="Arial"/>
          <w:sz w:val="22"/>
          <w:szCs w:val="22"/>
        </w:rPr>
        <w:t xml:space="preserve">Baht </w:t>
      </w:r>
      <w:r w:rsidR="007E701C" w:rsidRPr="007E701C">
        <w:rPr>
          <w:rFonts w:ascii="Arial" w:hAnsi="Arial" w:cs="Arial"/>
          <w:sz w:val="22"/>
          <w:szCs w:val="22"/>
        </w:rPr>
        <w:t>-</w:t>
      </w:r>
      <w:r w:rsidR="00B61FCA" w:rsidRPr="007E701C">
        <w:rPr>
          <w:rFonts w:ascii="Arial" w:hAnsi="Arial" w:cs="Arial"/>
          <w:sz w:val="22"/>
          <w:szCs w:val="22"/>
        </w:rPr>
        <w:t xml:space="preserve"> million</w:t>
      </w:r>
      <w:r w:rsidR="00083E7E" w:rsidRPr="007E701C">
        <w:rPr>
          <w:rFonts w:ascii="Arial" w:hAnsi="Arial" w:cs="Arial"/>
          <w:sz w:val="22"/>
          <w:szCs w:val="22"/>
        </w:rPr>
        <w:t xml:space="preserve"> and Baht </w:t>
      </w:r>
      <w:r w:rsidR="00796B15" w:rsidRPr="007E701C">
        <w:rPr>
          <w:rFonts w:ascii="Arial" w:hAnsi="Arial" w:cs="Arial"/>
          <w:sz w:val="22"/>
          <w:szCs w:val="22"/>
        </w:rPr>
        <w:t>0.2</w:t>
      </w:r>
      <w:r w:rsidR="00083E7E" w:rsidRPr="007E701C">
        <w:rPr>
          <w:rFonts w:ascii="Arial" w:hAnsi="Arial" w:cs="Arial"/>
          <w:sz w:val="22"/>
          <w:szCs w:val="22"/>
        </w:rPr>
        <w:t xml:space="preserve"> million</w:t>
      </w:r>
      <w:r w:rsidR="00083E7E" w:rsidRPr="007E701C">
        <w:rPr>
          <w:rFonts w:ascii="Arial" w:eastAsia="Arial Unicode MS" w:hAnsi="Arial" w:cs="Arial"/>
          <w:sz w:val="22"/>
          <w:szCs w:val="22"/>
        </w:rPr>
        <w:t>, respectively</w:t>
      </w:r>
      <w:r w:rsidR="00B61FCA" w:rsidRPr="007E701C">
        <w:rPr>
          <w:rFonts w:ascii="Arial" w:hAnsi="Arial" w:cs="Arial"/>
          <w:sz w:val="22"/>
          <w:szCs w:val="22"/>
        </w:rPr>
        <w:t>)</w:t>
      </w:r>
      <w:r w:rsidR="000C431D" w:rsidRPr="007E701C">
        <w:rPr>
          <w:rFonts w:ascii="Arial" w:hAnsi="Arial" w:cs="Arial"/>
          <w:sz w:val="22"/>
          <w:szCs w:val="22"/>
        </w:rPr>
        <w:t>.</w:t>
      </w:r>
    </w:p>
    <w:p w14:paraId="3BE22982" w14:textId="7DC517F2" w:rsidR="007505F9" w:rsidRPr="007E701C" w:rsidRDefault="00007C07" w:rsidP="007E701C">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19</w:t>
      </w:r>
      <w:r w:rsidR="00B06EF0" w:rsidRPr="007E701C">
        <w:rPr>
          <w:rFonts w:ascii="Arial" w:hAnsi="Arial" w:cs="Arial"/>
          <w:b/>
          <w:bCs/>
          <w:sz w:val="22"/>
          <w:szCs w:val="22"/>
        </w:rPr>
        <w:t>.</w:t>
      </w:r>
      <w:r w:rsidR="00500011" w:rsidRPr="007E701C">
        <w:rPr>
          <w:rFonts w:ascii="Arial" w:hAnsi="Arial" w:cs="Arial"/>
          <w:b/>
          <w:bCs/>
          <w:sz w:val="22"/>
          <w:szCs w:val="22"/>
        </w:rPr>
        <w:t>3</w:t>
      </w:r>
      <w:r w:rsidR="007505F9" w:rsidRPr="007E701C">
        <w:rPr>
          <w:rFonts w:ascii="Arial" w:hAnsi="Arial" w:cs="Arial"/>
          <w:b/>
          <w:bCs/>
          <w:sz w:val="22"/>
          <w:szCs w:val="22"/>
        </w:rPr>
        <w:tab/>
        <w:t>Letter of Guarantees</w:t>
      </w:r>
    </w:p>
    <w:p w14:paraId="6E5F411B" w14:textId="34B1BC56" w:rsidR="007505F9" w:rsidRPr="007E701C" w:rsidRDefault="007505F9" w:rsidP="007E701C">
      <w:pPr>
        <w:spacing w:before="120" w:after="120" w:line="380" w:lineRule="exact"/>
        <w:ind w:left="547" w:right="43" w:hanging="547"/>
        <w:jc w:val="both"/>
        <w:rPr>
          <w:rFonts w:ascii="Arial" w:hAnsi="Arial" w:cs="Arial"/>
          <w:sz w:val="22"/>
          <w:szCs w:val="22"/>
        </w:rPr>
      </w:pPr>
      <w:r w:rsidRPr="007E701C">
        <w:rPr>
          <w:rFonts w:ascii="Arial" w:eastAsia="Arial Unicode MS" w:hAnsi="Arial" w:cs="Arial"/>
          <w:b/>
          <w:bCs/>
          <w:sz w:val="22"/>
          <w:szCs w:val="22"/>
        </w:rPr>
        <w:tab/>
      </w:r>
      <w:r w:rsidRPr="007E701C">
        <w:rPr>
          <w:rFonts w:ascii="Arial" w:eastAsia="Arial Unicode MS" w:hAnsi="Arial" w:cs="Arial"/>
          <w:sz w:val="22"/>
          <w:szCs w:val="22"/>
        </w:rPr>
        <w:t xml:space="preserve">As </w:t>
      </w:r>
      <w:proofErr w:type="gramStart"/>
      <w:r w:rsidRPr="007E701C">
        <w:rPr>
          <w:rFonts w:ascii="Arial" w:eastAsia="Arial Unicode MS" w:hAnsi="Arial" w:cs="Arial"/>
          <w:sz w:val="22"/>
          <w:szCs w:val="22"/>
        </w:rPr>
        <w:t>at</w:t>
      </w:r>
      <w:proofErr w:type="gramEnd"/>
      <w:r w:rsidRPr="007E701C">
        <w:rPr>
          <w:rFonts w:ascii="Arial" w:eastAsia="Arial Unicode MS" w:hAnsi="Arial" w:cs="Arial"/>
          <w:sz w:val="22"/>
          <w:szCs w:val="22"/>
        </w:rPr>
        <w:t xml:space="preserve"> </w:t>
      </w:r>
      <w:r w:rsidR="001C7652" w:rsidRPr="007E701C">
        <w:rPr>
          <w:rFonts w:ascii="Arial" w:hAnsi="Arial" w:cs="Arial"/>
          <w:sz w:val="22"/>
          <w:szCs w:val="22"/>
        </w:rPr>
        <w:t>31 March 2026</w:t>
      </w:r>
      <w:r w:rsidRPr="007E701C">
        <w:rPr>
          <w:rFonts w:ascii="Arial" w:eastAsia="Arial Unicode MS" w:hAnsi="Arial" w:cs="Arial"/>
          <w:sz w:val="22"/>
          <w:szCs w:val="22"/>
        </w:rPr>
        <w:t>, there were bank guarantees amounting to Baht</w:t>
      </w:r>
      <w:r w:rsidR="003820E0" w:rsidRPr="007E701C">
        <w:rPr>
          <w:rFonts w:ascii="Arial" w:eastAsia="Arial Unicode MS" w:hAnsi="Arial" w:cs="Arial"/>
          <w:sz w:val="22"/>
          <w:szCs w:val="22"/>
        </w:rPr>
        <w:t xml:space="preserve"> </w:t>
      </w:r>
      <w:r w:rsidR="007E701C" w:rsidRPr="007E701C">
        <w:rPr>
          <w:rFonts w:ascii="Arial" w:hAnsi="Arial" w:cs="Arial"/>
          <w:sz w:val="22"/>
          <w:szCs w:val="22"/>
        </w:rPr>
        <w:t>2.1</w:t>
      </w:r>
      <w:r w:rsidR="00FC19ED" w:rsidRPr="007E701C">
        <w:rPr>
          <w:rFonts w:ascii="Arial" w:hAnsi="Arial" w:cs="Arial"/>
          <w:sz w:val="22"/>
          <w:szCs w:val="22"/>
        </w:rPr>
        <w:t xml:space="preserve"> </w:t>
      </w:r>
      <w:r w:rsidRPr="007E701C">
        <w:rPr>
          <w:rFonts w:ascii="Arial" w:eastAsia="Arial Unicode MS" w:hAnsi="Arial" w:cs="Arial"/>
          <w:sz w:val="22"/>
          <w:szCs w:val="22"/>
        </w:rPr>
        <w:t xml:space="preserve">million, and a certificate issued in the Company’s name amounting to Baht </w:t>
      </w:r>
      <w:r w:rsidR="007E701C" w:rsidRPr="007E701C">
        <w:rPr>
          <w:rFonts w:ascii="Arial" w:hAnsi="Arial" w:cs="Arial"/>
          <w:sz w:val="22"/>
          <w:szCs w:val="22"/>
        </w:rPr>
        <w:t>5.3</w:t>
      </w:r>
      <w:r w:rsidR="00FC19ED" w:rsidRPr="007E701C">
        <w:rPr>
          <w:rFonts w:ascii="Arial" w:hAnsi="Arial" w:cs="Arial"/>
          <w:sz w:val="22"/>
          <w:szCs w:val="22"/>
        </w:rPr>
        <w:t xml:space="preserve"> </w:t>
      </w:r>
      <w:r w:rsidRPr="007E701C">
        <w:rPr>
          <w:rFonts w:ascii="Arial" w:eastAsia="Arial Unicode MS" w:hAnsi="Arial" w:cs="Arial"/>
          <w:sz w:val="22"/>
          <w:szCs w:val="22"/>
        </w:rPr>
        <w:t>million, as required in the normal course of the Company’s business (</w:t>
      </w:r>
      <w:r w:rsidR="003F4672" w:rsidRPr="007E701C">
        <w:rPr>
          <w:rFonts w:ascii="Arial" w:eastAsia="Arial Unicode MS" w:hAnsi="Arial" w:cs="Arial"/>
          <w:sz w:val="22"/>
          <w:szCs w:val="22"/>
        </w:rPr>
        <w:t xml:space="preserve">31 December </w:t>
      </w:r>
      <w:r w:rsidR="0062162C" w:rsidRPr="007E701C">
        <w:rPr>
          <w:rFonts w:ascii="Arial" w:eastAsia="Arial Unicode MS" w:hAnsi="Arial" w:cs="Arial"/>
          <w:sz w:val="22"/>
          <w:szCs w:val="22"/>
        </w:rPr>
        <w:t>202</w:t>
      </w:r>
      <w:r w:rsidR="00370174" w:rsidRPr="007E701C">
        <w:rPr>
          <w:rFonts w:ascii="Arial" w:eastAsia="Arial Unicode MS" w:hAnsi="Arial" w:cs="Arial"/>
          <w:sz w:val="22"/>
          <w:szCs w:val="22"/>
        </w:rPr>
        <w:t>5</w:t>
      </w:r>
      <w:r w:rsidR="003F4672" w:rsidRPr="007E701C">
        <w:rPr>
          <w:rFonts w:ascii="Arial" w:eastAsia="Arial Unicode MS" w:hAnsi="Arial" w:cs="Arial"/>
          <w:sz w:val="22"/>
          <w:szCs w:val="22"/>
        </w:rPr>
        <w:t>:</w:t>
      </w:r>
      <w:r w:rsidR="0085726B" w:rsidRPr="007E701C">
        <w:rPr>
          <w:rFonts w:ascii="Arial" w:eastAsia="Arial Unicode MS" w:hAnsi="Arial" w:cs="Arial"/>
          <w:sz w:val="22"/>
          <w:szCs w:val="22"/>
        </w:rPr>
        <w:t xml:space="preserve"> </w:t>
      </w:r>
      <w:r w:rsidRPr="007E701C">
        <w:rPr>
          <w:rFonts w:ascii="Arial" w:eastAsia="Arial Unicode MS" w:hAnsi="Arial" w:cs="Arial"/>
          <w:sz w:val="22"/>
          <w:szCs w:val="22"/>
        </w:rPr>
        <w:t>Baht 2.</w:t>
      </w:r>
      <w:r w:rsidR="009E6CAB" w:rsidRPr="007E701C">
        <w:rPr>
          <w:rFonts w:ascii="Arial" w:eastAsia="Arial Unicode MS" w:hAnsi="Arial" w:cs="Arial"/>
          <w:sz w:val="22"/>
          <w:szCs w:val="22"/>
        </w:rPr>
        <w:t>2</w:t>
      </w:r>
      <w:r w:rsidRPr="007E701C">
        <w:rPr>
          <w:rFonts w:ascii="Arial" w:eastAsia="Arial Unicode MS" w:hAnsi="Arial" w:cs="Arial"/>
          <w:sz w:val="22"/>
          <w:szCs w:val="22"/>
        </w:rPr>
        <w:t xml:space="preserve"> million and Baht </w:t>
      </w:r>
      <w:r w:rsidR="00370174" w:rsidRPr="007E701C">
        <w:rPr>
          <w:rFonts w:ascii="Arial" w:eastAsia="Arial Unicode MS" w:hAnsi="Arial" w:cs="Arial"/>
          <w:sz w:val="22"/>
          <w:szCs w:val="22"/>
        </w:rPr>
        <w:t>4</w:t>
      </w:r>
      <w:r w:rsidR="004A5DB5" w:rsidRPr="007E701C">
        <w:rPr>
          <w:rFonts w:ascii="Arial" w:eastAsia="Arial Unicode MS" w:hAnsi="Arial" w:cs="Arial"/>
          <w:sz w:val="22"/>
          <w:szCs w:val="22"/>
        </w:rPr>
        <w:t>.</w:t>
      </w:r>
      <w:r w:rsidR="00442798" w:rsidRPr="007E701C">
        <w:rPr>
          <w:rFonts w:ascii="Arial" w:eastAsia="Arial Unicode MS" w:hAnsi="Arial" w:cs="Arial"/>
          <w:sz w:val="22"/>
          <w:szCs w:val="22"/>
        </w:rPr>
        <w:t>8</w:t>
      </w:r>
      <w:r w:rsidRPr="007E701C">
        <w:rPr>
          <w:rFonts w:ascii="Arial" w:eastAsia="Arial Unicode MS" w:hAnsi="Arial" w:cs="Arial"/>
          <w:sz w:val="22"/>
          <w:szCs w:val="22"/>
        </w:rPr>
        <w:t xml:space="preserve"> million, respectively).</w:t>
      </w:r>
    </w:p>
    <w:p w14:paraId="5751A3B1" w14:textId="6CBFF747" w:rsidR="007505F9" w:rsidRPr="007E701C" w:rsidRDefault="00007C07" w:rsidP="007E701C">
      <w:pPr>
        <w:spacing w:before="120" w:after="120" w:line="380" w:lineRule="exact"/>
        <w:ind w:left="547" w:right="43" w:hanging="540"/>
        <w:jc w:val="both"/>
        <w:rPr>
          <w:rFonts w:ascii="Arial" w:eastAsia="Arial Unicode MS" w:hAnsi="Arial" w:cs="Arial"/>
          <w:b/>
          <w:bCs/>
          <w:sz w:val="22"/>
          <w:szCs w:val="22"/>
        </w:rPr>
      </w:pPr>
      <w:r>
        <w:rPr>
          <w:rFonts w:ascii="Arial" w:eastAsia="Arial Unicode MS" w:hAnsi="Arial" w:cs="Arial"/>
          <w:b/>
          <w:bCs/>
          <w:sz w:val="22"/>
          <w:szCs w:val="22"/>
        </w:rPr>
        <w:t>19</w:t>
      </w:r>
      <w:r w:rsidR="00B06EF0" w:rsidRPr="007E701C">
        <w:rPr>
          <w:rFonts w:ascii="Arial" w:eastAsia="Arial Unicode MS" w:hAnsi="Arial" w:cs="Arial"/>
          <w:b/>
          <w:bCs/>
          <w:sz w:val="22"/>
          <w:szCs w:val="22"/>
        </w:rPr>
        <w:t>.</w:t>
      </w:r>
      <w:r w:rsidR="00500011" w:rsidRPr="007E701C">
        <w:rPr>
          <w:rFonts w:ascii="Arial" w:eastAsia="Arial Unicode MS" w:hAnsi="Arial" w:cs="Arial"/>
          <w:b/>
          <w:bCs/>
          <w:sz w:val="22"/>
          <w:szCs w:val="22"/>
        </w:rPr>
        <w:t>4</w:t>
      </w:r>
      <w:r w:rsidR="007505F9" w:rsidRPr="007E701C">
        <w:rPr>
          <w:rFonts w:ascii="Arial" w:eastAsia="Arial Unicode MS" w:hAnsi="Arial" w:cs="Arial"/>
          <w:b/>
          <w:bCs/>
          <w:sz w:val="22"/>
          <w:szCs w:val="22"/>
        </w:rPr>
        <w:tab/>
        <w:t>Litigation</w:t>
      </w:r>
    </w:p>
    <w:p w14:paraId="03F30936" w14:textId="2ADBB44A" w:rsidR="007505F9" w:rsidRPr="007E701C" w:rsidRDefault="007505F9" w:rsidP="007E701C">
      <w:pPr>
        <w:tabs>
          <w:tab w:val="left" w:pos="540"/>
          <w:tab w:val="left" w:pos="2160"/>
        </w:tabs>
        <w:spacing w:before="120" w:after="120" w:line="380" w:lineRule="exact"/>
        <w:ind w:left="540"/>
        <w:jc w:val="both"/>
        <w:rPr>
          <w:rFonts w:ascii="Arial" w:hAnsi="Arial" w:cs="Arial"/>
          <w:b/>
          <w:bCs/>
          <w:sz w:val="22"/>
          <w:szCs w:val="22"/>
        </w:rPr>
      </w:pPr>
      <w:r w:rsidRPr="007E701C">
        <w:rPr>
          <w:rFonts w:ascii="Arial" w:hAnsi="Arial" w:cs="Arial"/>
          <w:sz w:val="22"/>
          <w:szCs w:val="22"/>
        </w:rPr>
        <w:t xml:space="preserve">As </w:t>
      </w:r>
      <w:proofErr w:type="gramStart"/>
      <w:r w:rsidRPr="007E701C">
        <w:rPr>
          <w:rFonts w:ascii="Arial" w:hAnsi="Arial" w:cs="Arial"/>
          <w:sz w:val="22"/>
          <w:szCs w:val="22"/>
        </w:rPr>
        <w:t>at</w:t>
      </w:r>
      <w:proofErr w:type="gramEnd"/>
      <w:r w:rsidRPr="007E701C">
        <w:rPr>
          <w:rFonts w:ascii="Arial" w:hAnsi="Arial" w:cs="Arial"/>
          <w:sz w:val="22"/>
          <w:szCs w:val="22"/>
        </w:rPr>
        <w:t xml:space="preserve"> </w:t>
      </w:r>
      <w:r w:rsidR="001C7652" w:rsidRPr="007E701C">
        <w:rPr>
          <w:rFonts w:ascii="Arial" w:hAnsi="Arial" w:cs="Arial"/>
          <w:sz w:val="22"/>
          <w:szCs w:val="22"/>
        </w:rPr>
        <w:t>31 March 2026</w:t>
      </w:r>
      <w:r w:rsidRPr="007E701C">
        <w:rPr>
          <w:rFonts w:ascii="Arial" w:hAnsi="Arial" w:cs="Arial"/>
          <w:sz w:val="22"/>
          <w:szCs w:val="22"/>
        </w:rPr>
        <w:t xml:space="preserve">, the Company has been sued for damages totaling approximately Baht </w:t>
      </w:r>
      <w:r w:rsidR="007E701C" w:rsidRPr="007E701C">
        <w:rPr>
          <w:rFonts w:ascii="Arial" w:hAnsi="Arial" w:cs="Arial"/>
          <w:sz w:val="22"/>
          <w:szCs w:val="22"/>
        </w:rPr>
        <w:t>310.0</w:t>
      </w:r>
      <w:r w:rsidR="00FC19ED" w:rsidRPr="007E701C">
        <w:rPr>
          <w:rFonts w:ascii="Arial" w:hAnsi="Arial" w:cs="Arial"/>
          <w:sz w:val="22"/>
          <w:szCs w:val="22"/>
        </w:rPr>
        <w:t xml:space="preserve"> </w:t>
      </w:r>
      <w:r w:rsidRPr="007E701C">
        <w:rPr>
          <w:rFonts w:ascii="Arial" w:hAnsi="Arial" w:cs="Arial"/>
          <w:sz w:val="22"/>
          <w:szCs w:val="22"/>
        </w:rPr>
        <w:t xml:space="preserve">million as insurer. The cases have not yet been </w:t>
      </w:r>
      <w:r w:rsidR="001F5094" w:rsidRPr="007E701C">
        <w:rPr>
          <w:rFonts w:ascii="Arial" w:hAnsi="Arial" w:cs="Arial"/>
          <w:sz w:val="22"/>
          <w:szCs w:val="22"/>
        </w:rPr>
        <w:t>finalised</w:t>
      </w:r>
      <w:r w:rsidRPr="007E701C">
        <w:rPr>
          <w:rFonts w:ascii="Arial" w:hAnsi="Arial" w:cs="Arial"/>
          <w:sz w:val="22"/>
          <w:szCs w:val="22"/>
        </w:rPr>
        <w:t xml:space="preserve">. However, the Company’s obligations in respect of these lawsuits do not exceed the maximum sum insured per the relevant policies, which is Baht </w:t>
      </w:r>
      <w:r w:rsidR="00EB5084">
        <w:rPr>
          <w:rFonts w:ascii="Arial" w:hAnsi="Arial" w:cs="Arial"/>
          <w:sz w:val="22"/>
          <w:szCs w:val="22"/>
        </w:rPr>
        <w:t>155.5</w:t>
      </w:r>
      <w:r w:rsidR="00FC19ED" w:rsidRPr="007E701C">
        <w:rPr>
          <w:rFonts w:ascii="Arial" w:hAnsi="Arial" w:cs="Arial"/>
          <w:sz w:val="22"/>
          <w:szCs w:val="22"/>
        </w:rPr>
        <w:t xml:space="preserve"> </w:t>
      </w:r>
      <w:r w:rsidRPr="007E701C">
        <w:rPr>
          <w:rFonts w:ascii="Arial" w:hAnsi="Arial" w:cs="Arial"/>
          <w:sz w:val="22"/>
          <w:szCs w:val="22"/>
        </w:rPr>
        <w:t>million, and the Company has set aside reserves for contingent losses amounting to Baht</w:t>
      </w:r>
      <w:r w:rsidR="002D2173" w:rsidRPr="007E701C">
        <w:rPr>
          <w:rFonts w:ascii="Arial" w:hAnsi="Arial" w:cs="Arial"/>
          <w:sz w:val="22"/>
          <w:szCs w:val="22"/>
        </w:rPr>
        <w:t xml:space="preserve"> </w:t>
      </w:r>
      <w:r w:rsidR="003820E0" w:rsidRPr="007E701C">
        <w:rPr>
          <w:rFonts w:ascii="Arial" w:hAnsi="Arial" w:cs="Arial"/>
          <w:sz w:val="22"/>
          <w:szCs w:val="22"/>
        </w:rPr>
        <w:t>15</w:t>
      </w:r>
      <w:r w:rsidR="00F10D53">
        <w:rPr>
          <w:rFonts w:ascii="Arial" w:hAnsi="Arial" w:cs="Arial"/>
          <w:sz w:val="22"/>
          <w:szCs w:val="22"/>
        </w:rPr>
        <w:t>5</w:t>
      </w:r>
      <w:r w:rsidR="003820E0" w:rsidRPr="007E701C">
        <w:rPr>
          <w:rFonts w:ascii="Arial" w:hAnsi="Arial" w:cs="Arial"/>
          <w:sz w:val="22"/>
          <w:szCs w:val="22"/>
        </w:rPr>
        <w:t>.5</w:t>
      </w:r>
      <w:r w:rsidRPr="007E701C">
        <w:rPr>
          <w:rFonts w:ascii="Arial" w:hAnsi="Arial" w:cs="Arial"/>
          <w:sz w:val="22"/>
          <w:szCs w:val="22"/>
        </w:rPr>
        <w:t xml:space="preserve"> million in the financial statements (</w:t>
      </w:r>
      <w:r w:rsidR="00102B6A" w:rsidRPr="007E701C">
        <w:rPr>
          <w:rFonts w:ascii="Arial" w:hAnsi="Arial" w:cs="Arial"/>
          <w:sz w:val="22"/>
          <w:szCs w:val="22"/>
        </w:rPr>
        <w:t>31 December 2025</w:t>
      </w:r>
      <w:r w:rsidR="003F4672" w:rsidRPr="007E701C">
        <w:rPr>
          <w:rFonts w:ascii="Arial" w:hAnsi="Arial" w:cs="Arial"/>
          <w:sz w:val="22"/>
          <w:szCs w:val="22"/>
        </w:rPr>
        <w:t>:</w:t>
      </w:r>
      <w:r w:rsidR="0085726B" w:rsidRPr="007E701C">
        <w:rPr>
          <w:rFonts w:ascii="Arial" w:hAnsi="Arial" w:cs="Arial"/>
          <w:sz w:val="22"/>
          <w:szCs w:val="22"/>
        </w:rPr>
        <w:t xml:space="preserve"> </w:t>
      </w:r>
      <w:r w:rsidRPr="007E701C">
        <w:rPr>
          <w:rFonts w:ascii="Arial" w:hAnsi="Arial" w:cs="Arial"/>
          <w:sz w:val="22"/>
          <w:szCs w:val="22"/>
        </w:rPr>
        <w:t xml:space="preserve">Baht </w:t>
      </w:r>
      <w:r w:rsidR="00370174" w:rsidRPr="007E701C">
        <w:rPr>
          <w:rFonts w:ascii="Arial" w:hAnsi="Arial" w:cs="Arial"/>
          <w:sz w:val="22"/>
          <w:szCs w:val="22"/>
        </w:rPr>
        <w:t>260.3</w:t>
      </w:r>
      <w:r w:rsidRPr="007E701C">
        <w:rPr>
          <w:rFonts w:ascii="Arial" w:hAnsi="Arial" w:cs="Arial"/>
          <w:sz w:val="22"/>
          <w:szCs w:val="22"/>
        </w:rPr>
        <w:t xml:space="preserve"> million, Baht </w:t>
      </w:r>
      <w:r w:rsidR="00370174" w:rsidRPr="007E701C">
        <w:rPr>
          <w:rFonts w:ascii="Arial" w:hAnsi="Arial" w:cs="Arial"/>
          <w:sz w:val="22"/>
          <w:szCs w:val="22"/>
        </w:rPr>
        <w:t>151.8</w:t>
      </w:r>
      <w:r w:rsidRPr="007E701C">
        <w:rPr>
          <w:rFonts w:ascii="Arial" w:hAnsi="Arial" w:cs="Arial"/>
          <w:sz w:val="22"/>
          <w:szCs w:val="22"/>
        </w:rPr>
        <w:t xml:space="preserve"> million and Baht </w:t>
      </w:r>
      <w:r w:rsidR="00370174" w:rsidRPr="007E701C">
        <w:rPr>
          <w:rFonts w:ascii="Arial" w:hAnsi="Arial" w:cs="Arial"/>
          <w:sz w:val="22"/>
          <w:szCs w:val="22"/>
        </w:rPr>
        <w:t>151.8</w:t>
      </w:r>
      <w:r w:rsidRPr="007E701C">
        <w:rPr>
          <w:rFonts w:ascii="Arial" w:hAnsi="Arial" w:cs="Arial"/>
          <w:sz w:val="22"/>
          <w:szCs w:val="22"/>
        </w:rPr>
        <w:t xml:space="preserve"> million, respectively).</w:t>
      </w:r>
    </w:p>
    <w:p w14:paraId="7785FD82" w14:textId="77777777" w:rsidR="007E701C" w:rsidRPr="007E701C" w:rsidRDefault="007E701C">
      <w:pPr>
        <w:overflowPunct/>
        <w:autoSpaceDE/>
        <w:autoSpaceDN/>
        <w:adjustRightInd/>
        <w:textAlignment w:val="auto"/>
        <w:rPr>
          <w:rFonts w:ascii="Arial" w:hAnsi="Arial" w:cs="Arial"/>
          <w:b/>
          <w:bCs/>
          <w:sz w:val="22"/>
          <w:szCs w:val="22"/>
        </w:rPr>
      </w:pPr>
      <w:r w:rsidRPr="007E701C">
        <w:rPr>
          <w:rFonts w:ascii="Arial" w:hAnsi="Arial" w:cs="Arial"/>
          <w:b/>
          <w:bCs/>
          <w:sz w:val="22"/>
          <w:szCs w:val="22"/>
        </w:rPr>
        <w:br w:type="page"/>
      </w:r>
    </w:p>
    <w:p w14:paraId="1DF94FA4" w14:textId="452F977B" w:rsidR="00321C35" w:rsidRPr="007E701C" w:rsidRDefault="00007C07" w:rsidP="004D4860">
      <w:pPr>
        <w:tabs>
          <w:tab w:val="left" w:pos="540"/>
          <w:tab w:val="left" w:pos="2160"/>
        </w:tabs>
        <w:spacing w:before="120" w:after="120" w:line="380" w:lineRule="exact"/>
        <w:jc w:val="both"/>
        <w:rPr>
          <w:rFonts w:ascii="Arial" w:hAnsi="Arial" w:cs="Arial"/>
          <w:b/>
          <w:bCs/>
          <w:sz w:val="22"/>
          <w:szCs w:val="22"/>
        </w:rPr>
      </w:pPr>
      <w:r>
        <w:rPr>
          <w:rFonts w:ascii="Arial" w:hAnsi="Arial" w:cs="Arial"/>
          <w:b/>
          <w:bCs/>
          <w:sz w:val="22"/>
          <w:szCs w:val="22"/>
        </w:rPr>
        <w:t>20</w:t>
      </w:r>
      <w:r w:rsidR="00321C35" w:rsidRPr="007E701C">
        <w:rPr>
          <w:rFonts w:ascii="Arial" w:hAnsi="Arial" w:cs="Arial"/>
          <w:b/>
          <w:bCs/>
          <w:sz w:val="22"/>
          <w:szCs w:val="22"/>
        </w:rPr>
        <w:t>.</w:t>
      </w:r>
      <w:r w:rsidR="00321C35" w:rsidRPr="007E701C">
        <w:rPr>
          <w:rFonts w:ascii="Arial" w:hAnsi="Arial" w:cs="Arial"/>
          <w:b/>
          <w:bCs/>
          <w:sz w:val="22"/>
          <w:szCs w:val="22"/>
        </w:rPr>
        <w:tab/>
        <w:t>Related party transactions</w:t>
      </w:r>
    </w:p>
    <w:p w14:paraId="0071024D" w14:textId="1A3571B6" w:rsidR="00321C35" w:rsidRPr="007E701C" w:rsidRDefault="00007C07" w:rsidP="004D4860">
      <w:pPr>
        <w:tabs>
          <w:tab w:val="left" w:pos="72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20</w:t>
      </w:r>
      <w:r w:rsidR="00321C35" w:rsidRPr="007E701C">
        <w:rPr>
          <w:rFonts w:ascii="Arial" w:hAnsi="Arial" w:cs="Arial"/>
          <w:b/>
          <w:bCs/>
          <w:sz w:val="22"/>
          <w:szCs w:val="22"/>
        </w:rPr>
        <w:t>.1</w:t>
      </w:r>
      <w:r w:rsidR="00321C35" w:rsidRPr="007E701C">
        <w:rPr>
          <w:rFonts w:ascii="Arial" w:hAnsi="Arial" w:cs="Arial"/>
          <w:b/>
          <w:bCs/>
          <w:sz w:val="22"/>
          <w:szCs w:val="22"/>
        </w:rPr>
        <w:tab/>
        <w:t>Nature of relationship</w:t>
      </w:r>
    </w:p>
    <w:p w14:paraId="0A71EE89" w14:textId="77777777" w:rsidR="00321C35" w:rsidRPr="007E701C" w:rsidRDefault="00321C35" w:rsidP="004D4860">
      <w:pPr>
        <w:tabs>
          <w:tab w:val="left" w:pos="720"/>
          <w:tab w:val="left" w:pos="2160"/>
        </w:tabs>
        <w:spacing w:before="120" w:after="120" w:line="380" w:lineRule="exact"/>
        <w:ind w:left="547" w:hanging="547"/>
        <w:jc w:val="both"/>
        <w:rPr>
          <w:rFonts w:ascii="Arial" w:eastAsia="Arial Unicode MS" w:hAnsi="Arial" w:cs="Arial"/>
          <w:sz w:val="22"/>
          <w:szCs w:val="22"/>
          <w:cs/>
        </w:rPr>
      </w:pPr>
      <w:r w:rsidRPr="007E701C">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14:paraId="4FD8B7D7" w14:textId="5D8E06D2" w:rsidR="00321C35" w:rsidRPr="007E701C" w:rsidRDefault="00321C35" w:rsidP="00E43AC1">
      <w:pPr>
        <w:tabs>
          <w:tab w:val="left" w:pos="720"/>
          <w:tab w:val="left" w:pos="2160"/>
        </w:tabs>
        <w:spacing w:before="120" w:after="240" w:line="380" w:lineRule="exact"/>
        <w:ind w:left="547" w:hanging="547"/>
        <w:jc w:val="both"/>
        <w:rPr>
          <w:rFonts w:ascii="Arial" w:eastAsia="Arial Unicode MS" w:hAnsi="Arial" w:cs="Arial"/>
          <w:sz w:val="22"/>
          <w:szCs w:val="22"/>
        </w:rPr>
      </w:pPr>
      <w:r w:rsidRPr="007E701C">
        <w:rPr>
          <w:rFonts w:ascii="Arial" w:hAnsi="Arial" w:cs="Arial"/>
          <w:sz w:val="22"/>
          <w:szCs w:val="22"/>
        </w:rPr>
        <w:tab/>
      </w:r>
      <w:r w:rsidRPr="007E701C">
        <w:rPr>
          <w:rFonts w:ascii="Arial" w:eastAsia="Arial Unicode MS" w:hAnsi="Arial" w:cs="Arial"/>
          <w:sz w:val="22"/>
          <w:szCs w:val="22"/>
        </w:rPr>
        <w:t xml:space="preserve">The relationships between the Company and its related parties are </w:t>
      </w:r>
      <w:r w:rsidR="001E39C4" w:rsidRPr="007E701C">
        <w:rPr>
          <w:rFonts w:ascii="Arial" w:eastAsia="Arial Unicode MS" w:hAnsi="Arial" w:cs="Arial"/>
          <w:sz w:val="22"/>
          <w:szCs w:val="22"/>
        </w:rPr>
        <w:t>summarised</w:t>
      </w:r>
      <w:r w:rsidRPr="007E701C">
        <w:rPr>
          <w:rFonts w:ascii="Arial" w:eastAsia="Arial Unicode MS" w:hAnsi="Arial" w:cs="Arial"/>
          <w:sz w:val="22"/>
          <w:szCs w:val="22"/>
        </w:rPr>
        <w:t xml:space="preserve"> below.</w:t>
      </w:r>
    </w:p>
    <w:tbl>
      <w:tblPr>
        <w:tblW w:w="9180" w:type="dxa"/>
        <w:tblInd w:w="450" w:type="dxa"/>
        <w:tblLook w:val="01E0" w:firstRow="1" w:lastRow="1" w:firstColumn="1" w:lastColumn="1" w:noHBand="0" w:noVBand="0"/>
      </w:tblPr>
      <w:tblGrid>
        <w:gridCol w:w="4230"/>
        <w:gridCol w:w="4950"/>
      </w:tblGrid>
      <w:tr w:rsidR="007E701C" w:rsidRPr="007E701C" w14:paraId="7C4189F4" w14:textId="77777777" w:rsidTr="00EB5084">
        <w:tc>
          <w:tcPr>
            <w:tcW w:w="4230" w:type="dxa"/>
            <w:vAlign w:val="bottom"/>
          </w:tcPr>
          <w:p w14:paraId="48118FAE" w14:textId="77777777" w:rsidR="00E0521E" w:rsidRPr="007E701C"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7E701C">
              <w:rPr>
                <w:rFonts w:ascii="Arial" w:eastAsia="Arial Unicode MS" w:hAnsi="Arial" w:cs="Arial"/>
                <w:sz w:val="18"/>
                <w:szCs w:val="18"/>
              </w:rPr>
              <w:t>Name of related parties</w:t>
            </w:r>
          </w:p>
        </w:tc>
        <w:tc>
          <w:tcPr>
            <w:tcW w:w="4950" w:type="dxa"/>
            <w:vAlign w:val="bottom"/>
          </w:tcPr>
          <w:p w14:paraId="64C1DCD3" w14:textId="77777777" w:rsidR="00E0521E" w:rsidRPr="007E701C"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7E701C">
              <w:rPr>
                <w:rFonts w:ascii="Arial" w:eastAsia="Arial Unicode MS" w:hAnsi="Arial" w:cs="Arial"/>
                <w:sz w:val="18"/>
                <w:szCs w:val="18"/>
              </w:rPr>
              <w:t>Nature of relationship</w:t>
            </w:r>
          </w:p>
        </w:tc>
      </w:tr>
      <w:tr w:rsidR="007E701C" w:rsidRPr="007E701C" w14:paraId="0C9CBE8F" w14:textId="77777777" w:rsidTr="00EB5084">
        <w:tc>
          <w:tcPr>
            <w:tcW w:w="4230" w:type="dxa"/>
            <w:vAlign w:val="bottom"/>
          </w:tcPr>
          <w:p w14:paraId="52429950" w14:textId="77777777" w:rsidR="00083E7E" w:rsidRPr="007E701C" w:rsidRDefault="00083E7E" w:rsidP="00767CED">
            <w:pPr>
              <w:tabs>
                <w:tab w:val="left" w:pos="900"/>
              </w:tabs>
              <w:spacing w:line="380" w:lineRule="exact"/>
              <w:ind w:right="43"/>
              <w:rPr>
                <w:rFonts w:ascii="Arial" w:eastAsia="Arial Unicode MS" w:hAnsi="Arial" w:cs="Arial"/>
                <w:sz w:val="18"/>
                <w:szCs w:val="18"/>
              </w:rPr>
            </w:pPr>
            <w:r w:rsidRPr="007E701C">
              <w:rPr>
                <w:rFonts w:ascii="Arial" w:eastAsia="Arial Unicode MS" w:hAnsi="Arial" w:cs="Arial"/>
                <w:sz w:val="18"/>
                <w:szCs w:val="18"/>
              </w:rPr>
              <w:t>TKI General Insurance Company Limited</w:t>
            </w:r>
          </w:p>
        </w:tc>
        <w:tc>
          <w:tcPr>
            <w:tcW w:w="4950" w:type="dxa"/>
            <w:vAlign w:val="bottom"/>
          </w:tcPr>
          <w:p w14:paraId="60007531" w14:textId="77777777" w:rsidR="00083E7E" w:rsidRPr="007E701C" w:rsidRDefault="00083E7E" w:rsidP="00767CED">
            <w:pPr>
              <w:tabs>
                <w:tab w:val="left" w:pos="900"/>
              </w:tabs>
              <w:spacing w:line="380" w:lineRule="exact"/>
              <w:ind w:right="43"/>
              <w:rPr>
                <w:rFonts w:ascii="Arial" w:eastAsia="Arial Unicode MS" w:hAnsi="Arial" w:cs="Arial"/>
                <w:sz w:val="18"/>
                <w:szCs w:val="18"/>
              </w:rPr>
            </w:pPr>
            <w:r w:rsidRPr="007E701C">
              <w:rPr>
                <w:rFonts w:ascii="Arial" w:eastAsia="Arial Unicode MS" w:hAnsi="Arial" w:cs="Arial"/>
                <w:sz w:val="18"/>
                <w:szCs w:val="18"/>
              </w:rPr>
              <w:t>Associated company</w:t>
            </w:r>
          </w:p>
        </w:tc>
      </w:tr>
      <w:tr w:rsidR="007E701C" w:rsidRPr="007E701C" w14:paraId="7A5EA90A" w14:textId="77777777" w:rsidTr="00EB5084">
        <w:tc>
          <w:tcPr>
            <w:tcW w:w="4230" w:type="dxa"/>
            <w:vAlign w:val="bottom"/>
          </w:tcPr>
          <w:p w14:paraId="74471AAF" w14:textId="6E5D35AB" w:rsidR="00083E7E" w:rsidRPr="007E701C" w:rsidRDefault="00083E7E" w:rsidP="00767CED">
            <w:pPr>
              <w:tabs>
                <w:tab w:val="left" w:pos="900"/>
              </w:tabs>
              <w:spacing w:line="380" w:lineRule="exact"/>
              <w:ind w:right="43"/>
              <w:rPr>
                <w:rFonts w:ascii="Arial" w:eastAsia="Arial Unicode MS" w:hAnsi="Arial" w:cs="Arial"/>
                <w:sz w:val="18"/>
                <w:szCs w:val="18"/>
              </w:rPr>
            </w:pPr>
            <w:r w:rsidRPr="007E701C">
              <w:rPr>
                <w:rFonts w:ascii="Arial" w:eastAsia="Arial Unicode MS" w:hAnsi="Arial" w:cs="Arial"/>
                <w:sz w:val="18"/>
                <w:szCs w:val="18"/>
              </w:rPr>
              <w:t xml:space="preserve">TKI </w:t>
            </w:r>
            <w:r w:rsidR="00791BA9">
              <w:rPr>
                <w:rFonts w:ascii="Arial" w:eastAsia="Arial Unicode MS" w:hAnsi="Arial" w:cs="Arial"/>
                <w:sz w:val="18"/>
                <w:szCs w:val="18"/>
              </w:rPr>
              <w:t>Investment</w:t>
            </w:r>
            <w:r w:rsidRPr="007E701C">
              <w:rPr>
                <w:rFonts w:ascii="Arial" w:eastAsia="Arial Unicode MS" w:hAnsi="Arial" w:cs="Arial"/>
                <w:sz w:val="18"/>
                <w:szCs w:val="18"/>
              </w:rPr>
              <w:t xml:space="preserve"> Insurance Company Limited</w:t>
            </w:r>
          </w:p>
        </w:tc>
        <w:tc>
          <w:tcPr>
            <w:tcW w:w="4950" w:type="dxa"/>
            <w:vAlign w:val="bottom"/>
          </w:tcPr>
          <w:p w14:paraId="66D7A841" w14:textId="77777777" w:rsidR="00083E7E" w:rsidRPr="007E701C" w:rsidRDefault="00083E7E" w:rsidP="00767CED">
            <w:pPr>
              <w:tabs>
                <w:tab w:val="left" w:pos="900"/>
              </w:tabs>
              <w:spacing w:line="380" w:lineRule="exact"/>
              <w:ind w:right="43"/>
              <w:rPr>
                <w:rFonts w:ascii="Arial" w:eastAsia="Arial Unicode MS" w:hAnsi="Arial" w:cs="Arial"/>
                <w:sz w:val="18"/>
                <w:szCs w:val="18"/>
              </w:rPr>
            </w:pPr>
            <w:r w:rsidRPr="007E701C">
              <w:rPr>
                <w:rFonts w:ascii="Arial" w:eastAsia="Arial Unicode MS" w:hAnsi="Arial" w:cs="Arial"/>
                <w:sz w:val="18"/>
                <w:szCs w:val="18"/>
              </w:rPr>
              <w:t>Associated company</w:t>
            </w:r>
          </w:p>
        </w:tc>
      </w:tr>
      <w:tr w:rsidR="007E701C" w:rsidRPr="007E701C" w14:paraId="2962D290" w14:textId="77777777" w:rsidTr="00EB5084">
        <w:tc>
          <w:tcPr>
            <w:tcW w:w="4230" w:type="dxa"/>
          </w:tcPr>
          <w:p w14:paraId="1C87E643"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cs/>
              </w:rPr>
            </w:pPr>
            <w:r w:rsidRPr="007E701C">
              <w:rPr>
                <w:rFonts w:ascii="Arial" w:eastAsia="Arial Unicode MS" w:hAnsi="Arial" w:cs="Arial"/>
                <w:sz w:val="18"/>
                <w:szCs w:val="18"/>
              </w:rPr>
              <w:t>The United Indemnity Co., Ltd.</w:t>
            </w:r>
          </w:p>
        </w:tc>
        <w:tc>
          <w:tcPr>
            <w:tcW w:w="4950" w:type="dxa"/>
          </w:tcPr>
          <w:p w14:paraId="2499551C" w14:textId="49980D76" w:rsidR="00083E7E" w:rsidRPr="007E701C" w:rsidRDefault="00EB5084" w:rsidP="00767CED">
            <w:pPr>
              <w:tabs>
                <w:tab w:val="left" w:pos="900"/>
              </w:tabs>
              <w:spacing w:line="380" w:lineRule="exact"/>
              <w:ind w:right="-115"/>
              <w:jc w:val="thaiDistribute"/>
              <w:rPr>
                <w:rFonts w:ascii="Arial" w:eastAsia="Arial Unicode MS" w:hAnsi="Arial" w:cs="Arial"/>
                <w:sz w:val="18"/>
                <w:szCs w:val="18"/>
              </w:rPr>
            </w:pPr>
            <w:r>
              <w:rPr>
                <w:rFonts w:ascii="Arial" w:eastAsia="Arial Unicode MS" w:hAnsi="Arial" w:cs="Arial"/>
                <w:sz w:val="18"/>
                <w:szCs w:val="18"/>
              </w:rPr>
              <w:t>5.20</w:t>
            </w:r>
            <w:r w:rsidR="00083E7E" w:rsidRPr="007E701C">
              <w:rPr>
                <w:rFonts w:ascii="Arial" w:eastAsia="Arial Unicode MS" w:hAnsi="Arial" w:cs="Arial"/>
                <w:sz w:val="18"/>
                <w:szCs w:val="18"/>
              </w:rPr>
              <w:t>% of shares held in the Company</w:t>
            </w:r>
          </w:p>
        </w:tc>
      </w:tr>
      <w:tr w:rsidR="007E701C" w:rsidRPr="007E701C" w14:paraId="5F849D15" w14:textId="77777777" w:rsidTr="00EB5084">
        <w:tc>
          <w:tcPr>
            <w:tcW w:w="4230" w:type="dxa"/>
          </w:tcPr>
          <w:p w14:paraId="4F34AB6A" w14:textId="77777777" w:rsidR="00083E7E" w:rsidRPr="007E701C" w:rsidRDefault="00083E7E" w:rsidP="00767CED">
            <w:pPr>
              <w:tabs>
                <w:tab w:val="left" w:pos="900"/>
              </w:tabs>
              <w:spacing w:line="380" w:lineRule="exact"/>
              <w:ind w:right="-108"/>
              <w:jc w:val="thaiDistribute"/>
              <w:rPr>
                <w:rFonts w:ascii="Arial" w:eastAsia="Arial Unicode MS" w:hAnsi="Arial" w:cs="Arial"/>
                <w:sz w:val="18"/>
                <w:szCs w:val="18"/>
              </w:rPr>
            </w:pPr>
            <w:proofErr w:type="spellStart"/>
            <w:r w:rsidRPr="007E701C">
              <w:rPr>
                <w:rFonts w:ascii="Arial" w:eastAsia="Arial Unicode MS" w:hAnsi="Arial" w:cs="Arial"/>
                <w:sz w:val="18"/>
                <w:szCs w:val="18"/>
              </w:rPr>
              <w:t>Thanasarn</w:t>
            </w:r>
            <w:proofErr w:type="spellEnd"/>
            <w:r w:rsidRPr="007E701C">
              <w:rPr>
                <w:rFonts w:ascii="Arial" w:eastAsia="Arial Unicode MS" w:hAnsi="Arial" w:cs="Arial"/>
                <w:sz w:val="18"/>
                <w:szCs w:val="18"/>
              </w:rPr>
              <w:t xml:space="preserve"> Sombat (Thai) Company Limited</w:t>
            </w:r>
          </w:p>
        </w:tc>
        <w:tc>
          <w:tcPr>
            <w:tcW w:w="4950" w:type="dxa"/>
          </w:tcPr>
          <w:p w14:paraId="32A0D7D4" w14:textId="36CF7530" w:rsidR="00083E7E" w:rsidRPr="007E701C" w:rsidRDefault="00EB5084" w:rsidP="00767CED">
            <w:pPr>
              <w:tabs>
                <w:tab w:val="left" w:pos="900"/>
              </w:tabs>
              <w:spacing w:line="380" w:lineRule="exact"/>
              <w:ind w:left="156" w:right="43" w:hanging="156"/>
              <w:jc w:val="thaiDistribute"/>
              <w:rPr>
                <w:rFonts w:ascii="Arial" w:eastAsia="Arial Unicode MS" w:hAnsi="Arial" w:cs="Arial"/>
                <w:spacing w:val="-2"/>
                <w:sz w:val="18"/>
                <w:szCs w:val="18"/>
              </w:rPr>
            </w:pPr>
            <w:r>
              <w:rPr>
                <w:rFonts w:ascii="Arial" w:eastAsia="Arial Unicode MS" w:hAnsi="Arial" w:cs="Arial"/>
                <w:spacing w:val="-2"/>
                <w:sz w:val="18"/>
                <w:szCs w:val="18"/>
              </w:rPr>
              <w:t>6.27</w:t>
            </w:r>
            <w:r w:rsidR="00083E7E" w:rsidRPr="007E701C">
              <w:rPr>
                <w:rFonts w:ascii="Arial" w:eastAsia="Arial Unicode MS" w:hAnsi="Arial" w:cs="Arial"/>
                <w:spacing w:val="-2"/>
                <w:sz w:val="18"/>
                <w:szCs w:val="18"/>
              </w:rPr>
              <w:t xml:space="preserve">% of shares </w:t>
            </w:r>
            <w:proofErr w:type="gramStart"/>
            <w:r w:rsidR="00083E7E" w:rsidRPr="007E701C">
              <w:rPr>
                <w:rFonts w:ascii="Arial" w:eastAsia="Arial Unicode MS" w:hAnsi="Arial" w:cs="Arial"/>
                <w:spacing w:val="-2"/>
                <w:sz w:val="18"/>
                <w:szCs w:val="18"/>
              </w:rPr>
              <w:t>held</w:t>
            </w:r>
            <w:proofErr w:type="gramEnd"/>
            <w:r w:rsidR="00083E7E" w:rsidRPr="007E701C">
              <w:rPr>
                <w:rFonts w:ascii="Arial" w:eastAsia="Arial Unicode MS" w:hAnsi="Arial" w:cs="Arial"/>
                <w:spacing w:val="-2"/>
                <w:sz w:val="18"/>
                <w:szCs w:val="18"/>
              </w:rPr>
              <w:t xml:space="preserve"> in the Company and common directors</w:t>
            </w:r>
          </w:p>
        </w:tc>
      </w:tr>
      <w:tr w:rsidR="007E701C" w:rsidRPr="007E701C" w14:paraId="4DBE3386" w14:textId="77777777" w:rsidTr="00EB5084">
        <w:tc>
          <w:tcPr>
            <w:tcW w:w="4230" w:type="dxa"/>
          </w:tcPr>
          <w:p w14:paraId="4216F9AB"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Thai Metal Drum Manufacturing Plc.</w:t>
            </w:r>
          </w:p>
        </w:tc>
        <w:tc>
          <w:tcPr>
            <w:tcW w:w="4950" w:type="dxa"/>
          </w:tcPr>
          <w:p w14:paraId="0674E692" w14:textId="77777777" w:rsidR="00083E7E" w:rsidRPr="007E701C" w:rsidRDefault="00083E7E" w:rsidP="00767CED">
            <w:pPr>
              <w:tabs>
                <w:tab w:val="left" w:pos="900"/>
              </w:tabs>
              <w:spacing w:line="380" w:lineRule="exact"/>
              <w:ind w:right="-108"/>
              <w:jc w:val="thaiDistribute"/>
              <w:rPr>
                <w:rFonts w:ascii="Arial" w:eastAsia="Arial Unicode MS" w:hAnsi="Arial" w:cs="Arial"/>
                <w:sz w:val="18"/>
                <w:szCs w:val="18"/>
              </w:rPr>
            </w:pPr>
            <w:r w:rsidRPr="007E701C">
              <w:rPr>
                <w:rFonts w:ascii="Arial" w:eastAsia="Arial Unicode MS" w:hAnsi="Arial" w:cs="Arial"/>
                <w:sz w:val="18"/>
                <w:szCs w:val="18"/>
              </w:rPr>
              <w:t>Common directors and through shareholding</w:t>
            </w:r>
          </w:p>
        </w:tc>
      </w:tr>
      <w:tr w:rsidR="007E701C" w:rsidRPr="007E701C" w14:paraId="75522634" w14:textId="77777777" w:rsidTr="00EB5084">
        <w:tc>
          <w:tcPr>
            <w:tcW w:w="4230" w:type="dxa"/>
          </w:tcPr>
          <w:p w14:paraId="14CB7645"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Rangsit</w:t>
            </w:r>
            <w:proofErr w:type="spellEnd"/>
            <w:r w:rsidRPr="007E701C">
              <w:rPr>
                <w:rFonts w:ascii="Arial" w:eastAsia="Arial Unicode MS" w:hAnsi="Arial" w:cs="Arial"/>
                <w:sz w:val="18"/>
                <w:szCs w:val="18"/>
              </w:rPr>
              <w:t xml:space="preserve"> Plaza Co., Ltd.</w:t>
            </w:r>
          </w:p>
        </w:tc>
        <w:tc>
          <w:tcPr>
            <w:tcW w:w="4950" w:type="dxa"/>
          </w:tcPr>
          <w:p w14:paraId="5C84FFB2" w14:textId="77777777" w:rsidR="00083E7E" w:rsidRPr="007E701C" w:rsidRDefault="00083E7E" w:rsidP="00767CED">
            <w:pPr>
              <w:tabs>
                <w:tab w:val="left" w:pos="900"/>
              </w:tabs>
              <w:spacing w:line="380" w:lineRule="exact"/>
              <w:ind w:right="-108"/>
              <w:jc w:val="thaiDistribute"/>
              <w:rPr>
                <w:rFonts w:ascii="Arial" w:eastAsia="Arial Unicode MS" w:hAnsi="Arial" w:cs="Arial"/>
                <w:sz w:val="18"/>
                <w:szCs w:val="18"/>
              </w:rPr>
            </w:pPr>
            <w:r w:rsidRPr="007E701C">
              <w:rPr>
                <w:rFonts w:ascii="Arial" w:eastAsia="Arial Unicode MS" w:hAnsi="Arial" w:cs="Arial"/>
                <w:sz w:val="18"/>
                <w:szCs w:val="18"/>
              </w:rPr>
              <w:t>Common directors and through shareholding</w:t>
            </w:r>
          </w:p>
        </w:tc>
      </w:tr>
      <w:tr w:rsidR="007E701C" w:rsidRPr="007E701C" w14:paraId="016FCA05" w14:textId="77777777" w:rsidTr="00EB5084">
        <w:tc>
          <w:tcPr>
            <w:tcW w:w="4230" w:type="dxa"/>
          </w:tcPr>
          <w:p w14:paraId="6B909139"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Sathorn Thani Co., Ltd.</w:t>
            </w:r>
          </w:p>
        </w:tc>
        <w:tc>
          <w:tcPr>
            <w:tcW w:w="4950" w:type="dxa"/>
          </w:tcPr>
          <w:p w14:paraId="24202D1F" w14:textId="77777777" w:rsidR="00083E7E" w:rsidRPr="007E701C" w:rsidRDefault="00083E7E" w:rsidP="00767CED">
            <w:pPr>
              <w:tabs>
                <w:tab w:val="left" w:pos="900"/>
              </w:tabs>
              <w:spacing w:line="380" w:lineRule="exact"/>
              <w:ind w:right="-108"/>
              <w:jc w:val="thaiDistribute"/>
              <w:rPr>
                <w:rFonts w:ascii="Arial" w:eastAsia="Arial Unicode MS" w:hAnsi="Arial" w:cs="Arial"/>
                <w:sz w:val="18"/>
                <w:szCs w:val="18"/>
              </w:rPr>
            </w:pPr>
            <w:r w:rsidRPr="007E701C">
              <w:rPr>
                <w:rFonts w:ascii="Arial" w:eastAsia="Arial Unicode MS" w:hAnsi="Arial" w:cs="Arial"/>
                <w:sz w:val="18"/>
                <w:szCs w:val="18"/>
              </w:rPr>
              <w:t>Common directors and through shareholding</w:t>
            </w:r>
          </w:p>
        </w:tc>
      </w:tr>
      <w:tr w:rsidR="007E701C" w:rsidRPr="007E701C" w14:paraId="2793E974" w14:textId="77777777" w:rsidTr="00EB5084">
        <w:tc>
          <w:tcPr>
            <w:tcW w:w="4230" w:type="dxa"/>
          </w:tcPr>
          <w:p w14:paraId="38A5C76E"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Siam Motors Co., Ltd.</w:t>
            </w:r>
          </w:p>
        </w:tc>
        <w:tc>
          <w:tcPr>
            <w:tcW w:w="4950" w:type="dxa"/>
          </w:tcPr>
          <w:p w14:paraId="4AE0A7D8" w14:textId="77777777" w:rsidR="00083E7E" w:rsidRPr="007E701C" w:rsidRDefault="00083E7E" w:rsidP="00767CED">
            <w:pPr>
              <w:tabs>
                <w:tab w:val="left" w:pos="900"/>
              </w:tabs>
              <w:spacing w:line="380" w:lineRule="exact"/>
              <w:ind w:right="-108"/>
              <w:jc w:val="thaiDistribute"/>
              <w:rPr>
                <w:rFonts w:ascii="Arial" w:eastAsia="Arial Unicode MS" w:hAnsi="Arial" w:cs="Arial"/>
                <w:sz w:val="18"/>
                <w:szCs w:val="18"/>
              </w:rPr>
            </w:pPr>
            <w:r w:rsidRPr="007E701C">
              <w:rPr>
                <w:rFonts w:ascii="Arial" w:eastAsia="Arial Unicode MS" w:hAnsi="Arial" w:cs="Arial"/>
                <w:sz w:val="18"/>
                <w:szCs w:val="18"/>
              </w:rPr>
              <w:t>Common directors and through shareholding</w:t>
            </w:r>
          </w:p>
        </w:tc>
      </w:tr>
      <w:tr w:rsidR="007E701C" w:rsidRPr="007E701C" w14:paraId="423514D8" w14:textId="77777777" w:rsidTr="00EB5084">
        <w:tc>
          <w:tcPr>
            <w:tcW w:w="4230" w:type="dxa"/>
          </w:tcPr>
          <w:p w14:paraId="706FD4C4"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Wanglee</w:t>
            </w:r>
            <w:proofErr w:type="spellEnd"/>
            <w:r w:rsidRPr="007E701C">
              <w:rPr>
                <w:rFonts w:ascii="Arial" w:eastAsia="Arial Unicode MS" w:hAnsi="Arial" w:cs="Arial"/>
                <w:sz w:val="18"/>
                <w:szCs w:val="18"/>
              </w:rPr>
              <w:t xml:space="preserve"> Co., Ltd.</w:t>
            </w:r>
          </w:p>
        </w:tc>
        <w:tc>
          <w:tcPr>
            <w:tcW w:w="4950" w:type="dxa"/>
          </w:tcPr>
          <w:p w14:paraId="0D4243F0"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 and through shareholding</w:t>
            </w:r>
          </w:p>
        </w:tc>
      </w:tr>
      <w:tr w:rsidR="007E701C" w:rsidRPr="007E701C" w14:paraId="2DF147D5" w14:textId="77777777" w:rsidTr="00EB5084">
        <w:tc>
          <w:tcPr>
            <w:tcW w:w="4230" w:type="dxa"/>
          </w:tcPr>
          <w:p w14:paraId="096D8753" w14:textId="33430251"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Thaire</w:t>
            </w:r>
            <w:proofErr w:type="spellEnd"/>
            <w:r w:rsidRPr="007E701C">
              <w:rPr>
                <w:rFonts w:ascii="Arial" w:eastAsia="Arial Unicode MS" w:hAnsi="Arial" w:cs="Arial"/>
                <w:sz w:val="18"/>
                <w:szCs w:val="18"/>
              </w:rPr>
              <w:t xml:space="preserve"> Life Assurance </w:t>
            </w:r>
            <w:proofErr w:type="gramStart"/>
            <w:r w:rsidRPr="007E701C">
              <w:rPr>
                <w:rFonts w:ascii="Arial" w:eastAsia="Arial Unicode MS" w:hAnsi="Arial" w:cs="Arial"/>
                <w:sz w:val="18"/>
                <w:szCs w:val="18"/>
              </w:rPr>
              <w:t>Plc.</w:t>
            </w:r>
            <w:r w:rsidR="00582366" w:rsidRPr="007E701C">
              <w:rPr>
                <w:rFonts w:ascii="Arial" w:eastAsia="Arial Unicode MS" w:hAnsi="Arial" w:cs="Arial"/>
                <w:sz w:val="18"/>
                <w:szCs w:val="18"/>
                <w:vertAlign w:val="superscript"/>
              </w:rPr>
              <w:t>(</w:t>
            </w:r>
            <w:proofErr w:type="gramEnd"/>
            <w:r w:rsidR="00791BA9">
              <w:rPr>
                <w:rFonts w:ascii="Arial" w:eastAsia="Arial Unicode MS" w:hAnsi="Arial" w:cs="Arial"/>
                <w:sz w:val="18"/>
                <w:szCs w:val="18"/>
                <w:vertAlign w:val="superscript"/>
              </w:rPr>
              <w:t>1</w:t>
            </w:r>
            <w:r w:rsidR="00582366" w:rsidRPr="007E701C">
              <w:rPr>
                <w:rFonts w:ascii="Arial" w:eastAsia="Arial Unicode MS" w:hAnsi="Arial" w:cs="Arial"/>
                <w:sz w:val="18"/>
                <w:szCs w:val="18"/>
                <w:vertAlign w:val="superscript"/>
              </w:rPr>
              <w:t>)</w:t>
            </w:r>
          </w:p>
        </w:tc>
        <w:tc>
          <w:tcPr>
            <w:tcW w:w="4950" w:type="dxa"/>
          </w:tcPr>
          <w:p w14:paraId="49ED415C"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 and through shareholding</w:t>
            </w:r>
          </w:p>
        </w:tc>
      </w:tr>
      <w:tr w:rsidR="007E701C" w:rsidRPr="007E701C" w14:paraId="1E6C7964" w14:textId="77777777" w:rsidTr="00EB5084">
        <w:tc>
          <w:tcPr>
            <w:tcW w:w="4230" w:type="dxa"/>
          </w:tcPr>
          <w:p w14:paraId="1C5D6EF4"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Rangsit</w:t>
            </w:r>
            <w:proofErr w:type="spellEnd"/>
            <w:r w:rsidRPr="007E701C">
              <w:rPr>
                <w:rFonts w:ascii="Arial" w:eastAsia="Arial Unicode MS" w:hAnsi="Arial" w:cs="Arial"/>
                <w:sz w:val="18"/>
                <w:szCs w:val="18"/>
              </w:rPr>
              <w:t xml:space="preserve"> Ruam Patana Co., Ltd.</w:t>
            </w:r>
          </w:p>
        </w:tc>
        <w:tc>
          <w:tcPr>
            <w:tcW w:w="4950" w:type="dxa"/>
          </w:tcPr>
          <w:p w14:paraId="47763F70" w14:textId="77777777" w:rsidR="00083E7E" w:rsidRPr="007E701C" w:rsidRDefault="00083E7E" w:rsidP="00767CED">
            <w:pPr>
              <w:tabs>
                <w:tab w:val="left" w:pos="900"/>
              </w:tabs>
              <w:spacing w:line="380" w:lineRule="exact"/>
              <w:ind w:right="-108"/>
              <w:jc w:val="thaiDistribute"/>
              <w:rPr>
                <w:rFonts w:ascii="Arial" w:eastAsia="Arial Unicode MS" w:hAnsi="Arial" w:cs="Arial"/>
                <w:sz w:val="18"/>
                <w:szCs w:val="18"/>
              </w:rPr>
            </w:pPr>
            <w:r w:rsidRPr="007E701C">
              <w:rPr>
                <w:rFonts w:ascii="Arial" w:eastAsia="Arial Unicode MS" w:hAnsi="Arial" w:cs="Arial"/>
                <w:sz w:val="18"/>
                <w:szCs w:val="18"/>
              </w:rPr>
              <w:t>Common directors and through shareholding</w:t>
            </w:r>
          </w:p>
        </w:tc>
      </w:tr>
      <w:tr w:rsidR="007E701C" w:rsidRPr="007E701C" w14:paraId="02978E65" w14:textId="77777777" w:rsidTr="00EB5084">
        <w:tc>
          <w:tcPr>
            <w:tcW w:w="4230" w:type="dxa"/>
          </w:tcPr>
          <w:p w14:paraId="4279B2AA"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 xml:space="preserve">Poon </w:t>
            </w:r>
            <w:proofErr w:type="spellStart"/>
            <w:r w:rsidRPr="007E701C">
              <w:rPr>
                <w:rFonts w:ascii="Arial" w:eastAsia="Arial Unicode MS" w:hAnsi="Arial" w:cs="Arial"/>
                <w:sz w:val="18"/>
                <w:szCs w:val="18"/>
              </w:rPr>
              <w:t>Phol</w:t>
            </w:r>
            <w:proofErr w:type="spellEnd"/>
            <w:r w:rsidRPr="007E701C">
              <w:rPr>
                <w:rFonts w:ascii="Arial" w:eastAsia="Arial Unicode MS" w:hAnsi="Arial" w:cs="Arial"/>
                <w:sz w:val="18"/>
                <w:szCs w:val="18"/>
              </w:rPr>
              <w:t xml:space="preserve"> Co., Ltd. </w:t>
            </w:r>
          </w:p>
        </w:tc>
        <w:tc>
          <w:tcPr>
            <w:tcW w:w="4950" w:type="dxa"/>
          </w:tcPr>
          <w:p w14:paraId="51C80C95" w14:textId="77777777" w:rsidR="00083E7E" w:rsidRPr="007E701C" w:rsidRDefault="00083E7E" w:rsidP="00767CED">
            <w:pPr>
              <w:tabs>
                <w:tab w:val="left" w:pos="900"/>
              </w:tabs>
              <w:spacing w:line="380" w:lineRule="exact"/>
              <w:ind w:right="-108"/>
              <w:jc w:val="thaiDistribute"/>
              <w:rPr>
                <w:rFonts w:ascii="Arial" w:eastAsia="Arial Unicode MS" w:hAnsi="Arial" w:cs="Arial"/>
                <w:sz w:val="18"/>
                <w:szCs w:val="18"/>
              </w:rPr>
            </w:pPr>
            <w:r w:rsidRPr="007E701C">
              <w:rPr>
                <w:rFonts w:ascii="Arial" w:eastAsia="Arial Unicode MS" w:hAnsi="Arial" w:cs="Arial"/>
                <w:sz w:val="18"/>
                <w:szCs w:val="18"/>
              </w:rPr>
              <w:t>Common directors and through shareholding</w:t>
            </w:r>
          </w:p>
        </w:tc>
      </w:tr>
      <w:tr w:rsidR="007E701C" w:rsidRPr="007E701C" w14:paraId="60EB4066" w14:textId="77777777" w:rsidTr="00EB5084">
        <w:tc>
          <w:tcPr>
            <w:tcW w:w="4230" w:type="dxa"/>
          </w:tcPr>
          <w:p w14:paraId="0B3E5924"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Pipatanasin</w:t>
            </w:r>
            <w:proofErr w:type="spellEnd"/>
            <w:r w:rsidRPr="007E701C">
              <w:rPr>
                <w:rFonts w:ascii="Arial" w:eastAsia="Arial Unicode MS" w:hAnsi="Arial" w:cs="Arial"/>
                <w:sz w:val="18"/>
                <w:szCs w:val="18"/>
              </w:rPr>
              <w:t xml:space="preserve"> Co., Ltd.</w:t>
            </w:r>
          </w:p>
        </w:tc>
        <w:tc>
          <w:tcPr>
            <w:tcW w:w="4950" w:type="dxa"/>
          </w:tcPr>
          <w:p w14:paraId="71EE6024" w14:textId="77777777" w:rsidR="00083E7E" w:rsidRPr="007E701C" w:rsidRDefault="00083E7E" w:rsidP="00767CED">
            <w:pPr>
              <w:tabs>
                <w:tab w:val="left" w:pos="900"/>
              </w:tabs>
              <w:spacing w:line="380" w:lineRule="exact"/>
              <w:ind w:right="-108"/>
              <w:jc w:val="thaiDistribute"/>
              <w:rPr>
                <w:rFonts w:ascii="Arial" w:eastAsia="Arial Unicode MS" w:hAnsi="Arial" w:cs="Arial"/>
                <w:sz w:val="18"/>
                <w:szCs w:val="18"/>
              </w:rPr>
            </w:pPr>
            <w:r w:rsidRPr="007E701C">
              <w:rPr>
                <w:rFonts w:ascii="Arial" w:eastAsia="Arial Unicode MS" w:hAnsi="Arial" w:cs="Arial"/>
                <w:sz w:val="18"/>
                <w:szCs w:val="18"/>
              </w:rPr>
              <w:t>Common directors and through shareholding</w:t>
            </w:r>
          </w:p>
        </w:tc>
      </w:tr>
      <w:tr w:rsidR="007E701C" w:rsidRPr="007E701C" w14:paraId="1ACF42F5" w14:textId="77777777" w:rsidTr="00EB5084">
        <w:tc>
          <w:tcPr>
            <w:tcW w:w="4230" w:type="dxa"/>
          </w:tcPr>
          <w:p w14:paraId="45E1EFBE" w14:textId="71126121" w:rsidR="00E9551D" w:rsidRPr="007E701C" w:rsidRDefault="00E9551D" w:rsidP="00E9551D">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Benjakoon</w:t>
            </w:r>
            <w:proofErr w:type="spellEnd"/>
            <w:r w:rsidRPr="007E701C">
              <w:rPr>
                <w:rFonts w:ascii="Arial" w:eastAsia="Arial Unicode MS" w:hAnsi="Arial" w:cs="Arial"/>
                <w:sz w:val="18"/>
                <w:szCs w:val="18"/>
              </w:rPr>
              <w:t xml:space="preserve"> Company Limited</w:t>
            </w:r>
          </w:p>
        </w:tc>
        <w:tc>
          <w:tcPr>
            <w:tcW w:w="4950" w:type="dxa"/>
          </w:tcPr>
          <w:p w14:paraId="07B73740" w14:textId="5BA7D255" w:rsidR="00E9551D" w:rsidRPr="007E701C" w:rsidRDefault="00E9551D" w:rsidP="00E9551D">
            <w:pPr>
              <w:tabs>
                <w:tab w:val="left" w:pos="900"/>
              </w:tabs>
              <w:spacing w:line="380" w:lineRule="exact"/>
              <w:ind w:right="-108"/>
              <w:jc w:val="thaiDistribute"/>
              <w:rPr>
                <w:rFonts w:ascii="Arial" w:eastAsia="Arial Unicode MS" w:hAnsi="Arial" w:cs="Arial"/>
                <w:sz w:val="18"/>
                <w:szCs w:val="18"/>
              </w:rPr>
            </w:pPr>
            <w:r w:rsidRPr="007E701C">
              <w:rPr>
                <w:rFonts w:ascii="Arial" w:eastAsia="Arial Unicode MS" w:hAnsi="Arial" w:cs="Arial"/>
                <w:sz w:val="18"/>
                <w:szCs w:val="18"/>
              </w:rPr>
              <w:t>Common directors and through shareholding</w:t>
            </w:r>
          </w:p>
        </w:tc>
      </w:tr>
      <w:tr w:rsidR="007E701C" w:rsidRPr="007E701C" w14:paraId="2F7E1704" w14:textId="77777777" w:rsidTr="00EB5084">
        <w:tc>
          <w:tcPr>
            <w:tcW w:w="4230" w:type="dxa"/>
          </w:tcPr>
          <w:p w14:paraId="7BF90EE6" w14:textId="77777777" w:rsidR="00E9551D" w:rsidRPr="007E701C" w:rsidRDefault="00E9551D" w:rsidP="00E9551D">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Varopakorn</w:t>
            </w:r>
            <w:proofErr w:type="spellEnd"/>
            <w:r w:rsidRPr="007E701C">
              <w:rPr>
                <w:rFonts w:ascii="Arial" w:eastAsia="Arial Unicode MS" w:hAnsi="Arial" w:cs="Arial"/>
                <w:sz w:val="18"/>
                <w:szCs w:val="18"/>
              </w:rPr>
              <w:t xml:space="preserve"> Plc. </w:t>
            </w:r>
          </w:p>
        </w:tc>
        <w:tc>
          <w:tcPr>
            <w:tcW w:w="4950" w:type="dxa"/>
          </w:tcPr>
          <w:p w14:paraId="1CBD915B" w14:textId="77777777" w:rsidR="00E9551D" w:rsidRPr="007E701C" w:rsidRDefault="00E9551D" w:rsidP="00E9551D">
            <w:pPr>
              <w:tabs>
                <w:tab w:val="left" w:pos="900"/>
              </w:tabs>
              <w:spacing w:line="380" w:lineRule="exact"/>
              <w:ind w:right="-108"/>
              <w:jc w:val="thaiDistribute"/>
              <w:rPr>
                <w:rFonts w:ascii="Arial" w:eastAsia="Arial Unicode MS" w:hAnsi="Arial" w:cs="Arial"/>
                <w:sz w:val="18"/>
                <w:szCs w:val="18"/>
              </w:rPr>
            </w:pPr>
            <w:r w:rsidRPr="007E701C">
              <w:rPr>
                <w:rFonts w:ascii="Arial" w:eastAsia="Arial Unicode MS" w:hAnsi="Arial" w:cs="Arial"/>
                <w:sz w:val="18"/>
                <w:szCs w:val="18"/>
              </w:rPr>
              <w:t xml:space="preserve">Common directors </w:t>
            </w:r>
          </w:p>
        </w:tc>
      </w:tr>
      <w:tr w:rsidR="007E701C" w:rsidRPr="007E701C" w14:paraId="3540D8C9" w14:textId="77777777" w:rsidTr="00EB5084">
        <w:tc>
          <w:tcPr>
            <w:tcW w:w="4230" w:type="dxa"/>
          </w:tcPr>
          <w:p w14:paraId="629C0C7C" w14:textId="77777777" w:rsidR="00E9551D" w:rsidRPr="007E701C" w:rsidRDefault="00E9551D" w:rsidP="00E9551D">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Chaitip</w:t>
            </w:r>
            <w:proofErr w:type="spellEnd"/>
            <w:r w:rsidRPr="007E701C">
              <w:rPr>
                <w:rFonts w:ascii="Arial" w:eastAsia="Arial Unicode MS" w:hAnsi="Arial" w:cs="Arial"/>
                <w:sz w:val="18"/>
                <w:szCs w:val="18"/>
              </w:rPr>
              <w:t xml:space="preserve"> Co., Ltd.</w:t>
            </w:r>
          </w:p>
        </w:tc>
        <w:tc>
          <w:tcPr>
            <w:tcW w:w="4950" w:type="dxa"/>
          </w:tcPr>
          <w:p w14:paraId="1797CA84" w14:textId="77777777" w:rsidR="00E9551D" w:rsidRPr="007E701C" w:rsidRDefault="00E9551D" w:rsidP="00E9551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6A9E122D" w14:textId="77777777" w:rsidTr="00EB5084">
        <w:tc>
          <w:tcPr>
            <w:tcW w:w="4230" w:type="dxa"/>
          </w:tcPr>
          <w:p w14:paraId="13C95EA7" w14:textId="7DDE198C" w:rsidR="00E9551D" w:rsidRPr="007E701C" w:rsidRDefault="00E9551D" w:rsidP="00E9551D">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Alinkij</w:t>
            </w:r>
            <w:proofErr w:type="spellEnd"/>
            <w:r w:rsidRPr="007E701C">
              <w:rPr>
                <w:rFonts w:ascii="Arial" w:eastAsia="Arial Unicode MS" w:hAnsi="Arial" w:cs="Arial"/>
                <w:sz w:val="18"/>
                <w:szCs w:val="18"/>
              </w:rPr>
              <w:t xml:space="preserve"> Siam Co., </w:t>
            </w:r>
            <w:proofErr w:type="gramStart"/>
            <w:r w:rsidRPr="007E701C">
              <w:rPr>
                <w:rFonts w:ascii="Arial" w:eastAsia="Arial Unicode MS" w:hAnsi="Arial" w:cs="Arial"/>
                <w:sz w:val="18"/>
                <w:szCs w:val="18"/>
              </w:rPr>
              <w:t>Ltd</w:t>
            </w:r>
            <w:r w:rsidR="004D4860">
              <w:rPr>
                <w:rFonts w:ascii="Arial" w:eastAsia="Arial Unicode MS" w:hAnsi="Arial" w:cs="Arial"/>
                <w:sz w:val="18"/>
                <w:szCs w:val="18"/>
              </w:rPr>
              <w:t>.</w:t>
            </w:r>
            <w:r w:rsidR="00791BA9" w:rsidRPr="007E701C">
              <w:rPr>
                <w:rFonts w:ascii="Arial" w:eastAsia="Arial Unicode MS" w:hAnsi="Arial" w:cs="Arial"/>
                <w:sz w:val="18"/>
                <w:szCs w:val="18"/>
                <w:vertAlign w:val="superscript"/>
              </w:rPr>
              <w:t>(</w:t>
            </w:r>
            <w:proofErr w:type="gramEnd"/>
            <w:r w:rsidR="00791BA9">
              <w:rPr>
                <w:rFonts w:ascii="Arial" w:eastAsia="Arial Unicode MS" w:hAnsi="Arial" w:cs="Arial"/>
                <w:sz w:val="18"/>
                <w:szCs w:val="18"/>
                <w:vertAlign w:val="superscript"/>
              </w:rPr>
              <w:t>2</w:t>
            </w:r>
            <w:r w:rsidR="00791BA9" w:rsidRPr="007E701C">
              <w:rPr>
                <w:rFonts w:ascii="Arial" w:eastAsia="Arial Unicode MS" w:hAnsi="Arial" w:cs="Arial"/>
                <w:sz w:val="18"/>
                <w:szCs w:val="18"/>
                <w:vertAlign w:val="superscript"/>
              </w:rPr>
              <w:t>)</w:t>
            </w:r>
          </w:p>
        </w:tc>
        <w:tc>
          <w:tcPr>
            <w:tcW w:w="4950" w:type="dxa"/>
          </w:tcPr>
          <w:p w14:paraId="2F40F905" w14:textId="77777777" w:rsidR="00E9551D" w:rsidRPr="007E701C" w:rsidRDefault="00E9551D" w:rsidP="00E9551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5E6DE8CD" w14:textId="77777777" w:rsidTr="00EB5084">
        <w:tc>
          <w:tcPr>
            <w:tcW w:w="4230" w:type="dxa"/>
          </w:tcPr>
          <w:p w14:paraId="2E5AA2D9" w14:textId="77777777" w:rsidR="00E9551D" w:rsidRPr="007E701C" w:rsidRDefault="00E9551D" w:rsidP="00E9551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The Pet Co., Ltd.</w:t>
            </w:r>
          </w:p>
        </w:tc>
        <w:tc>
          <w:tcPr>
            <w:tcW w:w="4950" w:type="dxa"/>
          </w:tcPr>
          <w:p w14:paraId="662617DA" w14:textId="77777777" w:rsidR="00E9551D" w:rsidRPr="007E701C" w:rsidRDefault="00E9551D" w:rsidP="00E9551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bl>
    <w:p w14:paraId="0C096DD3" w14:textId="1A963476" w:rsidR="00D25490" w:rsidRPr="007E701C" w:rsidRDefault="00D25490" w:rsidP="00791BA9">
      <w:pPr>
        <w:pStyle w:val="ListParagraph"/>
        <w:numPr>
          <w:ilvl w:val="0"/>
          <w:numId w:val="3"/>
        </w:numPr>
        <w:spacing w:before="120" w:after="0" w:line="300" w:lineRule="exact"/>
        <w:ind w:left="734" w:right="43" w:hanging="187"/>
        <w:contextualSpacing w:val="0"/>
        <w:jc w:val="both"/>
        <w:rPr>
          <w:rFonts w:ascii="Arial" w:eastAsia="Arial Unicode MS" w:hAnsi="Arial" w:cs="Arial"/>
          <w:i/>
          <w:iCs/>
          <w:sz w:val="14"/>
          <w:szCs w:val="14"/>
        </w:rPr>
      </w:pPr>
      <w:r w:rsidRPr="007E701C">
        <w:rPr>
          <w:rFonts w:ascii="Arial" w:eastAsia="Arial Unicode MS" w:hAnsi="Arial" w:cs="Arial"/>
          <w:i/>
          <w:iCs/>
          <w:sz w:val="14"/>
          <w:szCs w:val="14"/>
        </w:rPr>
        <w:t xml:space="preserve">Since </w:t>
      </w:r>
      <w:r w:rsidR="00582366" w:rsidRPr="007E701C">
        <w:rPr>
          <w:rFonts w:ascii="Arial" w:eastAsia="Arial Unicode MS" w:hAnsi="Arial" w:cs="Arial"/>
          <w:i/>
          <w:iCs/>
          <w:sz w:val="14"/>
          <w:szCs w:val="14"/>
        </w:rPr>
        <w:t xml:space="preserve">April 2025, it </w:t>
      </w:r>
      <w:proofErr w:type="gramStart"/>
      <w:r w:rsidR="00582366" w:rsidRPr="007E701C">
        <w:rPr>
          <w:rFonts w:ascii="Arial" w:eastAsia="Arial Unicode MS" w:hAnsi="Arial" w:cs="Arial"/>
          <w:i/>
          <w:iCs/>
          <w:sz w:val="14"/>
          <w:szCs w:val="14"/>
        </w:rPr>
        <w:t>is</w:t>
      </w:r>
      <w:proofErr w:type="gramEnd"/>
      <w:r w:rsidR="00582366" w:rsidRPr="007E701C">
        <w:rPr>
          <w:rFonts w:ascii="Arial" w:eastAsia="Arial Unicode MS" w:hAnsi="Arial" w:cs="Arial"/>
          <w:i/>
          <w:iCs/>
          <w:sz w:val="14"/>
          <w:szCs w:val="14"/>
        </w:rPr>
        <w:t xml:space="preserve"> not a</w:t>
      </w:r>
      <w:r w:rsidRPr="007E701C">
        <w:rPr>
          <w:rFonts w:ascii="Arial" w:eastAsia="Arial Unicode MS" w:hAnsi="Arial" w:cs="Arial"/>
          <w:i/>
          <w:iCs/>
          <w:sz w:val="14"/>
          <w:szCs w:val="14"/>
        </w:rPr>
        <w:t xml:space="preserve"> related party.</w:t>
      </w:r>
    </w:p>
    <w:p w14:paraId="479CE104" w14:textId="29B471C5" w:rsidR="00582366" w:rsidRPr="007E701C" w:rsidRDefault="00582366" w:rsidP="0045432C">
      <w:pPr>
        <w:pStyle w:val="ListParagraph"/>
        <w:numPr>
          <w:ilvl w:val="0"/>
          <w:numId w:val="3"/>
        </w:numPr>
        <w:spacing w:after="0" w:line="300" w:lineRule="exact"/>
        <w:ind w:left="720" w:right="43" w:hanging="180"/>
        <w:jc w:val="both"/>
        <w:rPr>
          <w:rFonts w:ascii="Arial" w:eastAsia="Arial Unicode MS" w:hAnsi="Arial" w:cs="Arial"/>
          <w:i/>
          <w:iCs/>
          <w:sz w:val="14"/>
          <w:szCs w:val="14"/>
        </w:rPr>
      </w:pPr>
      <w:r w:rsidRPr="007E701C">
        <w:rPr>
          <w:rFonts w:ascii="Arial" w:eastAsia="Arial Unicode MS" w:hAnsi="Arial" w:cs="Arial"/>
          <w:i/>
          <w:iCs/>
          <w:sz w:val="14"/>
          <w:szCs w:val="14"/>
        </w:rPr>
        <w:t xml:space="preserve">Since </w:t>
      </w:r>
      <w:r w:rsidR="00791BA9">
        <w:rPr>
          <w:rFonts w:ascii="Arial" w:eastAsia="Arial Unicode MS" w:hAnsi="Arial" w:cs="Arial"/>
          <w:i/>
          <w:iCs/>
          <w:sz w:val="14"/>
          <w:szCs w:val="14"/>
        </w:rPr>
        <w:t>February 2026, it is not a related party</w:t>
      </w:r>
      <w:r w:rsidRPr="007E701C">
        <w:rPr>
          <w:rFonts w:ascii="Arial" w:eastAsia="Arial Unicode MS" w:hAnsi="Arial" w:cs="Arial"/>
          <w:i/>
          <w:iCs/>
          <w:sz w:val="14"/>
          <w:szCs w:val="14"/>
        </w:rPr>
        <w:t>.</w:t>
      </w:r>
    </w:p>
    <w:p w14:paraId="4B0A3964" w14:textId="1D33C83F" w:rsidR="00D25490" w:rsidRPr="007E701C" w:rsidRDefault="00D25490">
      <w:pPr>
        <w:rPr>
          <w:rFonts w:ascii="Arial" w:hAnsi="Arial" w:cs="Arial"/>
        </w:rPr>
      </w:pPr>
    </w:p>
    <w:p w14:paraId="5036D58D" w14:textId="77777777" w:rsidR="007E701C" w:rsidRPr="007E701C" w:rsidRDefault="007E701C">
      <w:pPr>
        <w:rPr>
          <w:rFonts w:ascii="Arial" w:hAnsi="Arial" w:cs="Arial"/>
        </w:rPr>
      </w:pPr>
      <w:r w:rsidRPr="007E701C">
        <w:rPr>
          <w:rFonts w:ascii="Arial" w:hAnsi="Arial" w:cs="Arial"/>
        </w:rPr>
        <w:br w:type="page"/>
      </w:r>
    </w:p>
    <w:tbl>
      <w:tblPr>
        <w:tblW w:w="9180" w:type="dxa"/>
        <w:tblInd w:w="450" w:type="dxa"/>
        <w:tblLook w:val="01E0" w:firstRow="1" w:lastRow="1" w:firstColumn="1" w:lastColumn="1" w:noHBand="0" w:noVBand="0"/>
      </w:tblPr>
      <w:tblGrid>
        <w:gridCol w:w="4230"/>
        <w:gridCol w:w="4950"/>
      </w:tblGrid>
      <w:tr w:rsidR="007E701C" w:rsidRPr="007E701C" w14:paraId="1CD2F402" w14:textId="77777777" w:rsidTr="00EB5084">
        <w:tc>
          <w:tcPr>
            <w:tcW w:w="4230" w:type="dxa"/>
          </w:tcPr>
          <w:p w14:paraId="4A2A5675" w14:textId="6A5B6B78" w:rsidR="00D25490" w:rsidRPr="007E701C" w:rsidRDefault="00D25490" w:rsidP="00D25490">
            <w:pPr>
              <w:pBdr>
                <w:bottom w:val="single" w:sz="4" w:space="1" w:color="auto"/>
              </w:pBdr>
              <w:tabs>
                <w:tab w:val="left" w:pos="900"/>
              </w:tabs>
              <w:spacing w:line="380" w:lineRule="exact"/>
              <w:ind w:right="43"/>
              <w:jc w:val="center"/>
              <w:rPr>
                <w:rFonts w:ascii="Arial" w:eastAsia="Arial Unicode MS" w:hAnsi="Arial" w:cs="Arial"/>
                <w:sz w:val="18"/>
                <w:szCs w:val="18"/>
              </w:rPr>
            </w:pPr>
            <w:r w:rsidRPr="007E701C">
              <w:rPr>
                <w:rFonts w:ascii="Arial" w:eastAsia="Arial Unicode MS" w:hAnsi="Arial" w:cs="Arial"/>
                <w:sz w:val="18"/>
                <w:szCs w:val="18"/>
              </w:rPr>
              <w:t>Name of related parties</w:t>
            </w:r>
          </w:p>
        </w:tc>
        <w:tc>
          <w:tcPr>
            <w:tcW w:w="4950" w:type="dxa"/>
          </w:tcPr>
          <w:p w14:paraId="554395B4" w14:textId="77777777" w:rsidR="00D25490" w:rsidRPr="007E701C" w:rsidRDefault="00D25490" w:rsidP="00D25490">
            <w:pPr>
              <w:pBdr>
                <w:bottom w:val="single" w:sz="4" w:space="1" w:color="auto"/>
              </w:pBdr>
              <w:tabs>
                <w:tab w:val="left" w:pos="900"/>
              </w:tabs>
              <w:spacing w:line="380" w:lineRule="exact"/>
              <w:ind w:right="43"/>
              <w:jc w:val="center"/>
              <w:rPr>
                <w:rFonts w:ascii="Arial" w:eastAsia="Arial Unicode MS" w:hAnsi="Arial" w:cs="Arial"/>
                <w:sz w:val="18"/>
                <w:szCs w:val="18"/>
              </w:rPr>
            </w:pPr>
            <w:r w:rsidRPr="007E701C">
              <w:rPr>
                <w:rFonts w:ascii="Arial" w:eastAsia="Arial Unicode MS" w:hAnsi="Arial" w:cs="Arial"/>
                <w:sz w:val="18"/>
                <w:szCs w:val="18"/>
              </w:rPr>
              <w:t>Nature of relationship</w:t>
            </w:r>
          </w:p>
        </w:tc>
      </w:tr>
      <w:tr w:rsidR="007E701C" w:rsidRPr="007E701C" w14:paraId="1AA54B81" w14:textId="77777777" w:rsidTr="00EB5084">
        <w:tc>
          <w:tcPr>
            <w:tcW w:w="4230" w:type="dxa"/>
          </w:tcPr>
          <w:p w14:paraId="3988DBD0" w14:textId="4AB4E62A" w:rsidR="00083E7E" w:rsidRPr="007E701C" w:rsidRDefault="00083E7E" w:rsidP="00EB5084">
            <w:pPr>
              <w:tabs>
                <w:tab w:val="left" w:pos="900"/>
              </w:tabs>
              <w:spacing w:line="380" w:lineRule="exact"/>
              <w:ind w:right="-106"/>
              <w:jc w:val="thaiDistribute"/>
              <w:rPr>
                <w:rFonts w:ascii="Arial" w:eastAsia="Arial Unicode MS" w:hAnsi="Arial" w:cs="Arial"/>
                <w:sz w:val="18"/>
                <w:szCs w:val="18"/>
              </w:rPr>
            </w:pPr>
            <w:r w:rsidRPr="007E701C">
              <w:rPr>
                <w:rFonts w:ascii="Arial" w:eastAsia="Arial Unicode MS" w:hAnsi="Arial" w:cs="Arial"/>
                <w:sz w:val="18"/>
                <w:szCs w:val="18"/>
              </w:rPr>
              <w:t xml:space="preserve">Toyota </w:t>
            </w:r>
            <w:proofErr w:type="spellStart"/>
            <w:r w:rsidRPr="007E701C">
              <w:rPr>
                <w:rFonts w:ascii="Arial" w:eastAsia="Arial Unicode MS" w:hAnsi="Arial" w:cs="Arial"/>
                <w:sz w:val="18"/>
                <w:szCs w:val="18"/>
              </w:rPr>
              <w:t>Petchaboon</w:t>
            </w:r>
            <w:proofErr w:type="spellEnd"/>
            <w:r w:rsidRPr="007E701C">
              <w:rPr>
                <w:rFonts w:ascii="Arial" w:eastAsia="Arial Unicode MS" w:hAnsi="Arial" w:cs="Arial"/>
                <w:sz w:val="18"/>
                <w:szCs w:val="18"/>
              </w:rPr>
              <w:t xml:space="preserve"> Toyota’s Dealer Co., </w:t>
            </w:r>
            <w:proofErr w:type="gramStart"/>
            <w:r w:rsidRPr="007E701C">
              <w:rPr>
                <w:rFonts w:ascii="Arial" w:eastAsia="Arial Unicode MS" w:hAnsi="Arial" w:cs="Arial"/>
                <w:sz w:val="18"/>
                <w:szCs w:val="18"/>
              </w:rPr>
              <w:t>Ltd.</w:t>
            </w:r>
            <w:r w:rsidR="004D4860" w:rsidRPr="007E701C">
              <w:rPr>
                <w:rFonts w:ascii="Arial" w:eastAsia="Arial Unicode MS" w:hAnsi="Arial" w:cs="Arial"/>
                <w:sz w:val="18"/>
                <w:szCs w:val="18"/>
                <w:vertAlign w:val="superscript"/>
              </w:rPr>
              <w:t>(</w:t>
            </w:r>
            <w:proofErr w:type="gramEnd"/>
            <w:r w:rsidR="00EB5084">
              <w:rPr>
                <w:rFonts w:ascii="Arial" w:eastAsia="Arial Unicode MS" w:hAnsi="Arial" w:cs="Arial"/>
                <w:sz w:val="18"/>
                <w:szCs w:val="18"/>
                <w:vertAlign w:val="superscript"/>
              </w:rPr>
              <w:t>2</w:t>
            </w:r>
            <w:r w:rsidR="004D4860" w:rsidRPr="007E701C">
              <w:rPr>
                <w:rFonts w:ascii="Arial" w:eastAsia="Arial Unicode MS" w:hAnsi="Arial" w:cs="Arial"/>
                <w:sz w:val="18"/>
                <w:szCs w:val="18"/>
                <w:vertAlign w:val="superscript"/>
              </w:rPr>
              <w:t>)</w:t>
            </w:r>
          </w:p>
        </w:tc>
        <w:tc>
          <w:tcPr>
            <w:tcW w:w="4950" w:type="dxa"/>
          </w:tcPr>
          <w:p w14:paraId="52657E26"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7BBE0B31" w14:textId="77777777" w:rsidTr="00EB5084">
        <w:tc>
          <w:tcPr>
            <w:tcW w:w="4230" w:type="dxa"/>
          </w:tcPr>
          <w:p w14:paraId="524E4338" w14:textId="20F6B0D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 xml:space="preserve">Thai </w:t>
            </w:r>
            <w:proofErr w:type="spellStart"/>
            <w:r w:rsidRPr="007E701C">
              <w:rPr>
                <w:rFonts w:ascii="Arial" w:eastAsia="Arial Unicode MS" w:hAnsi="Arial" w:cs="Arial"/>
                <w:sz w:val="18"/>
                <w:szCs w:val="18"/>
              </w:rPr>
              <w:t>Petchaboon</w:t>
            </w:r>
            <w:proofErr w:type="spellEnd"/>
            <w:r w:rsidRPr="007E701C">
              <w:rPr>
                <w:rFonts w:ascii="Arial" w:eastAsia="Arial Unicode MS" w:hAnsi="Arial" w:cs="Arial"/>
                <w:sz w:val="18"/>
                <w:szCs w:val="18"/>
              </w:rPr>
              <w:t xml:space="preserve"> Co., </w:t>
            </w:r>
            <w:proofErr w:type="gramStart"/>
            <w:r w:rsidRPr="007E701C">
              <w:rPr>
                <w:rFonts w:ascii="Arial" w:eastAsia="Arial Unicode MS" w:hAnsi="Arial" w:cs="Arial"/>
                <w:sz w:val="18"/>
                <w:szCs w:val="18"/>
              </w:rPr>
              <w:t>Ltd.</w:t>
            </w:r>
            <w:r w:rsidR="004D4860" w:rsidRPr="007E701C">
              <w:rPr>
                <w:rFonts w:ascii="Arial" w:eastAsia="Arial Unicode MS" w:hAnsi="Arial" w:cs="Arial"/>
                <w:sz w:val="18"/>
                <w:szCs w:val="18"/>
                <w:vertAlign w:val="superscript"/>
              </w:rPr>
              <w:t>(</w:t>
            </w:r>
            <w:proofErr w:type="gramEnd"/>
            <w:r w:rsidR="00EB5084">
              <w:rPr>
                <w:rFonts w:ascii="Arial" w:eastAsia="Arial Unicode MS" w:hAnsi="Arial" w:cs="Arial"/>
                <w:sz w:val="18"/>
                <w:szCs w:val="18"/>
                <w:vertAlign w:val="superscript"/>
              </w:rPr>
              <w:t>2</w:t>
            </w:r>
            <w:r w:rsidR="004D4860" w:rsidRPr="007E701C">
              <w:rPr>
                <w:rFonts w:ascii="Arial" w:eastAsia="Arial Unicode MS" w:hAnsi="Arial" w:cs="Arial"/>
                <w:sz w:val="18"/>
                <w:szCs w:val="18"/>
                <w:vertAlign w:val="superscript"/>
              </w:rPr>
              <w:t>)</w:t>
            </w:r>
          </w:p>
        </w:tc>
        <w:tc>
          <w:tcPr>
            <w:tcW w:w="4950" w:type="dxa"/>
          </w:tcPr>
          <w:p w14:paraId="1F758D64"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2B9B8C54" w14:textId="77777777" w:rsidTr="00EB5084">
        <w:tc>
          <w:tcPr>
            <w:tcW w:w="4230" w:type="dxa"/>
          </w:tcPr>
          <w:p w14:paraId="46E3F15C" w14:textId="47FCFD93" w:rsidR="00B44C57" w:rsidRPr="007E701C" w:rsidRDefault="00B44C57" w:rsidP="00B44C57">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 xml:space="preserve">The </w:t>
            </w:r>
            <w:proofErr w:type="spellStart"/>
            <w:r w:rsidRPr="007E701C">
              <w:rPr>
                <w:rFonts w:ascii="Arial" w:eastAsia="Arial Unicode MS" w:hAnsi="Arial" w:cs="Arial"/>
                <w:sz w:val="18"/>
                <w:szCs w:val="18"/>
              </w:rPr>
              <w:t>Navasakol</w:t>
            </w:r>
            <w:proofErr w:type="spellEnd"/>
            <w:r w:rsidRPr="007E701C">
              <w:rPr>
                <w:rFonts w:ascii="Arial" w:eastAsia="Arial Unicode MS" w:hAnsi="Arial" w:cs="Arial"/>
                <w:sz w:val="18"/>
                <w:szCs w:val="18"/>
              </w:rPr>
              <w:t xml:space="preserve"> Co., Ltd.</w:t>
            </w:r>
          </w:p>
        </w:tc>
        <w:tc>
          <w:tcPr>
            <w:tcW w:w="4950" w:type="dxa"/>
          </w:tcPr>
          <w:p w14:paraId="31AF429F" w14:textId="1FDAB531" w:rsidR="00B44C57" w:rsidRPr="007E701C" w:rsidRDefault="00B44C57" w:rsidP="00B44C57">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037FB34A" w14:textId="77777777" w:rsidTr="00EB5084">
        <w:tc>
          <w:tcPr>
            <w:tcW w:w="4230" w:type="dxa"/>
          </w:tcPr>
          <w:p w14:paraId="465ACF2A" w14:textId="7621B665" w:rsidR="00B44C57" w:rsidRPr="007E701C" w:rsidRDefault="00A454AE" w:rsidP="00B44C57">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Phatra</w:t>
            </w:r>
            <w:proofErr w:type="spellEnd"/>
            <w:r w:rsidRPr="007E701C">
              <w:rPr>
                <w:rFonts w:ascii="Arial" w:eastAsia="Arial Unicode MS" w:hAnsi="Arial" w:cs="Arial"/>
                <w:sz w:val="18"/>
                <w:szCs w:val="18"/>
              </w:rPr>
              <w:t xml:space="preserve"> Group Co., Ltd.</w:t>
            </w:r>
          </w:p>
        </w:tc>
        <w:tc>
          <w:tcPr>
            <w:tcW w:w="4950" w:type="dxa"/>
          </w:tcPr>
          <w:p w14:paraId="24CA6489" w14:textId="2465EBC0" w:rsidR="00B44C57" w:rsidRPr="007E701C" w:rsidRDefault="00B44C57" w:rsidP="00B44C57">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12646491" w14:textId="77777777" w:rsidTr="00EB5084">
        <w:tc>
          <w:tcPr>
            <w:tcW w:w="4230" w:type="dxa"/>
          </w:tcPr>
          <w:p w14:paraId="44C05D26"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BTS Group Holdings Plc.</w:t>
            </w:r>
          </w:p>
        </w:tc>
        <w:tc>
          <w:tcPr>
            <w:tcW w:w="4950" w:type="dxa"/>
          </w:tcPr>
          <w:p w14:paraId="22C24882"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5E6182A0" w14:textId="77777777" w:rsidTr="00EB5084">
        <w:tc>
          <w:tcPr>
            <w:tcW w:w="4230" w:type="dxa"/>
          </w:tcPr>
          <w:p w14:paraId="3072D123"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 xml:space="preserve">C.E.S. Co., Ltd. </w:t>
            </w:r>
          </w:p>
        </w:tc>
        <w:tc>
          <w:tcPr>
            <w:tcW w:w="4950" w:type="dxa"/>
          </w:tcPr>
          <w:p w14:paraId="3FCE09FA" w14:textId="77777777" w:rsidR="00083E7E" w:rsidRPr="007E701C" w:rsidRDefault="00083E7E" w:rsidP="00767CED">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3DD9310D" w14:textId="77777777" w:rsidTr="00EB5084">
        <w:tc>
          <w:tcPr>
            <w:tcW w:w="4230" w:type="dxa"/>
          </w:tcPr>
          <w:p w14:paraId="44D593B2" w14:textId="1514D146" w:rsidR="003706C1" w:rsidRPr="007E701C" w:rsidRDefault="003706C1" w:rsidP="003706C1">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Thong Thaworn Pattana Co., Ltd.</w:t>
            </w:r>
          </w:p>
        </w:tc>
        <w:tc>
          <w:tcPr>
            <w:tcW w:w="4950" w:type="dxa"/>
          </w:tcPr>
          <w:p w14:paraId="508FF5E5" w14:textId="2035FD2B" w:rsidR="003706C1" w:rsidRPr="007E701C" w:rsidRDefault="003706C1" w:rsidP="003706C1">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01FA1F6A" w14:textId="77777777" w:rsidTr="00EB5084">
        <w:tc>
          <w:tcPr>
            <w:tcW w:w="4230" w:type="dxa"/>
          </w:tcPr>
          <w:p w14:paraId="0DA5A7E2" w14:textId="7AFF26C5"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Bangkok Motor Works Co., Ltd.</w:t>
            </w:r>
          </w:p>
        </w:tc>
        <w:tc>
          <w:tcPr>
            <w:tcW w:w="4950" w:type="dxa"/>
          </w:tcPr>
          <w:p w14:paraId="2726438C" w14:textId="297F41CA"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3CEE5603" w14:textId="77777777" w:rsidTr="00EB5084">
        <w:tc>
          <w:tcPr>
            <w:tcW w:w="4230" w:type="dxa"/>
          </w:tcPr>
          <w:p w14:paraId="59EC6CE6" w14:textId="2B1DC0B6"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 xml:space="preserve">Thaworn Estate Co., Ltd. </w:t>
            </w:r>
          </w:p>
        </w:tc>
        <w:tc>
          <w:tcPr>
            <w:tcW w:w="4950" w:type="dxa"/>
          </w:tcPr>
          <w:p w14:paraId="5E1A95B6" w14:textId="14278BCC"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4B451249" w14:textId="77777777" w:rsidTr="00EB5084">
        <w:tc>
          <w:tcPr>
            <w:tcW w:w="4230" w:type="dxa"/>
          </w:tcPr>
          <w:p w14:paraId="41711260" w14:textId="2F76D4DE"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 xml:space="preserve">Siam Country Club Co., Ltd. </w:t>
            </w:r>
          </w:p>
        </w:tc>
        <w:tc>
          <w:tcPr>
            <w:tcW w:w="4950" w:type="dxa"/>
          </w:tcPr>
          <w:p w14:paraId="29DAD5B4" w14:textId="67C4C9D7"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62F26BB1" w14:textId="77777777" w:rsidTr="00EB5084">
        <w:tc>
          <w:tcPr>
            <w:tcW w:w="4230" w:type="dxa"/>
          </w:tcPr>
          <w:p w14:paraId="5CA3DF2A" w14:textId="7D980D6A"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S T M S Co., Ltd.</w:t>
            </w:r>
          </w:p>
        </w:tc>
        <w:tc>
          <w:tcPr>
            <w:tcW w:w="4950" w:type="dxa"/>
          </w:tcPr>
          <w:p w14:paraId="15B52FAB" w14:textId="21FB0FC8"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5B3ACC6F" w14:textId="77777777" w:rsidTr="00EB5084">
        <w:tc>
          <w:tcPr>
            <w:tcW w:w="4230" w:type="dxa"/>
          </w:tcPr>
          <w:p w14:paraId="6B0E2D98" w14:textId="4D47A573"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Poonpipat</w:t>
            </w:r>
            <w:proofErr w:type="spellEnd"/>
            <w:r w:rsidRPr="007E701C">
              <w:rPr>
                <w:rFonts w:ascii="Arial" w:eastAsia="Arial Unicode MS" w:hAnsi="Arial" w:cs="Arial"/>
                <w:sz w:val="18"/>
                <w:szCs w:val="18"/>
              </w:rPr>
              <w:t xml:space="preserve"> Co., Ltd. </w:t>
            </w:r>
          </w:p>
        </w:tc>
        <w:tc>
          <w:tcPr>
            <w:tcW w:w="4950" w:type="dxa"/>
          </w:tcPr>
          <w:p w14:paraId="19F8073F" w14:textId="4B5F5BFD"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397D0250" w14:textId="77777777" w:rsidTr="00EB5084">
        <w:tc>
          <w:tcPr>
            <w:tcW w:w="4230" w:type="dxa"/>
          </w:tcPr>
          <w:p w14:paraId="6C7D5A59" w14:textId="7C581B6A"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Aqua flow Co., Ltd.</w:t>
            </w:r>
          </w:p>
        </w:tc>
        <w:tc>
          <w:tcPr>
            <w:tcW w:w="4950" w:type="dxa"/>
          </w:tcPr>
          <w:p w14:paraId="1FFFF594" w14:textId="5B20A199"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5A362B57" w14:textId="77777777" w:rsidTr="00EB5084">
        <w:tc>
          <w:tcPr>
            <w:tcW w:w="4230" w:type="dxa"/>
          </w:tcPr>
          <w:p w14:paraId="07240931" w14:textId="0D5A8448"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Starflex</w:t>
            </w:r>
            <w:proofErr w:type="spellEnd"/>
            <w:r w:rsidRPr="007E701C">
              <w:rPr>
                <w:rFonts w:ascii="Arial" w:eastAsia="Arial Unicode MS" w:hAnsi="Arial" w:cs="Arial"/>
                <w:sz w:val="18"/>
                <w:szCs w:val="18"/>
              </w:rPr>
              <w:t xml:space="preserve"> Plc.</w:t>
            </w:r>
          </w:p>
        </w:tc>
        <w:tc>
          <w:tcPr>
            <w:tcW w:w="4950" w:type="dxa"/>
          </w:tcPr>
          <w:p w14:paraId="0C815F6A" w14:textId="6491888F"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1EE59207" w14:textId="77777777" w:rsidTr="00EB5084">
        <w:tc>
          <w:tcPr>
            <w:tcW w:w="4230" w:type="dxa"/>
          </w:tcPr>
          <w:p w14:paraId="19DEFC3C" w14:textId="6EF3F19C"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Jitpipat</w:t>
            </w:r>
            <w:proofErr w:type="spellEnd"/>
            <w:r w:rsidRPr="007E701C">
              <w:rPr>
                <w:rFonts w:ascii="Arial" w:eastAsia="Arial Unicode MS" w:hAnsi="Arial" w:cs="Arial"/>
                <w:sz w:val="18"/>
                <w:szCs w:val="18"/>
              </w:rPr>
              <w:t xml:space="preserve"> Co., Ltd.</w:t>
            </w:r>
          </w:p>
        </w:tc>
        <w:tc>
          <w:tcPr>
            <w:tcW w:w="4950" w:type="dxa"/>
          </w:tcPr>
          <w:p w14:paraId="1A7F40CC" w14:textId="1F88E1D0"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5E820C1F" w14:textId="77777777" w:rsidTr="00EB5084">
        <w:tc>
          <w:tcPr>
            <w:tcW w:w="4230" w:type="dxa"/>
          </w:tcPr>
          <w:p w14:paraId="4E89A7B8" w14:textId="3A98D23D"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Bencha</w:t>
            </w:r>
            <w:proofErr w:type="spellEnd"/>
            <w:r w:rsidRPr="007E701C">
              <w:rPr>
                <w:rFonts w:ascii="Arial" w:eastAsia="Arial Unicode MS" w:hAnsi="Arial" w:cs="Arial"/>
                <w:sz w:val="18"/>
                <w:szCs w:val="18"/>
              </w:rPr>
              <w:t xml:space="preserve"> Rung </w:t>
            </w:r>
            <w:proofErr w:type="spellStart"/>
            <w:r w:rsidRPr="007E701C">
              <w:rPr>
                <w:rFonts w:ascii="Arial" w:eastAsia="Arial Unicode MS" w:hAnsi="Arial" w:cs="Arial"/>
                <w:sz w:val="18"/>
                <w:szCs w:val="18"/>
              </w:rPr>
              <w:t>Rueng</w:t>
            </w:r>
            <w:proofErr w:type="spellEnd"/>
            <w:r w:rsidRPr="007E701C">
              <w:rPr>
                <w:rFonts w:ascii="Arial" w:eastAsia="Arial Unicode MS" w:hAnsi="Arial" w:cs="Arial"/>
                <w:sz w:val="18"/>
                <w:szCs w:val="18"/>
              </w:rPr>
              <w:t xml:space="preserve"> Co., </w:t>
            </w:r>
            <w:proofErr w:type="gramStart"/>
            <w:r w:rsidRPr="007E701C">
              <w:rPr>
                <w:rFonts w:ascii="Arial" w:eastAsia="Arial Unicode MS" w:hAnsi="Arial" w:cs="Arial"/>
                <w:sz w:val="18"/>
                <w:szCs w:val="18"/>
              </w:rPr>
              <w:t>Ltd.</w:t>
            </w:r>
            <w:r w:rsidR="004D4860" w:rsidRPr="007E701C">
              <w:rPr>
                <w:rFonts w:ascii="Arial" w:eastAsia="Arial Unicode MS" w:hAnsi="Arial" w:cs="Arial"/>
                <w:sz w:val="18"/>
                <w:szCs w:val="18"/>
                <w:vertAlign w:val="superscript"/>
              </w:rPr>
              <w:t>(</w:t>
            </w:r>
            <w:proofErr w:type="gramEnd"/>
            <w:r w:rsidR="00EB5084">
              <w:rPr>
                <w:rFonts w:ascii="Arial" w:eastAsia="Arial Unicode MS" w:hAnsi="Arial" w:cs="Arial"/>
                <w:sz w:val="18"/>
                <w:szCs w:val="18"/>
                <w:vertAlign w:val="superscript"/>
              </w:rPr>
              <w:t>2</w:t>
            </w:r>
            <w:r w:rsidR="004D4860" w:rsidRPr="007E701C">
              <w:rPr>
                <w:rFonts w:ascii="Arial" w:eastAsia="Arial Unicode MS" w:hAnsi="Arial" w:cs="Arial"/>
                <w:sz w:val="18"/>
                <w:szCs w:val="18"/>
                <w:vertAlign w:val="superscript"/>
              </w:rPr>
              <w:t>)</w:t>
            </w:r>
          </w:p>
        </w:tc>
        <w:tc>
          <w:tcPr>
            <w:tcW w:w="4950" w:type="dxa"/>
          </w:tcPr>
          <w:p w14:paraId="11F426D2" w14:textId="50854B69"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72D9C30F" w14:textId="77777777" w:rsidTr="00EB5084">
        <w:tc>
          <w:tcPr>
            <w:tcW w:w="4230" w:type="dxa"/>
          </w:tcPr>
          <w:p w14:paraId="78BDA840" w14:textId="3A6649E0"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Siam Modified Starch Co., Ltd.</w:t>
            </w:r>
          </w:p>
        </w:tc>
        <w:tc>
          <w:tcPr>
            <w:tcW w:w="4950" w:type="dxa"/>
          </w:tcPr>
          <w:p w14:paraId="1EEC85E7" w14:textId="24AACF24"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17EC366C" w14:textId="77777777" w:rsidTr="00EB5084">
        <w:tc>
          <w:tcPr>
            <w:tcW w:w="4230" w:type="dxa"/>
          </w:tcPr>
          <w:p w14:paraId="4FDF1FFD" w14:textId="52264E8B"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SMS Corporation Co., Ltd.</w:t>
            </w:r>
          </w:p>
        </w:tc>
        <w:tc>
          <w:tcPr>
            <w:tcW w:w="4950" w:type="dxa"/>
          </w:tcPr>
          <w:p w14:paraId="3DDB0F71" w14:textId="47D9634E"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11F1B300" w14:textId="77777777" w:rsidTr="00EB5084">
        <w:tc>
          <w:tcPr>
            <w:tcW w:w="4230" w:type="dxa"/>
          </w:tcPr>
          <w:p w14:paraId="4DADE221" w14:textId="79C3368E"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Praphai</w:t>
            </w:r>
            <w:proofErr w:type="spellEnd"/>
            <w:r w:rsidRPr="007E701C">
              <w:rPr>
                <w:rFonts w:ascii="Arial" w:eastAsia="Arial Unicode MS" w:hAnsi="Arial" w:cs="Arial"/>
                <w:sz w:val="18"/>
                <w:szCs w:val="18"/>
              </w:rPr>
              <w:t xml:space="preserve"> 4sons Co., Ltd.</w:t>
            </w:r>
          </w:p>
        </w:tc>
        <w:tc>
          <w:tcPr>
            <w:tcW w:w="4950" w:type="dxa"/>
          </w:tcPr>
          <w:p w14:paraId="22C8F1D1" w14:textId="03D75656"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407F3163" w14:textId="77777777" w:rsidTr="00EB5084">
        <w:tc>
          <w:tcPr>
            <w:tcW w:w="4230" w:type="dxa"/>
          </w:tcPr>
          <w:p w14:paraId="4548F0B7" w14:textId="748BE457"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S and U Co., Ltd.</w:t>
            </w:r>
          </w:p>
        </w:tc>
        <w:tc>
          <w:tcPr>
            <w:tcW w:w="4950" w:type="dxa"/>
          </w:tcPr>
          <w:p w14:paraId="1A476876" w14:textId="7717DF81"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12019EE1" w14:textId="77777777" w:rsidTr="00EB5084">
        <w:tc>
          <w:tcPr>
            <w:tcW w:w="4230" w:type="dxa"/>
          </w:tcPr>
          <w:p w14:paraId="03D6D7D2" w14:textId="13C6435B"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 xml:space="preserve">VGI </w:t>
            </w:r>
            <w:proofErr w:type="gramStart"/>
            <w:r w:rsidRPr="007E701C">
              <w:rPr>
                <w:rFonts w:ascii="Arial" w:eastAsia="Arial Unicode MS" w:hAnsi="Arial" w:cs="Arial"/>
                <w:sz w:val="18"/>
                <w:szCs w:val="18"/>
              </w:rPr>
              <w:t>Plc.</w:t>
            </w:r>
            <w:r w:rsidR="004D4860" w:rsidRPr="007E701C">
              <w:rPr>
                <w:rFonts w:ascii="Arial" w:eastAsia="Arial Unicode MS" w:hAnsi="Arial" w:cs="Arial"/>
                <w:sz w:val="18"/>
                <w:szCs w:val="18"/>
                <w:vertAlign w:val="superscript"/>
              </w:rPr>
              <w:t>(</w:t>
            </w:r>
            <w:proofErr w:type="gramEnd"/>
            <w:r w:rsidR="00EB5084">
              <w:rPr>
                <w:rFonts w:ascii="Arial" w:eastAsia="Arial Unicode MS" w:hAnsi="Arial" w:cs="Arial"/>
                <w:sz w:val="18"/>
                <w:szCs w:val="18"/>
                <w:vertAlign w:val="superscript"/>
              </w:rPr>
              <w:t>2</w:t>
            </w:r>
            <w:r w:rsidR="004D4860" w:rsidRPr="007E701C">
              <w:rPr>
                <w:rFonts w:ascii="Arial" w:eastAsia="Arial Unicode MS" w:hAnsi="Arial" w:cs="Arial"/>
                <w:sz w:val="18"/>
                <w:szCs w:val="18"/>
                <w:vertAlign w:val="superscript"/>
              </w:rPr>
              <w:t>)</w:t>
            </w:r>
          </w:p>
        </w:tc>
        <w:tc>
          <w:tcPr>
            <w:tcW w:w="4950" w:type="dxa"/>
          </w:tcPr>
          <w:p w14:paraId="642246C3" w14:textId="69E655E4"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2D8069DE" w14:textId="77777777" w:rsidTr="00EB5084">
        <w:tc>
          <w:tcPr>
            <w:tcW w:w="4230" w:type="dxa"/>
          </w:tcPr>
          <w:p w14:paraId="088812BE" w14:textId="776A7E98"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Siam Quality Starch Co., Ltd.</w:t>
            </w:r>
          </w:p>
        </w:tc>
        <w:tc>
          <w:tcPr>
            <w:tcW w:w="4950" w:type="dxa"/>
          </w:tcPr>
          <w:p w14:paraId="6743C243" w14:textId="4479F9BF"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49426423" w14:textId="77777777" w:rsidTr="00EB5084">
        <w:tc>
          <w:tcPr>
            <w:tcW w:w="4230" w:type="dxa"/>
          </w:tcPr>
          <w:p w14:paraId="1F7F8152" w14:textId="448786A1"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Poonvanich</w:t>
            </w:r>
            <w:proofErr w:type="spellEnd"/>
            <w:r w:rsidRPr="007E701C">
              <w:rPr>
                <w:rFonts w:ascii="Arial" w:eastAsia="Arial Unicode MS" w:hAnsi="Arial" w:cs="Arial"/>
                <w:sz w:val="18"/>
                <w:szCs w:val="18"/>
              </w:rPr>
              <w:t xml:space="preserve"> Co., Ltd.</w:t>
            </w:r>
          </w:p>
        </w:tc>
        <w:tc>
          <w:tcPr>
            <w:tcW w:w="4950" w:type="dxa"/>
          </w:tcPr>
          <w:p w14:paraId="7990F636" w14:textId="166F0023"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32476D76" w14:textId="77777777" w:rsidTr="00EB5084">
        <w:tc>
          <w:tcPr>
            <w:tcW w:w="4230" w:type="dxa"/>
          </w:tcPr>
          <w:p w14:paraId="26680AF2" w14:textId="1A348C49"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view Co., Ltd.</w:t>
            </w:r>
          </w:p>
        </w:tc>
        <w:tc>
          <w:tcPr>
            <w:tcW w:w="4950" w:type="dxa"/>
          </w:tcPr>
          <w:p w14:paraId="0078B86A" w14:textId="3B64F9D5"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50E6F910" w14:textId="77777777" w:rsidTr="00EB5084">
        <w:tc>
          <w:tcPr>
            <w:tcW w:w="4230" w:type="dxa"/>
          </w:tcPr>
          <w:p w14:paraId="0D34C040" w14:textId="724C1A19"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Som Rudee Co., Ltd.</w:t>
            </w:r>
          </w:p>
        </w:tc>
        <w:tc>
          <w:tcPr>
            <w:tcW w:w="4950" w:type="dxa"/>
          </w:tcPr>
          <w:p w14:paraId="3BC0075B" w14:textId="2BD14648"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6FBE365B" w14:textId="77777777" w:rsidTr="00EB5084">
        <w:tc>
          <w:tcPr>
            <w:tcW w:w="4230" w:type="dxa"/>
          </w:tcPr>
          <w:p w14:paraId="23AB06C2" w14:textId="2FD2D918"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Sittinan</w:t>
            </w:r>
            <w:proofErr w:type="spellEnd"/>
            <w:r w:rsidRPr="007E701C">
              <w:rPr>
                <w:rFonts w:ascii="Arial" w:eastAsia="Arial Unicode MS" w:hAnsi="Arial" w:cs="Arial"/>
                <w:sz w:val="18"/>
                <w:szCs w:val="18"/>
              </w:rPr>
              <w:t xml:space="preserve"> Co., Ltd. </w:t>
            </w:r>
          </w:p>
        </w:tc>
        <w:tc>
          <w:tcPr>
            <w:tcW w:w="4950" w:type="dxa"/>
          </w:tcPr>
          <w:p w14:paraId="732F1179" w14:textId="66A7F36C" w:rsidR="006F13FB" w:rsidRPr="007E701C"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33377654" w14:textId="77777777" w:rsidTr="00EB5084">
        <w:tc>
          <w:tcPr>
            <w:tcW w:w="4230" w:type="dxa"/>
          </w:tcPr>
          <w:p w14:paraId="72CE5757" w14:textId="6FCE5A3A"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 xml:space="preserve">Baan Sathorn </w:t>
            </w:r>
            <w:proofErr w:type="spellStart"/>
            <w:r w:rsidRPr="007E701C">
              <w:rPr>
                <w:rFonts w:ascii="Arial" w:eastAsia="Arial Unicode MS" w:hAnsi="Arial" w:cs="Arial"/>
                <w:sz w:val="18"/>
                <w:szCs w:val="18"/>
              </w:rPr>
              <w:t>Nua</w:t>
            </w:r>
            <w:proofErr w:type="spellEnd"/>
            <w:r w:rsidRPr="007E701C">
              <w:rPr>
                <w:rFonts w:ascii="Arial" w:eastAsia="Arial Unicode MS" w:hAnsi="Arial" w:cs="Arial"/>
                <w:sz w:val="18"/>
                <w:szCs w:val="18"/>
              </w:rPr>
              <w:t xml:space="preserve"> Co., Ltd.</w:t>
            </w:r>
          </w:p>
        </w:tc>
        <w:tc>
          <w:tcPr>
            <w:tcW w:w="4950" w:type="dxa"/>
          </w:tcPr>
          <w:p w14:paraId="70F99E36" w14:textId="371BFAEE" w:rsidR="006F13FB" w:rsidRPr="007E701C"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1F379900" w14:textId="77777777" w:rsidTr="00EB5084">
        <w:tc>
          <w:tcPr>
            <w:tcW w:w="4230" w:type="dxa"/>
          </w:tcPr>
          <w:p w14:paraId="2B695101" w14:textId="31F4DA40"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STMS Agency Co., Ltd.</w:t>
            </w:r>
          </w:p>
        </w:tc>
        <w:tc>
          <w:tcPr>
            <w:tcW w:w="4950" w:type="dxa"/>
          </w:tcPr>
          <w:p w14:paraId="025558AD" w14:textId="48F97D4F" w:rsidR="006F13FB" w:rsidRPr="007E701C"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4578C9C0" w14:textId="77777777" w:rsidTr="00EB5084">
        <w:tc>
          <w:tcPr>
            <w:tcW w:w="4230" w:type="dxa"/>
          </w:tcPr>
          <w:p w14:paraId="3F9B51C4" w14:textId="2F1AC783"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proofErr w:type="spellStart"/>
            <w:r w:rsidRPr="007E701C">
              <w:rPr>
                <w:rFonts w:ascii="Arial" w:eastAsia="Arial Unicode MS" w:hAnsi="Arial" w:cs="Arial"/>
                <w:sz w:val="18"/>
                <w:szCs w:val="18"/>
              </w:rPr>
              <w:t>Patthaweewathana</w:t>
            </w:r>
            <w:proofErr w:type="spellEnd"/>
            <w:r w:rsidRPr="007E701C">
              <w:rPr>
                <w:rFonts w:ascii="Arial" w:eastAsia="Arial Unicode MS" w:hAnsi="Arial" w:cs="Arial"/>
                <w:sz w:val="18"/>
                <w:szCs w:val="18"/>
              </w:rPr>
              <w:t xml:space="preserve"> Co., Ltd.</w:t>
            </w:r>
          </w:p>
        </w:tc>
        <w:tc>
          <w:tcPr>
            <w:tcW w:w="4950" w:type="dxa"/>
          </w:tcPr>
          <w:p w14:paraId="449C9123" w14:textId="409B92BB" w:rsidR="006F13FB" w:rsidRPr="007E701C"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7E701C">
              <w:rPr>
                <w:rFonts w:ascii="Arial" w:eastAsia="Arial Unicode MS" w:hAnsi="Arial" w:cs="Arial"/>
                <w:sz w:val="18"/>
                <w:szCs w:val="18"/>
              </w:rPr>
              <w:t>Common directors</w:t>
            </w:r>
          </w:p>
        </w:tc>
      </w:tr>
      <w:tr w:rsidR="007E701C" w:rsidRPr="007E701C" w14:paraId="418B4CF0" w14:textId="77777777" w:rsidTr="00EB5084">
        <w:tc>
          <w:tcPr>
            <w:tcW w:w="4230" w:type="dxa"/>
          </w:tcPr>
          <w:p w14:paraId="0B64AF47" w14:textId="3102482F" w:rsidR="006F13FB" w:rsidRPr="007E701C" w:rsidRDefault="006F13FB" w:rsidP="006F13FB">
            <w:pPr>
              <w:tabs>
                <w:tab w:val="left" w:pos="900"/>
              </w:tabs>
              <w:spacing w:line="380" w:lineRule="exact"/>
              <w:ind w:right="43"/>
              <w:jc w:val="thaiDistribute"/>
              <w:rPr>
                <w:rFonts w:ascii="Arial" w:eastAsia="Arial Unicode MS" w:hAnsi="Arial" w:cs="Arial"/>
                <w:sz w:val="18"/>
                <w:szCs w:val="18"/>
              </w:rPr>
            </w:pPr>
            <w:r w:rsidRPr="007E701C">
              <w:rPr>
                <w:rFonts w:ascii="Arial" w:eastAsia="Arial Unicode MS" w:hAnsi="Arial" w:cs="Arial"/>
                <w:sz w:val="18"/>
                <w:szCs w:val="18"/>
              </w:rPr>
              <w:t xml:space="preserve">PIA Interior Co., Ltd. </w:t>
            </w:r>
          </w:p>
        </w:tc>
        <w:tc>
          <w:tcPr>
            <w:tcW w:w="4950" w:type="dxa"/>
          </w:tcPr>
          <w:p w14:paraId="30A4E8FF" w14:textId="3F97F024" w:rsidR="006F13FB" w:rsidRPr="007E701C" w:rsidRDefault="006F13FB" w:rsidP="00EB5084">
            <w:pPr>
              <w:tabs>
                <w:tab w:val="left" w:pos="900"/>
              </w:tabs>
              <w:spacing w:line="380" w:lineRule="exact"/>
              <w:ind w:left="252" w:right="43" w:hanging="252"/>
              <w:rPr>
                <w:rFonts w:ascii="Arial" w:eastAsia="Arial Unicode MS" w:hAnsi="Arial" w:cs="Arial"/>
                <w:sz w:val="18"/>
                <w:szCs w:val="18"/>
              </w:rPr>
            </w:pPr>
            <w:r w:rsidRPr="007E701C">
              <w:rPr>
                <w:rFonts w:ascii="Arial" w:eastAsia="Arial Unicode MS" w:hAnsi="Arial" w:cs="Arial"/>
                <w:sz w:val="18"/>
                <w:szCs w:val="18"/>
              </w:rPr>
              <w:t>A related person of the Company’s director is a major shareholder</w:t>
            </w:r>
          </w:p>
        </w:tc>
      </w:tr>
    </w:tbl>
    <w:p w14:paraId="6C1B6E1E" w14:textId="38706CF5" w:rsidR="004D4860" w:rsidRDefault="004D4860" w:rsidP="00953DA3">
      <w:pPr>
        <w:pStyle w:val="ListParagraph"/>
        <w:spacing w:after="0" w:line="300" w:lineRule="exact"/>
        <w:ind w:left="810" w:right="43" w:hanging="270"/>
        <w:jc w:val="both"/>
        <w:rPr>
          <w:rFonts w:ascii="Arial" w:eastAsia="Arial Unicode MS" w:hAnsi="Arial" w:cs="Arial"/>
          <w:i/>
          <w:iCs/>
          <w:sz w:val="14"/>
          <w:szCs w:val="14"/>
        </w:rPr>
      </w:pPr>
    </w:p>
    <w:p w14:paraId="6F1B3130" w14:textId="77777777" w:rsidR="00587496" w:rsidRPr="007E701C" w:rsidRDefault="00587496">
      <w:pPr>
        <w:overflowPunct/>
        <w:autoSpaceDE/>
        <w:autoSpaceDN/>
        <w:adjustRightInd/>
        <w:textAlignment w:val="auto"/>
        <w:rPr>
          <w:rFonts w:ascii="Arial" w:eastAsia="Arial Unicode MS" w:hAnsi="Arial" w:cs="Arial"/>
          <w:b/>
          <w:bCs/>
          <w:sz w:val="22"/>
          <w:szCs w:val="22"/>
        </w:rPr>
      </w:pPr>
      <w:r w:rsidRPr="007E701C">
        <w:rPr>
          <w:rFonts w:ascii="Arial" w:eastAsia="Arial Unicode MS" w:hAnsi="Arial" w:cs="Arial"/>
          <w:b/>
          <w:bCs/>
          <w:sz w:val="22"/>
          <w:szCs w:val="22"/>
        </w:rPr>
        <w:br w:type="page"/>
      </w:r>
    </w:p>
    <w:p w14:paraId="1C0A0C8F" w14:textId="5967FA4E" w:rsidR="00321C35" w:rsidRPr="007E701C" w:rsidRDefault="00007C07" w:rsidP="00587496">
      <w:pPr>
        <w:tabs>
          <w:tab w:val="left" w:pos="720"/>
          <w:tab w:val="left" w:pos="2160"/>
        </w:tabs>
        <w:spacing w:before="12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20</w:t>
      </w:r>
      <w:r w:rsidR="00B06EF0" w:rsidRPr="007E701C">
        <w:rPr>
          <w:rFonts w:ascii="Arial" w:eastAsia="Arial Unicode MS" w:hAnsi="Arial" w:cs="Arial"/>
          <w:b/>
          <w:bCs/>
          <w:sz w:val="22"/>
          <w:szCs w:val="22"/>
        </w:rPr>
        <w:t>.2</w:t>
      </w:r>
      <w:r w:rsidR="00321C35" w:rsidRPr="007E701C">
        <w:rPr>
          <w:rFonts w:ascii="Arial" w:eastAsia="Arial Unicode MS" w:hAnsi="Arial" w:cs="Arial"/>
          <w:b/>
          <w:bCs/>
          <w:sz w:val="22"/>
          <w:szCs w:val="22"/>
        </w:rPr>
        <w:tab/>
        <w:t>Significant related party transaction</w:t>
      </w:r>
      <w:r w:rsidR="000F4330" w:rsidRPr="007E701C">
        <w:rPr>
          <w:rFonts w:ascii="Arial" w:eastAsia="Arial Unicode MS" w:hAnsi="Arial" w:cs="Arial"/>
          <w:b/>
          <w:bCs/>
          <w:sz w:val="22"/>
          <w:szCs w:val="22"/>
        </w:rPr>
        <w:t>s</w:t>
      </w:r>
    </w:p>
    <w:p w14:paraId="04AD5BA4" w14:textId="30BE5B18" w:rsidR="000A08FE" w:rsidRPr="007E701C" w:rsidRDefault="000A08FE" w:rsidP="00587496">
      <w:pPr>
        <w:tabs>
          <w:tab w:val="left" w:pos="720"/>
          <w:tab w:val="left" w:pos="2160"/>
        </w:tabs>
        <w:spacing w:before="120" w:after="120" w:line="380" w:lineRule="exact"/>
        <w:ind w:left="547" w:right="43"/>
        <w:jc w:val="both"/>
        <w:rPr>
          <w:rFonts w:ascii="Arial" w:hAnsi="Arial" w:cs="Arial"/>
          <w:sz w:val="16"/>
          <w:szCs w:val="16"/>
        </w:rPr>
      </w:pPr>
      <w:r w:rsidRPr="007E701C">
        <w:rPr>
          <w:rFonts w:ascii="Arial" w:eastAsia="Arial Unicode MS" w:hAnsi="Arial" w:cs="Arial"/>
          <w:sz w:val="22"/>
          <w:szCs w:val="22"/>
        </w:rPr>
        <w:t xml:space="preserve">During the </w:t>
      </w:r>
      <w:r w:rsidR="0062162C" w:rsidRPr="007E701C">
        <w:rPr>
          <w:rFonts w:ascii="Arial" w:eastAsia="Arial Unicode MS" w:hAnsi="Arial" w:cs="Arial"/>
          <w:sz w:val="22"/>
          <w:szCs w:val="22"/>
        </w:rPr>
        <w:t>three-month</w:t>
      </w:r>
      <w:r w:rsidRPr="007E701C">
        <w:rPr>
          <w:rFonts w:ascii="Arial" w:eastAsia="Arial Unicode MS" w:hAnsi="Arial" w:cs="Arial"/>
          <w:sz w:val="22"/>
          <w:szCs w:val="22"/>
        </w:rPr>
        <w:t xml:space="preserve"> periods </w:t>
      </w:r>
      <w:proofErr w:type="gramStart"/>
      <w:r w:rsidRPr="007E701C">
        <w:rPr>
          <w:rFonts w:ascii="Arial" w:eastAsia="Arial Unicode MS" w:hAnsi="Arial" w:cs="Arial"/>
          <w:sz w:val="22"/>
          <w:szCs w:val="22"/>
        </w:rPr>
        <w:t>ended</w:t>
      </w:r>
      <w:proofErr w:type="gramEnd"/>
      <w:r w:rsidRPr="007E701C">
        <w:rPr>
          <w:rFonts w:ascii="Arial" w:eastAsia="Arial Unicode MS" w:hAnsi="Arial" w:cs="Arial"/>
          <w:sz w:val="22"/>
          <w:szCs w:val="22"/>
        </w:rPr>
        <w:t xml:space="preserve"> </w:t>
      </w:r>
      <w:r w:rsidR="00370174" w:rsidRPr="007E701C">
        <w:rPr>
          <w:rFonts w:ascii="Arial" w:eastAsia="Arial Unicode MS" w:hAnsi="Arial" w:cs="Arial"/>
          <w:sz w:val="22"/>
          <w:szCs w:val="22"/>
        </w:rPr>
        <w:t>31 March 2026 and 2025</w:t>
      </w:r>
      <w:r w:rsidRPr="007E701C">
        <w:rPr>
          <w:rFonts w:ascii="Arial" w:eastAsia="Arial Unicode MS" w:hAnsi="Arial" w:cs="Arial"/>
          <w:sz w:val="22"/>
          <w:szCs w:val="22"/>
        </w:rPr>
        <w:t>, the Company had significant business transactions with related parties.</w:t>
      </w:r>
      <w:r w:rsidRPr="007E701C">
        <w:rPr>
          <w:rFonts w:ascii="Arial" w:hAnsi="Arial" w:cs="Arial"/>
          <w:sz w:val="22"/>
          <w:szCs w:val="22"/>
        </w:rPr>
        <w:t xml:space="preserve"> Such transactions, which are summarised below, arose in the ordinary course of business and were concluded on commercial terms and bases agreed upon between the Company and those related parties.</w:t>
      </w:r>
    </w:p>
    <w:p w14:paraId="6D7D5B59" w14:textId="77777777" w:rsidR="00370174" w:rsidRPr="007E701C" w:rsidRDefault="00370174" w:rsidP="007E701C">
      <w:pPr>
        <w:spacing w:line="340" w:lineRule="exact"/>
        <w:ind w:left="907" w:right="-7" w:hanging="907"/>
        <w:jc w:val="right"/>
        <w:rPr>
          <w:rFonts w:ascii="Arial" w:eastAsia="Arial Unicode MS" w:hAnsi="Arial" w:cs="Arial"/>
          <w:sz w:val="16"/>
          <w:szCs w:val="16"/>
        </w:rPr>
      </w:pPr>
      <w:r w:rsidRPr="007E701C">
        <w:rPr>
          <w:rFonts w:ascii="Arial" w:eastAsia="Arial Unicode MS" w:hAnsi="Arial" w:cs="Arial"/>
          <w:sz w:val="16"/>
          <w:szCs w:val="16"/>
        </w:rPr>
        <w:t>(Unit: Baht)</w:t>
      </w:r>
    </w:p>
    <w:tbl>
      <w:tblPr>
        <w:tblW w:w="9180" w:type="dxa"/>
        <w:tblInd w:w="450" w:type="dxa"/>
        <w:tblLayout w:type="fixed"/>
        <w:tblLook w:val="04A0" w:firstRow="1" w:lastRow="0" w:firstColumn="1" w:lastColumn="0" w:noHBand="0" w:noVBand="1"/>
      </w:tblPr>
      <w:tblGrid>
        <w:gridCol w:w="3420"/>
        <w:gridCol w:w="1260"/>
        <w:gridCol w:w="1260"/>
        <w:gridCol w:w="3240"/>
      </w:tblGrid>
      <w:tr w:rsidR="007E701C" w:rsidRPr="007E701C" w14:paraId="72C61C64" w14:textId="77777777" w:rsidTr="004D4860">
        <w:trPr>
          <w:trHeight w:val="95"/>
        </w:trPr>
        <w:tc>
          <w:tcPr>
            <w:tcW w:w="3420" w:type="dxa"/>
          </w:tcPr>
          <w:p w14:paraId="7D264935" w14:textId="77777777" w:rsidR="00370174" w:rsidRPr="007E701C" w:rsidRDefault="00370174" w:rsidP="007E701C">
            <w:pPr>
              <w:spacing w:line="340" w:lineRule="exact"/>
              <w:jc w:val="both"/>
              <w:rPr>
                <w:rFonts w:ascii="Arial" w:hAnsi="Arial" w:cs="Arial"/>
                <w:sz w:val="16"/>
                <w:szCs w:val="16"/>
              </w:rPr>
            </w:pPr>
          </w:p>
        </w:tc>
        <w:tc>
          <w:tcPr>
            <w:tcW w:w="2520" w:type="dxa"/>
            <w:gridSpan w:val="2"/>
            <w:vAlign w:val="bottom"/>
            <w:hideMark/>
          </w:tcPr>
          <w:p w14:paraId="40D37B67" w14:textId="77777777" w:rsidR="00370174" w:rsidRPr="007E701C" w:rsidRDefault="00370174" w:rsidP="007E701C">
            <w:pPr>
              <w:pBdr>
                <w:bottom w:val="single" w:sz="6" w:space="1" w:color="auto"/>
              </w:pBdr>
              <w:spacing w:line="340" w:lineRule="exact"/>
              <w:ind w:left="-18" w:right="-18"/>
              <w:jc w:val="center"/>
              <w:rPr>
                <w:rFonts w:ascii="Arial" w:hAnsi="Arial" w:cs="Arial"/>
                <w:sz w:val="16"/>
                <w:szCs w:val="16"/>
              </w:rPr>
            </w:pPr>
            <w:r w:rsidRPr="007E701C">
              <w:rPr>
                <w:rFonts w:ascii="Arial" w:hAnsi="Arial" w:cs="Arial"/>
                <w:sz w:val="16"/>
                <w:szCs w:val="16"/>
              </w:rPr>
              <w:t xml:space="preserve">For the three-month </w:t>
            </w:r>
            <w:proofErr w:type="gramStart"/>
            <w:r w:rsidRPr="007E701C">
              <w:rPr>
                <w:rFonts w:ascii="Arial" w:hAnsi="Arial" w:cs="Arial"/>
                <w:sz w:val="16"/>
                <w:szCs w:val="16"/>
              </w:rPr>
              <w:t>periods</w:t>
            </w:r>
            <w:proofErr w:type="gramEnd"/>
            <w:r w:rsidRPr="007E701C">
              <w:rPr>
                <w:rFonts w:ascii="Arial" w:hAnsi="Arial" w:cs="Arial"/>
                <w:sz w:val="16"/>
                <w:szCs w:val="16"/>
              </w:rPr>
              <w:t xml:space="preserve"> ended 31 March</w:t>
            </w:r>
          </w:p>
        </w:tc>
        <w:tc>
          <w:tcPr>
            <w:tcW w:w="3240" w:type="dxa"/>
            <w:vAlign w:val="bottom"/>
          </w:tcPr>
          <w:p w14:paraId="0C31EFB8" w14:textId="77777777" w:rsidR="00370174" w:rsidRPr="007E701C" w:rsidRDefault="00370174" w:rsidP="007E701C">
            <w:pPr>
              <w:spacing w:line="340" w:lineRule="exact"/>
              <w:jc w:val="center"/>
              <w:rPr>
                <w:rFonts w:ascii="Arial" w:hAnsi="Arial" w:cs="Arial"/>
                <w:sz w:val="16"/>
                <w:szCs w:val="16"/>
              </w:rPr>
            </w:pPr>
          </w:p>
        </w:tc>
      </w:tr>
      <w:tr w:rsidR="007E701C" w:rsidRPr="007E701C" w14:paraId="3CC2A549" w14:textId="77777777" w:rsidTr="004D4860">
        <w:trPr>
          <w:trHeight w:val="95"/>
        </w:trPr>
        <w:tc>
          <w:tcPr>
            <w:tcW w:w="3420" w:type="dxa"/>
          </w:tcPr>
          <w:p w14:paraId="353C0B29" w14:textId="77777777" w:rsidR="00370174" w:rsidRPr="007E701C" w:rsidRDefault="00370174" w:rsidP="007E701C">
            <w:pPr>
              <w:spacing w:line="340" w:lineRule="exact"/>
              <w:jc w:val="both"/>
              <w:rPr>
                <w:rFonts w:ascii="Arial" w:hAnsi="Arial" w:cs="Arial"/>
                <w:sz w:val="16"/>
                <w:szCs w:val="16"/>
              </w:rPr>
            </w:pPr>
          </w:p>
        </w:tc>
        <w:tc>
          <w:tcPr>
            <w:tcW w:w="1260" w:type="dxa"/>
            <w:vAlign w:val="bottom"/>
          </w:tcPr>
          <w:p w14:paraId="5B84EDD9" w14:textId="6B290C6B" w:rsidR="00370174" w:rsidRPr="007E701C" w:rsidRDefault="00370174" w:rsidP="007E701C">
            <w:pPr>
              <w:pBdr>
                <w:bottom w:val="single" w:sz="6" w:space="1" w:color="auto"/>
              </w:pBdr>
              <w:spacing w:line="340" w:lineRule="exact"/>
              <w:ind w:left="-18" w:right="-18"/>
              <w:jc w:val="center"/>
              <w:rPr>
                <w:rFonts w:ascii="Arial" w:hAnsi="Arial" w:cs="Arial"/>
                <w:sz w:val="16"/>
                <w:szCs w:val="16"/>
              </w:rPr>
            </w:pPr>
            <w:r w:rsidRPr="007E701C">
              <w:rPr>
                <w:rFonts w:ascii="Arial" w:hAnsi="Arial" w:cs="Arial"/>
                <w:sz w:val="16"/>
                <w:szCs w:val="16"/>
              </w:rPr>
              <w:t>202</w:t>
            </w:r>
            <w:r w:rsidR="00CA23CD" w:rsidRPr="007E701C">
              <w:rPr>
                <w:rFonts w:ascii="Arial" w:hAnsi="Arial" w:cs="Arial"/>
                <w:sz w:val="16"/>
                <w:szCs w:val="16"/>
              </w:rPr>
              <w:t>6</w:t>
            </w:r>
          </w:p>
        </w:tc>
        <w:tc>
          <w:tcPr>
            <w:tcW w:w="1260" w:type="dxa"/>
            <w:vAlign w:val="bottom"/>
            <w:hideMark/>
          </w:tcPr>
          <w:p w14:paraId="15A58264" w14:textId="1F1257D3" w:rsidR="00370174" w:rsidRPr="007E701C" w:rsidRDefault="00370174" w:rsidP="007E701C">
            <w:pPr>
              <w:pBdr>
                <w:bottom w:val="single" w:sz="6" w:space="1" w:color="auto"/>
              </w:pBdr>
              <w:spacing w:line="340" w:lineRule="exact"/>
              <w:ind w:left="-18" w:right="-18"/>
              <w:jc w:val="center"/>
              <w:rPr>
                <w:rFonts w:ascii="Arial" w:hAnsi="Arial" w:cs="Arial"/>
                <w:sz w:val="16"/>
                <w:szCs w:val="16"/>
              </w:rPr>
            </w:pPr>
            <w:r w:rsidRPr="007E701C">
              <w:rPr>
                <w:rFonts w:ascii="Arial" w:hAnsi="Arial" w:cs="Arial"/>
                <w:sz w:val="16"/>
                <w:szCs w:val="16"/>
              </w:rPr>
              <w:t>202</w:t>
            </w:r>
            <w:r w:rsidR="00CA23CD" w:rsidRPr="007E701C">
              <w:rPr>
                <w:rFonts w:ascii="Arial" w:hAnsi="Arial" w:cs="Arial"/>
                <w:sz w:val="16"/>
                <w:szCs w:val="16"/>
              </w:rPr>
              <w:t>5</w:t>
            </w:r>
          </w:p>
        </w:tc>
        <w:tc>
          <w:tcPr>
            <w:tcW w:w="3240" w:type="dxa"/>
            <w:vAlign w:val="bottom"/>
            <w:hideMark/>
          </w:tcPr>
          <w:p w14:paraId="0987E0AB" w14:textId="77777777" w:rsidR="00370174" w:rsidRPr="007E701C" w:rsidRDefault="00370174" w:rsidP="007E701C">
            <w:pPr>
              <w:pBdr>
                <w:bottom w:val="single" w:sz="6" w:space="1" w:color="auto"/>
              </w:pBdr>
              <w:spacing w:line="340" w:lineRule="exact"/>
              <w:jc w:val="center"/>
              <w:rPr>
                <w:rFonts w:ascii="Arial" w:hAnsi="Arial" w:cs="Arial"/>
                <w:sz w:val="16"/>
                <w:szCs w:val="16"/>
              </w:rPr>
            </w:pPr>
            <w:r w:rsidRPr="007E701C">
              <w:rPr>
                <w:rFonts w:ascii="Arial" w:hAnsi="Arial" w:cs="Arial"/>
                <w:sz w:val="16"/>
                <w:szCs w:val="16"/>
              </w:rPr>
              <w:t>Pricing policy</w:t>
            </w:r>
          </w:p>
        </w:tc>
      </w:tr>
      <w:tr w:rsidR="007E701C" w:rsidRPr="007E701C" w14:paraId="00358A65" w14:textId="77777777" w:rsidTr="004D4860">
        <w:trPr>
          <w:trHeight w:val="312"/>
        </w:trPr>
        <w:tc>
          <w:tcPr>
            <w:tcW w:w="3420" w:type="dxa"/>
            <w:hideMark/>
          </w:tcPr>
          <w:p w14:paraId="124BBEF5" w14:textId="77777777" w:rsidR="00370174" w:rsidRPr="007E701C" w:rsidRDefault="00370174" w:rsidP="007E701C">
            <w:pPr>
              <w:tabs>
                <w:tab w:val="decimal" w:pos="882"/>
              </w:tabs>
              <w:spacing w:line="340" w:lineRule="exact"/>
              <w:ind w:left="161" w:right="-110" w:hanging="161"/>
              <w:rPr>
                <w:rFonts w:ascii="Arial" w:hAnsi="Arial" w:cs="Arial"/>
                <w:sz w:val="16"/>
                <w:szCs w:val="16"/>
              </w:rPr>
            </w:pPr>
            <w:r w:rsidRPr="007E701C">
              <w:rPr>
                <w:rFonts w:ascii="Arial" w:eastAsia="Arial Unicode MS" w:hAnsi="Arial" w:cs="Arial"/>
                <w:b/>
                <w:bCs/>
                <w:sz w:val="16"/>
                <w:szCs w:val="16"/>
              </w:rPr>
              <w:t>Transactions</w:t>
            </w:r>
            <w:r w:rsidRPr="007E701C">
              <w:rPr>
                <w:rFonts w:ascii="Arial" w:hAnsi="Arial" w:cs="Arial"/>
                <w:b/>
                <w:bCs/>
                <w:sz w:val="16"/>
                <w:szCs w:val="16"/>
              </w:rPr>
              <w:t xml:space="preserve"> with associated companies</w:t>
            </w:r>
          </w:p>
        </w:tc>
        <w:tc>
          <w:tcPr>
            <w:tcW w:w="1260" w:type="dxa"/>
          </w:tcPr>
          <w:p w14:paraId="7EE983E2" w14:textId="77777777" w:rsidR="00370174" w:rsidRPr="007E701C" w:rsidRDefault="00370174" w:rsidP="007E701C">
            <w:pPr>
              <w:tabs>
                <w:tab w:val="decimal" w:pos="883"/>
              </w:tabs>
              <w:spacing w:line="340" w:lineRule="exact"/>
              <w:ind w:left="-108"/>
              <w:rPr>
                <w:rFonts w:ascii="Arial" w:hAnsi="Arial" w:cs="Arial"/>
                <w:sz w:val="16"/>
                <w:szCs w:val="16"/>
              </w:rPr>
            </w:pPr>
          </w:p>
        </w:tc>
        <w:tc>
          <w:tcPr>
            <w:tcW w:w="1260" w:type="dxa"/>
          </w:tcPr>
          <w:p w14:paraId="5F756EDC" w14:textId="77777777" w:rsidR="00370174" w:rsidRPr="007E701C" w:rsidRDefault="00370174" w:rsidP="007E701C">
            <w:pPr>
              <w:tabs>
                <w:tab w:val="decimal" w:pos="883"/>
              </w:tabs>
              <w:spacing w:line="340" w:lineRule="exact"/>
              <w:ind w:left="-108"/>
              <w:rPr>
                <w:rFonts w:ascii="Arial" w:hAnsi="Arial" w:cs="Arial"/>
                <w:sz w:val="16"/>
                <w:szCs w:val="16"/>
              </w:rPr>
            </w:pPr>
          </w:p>
        </w:tc>
        <w:tc>
          <w:tcPr>
            <w:tcW w:w="3240" w:type="dxa"/>
          </w:tcPr>
          <w:p w14:paraId="372ACE35" w14:textId="77777777" w:rsidR="00370174" w:rsidRPr="007E701C" w:rsidRDefault="00370174" w:rsidP="007E701C">
            <w:pPr>
              <w:spacing w:line="340" w:lineRule="exact"/>
              <w:ind w:left="175" w:hanging="175"/>
              <w:rPr>
                <w:rFonts w:ascii="Arial" w:eastAsia="Arial Unicode MS" w:hAnsi="Arial" w:cs="Arial"/>
                <w:sz w:val="16"/>
                <w:szCs w:val="16"/>
              </w:rPr>
            </w:pPr>
          </w:p>
        </w:tc>
      </w:tr>
      <w:tr w:rsidR="007E701C" w:rsidRPr="007E701C" w14:paraId="0B65F295" w14:textId="77777777" w:rsidTr="004D4860">
        <w:trPr>
          <w:trHeight w:val="312"/>
        </w:trPr>
        <w:tc>
          <w:tcPr>
            <w:tcW w:w="3420" w:type="dxa"/>
            <w:hideMark/>
          </w:tcPr>
          <w:p w14:paraId="210AEE94" w14:textId="77777777" w:rsidR="007E701C" w:rsidRPr="007E701C" w:rsidRDefault="007E701C" w:rsidP="007E701C">
            <w:pPr>
              <w:spacing w:line="340" w:lineRule="exact"/>
              <w:ind w:left="431" w:hanging="270"/>
              <w:rPr>
                <w:rFonts w:ascii="Arial" w:eastAsia="Arial Unicode MS" w:hAnsi="Arial" w:cs="Arial"/>
                <w:sz w:val="16"/>
                <w:szCs w:val="16"/>
              </w:rPr>
            </w:pPr>
            <w:r w:rsidRPr="007E701C">
              <w:rPr>
                <w:rFonts w:ascii="Arial" w:eastAsia="Arial Unicode MS" w:hAnsi="Arial" w:cs="Arial"/>
                <w:sz w:val="16"/>
                <w:szCs w:val="16"/>
              </w:rPr>
              <w:t>Reinsurance premium written</w:t>
            </w:r>
          </w:p>
        </w:tc>
        <w:tc>
          <w:tcPr>
            <w:tcW w:w="1260" w:type="dxa"/>
          </w:tcPr>
          <w:p w14:paraId="3B6F6BD9" w14:textId="698BE7A0" w:rsidR="007E701C" w:rsidRPr="007E701C" w:rsidRDefault="007E701C" w:rsidP="007E701C">
            <w:pPr>
              <w:tabs>
                <w:tab w:val="decimal" w:pos="883"/>
              </w:tabs>
              <w:spacing w:line="340" w:lineRule="exact"/>
              <w:ind w:left="-108"/>
              <w:rPr>
                <w:rFonts w:ascii="Arial" w:hAnsi="Arial" w:cs="Arial"/>
                <w:sz w:val="16"/>
                <w:szCs w:val="16"/>
              </w:rPr>
            </w:pPr>
            <w:r w:rsidRPr="007E701C">
              <w:rPr>
                <w:rFonts w:ascii="Arial" w:hAnsi="Arial" w:cs="Arial"/>
                <w:sz w:val="16"/>
                <w:szCs w:val="16"/>
              </w:rPr>
              <w:t>639,824</w:t>
            </w:r>
          </w:p>
        </w:tc>
        <w:tc>
          <w:tcPr>
            <w:tcW w:w="1260" w:type="dxa"/>
          </w:tcPr>
          <w:p w14:paraId="3C894204" w14:textId="733339C6" w:rsidR="007E701C" w:rsidRPr="007E701C" w:rsidRDefault="007E701C" w:rsidP="007E701C">
            <w:pPr>
              <w:tabs>
                <w:tab w:val="decimal" w:pos="883"/>
              </w:tabs>
              <w:spacing w:line="340" w:lineRule="exact"/>
              <w:ind w:left="-108"/>
              <w:rPr>
                <w:rFonts w:ascii="Arial" w:hAnsi="Arial" w:cs="Arial"/>
                <w:sz w:val="16"/>
                <w:szCs w:val="16"/>
              </w:rPr>
            </w:pPr>
            <w:r w:rsidRPr="007E701C">
              <w:rPr>
                <w:rFonts w:ascii="Arial" w:hAnsi="Arial" w:cs="Arial"/>
                <w:sz w:val="16"/>
                <w:szCs w:val="16"/>
                <w:cs/>
              </w:rPr>
              <w:t>951</w:t>
            </w:r>
            <w:r w:rsidRPr="007E701C">
              <w:rPr>
                <w:rFonts w:ascii="Arial" w:hAnsi="Arial" w:cs="Arial"/>
                <w:sz w:val="16"/>
                <w:szCs w:val="16"/>
              </w:rPr>
              <w:t>,</w:t>
            </w:r>
            <w:r w:rsidRPr="007E701C">
              <w:rPr>
                <w:rFonts w:ascii="Arial" w:hAnsi="Arial" w:cs="Arial"/>
                <w:sz w:val="16"/>
                <w:szCs w:val="16"/>
                <w:cs/>
              </w:rPr>
              <w:t>251</w:t>
            </w:r>
          </w:p>
        </w:tc>
        <w:tc>
          <w:tcPr>
            <w:tcW w:w="3240" w:type="dxa"/>
            <w:hideMark/>
          </w:tcPr>
          <w:p w14:paraId="78B679A7" w14:textId="77777777" w:rsidR="007E701C" w:rsidRPr="007E701C" w:rsidRDefault="007E701C" w:rsidP="007E701C">
            <w:pPr>
              <w:spacing w:line="340" w:lineRule="exact"/>
              <w:ind w:left="173" w:hanging="173"/>
              <w:rPr>
                <w:rFonts w:ascii="Arial" w:eastAsia="Arial Unicode MS" w:hAnsi="Arial" w:cs="Arial"/>
                <w:sz w:val="16"/>
                <w:szCs w:val="16"/>
                <w:cs/>
              </w:rPr>
            </w:pPr>
            <w:r w:rsidRPr="007E701C">
              <w:rPr>
                <w:rFonts w:ascii="Arial" w:eastAsia="Arial Unicode MS" w:hAnsi="Arial" w:cs="Arial"/>
                <w:sz w:val="16"/>
                <w:szCs w:val="16"/>
              </w:rPr>
              <w:t>Ceded rates as specified based on the type of reinsurance and the reinsurance contracts</w:t>
            </w:r>
          </w:p>
        </w:tc>
      </w:tr>
      <w:tr w:rsidR="007E701C" w:rsidRPr="007E701C" w14:paraId="156B354C" w14:textId="77777777" w:rsidTr="004D4860">
        <w:trPr>
          <w:trHeight w:val="312"/>
        </w:trPr>
        <w:tc>
          <w:tcPr>
            <w:tcW w:w="3420" w:type="dxa"/>
          </w:tcPr>
          <w:p w14:paraId="6117FBCB" w14:textId="77777777" w:rsidR="007E701C" w:rsidRPr="007E701C" w:rsidRDefault="007E701C" w:rsidP="007E701C">
            <w:pPr>
              <w:spacing w:line="340" w:lineRule="exact"/>
              <w:ind w:left="431" w:hanging="270"/>
              <w:rPr>
                <w:rFonts w:ascii="Arial" w:eastAsia="Arial Unicode MS" w:hAnsi="Arial" w:cs="Arial"/>
                <w:sz w:val="16"/>
                <w:szCs w:val="16"/>
              </w:rPr>
            </w:pPr>
            <w:r w:rsidRPr="007E701C">
              <w:rPr>
                <w:rFonts w:ascii="Arial" w:eastAsia="Arial Unicode MS" w:hAnsi="Arial" w:cs="Arial"/>
                <w:sz w:val="16"/>
                <w:szCs w:val="16"/>
              </w:rPr>
              <w:t>Commission paid to reinsurance</w:t>
            </w:r>
          </w:p>
        </w:tc>
        <w:tc>
          <w:tcPr>
            <w:tcW w:w="1260" w:type="dxa"/>
          </w:tcPr>
          <w:p w14:paraId="70238764" w14:textId="0F3C6362" w:rsidR="007E701C" w:rsidRPr="007E701C" w:rsidRDefault="007E701C" w:rsidP="007E701C">
            <w:pPr>
              <w:tabs>
                <w:tab w:val="decimal" w:pos="883"/>
              </w:tabs>
              <w:spacing w:line="340" w:lineRule="exact"/>
              <w:ind w:left="-108"/>
              <w:rPr>
                <w:rFonts w:ascii="Arial" w:hAnsi="Arial" w:cs="Arial"/>
                <w:sz w:val="16"/>
                <w:szCs w:val="16"/>
              </w:rPr>
            </w:pPr>
            <w:r w:rsidRPr="007E701C">
              <w:rPr>
                <w:rFonts w:ascii="Arial" w:hAnsi="Arial" w:cs="Arial"/>
                <w:sz w:val="16"/>
                <w:szCs w:val="16"/>
              </w:rPr>
              <w:t>136,915</w:t>
            </w:r>
          </w:p>
        </w:tc>
        <w:tc>
          <w:tcPr>
            <w:tcW w:w="1260" w:type="dxa"/>
          </w:tcPr>
          <w:p w14:paraId="1E0DEFB5" w14:textId="6E943328" w:rsidR="007E701C" w:rsidRPr="007E701C" w:rsidRDefault="007E701C" w:rsidP="007E701C">
            <w:pPr>
              <w:tabs>
                <w:tab w:val="decimal" w:pos="883"/>
              </w:tabs>
              <w:spacing w:line="340" w:lineRule="exact"/>
              <w:ind w:left="-108"/>
              <w:rPr>
                <w:rFonts w:ascii="Arial" w:hAnsi="Arial" w:cs="Arial"/>
                <w:sz w:val="16"/>
                <w:szCs w:val="16"/>
              </w:rPr>
            </w:pPr>
            <w:r w:rsidRPr="007E701C">
              <w:rPr>
                <w:rFonts w:ascii="Arial" w:hAnsi="Arial" w:cs="Arial"/>
                <w:sz w:val="16"/>
                <w:szCs w:val="16"/>
                <w:cs/>
              </w:rPr>
              <w:t>213</w:t>
            </w:r>
            <w:r w:rsidRPr="007E701C">
              <w:rPr>
                <w:rFonts w:ascii="Arial" w:hAnsi="Arial" w:cs="Arial"/>
                <w:sz w:val="16"/>
                <w:szCs w:val="16"/>
              </w:rPr>
              <w:t>,</w:t>
            </w:r>
            <w:r w:rsidRPr="007E701C">
              <w:rPr>
                <w:rFonts w:ascii="Arial" w:hAnsi="Arial" w:cs="Arial"/>
                <w:sz w:val="16"/>
                <w:szCs w:val="16"/>
                <w:cs/>
              </w:rPr>
              <w:t>273</w:t>
            </w:r>
          </w:p>
        </w:tc>
        <w:tc>
          <w:tcPr>
            <w:tcW w:w="3240" w:type="dxa"/>
          </w:tcPr>
          <w:p w14:paraId="17B1A748" w14:textId="77777777" w:rsidR="007E701C" w:rsidRPr="007E701C" w:rsidRDefault="007E701C" w:rsidP="007E701C">
            <w:pPr>
              <w:spacing w:line="340" w:lineRule="exact"/>
              <w:ind w:left="173" w:hanging="173"/>
              <w:rPr>
                <w:rFonts w:ascii="Arial" w:eastAsia="Arial Unicode MS" w:hAnsi="Arial" w:cs="Arial"/>
                <w:sz w:val="16"/>
                <w:szCs w:val="16"/>
              </w:rPr>
            </w:pPr>
            <w:r w:rsidRPr="007E701C">
              <w:rPr>
                <w:rFonts w:ascii="Arial" w:eastAsia="Arial Unicode MS" w:hAnsi="Arial" w:cs="Arial"/>
                <w:sz w:val="16"/>
                <w:szCs w:val="16"/>
              </w:rPr>
              <w:t>Ceded rates as specified based on the type of reinsurance and the reinsurance contracts</w:t>
            </w:r>
          </w:p>
        </w:tc>
      </w:tr>
      <w:tr w:rsidR="007E701C" w:rsidRPr="007E701C" w14:paraId="6F05B62B" w14:textId="77777777" w:rsidTr="004D4860">
        <w:trPr>
          <w:trHeight w:val="312"/>
        </w:trPr>
        <w:tc>
          <w:tcPr>
            <w:tcW w:w="3420" w:type="dxa"/>
            <w:hideMark/>
          </w:tcPr>
          <w:p w14:paraId="4CE86AAB" w14:textId="77777777" w:rsidR="007E701C" w:rsidRPr="007E701C" w:rsidRDefault="007E701C" w:rsidP="007E701C">
            <w:pPr>
              <w:tabs>
                <w:tab w:val="decimal" w:pos="882"/>
              </w:tabs>
              <w:spacing w:line="340" w:lineRule="exact"/>
              <w:ind w:left="161" w:right="-110" w:hanging="161"/>
              <w:rPr>
                <w:rFonts w:ascii="Arial" w:eastAsia="Arial Unicode MS" w:hAnsi="Arial" w:cs="Arial"/>
                <w:sz w:val="16"/>
                <w:szCs w:val="16"/>
              </w:rPr>
            </w:pPr>
            <w:r w:rsidRPr="007E701C">
              <w:rPr>
                <w:rFonts w:ascii="Arial" w:eastAsia="Arial Unicode MS" w:hAnsi="Arial" w:cs="Arial"/>
                <w:b/>
                <w:bCs/>
                <w:sz w:val="16"/>
                <w:szCs w:val="16"/>
              </w:rPr>
              <w:t>Transactions</w:t>
            </w:r>
            <w:r w:rsidRPr="007E701C">
              <w:rPr>
                <w:rFonts w:ascii="Arial" w:hAnsi="Arial" w:cs="Arial"/>
                <w:b/>
                <w:bCs/>
                <w:sz w:val="16"/>
                <w:szCs w:val="16"/>
              </w:rPr>
              <w:t xml:space="preserve"> with related companies</w:t>
            </w:r>
          </w:p>
        </w:tc>
        <w:tc>
          <w:tcPr>
            <w:tcW w:w="1260" w:type="dxa"/>
          </w:tcPr>
          <w:p w14:paraId="0B50F598" w14:textId="77777777" w:rsidR="007E701C" w:rsidRPr="007E701C" w:rsidRDefault="007E701C" w:rsidP="007E701C">
            <w:pPr>
              <w:tabs>
                <w:tab w:val="decimal" w:pos="883"/>
              </w:tabs>
              <w:spacing w:line="340" w:lineRule="exact"/>
              <w:ind w:left="-108"/>
              <w:rPr>
                <w:rFonts w:ascii="Arial" w:hAnsi="Arial" w:cs="Arial"/>
                <w:sz w:val="16"/>
                <w:szCs w:val="16"/>
              </w:rPr>
            </w:pPr>
          </w:p>
        </w:tc>
        <w:tc>
          <w:tcPr>
            <w:tcW w:w="1260" w:type="dxa"/>
          </w:tcPr>
          <w:p w14:paraId="3BEA8908" w14:textId="77777777" w:rsidR="007E701C" w:rsidRPr="007E701C" w:rsidRDefault="007E701C" w:rsidP="007E701C">
            <w:pPr>
              <w:tabs>
                <w:tab w:val="decimal" w:pos="883"/>
              </w:tabs>
              <w:spacing w:line="340" w:lineRule="exact"/>
              <w:ind w:left="-108"/>
              <w:rPr>
                <w:rFonts w:ascii="Arial" w:hAnsi="Arial" w:cs="Arial"/>
                <w:sz w:val="16"/>
                <w:szCs w:val="16"/>
                <w:cs/>
              </w:rPr>
            </w:pPr>
          </w:p>
        </w:tc>
        <w:tc>
          <w:tcPr>
            <w:tcW w:w="3240" w:type="dxa"/>
          </w:tcPr>
          <w:p w14:paraId="2F97D651" w14:textId="77777777" w:rsidR="007E701C" w:rsidRPr="007E701C" w:rsidRDefault="007E701C" w:rsidP="007E701C">
            <w:pPr>
              <w:spacing w:line="340" w:lineRule="exact"/>
              <w:ind w:left="175" w:hanging="175"/>
              <w:rPr>
                <w:rFonts w:ascii="Arial" w:eastAsia="Arial Unicode MS" w:hAnsi="Arial" w:cs="Arial"/>
                <w:sz w:val="16"/>
                <w:szCs w:val="16"/>
                <w:cs/>
              </w:rPr>
            </w:pPr>
          </w:p>
        </w:tc>
      </w:tr>
      <w:tr w:rsidR="007E701C" w:rsidRPr="007E701C" w14:paraId="32DCDD78" w14:textId="77777777" w:rsidTr="004D4860">
        <w:trPr>
          <w:trHeight w:val="312"/>
        </w:trPr>
        <w:tc>
          <w:tcPr>
            <w:tcW w:w="3420" w:type="dxa"/>
            <w:hideMark/>
          </w:tcPr>
          <w:p w14:paraId="492A7A2B" w14:textId="77777777" w:rsidR="007E701C" w:rsidRPr="007E701C" w:rsidRDefault="007E701C" w:rsidP="007E701C">
            <w:pPr>
              <w:spacing w:line="340" w:lineRule="exact"/>
              <w:ind w:left="431" w:hanging="270"/>
              <w:rPr>
                <w:rFonts w:ascii="Arial" w:eastAsia="Arial Unicode MS" w:hAnsi="Arial" w:cs="Arial"/>
                <w:sz w:val="16"/>
                <w:szCs w:val="16"/>
              </w:rPr>
            </w:pPr>
            <w:r w:rsidRPr="007E701C">
              <w:rPr>
                <w:rFonts w:ascii="Arial" w:eastAsia="Arial Unicode MS" w:hAnsi="Arial" w:cs="Arial"/>
                <w:sz w:val="16"/>
                <w:szCs w:val="16"/>
              </w:rPr>
              <w:t>Direct premium written</w:t>
            </w:r>
          </w:p>
        </w:tc>
        <w:tc>
          <w:tcPr>
            <w:tcW w:w="1260" w:type="dxa"/>
          </w:tcPr>
          <w:p w14:paraId="7D9DA8D9" w14:textId="467B813D" w:rsidR="007E701C" w:rsidRPr="007E701C" w:rsidRDefault="007E701C" w:rsidP="007E701C">
            <w:pPr>
              <w:tabs>
                <w:tab w:val="decimal" w:pos="883"/>
              </w:tabs>
              <w:spacing w:line="340" w:lineRule="exact"/>
              <w:ind w:left="-108"/>
              <w:rPr>
                <w:rFonts w:ascii="Arial" w:hAnsi="Arial" w:cs="Arial"/>
                <w:sz w:val="16"/>
                <w:szCs w:val="16"/>
              </w:rPr>
            </w:pPr>
            <w:r w:rsidRPr="007E701C">
              <w:rPr>
                <w:rFonts w:ascii="Arial" w:hAnsi="Arial" w:cs="Arial"/>
                <w:sz w:val="16"/>
                <w:szCs w:val="16"/>
              </w:rPr>
              <w:t>22,868,510</w:t>
            </w:r>
          </w:p>
        </w:tc>
        <w:tc>
          <w:tcPr>
            <w:tcW w:w="1260" w:type="dxa"/>
          </w:tcPr>
          <w:p w14:paraId="246375E2" w14:textId="795267E9" w:rsidR="007E701C" w:rsidRPr="007E701C" w:rsidRDefault="007E701C" w:rsidP="007E701C">
            <w:pPr>
              <w:tabs>
                <w:tab w:val="decimal" w:pos="883"/>
              </w:tabs>
              <w:spacing w:line="340" w:lineRule="exact"/>
              <w:ind w:left="-108"/>
              <w:rPr>
                <w:rFonts w:ascii="Arial" w:hAnsi="Arial" w:cs="Arial"/>
                <w:sz w:val="16"/>
                <w:szCs w:val="16"/>
                <w:cs/>
              </w:rPr>
            </w:pPr>
            <w:r w:rsidRPr="007E701C">
              <w:rPr>
                <w:rFonts w:ascii="Arial" w:hAnsi="Arial" w:cs="Arial"/>
                <w:sz w:val="16"/>
                <w:szCs w:val="16"/>
                <w:cs/>
              </w:rPr>
              <w:t>49</w:t>
            </w:r>
            <w:r w:rsidRPr="007E701C">
              <w:rPr>
                <w:rFonts w:ascii="Arial" w:hAnsi="Arial" w:cs="Arial"/>
                <w:sz w:val="16"/>
                <w:szCs w:val="16"/>
              </w:rPr>
              <w:t>,</w:t>
            </w:r>
            <w:r w:rsidRPr="007E701C">
              <w:rPr>
                <w:rFonts w:ascii="Arial" w:hAnsi="Arial" w:cs="Arial"/>
                <w:sz w:val="16"/>
                <w:szCs w:val="16"/>
                <w:cs/>
              </w:rPr>
              <w:t>727</w:t>
            </w:r>
            <w:r w:rsidRPr="007E701C">
              <w:rPr>
                <w:rFonts w:ascii="Arial" w:hAnsi="Arial" w:cs="Arial"/>
                <w:sz w:val="16"/>
                <w:szCs w:val="16"/>
              </w:rPr>
              <w:t>,</w:t>
            </w:r>
            <w:r w:rsidRPr="007E701C">
              <w:rPr>
                <w:rFonts w:ascii="Arial" w:hAnsi="Arial" w:cs="Arial"/>
                <w:sz w:val="16"/>
                <w:szCs w:val="16"/>
                <w:cs/>
              </w:rPr>
              <w:t>876</w:t>
            </w:r>
          </w:p>
        </w:tc>
        <w:tc>
          <w:tcPr>
            <w:tcW w:w="3240" w:type="dxa"/>
            <w:hideMark/>
          </w:tcPr>
          <w:p w14:paraId="16AE2C0E" w14:textId="77777777" w:rsidR="007E701C" w:rsidRPr="007E701C" w:rsidRDefault="007E701C" w:rsidP="007E701C">
            <w:pPr>
              <w:spacing w:line="340" w:lineRule="exact"/>
              <w:ind w:left="175" w:hanging="175"/>
              <w:rPr>
                <w:rFonts w:ascii="Arial" w:eastAsia="Arial Unicode MS" w:hAnsi="Arial" w:cs="Arial"/>
                <w:sz w:val="16"/>
                <w:szCs w:val="16"/>
              </w:rPr>
            </w:pPr>
            <w:r w:rsidRPr="007E701C">
              <w:rPr>
                <w:rFonts w:ascii="Arial" w:eastAsia="Arial Unicode MS" w:hAnsi="Arial" w:cs="Arial"/>
                <w:sz w:val="16"/>
                <w:szCs w:val="16"/>
              </w:rPr>
              <w:t>Rates as specified in insurance contracts</w:t>
            </w:r>
          </w:p>
        </w:tc>
      </w:tr>
      <w:tr w:rsidR="007E701C" w:rsidRPr="007E701C" w14:paraId="605E4D5D" w14:textId="77777777" w:rsidTr="004D4860">
        <w:trPr>
          <w:trHeight w:val="312"/>
        </w:trPr>
        <w:tc>
          <w:tcPr>
            <w:tcW w:w="3420" w:type="dxa"/>
            <w:hideMark/>
          </w:tcPr>
          <w:p w14:paraId="5E2909E7" w14:textId="1FF07555" w:rsidR="007E701C" w:rsidRPr="007E701C" w:rsidRDefault="007E701C" w:rsidP="007E701C">
            <w:pPr>
              <w:spacing w:line="340" w:lineRule="exact"/>
              <w:ind w:left="431" w:hanging="270"/>
              <w:rPr>
                <w:rFonts w:ascii="Arial" w:eastAsia="Arial Unicode MS" w:hAnsi="Arial" w:cs="Arial"/>
                <w:sz w:val="16"/>
                <w:szCs w:val="16"/>
              </w:rPr>
            </w:pPr>
            <w:r w:rsidRPr="007E701C">
              <w:rPr>
                <w:rFonts w:ascii="Arial" w:eastAsia="Arial Unicode MS" w:hAnsi="Arial" w:cs="Arial"/>
                <w:sz w:val="16"/>
                <w:szCs w:val="16"/>
              </w:rPr>
              <w:t xml:space="preserve">Claim expenses </w:t>
            </w:r>
            <w:r w:rsidR="004D4860">
              <w:rPr>
                <w:rFonts w:ascii="Arial" w:eastAsia="Arial Unicode MS" w:hAnsi="Arial" w:cs="Arial"/>
                <w:sz w:val="16"/>
                <w:szCs w:val="16"/>
              </w:rPr>
              <w:t>(reversal)</w:t>
            </w:r>
          </w:p>
        </w:tc>
        <w:tc>
          <w:tcPr>
            <w:tcW w:w="1260" w:type="dxa"/>
          </w:tcPr>
          <w:p w14:paraId="676DBD6E" w14:textId="696955FF" w:rsidR="007E701C" w:rsidRPr="007E701C" w:rsidRDefault="007E701C" w:rsidP="007E701C">
            <w:pPr>
              <w:tabs>
                <w:tab w:val="decimal" w:pos="883"/>
              </w:tabs>
              <w:spacing w:line="340" w:lineRule="exact"/>
              <w:ind w:left="-108"/>
              <w:rPr>
                <w:rFonts w:ascii="Arial" w:hAnsi="Arial" w:cs="Arial"/>
                <w:sz w:val="16"/>
                <w:szCs w:val="16"/>
              </w:rPr>
            </w:pPr>
            <w:r w:rsidRPr="007E701C">
              <w:rPr>
                <w:rFonts w:ascii="Arial" w:hAnsi="Arial" w:cs="Arial"/>
                <w:sz w:val="16"/>
                <w:szCs w:val="16"/>
              </w:rPr>
              <w:t>(1,903,225)</w:t>
            </w:r>
          </w:p>
        </w:tc>
        <w:tc>
          <w:tcPr>
            <w:tcW w:w="1260" w:type="dxa"/>
          </w:tcPr>
          <w:p w14:paraId="78090EFB" w14:textId="0460DCE9" w:rsidR="007E701C" w:rsidRPr="007E701C" w:rsidRDefault="007E701C" w:rsidP="007E701C">
            <w:pPr>
              <w:tabs>
                <w:tab w:val="decimal" w:pos="883"/>
              </w:tabs>
              <w:spacing w:line="340" w:lineRule="exact"/>
              <w:ind w:left="-108"/>
              <w:rPr>
                <w:rFonts w:ascii="Arial" w:hAnsi="Arial" w:cs="Arial"/>
                <w:sz w:val="16"/>
                <w:szCs w:val="16"/>
                <w:cs/>
              </w:rPr>
            </w:pPr>
            <w:r w:rsidRPr="007E701C">
              <w:rPr>
                <w:rFonts w:ascii="Arial" w:hAnsi="Arial" w:cs="Arial"/>
                <w:sz w:val="16"/>
                <w:szCs w:val="16"/>
              </w:rPr>
              <w:t>5,206,935</w:t>
            </w:r>
          </w:p>
        </w:tc>
        <w:tc>
          <w:tcPr>
            <w:tcW w:w="3240" w:type="dxa"/>
            <w:hideMark/>
          </w:tcPr>
          <w:p w14:paraId="0E90B437" w14:textId="77777777" w:rsidR="007E701C" w:rsidRPr="007E701C" w:rsidRDefault="007E701C" w:rsidP="007E701C">
            <w:pPr>
              <w:spacing w:line="340" w:lineRule="exact"/>
              <w:ind w:left="175" w:hanging="175"/>
              <w:rPr>
                <w:rFonts w:ascii="Arial" w:eastAsia="Arial Unicode MS" w:hAnsi="Arial" w:cs="Arial"/>
                <w:sz w:val="16"/>
                <w:szCs w:val="16"/>
                <w:cs/>
              </w:rPr>
            </w:pPr>
            <w:r w:rsidRPr="007E701C">
              <w:rPr>
                <w:rFonts w:ascii="Arial" w:eastAsia="Arial Unicode MS" w:hAnsi="Arial" w:cs="Arial"/>
                <w:sz w:val="16"/>
                <w:szCs w:val="16"/>
              </w:rPr>
              <w:t>Actual incurred</w:t>
            </w:r>
          </w:p>
        </w:tc>
      </w:tr>
      <w:tr w:rsidR="007E701C" w:rsidRPr="007E701C" w14:paraId="1AD4C481" w14:textId="77777777" w:rsidTr="004D4860">
        <w:trPr>
          <w:trHeight w:val="312"/>
        </w:trPr>
        <w:tc>
          <w:tcPr>
            <w:tcW w:w="3420" w:type="dxa"/>
            <w:hideMark/>
          </w:tcPr>
          <w:p w14:paraId="1CCAC925" w14:textId="77777777" w:rsidR="007E701C" w:rsidRPr="007E701C" w:rsidRDefault="007E701C" w:rsidP="007E701C">
            <w:pPr>
              <w:spacing w:line="340" w:lineRule="exact"/>
              <w:ind w:left="431" w:hanging="270"/>
              <w:rPr>
                <w:rFonts w:ascii="Arial" w:eastAsia="Arial Unicode MS" w:hAnsi="Arial" w:cs="Arial"/>
                <w:sz w:val="16"/>
                <w:szCs w:val="16"/>
              </w:rPr>
            </w:pPr>
            <w:r w:rsidRPr="007E701C">
              <w:rPr>
                <w:rFonts w:ascii="Arial" w:eastAsia="Arial Unicode MS" w:hAnsi="Arial" w:cs="Arial"/>
                <w:sz w:val="16"/>
                <w:szCs w:val="16"/>
              </w:rPr>
              <w:t>Dividend income</w:t>
            </w:r>
          </w:p>
        </w:tc>
        <w:tc>
          <w:tcPr>
            <w:tcW w:w="1260" w:type="dxa"/>
          </w:tcPr>
          <w:p w14:paraId="2A935A8C" w14:textId="13077B23" w:rsidR="007E701C" w:rsidRPr="007E701C" w:rsidRDefault="007E701C" w:rsidP="007E701C">
            <w:pPr>
              <w:tabs>
                <w:tab w:val="decimal" w:pos="883"/>
              </w:tabs>
              <w:spacing w:line="340" w:lineRule="exact"/>
              <w:ind w:left="-108"/>
              <w:rPr>
                <w:rFonts w:ascii="Arial" w:hAnsi="Arial" w:cs="Arial"/>
                <w:sz w:val="16"/>
                <w:szCs w:val="16"/>
              </w:rPr>
            </w:pPr>
            <w:r w:rsidRPr="007E701C">
              <w:rPr>
                <w:rFonts w:ascii="Arial" w:hAnsi="Arial" w:cs="Arial"/>
                <w:sz w:val="16"/>
                <w:szCs w:val="16"/>
              </w:rPr>
              <w:t>-</w:t>
            </w:r>
          </w:p>
        </w:tc>
        <w:tc>
          <w:tcPr>
            <w:tcW w:w="1260" w:type="dxa"/>
          </w:tcPr>
          <w:p w14:paraId="720578FC" w14:textId="58D72814" w:rsidR="007E701C" w:rsidRPr="007E701C" w:rsidRDefault="007E701C" w:rsidP="007E701C">
            <w:pPr>
              <w:tabs>
                <w:tab w:val="decimal" w:pos="883"/>
              </w:tabs>
              <w:spacing w:line="340" w:lineRule="exact"/>
              <w:ind w:left="-108"/>
              <w:rPr>
                <w:rFonts w:ascii="Arial" w:hAnsi="Arial" w:cs="Arial"/>
                <w:sz w:val="16"/>
                <w:szCs w:val="16"/>
              </w:rPr>
            </w:pPr>
            <w:r w:rsidRPr="007E701C">
              <w:rPr>
                <w:rFonts w:ascii="Arial" w:hAnsi="Arial" w:cs="Arial"/>
                <w:sz w:val="16"/>
                <w:szCs w:val="16"/>
                <w:cs/>
              </w:rPr>
              <w:t>19</w:t>
            </w:r>
            <w:r w:rsidRPr="007E701C">
              <w:rPr>
                <w:rFonts w:ascii="Arial" w:hAnsi="Arial" w:cs="Arial"/>
                <w:sz w:val="16"/>
                <w:szCs w:val="16"/>
              </w:rPr>
              <w:t>,</w:t>
            </w:r>
            <w:r w:rsidRPr="007E701C">
              <w:rPr>
                <w:rFonts w:ascii="Arial" w:hAnsi="Arial" w:cs="Arial"/>
                <w:sz w:val="16"/>
                <w:szCs w:val="16"/>
                <w:cs/>
              </w:rPr>
              <w:t>545</w:t>
            </w:r>
            <w:r w:rsidRPr="007E701C">
              <w:rPr>
                <w:rFonts w:ascii="Arial" w:hAnsi="Arial" w:cs="Arial"/>
                <w:sz w:val="16"/>
                <w:szCs w:val="16"/>
              </w:rPr>
              <w:t>,</w:t>
            </w:r>
            <w:r w:rsidRPr="007E701C">
              <w:rPr>
                <w:rFonts w:ascii="Arial" w:hAnsi="Arial" w:cs="Arial"/>
                <w:sz w:val="16"/>
                <w:szCs w:val="16"/>
                <w:cs/>
              </w:rPr>
              <w:t>240</w:t>
            </w:r>
          </w:p>
        </w:tc>
        <w:tc>
          <w:tcPr>
            <w:tcW w:w="3240" w:type="dxa"/>
            <w:hideMark/>
          </w:tcPr>
          <w:p w14:paraId="56FF4A5D" w14:textId="77777777" w:rsidR="007E701C" w:rsidRPr="007E701C" w:rsidRDefault="007E701C" w:rsidP="007E701C">
            <w:pPr>
              <w:spacing w:line="340" w:lineRule="exact"/>
              <w:ind w:left="175" w:right="-115" w:hanging="175"/>
              <w:rPr>
                <w:rFonts w:ascii="Arial" w:eastAsia="Arial Unicode MS" w:hAnsi="Arial" w:cs="Arial"/>
                <w:sz w:val="16"/>
                <w:szCs w:val="16"/>
                <w:cs/>
              </w:rPr>
            </w:pPr>
            <w:r w:rsidRPr="007E701C">
              <w:rPr>
                <w:rFonts w:ascii="Arial" w:eastAsia="Arial Unicode MS" w:hAnsi="Arial" w:cs="Arial"/>
                <w:sz w:val="16"/>
                <w:szCs w:val="16"/>
              </w:rPr>
              <w:t>As declared</w:t>
            </w:r>
          </w:p>
        </w:tc>
      </w:tr>
      <w:tr w:rsidR="007E701C" w:rsidRPr="007E701C" w14:paraId="7BED86F5" w14:textId="77777777" w:rsidTr="004D4860">
        <w:trPr>
          <w:trHeight w:val="312"/>
        </w:trPr>
        <w:tc>
          <w:tcPr>
            <w:tcW w:w="3420" w:type="dxa"/>
            <w:hideMark/>
          </w:tcPr>
          <w:p w14:paraId="6F833FDC" w14:textId="77777777" w:rsidR="007E701C" w:rsidRPr="007E701C" w:rsidRDefault="007E701C" w:rsidP="007E701C">
            <w:pPr>
              <w:spacing w:line="340" w:lineRule="exact"/>
              <w:ind w:left="337" w:hanging="176"/>
              <w:rPr>
                <w:rFonts w:ascii="Arial" w:eastAsia="Arial Unicode MS" w:hAnsi="Arial" w:cs="Arial"/>
                <w:sz w:val="16"/>
                <w:szCs w:val="16"/>
              </w:rPr>
            </w:pPr>
            <w:r w:rsidRPr="007E701C">
              <w:rPr>
                <w:rFonts w:ascii="Arial" w:eastAsia="Arial Unicode MS" w:hAnsi="Arial" w:cs="Arial"/>
                <w:sz w:val="16"/>
                <w:szCs w:val="16"/>
              </w:rPr>
              <w:t>Rental and service fee for branch office expenses</w:t>
            </w:r>
          </w:p>
        </w:tc>
        <w:tc>
          <w:tcPr>
            <w:tcW w:w="1260" w:type="dxa"/>
          </w:tcPr>
          <w:p w14:paraId="1935C134" w14:textId="51297DA7" w:rsidR="007E701C" w:rsidRPr="007E701C" w:rsidRDefault="007E701C" w:rsidP="007E701C">
            <w:pPr>
              <w:tabs>
                <w:tab w:val="decimal" w:pos="883"/>
              </w:tabs>
              <w:spacing w:line="340" w:lineRule="exact"/>
              <w:ind w:left="-108"/>
              <w:rPr>
                <w:rFonts w:ascii="Arial" w:hAnsi="Arial" w:cs="Arial"/>
                <w:sz w:val="16"/>
                <w:szCs w:val="16"/>
              </w:rPr>
            </w:pPr>
            <w:r w:rsidRPr="007E701C">
              <w:rPr>
                <w:rFonts w:ascii="Arial" w:hAnsi="Arial" w:cs="Arial"/>
                <w:sz w:val="16"/>
                <w:szCs w:val="16"/>
              </w:rPr>
              <w:t>58,441</w:t>
            </w:r>
          </w:p>
        </w:tc>
        <w:tc>
          <w:tcPr>
            <w:tcW w:w="1260" w:type="dxa"/>
          </w:tcPr>
          <w:p w14:paraId="3E41991E" w14:textId="34F3526B" w:rsidR="007E701C" w:rsidRPr="007E701C" w:rsidRDefault="007E701C" w:rsidP="007E701C">
            <w:pPr>
              <w:tabs>
                <w:tab w:val="decimal" w:pos="883"/>
              </w:tabs>
              <w:spacing w:line="340" w:lineRule="exact"/>
              <w:ind w:left="-108"/>
              <w:rPr>
                <w:rFonts w:ascii="Arial" w:hAnsi="Arial" w:cs="Arial"/>
                <w:sz w:val="16"/>
                <w:szCs w:val="16"/>
                <w:cs/>
              </w:rPr>
            </w:pPr>
            <w:r w:rsidRPr="007E701C">
              <w:rPr>
                <w:rFonts w:ascii="Arial" w:hAnsi="Arial" w:cs="Arial"/>
                <w:sz w:val="16"/>
                <w:szCs w:val="16"/>
                <w:cs/>
              </w:rPr>
              <w:t>58</w:t>
            </w:r>
            <w:r w:rsidRPr="007E701C">
              <w:rPr>
                <w:rFonts w:ascii="Arial" w:hAnsi="Arial" w:cs="Arial"/>
                <w:sz w:val="16"/>
                <w:szCs w:val="16"/>
              </w:rPr>
              <w:t>,</w:t>
            </w:r>
            <w:r w:rsidRPr="007E701C">
              <w:rPr>
                <w:rFonts w:ascii="Arial" w:hAnsi="Arial" w:cs="Arial"/>
                <w:sz w:val="16"/>
                <w:szCs w:val="16"/>
                <w:cs/>
              </w:rPr>
              <w:t>724</w:t>
            </w:r>
          </w:p>
        </w:tc>
        <w:tc>
          <w:tcPr>
            <w:tcW w:w="3240" w:type="dxa"/>
            <w:hideMark/>
          </w:tcPr>
          <w:p w14:paraId="759BFAB2" w14:textId="77777777" w:rsidR="007E701C" w:rsidRPr="007E701C" w:rsidRDefault="007E701C" w:rsidP="007E701C">
            <w:pPr>
              <w:spacing w:line="340" w:lineRule="exact"/>
              <w:ind w:left="175" w:right="-115" w:hanging="175"/>
              <w:rPr>
                <w:rFonts w:ascii="Arial" w:eastAsia="Arial Unicode MS" w:hAnsi="Arial" w:cs="Arial"/>
                <w:sz w:val="16"/>
                <w:szCs w:val="16"/>
                <w:cs/>
              </w:rPr>
            </w:pPr>
            <w:r w:rsidRPr="007E701C">
              <w:rPr>
                <w:rFonts w:ascii="Arial" w:eastAsia="Arial Unicode MS" w:hAnsi="Arial" w:cs="Arial"/>
                <w:sz w:val="16"/>
                <w:szCs w:val="16"/>
              </w:rPr>
              <w:t>Contract price</w:t>
            </w:r>
          </w:p>
        </w:tc>
      </w:tr>
      <w:tr w:rsidR="007E701C" w:rsidRPr="007E701C" w14:paraId="2F6091BD" w14:textId="77777777" w:rsidTr="004D4860">
        <w:trPr>
          <w:trHeight w:val="312"/>
        </w:trPr>
        <w:tc>
          <w:tcPr>
            <w:tcW w:w="3420" w:type="dxa"/>
            <w:hideMark/>
          </w:tcPr>
          <w:p w14:paraId="625F4E6D" w14:textId="77777777" w:rsidR="007E701C" w:rsidRPr="007E701C" w:rsidRDefault="007E701C" w:rsidP="007E701C">
            <w:pPr>
              <w:spacing w:line="340" w:lineRule="exact"/>
              <w:ind w:left="431" w:hanging="270"/>
              <w:rPr>
                <w:rFonts w:ascii="Arial" w:eastAsia="Arial Unicode MS" w:hAnsi="Arial" w:cs="Arial"/>
                <w:sz w:val="16"/>
                <w:szCs w:val="16"/>
              </w:rPr>
            </w:pPr>
            <w:r w:rsidRPr="007E701C">
              <w:rPr>
                <w:rFonts w:ascii="Arial" w:eastAsia="Arial Unicode MS" w:hAnsi="Arial" w:cs="Arial"/>
                <w:sz w:val="16"/>
                <w:szCs w:val="16"/>
              </w:rPr>
              <w:t>Rental income</w:t>
            </w:r>
          </w:p>
        </w:tc>
        <w:tc>
          <w:tcPr>
            <w:tcW w:w="1260" w:type="dxa"/>
          </w:tcPr>
          <w:p w14:paraId="7D509B50" w14:textId="75AD9661" w:rsidR="007E701C" w:rsidRPr="007E701C" w:rsidRDefault="007E701C" w:rsidP="007E701C">
            <w:pPr>
              <w:tabs>
                <w:tab w:val="decimal" w:pos="883"/>
              </w:tabs>
              <w:spacing w:line="340" w:lineRule="exact"/>
              <w:ind w:left="-108"/>
              <w:rPr>
                <w:rFonts w:ascii="Arial" w:hAnsi="Arial" w:cs="Arial"/>
                <w:sz w:val="16"/>
                <w:szCs w:val="16"/>
              </w:rPr>
            </w:pPr>
            <w:r w:rsidRPr="007E701C">
              <w:rPr>
                <w:rFonts w:ascii="Arial" w:hAnsi="Arial" w:cs="Arial"/>
                <w:sz w:val="16"/>
                <w:szCs w:val="16"/>
              </w:rPr>
              <w:t>47,568</w:t>
            </w:r>
          </w:p>
        </w:tc>
        <w:tc>
          <w:tcPr>
            <w:tcW w:w="1260" w:type="dxa"/>
          </w:tcPr>
          <w:p w14:paraId="18634599" w14:textId="7F86425A" w:rsidR="007E701C" w:rsidRPr="007E701C" w:rsidRDefault="007E701C" w:rsidP="007E701C">
            <w:pPr>
              <w:tabs>
                <w:tab w:val="decimal" w:pos="883"/>
              </w:tabs>
              <w:spacing w:line="340" w:lineRule="exact"/>
              <w:ind w:left="-108"/>
              <w:rPr>
                <w:rFonts w:ascii="Arial" w:hAnsi="Arial" w:cs="Arial"/>
                <w:sz w:val="16"/>
                <w:szCs w:val="16"/>
                <w:cs/>
              </w:rPr>
            </w:pPr>
            <w:r w:rsidRPr="007E701C">
              <w:rPr>
                <w:rFonts w:ascii="Arial" w:hAnsi="Arial" w:cs="Arial"/>
                <w:sz w:val="16"/>
                <w:szCs w:val="16"/>
                <w:cs/>
              </w:rPr>
              <w:t>47</w:t>
            </w:r>
            <w:r w:rsidRPr="007E701C">
              <w:rPr>
                <w:rFonts w:ascii="Arial" w:hAnsi="Arial" w:cs="Arial"/>
                <w:sz w:val="16"/>
                <w:szCs w:val="16"/>
              </w:rPr>
              <w:t>,</w:t>
            </w:r>
            <w:r w:rsidRPr="007E701C">
              <w:rPr>
                <w:rFonts w:ascii="Arial" w:hAnsi="Arial" w:cs="Arial"/>
                <w:sz w:val="16"/>
                <w:szCs w:val="16"/>
                <w:cs/>
              </w:rPr>
              <w:t>568</w:t>
            </w:r>
          </w:p>
        </w:tc>
        <w:tc>
          <w:tcPr>
            <w:tcW w:w="3240" w:type="dxa"/>
            <w:hideMark/>
          </w:tcPr>
          <w:p w14:paraId="3371CA09" w14:textId="77777777" w:rsidR="007E701C" w:rsidRPr="007E701C" w:rsidRDefault="007E701C" w:rsidP="007E701C">
            <w:pPr>
              <w:tabs>
                <w:tab w:val="decimal" w:pos="702"/>
              </w:tabs>
              <w:spacing w:line="340" w:lineRule="exact"/>
              <w:rPr>
                <w:rFonts w:ascii="Arial" w:eastAsia="Arial Unicode MS" w:hAnsi="Arial" w:cs="Arial"/>
                <w:sz w:val="16"/>
                <w:szCs w:val="16"/>
                <w:cs/>
              </w:rPr>
            </w:pPr>
            <w:r w:rsidRPr="007E701C">
              <w:rPr>
                <w:rFonts w:ascii="Arial" w:eastAsia="Arial Unicode MS" w:hAnsi="Arial" w:cs="Arial"/>
                <w:sz w:val="16"/>
                <w:szCs w:val="16"/>
              </w:rPr>
              <w:t>Contract price</w:t>
            </w:r>
          </w:p>
        </w:tc>
      </w:tr>
    </w:tbl>
    <w:p w14:paraId="6132C019" w14:textId="4E28F1F3" w:rsidR="000A08FE" w:rsidRPr="007E701C" w:rsidRDefault="000A08FE">
      <w:pPr>
        <w:overflowPunct/>
        <w:autoSpaceDE/>
        <w:autoSpaceDN/>
        <w:adjustRightInd/>
        <w:textAlignment w:val="auto"/>
        <w:rPr>
          <w:rFonts w:ascii="Arial" w:eastAsia="Arial Unicode MS" w:hAnsi="Arial" w:cs="Arial"/>
          <w:b/>
          <w:bCs/>
          <w:sz w:val="22"/>
          <w:szCs w:val="22"/>
        </w:rPr>
      </w:pPr>
      <w:r w:rsidRPr="007E701C">
        <w:rPr>
          <w:rFonts w:ascii="Arial" w:eastAsia="Arial Unicode MS" w:hAnsi="Arial" w:cs="Arial"/>
          <w:b/>
          <w:bCs/>
          <w:sz w:val="22"/>
          <w:szCs w:val="22"/>
        </w:rPr>
        <w:br w:type="page"/>
      </w:r>
    </w:p>
    <w:p w14:paraId="47B108D2" w14:textId="50ADA08D" w:rsidR="00321C35" w:rsidRPr="007E701C" w:rsidRDefault="00007C07"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20</w:t>
      </w:r>
      <w:r w:rsidR="00B06EF0" w:rsidRPr="007E701C">
        <w:rPr>
          <w:rFonts w:ascii="Arial" w:eastAsia="Arial Unicode MS" w:hAnsi="Arial" w:cs="Arial"/>
          <w:b/>
          <w:bCs/>
          <w:sz w:val="22"/>
          <w:szCs w:val="22"/>
        </w:rPr>
        <w:t>.3</w:t>
      </w:r>
      <w:r w:rsidR="00321C35" w:rsidRPr="007E701C">
        <w:rPr>
          <w:rFonts w:ascii="Arial" w:eastAsia="Arial Unicode MS" w:hAnsi="Arial" w:cs="Arial"/>
          <w:b/>
          <w:bCs/>
          <w:sz w:val="22"/>
          <w:szCs w:val="22"/>
        </w:rPr>
        <w:tab/>
        <w:t>Outstanding balances</w:t>
      </w:r>
    </w:p>
    <w:p w14:paraId="6DAC3E9F" w14:textId="56637DC9" w:rsidR="00321C35" w:rsidRPr="007E701C" w:rsidRDefault="00EB4050" w:rsidP="00106AFA">
      <w:pPr>
        <w:spacing w:before="120" w:after="120" w:line="380" w:lineRule="exact"/>
        <w:ind w:left="547"/>
        <w:jc w:val="thaiDistribute"/>
        <w:rPr>
          <w:rFonts w:ascii="Arial" w:hAnsi="Arial" w:cs="Arial"/>
          <w:sz w:val="22"/>
          <w:szCs w:val="22"/>
        </w:rPr>
      </w:pPr>
      <w:r w:rsidRPr="007E701C">
        <w:rPr>
          <w:rFonts w:ascii="Arial" w:hAnsi="Arial" w:cs="Arial"/>
          <w:sz w:val="22"/>
          <w:szCs w:val="22"/>
        </w:rPr>
        <w:t>The balances of the accounts between the Company and those related companies a</w:t>
      </w:r>
      <w:r w:rsidR="00321C35" w:rsidRPr="007E701C">
        <w:rPr>
          <w:rFonts w:ascii="Arial" w:hAnsi="Arial" w:cs="Arial"/>
          <w:sz w:val="22"/>
          <w:szCs w:val="22"/>
        </w:rPr>
        <w:t xml:space="preserve">s </w:t>
      </w:r>
      <w:proofErr w:type="gramStart"/>
      <w:r w:rsidR="00321C35" w:rsidRPr="007E701C">
        <w:rPr>
          <w:rFonts w:ascii="Arial" w:hAnsi="Arial" w:cs="Arial"/>
          <w:sz w:val="22"/>
          <w:szCs w:val="22"/>
        </w:rPr>
        <w:t>at</w:t>
      </w:r>
      <w:proofErr w:type="gramEnd"/>
      <w:r w:rsidR="00321C35" w:rsidRPr="007E701C">
        <w:rPr>
          <w:rFonts w:ascii="Arial" w:hAnsi="Arial" w:cs="Arial"/>
          <w:sz w:val="22"/>
          <w:szCs w:val="22"/>
        </w:rPr>
        <w:t xml:space="preserve"> </w:t>
      </w:r>
      <w:r w:rsidR="002C1D44" w:rsidRPr="007E701C">
        <w:rPr>
          <w:rFonts w:ascii="Arial" w:hAnsi="Arial" w:cs="Arial"/>
          <w:sz w:val="22"/>
          <w:szCs w:val="22"/>
        </w:rPr>
        <w:t xml:space="preserve">               </w:t>
      </w:r>
      <w:r w:rsidR="00370174" w:rsidRPr="007E701C">
        <w:rPr>
          <w:rFonts w:ascii="Arial" w:hAnsi="Arial" w:cs="Arial"/>
          <w:sz w:val="22"/>
          <w:szCs w:val="22"/>
        </w:rPr>
        <w:t>31 March 2026 and 31 December 2025</w:t>
      </w:r>
      <w:r w:rsidR="00321C35" w:rsidRPr="007E701C">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5490"/>
        <w:gridCol w:w="1800"/>
        <w:gridCol w:w="1800"/>
      </w:tblGrid>
      <w:tr w:rsidR="007E701C" w:rsidRPr="007E701C" w14:paraId="01F21200" w14:textId="77777777" w:rsidTr="008B1A20">
        <w:tc>
          <w:tcPr>
            <w:tcW w:w="5490" w:type="dxa"/>
          </w:tcPr>
          <w:p w14:paraId="60993AC5" w14:textId="77777777" w:rsidR="00370174" w:rsidRPr="007E701C" w:rsidRDefault="00370174" w:rsidP="007E701C">
            <w:pPr>
              <w:spacing w:line="380" w:lineRule="exact"/>
              <w:ind w:left="-18" w:right="-18"/>
              <w:jc w:val="center"/>
              <w:rPr>
                <w:rFonts w:ascii="Arial" w:eastAsia="Arial Unicode MS" w:hAnsi="Arial" w:cs="Arial"/>
                <w:sz w:val="20"/>
                <w:szCs w:val="20"/>
              </w:rPr>
            </w:pPr>
          </w:p>
        </w:tc>
        <w:tc>
          <w:tcPr>
            <w:tcW w:w="3600" w:type="dxa"/>
            <w:gridSpan w:val="2"/>
          </w:tcPr>
          <w:p w14:paraId="717072D4" w14:textId="77777777" w:rsidR="00370174" w:rsidRPr="007E701C" w:rsidRDefault="00370174" w:rsidP="007E701C">
            <w:pPr>
              <w:spacing w:line="380" w:lineRule="exact"/>
              <w:ind w:left="-18" w:right="-18"/>
              <w:jc w:val="right"/>
              <w:rPr>
                <w:rFonts w:ascii="Arial" w:eastAsia="Arial Unicode MS" w:hAnsi="Arial" w:cs="Arial"/>
                <w:sz w:val="20"/>
                <w:szCs w:val="20"/>
              </w:rPr>
            </w:pPr>
            <w:r w:rsidRPr="007E701C">
              <w:rPr>
                <w:rFonts w:ascii="Arial" w:eastAsia="Arial Unicode MS" w:hAnsi="Arial" w:cs="Arial"/>
                <w:sz w:val="20"/>
                <w:szCs w:val="20"/>
              </w:rPr>
              <w:t>(Unit: Baht)</w:t>
            </w:r>
          </w:p>
        </w:tc>
      </w:tr>
      <w:tr w:rsidR="007E701C" w:rsidRPr="007E701C" w14:paraId="58C31228" w14:textId="77777777" w:rsidTr="008B1A20">
        <w:tc>
          <w:tcPr>
            <w:tcW w:w="5490" w:type="dxa"/>
          </w:tcPr>
          <w:p w14:paraId="3EA93B87" w14:textId="77777777" w:rsidR="00370174" w:rsidRPr="007E701C" w:rsidRDefault="00370174" w:rsidP="007E701C">
            <w:pPr>
              <w:spacing w:line="380" w:lineRule="exact"/>
              <w:ind w:left="-18" w:right="-18"/>
              <w:jc w:val="center"/>
              <w:rPr>
                <w:rFonts w:ascii="Arial" w:eastAsia="Arial Unicode MS" w:hAnsi="Arial" w:cs="Arial"/>
                <w:sz w:val="20"/>
                <w:szCs w:val="20"/>
              </w:rPr>
            </w:pPr>
          </w:p>
        </w:tc>
        <w:tc>
          <w:tcPr>
            <w:tcW w:w="1800" w:type="dxa"/>
            <w:vAlign w:val="bottom"/>
          </w:tcPr>
          <w:p w14:paraId="7D5D865B" w14:textId="28928107" w:rsidR="00370174" w:rsidRPr="007E701C" w:rsidRDefault="00370174" w:rsidP="007E701C">
            <w:pPr>
              <w:pBdr>
                <w:bottom w:val="single" w:sz="4" w:space="1" w:color="auto"/>
              </w:pBdr>
              <w:spacing w:line="380" w:lineRule="exact"/>
              <w:ind w:right="43"/>
              <w:jc w:val="center"/>
              <w:rPr>
                <w:rFonts w:ascii="Arial" w:hAnsi="Arial" w:cs="Arial"/>
                <w:sz w:val="20"/>
                <w:szCs w:val="20"/>
              </w:rPr>
            </w:pPr>
            <w:r w:rsidRPr="007E701C">
              <w:rPr>
                <w:rFonts w:ascii="Arial" w:hAnsi="Arial" w:cs="Arial"/>
                <w:sz w:val="20"/>
                <w:szCs w:val="20"/>
              </w:rPr>
              <w:t>202</w:t>
            </w:r>
            <w:r w:rsidR="00CA23CD" w:rsidRPr="007E701C">
              <w:rPr>
                <w:rFonts w:ascii="Arial" w:hAnsi="Arial" w:cs="Arial"/>
                <w:sz w:val="20"/>
                <w:szCs w:val="20"/>
              </w:rPr>
              <w:t>6</w:t>
            </w:r>
          </w:p>
        </w:tc>
        <w:tc>
          <w:tcPr>
            <w:tcW w:w="1800" w:type="dxa"/>
            <w:vAlign w:val="bottom"/>
          </w:tcPr>
          <w:p w14:paraId="07F83983" w14:textId="41290870" w:rsidR="00370174" w:rsidRPr="007E701C" w:rsidRDefault="00370174" w:rsidP="007E701C">
            <w:pPr>
              <w:pBdr>
                <w:bottom w:val="single" w:sz="4" w:space="1" w:color="auto"/>
              </w:pBdr>
              <w:spacing w:line="380" w:lineRule="exact"/>
              <w:ind w:right="43"/>
              <w:jc w:val="center"/>
              <w:rPr>
                <w:rFonts w:ascii="Arial" w:hAnsi="Arial" w:cs="Arial"/>
                <w:sz w:val="20"/>
                <w:szCs w:val="20"/>
              </w:rPr>
            </w:pPr>
            <w:r w:rsidRPr="007E701C">
              <w:rPr>
                <w:rFonts w:ascii="Arial" w:hAnsi="Arial" w:cs="Arial"/>
                <w:sz w:val="20"/>
                <w:szCs w:val="20"/>
              </w:rPr>
              <w:t>202</w:t>
            </w:r>
            <w:r w:rsidR="00CA23CD" w:rsidRPr="007E701C">
              <w:rPr>
                <w:rFonts w:ascii="Arial" w:hAnsi="Arial" w:cs="Arial"/>
                <w:sz w:val="20"/>
                <w:szCs w:val="20"/>
              </w:rPr>
              <w:t>5</w:t>
            </w:r>
          </w:p>
        </w:tc>
      </w:tr>
      <w:tr w:rsidR="007E701C" w:rsidRPr="007E701C" w14:paraId="3F17396E" w14:textId="77777777" w:rsidTr="008B1A20">
        <w:tc>
          <w:tcPr>
            <w:tcW w:w="5490" w:type="dxa"/>
          </w:tcPr>
          <w:p w14:paraId="4E9C71E1" w14:textId="77777777" w:rsidR="00370174" w:rsidRPr="007E701C" w:rsidRDefault="00370174" w:rsidP="007E701C">
            <w:pPr>
              <w:spacing w:line="380" w:lineRule="exact"/>
              <w:ind w:right="-108"/>
              <w:rPr>
                <w:rFonts w:ascii="Arial" w:eastAsia="Arial Unicode MS" w:hAnsi="Arial" w:cs="Arial"/>
                <w:b/>
                <w:sz w:val="20"/>
                <w:szCs w:val="20"/>
              </w:rPr>
            </w:pPr>
            <w:r w:rsidRPr="007E701C">
              <w:rPr>
                <w:rFonts w:ascii="Arial" w:eastAsia="Arial Unicode MS" w:hAnsi="Arial" w:cs="Arial"/>
                <w:b/>
                <w:sz w:val="20"/>
                <w:szCs w:val="20"/>
              </w:rPr>
              <w:t>Premium receivables</w:t>
            </w:r>
          </w:p>
        </w:tc>
        <w:tc>
          <w:tcPr>
            <w:tcW w:w="1800" w:type="dxa"/>
            <w:vAlign w:val="bottom"/>
          </w:tcPr>
          <w:p w14:paraId="62C9AD69" w14:textId="77777777" w:rsidR="00370174" w:rsidRPr="007E701C" w:rsidRDefault="00370174" w:rsidP="007E701C">
            <w:pPr>
              <w:tabs>
                <w:tab w:val="decimal" w:pos="1518"/>
              </w:tabs>
              <w:spacing w:line="380" w:lineRule="exact"/>
              <w:rPr>
                <w:rFonts w:ascii="Arial" w:hAnsi="Arial" w:cs="Arial"/>
                <w:sz w:val="20"/>
                <w:szCs w:val="20"/>
              </w:rPr>
            </w:pPr>
          </w:p>
        </w:tc>
        <w:tc>
          <w:tcPr>
            <w:tcW w:w="1800" w:type="dxa"/>
            <w:vAlign w:val="bottom"/>
          </w:tcPr>
          <w:p w14:paraId="6E0E8BD4" w14:textId="77777777" w:rsidR="00370174" w:rsidRPr="007E701C" w:rsidRDefault="00370174" w:rsidP="007E701C">
            <w:pPr>
              <w:tabs>
                <w:tab w:val="decimal" w:pos="1518"/>
              </w:tabs>
              <w:spacing w:line="380" w:lineRule="exact"/>
              <w:rPr>
                <w:rFonts w:ascii="Arial" w:hAnsi="Arial" w:cs="Arial"/>
                <w:sz w:val="20"/>
                <w:szCs w:val="20"/>
              </w:rPr>
            </w:pPr>
          </w:p>
        </w:tc>
      </w:tr>
      <w:tr w:rsidR="007E701C" w:rsidRPr="007E701C" w14:paraId="2A9E733B" w14:textId="77777777" w:rsidTr="009776E2">
        <w:tc>
          <w:tcPr>
            <w:tcW w:w="5490" w:type="dxa"/>
          </w:tcPr>
          <w:p w14:paraId="7902FCB6" w14:textId="76F7A5F6" w:rsidR="007E701C" w:rsidRPr="007E701C" w:rsidRDefault="004D4860" w:rsidP="007E701C">
            <w:pPr>
              <w:spacing w:line="380" w:lineRule="exact"/>
              <w:ind w:right="-108"/>
              <w:rPr>
                <w:rFonts w:ascii="Arial" w:eastAsia="Arial Unicode MS" w:hAnsi="Arial" w:cs="Arial"/>
                <w:sz w:val="20"/>
                <w:szCs w:val="20"/>
              </w:rPr>
            </w:pPr>
            <w:r>
              <w:rPr>
                <w:rFonts w:ascii="Arial" w:eastAsia="Arial Unicode MS" w:hAnsi="Arial" w:cs="Arial"/>
                <w:sz w:val="20"/>
                <w:szCs w:val="20"/>
              </w:rPr>
              <w:t>Siam Modified Starch Co., Ltd.</w:t>
            </w:r>
          </w:p>
        </w:tc>
        <w:tc>
          <w:tcPr>
            <w:tcW w:w="1800" w:type="dxa"/>
            <w:vAlign w:val="center"/>
          </w:tcPr>
          <w:p w14:paraId="02A5C476" w14:textId="156BB007" w:rsidR="007E701C" w:rsidRPr="007E701C" w:rsidRDefault="007E701C" w:rsidP="007E701C">
            <w:pPr>
              <w:tabs>
                <w:tab w:val="decimal" w:pos="1418"/>
              </w:tabs>
              <w:spacing w:line="380" w:lineRule="exact"/>
              <w:jc w:val="both"/>
              <w:rPr>
                <w:rFonts w:ascii="Arial" w:hAnsi="Arial" w:cs="Arial"/>
                <w:sz w:val="20"/>
                <w:szCs w:val="20"/>
              </w:rPr>
            </w:pPr>
            <w:r w:rsidRPr="007E701C">
              <w:rPr>
                <w:rFonts w:ascii="Arial" w:hAnsi="Arial" w:cs="Arial"/>
                <w:sz w:val="20"/>
                <w:szCs w:val="20"/>
              </w:rPr>
              <w:t>337,999</w:t>
            </w:r>
          </w:p>
        </w:tc>
        <w:tc>
          <w:tcPr>
            <w:tcW w:w="1800" w:type="dxa"/>
            <w:vAlign w:val="bottom"/>
          </w:tcPr>
          <w:p w14:paraId="2C6E9D8A" w14:textId="1A9F51C9" w:rsidR="007E701C" w:rsidRPr="007E701C" w:rsidRDefault="007E701C" w:rsidP="007E701C">
            <w:pPr>
              <w:tabs>
                <w:tab w:val="decimal" w:pos="1418"/>
              </w:tabs>
              <w:spacing w:line="380" w:lineRule="exact"/>
              <w:jc w:val="both"/>
              <w:rPr>
                <w:rFonts w:ascii="Arial" w:hAnsi="Arial" w:cs="Arial"/>
                <w:sz w:val="20"/>
                <w:szCs w:val="20"/>
                <w:cs/>
              </w:rPr>
            </w:pPr>
            <w:r w:rsidRPr="007E701C">
              <w:rPr>
                <w:rFonts w:ascii="Arial" w:hAnsi="Arial" w:cs="Arial"/>
                <w:sz w:val="20"/>
                <w:szCs w:val="20"/>
              </w:rPr>
              <w:t>2,849,799</w:t>
            </w:r>
          </w:p>
        </w:tc>
      </w:tr>
      <w:tr w:rsidR="007E701C" w:rsidRPr="007E701C" w14:paraId="58D309BD" w14:textId="77777777" w:rsidTr="009776E2">
        <w:tc>
          <w:tcPr>
            <w:tcW w:w="5490" w:type="dxa"/>
          </w:tcPr>
          <w:p w14:paraId="1BB75C7A" w14:textId="77777777" w:rsidR="007E701C" w:rsidRPr="007E701C" w:rsidRDefault="007E701C" w:rsidP="007E701C">
            <w:pPr>
              <w:spacing w:line="380" w:lineRule="exact"/>
              <w:ind w:right="-108"/>
              <w:rPr>
                <w:rFonts w:ascii="Arial" w:eastAsia="Arial Unicode MS" w:hAnsi="Arial" w:cs="Arial"/>
                <w:sz w:val="20"/>
                <w:szCs w:val="20"/>
              </w:rPr>
            </w:pPr>
            <w:proofErr w:type="spellStart"/>
            <w:r w:rsidRPr="007E701C">
              <w:rPr>
                <w:rFonts w:ascii="Arial" w:eastAsia="Arial Unicode MS" w:hAnsi="Arial" w:cs="Arial"/>
                <w:sz w:val="20"/>
                <w:szCs w:val="20"/>
              </w:rPr>
              <w:t>Rangsit</w:t>
            </w:r>
            <w:proofErr w:type="spellEnd"/>
            <w:r w:rsidRPr="007E701C">
              <w:rPr>
                <w:rFonts w:ascii="Arial" w:eastAsia="Arial Unicode MS" w:hAnsi="Arial" w:cs="Arial"/>
                <w:sz w:val="20"/>
                <w:szCs w:val="20"/>
              </w:rPr>
              <w:t xml:space="preserve"> Plaza Co., Ltd.</w:t>
            </w:r>
          </w:p>
        </w:tc>
        <w:tc>
          <w:tcPr>
            <w:tcW w:w="1800" w:type="dxa"/>
            <w:vAlign w:val="center"/>
          </w:tcPr>
          <w:p w14:paraId="64637714" w14:textId="6D115393" w:rsidR="007E701C" w:rsidRPr="007E701C" w:rsidRDefault="007E701C" w:rsidP="007E701C">
            <w:pPr>
              <w:tabs>
                <w:tab w:val="decimal" w:pos="1418"/>
              </w:tabs>
              <w:spacing w:line="380" w:lineRule="exact"/>
              <w:jc w:val="both"/>
              <w:rPr>
                <w:rFonts w:ascii="Arial" w:hAnsi="Arial" w:cs="Arial"/>
                <w:sz w:val="20"/>
                <w:szCs w:val="20"/>
              </w:rPr>
            </w:pPr>
            <w:r w:rsidRPr="007E701C">
              <w:rPr>
                <w:rFonts w:ascii="Arial" w:hAnsi="Arial" w:cs="Arial"/>
                <w:sz w:val="20"/>
                <w:szCs w:val="20"/>
              </w:rPr>
              <w:t>14,380</w:t>
            </w:r>
          </w:p>
        </w:tc>
        <w:tc>
          <w:tcPr>
            <w:tcW w:w="1800" w:type="dxa"/>
            <w:vAlign w:val="bottom"/>
          </w:tcPr>
          <w:p w14:paraId="56DC3466" w14:textId="00B80571" w:rsidR="007E701C" w:rsidRPr="007E701C" w:rsidRDefault="007E701C" w:rsidP="007E701C">
            <w:pPr>
              <w:tabs>
                <w:tab w:val="decimal" w:pos="1418"/>
              </w:tabs>
              <w:spacing w:line="380" w:lineRule="exact"/>
              <w:jc w:val="both"/>
              <w:rPr>
                <w:rFonts w:ascii="Arial" w:hAnsi="Arial" w:cs="Arial"/>
                <w:sz w:val="20"/>
                <w:szCs w:val="20"/>
              </w:rPr>
            </w:pPr>
            <w:r w:rsidRPr="007E701C">
              <w:rPr>
                <w:rFonts w:ascii="Arial" w:hAnsi="Arial" w:cs="Arial"/>
                <w:sz w:val="20"/>
                <w:szCs w:val="20"/>
              </w:rPr>
              <w:t>22,926,948</w:t>
            </w:r>
          </w:p>
        </w:tc>
      </w:tr>
      <w:tr w:rsidR="007E701C" w:rsidRPr="007E701C" w14:paraId="4F630AAD" w14:textId="77777777" w:rsidTr="009776E2">
        <w:tc>
          <w:tcPr>
            <w:tcW w:w="5490" w:type="dxa"/>
          </w:tcPr>
          <w:p w14:paraId="33298BF3" w14:textId="77777777" w:rsidR="007E701C" w:rsidRPr="007E701C" w:rsidRDefault="007E701C" w:rsidP="007E701C">
            <w:pPr>
              <w:spacing w:line="380" w:lineRule="exact"/>
              <w:ind w:right="-108"/>
              <w:rPr>
                <w:rFonts w:ascii="Arial" w:eastAsia="Arial Unicode MS" w:hAnsi="Arial" w:cs="Arial"/>
                <w:sz w:val="20"/>
                <w:szCs w:val="20"/>
              </w:rPr>
            </w:pPr>
            <w:r w:rsidRPr="007E701C">
              <w:rPr>
                <w:rFonts w:ascii="Arial" w:eastAsia="Arial Unicode MS" w:hAnsi="Arial" w:cs="Arial"/>
                <w:sz w:val="20"/>
                <w:szCs w:val="20"/>
              </w:rPr>
              <w:t>Others</w:t>
            </w:r>
          </w:p>
        </w:tc>
        <w:tc>
          <w:tcPr>
            <w:tcW w:w="1800" w:type="dxa"/>
            <w:vAlign w:val="center"/>
          </w:tcPr>
          <w:p w14:paraId="5BEABF85" w14:textId="2EB5672A" w:rsidR="007E701C" w:rsidRPr="007E701C" w:rsidRDefault="007E701C" w:rsidP="007E701C">
            <w:pPr>
              <w:tabs>
                <w:tab w:val="decimal" w:pos="1418"/>
              </w:tabs>
              <w:spacing w:line="380" w:lineRule="exact"/>
              <w:jc w:val="both"/>
              <w:rPr>
                <w:rFonts w:ascii="Arial" w:hAnsi="Arial" w:cs="Arial"/>
                <w:sz w:val="20"/>
                <w:szCs w:val="20"/>
              </w:rPr>
            </w:pPr>
            <w:r w:rsidRPr="007E701C">
              <w:rPr>
                <w:rFonts w:ascii="Arial" w:hAnsi="Arial" w:cs="Arial"/>
                <w:sz w:val="20"/>
                <w:szCs w:val="20"/>
              </w:rPr>
              <w:t>7,099,940</w:t>
            </w:r>
          </w:p>
        </w:tc>
        <w:tc>
          <w:tcPr>
            <w:tcW w:w="1800" w:type="dxa"/>
            <w:vAlign w:val="bottom"/>
          </w:tcPr>
          <w:p w14:paraId="57C22DC7" w14:textId="39EDB86A" w:rsidR="007E701C" w:rsidRPr="007E701C" w:rsidRDefault="007E701C" w:rsidP="007E701C">
            <w:pPr>
              <w:tabs>
                <w:tab w:val="decimal" w:pos="1418"/>
              </w:tabs>
              <w:spacing w:line="380" w:lineRule="exact"/>
              <w:jc w:val="both"/>
              <w:rPr>
                <w:rFonts w:ascii="Arial" w:hAnsi="Arial" w:cs="Arial"/>
                <w:sz w:val="20"/>
                <w:szCs w:val="20"/>
              </w:rPr>
            </w:pPr>
            <w:r w:rsidRPr="007E701C">
              <w:rPr>
                <w:rFonts w:ascii="Arial" w:hAnsi="Arial" w:cs="Arial"/>
                <w:sz w:val="20"/>
                <w:szCs w:val="20"/>
              </w:rPr>
              <w:t>17,985,509</w:t>
            </w:r>
          </w:p>
        </w:tc>
      </w:tr>
      <w:tr w:rsidR="007E701C" w:rsidRPr="007E701C" w14:paraId="16FA6EC4" w14:textId="77777777" w:rsidTr="009776E2">
        <w:tc>
          <w:tcPr>
            <w:tcW w:w="5490" w:type="dxa"/>
          </w:tcPr>
          <w:p w14:paraId="259D7175" w14:textId="77777777" w:rsidR="007E701C" w:rsidRPr="007E701C" w:rsidRDefault="007E701C" w:rsidP="007E701C">
            <w:pPr>
              <w:spacing w:line="380" w:lineRule="exact"/>
              <w:ind w:right="-108"/>
              <w:rPr>
                <w:rFonts w:ascii="Arial" w:eastAsia="Arial Unicode MS" w:hAnsi="Arial" w:cs="Arial"/>
                <w:sz w:val="20"/>
                <w:szCs w:val="20"/>
              </w:rPr>
            </w:pPr>
            <w:r w:rsidRPr="007E701C">
              <w:rPr>
                <w:rFonts w:ascii="Arial" w:eastAsia="Arial Unicode MS" w:hAnsi="Arial" w:cs="Arial"/>
                <w:sz w:val="20"/>
                <w:szCs w:val="20"/>
              </w:rPr>
              <w:t>Total</w:t>
            </w:r>
          </w:p>
        </w:tc>
        <w:tc>
          <w:tcPr>
            <w:tcW w:w="1800" w:type="dxa"/>
            <w:vAlign w:val="center"/>
          </w:tcPr>
          <w:p w14:paraId="24164A7B" w14:textId="6FC87FEE" w:rsidR="007E701C" w:rsidRPr="007E701C" w:rsidRDefault="007E701C" w:rsidP="007E701C">
            <w:pPr>
              <w:pBdr>
                <w:top w:val="single" w:sz="4" w:space="1" w:color="auto"/>
                <w:bottom w:val="doub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rPr>
              <w:t>7,452,319</w:t>
            </w:r>
          </w:p>
        </w:tc>
        <w:tc>
          <w:tcPr>
            <w:tcW w:w="1800" w:type="dxa"/>
            <w:vAlign w:val="bottom"/>
          </w:tcPr>
          <w:p w14:paraId="06341446" w14:textId="3B707BDB" w:rsidR="007E701C" w:rsidRPr="007E701C" w:rsidRDefault="007E701C" w:rsidP="007E701C">
            <w:pPr>
              <w:pBdr>
                <w:top w:val="single" w:sz="4" w:space="1" w:color="auto"/>
                <w:bottom w:val="doub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rPr>
              <w:t>43,762,256</w:t>
            </w:r>
          </w:p>
        </w:tc>
      </w:tr>
      <w:tr w:rsidR="007E701C" w:rsidRPr="007E701C" w14:paraId="59521BD8" w14:textId="77777777" w:rsidTr="008B1A20">
        <w:tc>
          <w:tcPr>
            <w:tcW w:w="5490" w:type="dxa"/>
          </w:tcPr>
          <w:p w14:paraId="2078048F" w14:textId="77777777" w:rsidR="007E701C" w:rsidRPr="007E701C" w:rsidRDefault="007E701C" w:rsidP="007E701C">
            <w:pPr>
              <w:spacing w:line="380" w:lineRule="exact"/>
              <w:ind w:right="-108"/>
              <w:rPr>
                <w:rFonts w:ascii="Arial" w:eastAsia="Arial Unicode MS" w:hAnsi="Arial" w:cs="Arial"/>
                <w:b/>
                <w:sz w:val="20"/>
                <w:szCs w:val="20"/>
              </w:rPr>
            </w:pPr>
            <w:r w:rsidRPr="007E701C">
              <w:rPr>
                <w:rFonts w:ascii="Arial" w:eastAsia="Arial Unicode MS" w:hAnsi="Arial" w:cs="Arial"/>
                <w:b/>
                <w:sz w:val="20"/>
                <w:szCs w:val="20"/>
              </w:rPr>
              <w:t>Reinsurance receivables - Amounts due from reinsurers</w:t>
            </w:r>
          </w:p>
        </w:tc>
        <w:tc>
          <w:tcPr>
            <w:tcW w:w="1800" w:type="dxa"/>
            <w:vAlign w:val="bottom"/>
          </w:tcPr>
          <w:p w14:paraId="3753B3FF" w14:textId="77777777" w:rsidR="007E701C" w:rsidRPr="007E701C" w:rsidRDefault="007E701C" w:rsidP="007E701C">
            <w:pPr>
              <w:tabs>
                <w:tab w:val="decimal" w:pos="1418"/>
              </w:tabs>
              <w:spacing w:line="380" w:lineRule="exact"/>
              <w:jc w:val="both"/>
              <w:rPr>
                <w:rFonts w:ascii="Arial" w:hAnsi="Arial" w:cs="Arial"/>
                <w:sz w:val="20"/>
                <w:szCs w:val="20"/>
              </w:rPr>
            </w:pPr>
          </w:p>
        </w:tc>
        <w:tc>
          <w:tcPr>
            <w:tcW w:w="1800" w:type="dxa"/>
            <w:vAlign w:val="bottom"/>
          </w:tcPr>
          <w:p w14:paraId="212D1382" w14:textId="77777777" w:rsidR="007E701C" w:rsidRPr="007E701C" w:rsidRDefault="007E701C" w:rsidP="007E701C">
            <w:pPr>
              <w:tabs>
                <w:tab w:val="decimal" w:pos="1418"/>
              </w:tabs>
              <w:spacing w:line="380" w:lineRule="exact"/>
              <w:jc w:val="both"/>
              <w:rPr>
                <w:rFonts w:ascii="Arial" w:hAnsi="Arial" w:cs="Arial"/>
                <w:sz w:val="20"/>
                <w:szCs w:val="20"/>
              </w:rPr>
            </w:pPr>
          </w:p>
        </w:tc>
      </w:tr>
      <w:tr w:rsidR="007E701C" w:rsidRPr="007E701C" w14:paraId="23186EE9" w14:textId="77777777" w:rsidTr="002C0D3F">
        <w:trPr>
          <w:trHeight w:val="180"/>
        </w:trPr>
        <w:tc>
          <w:tcPr>
            <w:tcW w:w="5490" w:type="dxa"/>
          </w:tcPr>
          <w:p w14:paraId="3E032175" w14:textId="77777777" w:rsidR="007E701C" w:rsidRPr="007E701C" w:rsidRDefault="007E701C" w:rsidP="007E701C">
            <w:pPr>
              <w:spacing w:line="380" w:lineRule="exact"/>
              <w:ind w:right="-108"/>
              <w:rPr>
                <w:rFonts w:ascii="Arial" w:eastAsia="Arial Unicode MS" w:hAnsi="Arial" w:cs="Arial"/>
                <w:sz w:val="20"/>
                <w:szCs w:val="20"/>
              </w:rPr>
            </w:pPr>
            <w:r w:rsidRPr="007E701C">
              <w:rPr>
                <w:rFonts w:ascii="Arial" w:eastAsia="Arial Unicode MS" w:hAnsi="Arial" w:cs="Arial"/>
                <w:sz w:val="20"/>
                <w:szCs w:val="20"/>
              </w:rPr>
              <w:t>TKI General Insurance Co., Ltd.</w:t>
            </w:r>
          </w:p>
        </w:tc>
        <w:tc>
          <w:tcPr>
            <w:tcW w:w="1800" w:type="dxa"/>
            <w:vAlign w:val="center"/>
          </w:tcPr>
          <w:p w14:paraId="1927663D" w14:textId="572647C6" w:rsidR="007E701C" w:rsidRPr="007E701C" w:rsidRDefault="007E701C" w:rsidP="007E701C">
            <w:pPr>
              <w:pBdr>
                <w:bottom w:val="sing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cs/>
              </w:rPr>
              <w:t>74,904</w:t>
            </w:r>
          </w:p>
        </w:tc>
        <w:tc>
          <w:tcPr>
            <w:tcW w:w="1800" w:type="dxa"/>
            <w:vAlign w:val="bottom"/>
          </w:tcPr>
          <w:p w14:paraId="1789F8BF" w14:textId="70CDD301" w:rsidR="007E701C" w:rsidRPr="007E701C" w:rsidRDefault="007E701C" w:rsidP="007E701C">
            <w:pPr>
              <w:pBdr>
                <w:bottom w:val="sing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rPr>
              <w:t>68,664</w:t>
            </w:r>
          </w:p>
        </w:tc>
      </w:tr>
      <w:tr w:rsidR="007E701C" w:rsidRPr="007E701C" w14:paraId="0252C5ED" w14:textId="77777777" w:rsidTr="002C0D3F">
        <w:trPr>
          <w:trHeight w:val="180"/>
        </w:trPr>
        <w:tc>
          <w:tcPr>
            <w:tcW w:w="5490" w:type="dxa"/>
          </w:tcPr>
          <w:p w14:paraId="7B63AAF8" w14:textId="77777777" w:rsidR="007E701C" w:rsidRPr="007E701C" w:rsidRDefault="007E701C" w:rsidP="007E701C">
            <w:pPr>
              <w:spacing w:line="380" w:lineRule="exact"/>
              <w:ind w:right="-108"/>
              <w:rPr>
                <w:rFonts w:ascii="Arial" w:eastAsia="Arial Unicode MS" w:hAnsi="Arial" w:cs="Arial"/>
                <w:sz w:val="20"/>
                <w:szCs w:val="20"/>
              </w:rPr>
            </w:pPr>
            <w:r w:rsidRPr="007E701C">
              <w:rPr>
                <w:rFonts w:ascii="Arial" w:eastAsia="Arial Unicode MS" w:hAnsi="Arial" w:cs="Arial"/>
                <w:sz w:val="20"/>
                <w:szCs w:val="20"/>
              </w:rPr>
              <w:t>Total</w:t>
            </w:r>
          </w:p>
        </w:tc>
        <w:tc>
          <w:tcPr>
            <w:tcW w:w="1800" w:type="dxa"/>
            <w:vAlign w:val="center"/>
          </w:tcPr>
          <w:p w14:paraId="39A2F37D" w14:textId="2324C494" w:rsidR="007E701C" w:rsidRPr="007E701C" w:rsidRDefault="007E701C" w:rsidP="007E701C">
            <w:pPr>
              <w:pBdr>
                <w:bottom w:val="doub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cs/>
              </w:rPr>
              <w:t>74,904</w:t>
            </w:r>
          </w:p>
        </w:tc>
        <w:tc>
          <w:tcPr>
            <w:tcW w:w="1800" w:type="dxa"/>
            <w:vAlign w:val="bottom"/>
          </w:tcPr>
          <w:p w14:paraId="3B63E4F1" w14:textId="1CAE3DB7" w:rsidR="007E701C" w:rsidRPr="007E701C" w:rsidRDefault="007E701C" w:rsidP="007E701C">
            <w:pPr>
              <w:pBdr>
                <w:bottom w:val="doub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rPr>
              <w:t>68,664</w:t>
            </w:r>
          </w:p>
        </w:tc>
      </w:tr>
      <w:tr w:rsidR="007E701C" w:rsidRPr="007E701C" w14:paraId="73D6A5B2" w14:textId="77777777" w:rsidTr="008B1A20">
        <w:tc>
          <w:tcPr>
            <w:tcW w:w="5490" w:type="dxa"/>
          </w:tcPr>
          <w:p w14:paraId="3C7FB671" w14:textId="77777777" w:rsidR="007E701C" w:rsidRPr="007E701C" w:rsidRDefault="007E701C" w:rsidP="007E701C">
            <w:pPr>
              <w:tabs>
                <w:tab w:val="left" w:pos="162"/>
              </w:tabs>
              <w:spacing w:line="380" w:lineRule="exact"/>
              <w:ind w:left="-18" w:right="-108"/>
              <w:rPr>
                <w:rFonts w:ascii="Arial" w:eastAsia="Arial Unicode MS" w:hAnsi="Arial" w:cs="Arial"/>
                <w:sz w:val="20"/>
                <w:szCs w:val="20"/>
              </w:rPr>
            </w:pPr>
            <w:r w:rsidRPr="007E701C">
              <w:rPr>
                <w:rFonts w:ascii="Arial" w:eastAsia="Arial Unicode MS" w:hAnsi="Arial" w:cs="Arial"/>
                <w:b/>
                <w:bCs/>
                <w:sz w:val="20"/>
                <w:szCs w:val="20"/>
              </w:rPr>
              <w:t>Investments in securities - Equity securities</w:t>
            </w:r>
          </w:p>
        </w:tc>
        <w:tc>
          <w:tcPr>
            <w:tcW w:w="1800" w:type="dxa"/>
            <w:vAlign w:val="bottom"/>
          </w:tcPr>
          <w:p w14:paraId="0A86E061" w14:textId="77777777" w:rsidR="007E701C" w:rsidRPr="007E701C" w:rsidRDefault="007E701C" w:rsidP="007E701C">
            <w:pPr>
              <w:tabs>
                <w:tab w:val="decimal" w:pos="1418"/>
              </w:tabs>
              <w:spacing w:line="380" w:lineRule="exact"/>
              <w:jc w:val="both"/>
              <w:rPr>
                <w:rFonts w:ascii="Arial" w:hAnsi="Arial" w:cs="Arial"/>
                <w:sz w:val="20"/>
                <w:szCs w:val="20"/>
              </w:rPr>
            </w:pPr>
          </w:p>
        </w:tc>
        <w:tc>
          <w:tcPr>
            <w:tcW w:w="1800" w:type="dxa"/>
            <w:vAlign w:val="bottom"/>
          </w:tcPr>
          <w:p w14:paraId="735A8CC0" w14:textId="77777777" w:rsidR="007E701C" w:rsidRPr="007E701C" w:rsidRDefault="007E701C" w:rsidP="007E701C">
            <w:pPr>
              <w:tabs>
                <w:tab w:val="decimal" w:pos="1418"/>
              </w:tabs>
              <w:spacing w:line="380" w:lineRule="exact"/>
              <w:jc w:val="both"/>
              <w:rPr>
                <w:rFonts w:ascii="Arial" w:hAnsi="Arial" w:cs="Arial"/>
                <w:sz w:val="20"/>
                <w:szCs w:val="20"/>
              </w:rPr>
            </w:pPr>
          </w:p>
        </w:tc>
      </w:tr>
      <w:tr w:rsidR="007E701C" w:rsidRPr="007E701C" w14:paraId="63347D71" w14:textId="77777777" w:rsidTr="008B1A20">
        <w:tc>
          <w:tcPr>
            <w:tcW w:w="5490" w:type="dxa"/>
          </w:tcPr>
          <w:p w14:paraId="0C9F98ED" w14:textId="77777777" w:rsidR="007E701C" w:rsidRPr="007E701C" w:rsidRDefault="007E701C" w:rsidP="007E701C">
            <w:pPr>
              <w:tabs>
                <w:tab w:val="left" w:pos="162"/>
              </w:tabs>
              <w:spacing w:line="380" w:lineRule="exact"/>
              <w:ind w:left="-14" w:right="-115"/>
              <w:rPr>
                <w:rFonts w:ascii="Arial" w:eastAsia="Arial Unicode MS" w:hAnsi="Arial" w:cs="Arial"/>
                <w:sz w:val="20"/>
                <w:szCs w:val="20"/>
              </w:rPr>
            </w:pPr>
            <w:r w:rsidRPr="007E701C">
              <w:rPr>
                <w:rFonts w:ascii="Arial" w:eastAsia="Arial Unicode MS" w:hAnsi="Arial" w:cs="Arial"/>
                <w:sz w:val="20"/>
                <w:szCs w:val="20"/>
              </w:rPr>
              <w:t>Thai Metal Drum Manufacturing Plc.</w:t>
            </w:r>
          </w:p>
        </w:tc>
        <w:tc>
          <w:tcPr>
            <w:tcW w:w="1800" w:type="dxa"/>
            <w:vAlign w:val="bottom"/>
          </w:tcPr>
          <w:p w14:paraId="61BA67EE" w14:textId="59AEB861" w:rsidR="007E701C" w:rsidRPr="007E701C" w:rsidRDefault="007E701C" w:rsidP="007E701C">
            <w:pPr>
              <w:tabs>
                <w:tab w:val="decimal" w:pos="1418"/>
              </w:tabs>
              <w:spacing w:line="380" w:lineRule="exact"/>
              <w:jc w:val="both"/>
              <w:rPr>
                <w:rFonts w:ascii="Arial" w:hAnsi="Arial" w:cs="Arial"/>
                <w:sz w:val="20"/>
                <w:szCs w:val="20"/>
              </w:rPr>
            </w:pPr>
            <w:r w:rsidRPr="007E701C">
              <w:rPr>
                <w:rFonts w:ascii="Arial" w:hAnsi="Arial" w:cs="Arial"/>
                <w:sz w:val="20"/>
                <w:szCs w:val="20"/>
                <w:cs/>
              </w:rPr>
              <w:t>305,024,200</w:t>
            </w:r>
          </w:p>
        </w:tc>
        <w:tc>
          <w:tcPr>
            <w:tcW w:w="1800" w:type="dxa"/>
            <w:vAlign w:val="bottom"/>
          </w:tcPr>
          <w:p w14:paraId="4731F944" w14:textId="36958A99" w:rsidR="007E701C" w:rsidRPr="007E701C" w:rsidRDefault="007E701C" w:rsidP="007E701C">
            <w:pPr>
              <w:tabs>
                <w:tab w:val="decimal" w:pos="1418"/>
              </w:tabs>
              <w:spacing w:line="380" w:lineRule="exact"/>
              <w:jc w:val="both"/>
              <w:rPr>
                <w:rFonts w:ascii="Arial" w:hAnsi="Arial" w:cs="Arial"/>
                <w:sz w:val="20"/>
                <w:szCs w:val="20"/>
              </w:rPr>
            </w:pPr>
            <w:r w:rsidRPr="007E701C">
              <w:rPr>
                <w:rFonts w:ascii="Arial" w:hAnsi="Arial" w:cs="Arial"/>
                <w:sz w:val="20"/>
                <w:szCs w:val="20"/>
                <w:cs/>
              </w:rPr>
              <w:t>305</w:t>
            </w:r>
            <w:r w:rsidRPr="007E701C">
              <w:rPr>
                <w:rFonts w:ascii="Arial" w:hAnsi="Arial" w:cs="Arial"/>
                <w:sz w:val="20"/>
                <w:szCs w:val="20"/>
              </w:rPr>
              <w:t>,</w:t>
            </w:r>
            <w:r w:rsidRPr="007E701C">
              <w:rPr>
                <w:rFonts w:ascii="Arial" w:hAnsi="Arial" w:cs="Arial"/>
                <w:sz w:val="20"/>
                <w:szCs w:val="20"/>
                <w:cs/>
              </w:rPr>
              <w:t>024</w:t>
            </w:r>
            <w:r w:rsidRPr="007E701C">
              <w:rPr>
                <w:rFonts w:ascii="Arial" w:hAnsi="Arial" w:cs="Arial"/>
                <w:sz w:val="20"/>
                <w:szCs w:val="20"/>
              </w:rPr>
              <w:t>,</w:t>
            </w:r>
            <w:r w:rsidRPr="007E701C">
              <w:rPr>
                <w:rFonts w:ascii="Arial" w:hAnsi="Arial" w:cs="Arial"/>
                <w:sz w:val="20"/>
                <w:szCs w:val="20"/>
                <w:cs/>
              </w:rPr>
              <w:t>200</w:t>
            </w:r>
          </w:p>
        </w:tc>
      </w:tr>
      <w:tr w:rsidR="007E701C" w:rsidRPr="007E701C" w14:paraId="42CCADB8" w14:textId="77777777" w:rsidTr="008B1A20">
        <w:tc>
          <w:tcPr>
            <w:tcW w:w="5490" w:type="dxa"/>
          </w:tcPr>
          <w:p w14:paraId="6FBD4CC9" w14:textId="77777777" w:rsidR="007E701C" w:rsidRPr="007E701C" w:rsidRDefault="007E701C" w:rsidP="007E701C">
            <w:pPr>
              <w:tabs>
                <w:tab w:val="left" w:pos="162"/>
              </w:tabs>
              <w:spacing w:line="380" w:lineRule="exact"/>
              <w:ind w:left="-14" w:right="-115"/>
              <w:rPr>
                <w:rFonts w:ascii="Arial" w:eastAsia="Arial Unicode MS" w:hAnsi="Arial" w:cs="Arial"/>
                <w:sz w:val="20"/>
                <w:szCs w:val="20"/>
              </w:rPr>
            </w:pPr>
            <w:r w:rsidRPr="007E701C">
              <w:rPr>
                <w:rFonts w:ascii="Arial" w:eastAsia="Arial Unicode MS" w:hAnsi="Arial" w:cs="Arial"/>
                <w:sz w:val="20"/>
                <w:szCs w:val="20"/>
              </w:rPr>
              <w:t>BTS Group Holdings Plc.</w:t>
            </w:r>
          </w:p>
        </w:tc>
        <w:tc>
          <w:tcPr>
            <w:tcW w:w="1800" w:type="dxa"/>
            <w:vAlign w:val="bottom"/>
          </w:tcPr>
          <w:p w14:paraId="4C37BB12" w14:textId="21F2F38A" w:rsidR="007E701C" w:rsidRPr="007E701C" w:rsidRDefault="007E701C" w:rsidP="007E701C">
            <w:pPr>
              <w:tabs>
                <w:tab w:val="decimal" w:pos="1418"/>
              </w:tabs>
              <w:spacing w:line="380" w:lineRule="exact"/>
              <w:jc w:val="both"/>
              <w:rPr>
                <w:rFonts w:ascii="Arial" w:hAnsi="Arial" w:cs="Arial"/>
                <w:sz w:val="20"/>
                <w:szCs w:val="20"/>
              </w:rPr>
            </w:pPr>
            <w:r w:rsidRPr="007E701C">
              <w:rPr>
                <w:rFonts w:ascii="Arial" w:hAnsi="Arial" w:cs="Arial"/>
                <w:sz w:val="20"/>
                <w:szCs w:val="20"/>
                <w:cs/>
              </w:rPr>
              <w:t>15,839,999</w:t>
            </w:r>
          </w:p>
        </w:tc>
        <w:tc>
          <w:tcPr>
            <w:tcW w:w="1800" w:type="dxa"/>
            <w:vAlign w:val="bottom"/>
          </w:tcPr>
          <w:p w14:paraId="11108BB7" w14:textId="3E9865E9" w:rsidR="007E701C" w:rsidRPr="007E701C" w:rsidRDefault="007E701C" w:rsidP="007E701C">
            <w:pPr>
              <w:tabs>
                <w:tab w:val="decimal" w:pos="1418"/>
              </w:tabs>
              <w:spacing w:line="380" w:lineRule="exact"/>
              <w:jc w:val="both"/>
              <w:rPr>
                <w:rFonts w:ascii="Arial" w:hAnsi="Arial" w:cs="Arial"/>
                <w:sz w:val="20"/>
                <w:szCs w:val="20"/>
              </w:rPr>
            </w:pPr>
            <w:r w:rsidRPr="007E701C">
              <w:rPr>
                <w:rFonts w:ascii="Arial" w:hAnsi="Arial" w:cs="Arial"/>
                <w:sz w:val="20"/>
                <w:szCs w:val="20"/>
                <w:cs/>
              </w:rPr>
              <w:t>16</w:t>
            </w:r>
            <w:r w:rsidRPr="007E701C">
              <w:rPr>
                <w:rFonts w:ascii="Arial" w:hAnsi="Arial" w:cs="Arial"/>
                <w:sz w:val="20"/>
                <w:szCs w:val="20"/>
              </w:rPr>
              <w:t>,</w:t>
            </w:r>
            <w:r w:rsidRPr="007E701C">
              <w:rPr>
                <w:rFonts w:ascii="Arial" w:hAnsi="Arial" w:cs="Arial"/>
                <w:sz w:val="20"/>
                <w:szCs w:val="20"/>
                <w:cs/>
              </w:rPr>
              <w:t>719</w:t>
            </w:r>
            <w:r w:rsidRPr="007E701C">
              <w:rPr>
                <w:rFonts w:ascii="Arial" w:hAnsi="Arial" w:cs="Arial"/>
                <w:sz w:val="20"/>
                <w:szCs w:val="20"/>
              </w:rPr>
              <w:t>,</w:t>
            </w:r>
            <w:r w:rsidRPr="007E701C">
              <w:rPr>
                <w:rFonts w:ascii="Arial" w:hAnsi="Arial" w:cs="Arial"/>
                <w:sz w:val="20"/>
                <w:szCs w:val="20"/>
                <w:cs/>
              </w:rPr>
              <w:t>999</w:t>
            </w:r>
          </w:p>
        </w:tc>
      </w:tr>
      <w:tr w:rsidR="004D4860" w:rsidRPr="007E701C" w14:paraId="683C6368" w14:textId="77777777" w:rsidTr="008B1A20">
        <w:tc>
          <w:tcPr>
            <w:tcW w:w="5490" w:type="dxa"/>
          </w:tcPr>
          <w:p w14:paraId="41313533" w14:textId="620275E4" w:rsidR="004D4860" w:rsidRPr="007E701C" w:rsidRDefault="004D4860" w:rsidP="004D4860">
            <w:pPr>
              <w:spacing w:line="380" w:lineRule="exact"/>
              <w:ind w:right="-103" w:hanging="11"/>
              <w:rPr>
                <w:rFonts w:ascii="Arial" w:eastAsia="Arial Unicode MS" w:hAnsi="Arial" w:cs="Arial"/>
                <w:sz w:val="20"/>
                <w:szCs w:val="20"/>
                <w:cs/>
              </w:rPr>
            </w:pPr>
            <w:r w:rsidRPr="007E701C">
              <w:rPr>
                <w:rFonts w:ascii="Arial" w:eastAsia="Arial Unicode MS" w:hAnsi="Arial" w:cs="Arial"/>
                <w:sz w:val="20"/>
                <w:szCs w:val="20"/>
              </w:rPr>
              <w:t>Sathorn Thani Co., Ltd.</w:t>
            </w:r>
          </w:p>
        </w:tc>
        <w:tc>
          <w:tcPr>
            <w:tcW w:w="1800" w:type="dxa"/>
            <w:vAlign w:val="bottom"/>
          </w:tcPr>
          <w:p w14:paraId="17D2B8B3" w14:textId="778A7615" w:rsidR="004D4860" w:rsidRPr="007E701C" w:rsidRDefault="004D4860" w:rsidP="004D4860">
            <w:pPr>
              <w:tabs>
                <w:tab w:val="decimal" w:pos="1418"/>
              </w:tabs>
              <w:spacing w:line="380" w:lineRule="exact"/>
              <w:jc w:val="both"/>
              <w:rPr>
                <w:rFonts w:ascii="Arial" w:hAnsi="Arial" w:cs="Arial"/>
                <w:sz w:val="20"/>
                <w:szCs w:val="20"/>
              </w:rPr>
            </w:pPr>
            <w:r w:rsidRPr="007E701C">
              <w:rPr>
                <w:rFonts w:ascii="Arial" w:hAnsi="Arial" w:cs="Arial"/>
                <w:sz w:val="20"/>
                <w:szCs w:val="20"/>
                <w:cs/>
              </w:rPr>
              <w:t>5</w:t>
            </w:r>
            <w:r w:rsidRPr="007E701C">
              <w:rPr>
                <w:rFonts w:ascii="Arial" w:hAnsi="Arial" w:cs="Arial"/>
                <w:sz w:val="20"/>
                <w:szCs w:val="20"/>
              </w:rPr>
              <w:t>,</w:t>
            </w:r>
            <w:r w:rsidRPr="007E701C">
              <w:rPr>
                <w:rFonts w:ascii="Arial" w:hAnsi="Arial" w:cs="Arial"/>
                <w:sz w:val="20"/>
                <w:szCs w:val="20"/>
                <w:cs/>
              </w:rPr>
              <w:t>245</w:t>
            </w:r>
            <w:r w:rsidRPr="007E701C">
              <w:rPr>
                <w:rFonts w:ascii="Arial" w:hAnsi="Arial" w:cs="Arial"/>
                <w:sz w:val="20"/>
                <w:szCs w:val="20"/>
              </w:rPr>
              <w:t>,</w:t>
            </w:r>
            <w:r w:rsidRPr="007E701C">
              <w:rPr>
                <w:rFonts w:ascii="Arial" w:hAnsi="Arial" w:cs="Arial"/>
                <w:sz w:val="20"/>
                <w:szCs w:val="20"/>
                <w:cs/>
              </w:rPr>
              <w:t>000</w:t>
            </w:r>
          </w:p>
        </w:tc>
        <w:tc>
          <w:tcPr>
            <w:tcW w:w="1800" w:type="dxa"/>
            <w:vAlign w:val="bottom"/>
          </w:tcPr>
          <w:p w14:paraId="0A047655" w14:textId="71B672A5" w:rsidR="004D4860" w:rsidRPr="007E701C" w:rsidRDefault="004D4860" w:rsidP="004D4860">
            <w:pPr>
              <w:tabs>
                <w:tab w:val="decimal" w:pos="1418"/>
              </w:tabs>
              <w:spacing w:line="380" w:lineRule="exact"/>
              <w:jc w:val="both"/>
              <w:rPr>
                <w:rFonts w:ascii="Arial" w:hAnsi="Arial" w:cs="Arial"/>
                <w:sz w:val="20"/>
                <w:szCs w:val="20"/>
              </w:rPr>
            </w:pPr>
            <w:r w:rsidRPr="007E701C">
              <w:rPr>
                <w:rFonts w:ascii="Arial" w:hAnsi="Arial" w:cs="Arial"/>
                <w:sz w:val="20"/>
                <w:szCs w:val="20"/>
              </w:rPr>
              <w:t>5,535,000</w:t>
            </w:r>
          </w:p>
        </w:tc>
      </w:tr>
      <w:tr w:rsidR="004D4860" w:rsidRPr="007E701C" w14:paraId="44890A7F" w14:textId="77777777" w:rsidTr="008B1A20">
        <w:tc>
          <w:tcPr>
            <w:tcW w:w="5490" w:type="dxa"/>
          </w:tcPr>
          <w:p w14:paraId="6FBE8663" w14:textId="13719F39" w:rsidR="004D4860" w:rsidRPr="007E701C" w:rsidRDefault="004D4860" w:rsidP="004D4860">
            <w:pPr>
              <w:spacing w:line="380" w:lineRule="exact"/>
              <w:ind w:right="-103"/>
              <w:rPr>
                <w:rFonts w:ascii="Arial" w:eastAsia="Arial Unicode MS" w:hAnsi="Arial" w:cs="Arial"/>
                <w:sz w:val="20"/>
                <w:szCs w:val="20"/>
              </w:rPr>
            </w:pPr>
            <w:proofErr w:type="spellStart"/>
            <w:r w:rsidRPr="007E701C">
              <w:rPr>
                <w:rFonts w:ascii="Arial" w:eastAsia="Arial Unicode MS" w:hAnsi="Arial" w:cs="Arial"/>
                <w:sz w:val="20"/>
                <w:szCs w:val="20"/>
              </w:rPr>
              <w:t>Rangsit</w:t>
            </w:r>
            <w:proofErr w:type="spellEnd"/>
            <w:r w:rsidRPr="007E701C">
              <w:rPr>
                <w:rFonts w:ascii="Arial" w:eastAsia="Arial Unicode MS" w:hAnsi="Arial" w:cs="Arial"/>
                <w:sz w:val="20"/>
                <w:szCs w:val="20"/>
              </w:rPr>
              <w:t xml:space="preserve"> Plaza Co., Ltd.</w:t>
            </w:r>
          </w:p>
        </w:tc>
        <w:tc>
          <w:tcPr>
            <w:tcW w:w="1800" w:type="dxa"/>
            <w:vAlign w:val="bottom"/>
          </w:tcPr>
          <w:p w14:paraId="7B367C99" w14:textId="7F5911C8" w:rsidR="004D4860" w:rsidRPr="007E701C" w:rsidRDefault="004D4860" w:rsidP="004D4860">
            <w:pPr>
              <w:tabs>
                <w:tab w:val="decimal" w:pos="1418"/>
              </w:tabs>
              <w:spacing w:line="380" w:lineRule="exact"/>
              <w:jc w:val="both"/>
              <w:rPr>
                <w:rFonts w:ascii="Arial" w:hAnsi="Arial" w:cs="Arial"/>
                <w:sz w:val="20"/>
                <w:szCs w:val="20"/>
              </w:rPr>
            </w:pPr>
            <w:r w:rsidRPr="007E701C">
              <w:rPr>
                <w:rFonts w:ascii="Arial" w:hAnsi="Arial" w:cs="Arial"/>
                <w:sz w:val="20"/>
                <w:szCs w:val="20"/>
                <w:cs/>
              </w:rPr>
              <w:t>6</w:t>
            </w:r>
            <w:r w:rsidRPr="007E701C">
              <w:rPr>
                <w:rFonts w:ascii="Arial" w:hAnsi="Arial" w:cs="Arial"/>
                <w:sz w:val="20"/>
                <w:szCs w:val="20"/>
              </w:rPr>
              <w:t>,</w:t>
            </w:r>
            <w:r w:rsidRPr="007E701C">
              <w:rPr>
                <w:rFonts w:ascii="Arial" w:hAnsi="Arial" w:cs="Arial"/>
                <w:sz w:val="20"/>
                <w:szCs w:val="20"/>
                <w:cs/>
              </w:rPr>
              <w:t>728</w:t>
            </w:r>
            <w:r w:rsidRPr="007E701C">
              <w:rPr>
                <w:rFonts w:ascii="Arial" w:hAnsi="Arial" w:cs="Arial"/>
                <w:sz w:val="20"/>
                <w:szCs w:val="20"/>
              </w:rPr>
              <w:t>,</w:t>
            </w:r>
            <w:r w:rsidRPr="007E701C">
              <w:rPr>
                <w:rFonts w:ascii="Arial" w:hAnsi="Arial" w:cs="Arial"/>
                <w:sz w:val="20"/>
                <w:szCs w:val="20"/>
                <w:cs/>
              </w:rPr>
              <w:t>000</w:t>
            </w:r>
          </w:p>
        </w:tc>
        <w:tc>
          <w:tcPr>
            <w:tcW w:w="1800" w:type="dxa"/>
            <w:vAlign w:val="bottom"/>
          </w:tcPr>
          <w:p w14:paraId="7456E480" w14:textId="49BEA787" w:rsidR="004D4860" w:rsidRPr="007E701C" w:rsidRDefault="004D4860" w:rsidP="004D4860">
            <w:pPr>
              <w:tabs>
                <w:tab w:val="decimal" w:pos="1418"/>
              </w:tabs>
              <w:spacing w:line="380" w:lineRule="exact"/>
              <w:ind w:right="-195"/>
              <w:jc w:val="both"/>
              <w:rPr>
                <w:rFonts w:ascii="Arial" w:hAnsi="Arial" w:cs="Arial"/>
                <w:sz w:val="20"/>
                <w:szCs w:val="20"/>
              </w:rPr>
            </w:pPr>
            <w:r w:rsidRPr="007E701C">
              <w:rPr>
                <w:rFonts w:ascii="Arial" w:hAnsi="Arial" w:cs="Arial"/>
                <w:sz w:val="20"/>
                <w:szCs w:val="20"/>
              </w:rPr>
              <w:t>6,588,000</w:t>
            </w:r>
          </w:p>
        </w:tc>
      </w:tr>
      <w:tr w:rsidR="004D4860" w:rsidRPr="007E701C" w14:paraId="7969BE3A" w14:textId="77777777" w:rsidTr="008B1A20">
        <w:tc>
          <w:tcPr>
            <w:tcW w:w="5490" w:type="dxa"/>
          </w:tcPr>
          <w:p w14:paraId="586477B0" w14:textId="08F5F6B2" w:rsidR="004D4860" w:rsidRPr="007E701C" w:rsidRDefault="004D4860" w:rsidP="004D4860">
            <w:pPr>
              <w:spacing w:line="380" w:lineRule="exact"/>
              <w:ind w:right="-103"/>
              <w:rPr>
                <w:rFonts w:ascii="Arial" w:eastAsia="Arial Unicode MS" w:hAnsi="Arial" w:cs="Arial"/>
                <w:sz w:val="20"/>
                <w:szCs w:val="20"/>
                <w:cs/>
              </w:rPr>
            </w:pPr>
            <w:r w:rsidRPr="007E701C">
              <w:rPr>
                <w:rFonts w:ascii="Arial" w:eastAsia="Arial Unicode MS" w:hAnsi="Arial" w:cs="Arial"/>
                <w:sz w:val="20"/>
                <w:szCs w:val="20"/>
              </w:rPr>
              <w:t>VGI Plc.</w:t>
            </w:r>
          </w:p>
        </w:tc>
        <w:tc>
          <w:tcPr>
            <w:tcW w:w="1800" w:type="dxa"/>
            <w:vAlign w:val="bottom"/>
          </w:tcPr>
          <w:p w14:paraId="215074B4" w14:textId="322DCA4C" w:rsidR="004D4860" w:rsidRPr="007E701C" w:rsidRDefault="004D4860" w:rsidP="004D4860">
            <w:pPr>
              <w:tabs>
                <w:tab w:val="decimal" w:pos="1418"/>
              </w:tabs>
              <w:spacing w:line="380" w:lineRule="exact"/>
              <w:jc w:val="both"/>
              <w:rPr>
                <w:rFonts w:ascii="Arial" w:hAnsi="Arial" w:cs="Arial"/>
                <w:sz w:val="20"/>
                <w:szCs w:val="20"/>
              </w:rPr>
            </w:pPr>
            <w:r w:rsidRPr="007E701C">
              <w:rPr>
                <w:rFonts w:ascii="Arial" w:hAnsi="Arial" w:cs="Arial"/>
                <w:sz w:val="20"/>
                <w:szCs w:val="20"/>
                <w:cs/>
              </w:rPr>
              <w:t>1,380,000</w:t>
            </w:r>
          </w:p>
        </w:tc>
        <w:tc>
          <w:tcPr>
            <w:tcW w:w="1800" w:type="dxa"/>
            <w:vAlign w:val="bottom"/>
          </w:tcPr>
          <w:p w14:paraId="2699E819" w14:textId="76438E1E" w:rsidR="004D4860" w:rsidRPr="007E701C" w:rsidRDefault="004D4860" w:rsidP="004D4860">
            <w:pPr>
              <w:tabs>
                <w:tab w:val="decimal" w:pos="1418"/>
              </w:tabs>
              <w:spacing w:line="380" w:lineRule="exact"/>
              <w:jc w:val="both"/>
              <w:rPr>
                <w:rFonts w:ascii="Arial" w:hAnsi="Arial" w:cs="Arial"/>
                <w:sz w:val="20"/>
                <w:szCs w:val="20"/>
              </w:rPr>
            </w:pPr>
            <w:r w:rsidRPr="007E701C">
              <w:rPr>
                <w:rFonts w:ascii="Arial" w:hAnsi="Arial" w:cs="Arial"/>
                <w:sz w:val="20"/>
                <w:szCs w:val="20"/>
              </w:rPr>
              <w:t>1,425,000</w:t>
            </w:r>
          </w:p>
        </w:tc>
      </w:tr>
      <w:tr w:rsidR="004D4860" w:rsidRPr="007E701C" w14:paraId="7E24C969" w14:textId="77777777" w:rsidTr="008B1A20">
        <w:tc>
          <w:tcPr>
            <w:tcW w:w="5490" w:type="dxa"/>
          </w:tcPr>
          <w:p w14:paraId="68B3AB48" w14:textId="0387D656" w:rsidR="004D4860" w:rsidRPr="007E701C" w:rsidRDefault="004D4860" w:rsidP="004D4860">
            <w:pPr>
              <w:spacing w:line="380" w:lineRule="exact"/>
              <w:ind w:right="-103"/>
              <w:rPr>
                <w:rFonts w:ascii="Arial" w:eastAsia="Arial Unicode MS" w:hAnsi="Arial" w:cs="Arial"/>
                <w:sz w:val="20"/>
                <w:szCs w:val="20"/>
              </w:rPr>
            </w:pPr>
            <w:proofErr w:type="spellStart"/>
            <w:r>
              <w:rPr>
                <w:rFonts w:ascii="Arial" w:eastAsia="Arial Unicode MS" w:hAnsi="Arial" w:cs="Arial"/>
                <w:sz w:val="20"/>
                <w:szCs w:val="20"/>
              </w:rPr>
              <w:t>Starflex</w:t>
            </w:r>
            <w:proofErr w:type="spellEnd"/>
            <w:r>
              <w:rPr>
                <w:rFonts w:ascii="Arial" w:eastAsia="Arial Unicode MS" w:hAnsi="Arial" w:cs="Arial"/>
                <w:sz w:val="20"/>
                <w:szCs w:val="20"/>
              </w:rPr>
              <w:t xml:space="preserve"> Plc.</w:t>
            </w:r>
          </w:p>
        </w:tc>
        <w:tc>
          <w:tcPr>
            <w:tcW w:w="1800" w:type="dxa"/>
            <w:vAlign w:val="bottom"/>
          </w:tcPr>
          <w:p w14:paraId="4FBEDEDE" w14:textId="18B01734" w:rsidR="004D4860" w:rsidRPr="007E701C" w:rsidRDefault="004D4860" w:rsidP="004D4860">
            <w:pPr>
              <w:pBdr>
                <w:bottom w:val="single" w:sz="4" w:space="1" w:color="auto"/>
              </w:pBdr>
              <w:tabs>
                <w:tab w:val="decimal" w:pos="1418"/>
              </w:tabs>
              <w:spacing w:line="380" w:lineRule="exact"/>
              <w:jc w:val="both"/>
              <w:rPr>
                <w:rFonts w:ascii="Arial" w:hAnsi="Arial" w:cs="Arial"/>
                <w:sz w:val="20"/>
                <w:szCs w:val="20"/>
                <w:cs/>
              </w:rPr>
            </w:pPr>
            <w:r w:rsidRPr="007E701C">
              <w:rPr>
                <w:rFonts w:ascii="Arial" w:hAnsi="Arial" w:cs="Arial"/>
                <w:sz w:val="20"/>
                <w:szCs w:val="20"/>
                <w:cs/>
              </w:rPr>
              <w:t>876,000</w:t>
            </w:r>
          </w:p>
        </w:tc>
        <w:tc>
          <w:tcPr>
            <w:tcW w:w="1800" w:type="dxa"/>
            <w:vAlign w:val="bottom"/>
          </w:tcPr>
          <w:p w14:paraId="6878D232" w14:textId="07C5C51A" w:rsidR="004D4860" w:rsidRPr="007E701C" w:rsidRDefault="004D4860" w:rsidP="004D4860">
            <w:pPr>
              <w:pBdr>
                <w:bottom w:val="sing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cs/>
              </w:rPr>
              <w:t>936</w:t>
            </w:r>
            <w:r w:rsidRPr="007E701C">
              <w:rPr>
                <w:rFonts w:ascii="Arial" w:hAnsi="Arial" w:cs="Arial"/>
                <w:sz w:val="20"/>
                <w:szCs w:val="20"/>
              </w:rPr>
              <w:t>,</w:t>
            </w:r>
            <w:r w:rsidRPr="007E701C">
              <w:rPr>
                <w:rFonts w:ascii="Arial" w:hAnsi="Arial" w:cs="Arial"/>
                <w:sz w:val="20"/>
                <w:szCs w:val="20"/>
                <w:cs/>
              </w:rPr>
              <w:t>000</w:t>
            </w:r>
          </w:p>
        </w:tc>
      </w:tr>
      <w:tr w:rsidR="004D4860" w:rsidRPr="007E701C" w14:paraId="50857C9B" w14:textId="77777777" w:rsidTr="008B1A20">
        <w:tc>
          <w:tcPr>
            <w:tcW w:w="5490" w:type="dxa"/>
          </w:tcPr>
          <w:p w14:paraId="644FCE02" w14:textId="77777777" w:rsidR="004D4860" w:rsidRPr="007E701C" w:rsidRDefault="004D4860" w:rsidP="004D4860">
            <w:pPr>
              <w:spacing w:line="380" w:lineRule="exact"/>
              <w:ind w:right="-103" w:hanging="11"/>
              <w:rPr>
                <w:rFonts w:ascii="Arial" w:eastAsia="Arial Unicode MS" w:hAnsi="Arial" w:cs="Arial"/>
                <w:sz w:val="20"/>
                <w:szCs w:val="20"/>
              </w:rPr>
            </w:pPr>
            <w:r w:rsidRPr="007E701C">
              <w:rPr>
                <w:rFonts w:ascii="Arial" w:eastAsia="Arial Unicode MS" w:hAnsi="Arial" w:cs="Arial"/>
                <w:sz w:val="20"/>
                <w:szCs w:val="20"/>
              </w:rPr>
              <w:t>Total</w:t>
            </w:r>
          </w:p>
        </w:tc>
        <w:tc>
          <w:tcPr>
            <w:tcW w:w="1800" w:type="dxa"/>
            <w:vAlign w:val="bottom"/>
          </w:tcPr>
          <w:p w14:paraId="649F0F25" w14:textId="492724AD" w:rsidR="004D4860" w:rsidRPr="007E701C" w:rsidRDefault="004D4860" w:rsidP="004D4860">
            <w:pPr>
              <w:pBdr>
                <w:bottom w:val="doub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cs/>
              </w:rPr>
              <w:t>335</w:t>
            </w:r>
            <w:r w:rsidRPr="007E701C">
              <w:rPr>
                <w:rFonts w:ascii="Arial" w:hAnsi="Arial" w:cs="Arial"/>
                <w:sz w:val="20"/>
                <w:szCs w:val="20"/>
              </w:rPr>
              <w:t>,</w:t>
            </w:r>
            <w:r w:rsidRPr="007E701C">
              <w:rPr>
                <w:rFonts w:ascii="Arial" w:hAnsi="Arial" w:cs="Arial"/>
                <w:sz w:val="20"/>
                <w:szCs w:val="20"/>
                <w:cs/>
              </w:rPr>
              <w:t>093</w:t>
            </w:r>
            <w:r w:rsidRPr="007E701C">
              <w:rPr>
                <w:rFonts w:ascii="Arial" w:hAnsi="Arial" w:cs="Arial"/>
                <w:sz w:val="20"/>
                <w:szCs w:val="20"/>
              </w:rPr>
              <w:t>,</w:t>
            </w:r>
            <w:r w:rsidRPr="007E701C">
              <w:rPr>
                <w:rFonts w:ascii="Arial" w:hAnsi="Arial" w:cs="Arial"/>
                <w:sz w:val="20"/>
                <w:szCs w:val="20"/>
                <w:cs/>
              </w:rPr>
              <w:t>199</w:t>
            </w:r>
          </w:p>
        </w:tc>
        <w:tc>
          <w:tcPr>
            <w:tcW w:w="1800" w:type="dxa"/>
            <w:vAlign w:val="bottom"/>
          </w:tcPr>
          <w:p w14:paraId="4514F846" w14:textId="6B5ABED2" w:rsidR="004D4860" w:rsidRPr="007E701C" w:rsidRDefault="004D4860" w:rsidP="004D4860">
            <w:pPr>
              <w:pBdr>
                <w:bottom w:val="doub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rPr>
              <w:t>336,228,199</w:t>
            </w:r>
          </w:p>
        </w:tc>
      </w:tr>
      <w:tr w:rsidR="004D4860" w:rsidRPr="007E701C" w14:paraId="2BFEA8B6" w14:textId="77777777" w:rsidTr="008B1A20">
        <w:tc>
          <w:tcPr>
            <w:tcW w:w="5490" w:type="dxa"/>
          </w:tcPr>
          <w:p w14:paraId="2C0A24B8" w14:textId="77777777" w:rsidR="004D4860" w:rsidRPr="007E701C" w:rsidRDefault="004D4860" w:rsidP="004D4860">
            <w:pPr>
              <w:spacing w:line="380" w:lineRule="exact"/>
              <w:ind w:right="-103" w:hanging="11"/>
              <w:rPr>
                <w:rFonts w:ascii="Arial" w:eastAsia="Arial Unicode MS" w:hAnsi="Arial" w:cs="Arial"/>
                <w:sz w:val="20"/>
                <w:szCs w:val="20"/>
              </w:rPr>
            </w:pPr>
            <w:r w:rsidRPr="007E701C">
              <w:rPr>
                <w:rFonts w:ascii="Arial" w:eastAsia="Arial Unicode MS" w:hAnsi="Arial" w:cs="Arial"/>
                <w:b/>
                <w:bCs/>
                <w:sz w:val="20"/>
                <w:szCs w:val="20"/>
              </w:rPr>
              <w:t>Claim reserves and outstanding claims</w:t>
            </w:r>
          </w:p>
        </w:tc>
        <w:tc>
          <w:tcPr>
            <w:tcW w:w="1800" w:type="dxa"/>
            <w:vAlign w:val="bottom"/>
          </w:tcPr>
          <w:p w14:paraId="1C2F7B97" w14:textId="77777777" w:rsidR="004D4860" w:rsidRPr="007E701C" w:rsidRDefault="004D4860" w:rsidP="004D4860">
            <w:pPr>
              <w:tabs>
                <w:tab w:val="decimal" w:pos="1418"/>
              </w:tabs>
              <w:spacing w:line="380" w:lineRule="exact"/>
              <w:jc w:val="both"/>
              <w:rPr>
                <w:rFonts w:ascii="Arial" w:hAnsi="Arial" w:cs="Arial"/>
                <w:sz w:val="20"/>
                <w:szCs w:val="20"/>
              </w:rPr>
            </w:pPr>
          </w:p>
        </w:tc>
        <w:tc>
          <w:tcPr>
            <w:tcW w:w="1800" w:type="dxa"/>
            <w:vAlign w:val="bottom"/>
          </w:tcPr>
          <w:p w14:paraId="64A5140A" w14:textId="77777777" w:rsidR="004D4860" w:rsidRPr="007E701C" w:rsidRDefault="004D4860" w:rsidP="004D4860">
            <w:pPr>
              <w:tabs>
                <w:tab w:val="decimal" w:pos="1418"/>
              </w:tabs>
              <w:spacing w:line="380" w:lineRule="exact"/>
              <w:jc w:val="both"/>
              <w:rPr>
                <w:rFonts w:ascii="Arial" w:hAnsi="Arial" w:cs="Arial"/>
                <w:sz w:val="20"/>
                <w:szCs w:val="20"/>
              </w:rPr>
            </w:pPr>
          </w:p>
        </w:tc>
      </w:tr>
      <w:tr w:rsidR="004D4860" w:rsidRPr="007E701C" w14:paraId="226CBED6" w14:textId="77777777" w:rsidTr="00FB2355">
        <w:tc>
          <w:tcPr>
            <w:tcW w:w="5490" w:type="dxa"/>
          </w:tcPr>
          <w:p w14:paraId="639B293A" w14:textId="77777777" w:rsidR="004D4860" w:rsidRPr="007E701C" w:rsidRDefault="004D4860" w:rsidP="004D4860">
            <w:pPr>
              <w:spacing w:line="380" w:lineRule="exact"/>
              <w:ind w:right="-103" w:hanging="11"/>
              <w:rPr>
                <w:rFonts w:ascii="Arial" w:eastAsia="Arial Unicode MS" w:hAnsi="Arial" w:cs="Arial"/>
                <w:sz w:val="20"/>
                <w:szCs w:val="20"/>
              </w:rPr>
            </w:pPr>
            <w:r w:rsidRPr="007E701C">
              <w:rPr>
                <w:rFonts w:ascii="Arial" w:eastAsia="Arial Unicode MS" w:hAnsi="Arial" w:cs="Arial"/>
                <w:sz w:val="20"/>
                <w:szCs w:val="20"/>
              </w:rPr>
              <w:t>C.E.S. Co., Ltd.</w:t>
            </w:r>
          </w:p>
        </w:tc>
        <w:tc>
          <w:tcPr>
            <w:tcW w:w="1800" w:type="dxa"/>
          </w:tcPr>
          <w:p w14:paraId="5289917A" w14:textId="2B7FBE46" w:rsidR="004D4860" w:rsidRPr="007E701C" w:rsidRDefault="004D4860" w:rsidP="004D4860">
            <w:pPr>
              <w:tabs>
                <w:tab w:val="decimal" w:pos="1418"/>
              </w:tabs>
              <w:spacing w:line="380" w:lineRule="exact"/>
              <w:jc w:val="both"/>
              <w:rPr>
                <w:rFonts w:ascii="Arial" w:hAnsi="Arial" w:cs="Arial"/>
                <w:sz w:val="20"/>
                <w:szCs w:val="20"/>
              </w:rPr>
            </w:pPr>
            <w:r w:rsidRPr="007E701C">
              <w:rPr>
                <w:rFonts w:ascii="Arial" w:hAnsi="Arial" w:cs="Arial"/>
                <w:sz w:val="20"/>
                <w:szCs w:val="20"/>
                <w:cs/>
              </w:rPr>
              <w:t>5,898,298</w:t>
            </w:r>
          </w:p>
        </w:tc>
        <w:tc>
          <w:tcPr>
            <w:tcW w:w="1800" w:type="dxa"/>
            <w:vAlign w:val="bottom"/>
          </w:tcPr>
          <w:p w14:paraId="029ED562" w14:textId="1DB863A9" w:rsidR="004D4860" w:rsidRPr="007E701C" w:rsidRDefault="004D4860" w:rsidP="004D4860">
            <w:pPr>
              <w:tabs>
                <w:tab w:val="decimal" w:pos="1418"/>
              </w:tabs>
              <w:spacing w:line="380" w:lineRule="exact"/>
              <w:jc w:val="both"/>
              <w:rPr>
                <w:rFonts w:ascii="Arial" w:hAnsi="Arial" w:cs="Arial"/>
                <w:sz w:val="20"/>
                <w:szCs w:val="20"/>
              </w:rPr>
            </w:pPr>
            <w:r w:rsidRPr="007E701C">
              <w:rPr>
                <w:rFonts w:ascii="Arial" w:hAnsi="Arial" w:cs="Arial"/>
                <w:sz w:val="20"/>
                <w:szCs w:val="20"/>
              </w:rPr>
              <w:t>6,140,491</w:t>
            </w:r>
          </w:p>
        </w:tc>
      </w:tr>
      <w:tr w:rsidR="004D4860" w:rsidRPr="007E701C" w14:paraId="58FA87A1" w14:textId="77777777" w:rsidTr="00FB2355">
        <w:tc>
          <w:tcPr>
            <w:tcW w:w="5490" w:type="dxa"/>
          </w:tcPr>
          <w:p w14:paraId="40E1CDFE" w14:textId="77777777" w:rsidR="004D4860" w:rsidRPr="007E701C" w:rsidRDefault="004D4860" w:rsidP="004D4860">
            <w:pPr>
              <w:spacing w:line="380" w:lineRule="exact"/>
              <w:ind w:right="-103" w:hanging="11"/>
              <w:rPr>
                <w:rFonts w:ascii="Arial" w:eastAsia="Arial Unicode MS" w:hAnsi="Arial" w:cs="Arial"/>
                <w:b/>
                <w:bCs/>
                <w:sz w:val="20"/>
                <w:szCs w:val="20"/>
              </w:rPr>
            </w:pPr>
            <w:r w:rsidRPr="007E701C">
              <w:rPr>
                <w:rFonts w:ascii="Arial" w:eastAsia="Arial Unicode MS" w:hAnsi="Arial" w:cs="Arial"/>
                <w:bCs/>
                <w:sz w:val="20"/>
                <w:szCs w:val="20"/>
              </w:rPr>
              <w:t>Others</w:t>
            </w:r>
          </w:p>
        </w:tc>
        <w:tc>
          <w:tcPr>
            <w:tcW w:w="1800" w:type="dxa"/>
          </w:tcPr>
          <w:p w14:paraId="31A8673C" w14:textId="45D40F41" w:rsidR="004D4860" w:rsidRPr="007E701C" w:rsidRDefault="004D4860" w:rsidP="004D4860">
            <w:pPr>
              <w:pBdr>
                <w:bottom w:val="sing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rPr>
              <w:t>10,559,796</w:t>
            </w:r>
          </w:p>
        </w:tc>
        <w:tc>
          <w:tcPr>
            <w:tcW w:w="1800" w:type="dxa"/>
            <w:vAlign w:val="bottom"/>
          </w:tcPr>
          <w:p w14:paraId="248D3A19" w14:textId="5FE57A99" w:rsidR="004D4860" w:rsidRPr="007E701C" w:rsidRDefault="004D4860" w:rsidP="004D4860">
            <w:pPr>
              <w:pBdr>
                <w:bottom w:val="sing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rPr>
              <w:t>14,634,022</w:t>
            </w:r>
          </w:p>
        </w:tc>
      </w:tr>
      <w:tr w:rsidR="004D4860" w:rsidRPr="007E701C" w14:paraId="61528E92" w14:textId="77777777" w:rsidTr="00FB2355">
        <w:tc>
          <w:tcPr>
            <w:tcW w:w="5490" w:type="dxa"/>
          </w:tcPr>
          <w:p w14:paraId="1E320E52" w14:textId="77777777" w:rsidR="004D4860" w:rsidRPr="007E701C" w:rsidRDefault="004D4860" w:rsidP="004D4860">
            <w:pPr>
              <w:spacing w:line="380" w:lineRule="exact"/>
              <w:ind w:right="-103" w:hanging="11"/>
              <w:rPr>
                <w:rFonts w:ascii="Arial" w:eastAsia="Arial Unicode MS" w:hAnsi="Arial" w:cs="Arial"/>
                <w:b/>
                <w:bCs/>
                <w:sz w:val="20"/>
                <w:szCs w:val="20"/>
              </w:rPr>
            </w:pPr>
            <w:r w:rsidRPr="007E701C">
              <w:rPr>
                <w:rFonts w:ascii="Arial" w:eastAsia="Arial Unicode MS" w:hAnsi="Arial" w:cs="Arial"/>
                <w:sz w:val="20"/>
                <w:szCs w:val="20"/>
              </w:rPr>
              <w:t>Total</w:t>
            </w:r>
          </w:p>
        </w:tc>
        <w:tc>
          <w:tcPr>
            <w:tcW w:w="1800" w:type="dxa"/>
          </w:tcPr>
          <w:p w14:paraId="015C29AC" w14:textId="019D1814" w:rsidR="004D4860" w:rsidRPr="007E701C" w:rsidRDefault="004D4860" w:rsidP="004D4860">
            <w:pPr>
              <w:pBdr>
                <w:bottom w:val="doub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rPr>
              <w:t>16,458,094</w:t>
            </w:r>
          </w:p>
        </w:tc>
        <w:tc>
          <w:tcPr>
            <w:tcW w:w="1800" w:type="dxa"/>
            <w:vAlign w:val="bottom"/>
          </w:tcPr>
          <w:p w14:paraId="47B762B5" w14:textId="6892CCA3" w:rsidR="004D4860" w:rsidRPr="007E701C" w:rsidRDefault="004D4860" w:rsidP="004D4860">
            <w:pPr>
              <w:pBdr>
                <w:bottom w:val="doub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rPr>
              <w:t>20,774,513</w:t>
            </w:r>
          </w:p>
        </w:tc>
      </w:tr>
      <w:tr w:rsidR="004D4860" w:rsidRPr="007E701C" w14:paraId="09A4873F" w14:textId="77777777" w:rsidTr="008B1A20">
        <w:tc>
          <w:tcPr>
            <w:tcW w:w="5490" w:type="dxa"/>
          </w:tcPr>
          <w:p w14:paraId="37347405" w14:textId="77777777" w:rsidR="004D4860" w:rsidRPr="007E701C" w:rsidRDefault="004D4860" w:rsidP="004D4860">
            <w:pPr>
              <w:spacing w:line="380" w:lineRule="exact"/>
              <w:ind w:left="252" w:right="-108" w:hanging="252"/>
              <w:rPr>
                <w:rFonts w:ascii="Arial" w:eastAsia="Arial Unicode MS" w:hAnsi="Arial" w:cs="Arial"/>
                <w:b/>
                <w:bCs/>
                <w:sz w:val="20"/>
                <w:szCs w:val="20"/>
              </w:rPr>
            </w:pPr>
            <w:r w:rsidRPr="007E701C">
              <w:rPr>
                <w:rFonts w:ascii="Arial" w:eastAsia="Arial Unicode MS" w:hAnsi="Arial" w:cs="Arial"/>
                <w:b/>
                <w:bCs/>
                <w:sz w:val="20"/>
                <w:szCs w:val="20"/>
              </w:rPr>
              <w:t xml:space="preserve">Due to reinsurers - Amounts due to reinsurance </w:t>
            </w:r>
          </w:p>
        </w:tc>
        <w:tc>
          <w:tcPr>
            <w:tcW w:w="1800" w:type="dxa"/>
            <w:vAlign w:val="bottom"/>
          </w:tcPr>
          <w:p w14:paraId="7253BCC1" w14:textId="77777777" w:rsidR="004D4860" w:rsidRPr="007E701C" w:rsidRDefault="004D4860" w:rsidP="004D4860">
            <w:pPr>
              <w:tabs>
                <w:tab w:val="decimal" w:pos="1418"/>
              </w:tabs>
              <w:spacing w:line="380" w:lineRule="exact"/>
              <w:jc w:val="both"/>
              <w:rPr>
                <w:rFonts w:ascii="Arial" w:hAnsi="Arial" w:cs="Arial"/>
                <w:sz w:val="20"/>
                <w:szCs w:val="20"/>
              </w:rPr>
            </w:pPr>
          </w:p>
        </w:tc>
        <w:tc>
          <w:tcPr>
            <w:tcW w:w="1800" w:type="dxa"/>
            <w:vAlign w:val="bottom"/>
          </w:tcPr>
          <w:p w14:paraId="117D2942" w14:textId="77777777" w:rsidR="004D4860" w:rsidRPr="007E701C" w:rsidRDefault="004D4860" w:rsidP="004D4860">
            <w:pPr>
              <w:tabs>
                <w:tab w:val="decimal" w:pos="1418"/>
              </w:tabs>
              <w:spacing w:line="380" w:lineRule="exact"/>
              <w:jc w:val="both"/>
              <w:rPr>
                <w:rFonts w:ascii="Arial" w:hAnsi="Arial" w:cs="Arial"/>
                <w:sz w:val="20"/>
                <w:szCs w:val="20"/>
              </w:rPr>
            </w:pPr>
          </w:p>
        </w:tc>
      </w:tr>
      <w:tr w:rsidR="004D4860" w:rsidRPr="007E701C" w14:paraId="10A9BA8A" w14:textId="77777777" w:rsidTr="00655118">
        <w:tc>
          <w:tcPr>
            <w:tcW w:w="5490" w:type="dxa"/>
          </w:tcPr>
          <w:p w14:paraId="07E52D31" w14:textId="77777777" w:rsidR="004D4860" w:rsidRPr="007E701C" w:rsidRDefault="004D4860" w:rsidP="004D4860">
            <w:pPr>
              <w:spacing w:line="380" w:lineRule="exact"/>
              <w:ind w:right="-108"/>
              <w:rPr>
                <w:rFonts w:ascii="Arial" w:eastAsia="Arial Unicode MS" w:hAnsi="Arial" w:cs="Arial"/>
                <w:sz w:val="20"/>
                <w:szCs w:val="20"/>
              </w:rPr>
            </w:pPr>
            <w:r w:rsidRPr="007E701C">
              <w:rPr>
                <w:rFonts w:ascii="Arial" w:eastAsia="Arial Unicode MS" w:hAnsi="Arial" w:cs="Arial"/>
                <w:sz w:val="20"/>
                <w:szCs w:val="20"/>
              </w:rPr>
              <w:t>TKI General Insurance Co., Ltd.</w:t>
            </w:r>
          </w:p>
        </w:tc>
        <w:tc>
          <w:tcPr>
            <w:tcW w:w="1800" w:type="dxa"/>
            <w:vAlign w:val="center"/>
          </w:tcPr>
          <w:p w14:paraId="7E037834" w14:textId="408A82FB" w:rsidR="004D4860" w:rsidRPr="007E701C" w:rsidRDefault="004D4860" w:rsidP="004D4860">
            <w:pPr>
              <w:pBdr>
                <w:bottom w:val="sing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rPr>
              <w:t>144</w:t>
            </w:r>
          </w:p>
        </w:tc>
        <w:tc>
          <w:tcPr>
            <w:tcW w:w="1800" w:type="dxa"/>
            <w:vAlign w:val="bottom"/>
          </w:tcPr>
          <w:p w14:paraId="66276710" w14:textId="677C1CB4" w:rsidR="004D4860" w:rsidRPr="007E701C" w:rsidRDefault="004D4860" w:rsidP="004D4860">
            <w:pPr>
              <w:pBdr>
                <w:bottom w:val="sing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rPr>
              <w:t>1,025</w:t>
            </w:r>
          </w:p>
        </w:tc>
      </w:tr>
      <w:tr w:rsidR="004D4860" w:rsidRPr="007E701C" w14:paraId="4C142C44" w14:textId="77777777" w:rsidTr="00655118">
        <w:tc>
          <w:tcPr>
            <w:tcW w:w="5490" w:type="dxa"/>
          </w:tcPr>
          <w:p w14:paraId="5A65FEEC" w14:textId="77777777" w:rsidR="004D4860" w:rsidRPr="007E701C" w:rsidRDefault="004D4860" w:rsidP="004D4860">
            <w:pPr>
              <w:spacing w:line="380" w:lineRule="exact"/>
              <w:ind w:right="-108"/>
              <w:rPr>
                <w:rFonts w:ascii="Arial" w:eastAsia="Arial Unicode MS" w:hAnsi="Arial" w:cs="Arial"/>
                <w:sz w:val="20"/>
                <w:szCs w:val="20"/>
              </w:rPr>
            </w:pPr>
            <w:r w:rsidRPr="007E701C">
              <w:rPr>
                <w:rFonts w:ascii="Arial" w:eastAsia="Arial Unicode MS" w:hAnsi="Arial" w:cs="Arial"/>
                <w:sz w:val="20"/>
                <w:szCs w:val="20"/>
              </w:rPr>
              <w:t>Total</w:t>
            </w:r>
          </w:p>
        </w:tc>
        <w:tc>
          <w:tcPr>
            <w:tcW w:w="1800" w:type="dxa"/>
            <w:vAlign w:val="center"/>
          </w:tcPr>
          <w:p w14:paraId="15F185D2" w14:textId="1F6607B3" w:rsidR="004D4860" w:rsidRPr="007E701C" w:rsidRDefault="004D4860" w:rsidP="004D4860">
            <w:pPr>
              <w:pBdr>
                <w:bottom w:val="doub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rPr>
              <w:t>144</w:t>
            </w:r>
          </w:p>
        </w:tc>
        <w:tc>
          <w:tcPr>
            <w:tcW w:w="1800" w:type="dxa"/>
            <w:vAlign w:val="bottom"/>
          </w:tcPr>
          <w:p w14:paraId="6DA773D9" w14:textId="0B723ED9" w:rsidR="004D4860" w:rsidRPr="007E701C" w:rsidRDefault="004D4860" w:rsidP="004D4860">
            <w:pPr>
              <w:pBdr>
                <w:bottom w:val="double" w:sz="4" w:space="1" w:color="auto"/>
              </w:pBdr>
              <w:tabs>
                <w:tab w:val="decimal" w:pos="1418"/>
              </w:tabs>
              <w:spacing w:line="380" w:lineRule="exact"/>
              <w:jc w:val="both"/>
              <w:rPr>
                <w:rFonts w:ascii="Arial" w:hAnsi="Arial" w:cs="Arial"/>
                <w:sz w:val="20"/>
                <w:szCs w:val="20"/>
              </w:rPr>
            </w:pPr>
            <w:r w:rsidRPr="007E701C">
              <w:rPr>
                <w:rFonts w:ascii="Arial" w:hAnsi="Arial" w:cs="Arial"/>
                <w:sz w:val="20"/>
                <w:szCs w:val="20"/>
              </w:rPr>
              <w:t>1,025</w:t>
            </w:r>
          </w:p>
        </w:tc>
      </w:tr>
    </w:tbl>
    <w:p w14:paraId="6922DE19" w14:textId="77777777" w:rsidR="000B27C1" w:rsidRPr="007E701C" w:rsidRDefault="000B27C1" w:rsidP="00106AFA">
      <w:pPr>
        <w:spacing w:before="120" w:after="120" w:line="380" w:lineRule="exact"/>
        <w:ind w:left="547"/>
        <w:jc w:val="thaiDistribute"/>
        <w:rPr>
          <w:rFonts w:ascii="Arial" w:hAnsi="Arial" w:cs="Arial"/>
          <w:sz w:val="22"/>
          <w:szCs w:val="22"/>
        </w:rPr>
      </w:pPr>
    </w:p>
    <w:p w14:paraId="5D76FD8B" w14:textId="77777777" w:rsidR="00D50E6B" w:rsidRPr="007E701C" w:rsidRDefault="00D50E6B">
      <w:pPr>
        <w:overflowPunct/>
        <w:autoSpaceDE/>
        <w:autoSpaceDN/>
        <w:adjustRightInd/>
        <w:textAlignment w:val="auto"/>
        <w:rPr>
          <w:rFonts w:ascii="Arial" w:eastAsia="Arial Unicode MS" w:hAnsi="Arial" w:cs="Arial"/>
          <w:b/>
          <w:bCs/>
          <w:sz w:val="22"/>
          <w:szCs w:val="22"/>
        </w:rPr>
      </w:pPr>
      <w:r w:rsidRPr="007E701C">
        <w:rPr>
          <w:rFonts w:ascii="Arial" w:eastAsia="Arial Unicode MS" w:hAnsi="Arial" w:cs="Arial"/>
          <w:b/>
          <w:bCs/>
          <w:sz w:val="22"/>
          <w:szCs w:val="22"/>
        </w:rPr>
        <w:br w:type="page"/>
      </w:r>
    </w:p>
    <w:p w14:paraId="788ECB54" w14:textId="1ACFE81B" w:rsidR="00321C35" w:rsidRPr="007E701C" w:rsidRDefault="00007C07" w:rsidP="000A08FE">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20</w:t>
      </w:r>
      <w:r w:rsidR="00B06EF0" w:rsidRPr="007E701C">
        <w:rPr>
          <w:rFonts w:ascii="Arial" w:eastAsia="Arial Unicode MS" w:hAnsi="Arial" w:cs="Arial"/>
          <w:b/>
          <w:bCs/>
          <w:sz w:val="22"/>
          <w:szCs w:val="22"/>
        </w:rPr>
        <w:t>.4</w:t>
      </w:r>
      <w:r w:rsidR="00321C35" w:rsidRPr="007E701C">
        <w:rPr>
          <w:rFonts w:ascii="Arial" w:eastAsia="Arial Unicode MS" w:hAnsi="Arial" w:cs="Arial"/>
          <w:b/>
          <w:bCs/>
          <w:sz w:val="22"/>
          <w:szCs w:val="22"/>
        </w:rPr>
        <w:tab/>
        <w:t>Directors and management’s benefits</w:t>
      </w:r>
    </w:p>
    <w:p w14:paraId="657048D9" w14:textId="77A292AA" w:rsidR="000A08FE" w:rsidRPr="007E701C" w:rsidRDefault="000A08FE" w:rsidP="000A08FE">
      <w:pPr>
        <w:tabs>
          <w:tab w:val="left" w:pos="720"/>
          <w:tab w:val="left" w:pos="2160"/>
        </w:tabs>
        <w:spacing w:before="120" w:after="120" w:line="360" w:lineRule="exact"/>
        <w:ind w:left="547" w:right="43" w:hanging="547"/>
        <w:jc w:val="both"/>
        <w:rPr>
          <w:rFonts w:ascii="Arial" w:hAnsi="Arial" w:cs="Arial"/>
          <w:sz w:val="22"/>
          <w:szCs w:val="22"/>
        </w:rPr>
      </w:pPr>
      <w:bookmarkStart w:id="8" w:name="_Toc475127350"/>
      <w:r w:rsidRPr="007E701C">
        <w:rPr>
          <w:rFonts w:ascii="Arial" w:hAnsi="Arial" w:cs="Arial"/>
          <w:sz w:val="22"/>
          <w:szCs w:val="22"/>
        </w:rPr>
        <w:tab/>
        <w:t xml:space="preserve">During the </w:t>
      </w:r>
      <w:r w:rsidR="0062162C" w:rsidRPr="007E701C">
        <w:rPr>
          <w:rFonts w:ascii="Arial" w:hAnsi="Arial" w:cs="Arial"/>
          <w:sz w:val="22"/>
          <w:szCs w:val="22"/>
        </w:rPr>
        <w:t>three-month</w:t>
      </w:r>
      <w:r w:rsidRPr="007E701C">
        <w:rPr>
          <w:rFonts w:ascii="Arial" w:hAnsi="Arial" w:cs="Arial"/>
          <w:sz w:val="22"/>
          <w:szCs w:val="22"/>
        </w:rPr>
        <w:t xml:space="preserve"> periods </w:t>
      </w:r>
      <w:proofErr w:type="gramStart"/>
      <w:r w:rsidRPr="007E701C">
        <w:rPr>
          <w:rFonts w:ascii="Arial" w:hAnsi="Arial" w:cs="Arial"/>
          <w:sz w:val="22"/>
          <w:szCs w:val="22"/>
        </w:rPr>
        <w:t>ended</w:t>
      </w:r>
      <w:proofErr w:type="gramEnd"/>
      <w:r w:rsidRPr="007E701C">
        <w:rPr>
          <w:rFonts w:ascii="Arial" w:hAnsi="Arial" w:cs="Arial"/>
          <w:sz w:val="22"/>
          <w:szCs w:val="22"/>
        </w:rPr>
        <w:t xml:space="preserve"> </w:t>
      </w:r>
      <w:r w:rsidR="00370174" w:rsidRPr="007E701C">
        <w:rPr>
          <w:rFonts w:ascii="Arial" w:hAnsi="Arial" w:cs="Arial"/>
          <w:sz w:val="22"/>
          <w:szCs w:val="22"/>
        </w:rPr>
        <w:t>31 March 2026 and 2025</w:t>
      </w:r>
      <w:r w:rsidRPr="007E701C">
        <w:rPr>
          <w:rFonts w:ascii="Arial" w:hAnsi="Arial" w:cs="Arial"/>
          <w:sz w:val="22"/>
          <w:szCs w:val="22"/>
        </w:rPr>
        <w:t>, the Company had employment benefits expenses payable to their directors and management as below.</w:t>
      </w:r>
    </w:p>
    <w:p w14:paraId="1FA7A099" w14:textId="77777777" w:rsidR="000A08FE" w:rsidRPr="007E701C" w:rsidRDefault="000A08FE" w:rsidP="00250EF1">
      <w:pPr>
        <w:spacing w:line="380" w:lineRule="exact"/>
        <w:jc w:val="right"/>
        <w:rPr>
          <w:rFonts w:ascii="Arial" w:eastAsia="Arial Unicode MS" w:hAnsi="Arial" w:cs="Arial"/>
          <w:sz w:val="18"/>
          <w:szCs w:val="18"/>
        </w:rPr>
      </w:pPr>
      <w:r w:rsidRPr="007E701C">
        <w:rPr>
          <w:rFonts w:ascii="Arial" w:eastAsia="Arial Unicode MS" w:hAnsi="Arial" w:cs="Arial"/>
          <w:sz w:val="18"/>
          <w:szCs w:val="18"/>
        </w:rPr>
        <w:t>(Unit: Baht)</w:t>
      </w:r>
    </w:p>
    <w:tbl>
      <w:tblPr>
        <w:tblW w:w="9090" w:type="dxa"/>
        <w:tblInd w:w="450" w:type="dxa"/>
        <w:tblLayout w:type="fixed"/>
        <w:tblLook w:val="04A0" w:firstRow="1" w:lastRow="0" w:firstColumn="1" w:lastColumn="0" w:noHBand="0" w:noVBand="1"/>
      </w:tblPr>
      <w:tblGrid>
        <w:gridCol w:w="5490"/>
        <w:gridCol w:w="1800"/>
        <w:gridCol w:w="1800"/>
      </w:tblGrid>
      <w:tr w:rsidR="007E701C" w:rsidRPr="007E701C" w14:paraId="0FCF20F4" w14:textId="77777777" w:rsidTr="008B1A20">
        <w:tc>
          <w:tcPr>
            <w:tcW w:w="5490" w:type="dxa"/>
          </w:tcPr>
          <w:p w14:paraId="467AAB0B" w14:textId="77777777" w:rsidR="00370174" w:rsidRPr="007E701C" w:rsidRDefault="00370174" w:rsidP="008B1A20">
            <w:pPr>
              <w:spacing w:line="380" w:lineRule="exact"/>
              <w:ind w:right="-108"/>
              <w:rPr>
                <w:rFonts w:ascii="Arial" w:eastAsia="Arial Unicode MS" w:hAnsi="Arial" w:cs="Arial"/>
                <w:sz w:val="20"/>
                <w:szCs w:val="20"/>
              </w:rPr>
            </w:pPr>
            <w:bookmarkStart w:id="9" w:name="_Hlk70336765"/>
          </w:p>
        </w:tc>
        <w:tc>
          <w:tcPr>
            <w:tcW w:w="3600" w:type="dxa"/>
            <w:gridSpan w:val="2"/>
            <w:vAlign w:val="bottom"/>
          </w:tcPr>
          <w:p w14:paraId="6B009132" w14:textId="77777777" w:rsidR="00370174" w:rsidRPr="007E701C" w:rsidRDefault="00370174" w:rsidP="008B1A20">
            <w:pPr>
              <w:pBdr>
                <w:bottom w:val="single" w:sz="4" w:space="1" w:color="auto"/>
              </w:pBdr>
              <w:spacing w:line="380" w:lineRule="exact"/>
              <w:jc w:val="center"/>
              <w:rPr>
                <w:rFonts w:ascii="Arial" w:hAnsi="Arial" w:cs="Arial"/>
                <w:sz w:val="20"/>
                <w:szCs w:val="20"/>
              </w:rPr>
            </w:pPr>
            <w:r w:rsidRPr="007E701C">
              <w:rPr>
                <w:rFonts w:ascii="Arial" w:hAnsi="Arial" w:cs="Arial"/>
                <w:sz w:val="20"/>
                <w:szCs w:val="20"/>
              </w:rPr>
              <w:t xml:space="preserve">For the three-month </w:t>
            </w:r>
            <w:proofErr w:type="gramStart"/>
            <w:r w:rsidRPr="007E701C">
              <w:rPr>
                <w:rFonts w:ascii="Arial" w:hAnsi="Arial" w:cs="Arial"/>
                <w:sz w:val="20"/>
                <w:szCs w:val="20"/>
              </w:rPr>
              <w:t xml:space="preserve">periods         </w:t>
            </w:r>
            <w:proofErr w:type="gramEnd"/>
            <w:r w:rsidRPr="007E701C">
              <w:rPr>
                <w:rFonts w:ascii="Arial" w:hAnsi="Arial" w:cs="Arial"/>
                <w:sz w:val="20"/>
                <w:szCs w:val="20"/>
              </w:rPr>
              <w:t xml:space="preserve"> ended 31 March</w:t>
            </w:r>
          </w:p>
        </w:tc>
      </w:tr>
      <w:tr w:rsidR="007E701C" w:rsidRPr="007E701C" w14:paraId="34549827" w14:textId="77777777" w:rsidTr="008B1A20">
        <w:tc>
          <w:tcPr>
            <w:tcW w:w="5490" w:type="dxa"/>
          </w:tcPr>
          <w:p w14:paraId="182FF8CD" w14:textId="77777777" w:rsidR="00370174" w:rsidRPr="007E701C" w:rsidRDefault="00370174" w:rsidP="008B1A20">
            <w:pPr>
              <w:spacing w:line="380" w:lineRule="exact"/>
              <w:ind w:right="-108"/>
              <w:rPr>
                <w:rFonts w:ascii="Arial" w:eastAsia="Arial Unicode MS" w:hAnsi="Arial" w:cs="Arial"/>
                <w:sz w:val="20"/>
                <w:szCs w:val="20"/>
              </w:rPr>
            </w:pPr>
          </w:p>
        </w:tc>
        <w:tc>
          <w:tcPr>
            <w:tcW w:w="1800" w:type="dxa"/>
            <w:vAlign w:val="bottom"/>
          </w:tcPr>
          <w:p w14:paraId="036880E1" w14:textId="5D1458AB" w:rsidR="00370174" w:rsidRPr="007E701C" w:rsidRDefault="00370174" w:rsidP="008B1A20">
            <w:pPr>
              <w:pBdr>
                <w:bottom w:val="single" w:sz="4" w:space="1" w:color="auto"/>
              </w:pBdr>
              <w:spacing w:line="380" w:lineRule="exact"/>
              <w:jc w:val="center"/>
              <w:rPr>
                <w:rFonts w:ascii="Arial" w:hAnsi="Arial" w:cs="Arial"/>
                <w:sz w:val="20"/>
                <w:szCs w:val="20"/>
              </w:rPr>
            </w:pPr>
            <w:r w:rsidRPr="007E701C">
              <w:rPr>
                <w:rFonts w:ascii="Arial" w:hAnsi="Arial" w:cs="Arial"/>
                <w:sz w:val="20"/>
                <w:szCs w:val="20"/>
              </w:rPr>
              <w:t>2026</w:t>
            </w:r>
          </w:p>
        </w:tc>
        <w:tc>
          <w:tcPr>
            <w:tcW w:w="1800" w:type="dxa"/>
            <w:vAlign w:val="bottom"/>
            <w:hideMark/>
          </w:tcPr>
          <w:p w14:paraId="5B24F840" w14:textId="7123CFC0" w:rsidR="00370174" w:rsidRPr="007E701C" w:rsidRDefault="00370174" w:rsidP="008B1A20">
            <w:pPr>
              <w:pBdr>
                <w:bottom w:val="single" w:sz="4" w:space="1" w:color="auto"/>
              </w:pBdr>
              <w:spacing w:line="380" w:lineRule="exact"/>
              <w:jc w:val="center"/>
              <w:rPr>
                <w:rFonts w:ascii="Arial" w:hAnsi="Arial" w:cs="Arial"/>
                <w:sz w:val="20"/>
                <w:szCs w:val="20"/>
              </w:rPr>
            </w:pPr>
            <w:r w:rsidRPr="007E701C">
              <w:rPr>
                <w:rFonts w:ascii="Arial" w:hAnsi="Arial" w:cs="Arial"/>
                <w:sz w:val="20"/>
                <w:szCs w:val="20"/>
              </w:rPr>
              <w:t>2025</w:t>
            </w:r>
          </w:p>
        </w:tc>
      </w:tr>
      <w:tr w:rsidR="007E701C" w:rsidRPr="007E701C" w14:paraId="672994A4" w14:textId="77777777" w:rsidTr="008B1A20">
        <w:tc>
          <w:tcPr>
            <w:tcW w:w="5490" w:type="dxa"/>
            <w:hideMark/>
          </w:tcPr>
          <w:p w14:paraId="2C5DCF09" w14:textId="77777777" w:rsidR="007E701C" w:rsidRPr="007E701C" w:rsidRDefault="007E701C" w:rsidP="007E701C">
            <w:pPr>
              <w:spacing w:line="380" w:lineRule="exact"/>
              <w:ind w:right="-108"/>
              <w:rPr>
                <w:rFonts w:ascii="Arial" w:eastAsia="Arial Unicode MS" w:hAnsi="Arial" w:cs="Arial"/>
                <w:sz w:val="20"/>
                <w:szCs w:val="20"/>
              </w:rPr>
            </w:pPr>
            <w:r w:rsidRPr="007E701C">
              <w:rPr>
                <w:rFonts w:ascii="Arial" w:eastAsia="Arial Unicode MS" w:hAnsi="Arial" w:cs="Arial"/>
                <w:sz w:val="20"/>
                <w:szCs w:val="20"/>
              </w:rPr>
              <w:t>Short-term benefits</w:t>
            </w:r>
          </w:p>
        </w:tc>
        <w:tc>
          <w:tcPr>
            <w:tcW w:w="1800" w:type="dxa"/>
            <w:vAlign w:val="bottom"/>
          </w:tcPr>
          <w:p w14:paraId="25DC4EF5" w14:textId="7D220280" w:rsidR="007E701C" w:rsidRPr="007E701C" w:rsidRDefault="007E701C" w:rsidP="007E701C">
            <w:pPr>
              <w:tabs>
                <w:tab w:val="decimal" w:pos="1329"/>
              </w:tabs>
              <w:spacing w:line="360" w:lineRule="exact"/>
              <w:rPr>
                <w:rFonts w:ascii="Arial" w:hAnsi="Arial" w:cs="Arial"/>
                <w:sz w:val="20"/>
                <w:szCs w:val="20"/>
              </w:rPr>
            </w:pPr>
            <w:r w:rsidRPr="007E701C">
              <w:rPr>
                <w:rFonts w:ascii="Arial" w:hAnsi="Arial" w:cs="Arial"/>
                <w:sz w:val="20"/>
                <w:szCs w:val="20"/>
                <w:cs/>
              </w:rPr>
              <w:t>10,827</w:t>
            </w:r>
            <w:r w:rsidRPr="007E701C">
              <w:rPr>
                <w:rFonts w:ascii="Arial" w:hAnsi="Arial" w:cs="Arial"/>
                <w:sz w:val="20"/>
                <w:szCs w:val="20"/>
              </w:rPr>
              <w:t>,</w:t>
            </w:r>
            <w:r w:rsidRPr="007E701C">
              <w:rPr>
                <w:rFonts w:ascii="Arial" w:hAnsi="Arial" w:cs="Arial"/>
                <w:sz w:val="20"/>
                <w:szCs w:val="20"/>
                <w:cs/>
              </w:rPr>
              <w:t>691</w:t>
            </w:r>
          </w:p>
        </w:tc>
        <w:tc>
          <w:tcPr>
            <w:tcW w:w="1800" w:type="dxa"/>
            <w:vAlign w:val="bottom"/>
            <w:hideMark/>
          </w:tcPr>
          <w:p w14:paraId="0FCDD9CF" w14:textId="51917BEA" w:rsidR="007E701C" w:rsidRPr="007E701C" w:rsidRDefault="007E701C" w:rsidP="007E701C">
            <w:pPr>
              <w:tabs>
                <w:tab w:val="decimal" w:pos="1329"/>
              </w:tabs>
              <w:spacing w:line="360" w:lineRule="exact"/>
              <w:rPr>
                <w:rFonts w:ascii="Arial" w:hAnsi="Arial" w:cs="Arial"/>
                <w:sz w:val="20"/>
                <w:szCs w:val="20"/>
              </w:rPr>
            </w:pPr>
            <w:r w:rsidRPr="007E701C">
              <w:rPr>
                <w:rFonts w:ascii="Arial" w:hAnsi="Arial" w:cs="Arial"/>
                <w:sz w:val="20"/>
                <w:szCs w:val="20"/>
              </w:rPr>
              <w:t>12,557,632</w:t>
            </w:r>
          </w:p>
        </w:tc>
      </w:tr>
      <w:tr w:rsidR="007E701C" w:rsidRPr="007E701C" w14:paraId="3DCFD141" w14:textId="77777777" w:rsidTr="008B1A20">
        <w:tc>
          <w:tcPr>
            <w:tcW w:w="5490" w:type="dxa"/>
            <w:hideMark/>
          </w:tcPr>
          <w:p w14:paraId="41384B7E" w14:textId="77777777" w:rsidR="007E701C" w:rsidRPr="007E701C" w:rsidRDefault="007E701C" w:rsidP="007E701C">
            <w:pPr>
              <w:spacing w:line="380" w:lineRule="exact"/>
              <w:ind w:right="-108"/>
              <w:rPr>
                <w:rFonts w:ascii="Arial" w:eastAsia="Arial Unicode MS" w:hAnsi="Arial" w:cs="Arial"/>
                <w:sz w:val="20"/>
                <w:szCs w:val="20"/>
              </w:rPr>
            </w:pPr>
            <w:r w:rsidRPr="007E701C">
              <w:rPr>
                <w:rFonts w:ascii="Arial" w:eastAsia="Arial Unicode MS" w:hAnsi="Arial" w:cs="Arial"/>
                <w:sz w:val="20"/>
                <w:szCs w:val="20"/>
              </w:rPr>
              <w:t>Post-employment benefits</w:t>
            </w:r>
          </w:p>
        </w:tc>
        <w:tc>
          <w:tcPr>
            <w:tcW w:w="1800" w:type="dxa"/>
            <w:vAlign w:val="bottom"/>
          </w:tcPr>
          <w:p w14:paraId="27B4FA8A" w14:textId="1CC6D61F" w:rsidR="007E701C" w:rsidRPr="007E701C" w:rsidRDefault="007E701C" w:rsidP="007E701C">
            <w:pPr>
              <w:pBdr>
                <w:bottom w:val="single" w:sz="4" w:space="1" w:color="auto"/>
              </w:pBdr>
              <w:tabs>
                <w:tab w:val="decimal" w:pos="1329"/>
              </w:tabs>
              <w:spacing w:line="360" w:lineRule="exact"/>
              <w:rPr>
                <w:rFonts w:ascii="Arial" w:hAnsi="Arial" w:cs="Arial"/>
                <w:sz w:val="20"/>
                <w:szCs w:val="20"/>
              </w:rPr>
            </w:pPr>
            <w:r w:rsidRPr="007E701C">
              <w:rPr>
                <w:rFonts w:ascii="Arial" w:hAnsi="Arial" w:cs="Arial"/>
                <w:sz w:val="20"/>
                <w:szCs w:val="20"/>
                <w:cs/>
              </w:rPr>
              <w:t>195,283</w:t>
            </w:r>
          </w:p>
        </w:tc>
        <w:tc>
          <w:tcPr>
            <w:tcW w:w="1800" w:type="dxa"/>
            <w:vAlign w:val="bottom"/>
            <w:hideMark/>
          </w:tcPr>
          <w:p w14:paraId="64FC4AD6" w14:textId="53E642A3" w:rsidR="007E701C" w:rsidRPr="007E701C" w:rsidRDefault="007E701C" w:rsidP="007E701C">
            <w:pPr>
              <w:pBdr>
                <w:bottom w:val="single" w:sz="4" w:space="1" w:color="auto"/>
              </w:pBdr>
              <w:tabs>
                <w:tab w:val="decimal" w:pos="1329"/>
              </w:tabs>
              <w:spacing w:line="360" w:lineRule="exact"/>
              <w:rPr>
                <w:rFonts w:ascii="Arial" w:hAnsi="Arial" w:cs="Arial"/>
                <w:sz w:val="20"/>
                <w:szCs w:val="20"/>
              </w:rPr>
            </w:pPr>
            <w:r w:rsidRPr="007E701C">
              <w:rPr>
                <w:rFonts w:ascii="Arial" w:hAnsi="Arial" w:cs="Arial"/>
                <w:sz w:val="20"/>
                <w:szCs w:val="20"/>
              </w:rPr>
              <w:t>263,761</w:t>
            </w:r>
          </w:p>
        </w:tc>
      </w:tr>
      <w:tr w:rsidR="007E701C" w:rsidRPr="007E701C" w14:paraId="6C9B516C" w14:textId="77777777" w:rsidTr="008B1A20">
        <w:trPr>
          <w:trHeight w:val="261"/>
        </w:trPr>
        <w:tc>
          <w:tcPr>
            <w:tcW w:w="5490" w:type="dxa"/>
            <w:hideMark/>
          </w:tcPr>
          <w:p w14:paraId="689B7876" w14:textId="77777777" w:rsidR="007E701C" w:rsidRPr="007E701C" w:rsidRDefault="007E701C" w:rsidP="007E701C">
            <w:pPr>
              <w:spacing w:line="380" w:lineRule="exact"/>
              <w:ind w:right="-108"/>
              <w:rPr>
                <w:rFonts w:ascii="Arial" w:eastAsia="Arial Unicode MS" w:hAnsi="Arial" w:cs="Arial"/>
                <w:sz w:val="20"/>
                <w:szCs w:val="20"/>
              </w:rPr>
            </w:pPr>
            <w:r w:rsidRPr="007E701C">
              <w:rPr>
                <w:rFonts w:ascii="Arial" w:eastAsia="Arial Unicode MS" w:hAnsi="Arial" w:cs="Arial"/>
                <w:sz w:val="20"/>
                <w:szCs w:val="20"/>
              </w:rPr>
              <w:t>Total</w:t>
            </w:r>
          </w:p>
        </w:tc>
        <w:tc>
          <w:tcPr>
            <w:tcW w:w="1800" w:type="dxa"/>
            <w:vAlign w:val="bottom"/>
          </w:tcPr>
          <w:p w14:paraId="2F693C82" w14:textId="13113337" w:rsidR="007E701C" w:rsidRPr="007E701C" w:rsidRDefault="007E701C" w:rsidP="007E701C">
            <w:pPr>
              <w:pBdr>
                <w:bottom w:val="double" w:sz="4" w:space="1" w:color="auto"/>
              </w:pBdr>
              <w:tabs>
                <w:tab w:val="decimal" w:pos="1329"/>
              </w:tabs>
              <w:spacing w:line="360" w:lineRule="exact"/>
              <w:rPr>
                <w:rFonts w:ascii="Arial" w:hAnsi="Arial" w:cs="Arial"/>
                <w:sz w:val="20"/>
                <w:szCs w:val="20"/>
              </w:rPr>
            </w:pPr>
            <w:r w:rsidRPr="007E701C">
              <w:rPr>
                <w:rFonts w:ascii="Arial" w:hAnsi="Arial" w:cs="Arial"/>
                <w:sz w:val="20"/>
                <w:szCs w:val="20"/>
                <w:cs/>
              </w:rPr>
              <w:t>11,022,974</w:t>
            </w:r>
          </w:p>
        </w:tc>
        <w:tc>
          <w:tcPr>
            <w:tcW w:w="1800" w:type="dxa"/>
            <w:vAlign w:val="bottom"/>
            <w:hideMark/>
          </w:tcPr>
          <w:p w14:paraId="73430171" w14:textId="1CE6C4EA" w:rsidR="007E701C" w:rsidRPr="007E701C" w:rsidRDefault="007E701C" w:rsidP="007E701C">
            <w:pPr>
              <w:pBdr>
                <w:bottom w:val="double" w:sz="4" w:space="1" w:color="auto"/>
              </w:pBdr>
              <w:tabs>
                <w:tab w:val="decimal" w:pos="1329"/>
              </w:tabs>
              <w:spacing w:line="360" w:lineRule="exact"/>
              <w:rPr>
                <w:rFonts w:ascii="Arial" w:hAnsi="Arial" w:cs="Arial"/>
                <w:sz w:val="20"/>
                <w:szCs w:val="20"/>
              </w:rPr>
            </w:pPr>
            <w:r w:rsidRPr="007E701C">
              <w:rPr>
                <w:rFonts w:ascii="Arial" w:hAnsi="Arial" w:cs="Arial"/>
                <w:sz w:val="20"/>
                <w:szCs w:val="20"/>
              </w:rPr>
              <w:t>12,821,393</w:t>
            </w:r>
          </w:p>
        </w:tc>
      </w:tr>
    </w:tbl>
    <w:p w14:paraId="6C187B2E" w14:textId="5E171783" w:rsidR="00FD5155" w:rsidRPr="007E701C" w:rsidRDefault="00007C07" w:rsidP="0089675B">
      <w:pPr>
        <w:pStyle w:val="Heading1"/>
        <w:spacing w:before="240" w:after="120"/>
        <w:ind w:left="547" w:hanging="547"/>
        <w:jc w:val="left"/>
        <w:rPr>
          <w:rFonts w:ascii="Arial" w:hAnsi="Arial" w:cs="Arial"/>
          <w:b/>
          <w:bCs/>
          <w:sz w:val="22"/>
          <w:szCs w:val="22"/>
          <w:u w:val="none"/>
        </w:rPr>
      </w:pPr>
      <w:r>
        <w:rPr>
          <w:rFonts w:ascii="Arial" w:hAnsi="Arial" w:cs="Arial"/>
          <w:b/>
          <w:bCs/>
          <w:sz w:val="22"/>
          <w:szCs w:val="22"/>
          <w:u w:val="none"/>
        </w:rPr>
        <w:t>21</w:t>
      </w:r>
      <w:r w:rsidR="00FD5155" w:rsidRPr="007E701C">
        <w:rPr>
          <w:rFonts w:ascii="Arial" w:hAnsi="Arial" w:cs="Arial"/>
          <w:b/>
          <w:bCs/>
          <w:sz w:val="22"/>
          <w:szCs w:val="22"/>
          <w:u w:val="none"/>
        </w:rPr>
        <w:t>.</w:t>
      </w:r>
      <w:r w:rsidR="00D50E6B" w:rsidRPr="007E701C">
        <w:rPr>
          <w:rFonts w:ascii="Arial" w:hAnsi="Arial" w:cs="Arial"/>
          <w:b/>
          <w:bCs/>
          <w:sz w:val="22"/>
          <w:szCs w:val="22"/>
          <w:u w:val="none"/>
        </w:rPr>
        <w:tab/>
      </w:r>
      <w:r w:rsidR="00FD5155" w:rsidRPr="007E701C">
        <w:rPr>
          <w:rFonts w:ascii="Arial" w:hAnsi="Arial" w:cs="Arial"/>
          <w:b/>
          <w:bCs/>
          <w:sz w:val="22"/>
          <w:szCs w:val="22"/>
          <w:u w:val="none"/>
        </w:rPr>
        <w:t>Fair value hierarchy</w:t>
      </w:r>
    </w:p>
    <w:p w14:paraId="023A7951" w14:textId="45CE49FD" w:rsidR="00FD5155" w:rsidRPr="007E701C" w:rsidRDefault="00FD5155" w:rsidP="00250EF1">
      <w:pPr>
        <w:spacing w:before="120" w:after="120" w:line="380" w:lineRule="exact"/>
        <w:ind w:left="540"/>
        <w:jc w:val="thaiDistribute"/>
        <w:rPr>
          <w:rFonts w:ascii="Arial" w:hAnsi="Arial" w:cs="Arial"/>
          <w:sz w:val="22"/>
          <w:szCs w:val="22"/>
        </w:rPr>
      </w:pPr>
      <w:r w:rsidRPr="007E701C">
        <w:rPr>
          <w:rFonts w:ascii="Arial" w:hAnsi="Arial" w:cs="Arial"/>
          <w:sz w:val="22"/>
          <w:szCs w:val="22"/>
        </w:rPr>
        <w:t xml:space="preserve">As </w:t>
      </w:r>
      <w:proofErr w:type="gramStart"/>
      <w:r w:rsidRPr="007E701C">
        <w:rPr>
          <w:rFonts w:ascii="Arial" w:hAnsi="Arial" w:cs="Arial"/>
          <w:sz w:val="22"/>
          <w:szCs w:val="22"/>
        </w:rPr>
        <w:t>at</w:t>
      </w:r>
      <w:proofErr w:type="gramEnd"/>
      <w:r w:rsidRPr="007E701C">
        <w:rPr>
          <w:rFonts w:ascii="Arial" w:hAnsi="Arial" w:cs="Arial"/>
          <w:sz w:val="22"/>
          <w:szCs w:val="22"/>
        </w:rPr>
        <w:t xml:space="preserve"> </w:t>
      </w:r>
      <w:r w:rsidR="00370174" w:rsidRPr="007E701C">
        <w:rPr>
          <w:rFonts w:ascii="Arial" w:hAnsi="Arial" w:cs="Arial"/>
          <w:sz w:val="22"/>
          <w:szCs w:val="20"/>
        </w:rPr>
        <w:t>31 March 2026 and 31 December 2025</w:t>
      </w:r>
      <w:r w:rsidRPr="007E701C">
        <w:rPr>
          <w:rFonts w:ascii="Arial" w:hAnsi="Arial" w:cs="Arial"/>
          <w:sz w:val="22"/>
          <w:szCs w:val="22"/>
        </w:rPr>
        <w:t xml:space="preserve">, the Company had the financial assets that measured at fair value using different levels of </w:t>
      </w:r>
      <w:proofErr w:type="gramStart"/>
      <w:r w:rsidRPr="007E701C">
        <w:rPr>
          <w:rFonts w:ascii="Arial" w:hAnsi="Arial" w:cs="Arial"/>
          <w:sz w:val="22"/>
          <w:szCs w:val="22"/>
        </w:rPr>
        <w:t>inputs</w:t>
      </w:r>
      <w:proofErr w:type="gramEnd"/>
      <w:r w:rsidRPr="007E701C">
        <w:rPr>
          <w:rFonts w:ascii="Arial" w:hAnsi="Arial" w:cs="Arial"/>
          <w:sz w:val="22"/>
          <w:szCs w:val="22"/>
        </w:rPr>
        <w:t xml:space="preserve"> as follows:</w:t>
      </w:r>
      <w:bookmarkEnd w:id="9"/>
    </w:p>
    <w:tbl>
      <w:tblPr>
        <w:tblW w:w="9180" w:type="dxa"/>
        <w:tblInd w:w="360" w:type="dxa"/>
        <w:tblLayout w:type="fixed"/>
        <w:tblLook w:val="04A0" w:firstRow="1" w:lastRow="0" w:firstColumn="1" w:lastColumn="0" w:noHBand="0" w:noVBand="1"/>
      </w:tblPr>
      <w:tblGrid>
        <w:gridCol w:w="4050"/>
        <w:gridCol w:w="1282"/>
        <w:gridCol w:w="1283"/>
        <w:gridCol w:w="1282"/>
        <w:gridCol w:w="1283"/>
      </w:tblGrid>
      <w:tr w:rsidR="007E701C" w:rsidRPr="007E701C" w14:paraId="4F2DBDEE" w14:textId="77777777" w:rsidTr="007E701C">
        <w:trPr>
          <w:tblHeader/>
        </w:trPr>
        <w:tc>
          <w:tcPr>
            <w:tcW w:w="9180" w:type="dxa"/>
            <w:gridSpan w:val="5"/>
            <w:vAlign w:val="bottom"/>
          </w:tcPr>
          <w:p w14:paraId="02854ED4" w14:textId="77777777" w:rsidR="00796B15" w:rsidRPr="007E701C" w:rsidRDefault="00796B15" w:rsidP="007E701C">
            <w:pPr>
              <w:overflowPunct/>
              <w:autoSpaceDE/>
              <w:autoSpaceDN/>
              <w:adjustRightInd/>
              <w:spacing w:line="320" w:lineRule="exact"/>
              <w:jc w:val="right"/>
              <w:textAlignment w:val="auto"/>
              <w:rPr>
                <w:rFonts w:ascii="Arial" w:eastAsia="Cordia New" w:hAnsi="Arial" w:cs="Arial"/>
                <w:kern w:val="28"/>
                <w:sz w:val="17"/>
                <w:szCs w:val="17"/>
              </w:rPr>
            </w:pPr>
            <w:r w:rsidRPr="007E701C">
              <w:rPr>
                <w:rFonts w:ascii="Arial" w:eastAsia="Cordia New" w:hAnsi="Arial" w:cs="Arial"/>
                <w:kern w:val="28"/>
                <w:sz w:val="17"/>
                <w:szCs w:val="17"/>
              </w:rPr>
              <w:t>(Unit: Baht)</w:t>
            </w:r>
          </w:p>
        </w:tc>
      </w:tr>
      <w:tr w:rsidR="007E701C" w:rsidRPr="007E701C" w14:paraId="6FCFEF8B" w14:textId="77777777" w:rsidTr="007E701C">
        <w:trPr>
          <w:tblHeader/>
        </w:trPr>
        <w:tc>
          <w:tcPr>
            <w:tcW w:w="4050" w:type="dxa"/>
            <w:vAlign w:val="bottom"/>
          </w:tcPr>
          <w:p w14:paraId="28DC4608" w14:textId="77777777" w:rsidR="00796B15" w:rsidRPr="007E701C" w:rsidRDefault="00796B15" w:rsidP="007E701C">
            <w:pPr>
              <w:overflowPunct/>
              <w:autoSpaceDE/>
              <w:autoSpaceDN/>
              <w:adjustRightInd/>
              <w:spacing w:line="320" w:lineRule="exact"/>
              <w:ind w:left="243" w:hanging="180"/>
              <w:textAlignment w:val="auto"/>
              <w:rPr>
                <w:rFonts w:ascii="Arial" w:eastAsia="Cordia New" w:hAnsi="Arial" w:cs="Arial"/>
                <w:kern w:val="28"/>
                <w:sz w:val="17"/>
                <w:szCs w:val="17"/>
              </w:rPr>
            </w:pPr>
          </w:p>
        </w:tc>
        <w:tc>
          <w:tcPr>
            <w:tcW w:w="5130" w:type="dxa"/>
            <w:gridSpan w:val="4"/>
            <w:vAlign w:val="bottom"/>
          </w:tcPr>
          <w:p w14:paraId="257760F9" w14:textId="1C186551" w:rsidR="00796B15" w:rsidRPr="007E701C" w:rsidRDefault="00796B15" w:rsidP="007E701C">
            <w:pPr>
              <w:pBdr>
                <w:bottom w:val="single" w:sz="4" w:space="1" w:color="auto"/>
                <w:between w:val="single" w:sz="4" w:space="1" w:color="auto"/>
              </w:pBdr>
              <w:overflowPunct/>
              <w:autoSpaceDE/>
              <w:autoSpaceDN/>
              <w:adjustRightInd/>
              <w:spacing w:line="320" w:lineRule="exact"/>
              <w:jc w:val="center"/>
              <w:textAlignment w:val="auto"/>
              <w:rPr>
                <w:rFonts w:ascii="Arial" w:eastAsia="Cordia New" w:hAnsi="Arial" w:cs="Arial"/>
                <w:kern w:val="28"/>
                <w:sz w:val="17"/>
                <w:szCs w:val="17"/>
                <w:cs/>
              </w:rPr>
            </w:pPr>
            <w:r w:rsidRPr="007E701C">
              <w:rPr>
                <w:rFonts w:ascii="Arial" w:eastAsia="Cordia New" w:hAnsi="Arial" w:cs="Arial"/>
                <w:kern w:val="28"/>
                <w:sz w:val="17"/>
                <w:szCs w:val="17"/>
              </w:rPr>
              <w:t>31 March 2026</w:t>
            </w:r>
          </w:p>
        </w:tc>
      </w:tr>
      <w:tr w:rsidR="007E701C" w:rsidRPr="007E701C" w14:paraId="5CCB5DE7" w14:textId="77777777" w:rsidTr="007E701C">
        <w:trPr>
          <w:tblHeader/>
        </w:trPr>
        <w:tc>
          <w:tcPr>
            <w:tcW w:w="4050" w:type="dxa"/>
            <w:vAlign w:val="bottom"/>
          </w:tcPr>
          <w:p w14:paraId="1725A574" w14:textId="77777777" w:rsidR="007E701C" w:rsidRPr="007E701C" w:rsidRDefault="007E701C" w:rsidP="007E701C">
            <w:pPr>
              <w:overflowPunct/>
              <w:autoSpaceDE/>
              <w:autoSpaceDN/>
              <w:adjustRightInd/>
              <w:spacing w:line="320" w:lineRule="exact"/>
              <w:ind w:left="243" w:hanging="180"/>
              <w:textAlignment w:val="auto"/>
              <w:rPr>
                <w:rFonts w:ascii="Arial" w:eastAsia="Cordia New" w:hAnsi="Arial" w:cs="Arial"/>
                <w:kern w:val="28"/>
                <w:sz w:val="17"/>
                <w:szCs w:val="17"/>
              </w:rPr>
            </w:pPr>
          </w:p>
        </w:tc>
        <w:tc>
          <w:tcPr>
            <w:tcW w:w="5130" w:type="dxa"/>
            <w:gridSpan w:val="4"/>
            <w:vAlign w:val="bottom"/>
          </w:tcPr>
          <w:p w14:paraId="1A4913A8" w14:textId="77777777" w:rsidR="007E701C" w:rsidRPr="007E701C" w:rsidRDefault="007E701C" w:rsidP="007E701C">
            <w:pPr>
              <w:pBdr>
                <w:bottom w:val="single" w:sz="4" w:space="1" w:color="auto"/>
              </w:pBdr>
              <w:overflowPunct/>
              <w:autoSpaceDE/>
              <w:autoSpaceDN/>
              <w:adjustRightInd/>
              <w:spacing w:line="320" w:lineRule="exact"/>
              <w:jc w:val="center"/>
              <w:textAlignment w:val="auto"/>
              <w:rPr>
                <w:rFonts w:ascii="Arial" w:eastAsia="Cordia New" w:hAnsi="Arial" w:cs="Arial"/>
                <w:kern w:val="28"/>
                <w:sz w:val="17"/>
                <w:szCs w:val="17"/>
                <w:cs/>
              </w:rPr>
            </w:pPr>
            <w:r w:rsidRPr="007E701C">
              <w:rPr>
                <w:rFonts w:ascii="Arial" w:eastAsia="Cordia New" w:hAnsi="Arial" w:cs="Arial"/>
                <w:kern w:val="28"/>
                <w:sz w:val="17"/>
                <w:szCs w:val="17"/>
              </w:rPr>
              <w:t>Fair value</w:t>
            </w:r>
          </w:p>
        </w:tc>
      </w:tr>
      <w:tr w:rsidR="007E701C" w:rsidRPr="007E701C" w14:paraId="70BBA666" w14:textId="77777777" w:rsidTr="007E701C">
        <w:trPr>
          <w:tblHeader/>
        </w:trPr>
        <w:tc>
          <w:tcPr>
            <w:tcW w:w="4050" w:type="dxa"/>
            <w:vAlign w:val="bottom"/>
          </w:tcPr>
          <w:p w14:paraId="00DE4FF9" w14:textId="77777777" w:rsidR="007E701C" w:rsidRPr="007E701C" w:rsidRDefault="007E701C" w:rsidP="007E701C">
            <w:pPr>
              <w:overflowPunct/>
              <w:autoSpaceDE/>
              <w:autoSpaceDN/>
              <w:adjustRightInd/>
              <w:spacing w:line="320" w:lineRule="exact"/>
              <w:ind w:left="243" w:hanging="180"/>
              <w:textAlignment w:val="auto"/>
              <w:rPr>
                <w:rFonts w:ascii="Arial" w:eastAsia="Cordia New" w:hAnsi="Arial" w:cs="Arial"/>
                <w:kern w:val="28"/>
                <w:sz w:val="17"/>
                <w:szCs w:val="17"/>
              </w:rPr>
            </w:pPr>
          </w:p>
        </w:tc>
        <w:tc>
          <w:tcPr>
            <w:tcW w:w="1282" w:type="dxa"/>
            <w:vAlign w:val="bottom"/>
          </w:tcPr>
          <w:p w14:paraId="6BAEB55B" w14:textId="77777777" w:rsidR="007E701C" w:rsidRPr="007E701C" w:rsidRDefault="007E701C" w:rsidP="007E701C">
            <w:pPr>
              <w:pBdr>
                <w:bottom w:val="single" w:sz="4" w:space="1" w:color="auto"/>
              </w:pBdr>
              <w:overflowPunct/>
              <w:autoSpaceDE/>
              <w:autoSpaceDN/>
              <w:adjustRightInd/>
              <w:spacing w:line="320" w:lineRule="exact"/>
              <w:jc w:val="center"/>
              <w:textAlignment w:val="auto"/>
              <w:rPr>
                <w:rFonts w:ascii="Arial" w:eastAsia="Cordia New" w:hAnsi="Arial" w:cs="Arial"/>
                <w:kern w:val="28"/>
                <w:sz w:val="17"/>
                <w:szCs w:val="17"/>
              </w:rPr>
            </w:pPr>
            <w:r w:rsidRPr="007E701C">
              <w:rPr>
                <w:rFonts w:ascii="Arial" w:eastAsia="Cordia New" w:hAnsi="Arial" w:cs="Arial"/>
                <w:kern w:val="28"/>
                <w:sz w:val="17"/>
                <w:szCs w:val="17"/>
              </w:rPr>
              <w:t>Level 1</w:t>
            </w:r>
          </w:p>
        </w:tc>
        <w:tc>
          <w:tcPr>
            <w:tcW w:w="1283" w:type="dxa"/>
            <w:vAlign w:val="bottom"/>
          </w:tcPr>
          <w:p w14:paraId="28706337" w14:textId="77777777" w:rsidR="007E701C" w:rsidRPr="007E701C" w:rsidRDefault="007E701C" w:rsidP="007E701C">
            <w:pPr>
              <w:pBdr>
                <w:bottom w:val="single" w:sz="4" w:space="1" w:color="auto"/>
              </w:pBdr>
              <w:overflowPunct/>
              <w:autoSpaceDE/>
              <w:autoSpaceDN/>
              <w:adjustRightInd/>
              <w:spacing w:line="320" w:lineRule="exact"/>
              <w:jc w:val="center"/>
              <w:textAlignment w:val="auto"/>
              <w:rPr>
                <w:rFonts w:ascii="Arial" w:eastAsia="Cordia New" w:hAnsi="Arial" w:cs="Arial"/>
                <w:kern w:val="28"/>
                <w:sz w:val="17"/>
                <w:szCs w:val="17"/>
              </w:rPr>
            </w:pPr>
            <w:r w:rsidRPr="007E701C">
              <w:rPr>
                <w:rFonts w:ascii="Arial" w:eastAsia="Cordia New" w:hAnsi="Arial" w:cs="Arial"/>
                <w:kern w:val="28"/>
                <w:sz w:val="17"/>
                <w:szCs w:val="17"/>
              </w:rPr>
              <w:t>Level 2</w:t>
            </w:r>
          </w:p>
        </w:tc>
        <w:tc>
          <w:tcPr>
            <w:tcW w:w="1282" w:type="dxa"/>
            <w:vAlign w:val="bottom"/>
          </w:tcPr>
          <w:p w14:paraId="7A9AFD6F" w14:textId="77777777" w:rsidR="007E701C" w:rsidRPr="007E701C" w:rsidRDefault="007E701C" w:rsidP="007E701C">
            <w:pPr>
              <w:pBdr>
                <w:bottom w:val="single" w:sz="4" w:space="1" w:color="auto"/>
              </w:pBdr>
              <w:overflowPunct/>
              <w:autoSpaceDE/>
              <w:autoSpaceDN/>
              <w:adjustRightInd/>
              <w:spacing w:line="320" w:lineRule="exact"/>
              <w:jc w:val="center"/>
              <w:textAlignment w:val="auto"/>
              <w:rPr>
                <w:rFonts w:ascii="Arial" w:eastAsia="Cordia New" w:hAnsi="Arial" w:cs="Arial"/>
                <w:kern w:val="28"/>
                <w:sz w:val="17"/>
                <w:szCs w:val="17"/>
              </w:rPr>
            </w:pPr>
            <w:r w:rsidRPr="007E701C">
              <w:rPr>
                <w:rFonts w:ascii="Arial" w:eastAsia="Cordia New" w:hAnsi="Arial" w:cs="Arial"/>
                <w:kern w:val="28"/>
                <w:sz w:val="17"/>
                <w:szCs w:val="17"/>
              </w:rPr>
              <w:t>Level 3</w:t>
            </w:r>
          </w:p>
        </w:tc>
        <w:tc>
          <w:tcPr>
            <w:tcW w:w="1283" w:type="dxa"/>
            <w:vAlign w:val="bottom"/>
          </w:tcPr>
          <w:p w14:paraId="26F97DF7" w14:textId="77777777" w:rsidR="007E701C" w:rsidRPr="007E701C" w:rsidRDefault="007E701C" w:rsidP="007E701C">
            <w:pPr>
              <w:pBdr>
                <w:bottom w:val="single" w:sz="4" w:space="1" w:color="auto"/>
              </w:pBdr>
              <w:overflowPunct/>
              <w:autoSpaceDE/>
              <w:autoSpaceDN/>
              <w:adjustRightInd/>
              <w:spacing w:line="320" w:lineRule="exact"/>
              <w:jc w:val="center"/>
              <w:textAlignment w:val="auto"/>
              <w:rPr>
                <w:rFonts w:ascii="Arial" w:eastAsia="Cordia New" w:hAnsi="Arial" w:cs="Arial"/>
                <w:kern w:val="28"/>
                <w:sz w:val="17"/>
                <w:szCs w:val="17"/>
                <w:cs/>
              </w:rPr>
            </w:pPr>
            <w:r w:rsidRPr="007E701C">
              <w:rPr>
                <w:rFonts w:ascii="Arial" w:eastAsia="Cordia New" w:hAnsi="Arial" w:cs="Arial"/>
                <w:kern w:val="28"/>
                <w:sz w:val="17"/>
                <w:szCs w:val="17"/>
              </w:rPr>
              <w:t>Total</w:t>
            </w:r>
          </w:p>
        </w:tc>
      </w:tr>
      <w:tr w:rsidR="007E701C" w:rsidRPr="007E701C" w14:paraId="32951A0C" w14:textId="77777777" w:rsidTr="007E701C">
        <w:tc>
          <w:tcPr>
            <w:tcW w:w="4050" w:type="dxa"/>
            <w:vAlign w:val="bottom"/>
          </w:tcPr>
          <w:p w14:paraId="69EB8C51" w14:textId="77777777" w:rsidR="007E701C" w:rsidRPr="007E701C" w:rsidRDefault="007E701C" w:rsidP="007E701C">
            <w:pPr>
              <w:overflowPunct/>
              <w:autoSpaceDE/>
              <w:autoSpaceDN/>
              <w:adjustRightInd/>
              <w:spacing w:line="320" w:lineRule="exact"/>
              <w:ind w:left="243" w:right="-108" w:hanging="180"/>
              <w:textAlignment w:val="auto"/>
              <w:rPr>
                <w:rFonts w:ascii="Arial" w:eastAsia="Cordia New" w:hAnsi="Arial" w:cs="Arial"/>
                <w:b/>
                <w:bCs/>
                <w:kern w:val="28"/>
                <w:sz w:val="17"/>
                <w:szCs w:val="17"/>
                <w:u w:val="single"/>
                <w:cs/>
              </w:rPr>
            </w:pPr>
            <w:r w:rsidRPr="007E701C">
              <w:rPr>
                <w:rFonts w:ascii="Arial" w:eastAsia="Cordia New" w:hAnsi="Arial" w:cs="Arial"/>
                <w:b/>
                <w:bCs/>
                <w:kern w:val="28"/>
                <w:sz w:val="17"/>
                <w:szCs w:val="17"/>
                <w:u w:val="single"/>
              </w:rPr>
              <w:t>Financial assets measured at fair value</w:t>
            </w:r>
          </w:p>
        </w:tc>
        <w:tc>
          <w:tcPr>
            <w:tcW w:w="1282" w:type="dxa"/>
            <w:vAlign w:val="bottom"/>
          </w:tcPr>
          <w:p w14:paraId="0C72E39C"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83" w:type="dxa"/>
            <w:vAlign w:val="bottom"/>
          </w:tcPr>
          <w:p w14:paraId="2E928588"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82" w:type="dxa"/>
            <w:vAlign w:val="bottom"/>
          </w:tcPr>
          <w:p w14:paraId="46196C2D"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83" w:type="dxa"/>
            <w:vAlign w:val="bottom"/>
          </w:tcPr>
          <w:p w14:paraId="5857D5E9"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r>
      <w:tr w:rsidR="007E701C" w:rsidRPr="007E701C" w14:paraId="21CCCF0D" w14:textId="77777777" w:rsidTr="007E701C">
        <w:tc>
          <w:tcPr>
            <w:tcW w:w="4050" w:type="dxa"/>
            <w:vAlign w:val="bottom"/>
          </w:tcPr>
          <w:p w14:paraId="1D151534" w14:textId="77777777" w:rsidR="007E701C" w:rsidRPr="007E701C" w:rsidRDefault="007E701C" w:rsidP="007E701C">
            <w:pPr>
              <w:overflowPunct/>
              <w:autoSpaceDE/>
              <w:autoSpaceDN/>
              <w:adjustRightInd/>
              <w:spacing w:line="320" w:lineRule="exact"/>
              <w:ind w:left="243" w:hanging="180"/>
              <w:textAlignment w:val="auto"/>
              <w:rPr>
                <w:rFonts w:ascii="Arial" w:eastAsia="Cordia New" w:hAnsi="Arial" w:cs="Arial"/>
                <w:kern w:val="28"/>
                <w:sz w:val="17"/>
                <w:szCs w:val="17"/>
              </w:rPr>
            </w:pPr>
            <w:r w:rsidRPr="007E701C">
              <w:rPr>
                <w:rFonts w:ascii="Arial" w:eastAsia="Cordia New" w:hAnsi="Arial" w:cs="Arial"/>
                <w:kern w:val="28"/>
                <w:sz w:val="17"/>
                <w:szCs w:val="17"/>
              </w:rPr>
              <w:t>Debt instruments measured at fair value through profit or loss</w:t>
            </w:r>
          </w:p>
        </w:tc>
        <w:tc>
          <w:tcPr>
            <w:tcW w:w="1282" w:type="dxa"/>
            <w:vAlign w:val="bottom"/>
          </w:tcPr>
          <w:p w14:paraId="4CDB335F"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p>
        </w:tc>
        <w:tc>
          <w:tcPr>
            <w:tcW w:w="1283" w:type="dxa"/>
            <w:vAlign w:val="bottom"/>
          </w:tcPr>
          <w:p w14:paraId="104EA84B"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82" w:type="dxa"/>
            <w:vAlign w:val="bottom"/>
          </w:tcPr>
          <w:p w14:paraId="349B047D"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83" w:type="dxa"/>
            <w:vAlign w:val="bottom"/>
          </w:tcPr>
          <w:p w14:paraId="3A07EE93"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r>
      <w:tr w:rsidR="007E701C" w:rsidRPr="007E701C" w14:paraId="01A07FAF" w14:textId="77777777" w:rsidTr="007E701C">
        <w:tc>
          <w:tcPr>
            <w:tcW w:w="4050" w:type="dxa"/>
            <w:vAlign w:val="bottom"/>
          </w:tcPr>
          <w:p w14:paraId="492FE1AA" w14:textId="77777777" w:rsidR="007E701C" w:rsidRPr="007E701C" w:rsidRDefault="007E701C" w:rsidP="007E701C">
            <w:pPr>
              <w:overflowPunct/>
              <w:autoSpaceDE/>
              <w:autoSpaceDN/>
              <w:adjustRightInd/>
              <w:spacing w:line="320" w:lineRule="exact"/>
              <w:ind w:left="342" w:hanging="90"/>
              <w:textAlignment w:val="auto"/>
              <w:rPr>
                <w:rFonts w:ascii="Arial" w:eastAsia="Cordia New" w:hAnsi="Arial" w:cs="Arial"/>
                <w:kern w:val="28"/>
                <w:sz w:val="17"/>
                <w:szCs w:val="17"/>
              </w:rPr>
            </w:pPr>
            <w:r w:rsidRPr="007E701C">
              <w:rPr>
                <w:rFonts w:ascii="Arial" w:eastAsia="Cordia New" w:hAnsi="Arial" w:cs="Arial"/>
                <w:kern w:val="28"/>
                <w:sz w:val="17"/>
                <w:szCs w:val="17"/>
              </w:rPr>
              <w:t>Unit trusts</w:t>
            </w:r>
          </w:p>
        </w:tc>
        <w:tc>
          <w:tcPr>
            <w:tcW w:w="1282" w:type="dxa"/>
            <w:vAlign w:val="bottom"/>
          </w:tcPr>
          <w:p w14:paraId="4CF11C96" w14:textId="1F94F238"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7E701C">
              <w:rPr>
                <w:rFonts w:ascii="Arial" w:hAnsi="Arial" w:cs="Arial"/>
                <w:sz w:val="17"/>
                <w:szCs w:val="17"/>
              </w:rPr>
              <w:t>38,340,000</w:t>
            </w:r>
          </w:p>
        </w:tc>
        <w:tc>
          <w:tcPr>
            <w:tcW w:w="1283" w:type="dxa"/>
            <w:vAlign w:val="bottom"/>
          </w:tcPr>
          <w:p w14:paraId="58E27A8F" w14:textId="301D1BE5"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7E701C">
              <w:rPr>
                <w:rFonts w:ascii="Arial" w:hAnsi="Arial" w:cs="Arial"/>
                <w:sz w:val="17"/>
                <w:szCs w:val="17"/>
              </w:rPr>
              <w:t>-</w:t>
            </w:r>
          </w:p>
        </w:tc>
        <w:tc>
          <w:tcPr>
            <w:tcW w:w="1282" w:type="dxa"/>
            <w:vAlign w:val="bottom"/>
          </w:tcPr>
          <w:p w14:paraId="0384B883" w14:textId="67C3F9F4"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7E701C">
              <w:rPr>
                <w:rFonts w:ascii="Arial" w:hAnsi="Arial" w:cs="Arial"/>
                <w:sz w:val="17"/>
                <w:szCs w:val="17"/>
              </w:rPr>
              <w:t>-</w:t>
            </w:r>
          </w:p>
        </w:tc>
        <w:tc>
          <w:tcPr>
            <w:tcW w:w="1283" w:type="dxa"/>
            <w:vAlign w:val="bottom"/>
          </w:tcPr>
          <w:p w14:paraId="15A73709" w14:textId="6458F6B5"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7E701C">
              <w:rPr>
                <w:rFonts w:ascii="Arial" w:hAnsi="Arial" w:cs="Arial"/>
                <w:sz w:val="17"/>
                <w:szCs w:val="17"/>
              </w:rPr>
              <w:t>38,340,000</w:t>
            </w:r>
          </w:p>
        </w:tc>
      </w:tr>
      <w:tr w:rsidR="007E701C" w:rsidRPr="007E701C" w14:paraId="7C3C97F2" w14:textId="77777777" w:rsidTr="007E701C">
        <w:tc>
          <w:tcPr>
            <w:tcW w:w="4050" w:type="dxa"/>
            <w:vAlign w:val="bottom"/>
          </w:tcPr>
          <w:p w14:paraId="054F0FE7" w14:textId="77777777" w:rsidR="007E701C" w:rsidRPr="007E701C" w:rsidRDefault="007E701C" w:rsidP="007E701C">
            <w:pPr>
              <w:overflowPunct/>
              <w:autoSpaceDE/>
              <w:autoSpaceDN/>
              <w:adjustRightInd/>
              <w:spacing w:line="320" w:lineRule="exact"/>
              <w:ind w:left="243" w:hanging="180"/>
              <w:textAlignment w:val="auto"/>
              <w:rPr>
                <w:rFonts w:ascii="Arial" w:eastAsia="Cordia New" w:hAnsi="Arial" w:cs="Arial"/>
                <w:kern w:val="28"/>
                <w:sz w:val="17"/>
                <w:szCs w:val="17"/>
                <w:cs/>
              </w:rPr>
            </w:pPr>
            <w:r w:rsidRPr="007E701C">
              <w:rPr>
                <w:rFonts w:ascii="Arial" w:eastAsia="Cordia New" w:hAnsi="Arial" w:cs="Arial"/>
                <w:kern w:val="28"/>
                <w:sz w:val="17"/>
                <w:szCs w:val="17"/>
              </w:rPr>
              <w:t xml:space="preserve">Debt instruments measured at fair value through </w:t>
            </w:r>
            <w:r w:rsidRPr="007E701C">
              <w:rPr>
                <w:rFonts w:ascii="Arial" w:hAnsi="Arial" w:cs="Arial"/>
                <w:kern w:val="28"/>
                <w:sz w:val="17"/>
                <w:szCs w:val="17"/>
              </w:rPr>
              <w:t>other comprehensive income</w:t>
            </w:r>
          </w:p>
        </w:tc>
        <w:tc>
          <w:tcPr>
            <w:tcW w:w="1282" w:type="dxa"/>
            <w:vAlign w:val="bottom"/>
          </w:tcPr>
          <w:p w14:paraId="4521D4A8"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83" w:type="dxa"/>
            <w:vAlign w:val="bottom"/>
          </w:tcPr>
          <w:p w14:paraId="3DE7F7CC"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82" w:type="dxa"/>
            <w:vAlign w:val="bottom"/>
          </w:tcPr>
          <w:p w14:paraId="071A21A2"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83" w:type="dxa"/>
            <w:vAlign w:val="bottom"/>
          </w:tcPr>
          <w:p w14:paraId="1088F322"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r>
      <w:tr w:rsidR="007E701C" w:rsidRPr="007E701C" w14:paraId="52DB4121" w14:textId="77777777" w:rsidTr="007E701C">
        <w:tc>
          <w:tcPr>
            <w:tcW w:w="4050" w:type="dxa"/>
            <w:vAlign w:val="bottom"/>
          </w:tcPr>
          <w:p w14:paraId="3B9E24F6" w14:textId="77777777" w:rsidR="007E701C" w:rsidRPr="007E701C" w:rsidRDefault="007E701C" w:rsidP="007E701C">
            <w:pPr>
              <w:overflowPunct/>
              <w:autoSpaceDE/>
              <w:autoSpaceDN/>
              <w:adjustRightInd/>
              <w:spacing w:line="320" w:lineRule="exact"/>
              <w:ind w:left="342" w:hanging="90"/>
              <w:textAlignment w:val="auto"/>
              <w:rPr>
                <w:rFonts w:ascii="Arial" w:eastAsia="Cordia New" w:hAnsi="Arial" w:cs="Arial"/>
                <w:kern w:val="28"/>
                <w:sz w:val="17"/>
                <w:szCs w:val="17"/>
                <w:cs/>
              </w:rPr>
            </w:pPr>
            <w:r w:rsidRPr="007E701C">
              <w:rPr>
                <w:rFonts w:ascii="Arial" w:eastAsia="Cordia New" w:hAnsi="Arial" w:cs="Arial"/>
                <w:kern w:val="28"/>
                <w:sz w:val="17"/>
                <w:szCs w:val="17"/>
              </w:rPr>
              <w:t>Government and state enterprise securities</w:t>
            </w:r>
          </w:p>
        </w:tc>
        <w:tc>
          <w:tcPr>
            <w:tcW w:w="1282" w:type="dxa"/>
            <w:vAlign w:val="bottom"/>
          </w:tcPr>
          <w:p w14:paraId="3CFCC98F" w14:textId="43FD5B44"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7E701C">
              <w:rPr>
                <w:rFonts w:ascii="Arial" w:hAnsi="Arial" w:cs="Arial"/>
                <w:sz w:val="17"/>
                <w:szCs w:val="17"/>
              </w:rPr>
              <w:t>-</w:t>
            </w:r>
          </w:p>
        </w:tc>
        <w:tc>
          <w:tcPr>
            <w:tcW w:w="1283" w:type="dxa"/>
            <w:vAlign w:val="bottom"/>
          </w:tcPr>
          <w:p w14:paraId="48CD44C5" w14:textId="69A30D8D"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7E701C">
              <w:rPr>
                <w:rFonts w:ascii="Arial" w:hAnsi="Arial" w:cs="Arial"/>
                <w:sz w:val="17"/>
                <w:szCs w:val="17"/>
                <w:cs/>
              </w:rPr>
              <w:t>899</w:t>
            </w:r>
            <w:r w:rsidRPr="007E701C">
              <w:rPr>
                <w:rFonts w:ascii="Arial" w:hAnsi="Arial" w:cs="Arial"/>
                <w:sz w:val="17"/>
                <w:szCs w:val="17"/>
              </w:rPr>
              <w:t>,</w:t>
            </w:r>
            <w:r w:rsidRPr="007E701C">
              <w:rPr>
                <w:rFonts w:ascii="Arial" w:hAnsi="Arial" w:cs="Arial"/>
                <w:sz w:val="17"/>
                <w:szCs w:val="17"/>
                <w:cs/>
              </w:rPr>
              <w:t>596</w:t>
            </w:r>
            <w:r w:rsidRPr="007E701C">
              <w:rPr>
                <w:rFonts w:ascii="Arial" w:hAnsi="Arial" w:cs="Arial"/>
                <w:sz w:val="17"/>
                <w:szCs w:val="17"/>
              </w:rPr>
              <w:t>,</w:t>
            </w:r>
            <w:r w:rsidRPr="007E701C">
              <w:rPr>
                <w:rFonts w:ascii="Arial" w:hAnsi="Arial" w:cs="Arial"/>
                <w:sz w:val="17"/>
                <w:szCs w:val="17"/>
                <w:cs/>
              </w:rPr>
              <w:t>505</w:t>
            </w:r>
          </w:p>
        </w:tc>
        <w:tc>
          <w:tcPr>
            <w:tcW w:w="1282" w:type="dxa"/>
            <w:vAlign w:val="bottom"/>
          </w:tcPr>
          <w:p w14:paraId="05D420E5" w14:textId="2F4BCFDD"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7E701C">
              <w:rPr>
                <w:rFonts w:ascii="Arial" w:hAnsi="Arial" w:cs="Arial"/>
                <w:sz w:val="17"/>
                <w:szCs w:val="17"/>
              </w:rPr>
              <w:t>-</w:t>
            </w:r>
          </w:p>
        </w:tc>
        <w:tc>
          <w:tcPr>
            <w:tcW w:w="1283" w:type="dxa"/>
            <w:vAlign w:val="bottom"/>
          </w:tcPr>
          <w:p w14:paraId="35FEB72D" w14:textId="0A720B82"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7E701C">
              <w:rPr>
                <w:rFonts w:ascii="Arial" w:hAnsi="Arial" w:cs="Arial"/>
                <w:sz w:val="17"/>
                <w:szCs w:val="17"/>
                <w:cs/>
              </w:rPr>
              <w:t>899</w:t>
            </w:r>
            <w:r w:rsidRPr="007E701C">
              <w:rPr>
                <w:rFonts w:ascii="Arial" w:hAnsi="Arial" w:cs="Arial"/>
                <w:sz w:val="17"/>
                <w:szCs w:val="17"/>
              </w:rPr>
              <w:t>,</w:t>
            </w:r>
            <w:r w:rsidRPr="007E701C">
              <w:rPr>
                <w:rFonts w:ascii="Arial" w:hAnsi="Arial" w:cs="Arial"/>
                <w:sz w:val="17"/>
                <w:szCs w:val="17"/>
                <w:cs/>
              </w:rPr>
              <w:t>596</w:t>
            </w:r>
            <w:r w:rsidRPr="007E701C">
              <w:rPr>
                <w:rFonts w:ascii="Arial" w:hAnsi="Arial" w:cs="Arial"/>
                <w:sz w:val="17"/>
                <w:szCs w:val="17"/>
              </w:rPr>
              <w:t>,</w:t>
            </w:r>
            <w:r w:rsidRPr="007E701C">
              <w:rPr>
                <w:rFonts w:ascii="Arial" w:hAnsi="Arial" w:cs="Arial"/>
                <w:sz w:val="17"/>
                <w:szCs w:val="17"/>
                <w:cs/>
              </w:rPr>
              <w:t>505</w:t>
            </w:r>
          </w:p>
        </w:tc>
      </w:tr>
      <w:tr w:rsidR="007E701C" w:rsidRPr="007E701C" w14:paraId="1C1F7BC1" w14:textId="77777777" w:rsidTr="007E701C">
        <w:tc>
          <w:tcPr>
            <w:tcW w:w="4050" w:type="dxa"/>
            <w:vAlign w:val="bottom"/>
          </w:tcPr>
          <w:p w14:paraId="405E6D06" w14:textId="77777777" w:rsidR="007E701C" w:rsidRPr="007E701C" w:rsidRDefault="007E701C" w:rsidP="007E701C">
            <w:pPr>
              <w:overflowPunct/>
              <w:autoSpaceDE/>
              <w:autoSpaceDN/>
              <w:adjustRightInd/>
              <w:spacing w:line="320" w:lineRule="exact"/>
              <w:ind w:left="342" w:hanging="90"/>
              <w:textAlignment w:val="auto"/>
              <w:rPr>
                <w:rFonts w:ascii="Arial" w:eastAsia="Cordia New" w:hAnsi="Arial" w:cs="Arial"/>
                <w:kern w:val="28"/>
                <w:sz w:val="17"/>
                <w:szCs w:val="17"/>
                <w:cs/>
              </w:rPr>
            </w:pPr>
            <w:r w:rsidRPr="007E701C">
              <w:rPr>
                <w:rFonts w:ascii="Arial" w:eastAsia="Cordia New" w:hAnsi="Arial" w:cs="Arial"/>
                <w:kern w:val="28"/>
                <w:sz w:val="17"/>
                <w:szCs w:val="17"/>
              </w:rPr>
              <w:t>Private debt securities</w:t>
            </w:r>
          </w:p>
        </w:tc>
        <w:tc>
          <w:tcPr>
            <w:tcW w:w="1282" w:type="dxa"/>
          </w:tcPr>
          <w:p w14:paraId="01895773" w14:textId="543032DF"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7E701C">
              <w:rPr>
                <w:rFonts w:ascii="Arial" w:hAnsi="Arial" w:cs="Arial"/>
                <w:sz w:val="17"/>
                <w:szCs w:val="17"/>
              </w:rPr>
              <w:t>-</w:t>
            </w:r>
          </w:p>
        </w:tc>
        <w:tc>
          <w:tcPr>
            <w:tcW w:w="1283" w:type="dxa"/>
          </w:tcPr>
          <w:p w14:paraId="0CEC8935" w14:textId="581C7B23"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7E701C">
              <w:rPr>
                <w:rFonts w:ascii="Arial" w:hAnsi="Arial" w:cs="Arial"/>
                <w:sz w:val="17"/>
                <w:szCs w:val="17"/>
                <w:cs/>
              </w:rPr>
              <w:t>553</w:t>
            </w:r>
            <w:r w:rsidRPr="007E701C">
              <w:rPr>
                <w:rFonts w:ascii="Arial" w:hAnsi="Arial" w:cs="Arial"/>
                <w:sz w:val="17"/>
                <w:szCs w:val="17"/>
              </w:rPr>
              <w:t>,</w:t>
            </w:r>
            <w:r w:rsidRPr="007E701C">
              <w:rPr>
                <w:rFonts w:ascii="Arial" w:hAnsi="Arial" w:cs="Arial"/>
                <w:sz w:val="17"/>
                <w:szCs w:val="17"/>
                <w:cs/>
              </w:rPr>
              <w:t>640</w:t>
            </w:r>
            <w:r w:rsidRPr="007E701C">
              <w:rPr>
                <w:rFonts w:ascii="Arial" w:hAnsi="Arial" w:cs="Arial"/>
                <w:sz w:val="17"/>
                <w:szCs w:val="17"/>
              </w:rPr>
              <w:t>,</w:t>
            </w:r>
            <w:r w:rsidRPr="007E701C">
              <w:rPr>
                <w:rFonts w:ascii="Arial" w:hAnsi="Arial" w:cs="Arial"/>
                <w:sz w:val="17"/>
                <w:szCs w:val="17"/>
                <w:cs/>
              </w:rPr>
              <w:t>836</w:t>
            </w:r>
          </w:p>
        </w:tc>
        <w:tc>
          <w:tcPr>
            <w:tcW w:w="1282" w:type="dxa"/>
          </w:tcPr>
          <w:p w14:paraId="69587318" w14:textId="57ACDDA8"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7E701C">
              <w:rPr>
                <w:rFonts w:ascii="Arial" w:hAnsi="Arial" w:cs="Arial"/>
                <w:sz w:val="17"/>
                <w:szCs w:val="17"/>
              </w:rPr>
              <w:t>-</w:t>
            </w:r>
          </w:p>
        </w:tc>
        <w:tc>
          <w:tcPr>
            <w:tcW w:w="1283" w:type="dxa"/>
          </w:tcPr>
          <w:p w14:paraId="014457F2" w14:textId="1DC05E1C"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7E701C">
              <w:rPr>
                <w:rFonts w:ascii="Arial" w:hAnsi="Arial" w:cs="Arial"/>
                <w:sz w:val="17"/>
                <w:szCs w:val="17"/>
                <w:cs/>
              </w:rPr>
              <w:t>553</w:t>
            </w:r>
            <w:r w:rsidRPr="007E701C">
              <w:rPr>
                <w:rFonts w:ascii="Arial" w:hAnsi="Arial" w:cs="Arial"/>
                <w:sz w:val="17"/>
                <w:szCs w:val="17"/>
              </w:rPr>
              <w:t>,</w:t>
            </w:r>
            <w:r w:rsidRPr="007E701C">
              <w:rPr>
                <w:rFonts w:ascii="Arial" w:hAnsi="Arial" w:cs="Arial"/>
                <w:sz w:val="17"/>
                <w:szCs w:val="17"/>
                <w:cs/>
              </w:rPr>
              <w:t>640</w:t>
            </w:r>
            <w:r w:rsidRPr="007E701C">
              <w:rPr>
                <w:rFonts w:ascii="Arial" w:hAnsi="Arial" w:cs="Arial"/>
                <w:sz w:val="17"/>
                <w:szCs w:val="17"/>
              </w:rPr>
              <w:t>,</w:t>
            </w:r>
            <w:r w:rsidRPr="007E701C">
              <w:rPr>
                <w:rFonts w:ascii="Arial" w:hAnsi="Arial" w:cs="Arial"/>
                <w:sz w:val="17"/>
                <w:szCs w:val="17"/>
                <w:cs/>
              </w:rPr>
              <w:t>836</w:t>
            </w:r>
          </w:p>
        </w:tc>
      </w:tr>
      <w:tr w:rsidR="007E701C" w:rsidRPr="007E701C" w14:paraId="723E04CF" w14:textId="77777777" w:rsidTr="007E701C">
        <w:tc>
          <w:tcPr>
            <w:tcW w:w="4050" w:type="dxa"/>
            <w:vAlign w:val="bottom"/>
          </w:tcPr>
          <w:p w14:paraId="7EDB5E05" w14:textId="77777777" w:rsidR="007E701C" w:rsidRPr="007E701C" w:rsidRDefault="007E701C" w:rsidP="004D4860">
            <w:pPr>
              <w:overflowPunct/>
              <w:autoSpaceDE/>
              <w:autoSpaceDN/>
              <w:adjustRightInd/>
              <w:spacing w:line="320" w:lineRule="exact"/>
              <w:ind w:left="243" w:hanging="180"/>
              <w:textAlignment w:val="auto"/>
              <w:rPr>
                <w:rFonts w:ascii="Arial" w:eastAsia="Cordia New" w:hAnsi="Arial" w:cs="Arial"/>
                <w:kern w:val="28"/>
                <w:sz w:val="17"/>
                <w:szCs w:val="17"/>
              </w:rPr>
            </w:pPr>
            <w:r w:rsidRPr="007E701C">
              <w:rPr>
                <w:rFonts w:ascii="Arial" w:eastAsia="Cordia New" w:hAnsi="Arial" w:cs="Arial"/>
                <w:kern w:val="28"/>
                <w:sz w:val="17"/>
                <w:szCs w:val="17"/>
              </w:rPr>
              <w:t>Equity instruments measured at fair value through profit or loss</w:t>
            </w:r>
          </w:p>
        </w:tc>
        <w:tc>
          <w:tcPr>
            <w:tcW w:w="1282" w:type="dxa"/>
            <w:vAlign w:val="bottom"/>
          </w:tcPr>
          <w:p w14:paraId="40B2EDE3"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p>
        </w:tc>
        <w:tc>
          <w:tcPr>
            <w:tcW w:w="1283" w:type="dxa"/>
            <w:vAlign w:val="bottom"/>
          </w:tcPr>
          <w:p w14:paraId="2B5CF1E9"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82" w:type="dxa"/>
            <w:vAlign w:val="bottom"/>
          </w:tcPr>
          <w:p w14:paraId="27B94652"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p>
        </w:tc>
        <w:tc>
          <w:tcPr>
            <w:tcW w:w="1283" w:type="dxa"/>
            <w:vAlign w:val="bottom"/>
          </w:tcPr>
          <w:p w14:paraId="09CB86FE"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p>
        </w:tc>
      </w:tr>
      <w:tr w:rsidR="007E701C" w:rsidRPr="007E701C" w14:paraId="5C20C313" w14:textId="77777777" w:rsidTr="007E701C">
        <w:tc>
          <w:tcPr>
            <w:tcW w:w="4050" w:type="dxa"/>
            <w:vAlign w:val="bottom"/>
          </w:tcPr>
          <w:p w14:paraId="504B5EF4" w14:textId="77777777" w:rsidR="007E701C" w:rsidRPr="007E701C" w:rsidRDefault="007E701C" w:rsidP="007E701C">
            <w:pPr>
              <w:overflowPunct/>
              <w:autoSpaceDE/>
              <w:autoSpaceDN/>
              <w:adjustRightInd/>
              <w:spacing w:line="320" w:lineRule="exact"/>
              <w:ind w:left="342" w:hanging="103"/>
              <w:textAlignment w:val="auto"/>
              <w:rPr>
                <w:rFonts w:ascii="Arial" w:eastAsia="Cordia New" w:hAnsi="Arial" w:cs="Arial"/>
                <w:kern w:val="28"/>
                <w:sz w:val="17"/>
                <w:szCs w:val="17"/>
              </w:rPr>
            </w:pPr>
            <w:r w:rsidRPr="007E701C">
              <w:rPr>
                <w:rFonts w:ascii="Arial" w:eastAsia="Cordia New" w:hAnsi="Arial" w:cs="Arial"/>
                <w:kern w:val="28"/>
                <w:sz w:val="17"/>
                <w:szCs w:val="17"/>
              </w:rPr>
              <w:t>Equity instruments</w:t>
            </w:r>
          </w:p>
        </w:tc>
        <w:tc>
          <w:tcPr>
            <w:tcW w:w="1282" w:type="dxa"/>
            <w:vAlign w:val="bottom"/>
          </w:tcPr>
          <w:p w14:paraId="768683E4" w14:textId="77E7171C"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7E701C">
              <w:rPr>
                <w:rFonts w:ascii="Arial" w:hAnsi="Arial" w:cs="Arial"/>
                <w:sz w:val="17"/>
                <w:szCs w:val="17"/>
              </w:rPr>
              <w:t>378,842,667</w:t>
            </w:r>
          </w:p>
        </w:tc>
        <w:tc>
          <w:tcPr>
            <w:tcW w:w="1283" w:type="dxa"/>
            <w:vAlign w:val="bottom"/>
          </w:tcPr>
          <w:p w14:paraId="217EA616" w14:textId="776E7D30"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7E701C">
              <w:rPr>
                <w:rFonts w:ascii="Arial" w:hAnsi="Arial" w:cs="Arial"/>
                <w:sz w:val="17"/>
                <w:szCs w:val="17"/>
              </w:rPr>
              <w:t>-</w:t>
            </w:r>
          </w:p>
        </w:tc>
        <w:tc>
          <w:tcPr>
            <w:tcW w:w="1282" w:type="dxa"/>
            <w:vAlign w:val="bottom"/>
          </w:tcPr>
          <w:p w14:paraId="12B64EF8" w14:textId="64C5898E"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7E701C">
              <w:rPr>
                <w:rFonts w:ascii="Arial" w:hAnsi="Arial" w:cs="Arial"/>
                <w:sz w:val="17"/>
                <w:szCs w:val="17"/>
              </w:rPr>
              <w:t>-</w:t>
            </w:r>
          </w:p>
        </w:tc>
        <w:tc>
          <w:tcPr>
            <w:tcW w:w="1283" w:type="dxa"/>
            <w:vAlign w:val="bottom"/>
          </w:tcPr>
          <w:p w14:paraId="770043AD" w14:textId="093AF4D1"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7E701C">
              <w:rPr>
                <w:rFonts w:ascii="Arial" w:hAnsi="Arial" w:cs="Arial"/>
                <w:sz w:val="17"/>
                <w:szCs w:val="17"/>
              </w:rPr>
              <w:t>378,842,667</w:t>
            </w:r>
          </w:p>
        </w:tc>
      </w:tr>
      <w:tr w:rsidR="007E701C" w:rsidRPr="007E701C" w14:paraId="3DE85157" w14:textId="77777777" w:rsidTr="007E701C">
        <w:tc>
          <w:tcPr>
            <w:tcW w:w="4050" w:type="dxa"/>
            <w:vAlign w:val="bottom"/>
          </w:tcPr>
          <w:p w14:paraId="6FE888EA" w14:textId="77777777" w:rsidR="007E701C" w:rsidRPr="007E701C" w:rsidRDefault="007E701C" w:rsidP="007E701C">
            <w:pPr>
              <w:overflowPunct/>
              <w:autoSpaceDE/>
              <w:autoSpaceDN/>
              <w:adjustRightInd/>
              <w:spacing w:line="320" w:lineRule="exact"/>
              <w:ind w:left="342" w:hanging="103"/>
              <w:textAlignment w:val="auto"/>
              <w:rPr>
                <w:rFonts w:ascii="Arial" w:eastAsia="Cordia New" w:hAnsi="Arial" w:cs="Arial"/>
                <w:kern w:val="28"/>
                <w:sz w:val="17"/>
                <w:szCs w:val="17"/>
              </w:rPr>
            </w:pPr>
            <w:r w:rsidRPr="007E701C">
              <w:rPr>
                <w:rFonts w:ascii="Arial" w:eastAsia="Cordia New" w:hAnsi="Arial" w:cs="Arial"/>
                <w:kern w:val="28"/>
                <w:sz w:val="17"/>
                <w:szCs w:val="17"/>
              </w:rPr>
              <w:t>Unit trusts</w:t>
            </w:r>
          </w:p>
        </w:tc>
        <w:tc>
          <w:tcPr>
            <w:tcW w:w="1282" w:type="dxa"/>
            <w:vAlign w:val="bottom"/>
          </w:tcPr>
          <w:p w14:paraId="46D9711E" w14:textId="35CE9C71"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7E701C">
              <w:rPr>
                <w:rFonts w:ascii="Arial" w:hAnsi="Arial" w:cs="Arial"/>
                <w:sz w:val="17"/>
                <w:szCs w:val="17"/>
                <w:cs/>
              </w:rPr>
              <w:t>61</w:t>
            </w:r>
            <w:r w:rsidRPr="007E701C">
              <w:rPr>
                <w:rFonts w:ascii="Arial" w:hAnsi="Arial" w:cs="Arial"/>
                <w:sz w:val="17"/>
                <w:szCs w:val="17"/>
              </w:rPr>
              <w:t>,</w:t>
            </w:r>
            <w:r w:rsidRPr="007E701C">
              <w:rPr>
                <w:rFonts w:ascii="Arial" w:hAnsi="Arial" w:cs="Arial"/>
                <w:sz w:val="17"/>
                <w:szCs w:val="17"/>
                <w:cs/>
              </w:rPr>
              <w:t>712</w:t>
            </w:r>
            <w:r w:rsidRPr="007E701C">
              <w:rPr>
                <w:rFonts w:ascii="Arial" w:hAnsi="Arial" w:cs="Arial"/>
                <w:sz w:val="17"/>
                <w:szCs w:val="17"/>
              </w:rPr>
              <w:t>,</w:t>
            </w:r>
            <w:r w:rsidRPr="007E701C">
              <w:rPr>
                <w:rFonts w:ascii="Arial" w:hAnsi="Arial" w:cs="Arial"/>
                <w:sz w:val="17"/>
                <w:szCs w:val="17"/>
                <w:cs/>
              </w:rPr>
              <w:t>640</w:t>
            </w:r>
          </w:p>
        </w:tc>
        <w:tc>
          <w:tcPr>
            <w:tcW w:w="1283" w:type="dxa"/>
            <w:vAlign w:val="bottom"/>
          </w:tcPr>
          <w:p w14:paraId="1ED56C55" w14:textId="52545C76"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7E701C">
              <w:rPr>
                <w:rFonts w:ascii="Arial" w:hAnsi="Arial" w:cs="Arial"/>
                <w:sz w:val="17"/>
                <w:szCs w:val="17"/>
              </w:rPr>
              <w:t>-</w:t>
            </w:r>
          </w:p>
        </w:tc>
        <w:tc>
          <w:tcPr>
            <w:tcW w:w="1282" w:type="dxa"/>
            <w:vAlign w:val="bottom"/>
          </w:tcPr>
          <w:p w14:paraId="7CA9C9F3" w14:textId="096C0AAA"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7E701C">
              <w:rPr>
                <w:rFonts w:ascii="Arial" w:hAnsi="Arial" w:cs="Arial"/>
                <w:sz w:val="17"/>
                <w:szCs w:val="17"/>
              </w:rPr>
              <w:t>-</w:t>
            </w:r>
          </w:p>
        </w:tc>
        <w:tc>
          <w:tcPr>
            <w:tcW w:w="1283" w:type="dxa"/>
            <w:vAlign w:val="bottom"/>
          </w:tcPr>
          <w:p w14:paraId="18B55DA6" w14:textId="10E1CF89"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7E701C">
              <w:rPr>
                <w:rFonts w:ascii="Arial" w:hAnsi="Arial" w:cs="Arial"/>
                <w:sz w:val="17"/>
                <w:szCs w:val="17"/>
                <w:cs/>
              </w:rPr>
              <w:t>61</w:t>
            </w:r>
            <w:r w:rsidRPr="007E701C">
              <w:rPr>
                <w:rFonts w:ascii="Arial" w:hAnsi="Arial" w:cs="Arial"/>
                <w:sz w:val="17"/>
                <w:szCs w:val="17"/>
              </w:rPr>
              <w:t>,</w:t>
            </w:r>
            <w:r w:rsidRPr="007E701C">
              <w:rPr>
                <w:rFonts w:ascii="Arial" w:hAnsi="Arial" w:cs="Arial"/>
                <w:sz w:val="17"/>
                <w:szCs w:val="17"/>
                <w:cs/>
              </w:rPr>
              <w:t>712</w:t>
            </w:r>
            <w:r w:rsidRPr="007E701C">
              <w:rPr>
                <w:rFonts w:ascii="Arial" w:hAnsi="Arial" w:cs="Arial"/>
                <w:sz w:val="17"/>
                <w:szCs w:val="17"/>
              </w:rPr>
              <w:t>,</w:t>
            </w:r>
            <w:r w:rsidRPr="007E701C">
              <w:rPr>
                <w:rFonts w:ascii="Arial" w:hAnsi="Arial" w:cs="Arial"/>
                <w:sz w:val="17"/>
                <w:szCs w:val="17"/>
                <w:cs/>
              </w:rPr>
              <w:t>640</w:t>
            </w:r>
          </w:p>
        </w:tc>
      </w:tr>
      <w:tr w:rsidR="007E701C" w:rsidRPr="007E701C" w14:paraId="49929525" w14:textId="77777777" w:rsidTr="007E701C">
        <w:tc>
          <w:tcPr>
            <w:tcW w:w="4050" w:type="dxa"/>
            <w:vAlign w:val="bottom"/>
          </w:tcPr>
          <w:p w14:paraId="14855AA4" w14:textId="77777777" w:rsidR="007E701C" w:rsidRPr="007E701C" w:rsidRDefault="007E701C" w:rsidP="004D4860">
            <w:pPr>
              <w:overflowPunct/>
              <w:autoSpaceDE/>
              <w:autoSpaceDN/>
              <w:adjustRightInd/>
              <w:spacing w:line="320" w:lineRule="exact"/>
              <w:ind w:left="243" w:hanging="180"/>
              <w:textAlignment w:val="auto"/>
              <w:rPr>
                <w:rFonts w:ascii="Arial" w:eastAsia="Cordia New" w:hAnsi="Arial" w:cs="Arial"/>
                <w:kern w:val="28"/>
                <w:sz w:val="17"/>
                <w:szCs w:val="17"/>
              </w:rPr>
            </w:pPr>
            <w:r w:rsidRPr="007E701C">
              <w:rPr>
                <w:rFonts w:ascii="Arial" w:hAnsi="Arial" w:cs="Arial"/>
                <w:kern w:val="28"/>
                <w:sz w:val="17"/>
                <w:szCs w:val="17"/>
              </w:rPr>
              <w:t xml:space="preserve">Equity instrument designated at fair value through </w:t>
            </w:r>
            <w:r w:rsidRPr="004D4860">
              <w:rPr>
                <w:rFonts w:ascii="Arial" w:eastAsia="Cordia New" w:hAnsi="Arial" w:cs="Arial"/>
                <w:kern w:val="28"/>
                <w:sz w:val="17"/>
                <w:szCs w:val="17"/>
              </w:rPr>
              <w:t>other</w:t>
            </w:r>
            <w:r w:rsidRPr="007E701C">
              <w:rPr>
                <w:rFonts w:ascii="Arial" w:hAnsi="Arial" w:cs="Arial"/>
                <w:kern w:val="28"/>
                <w:sz w:val="17"/>
                <w:szCs w:val="17"/>
              </w:rPr>
              <w:t xml:space="preserve"> comprehensive income</w:t>
            </w:r>
          </w:p>
        </w:tc>
        <w:tc>
          <w:tcPr>
            <w:tcW w:w="1282" w:type="dxa"/>
            <w:vAlign w:val="bottom"/>
          </w:tcPr>
          <w:p w14:paraId="5AF2F0F6"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p>
        </w:tc>
        <w:tc>
          <w:tcPr>
            <w:tcW w:w="1283" w:type="dxa"/>
            <w:vAlign w:val="bottom"/>
          </w:tcPr>
          <w:p w14:paraId="3512EDBA"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82" w:type="dxa"/>
            <w:vAlign w:val="bottom"/>
          </w:tcPr>
          <w:p w14:paraId="3236C2AD"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p>
        </w:tc>
        <w:tc>
          <w:tcPr>
            <w:tcW w:w="1283" w:type="dxa"/>
            <w:vAlign w:val="bottom"/>
          </w:tcPr>
          <w:p w14:paraId="79D732F9" w14:textId="77777777"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p>
        </w:tc>
      </w:tr>
      <w:tr w:rsidR="007E701C" w:rsidRPr="007E701C" w14:paraId="1F21EC9D" w14:textId="77777777" w:rsidTr="007E701C">
        <w:tc>
          <w:tcPr>
            <w:tcW w:w="4050" w:type="dxa"/>
            <w:vAlign w:val="bottom"/>
          </w:tcPr>
          <w:p w14:paraId="177089CE" w14:textId="77777777" w:rsidR="007E701C" w:rsidRPr="007E701C" w:rsidRDefault="007E701C" w:rsidP="007E701C">
            <w:pPr>
              <w:overflowPunct/>
              <w:autoSpaceDE/>
              <w:autoSpaceDN/>
              <w:adjustRightInd/>
              <w:spacing w:line="320" w:lineRule="exact"/>
              <w:ind w:left="342" w:hanging="103"/>
              <w:textAlignment w:val="auto"/>
              <w:rPr>
                <w:rFonts w:ascii="Arial" w:eastAsia="Cordia New" w:hAnsi="Arial" w:cs="Arial"/>
                <w:kern w:val="28"/>
                <w:sz w:val="17"/>
                <w:szCs w:val="17"/>
              </w:rPr>
            </w:pPr>
            <w:r w:rsidRPr="007E701C">
              <w:rPr>
                <w:rFonts w:ascii="Arial" w:eastAsia="Cordia New" w:hAnsi="Arial" w:cs="Arial"/>
                <w:kern w:val="28"/>
                <w:sz w:val="17"/>
                <w:szCs w:val="17"/>
              </w:rPr>
              <w:t>Equity instruments</w:t>
            </w:r>
          </w:p>
        </w:tc>
        <w:tc>
          <w:tcPr>
            <w:tcW w:w="1282" w:type="dxa"/>
            <w:vAlign w:val="bottom"/>
          </w:tcPr>
          <w:p w14:paraId="536363C0" w14:textId="41E381F4"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7E701C">
              <w:rPr>
                <w:rFonts w:ascii="Arial" w:hAnsi="Arial" w:cs="Arial"/>
                <w:sz w:val="17"/>
                <w:szCs w:val="17"/>
              </w:rPr>
              <w:t>194,297,862</w:t>
            </w:r>
          </w:p>
        </w:tc>
        <w:tc>
          <w:tcPr>
            <w:tcW w:w="1283" w:type="dxa"/>
            <w:vAlign w:val="bottom"/>
          </w:tcPr>
          <w:p w14:paraId="26F69445" w14:textId="4FFD368C"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7E701C">
              <w:rPr>
                <w:rFonts w:ascii="Arial" w:hAnsi="Arial" w:cs="Arial"/>
                <w:sz w:val="17"/>
                <w:szCs w:val="17"/>
              </w:rPr>
              <w:t>-</w:t>
            </w:r>
          </w:p>
        </w:tc>
        <w:tc>
          <w:tcPr>
            <w:tcW w:w="1282" w:type="dxa"/>
            <w:vAlign w:val="bottom"/>
          </w:tcPr>
          <w:p w14:paraId="5CA2D489" w14:textId="40226895"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7E701C">
              <w:rPr>
                <w:rFonts w:ascii="Arial" w:hAnsi="Arial" w:cs="Arial"/>
                <w:sz w:val="17"/>
                <w:szCs w:val="17"/>
              </w:rPr>
              <w:t>182,995,184</w:t>
            </w:r>
          </w:p>
        </w:tc>
        <w:tc>
          <w:tcPr>
            <w:tcW w:w="1283" w:type="dxa"/>
            <w:vAlign w:val="bottom"/>
          </w:tcPr>
          <w:p w14:paraId="6DC071D2" w14:textId="0313002A"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7E701C">
              <w:rPr>
                <w:rFonts w:ascii="Arial" w:hAnsi="Arial" w:cs="Arial"/>
                <w:sz w:val="17"/>
                <w:szCs w:val="17"/>
              </w:rPr>
              <w:t>377,293,046</w:t>
            </w:r>
          </w:p>
        </w:tc>
      </w:tr>
      <w:tr w:rsidR="007E701C" w:rsidRPr="007E701C" w14:paraId="7A0897D5" w14:textId="77777777" w:rsidTr="007E701C">
        <w:tc>
          <w:tcPr>
            <w:tcW w:w="4050" w:type="dxa"/>
            <w:vAlign w:val="bottom"/>
          </w:tcPr>
          <w:p w14:paraId="737F0891" w14:textId="77777777" w:rsidR="007E701C" w:rsidRPr="007E701C" w:rsidRDefault="007E701C" w:rsidP="007E701C">
            <w:pPr>
              <w:overflowPunct/>
              <w:autoSpaceDE/>
              <w:autoSpaceDN/>
              <w:adjustRightInd/>
              <w:spacing w:line="320" w:lineRule="exact"/>
              <w:ind w:left="342" w:hanging="103"/>
              <w:textAlignment w:val="auto"/>
              <w:rPr>
                <w:rFonts w:ascii="Arial" w:eastAsia="Cordia New" w:hAnsi="Arial" w:cs="Arial"/>
                <w:kern w:val="28"/>
                <w:sz w:val="17"/>
                <w:szCs w:val="17"/>
              </w:rPr>
            </w:pPr>
            <w:r w:rsidRPr="007E701C">
              <w:rPr>
                <w:rFonts w:ascii="Arial" w:eastAsia="Cordia New" w:hAnsi="Arial" w:cs="Arial"/>
                <w:kern w:val="28"/>
                <w:sz w:val="17"/>
                <w:szCs w:val="17"/>
              </w:rPr>
              <w:t>Unit trusts</w:t>
            </w:r>
          </w:p>
        </w:tc>
        <w:tc>
          <w:tcPr>
            <w:tcW w:w="1282" w:type="dxa"/>
            <w:vAlign w:val="bottom"/>
          </w:tcPr>
          <w:p w14:paraId="6B789218" w14:textId="0AF9EB2E"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7E701C">
              <w:rPr>
                <w:rFonts w:ascii="Arial" w:hAnsi="Arial" w:cs="Arial"/>
                <w:sz w:val="17"/>
                <w:szCs w:val="17"/>
                <w:cs/>
              </w:rPr>
              <w:t>102</w:t>
            </w:r>
            <w:r w:rsidRPr="007E701C">
              <w:rPr>
                <w:rFonts w:ascii="Arial" w:hAnsi="Arial" w:cs="Arial"/>
                <w:sz w:val="17"/>
                <w:szCs w:val="17"/>
              </w:rPr>
              <w:t>,</w:t>
            </w:r>
            <w:r w:rsidRPr="007E701C">
              <w:rPr>
                <w:rFonts w:ascii="Arial" w:hAnsi="Arial" w:cs="Arial"/>
                <w:sz w:val="17"/>
                <w:szCs w:val="17"/>
                <w:cs/>
              </w:rPr>
              <w:t>219</w:t>
            </w:r>
            <w:r w:rsidRPr="007E701C">
              <w:rPr>
                <w:rFonts w:ascii="Arial" w:hAnsi="Arial" w:cs="Arial"/>
                <w:sz w:val="17"/>
                <w:szCs w:val="17"/>
              </w:rPr>
              <w:t>,</w:t>
            </w:r>
            <w:r w:rsidRPr="007E701C">
              <w:rPr>
                <w:rFonts w:ascii="Arial" w:hAnsi="Arial" w:cs="Arial"/>
                <w:sz w:val="17"/>
                <w:szCs w:val="17"/>
                <w:cs/>
              </w:rPr>
              <w:t>710</w:t>
            </w:r>
          </w:p>
        </w:tc>
        <w:tc>
          <w:tcPr>
            <w:tcW w:w="1283" w:type="dxa"/>
            <w:vAlign w:val="bottom"/>
          </w:tcPr>
          <w:p w14:paraId="0B898075" w14:textId="30C005BA"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7E701C">
              <w:rPr>
                <w:rFonts w:ascii="Arial" w:hAnsi="Arial" w:cs="Arial"/>
                <w:sz w:val="17"/>
                <w:szCs w:val="17"/>
              </w:rPr>
              <w:t>-</w:t>
            </w:r>
          </w:p>
        </w:tc>
        <w:tc>
          <w:tcPr>
            <w:tcW w:w="1282" w:type="dxa"/>
            <w:vAlign w:val="bottom"/>
          </w:tcPr>
          <w:p w14:paraId="3511C4F9" w14:textId="51A87C03"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7E701C">
              <w:rPr>
                <w:rFonts w:ascii="Arial" w:hAnsi="Arial" w:cs="Arial"/>
                <w:sz w:val="17"/>
                <w:szCs w:val="17"/>
              </w:rPr>
              <w:t>-</w:t>
            </w:r>
          </w:p>
        </w:tc>
        <w:tc>
          <w:tcPr>
            <w:tcW w:w="1283" w:type="dxa"/>
            <w:vAlign w:val="bottom"/>
          </w:tcPr>
          <w:p w14:paraId="05BE4E57" w14:textId="47AA6CAC" w:rsidR="007E701C" w:rsidRPr="007E701C" w:rsidRDefault="007E701C" w:rsidP="007E701C">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7E701C">
              <w:rPr>
                <w:rFonts w:ascii="Arial" w:hAnsi="Arial" w:cs="Arial"/>
                <w:sz w:val="17"/>
                <w:szCs w:val="17"/>
                <w:cs/>
              </w:rPr>
              <w:t>102</w:t>
            </w:r>
            <w:r w:rsidRPr="007E701C">
              <w:rPr>
                <w:rFonts w:ascii="Arial" w:hAnsi="Arial" w:cs="Arial"/>
                <w:sz w:val="17"/>
                <w:szCs w:val="17"/>
              </w:rPr>
              <w:t>,</w:t>
            </w:r>
            <w:r w:rsidRPr="007E701C">
              <w:rPr>
                <w:rFonts w:ascii="Arial" w:hAnsi="Arial" w:cs="Arial"/>
                <w:sz w:val="17"/>
                <w:szCs w:val="17"/>
                <w:cs/>
              </w:rPr>
              <w:t>219</w:t>
            </w:r>
            <w:r w:rsidRPr="007E701C">
              <w:rPr>
                <w:rFonts w:ascii="Arial" w:hAnsi="Arial" w:cs="Arial"/>
                <w:sz w:val="17"/>
                <w:szCs w:val="17"/>
              </w:rPr>
              <w:t>,</w:t>
            </w:r>
            <w:r w:rsidRPr="007E701C">
              <w:rPr>
                <w:rFonts w:ascii="Arial" w:hAnsi="Arial" w:cs="Arial"/>
                <w:sz w:val="17"/>
                <w:szCs w:val="17"/>
                <w:cs/>
              </w:rPr>
              <w:t>710</w:t>
            </w:r>
          </w:p>
        </w:tc>
      </w:tr>
    </w:tbl>
    <w:p w14:paraId="7FF1C5AC" w14:textId="77777777" w:rsidR="00370174" w:rsidRPr="007E701C" w:rsidRDefault="00370174">
      <w:pPr>
        <w:rPr>
          <w:rFonts w:ascii="Arial" w:hAnsi="Arial" w:cs="Arial"/>
        </w:rPr>
      </w:pPr>
      <w:bookmarkStart w:id="10" w:name="_Toc449785565"/>
      <w:r w:rsidRPr="007E701C">
        <w:rPr>
          <w:rFonts w:ascii="Arial" w:hAnsi="Arial" w:cs="Arial"/>
        </w:rPr>
        <w:br w:type="page"/>
      </w:r>
    </w:p>
    <w:tbl>
      <w:tblPr>
        <w:tblW w:w="9180" w:type="dxa"/>
        <w:tblInd w:w="360" w:type="dxa"/>
        <w:tblLayout w:type="fixed"/>
        <w:tblLook w:val="04A0" w:firstRow="1" w:lastRow="0" w:firstColumn="1" w:lastColumn="0" w:noHBand="0" w:noVBand="1"/>
      </w:tblPr>
      <w:tblGrid>
        <w:gridCol w:w="4050"/>
        <w:gridCol w:w="1282"/>
        <w:gridCol w:w="1283"/>
        <w:gridCol w:w="1282"/>
        <w:gridCol w:w="1283"/>
      </w:tblGrid>
      <w:tr w:rsidR="007E701C" w:rsidRPr="007E701C" w14:paraId="293DC216" w14:textId="77777777" w:rsidTr="007E701C">
        <w:trPr>
          <w:tblHeader/>
        </w:trPr>
        <w:tc>
          <w:tcPr>
            <w:tcW w:w="9180" w:type="dxa"/>
            <w:gridSpan w:val="5"/>
            <w:vAlign w:val="bottom"/>
          </w:tcPr>
          <w:p w14:paraId="63B4C6DC" w14:textId="3BA69012" w:rsidR="00370174" w:rsidRPr="007E701C" w:rsidRDefault="00370174" w:rsidP="007E701C">
            <w:pPr>
              <w:overflowPunct/>
              <w:autoSpaceDE/>
              <w:autoSpaceDN/>
              <w:adjustRightInd/>
              <w:spacing w:line="300" w:lineRule="exact"/>
              <w:jc w:val="right"/>
              <w:textAlignment w:val="auto"/>
              <w:rPr>
                <w:rFonts w:ascii="Arial" w:eastAsia="Cordia New" w:hAnsi="Arial" w:cs="Arial"/>
                <w:kern w:val="28"/>
                <w:sz w:val="17"/>
                <w:szCs w:val="17"/>
              </w:rPr>
            </w:pPr>
            <w:r w:rsidRPr="007E701C">
              <w:rPr>
                <w:rFonts w:ascii="Arial" w:eastAsia="Cordia New" w:hAnsi="Arial" w:cs="Arial"/>
                <w:kern w:val="28"/>
                <w:sz w:val="17"/>
                <w:szCs w:val="17"/>
              </w:rPr>
              <w:t>(Unit: Baht)</w:t>
            </w:r>
          </w:p>
        </w:tc>
      </w:tr>
      <w:tr w:rsidR="007E701C" w:rsidRPr="007E701C" w14:paraId="7A2908B1" w14:textId="77777777" w:rsidTr="007E701C">
        <w:trPr>
          <w:tblHeader/>
        </w:trPr>
        <w:tc>
          <w:tcPr>
            <w:tcW w:w="4050" w:type="dxa"/>
            <w:vAlign w:val="bottom"/>
          </w:tcPr>
          <w:p w14:paraId="414B8981" w14:textId="77777777" w:rsidR="00370174" w:rsidRPr="007E701C" w:rsidRDefault="00370174" w:rsidP="007E701C">
            <w:pPr>
              <w:overflowPunct/>
              <w:autoSpaceDE/>
              <w:autoSpaceDN/>
              <w:adjustRightInd/>
              <w:spacing w:line="300" w:lineRule="exact"/>
              <w:ind w:left="243" w:hanging="180"/>
              <w:textAlignment w:val="auto"/>
              <w:rPr>
                <w:rFonts w:ascii="Arial" w:eastAsia="Cordia New" w:hAnsi="Arial" w:cs="Arial"/>
                <w:kern w:val="28"/>
                <w:sz w:val="17"/>
                <w:szCs w:val="17"/>
              </w:rPr>
            </w:pPr>
          </w:p>
        </w:tc>
        <w:tc>
          <w:tcPr>
            <w:tcW w:w="5130" w:type="dxa"/>
            <w:gridSpan w:val="4"/>
            <w:vAlign w:val="bottom"/>
          </w:tcPr>
          <w:p w14:paraId="09E6E698" w14:textId="1E0F5671" w:rsidR="00370174" w:rsidRPr="007E701C" w:rsidRDefault="00CA23CD" w:rsidP="007E701C">
            <w:pPr>
              <w:pBdr>
                <w:bottom w:val="single" w:sz="4" w:space="1" w:color="auto"/>
                <w:between w:val="single" w:sz="4" w:space="1" w:color="auto"/>
              </w:pBdr>
              <w:overflowPunct/>
              <w:autoSpaceDE/>
              <w:autoSpaceDN/>
              <w:adjustRightInd/>
              <w:spacing w:line="300" w:lineRule="exact"/>
              <w:jc w:val="center"/>
              <w:textAlignment w:val="auto"/>
              <w:rPr>
                <w:rFonts w:ascii="Arial" w:eastAsia="Cordia New" w:hAnsi="Arial" w:cs="Arial"/>
                <w:kern w:val="28"/>
                <w:sz w:val="17"/>
                <w:szCs w:val="17"/>
                <w:cs/>
              </w:rPr>
            </w:pPr>
            <w:r w:rsidRPr="007E701C">
              <w:rPr>
                <w:rFonts w:ascii="Arial" w:eastAsia="Cordia New" w:hAnsi="Arial" w:cs="Arial"/>
                <w:kern w:val="28"/>
                <w:sz w:val="17"/>
                <w:szCs w:val="17"/>
              </w:rPr>
              <w:t xml:space="preserve">31 December </w:t>
            </w:r>
            <w:r w:rsidR="00370174" w:rsidRPr="007E701C">
              <w:rPr>
                <w:rFonts w:ascii="Arial" w:eastAsia="Cordia New" w:hAnsi="Arial" w:cs="Arial"/>
                <w:kern w:val="28"/>
                <w:sz w:val="17"/>
                <w:szCs w:val="17"/>
              </w:rPr>
              <w:t>2025</w:t>
            </w:r>
          </w:p>
        </w:tc>
      </w:tr>
      <w:tr w:rsidR="007E701C" w:rsidRPr="007E701C" w14:paraId="5A20D9CD" w14:textId="77777777" w:rsidTr="007E701C">
        <w:trPr>
          <w:tblHeader/>
        </w:trPr>
        <w:tc>
          <w:tcPr>
            <w:tcW w:w="4050" w:type="dxa"/>
            <w:vAlign w:val="bottom"/>
          </w:tcPr>
          <w:p w14:paraId="133F6657" w14:textId="77777777" w:rsidR="007E701C" w:rsidRPr="007E701C" w:rsidRDefault="007E701C" w:rsidP="007E701C">
            <w:pPr>
              <w:overflowPunct/>
              <w:autoSpaceDE/>
              <w:autoSpaceDN/>
              <w:adjustRightInd/>
              <w:spacing w:line="300" w:lineRule="exact"/>
              <w:ind w:left="243" w:hanging="180"/>
              <w:textAlignment w:val="auto"/>
              <w:rPr>
                <w:rFonts w:ascii="Arial" w:eastAsia="Cordia New" w:hAnsi="Arial" w:cs="Arial"/>
                <w:kern w:val="28"/>
                <w:sz w:val="17"/>
                <w:szCs w:val="17"/>
              </w:rPr>
            </w:pPr>
          </w:p>
        </w:tc>
        <w:tc>
          <w:tcPr>
            <w:tcW w:w="5130" w:type="dxa"/>
            <w:gridSpan w:val="4"/>
            <w:vAlign w:val="bottom"/>
          </w:tcPr>
          <w:p w14:paraId="0245CAC9" w14:textId="77777777" w:rsidR="007E701C" w:rsidRPr="007E701C" w:rsidRDefault="007E701C" w:rsidP="007E701C">
            <w:pPr>
              <w:pBdr>
                <w:bottom w:val="single" w:sz="4" w:space="1" w:color="auto"/>
              </w:pBdr>
              <w:overflowPunct/>
              <w:autoSpaceDE/>
              <w:autoSpaceDN/>
              <w:adjustRightInd/>
              <w:spacing w:line="300" w:lineRule="exact"/>
              <w:jc w:val="center"/>
              <w:textAlignment w:val="auto"/>
              <w:rPr>
                <w:rFonts w:ascii="Arial" w:eastAsia="Cordia New" w:hAnsi="Arial" w:cs="Arial"/>
                <w:kern w:val="28"/>
                <w:sz w:val="17"/>
                <w:szCs w:val="17"/>
                <w:cs/>
              </w:rPr>
            </w:pPr>
            <w:r w:rsidRPr="007E701C">
              <w:rPr>
                <w:rFonts w:ascii="Arial" w:eastAsia="Cordia New" w:hAnsi="Arial" w:cs="Arial"/>
                <w:kern w:val="28"/>
                <w:sz w:val="17"/>
                <w:szCs w:val="17"/>
              </w:rPr>
              <w:t>Fair value</w:t>
            </w:r>
          </w:p>
        </w:tc>
      </w:tr>
      <w:tr w:rsidR="007E701C" w:rsidRPr="007E701C" w14:paraId="7BE13371" w14:textId="77777777" w:rsidTr="007E701C">
        <w:trPr>
          <w:tblHeader/>
        </w:trPr>
        <w:tc>
          <w:tcPr>
            <w:tcW w:w="4050" w:type="dxa"/>
            <w:vAlign w:val="bottom"/>
          </w:tcPr>
          <w:p w14:paraId="39507134" w14:textId="77777777" w:rsidR="007E701C" w:rsidRPr="007E701C" w:rsidRDefault="007E701C" w:rsidP="007E701C">
            <w:pPr>
              <w:overflowPunct/>
              <w:autoSpaceDE/>
              <w:autoSpaceDN/>
              <w:adjustRightInd/>
              <w:spacing w:line="300" w:lineRule="exact"/>
              <w:ind w:left="243" w:hanging="180"/>
              <w:textAlignment w:val="auto"/>
              <w:rPr>
                <w:rFonts w:ascii="Arial" w:eastAsia="Cordia New" w:hAnsi="Arial" w:cs="Arial"/>
                <w:kern w:val="28"/>
                <w:sz w:val="17"/>
                <w:szCs w:val="17"/>
              </w:rPr>
            </w:pPr>
          </w:p>
        </w:tc>
        <w:tc>
          <w:tcPr>
            <w:tcW w:w="1282" w:type="dxa"/>
            <w:vAlign w:val="bottom"/>
          </w:tcPr>
          <w:p w14:paraId="5E13A8A9" w14:textId="77777777" w:rsidR="007E701C" w:rsidRPr="007E701C" w:rsidRDefault="007E701C" w:rsidP="007E701C">
            <w:pPr>
              <w:pBdr>
                <w:bottom w:val="single" w:sz="4" w:space="1" w:color="auto"/>
              </w:pBdr>
              <w:overflowPunct/>
              <w:autoSpaceDE/>
              <w:autoSpaceDN/>
              <w:adjustRightInd/>
              <w:spacing w:line="300" w:lineRule="exact"/>
              <w:jc w:val="center"/>
              <w:textAlignment w:val="auto"/>
              <w:rPr>
                <w:rFonts w:ascii="Arial" w:eastAsia="Cordia New" w:hAnsi="Arial" w:cs="Arial"/>
                <w:kern w:val="28"/>
                <w:sz w:val="17"/>
                <w:szCs w:val="17"/>
              </w:rPr>
            </w:pPr>
            <w:r w:rsidRPr="007E701C">
              <w:rPr>
                <w:rFonts w:ascii="Arial" w:eastAsia="Cordia New" w:hAnsi="Arial" w:cs="Arial"/>
                <w:kern w:val="28"/>
                <w:sz w:val="17"/>
                <w:szCs w:val="17"/>
              </w:rPr>
              <w:t>Level 1</w:t>
            </w:r>
          </w:p>
        </w:tc>
        <w:tc>
          <w:tcPr>
            <w:tcW w:w="1283" w:type="dxa"/>
            <w:vAlign w:val="bottom"/>
          </w:tcPr>
          <w:p w14:paraId="333A5441" w14:textId="77777777" w:rsidR="007E701C" w:rsidRPr="007E701C" w:rsidRDefault="007E701C" w:rsidP="007E701C">
            <w:pPr>
              <w:pBdr>
                <w:bottom w:val="single" w:sz="4" w:space="1" w:color="auto"/>
              </w:pBdr>
              <w:overflowPunct/>
              <w:autoSpaceDE/>
              <w:autoSpaceDN/>
              <w:adjustRightInd/>
              <w:spacing w:line="300" w:lineRule="exact"/>
              <w:jc w:val="center"/>
              <w:textAlignment w:val="auto"/>
              <w:rPr>
                <w:rFonts w:ascii="Arial" w:eastAsia="Cordia New" w:hAnsi="Arial" w:cs="Arial"/>
                <w:kern w:val="28"/>
                <w:sz w:val="17"/>
                <w:szCs w:val="17"/>
              </w:rPr>
            </w:pPr>
            <w:r w:rsidRPr="007E701C">
              <w:rPr>
                <w:rFonts w:ascii="Arial" w:eastAsia="Cordia New" w:hAnsi="Arial" w:cs="Arial"/>
                <w:kern w:val="28"/>
                <w:sz w:val="17"/>
                <w:szCs w:val="17"/>
              </w:rPr>
              <w:t>Level 2</w:t>
            </w:r>
          </w:p>
        </w:tc>
        <w:tc>
          <w:tcPr>
            <w:tcW w:w="1282" w:type="dxa"/>
            <w:vAlign w:val="bottom"/>
          </w:tcPr>
          <w:p w14:paraId="5FBF1AED" w14:textId="77777777" w:rsidR="007E701C" w:rsidRPr="007E701C" w:rsidRDefault="007E701C" w:rsidP="007E701C">
            <w:pPr>
              <w:pBdr>
                <w:bottom w:val="single" w:sz="4" w:space="1" w:color="auto"/>
              </w:pBdr>
              <w:overflowPunct/>
              <w:autoSpaceDE/>
              <w:autoSpaceDN/>
              <w:adjustRightInd/>
              <w:spacing w:line="300" w:lineRule="exact"/>
              <w:jc w:val="center"/>
              <w:textAlignment w:val="auto"/>
              <w:rPr>
                <w:rFonts w:ascii="Arial" w:eastAsia="Cordia New" w:hAnsi="Arial" w:cs="Arial"/>
                <w:kern w:val="28"/>
                <w:sz w:val="17"/>
                <w:szCs w:val="17"/>
              </w:rPr>
            </w:pPr>
            <w:r w:rsidRPr="007E701C">
              <w:rPr>
                <w:rFonts w:ascii="Arial" w:eastAsia="Cordia New" w:hAnsi="Arial" w:cs="Arial"/>
                <w:kern w:val="28"/>
                <w:sz w:val="17"/>
                <w:szCs w:val="17"/>
              </w:rPr>
              <w:t>Level 3</w:t>
            </w:r>
          </w:p>
        </w:tc>
        <w:tc>
          <w:tcPr>
            <w:tcW w:w="1283" w:type="dxa"/>
            <w:vAlign w:val="bottom"/>
          </w:tcPr>
          <w:p w14:paraId="4178E3B8" w14:textId="77777777" w:rsidR="007E701C" w:rsidRPr="007E701C" w:rsidRDefault="007E701C" w:rsidP="007E701C">
            <w:pPr>
              <w:pBdr>
                <w:bottom w:val="single" w:sz="4" w:space="1" w:color="auto"/>
              </w:pBdr>
              <w:overflowPunct/>
              <w:autoSpaceDE/>
              <w:autoSpaceDN/>
              <w:adjustRightInd/>
              <w:spacing w:line="300" w:lineRule="exact"/>
              <w:jc w:val="center"/>
              <w:textAlignment w:val="auto"/>
              <w:rPr>
                <w:rFonts w:ascii="Arial" w:eastAsia="Cordia New" w:hAnsi="Arial" w:cs="Arial"/>
                <w:kern w:val="28"/>
                <w:sz w:val="17"/>
                <w:szCs w:val="17"/>
                <w:cs/>
              </w:rPr>
            </w:pPr>
            <w:r w:rsidRPr="007E701C">
              <w:rPr>
                <w:rFonts w:ascii="Arial" w:eastAsia="Cordia New" w:hAnsi="Arial" w:cs="Arial"/>
                <w:kern w:val="28"/>
                <w:sz w:val="17"/>
                <w:szCs w:val="17"/>
              </w:rPr>
              <w:t>Total</w:t>
            </w:r>
          </w:p>
        </w:tc>
      </w:tr>
      <w:tr w:rsidR="007E701C" w:rsidRPr="007E701C" w14:paraId="362B9A85" w14:textId="77777777" w:rsidTr="007E701C">
        <w:tc>
          <w:tcPr>
            <w:tcW w:w="4050" w:type="dxa"/>
            <w:vAlign w:val="bottom"/>
          </w:tcPr>
          <w:p w14:paraId="097F80D2" w14:textId="77777777" w:rsidR="007E701C" w:rsidRPr="007E701C" w:rsidRDefault="007E701C" w:rsidP="007E701C">
            <w:pPr>
              <w:overflowPunct/>
              <w:autoSpaceDE/>
              <w:autoSpaceDN/>
              <w:adjustRightInd/>
              <w:spacing w:line="300" w:lineRule="exact"/>
              <w:ind w:left="243" w:right="-108" w:hanging="180"/>
              <w:textAlignment w:val="auto"/>
              <w:rPr>
                <w:rFonts w:ascii="Arial" w:eastAsia="Cordia New" w:hAnsi="Arial" w:cs="Arial"/>
                <w:b/>
                <w:bCs/>
                <w:kern w:val="28"/>
                <w:sz w:val="17"/>
                <w:szCs w:val="17"/>
                <w:u w:val="single"/>
                <w:cs/>
              </w:rPr>
            </w:pPr>
            <w:r w:rsidRPr="007E701C">
              <w:rPr>
                <w:rFonts w:ascii="Arial" w:eastAsia="Cordia New" w:hAnsi="Arial" w:cs="Arial"/>
                <w:b/>
                <w:bCs/>
                <w:kern w:val="28"/>
                <w:sz w:val="17"/>
                <w:szCs w:val="17"/>
                <w:u w:val="single"/>
              </w:rPr>
              <w:t>Financial assets measured at fair value</w:t>
            </w:r>
          </w:p>
        </w:tc>
        <w:tc>
          <w:tcPr>
            <w:tcW w:w="1282" w:type="dxa"/>
            <w:vAlign w:val="bottom"/>
          </w:tcPr>
          <w:p w14:paraId="7B7DBB0C" w14:textId="77777777" w:rsidR="007E701C" w:rsidRPr="007E701C" w:rsidRDefault="007E701C" w:rsidP="007E701C">
            <w:pPr>
              <w:pStyle w:val="BodyTextIndent3"/>
              <w:tabs>
                <w:tab w:val="clear" w:pos="7280"/>
                <w:tab w:val="decimal" w:pos="971"/>
              </w:tabs>
              <w:spacing w:before="0" w:after="0" w:line="300" w:lineRule="exact"/>
              <w:ind w:left="-109" w:firstLine="0"/>
              <w:jc w:val="left"/>
              <w:rPr>
                <w:rFonts w:ascii="Arial" w:hAnsi="Arial" w:cs="Arial"/>
                <w:kern w:val="28"/>
                <w:sz w:val="17"/>
                <w:szCs w:val="17"/>
              </w:rPr>
            </w:pPr>
          </w:p>
        </w:tc>
        <w:tc>
          <w:tcPr>
            <w:tcW w:w="1283" w:type="dxa"/>
            <w:vAlign w:val="bottom"/>
          </w:tcPr>
          <w:p w14:paraId="217DB57F" w14:textId="77777777" w:rsidR="007E701C" w:rsidRPr="007E701C" w:rsidRDefault="007E701C" w:rsidP="007E701C">
            <w:pPr>
              <w:pStyle w:val="BodyTextIndent3"/>
              <w:tabs>
                <w:tab w:val="clear" w:pos="7280"/>
                <w:tab w:val="decimal" w:pos="971"/>
              </w:tabs>
              <w:spacing w:before="0" w:after="0" w:line="300" w:lineRule="exact"/>
              <w:ind w:left="-109" w:firstLine="0"/>
              <w:jc w:val="left"/>
              <w:rPr>
                <w:rFonts w:ascii="Arial" w:hAnsi="Arial" w:cs="Arial"/>
                <w:kern w:val="28"/>
                <w:sz w:val="17"/>
                <w:szCs w:val="17"/>
              </w:rPr>
            </w:pPr>
          </w:p>
        </w:tc>
        <w:tc>
          <w:tcPr>
            <w:tcW w:w="1282" w:type="dxa"/>
            <w:vAlign w:val="bottom"/>
          </w:tcPr>
          <w:p w14:paraId="6EA87F9B" w14:textId="77777777" w:rsidR="007E701C" w:rsidRPr="007E701C" w:rsidRDefault="007E701C" w:rsidP="007E701C">
            <w:pPr>
              <w:pStyle w:val="BodyTextIndent3"/>
              <w:tabs>
                <w:tab w:val="clear" w:pos="7280"/>
                <w:tab w:val="decimal" w:pos="971"/>
              </w:tabs>
              <w:spacing w:before="0" w:after="0" w:line="300" w:lineRule="exact"/>
              <w:ind w:left="-109" w:firstLine="0"/>
              <w:jc w:val="left"/>
              <w:rPr>
                <w:rFonts w:ascii="Arial" w:hAnsi="Arial" w:cs="Arial"/>
                <w:kern w:val="28"/>
                <w:sz w:val="17"/>
                <w:szCs w:val="17"/>
              </w:rPr>
            </w:pPr>
          </w:p>
        </w:tc>
        <w:tc>
          <w:tcPr>
            <w:tcW w:w="1283" w:type="dxa"/>
            <w:vAlign w:val="bottom"/>
          </w:tcPr>
          <w:p w14:paraId="51345F89" w14:textId="77777777" w:rsidR="007E701C" w:rsidRPr="007E701C" w:rsidRDefault="007E701C" w:rsidP="007E701C">
            <w:pPr>
              <w:pStyle w:val="BodyTextIndent3"/>
              <w:tabs>
                <w:tab w:val="clear" w:pos="7280"/>
                <w:tab w:val="decimal" w:pos="971"/>
              </w:tabs>
              <w:spacing w:before="0" w:after="0" w:line="300" w:lineRule="exact"/>
              <w:ind w:left="-109" w:firstLine="0"/>
              <w:jc w:val="left"/>
              <w:rPr>
                <w:rFonts w:ascii="Arial" w:hAnsi="Arial" w:cs="Arial"/>
                <w:kern w:val="28"/>
                <w:sz w:val="17"/>
                <w:szCs w:val="17"/>
              </w:rPr>
            </w:pPr>
          </w:p>
        </w:tc>
      </w:tr>
      <w:tr w:rsidR="007E701C" w:rsidRPr="007E701C" w14:paraId="3C04AE76" w14:textId="77777777" w:rsidTr="007E701C">
        <w:tc>
          <w:tcPr>
            <w:tcW w:w="4050" w:type="dxa"/>
            <w:vAlign w:val="bottom"/>
          </w:tcPr>
          <w:p w14:paraId="41D3B06A" w14:textId="77777777" w:rsidR="007E701C" w:rsidRPr="007E701C" w:rsidRDefault="007E701C" w:rsidP="007E701C">
            <w:pPr>
              <w:overflowPunct/>
              <w:autoSpaceDE/>
              <w:autoSpaceDN/>
              <w:adjustRightInd/>
              <w:spacing w:line="300" w:lineRule="exact"/>
              <w:ind w:left="243" w:hanging="180"/>
              <w:textAlignment w:val="auto"/>
              <w:rPr>
                <w:rFonts w:ascii="Arial" w:eastAsia="Cordia New" w:hAnsi="Arial" w:cs="Arial"/>
                <w:kern w:val="28"/>
                <w:sz w:val="17"/>
                <w:szCs w:val="17"/>
              </w:rPr>
            </w:pPr>
            <w:r w:rsidRPr="007E701C">
              <w:rPr>
                <w:rFonts w:ascii="Arial" w:eastAsia="Cordia New" w:hAnsi="Arial" w:cs="Arial"/>
                <w:kern w:val="28"/>
                <w:sz w:val="17"/>
                <w:szCs w:val="17"/>
              </w:rPr>
              <w:t>Debt instruments measured at fair value through profit or loss</w:t>
            </w:r>
          </w:p>
        </w:tc>
        <w:tc>
          <w:tcPr>
            <w:tcW w:w="1282" w:type="dxa"/>
            <w:vAlign w:val="bottom"/>
          </w:tcPr>
          <w:p w14:paraId="7123B303" w14:textId="77777777" w:rsidR="007E701C" w:rsidRPr="007E701C" w:rsidRDefault="007E701C" w:rsidP="007E701C">
            <w:pPr>
              <w:pStyle w:val="BodyTextIndent3"/>
              <w:tabs>
                <w:tab w:val="clear" w:pos="7280"/>
                <w:tab w:val="decimal" w:pos="971"/>
              </w:tabs>
              <w:spacing w:before="0" w:after="0" w:line="300" w:lineRule="exact"/>
              <w:ind w:left="-109" w:firstLine="0"/>
              <w:jc w:val="left"/>
              <w:rPr>
                <w:rFonts w:ascii="Arial" w:hAnsi="Arial" w:cs="Arial"/>
                <w:kern w:val="28"/>
                <w:sz w:val="17"/>
                <w:szCs w:val="17"/>
                <w:cs/>
              </w:rPr>
            </w:pPr>
          </w:p>
        </w:tc>
        <w:tc>
          <w:tcPr>
            <w:tcW w:w="1283" w:type="dxa"/>
            <w:vAlign w:val="bottom"/>
          </w:tcPr>
          <w:p w14:paraId="0197787F" w14:textId="77777777" w:rsidR="007E701C" w:rsidRPr="007E701C" w:rsidRDefault="007E701C" w:rsidP="007E701C">
            <w:pPr>
              <w:pStyle w:val="BodyTextIndent3"/>
              <w:tabs>
                <w:tab w:val="clear" w:pos="7280"/>
                <w:tab w:val="decimal" w:pos="971"/>
              </w:tabs>
              <w:spacing w:before="0" w:after="0" w:line="300" w:lineRule="exact"/>
              <w:ind w:left="-109" w:firstLine="0"/>
              <w:jc w:val="left"/>
              <w:rPr>
                <w:rFonts w:ascii="Arial" w:hAnsi="Arial" w:cs="Arial"/>
                <w:kern w:val="28"/>
                <w:sz w:val="17"/>
                <w:szCs w:val="17"/>
              </w:rPr>
            </w:pPr>
          </w:p>
        </w:tc>
        <w:tc>
          <w:tcPr>
            <w:tcW w:w="1282" w:type="dxa"/>
            <w:vAlign w:val="bottom"/>
          </w:tcPr>
          <w:p w14:paraId="2AF66419" w14:textId="77777777" w:rsidR="007E701C" w:rsidRPr="007E701C" w:rsidRDefault="007E701C" w:rsidP="007E701C">
            <w:pPr>
              <w:pStyle w:val="BodyTextIndent3"/>
              <w:tabs>
                <w:tab w:val="clear" w:pos="7280"/>
                <w:tab w:val="decimal" w:pos="971"/>
              </w:tabs>
              <w:spacing w:before="0" w:after="0" w:line="300" w:lineRule="exact"/>
              <w:ind w:left="-109" w:firstLine="0"/>
              <w:jc w:val="left"/>
              <w:rPr>
                <w:rFonts w:ascii="Arial" w:hAnsi="Arial" w:cs="Arial"/>
                <w:kern w:val="28"/>
                <w:sz w:val="17"/>
                <w:szCs w:val="17"/>
              </w:rPr>
            </w:pPr>
          </w:p>
        </w:tc>
        <w:tc>
          <w:tcPr>
            <w:tcW w:w="1283" w:type="dxa"/>
            <w:vAlign w:val="bottom"/>
          </w:tcPr>
          <w:p w14:paraId="496AE342" w14:textId="77777777" w:rsidR="007E701C" w:rsidRPr="007E701C" w:rsidRDefault="007E701C" w:rsidP="007E701C">
            <w:pPr>
              <w:pStyle w:val="BodyTextIndent3"/>
              <w:tabs>
                <w:tab w:val="clear" w:pos="7280"/>
                <w:tab w:val="decimal" w:pos="971"/>
              </w:tabs>
              <w:spacing w:before="0" w:after="0" w:line="300" w:lineRule="exact"/>
              <w:ind w:left="-109" w:firstLine="0"/>
              <w:jc w:val="left"/>
              <w:rPr>
                <w:rFonts w:ascii="Arial" w:hAnsi="Arial" w:cs="Arial"/>
                <w:kern w:val="28"/>
                <w:sz w:val="17"/>
                <w:szCs w:val="17"/>
              </w:rPr>
            </w:pPr>
          </w:p>
        </w:tc>
      </w:tr>
      <w:tr w:rsidR="007E701C" w:rsidRPr="007E701C" w14:paraId="5E9DBB02" w14:textId="77777777" w:rsidTr="007E701C">
        <w:tc>
          <w:tcPr>
            <w:tcW w:w="4050" w:type="dxa"/>
            <w:vAlign w:val="bottom"/>
          </w:tcPr>
          <w:p w14:paraId="1AA5C035" w14:textId="77777777" w:rsidR="007E701C" w:rsidRPr="007E701C" w:rsidRDefault="007E701C" w:rsidP="007E701C">
            <w:pPr>
              <w:overflowPunct/>
              <w:autoSpaceDE/>
              <w:autoSpaceDN/>
              <w:adjustRightInd/>
              <w:spacing w:line="300" w:lineRule="exact"/>
              <w:ind w:left="342" w:hanging="90"/>
              <w:textAlignment w:val="auto"/>
              <w:rPr>
                <w:rFonts w:ascii="Arial" w:eastAsia="Cordia New" w:hAnsi="Arial" w:cs="Arial"/>
                <w:kern w:val="28"/>
                <w:sz w:val="17"/>
                <w:szCs w:val="17"/>
              </w:rPr>
            </w:pPr>
            <w:r w:rsidRPr="007E701C">
              <w:rPr>
                <w:rFonts w:ascii="Arial" w:eastAsia="Cordia New" w:hAnsi="Arial" w:cs="Arial"/>
                <w:kern w:val="28"/>
                <w:sz w:val="17"/>
                <w:szCs w:val="17"/>
              </w:rPr>
              <w:t>Unit trusts</w:t>
            </w:r>
          </w:p>
        </w:tc>
        <w:tc>
          <w:tcPr>
            <w:tcW w:w="1282" w:type="dxa"/>
            <w:vAlign w:val="bottom"/>
          </w:tcPr>
          <w:p w14:paraId="63CB74D6"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r w:rsidRPr="007E701C">
              <w:rPr>
                <w:rFonts w:ascii="Arial" w:hAnsi="Arial" w:cs="Arial"/>
                <w:sz w:val="17"/>
                <w:szCs w:val="17"/>
                <w:cs/>
              </w:rPr>
              <w:t>37</w:t>
            </w:r>
            <w:r w:rsidRPr="007E701C">
              <w:rPr>
                <w:rFonts w:ascii="Arial" w:hAnsi="Arial" w:cs="Arial"/>
                <w:sz w:val="17"/>
                <w:szCs w:val="17"/>
              </w:rPr>
              <w:t>,</w:t>
            </w:r>
            <w:r w:rsidRPr="007E701C">
              <w:rPr>
                <w:rFonts w:ascii="Arial" w:hAnsi="Arial" w:cs="Arial"/>
                <w:sz w:val="17"/>
                <w:szCs w:val="17"/>
                <w:cs/>
              </w:rPr>
              <w:t>985</w:t>
            </w:r>
            <w:r w:rsidRPr="007E701C">
              <w:rPr>
                <w:rFonts w:ascii="Arial" w:hAnsi="Arial" w:cs="Arial"/>
                <w:sz w:val="17"/>
                <w:szCs w:val="17"/>
              </w:rPr>
              <w:t>,</w:t>
            </w:r>
            <w:r w:rsidRPr="007E701C">
              <w:rPr>
                <w:rFonts w:ascii="Arial" w:hAnsi="Arial" w:cs="Arial"/>
                <w:sz w:val="17"/>
                <w:szCs w:val="17"/>
                <w:cs/>
              </w:rPr>
              <w:t>000</w:t>
            </w:r>
          </w:p>
        </w:tc>
        <w:tc>
          <w:tcPr>
            <w:tcW w:w="1283" w:type="dxa"/>
            <w:vAlign w:val="bottom"/>
          </w:tcPr>
          <w:p w14:paraId="0F4E2FCE"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r w:rsidRPr="007E701C">
              <w:rPr>
                <w:rFonts w:ascii="Arial" w:hAnsi="Arial" w:cs="Arial"/>
                <w:sz w:val="17"/>
                <w:szCs w:val="17"/>
              </w:rPr>
              <w:t>-</w:t>
            </w:r>
          </w:p>
        </w:tc>
        <w:tc>
          <w:tcPr>
            <w:tcW w:w="1282" w:type="dxa"/>
            <w:vAlign w:val="bottom"/>
          </w:tcPr>
          <w:p w14:paraId="458CA131"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r w:rsidRPr="007E701C">
              <w:rPr>
                <w:rFonts w:ascii="Arial" w:hAnsi="Arial" w:cs="Arial"/>
                <w:sz w:val="17"/>
                <w:szCs w:val="17"/>
              </w:rPr>
              <w:t>-</w:t>
            </w:r>
          </w:p>
        </w:tc>
        <w:tc>
          <w:tcPr>
            <w:tcW w:w="1283" w:type="dxa"/>
            <w:vAlign w:val="bottom"/>
          </w:tcPr>
          <w:p w14:paraId="3F10A6D9"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r w:rsidRPr="007E701C">
              <w:rPr>
                <w:rFonts w:ascii="Arial" w:hAnsi="Arial" w:cs="Arial"/>
                <w:sz w:val="17"/>
                <w:szCs w:val="17"/>
              </w:rPr>
              <w:t>37,985,000</w:t>
            </w:r>
          </w:p>
        </w:tc>
      </w:tr>
      <w:tr w:rsidR="007E701C" w:rsidRPr="007E701C" w14:paraId="4ACAA977" w14:textId="77777777" w:rsidTr="007E701C">
        <w:tc>
          <w:tcPr>
            <w:tcW w:w="4050" w:type="dxa"/>
            <w:vAlign w:val="bottom"/>
          </w:tcPr>
          <w:p w14:paraId="641C2FCA" w14:textId="77777777" w:rsidR="007E701C" w:rsidRPr="007E701C" w:rsidRDefault="007E701C" w:rsidP="007E701C">
            <w:pPr>
              <w:overflowPunct/>
              <w:autoSpaceDE/>
              <w:autoSpaceDN/>
              <w:adjustRightInd/>
              <w:spacing w:line="300" w:lineRule="exact"/>
              <w:ind w:left="243" w:hanging="180"/>
              <w:textAlignment w:val="auto"/>
              <w:rPr>
                <w:rFonts w:ascii="Arial" w:eastAsia="Cordia New" w:hAnsi="Arial" w:cs="Arial"/>
                <w:kern w:val="28"/>
                <w:sz w:val="17"/>
                <w:szCs w:val="17"/>
                <w:cs/>
              </w:rPr>
            </w:pPr>
            <w:r w:rsidRPr="007E701C">
              <w:rPr>
                <w:rFonts w:ascii="Arial" w:eastAsia="Cordia New" w:hAnsi="Arial" w:cs="Arial"/>
                <w:kern w:val="28"/>
                <w:sz w:val="17"/>
                <w:szCs w:val="17"/>
              </w:rPr>
              <w:t xml:space="preserve">Debt instruments measured at fair value through </w:t>
            </w:r>
            <w:r w:rsidRPr="007E701C">
              <w:rPr>
                <w:rFonts w:ascii="Arial" w:hAnsi="Arial" w:cs="Arial"/>
                <w:kern w:val="28"/>
                <w:sz w:val="17"/>
                <w:szCs w:val="17"/>
              </w:rPr>
              <w:t>other comprehensive income</w:t>
            </w:r>
          </w:p>
        </w:tc>
        <w:tc>
          <w:tcPr>
            <w:tcW w:w="1282" w:type="dxa"/>
            <w:vAlign w:val="bottom"/>
          </w:tcPr>
          <w:p w14:paraId="28624016"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p>
        </w:tc>
        <w:tc>
          <w:tcPr>
            <w:tcW w:w="1283" w:type="dxa"/>
            <w:vAlign w:val="bottom"/>
          </w:tcPr>
          <w:p w14:paraId="5C414E74"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p>
        </w:tc>
        <w:tc>
          <w:tcPr>
            <w:tcW w:w="1282" w:type="dxa"/>
            <w:vAlign w:val="bottom"/>
          </w:tcPr>
          <w:p w14:paraId="506B9666"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p>
        </w:tc>
        <w:tc>
          <w:tcPr>
            <w:tcW w:w="1283" w:type="dxa"/>
            <w:vAlign w:val="bottom"/>
          </w:tcPr>
          <w:p w14:paraId="4A75B43A"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p>
        </w:tc>
      </w:tr>
      <w:tr w:rsidR="007E701C" w:rsidRPr="007E701C" w14:paraId="1730EF27" w14:textId="77777777" w:rsidTr="007E701C">
        <w:tc>
          <w:tcPr>
            <w:tcW w:w="4050" w:type="dxa"/>
            <w:vAlign w:val="bottom"/>
          </w:tcPr>
          <w:p w14:paraId="5BD41C63" w14:textId="77777777" w:rsidR="007E701C" w:rsidRPr="007E701C" w:rsidRDefault="007E701C" w:rsidP="007E701C">
            <w:pPr>
              <w:overflowPunct/>
              <w:autoSpaceDE/>
              <w:autoSpaceDN/>
              <w:adjustRightInd/>
              <w:spacing w:line="300" w:lineRule="exact"/>
              <w:ind w:left="342" w:hanging="90"/>
              <w:textAlignment w:val="auto"/>
              <w:rPr>
                <w:rFonts w:ascii="Arial" w:eastAsia="Cordia New" w:hAnsi="Arial" w:cs="Arial"/>
                <w:kern w:val="28"/>
                <w:sz w:val="17"/>
                <w:szCs w:val="17"/>
                <w:cs/>
              </w:rPr>
            </w:pPr>
            <w:r w:rsidRPr="007E701C">
              <w:rPr>
                <w:rFonts w:ascii="Arial" w:eastAsia="Cordia New" w:hAnsi="Arial" w:cs="Arial"/>
                <w:kern w:val="28"/>
                <w:sz w:val="17"/>
                <w:szCs w:val="17"/>
              </w:rPr>
              <w:t>Government and state enterprise securities</w:t>
            </w:r>
          </w:p>
        </w:tc>
        <w:tc>
          <w:tcPr>
            <w:tcW w:w="1282" w:type="dxa"/>
            <w:vAlign w:val="bottom"/>
          </w:tcPr>
          <w:p w14:paraId="7351D9DA"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r w:rsidRPr="007E701C">
              <w:rPr>
                <w:rFonts w:ascii="Arial" w:hAnsi="Arial" w:cs="Arial"/>
                <w:sz w:val="17"/>
                <w:szCs w:val="17"/>
              </w:rPr>
              <w:t>-</w:t>
            </w:r>
          </w:p>
        </w:tc>
        <w:tc>
          <w:tcPr>
            <w:tcW w:w="1283" w:type="dxa"/>
            <w:vAlign w:val="bottom"/>
          </w:tcPr>
          <w:p w14:paraId="261F82DF"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r w:rsidRPr="007E701C">
              <w:rPr>
                <w:rFonts w:ascii="Arial" w:hAnsi="Arial" w:cs="Arial"/>
                <w:sz w:val="17"/>
                <w:szCs w:val="17"/>
                <w:cs/>
              </w:rPr>
              <w:t>805</w:t>
            </w:r>
            <w:r w:rsidRPr="007E701C">
              <w:rPr>
                <w:rFonts w:ascii="Arial" w:hAnsi="Arial" w:cs="Arial"/>
                <w:sz w:val="17"/>
                <w:szCs w:val="17"/>
              </w:rPr>
              <w:t>,</w:t>
            </w:r>
            <w:r w:rsidRPr="007E701C">
              <w:rPr>
                <w:rFonts w:ascii="Arial" w:hAnsi="Arial" w:cs="Arial"/>
                <w:sz w:val="17"/>
                <w:szCs w:val="17"/>
                <w:cs/>
              </w:rPr>
              <w:t>088</w:t>
            </w:r>
            <w:r w:rsidRPr="007E701C">
              <w:rPr>
                <w:rFonts w:ascii="Arial" w:hAnsi="Arial" w:cs="Arial"/>
                <w:sz w:val="17"/>
                <w:szCs w:val="17"/>
              </w:rPr>
              <w:t>,</w:t>
            </w:r>
            <w:r w:rsidRPr="007E701C">
              <w:rPr>
                <w:rFonts w:ascii="Arial" w:hAnsi="Arial" w:cs="Arial"/>
                <w:sz w:val="17"/>
                <w:szCs w:val="17"/>
                <w:cs/>
              </w:rPr>
              <w:t>077</w:t>
            </w:r>
          </w:p>
        </w:tc>
        <w:tc>
          <w:tcPr>
            <w:tcW w:w="1282" w:type="dxa"/>
            <w:vAlign w:val="bottom"/>
          </w:tcPr>
          <w:p w14:paraId="21EC7676"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r w:rsidRPr="007E701C">
              <w:rPr>
                <w:rFonts w:ascii="Arial" w:hAnsi="Arial" w:cs="Arial"/>
                <w:sz w:val="17"/>
                <w:szCs w:val="17"/>
              </w:rPr>
              <w:t>-</w:t>
            </w:r>
          </w:p>
        </w:tc>
        <w:tc>
          <w:tcPr>
            <w:tcW w:w="1283" w:type="dxa"/>
            <w:vAlign w:val="bottom"/>
          </w:tcPr>
          <w:p w14:paraId="0789515B"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r w:rsidRPr="007E701C">
              <w:rPr>
                <w:rFonts w:ascii="Arial" w:hAnsi="Arial" w:cs="Arial"/>
                <w:sz w:val="17"/>
                <w:szCs w:val="17"/>
                <w:cs/>
              </w:rPr>
              <w:t>805</w:t>
            </w:r>
            <w:r w:rsidRPr="007E701C">
              <w:rPr>
                <w:rFonts w:ascii="Arial" w:hAnsi="Arial" w:cs="Arial"/>
                <w:sz w:val="17"/>
                <w:szCs w:val="17"/>
              </w:rPr>
              <w:t>,</w:t>
            </w:r>
            <w:r w:rsidRPr="007E701C">
              <w:rPr>
                <w:rFonts w:ascii="Arial" w:hAnsi="Arial" w:cs="Arial"/>
                <w:sz w:val="17"/>
                <w:szCs w:val="17"/>
                <w:cs/>
              </w:rPr>
              <w:t>088</w:t>
            </w:r>
            <w:r w:rsidRPr="007E701C">
              <w:rPr>
                <w:rFonts w:ascii="Arial" w:hAnsi="Arial" w:cs="Arial"/>
                <w:sz w:val="17"/>
                <w:szCs w:val="17"/>
              </w:rPr>
              <w:t>,</w:t>
            </w:r>
            <w:r w:rsidRPr="007E701C">
              <w:rPr>
                <w:rFonts w:ascii="Arial" w:hAnsi="Arial" w:cs="Arial"/>
                <w:sz w:val="17"/>
                <w:szCs w:val="17"/>
                <w:cs/>
              </w:rPr>
              <w:t>077</w:t>
            </w:r>
          </w:p>
        </w:tc>
      </w:tr>
      <w:tr w:rsidR="007E701C" w:rsidRPr="007E701C" w14:paraId="44054F90" w14:textId="77777777" w:rsidTr="007E701C">
        <w:tc>
          <w:tcPr>
            <w:tcW w:w="4050" w:type="dxa"/>
            <w:vAlign w:val="bottom"/>
          </w:tcPr>
          <w:p w14:paraId="4B535B59" w14:textId="77777777" w:rsidR="007E701C" w:rsidRPr="007E701C" w:rsidRDefault="007E701C" w:rsidP="007E701C">
            <w:pPr>
              <w:overflowPunct/>
              <w:autoSpaceDE/>
              <w:autoSpaceDN/>
              <w:adjustRightInd/>
              <w:spacing w:line="300" w:lineRule="exact"/>
              <w:ind w:left="342" w:hanging="90"/>
              <w:textAlignment w:val="auto"/>
              <w:rPr>
                <w:rFonts w:ascii="Arial" w:eastAsia="Cordia New" w:hAnsi="Arial" w:cs="Arial"/>
                <w:kern w:val="28"/>
                <w:sz w:val="17"/>
                <w:szCs w:val="17"/>
                <w:cs/>
              </w:rPr>
            </w:pPr>
            <w:r w:rsidRPr="007E701C">
              <w:rPr>
                <w:rFonts w:ascii="Arial" w:eastAsia="Cordia New" w:hAnsi="Arial" w:cs="Arial"/>
                <w:kern w:val="28"/>
                <w:sz w:val="17"/>
                <w:szCs w:val="17"/>
              </w:rPr>
              <w:t>Private debt securities</w:t>
            </w:r>
          </w:p>
        </w:tc>
        <w:tc>
          <w:tcPr>
            <w:tcW w:w="1282" w:type="dxa"/>
            <w:vAlign w:val="bottom"/>
          </w:tcPr>
          <w:p w14:paraId="57E4374D"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r w:rsidRPr="007E701C">
              <w:rPr>
                <w:rFonts w:ascii="Arial" w:hAnsi="Arial" w:cs="Arial"/>
                <w:sz w:val="17"/>
                <w:szCs w:val="17"/>
              </w:rPr>
              <w:t>-</w:t>
            </w:r>
          </w:p>
        </w:tc>
        <w:tc>
          <w:tcPr>
            <w:tcW w:w="1283" w:type="dxa"/>
            <w:vAlign w:val="bottom"/>
          </w:tcPr>
          <w:p w14:paraId="692A7A3C"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r w:rsidRPr="007E701C">
              <w:rPr>
                <w:rFonts w:ascii="Arial" w:hAnsi="Arial" w:cs="Arial"/>
                <w:sz w:val="17"/>
                <w:szCs w:val="17"/>
                <w:cs/>
              </w:rPr>
              <w:t>566</w:t>
            </w:r>
            <w:r w:rsidRPr="007E701C">
              <w:rPr>
                <w:rFonts w:ascii="Arial" w:hAnsi="Arial" w:cs="Arial"/>
                <w:sz w:val="17"/>
                <w:szCs w:val="17"/>
              </w:rPr>
              <w:t>,</w:t>
            </w:r>
            <w:r w:rsidRPr="007E701C">
              <w:rPr>
                <w:rFonts w:ascii="Arial" w:hAnsi="Arial" w:cs="Arial"/>
                <w:sz w:val="17"/>
                <w:szCs w:val="17"/>
                <w:cs/>
              </w:rPr>
              <w:t>400</w:t>
            </w:r>
            <w:r w:rsidRPr="007E701C">
              <w:rPr>
                <w:rFonts w:ascii="Arial" w:hAnsi="Arial" w:cs="Arial"/>
                <w:sz w:val="17"/>
                <w:szCs w:val="17"/>
              </w:rPr>
              <w:t>,</w:t>
            </w:r>
            <w:r w:rsidRPr="007E701C">
              <w:rPr>
                <w:rFonts w:ascii="Arial" w:hAnsi="Arial" w:cs="Arial"/>
                <w:sz w:val="17"/>
                <w:szCs w:val="17"/>
                <w:cs/>
              </w:rPr>
              <w:t>996</w:t>
            </w:r>
          </w:p>
        </w:tc>
        <w:tc>
          <w:tcPr>
            <w:tcW w:w="1282" w:type="dxa"/>
            <w:vAlign w:val="bottom"/>
          </w:tcPr>
          <w:p w14:paraId="1DA033E7"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r w:rsidRPr="007E701C">
              <w:rPr>
                <w:rFonts w:ascii="Arial" w:hAnsi="Arial" w:cs="Arial"/>
                <w:sz w:val="17"/>
                <w:szCs w:val="17"/>
              </w:rPr>
              <w:t>-</w:t>
            </w:r>
          </w:p>
        </w:tc>
        <w:tc>
          <w:tcPr>
            <w:tcW w:w="1283" w:type="dxa"/>
            <w:vAlign w:val="bottom"/>
          </w:tcPr>
          <w:p w14:paraId="25F3F22C"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r w:rsidRPr="007E701C">
              <w:rPr>
                <w:rFonts w:ascii="Arial" w:hAnsi="Arial" w:cs="Arial"/>
                <w:sz w:val="17"/>
                <w:szCs w:val="17"/>
              </w:rPr>
              <w:t>566,400,996</w:t>
            </w:r>
          </w:p>
        </w:tc>
      </w:tr>
      <w:tr w:rsidR="007E701C" w:rsidRPr="007E701C" w14:paraId="431CB99C" w14:textId="77777777" w:rsidTr="007E701C">
        <w:tc>
          <w:tcPr>
            <w:tcW w:w="4050" w:type="dxa"/>
            <w:vAlign w:val="bottom"/>
          </w:tcPr>
          <w:p w14:paraId="1ACA2354" w14:textId="77777777" w:rsidR="007E701C" w:rsidRPr="007E701C" w:rsidRDefault="007E701C" w:rsidP="004D4860">
            <w:pPr>
              <w:overflowPunct/>
              <w:autoSpaceDE/>
              <w:autoSpaceDN/>
              <w:adjustRightInd/>
              <w:spacing w:line="300" w:lineRule="exact"/>
              <w:ind w:left="243" w:hanging="180"/>
              <w:textAlignment w:val="auto"/>
              <w:rPr>
                <w:rFonts w:ascii="Arial" w:eastAsia="Cordia New" w:hAnsi="Arial" w:cs="Arial"/>
                <w:kern w:val="28"/>
                <w:sz w:val="17"/>
                <w:szCs w:val="17"/>
              </w:rPr>
            </w:pPr>
            <w:r w:rsidRPr="007E701C">
              <w:rPr>
                <w:rFonts w:ascii="Arial" w:eastAsia="Cordia New" w:hAnsi="Arial" w:cs="Arial"/>
                <w:kern w:val="28"/>
                <w:sz w:val="17"/>
                <w:szCs w:val="17"/>
              </w:rPr>
              <w:t xml:space="preserve">Equity instruments measured at fair value through </w:t>
            </w:r>
            <w:r w:rsidRPr="004D4860">
              <w:rPr>
                <w:rFonts w:ascii="Arial" w:hAnsi="Arial" w:cs="Arial"/>
                <w:kern w:val="28"/>
                <w:sz w:val="17"/>
                <w:szCs w:val="17"/>
              </w:rPr>
              <w:t>profit</w:t>
            </w:r>
            <w:r w:rsidRPr="007E701C">
              <w:rPr>
                <w:rFonts w:ascii="Arial" w:eastAsia="Cordia New" w:hAnsi="Arial" w:cs="Arial"/>
                <w:kern w:val="28"/>
                <w:sz w:val="17"/>
                <w:szCs w:val="17"/>
              </w:rPr>
              <w:t xml:space="preserve"> or loss</w:t>
            </w:r>
          </w:p>
        </w:tc>
        <w:tc>
          <w:tcPr>
            <w:tcW w:w="1282" w:type="dxa"/>
            <w:vAlign w:val="bottom"/>
          </w:tcPr>
          <w:p w14:paraId="57BA0317"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p>
        </w:tc>
        <w:tc>
          <w:tcPr>
            <w:tcW w:w="1283" w:type="dxa"/>
            <w:vAlign w:val="bottom"/>
          </w:tcPr>
          <w:p w14:paraId="16155E54"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p>
        </w:tc>
        <w:tc>
          <w:tcPr>
            <w:tcW w:w="1282" w:type="dxa"/>
            <w:vAlign w:val="bottom"/>
          </w:tcPr>
          <w:p w14:paraId="4CD06F3E"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p>
        </w:tc>
        <w:tc>
          <w:tcPr>
            <w:tcW w:w="1283" w:type="dxa"/>
            <w:vAlign w:val="bottom"/>
          </w:tcPr>
          <w:p w14:paraId="7348763C"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p>
        </w:tc>
      </w:tr>
      <w:tr w:rsidR="007E701C" w:rsidRPr="007E701C" w14:paraId="0C4D86E2" w14:textId="77777777" w:rsidTr="007E701C">
        <w:tc>
          <w:tcPr>
            <w:tcW w:w="4050" w:type="dxa"/>
            <w:vAlign w:val="bottom"/>
          </w:tcPr>
          <w:p w14:paraId="4009653F" w14:textId="77777777" w:rsidR="007E701C" w:rsidRPr="007E701C" w:rsidRDefault="007E701C" w:rsidP="007E701C">
            <w:pPr>
              <w:overflowPunct/>
              <w:autoSpaceDE/>
              <w:autoSpaceDN/>
              <w:adjustRightInd/>
              <w:spacing w:line="300" w:lineRule="exact"/>
              <w:ind w:left="342" w:hanging="103"/>
              <w:textAlignment w:val="auto"/>
              <w:rPr>
                <w:rFonts w:ascii="Arial" w:eastAsia="Cordia New" w:hAnsi="Arial" w:cs="Arial"/>
                <w:kern w:val="28"/>
                <w:sz w:val="17"/>
                <w:szCs w:val="17"/>
              </w:rPr>
            </w:pPr>
            <w:r w:rsidRPr="007E701C">
              <w:rPr>
                <w:rFonts w:ascii="Arial" w:eastAsia="Cordia New" w:hAnsi="Arial" w:cs="Arial"/>
                <w:kern w:val="28"/>
                <w:sz w:val="17"/>
                <w:szCs w:val="17"/>
              </w:rPr>
              <w:t>Equity instruments</w:t>
            </w:r>
          </w:p>
        </w:tc>
        <w:tc>
          <w:tcPr>
            <w:tcW w:w="1282" w:type="dxa"/>
            <w:vAlign w:val="bottom"/>
          </w:tcPr>
          <w:p w14:paraId="437DF7FB"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r w:rsidRPr="007E701C">
              <w:rPr>
                <w:rFonts w:ascii="Arial" w:hAnsi="Arial" w:cs="Arial"/>
                <w:sz w:val="17"/>
                <w:szCs w:val="17"/>
                <w:cs/>
              </w:rPr>
              <w:t>356</w:t>
            </w:r>
            <w:r w:rsidRPr="007E701C">
              <w:rPr>
                <w:rFonts w:ascii="Arial" w:hAnsi="Arial" w:cs="Arial"/>
                <w:sz w:val="17"/>
                <w:szCs w:val="17"/>
              </w:rPr>
              <w:t>,</w:t>
            </w:r>
            <w:r w:rsidRPr="007E701C">
              <w:rPr>
                <w:rFonts w:ascii="Arial" w:hAnsi="Arial" w:cs="Arial"/>
                <w:sz w:val="17"/>
                <w:szCs w:val="17"/>
                <w:cs/>
              </w:rPr>
              <w:t>765</w:t>
            </w:r>
            <w:r w:rsidRPr="007E701C">
              <w:rPr>
                <w:rFonts w:ascii="Arial" w:hAnsi="Arial" w:cs="Arial"/>
                <w:sz w:val="17"/>
                <w:szCs w:val="17"/>
              </w:rPr>
              <w:t>,</w:t>
            </w:r>
            <w:r w:rsidRPr="007E701C">
              <w:rPr>
                <w:rFonts w:ascii="Arial" w:hAnsi="Arial" w:cs="Arial"/>
                <w:sz w:val="17"/>
                <w:szCs w:val="17"/>
                <w:cs/>
              </w:rPr>
              <w:t>853</w:t>
            </w:r>
          </w:p>
        </w:tc>
        <w:tc>
          <w:tcPr>
            <w:tcW w:w="1283" w:type="dxa"/>
            <w:vAlign w:val="bottom"/>
          </w:tcPr>
          <w:p w14:paraId="529F26B5"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r w:rsidRPr="007E701C">
              <w:rPr>
                <w:rFonts w:ascii="Arial" w:hAnsi="Arial" w:cs="Arial"/>
                <w:sz w:val="17"/>
                <w:szCs w:val="17"/>
              </w:rPr>
              <w:t>-</w:t>
            </w:r>
          </w:p>
        </w:tc>
        <w:tc>
          <w:tcPr>
            <w:tcW w:w="1282" w:type="dxa"/>
            <w:vAlign w:val="bottom"/>
          </w:tcPr>
          <w:p w14:paraId="3E9CD561"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r w:rsidRPr="007E701C">
              <w:rPr>
                <w:rFonts w:ascii="Arial" w:hAnsi="Arial" w:cs="Arial"/>
                <w:sz w:val="17"/>
                <w:szCs w:val="17"/>
              </w:rPr>
              <w:t>-</w:t>
            </w:r>
          </w:p>
        </w:tc>
        <w:tc>
          <w:tcPr>
            <w:tcW w:w="1283" w:type="dxa"/>
            <w:vAlign w:val="bottom"/>
          </w:tcPr>
          <w:p w14:paraId="21B2CC19"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r w:rsidRPr="007E701C">
              <w:rPr>
                <w:rFonts w:ascii="Arial" w:hAnsi="Arial" w:cs="Arial"/>
                <w:sz w:val="17"/>
                <w:szCs w:val="17"/>
                <w:cs/>
              </w:rPr>
              <w:t>356</w:t>
            </w:r>
            <w:r w:rsidRPr="007E701C">
              <w:rPr>
                <w:rFonts w:ascii="Arial" w:hAnsi="Arial" w:cs="Arial"/>
                <w:sz w:val="17"/>
                <w:szCs w:val="17"/>
              </w:rPr>
              <w:t>,</w:t>
            </w:r>
            <w:r w:rsidRPr="007E701C">
              <w:rPr>
                <w:rFonts w:ascii="Arial" w:hAnsi="Arial" w:cs="Arial"/>
                <w:sz w:val="17"/>
                <w:szCs w:val="17"/>
                <w:cs/>
              </w:rPr>
              <w:t>765</w:t>
            </w:r>
            <w:r w:rsidRPr="007E701C">
              <w:rPr>
                <w:rFonts w:ascii="Arial" w:hAnsi="Arial" w:cs="Arial"/>
                <w:sz w:val="17"/>
                <w:szCs w:val="17"/>
              </w:rPr>
              <w:t>,</w:t>
            </w:r>
            <w:r w:rsidRPr="007E701C">
              <w:rPr>
                <w:rFonts w:ascii="Arial" w:hAnsi="Arial" w:cs="Arial"/>
                <w:sz w:val="17"/>
                <w:szCs w:val="17"/>
                <w:cs/>
              </w:rPr>
              <w:t>853</w:t>
            </w:r>
          </w:p>
        </w:tc>
      </w:tr>
      <w:tr w:rsidR="007E701C" w:rsidRPr="007E701C" w14:paraId="3391492F" w14:textId="77777777" w:rsidTr="007E701C">
        <w:tc>
          <w:tcPr>
            <w:tcW w:w="4050" w:type="dxa"/>
            <w:vAlign w:val="bottom"/>
          </w:tcPr>
          <w:p w14:paraId="153C35B1" w14:textId="77777777" w:rsidR="007E701C" w:rsidRPr="007E701C" w:rsidRDefault="007E701C" w:rsidP="007E701C">
            <w:pPr>
              <w:overflowPunct/>
              <w:autoSpaceDE/>
              <w:autoSpaceDN/>
              <w:adjustRightInd/>
              <w:spacing w:line="300" w:lineRule="exact"/>
              <w:ind w:left="342" w:hanging="103"/>
              <w:textAlignment w:val="auto"/>
              <w:rPr>
                <w:rFonts w:ascii="Arial" w:eastAsia="Cordia New" w:hAnsi="Arial" w:cs="Arial"/>
                <w:kern w:val="28"/>
                <w:sz w:val="17"/>
                <w:szCs w:val="17"/>
              </w:rPr>
            </w:pPr>
            <w:r w:rsidRPr="007E701C">
              <w:rPr>
                <w:rFonts w:ascii="Arial" w:eastAsia="Cordia New" w:hAnsi="Arial" w:cs="Arial"/>
                <w:kern w:val="28"/>
                <w:sz w:val="17"/>
                <w:szCs w:val="17"/>
              </w:rPr>
              <w:t>Unit trusts</w:t>
            </w:r>
          </w:p>
        </w:tc>
        <w:tc>
          <w:tcPr>
            <w:tcW w:w="1282" w:type="dxa"/>
            <w:vAlign w:val="bottom"/>
          </w:tcPr>
          <w:p w14:paraId="41E47382"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r w:rsidRPr="007E701C">
              <w:rPr>
                <w:rFonts w:ascii="Arial" w:hAnsi="Arial" w:cs="Arial"/>
                <w:sz w:val="17"/>
                <w:szCs w:val="17"/>
                <w:cs/>
              </w:rPr>
              <w:t>63</w:t>
            </w:r>
            <w:r w:rsidRPr="007E701C">
              <w:rPr>
                <w:rFonts w:ascii="Arial" w:hAnsi="Arial" w:cs="Arial"/>
                <w:sz w:val="17"/>
                <w:szCs w:val="17"/>
              </w:rPr>
              <w:t>,</w:t>
            </w:r>
            <w:r w:rsidRPr="007E701C">
              <w:rPr>
                <w:rFonts w:ascii="Arial" w:hAnsi="Arial" w:cs="Arial"/>
                <w:sz w:val="17"/>
                <w:szCs w:val="17"/>
                <w:cs/>
              </w:rPr>
              <w:t>816</w:t>
            </w:r>
            <w:r w:rsidRPr="007E701C">
              <w:rPr>
                <w:rFonts w:ascii="Arial" w:hAnsi="Arial" w:cs="Arial"/>
                <w:sz w:val="17"/>
                <w:szCs w:val="17"/>
              </w:rPr>
              <w:t>,</w:t>
            </w:r>
            <w:r w:rsidRPr="007E701C">
              <w:rPr>
                <w:rFonts w:ascii="Arial" w:hAnsi="Arial" w:cs="Arial"/>
                <w:sz w:val="17"/>
                <w:szCs w:val="17"/>
                <w:cs/>
              </w:rPr>
              <w:t>480</w:t>
            </w:r>
          </w:p>
        </w:tc>
        <w:tc>
          <w:tcPr>
            <w:tcW w:w="1283" w:type="dxa"/>
            <w:vAlign w:val="bottom"/>
          </w:tcPr>
          <w:p w14:paraId="74302282"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r w:rsidRPr="007E701C">
              <w:rPr>
                <w:rFonts w:ascii="Arial" w:hAnsi="Arial" w:cs="Arial"/>
                <w:sz w:val="17"/>
                <w:szCs w:val="17"/>
              </w:rPr>
              <w:t>-</w:t>
            </w:r>
          </w:p>
        </w:tc>
        <w:tc>
          <w:tcPr>
            <w:tcW w:w="1282" w:type="dxa"/>
            <w:vAlign w:val="bottom"/>
          </w:tcPr>
          <w:p w14:paraId="75A8BEB9"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r w:rsidRPr="007E701C">
              <w:rPr>
                <w:rFonts w:ascii="Arial" w:hAnsi="Arial" w:cs="Arial"/>
                <w:sz w:val="17"/>
                <w:szCs w:val="17"/>
              </w:rPr>
              <w:t>-</w:t>
            </w:r>
          </w:p>
        </w:tc>
        <w:tc>
          <w:tcPr>
            <w:tcW w:w="1283" w:type="dxa"/>
            <w:vAlign w:val="bottom"/>
          </w:tcPr>
          <w:p w14:paraId="65A9B5D1"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r w:rsidRPr="007E701C">
              <w:rPr>
                <w:rFonts w:ascii="Arial" w:hAnsi="Arial" w:cs="Arial"/>
                <w:sz w:val="17"/>
                <w:szCs w:val="17"/>
                <w:cs/>
              </w:rPr>
              <w:t>63</w:t>
            </w:r>
            <w:r w:rsidRPr="007E701C">
              <w:rPr>
                <w:rFonts w:ascii="Arial" w:hAnsi="Arial" w:cs="Arial"/>
                <w:sz w:val="17"/>
                <w:szCs w:val="17"/>
              </w:rPr>
              <w:t>,</w:t>
            </w:r>
            <w:r w:rsidRPr="007E701C">
              <w:rPr>
                <w:rFonts w:ascii="Arial" w:hAnsi="Arial" w:cs="Arial"/>
                <w:sz w:val="17"/>
                <w:szCs w:val="17"/>
                <w:cs/>
              </w:rPr>
              <w:t>816</w:t>
            </w:r>
            <w:r w:rsidRPr="007E701C">
              <w:rPr>
                <w:rFonts w:ascii="Arial" w:hAnsi="Arial" w:cs="Arial"/>
                <w:sz w:val="17"/>
                <w:szCs w:val="17"/>
              </w:rPr>
              <w:t>,</w:t>
            </w:r>
            <w:r w:rsidRPr="007E701C">
              <w:rPr>
                <w:rFonts w:ascii="Arial" w:hAnsi="Arial" w:cs="Arial"/>
                <w:sz w:val="17"/>
                <w:szCs w:val="17"/>
                <w:cs/>
              </w:rPr>
              <w:t>480</w:t>
            </w:r>
          </w:p>
        </w:tc>
      </w:tr>
      <w:tr w:rsidR="007E701C" w:rsidRPr="007E701C" w14:paraId="6F60CBE3" w14:textId="77777777" w:rsidTr="007E701C">
        <w:tc>
          <w:tcPr>
            <w:tcW w:w="4050" w:type="dxa"/>
            <w:vAlign w:val="bottom"/>
          </w:tcPr>
          <w:p w14:paraId="67B15096" w14:textId="77777777" w:rsidR="007E701C" w:rsidRPr="007E701C" w:rsidRDefault="007E701C" w:rsidP="004D4860">
            <w:pPr>
              <w:overflowPunct/>
              <w:autoSpaceDE/>
              <w:autoSpaceDN/>
              <w:adjustRightInd/>
              <w:spacing w:line="300" w:lineRule="exact"/>
              <w:ind w:left="243" w:hanging="180"/>
              <w:textAlignment w:val="auto"/>
              <w:rPr>
                <w:rFonts w:ascii="Arial" w:eastAsia="Cordia New" w:hAnsi="Arial" w:cs="Arial"/>
                <w:kern w:val="28"/>
                <w:sz w:val="17"/>
                <w:szCs w:val="17"/>
              </w:rPr>
            </w:pPr>
            <w:r w:rsidRPr="007E701C">
              <w:rPr>
                <w:rFonts w:ascii="Arial" w:hAnsi="Arial" w:cs="Arial"/>
                <w:kern w:val="28"/>
                <w:sz w:val="17"/>
                <w:szCs w:val="17"/>
              </w:rPr>
              <w:t>Equity instrument designated at fair value through other comprehensive income</w:t>
            </w:r>
          </w:p>
        </w:tc>
        <w:tc>
          <w:tcPr>
            <w:tcW w:w="1282" w:type="dxa"/>
            <w:vAlign w:val="bottom"/>
          </w:tcPr>
          <w:p w14:paraId="186D7365"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p>
        </w:tc>
        <w:tc>
          <w:tcPr>
            <w:tcW w:w="1283" w:type="dxa"/>
            <w:vAlign w:val="bottom"/>
          </w:tcPr>
          <w:p w14:paraId="39F0A88F"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p>
        </w:tc>
        <w:tc>
          <w:tcPr>
            <w:tcW w:w="1282" w:type="dxa"/>
            <w:vAlign w:val="bottom"/>
          </w:tcPr>
          <w:p w14:paraId="607F38A2"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p>
        </w:tc>
        <w:tc>
          <w:tcPr>
            <w:tcW w:w="1283" w:type="dxa"/>
            <w:vAlign w:val="bottom"/>
          </w:tcPr>
          <w:p w14:paraId="0BAC9205"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p>
        </w:tc>
      </w:tr>
      <w:tr w:rsidR="007E701C" w:rsidRPr="007E701C" w14:paraId="08A92E39" w14:textId="77777777" w:rsidTr="007E701C">
        <w:tc>
          <w:tcPr>
            <w:tcW w:w="4050" w:type="dxa"/>
            <w:vAlign w:val="bottom"/>
          </w:tcPr>
          <w:p w14:paraId="6F7AC3AA" w14:textId="77777777" w:rsidR="007E701C" w:rsidRPr="007E701C" w:rsidRDefault="007E701C" w:rsidP="007E701C">
            <w:pPr>
              <w:overflowPunct/>
              <w:autoSpaceDE/>
              <w:autoSpaceDN/>
              <w:adjustRightInd/>
              <w:spacing w:line="300" w:lineRule="exact"/>
              <w:ind w:left="342" w:hanging="103"/>
              <w:textAlignment w:val="auto"/>
              <w:rPr>
                <w:rFonts w:ascii="Arial" w:eastAsia="Cordia New" w:hAnsi="Arial" w:cs="Arial"/>
                <w:kern w:val="28"/>
                <w:sz w:val="17"/>
                <w:szCs w:val="17"/>
              </w:rPr>
            </w:pPr>
            <w:r w:rsidRPr="007E701C">
              <w:rPr>
                <w:rFonts w:ascii="Arial" w:eastAsia="Cordia New" w:hAnsi="Arial" w:cs="Arial"/>
                <w:kern w:val="28"/>
                <w:sz w:val="17"/>
                <w:szCs w:val="17"/>
              </w:rPr>
              <w:t>Equity instruments</w:t>
            </w:r>
          </w:p>
        </w:tc>
        <w:tc>
          <w:tcPr>
            <w:tcW w:w="1282" w:type="dxa"/>
            <w:vAlign w:val="bottom"/>
          </w:tcPr>
          <w:p w14:paraId="53B148DE"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r w:rsidRPr="007E701C">
              <w:rPr>
                <w:rFonts w:ascii="Arial" w:hAnsi="Arial" w:cs="Arial"/>
                <w:sz w:val="17"/>
                <w:szCs w:val="17"/>
                <w:cs/>
              </w:rPr>
              <w:t>186</w:t>
            </w:r>
            <w:r w:rsidRPr="007E701C">
              <w:rPr>
                <w:rFonts w:ascii="Arial" w:hAnsi="Arial" w:cs="Arial"/>
                <w:sz w:val="17"/>
                <w:szCs w:val="17"/>
              </w:rPr>
              <w:t>,</w:t>
            </w:r>
            <w:r w:rsidRPr="007E701C">
              <w:rPr>
                <w:rFonts w:ascii="Arial" w:hAnsi="Arial" w:cs="Arial"/>
                <w:sz w:val="17"/>
                <w:szCs w:val="17"/>
                <w:cs/>
              </w:rPr>
              <w:t>430</w:t>
            </w:r>
            <w:r w:rsidRPr="007E701C">
              <w:rPr>
                <w:rFonts w:ascii="Arial" w:hAnsi="Arial" w:cs="Arial"/>
                <w:sz w:val="17"/>
                <w:szCs w:val="17"/>
              </w:rPr>
              <w:t>,</w:t>
            </w:r>
            <w:r w:rsidRPr="007E701C">
              <w:rPr>
                <w:rFonts w:ascii="Arial" w:hAnsi="Arial" w:cs="Arial"/>
                <w:sz w:val="17"/>
                <w:szCs w:val="17"/>
                <w:cs/>
              </w:rPr>
              <w:t>308</w:t>
            </w:r>
          </w:p>
        </w:tc>
        <w:tc>
          <w:tcPr>
            <w:tcW w:w="1283" w:type="dxa"/>
            <w:vAlign w:val="bottom"/>
          </w:tcPr>
          <w:p w14:paraId="53454D15"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r w:rsidRPr="007E701C">
              <w:rPr>
                <w:rFonts w:ascii="Arial" w:hAnsi="Arial" w:cs="Arial"/>
                <w:sz w:val="17"/>
                <w:szCs w:val="17"/>
              </w:rPr>
              <w:t>-</w:t>
            </w:r>
          </w:p>
        </w:tc>
        <w:tc>
          <w:tcPr>
            <w:tcW w:w="1282" w:type="dxa"/>
            <w:vAlign w:val="bottom"/>
          </w:tcPr>
          <w:p w14:paraId="24AAEFB4"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r w:rsidRPr="007E701C">
              <w:rPr>
                <w:rFonts w:ascii="Arial" w:hAnsi="Arial" w:cs="Arial"/>
                <w:sz w:val="17"/>
                <w:szCs w:val="17"/>
              </w:rPr>
              <w:t>178,521,530</w:t>
            </w:r>
          </w:p>
        </w:tc>
        <w:tc>
          <w:tcPr>
            <w:tcW w:w="1283" w:type="dxa"/>
            <w:vAlign w:val="bottom"/>
          </w:tcPr>
          <w:p w14:paraId="4CBA9465"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r w:rsidRPr="007E701C">
              <w:rPr>
                <w:rFonts w:ascii="Arial" w:hAnsi="Arial" w:cs="Arial"/>
                <w:sz w:val="17"/>
                <w:szCs w:val="17"/>
              </w:rPr>
              <w:t>364,951,838</w:t>
            </w:r>
          </w:p>
        </w:tc>
      </w:tr>
      <w:tr w:rsidR="007E701C" w:rsidRPr="007E701C" w14:paraId="15656E57" w14:textId="77777777" w:rsidTr="007E701C">
        <w:tc>
          <w:tcPr>
            <w:tcW w:w="4050" w:type="dxa"/>
            <w:vAlign w:val="bottom"/>
          </w:tcPr>
          <w:p w14:paraId="5D5F027E" w14:textId="77777777" w:rsidR="007E701C" w:rsidRPr="007E701C" w:rsidRDefault="007E701C" w:rsidP="007E701C">
            <w:pPr>
              <w:overflowPunct/>
              <w:autoSpaceDE/>
              <w:autoSpaceDN/>
              <w:adjustRightInd/>
              <w:spacing w:line="300" w:lineRule="exact"/>
              <w:ind w:left="342" w:hanging="103"/>
              <w:textAlignment w:val="auto"/>
              <w:rPr>
                <w:rFonts w:ascii="Arial" w:eastAsia="Cordia New" w:hAnsi="Arial" w:cs="Arial"/>
                <w:kern w:val="28"/>
                <w:sz w:val="17"/>
                <w:szCs w:val="17"/>
              </w:rPr>
            </w:pPr>
            <w:r w:rsidRPr="007E701C">
              <w:rPr>
                <w:rFonts w:ascii="Arial" w:eastAsia="Cordia New" w:hAnsi="Arial" w:cs="Arial"/>
                <w:kern w:val="28"/>
                <w:sz w:val="17"/>
                <w:szCs w:val="17"/>
              </w:rPr>
              <w:t>Unit trusts</w:t>
            </w:r>
          </w:p>
        </w:tc>
        <w:tc>
          <w:tcPr>
            <w:tcW w:w="1282" w:type="dxa"/>
            <w:vAlign w:val="bottom"/>
          </w:tcPr>
          <w:p w14:paraId="20EF880C"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r w:rsidRPr="007E701C">
              <w:rPr>
                <w:rFonts w:ascii="Arial" w:hAnsi="Arial" w:cs="Arial"/>
                <w:sz w:val="17"/>
                <w:szCs w:val="17"/>
              </w:rPr>
              <w:t>101,489,815</w:t>
            </w:r>
          </w:p>
        </w:tc>
        <w:tc>
          <w:tcPr>
            <w:tcW w:w="1283" w:type="dxa"/>
            <w:vAlign w:val="bottom"/>
          </w:tcPr>
          <w:p w14:paraId="2042F9E5"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rPr>
            </w:pPr>
            <w:r w:rsidRPr="007E701C">
              <w:rPr>
                <w:rFonts w:ascii="Arial" w:hAnsi="Arial" w:cs="Arial"/>
                <w:sz w:val="17"/>
                <w:szCs w:val="17"/>
              </w:rPr>
              <w:t>-</w:t>
            </w:r>
          </w:p>
        </w:tc>
        <w:tc>
          <w:tcPr>
            <w:tcW w:w="1282" w:type="dxa"/>
            <w:vAlign w:val="bottom"/>
          </w:tcPr>
          <w:p w14:paraId="44798F3F"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r w:rsidRPr="007E701C">
              <w:rPr>
                <w:rFonts w:ascii="Arial" w:hAnsi="Arial" w:cs="Arial"/>
                <w:sz w:val="17"/>
                <w:szCs w:val="17"/>
              </w:rPr>
              <w:t>-</w:t>
            </w:r>
          </w:p>
        </w:tc>
        <w:tc>
          <w:tcPr>
            <w:tcW w:w="1283" w:type="dxa"/>
            <w:vAlign w:val="bottom"/>
          </w:tcPr>
          <w:p w14:paraId="0679418D" w14:textId="77777777" w:rsidR="007E701C" w:rsidRPr="007E701C" w:rsidRDefault="007E701C" w:rsidP="007E701C">
            <w:pPr>
              <w:pStyle w:val="BodyTextIndent3"/>
              <w:tabs>
                <w:tab w:val="clear" w:pos="7280"/>
                <w:tab w:val="decimal" w:pos="1066"/>
              </w:tabs>
              <w:spacing w:before="0" w:after="0" w:line="300" w:lineRule="exact"/>
              <w:ind w:left="-115" w:firstLine="0"/>
              <w:rPr>
                <w:rFonts w:ascii="Arial" w:hAnsi="Arial" w:cs="Arial"/>
                <w:kern w:val="28"/>
                <w:sz w:val="17"/>
                <w:szCs w:val="17"/>
                <w:cs/>
              </w:rPr>
            </w:pPr>
            <w:r w:rsidRPr="007E701C">
              <w:rPr>
                <w:rFonts w:ascii="Arial" w:hAnsi="Arial" w:cs="Arial"/>
                <w:kern w:val="28"/>
                <w:sz w:val="17"/>
                <w:szCs w:val="17"/>
              </w:rPr>
              <w:t>101,489,815</w:t>
            </w:r>
          </w:p>
        </w:tc>
      </w:tr>
    </w:tbl>
    <w:p w14:paraId="57C8EB55" w14:textId="74646EFE" w:rsidR="00796B15" w:rsidRPr="007E701C" w:rsidRDefault="00796B15" w:rsidP="007E701C">
      <w:pPr>
        <w:spacing w:before="160" w:line="380" w:lineRule="exact"/>
        <w:ind w:left="547"/>
        <w:jc w:val="thaiDistribute"/>
        <w:textAlignment w:val="auto"/>
        <w:rPr>
          <w:rFonts w:ascii="Arial" w:hAnsi="Arial" w:cs="Arial"/>
          <w:sz w:val="22"/>
          <w:szCs w:val="22"/>
        </w:rPr>
      </w:pPr>
      <w:r w:rsidRPr="007E701C">
        <w:rPr>
          <w:rFonts w:ascii="Arial" w:hAnsi="Arial" w:cs="Arial"/>
          <w:sz w:val="22"/>
          <w:szCs w:val="22"/>
        </w:rPr>
        <w:t xml:space="preserve">In addition to the Company’s financial assets that are presented at fair value as mentioned above, the Company has financial assets and liabilities that are presented at </w:t>
      </w:r>
      <w:proofErr w:type="gramStart"/>
      <w:r w:rsidRPr="007E701C">
        <w:rPr>
          <w:rFonts w:ascii="Arial" w:hAnsi="Arial" w:cs="Arial"/>
          <w:sz w:val="22"/>
          <w:szCs w:val="22"/>
        </w:rPr>
        <w:t>cost</w:t>
      </w:r>
      <w:proofErr w:type="gramEnd"/>
      <w:r w:rsidRPr="007E701C">
        <w:rPr>
          <w:rFonts w:ascii="Arial" w:hAnsi="Arial" w:cs="Arial"/>
          <w:sz w:val="22"/>
          <w:szCs w:val="22"/>
        </w:rPr>
        <w:t xml:space="preserve"> and their fair value </w:t>
      </w:r>
      <w:proofErr w:type="gramStart"/>
      <w:r w:rsidRPr="007E701C">
        <w:rPr>
          <w:rFonts w:ascii="Arial" w:hAnsi="Arial" w:cs="Arial"/>
          <w:sz w:val="22"/>
          <w:szCs w:val="22"/>
        </w:rPr>
        <w:t>has to</w:t>
      </w:r>
      <w:proofErr w:type="gramEnd"/>
      <w:r w:rsidRPr="007E701C">
        <w:rPr>
          <w:rFonts w:ascii="Arial" w:hAnsi="Arial" w:cs="Arial"/>
          <w:sz w:val="22"/>
          <w:szCs w:val="22"/>
        </w:rPr>
        <w:t xml:space="preserve"> be disclosed. However, the majority of the Company’s financial assets and liabilities are classified as short-term or have interest rates that are close to market rates, the Company therefore measured the fair value of financial instruments carried at cost to approximate their carrying amount presented in the statements of financial position, except for certain investments in debt financial assets measured at amortised cost whose fair value </w:t>
      </w:r>
      <w:r w:rsidR="00AD3C31">
        <w:rPr>
          <w:rFonts w:ascii="Arial" w:hAnsi="Arial" w:cs="Arial"/>
          <w:sz w:val="22"/>
          <w:szCs w:val="22"/>
        </w:rPr>
        <w:t>differs</w:t>
      </w:r>
      <w:r w:rsidR="00AD3C31" w:rsidRPr="007E701C">
        <w:rPr>
          <w:rFonts w:ascii="Arial" w:hAnsi="Arial" w:cs="Arial"/>
          <w:sz w:val="22"/>
          <w:szCs w:val="22"/>
        </w:rPr>
        <w:t xml:space="preserve"> </w:t>
      </w:r>
      <w:r w:rsidRPr="007E701C">
        <w:rPr>
          <w:rFonts w:ascii="Arial" w:hAnsi="Arial" w:cs="Arial"/>
          <w:sz w:val="22"/>
          <w:szCs w:val="22"/>
        </w:rPr>
        <w:t>from the carrying amount as follows.</w:t>
      </w:r>
    </w:p>
    <w:p w14:paraId="2263F957" w14:textId="7814FA08" w:rsidR="00796B15" w:rsidRPr="007E701C" w:rsidRDefault="00796B15" w:rsidP="007E701C">
      <w:pPr>
        <w:spacing w:line="340" w:lineRule="exact"/>
        <w:ind w:right="-7"/>
        <w:jc w:val="right"/>
        <w:rPr>
          <w:rFonts w:ascii="Arial" w:hAnsi="Arial" w:cs="Arial"/>
          <w:sz w:val="18"/>
          <w:szCs w:val="18"/>
        </w:rPr>
      </w:pPr>
      <w:r w:rsidRPr="007E701C">
        <w:rPr>
          <w:rFonts w:ascii="Arial" w:eastAsia="Cordia New" w:hAnsi="Arial" w:cs="Arial"/>
          <w:kern w:val="28"/>
          <w:sz w:val="18"/>
          <w:szCs w:val="18"/>
        </w:rPr>
        <w:t>(Unit: Baht)</w:t>
      </w:r>
    </w:p>
    <w:tbl>
      <w:tblPr>
        <w:tblW w:w="9090" w:type="dxa"/>
        <w:tblInd w:w="450" w:type="dxa"/>
        <w:tblLayout w:type="fixed"/>
        <w:tblLook w:val="04A0" w:firstRow="1" w:lastRow="0" w:firstColumn="1" w:lastColumn="0" w:noHBand="0" w:noVBand="1"/>
      </w:tblPr>
      <w:tblGrid>
        <w:gridCol w:w="3150"/>
        <w:gridCol w:w="1485"/>
        <w:gridCol w:w="1485"/>
        <w:gridCol w:w="1485"/>
        <w:gridCol w:w="1485"/>
      </w:tblGrid>
      <w:tr w:rsidR="007E701C" w:rsidRPr="007E701C" w14:paraId="1FEC12D6" w14:textId="77777777" w:rsidTr="00CB156E">
        <w:tc>
          <w:tcPr>
            <w:tcW w:w="3150" w:type="dxa"/>
          </w:tcPr>
          <w:p w14:paraId="7061446D" w14:textId="77777777" w:rsidR="00796B15" w:rsidRPr="007E701C" w:rsidRDefault="00796B15" w:rsidP="004D4860">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970" w:type="dxa"/>
            <w:gridSpan w:val="2"/>
          </w:tcPr>
          <w:p w14:paraId="5E8B05A4" w14:textId="7853E92B" w:rsidR="00796B15" w:rsidRPr="007E701C" w:rsidRDefault="00796B15" w:rsidP="004D4860">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7E701C">
              <w:rPr>
                <w:rFonts w:ascii="Arial" w:hAnsi="Arial" w:cs="Arial"/>
                <w:sz w:val="18"/>
                <w:szCs w:val="18"/>
              </w:rPr>
              <w:t>31 March 2026</w:t>
            </w:r>
          </w:p>
        </w:tc>
        <w:tc>
          <w:tcPr>
            <w:tcW w:w="2970" w:type="dxa"/>
            <w:gridSpan w:val="2"/>
            <w:vAlign w:val="bottom"/>
          </w:tcPr>
          <w:p w14:paraId="1664465D" w14:textId="3881BC41" w:rsidR="00796B15" w:rsidRPr="007E701C" w:rsidRDefault="00796B15" w:rsidP="004D4860">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7E701C">
              <w:rPr>
                <w:rFonts w:ascii="Arial" w:eastAsia="Cordia New" w:hAnsi="Arial" w:cs="Arial"/>
                <w:kern w:val="28"/>
                <w:sz w:val="18"/>
                <w:szCs w:val="18"/>
              </w:rPr>
              <w:t>31 December 2025</w:t>
            </w:r>
          </w:p>
        </w:tc>
      </w:tr>
      <w:tr w:rsidR="007E701C" w:rsidRPr="007E701C" w14:paraId="0C69EB09" w14:textId="77777777" w:rsidTr="00CB156E">
        <w:tc>
          <w:tcPr>
            <w:tcW w:w="3150" w:type="dxa"/>
          </w:tcPr>
          <w:p w14:paraId="3E9B664C" w14:textId="77777777" w:rsidR="00796B15" w:rsidRPr="007E701C" w:rsidRDefault="00796B15" w:rsidP="004D4860">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485" w:type="dxa"/>
            <w:vAlign w:val="bottom"/>
          </w:tcPr>
          <w:p w14:paraId="6AB0412E" w14:textId="1EEE99DB" w:rsidR="00796B15" w:rsidRPr="007E701C" w:rsidRDefault="00796B15" w:rsidP="004D4860">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7E701C">
              <w:rPr>
                <w:rFonts w:ascii="Arial" w:hAnsi="Arial" w:cs="Arial"/>
                <w:sz w:val="18"/>
                <w:szCs w:val="18"/>
              </w:rPr>
              <w:t>Carrying value</w:t>
            </w:r>
          </w:p>
        </w:tc>
        <w:tc>
          <w:tcPr>
            <w:tcW w:w="1485" w:type="dxa"/>
            <w:vAlign w:val="bottom"/>
          </w:tcPr>
          <w:p w14:paraId="06C17E2C" w14:textId="592B8E7B" w:rsidR="00796B15" w:rsidRPr="007E701C" w:rsidRDefault="00796B15" w:rsidP="004D4860">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7E701C">
              <w:rPr>
                <w:rFonts w:ascii="Arial" w:hAnsi="Arial" w:cs="Arial"/>
                <w:sz w:val="18"/>
                <w:szCs w:val="18"/>
              </w:rPr>
              <w:t>Fair value</w:t>
            </w:r>
          </w:p>
        </w:tc>
        <w:tc>
          <w:tcPr>
            <w:tcW w:w="1485" w:type="dxa"/>
            <w:vAlign w:val="bottom"/>
          </w:tcPr>
          <w:p w14:paraId="48120625" w14:textId="707ABF65" w:rsidR="00796B15" w:rsidRPr="007E701C" w:rsidRDefault="00796B15" w:rsidP="004D4860">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7E701C">
              <w:rPr>
                <w:rFonts w:ascii="Arial" w:hAnsi="Arial" w:cs="Arial"/>
                <w:sz w:val="18"/>
                <w:szCs w:val="18"/>
              </w:rPr>
              <w:t>Carrying value</w:t>
            </w:r>
          </w:p>
        </w:tc>
        <w:tc>
          <w:tcPr>
            <w:tcW w:w="1485" w:type="dxa"/>
            <w:vAlign w:val="bottom"/>
          </w:tcPr>
          <w:p w14:paraId="7682A110" w14:textId="300D81A0" w:rsidR="00796B15" w:rsidRPr="007E701C" w:rsidRDefault="00796B15" w:rsidP="004D4860">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7E701C">
              <w:rPr>
                <w:rFonts w:ascii="Arial" w:hAnsi="Arial" w:cs="Arial"/>
                <w:sz w:val="18"/>
                <w:szCs w:val="18"/>
              </w:rPr>
              <w:t>Fair value</w:t>
            </w:r>
          </w:p>
        </w:tc>
      </w:tr>
      <w:tr w:rsidR="007E701C" w:rsidRPr="007E701C" w14:paraId="0E2A4A0E" w14:textId="77777777" w:rsidTr="00CB156E">
        <w:tc>
          <w:tcPr>
            <w:tcW w:w="3150" w:type="dxa"/>
          </w:tcPr>
          <w:p w14:paraId="566A7470" w14:textId="149A051C" w:rsidR="00796B15" w:rsidRPr="007E701C" w:rsidRDefault="00796B15" w:rsidP="004D4860">
            <w:pPr>
              <w:tabs>
                <w:tab w:val="left" w:pos="600"/>
                <w:tab w:val="left" w:pos="900"/>
                <w:tab w:val="right" w:pos="7280"/>
                <w:tab w:val="right" w:pos="8540"/>
              </w:tabs>
              <w:spacing w:line="320" w:lineRule="exact"/>
              <w:ind w:left="166" w:right="-43" w:hanging="166"/>
              <w:rPr>
                <w:rFonts w:ascii="Arial" w:hAnsi="Arial" w:cs="Arial"/>
                <w:sz w:val="18"/>
                <w:szCs w:val="18"/>
                <w:cs/>
              </w:rPr>
            </w:pPr>
            <w:r w:rsidRPr="007E701C">
              <w:rPr>
                <w:rFonts w:ascii="Arial" w:hAnsi="Arial" w:cs="Arial"/>
                <w:sz w:val="18"/>
                <w:szCs w:val="18"/>
              </w:rPr>
              <w:t xml:space="preserve">Debt financial assets measured </w:t>
            </w:r>
            <w:r w:rsidR="007E701C" w:rsidRPr="007E701C">
              <w:rPr>
                <w:rFonts w:ascii="Arial" w:hAnsi="Arial" w:cs="Arial"/>
                <w:sz w:val="18"/>
                <w:szCs w:val="18"/>
              </w:rPr>
              <w:t xml:space="preserve">                        </w:t>
            </w:r>
            <w:r w:rsidRPr="007E701C">
              <w:rPr>
                <w:rFonts w:ascii="Arial" w:hAnsi="Arial" w:cs="Arial"/>
                <w:sz w:val="18"/>
                <w:szCs w:val="18"/>
              </w:rPr>
              <w:t xml:space="preserve">at </w:t>
            </w:r>
            <w:r w:rsidR="00AD3C31">
              <w:rPr>
                <w:rFonts w:ascii="Arial" w:hAnsi="Arial" w:cs="Arial"/>
                <w:sz w:val="18"/>
                <w:szCs w:val="18"/>
              </w:rPr>
              <w:t>amortised cost</w:t>
            </w:r>
          </w:p>
        </w:tc>
        <w:tc>
          <w:tcPr>
            <w:tcW w:w="1485" w:type="dxa"/>
            <w:vAlign w:val="bottom"/>
          </w:tcPr>
          <w:p w14:paraId="4D01C10E" w14:textId="77777777" w:rsidR="00796B15" w:rsidRPr="007E701C" w:rsidRDefault="00796B15" w:rsidP="004D4860">
            <w:pPr>
              <w:tabs>
                <w:tab w:val="decimal" w:pos="1163"/>
              </w:tabs>
              <w:spacing w:line="320" w:lineRule="exact"/>
              <w:ind w:right="-14"/>
              <w:rPr>
                <w:rFonts w:ascii="Arial" w:hAnsi="Arial" w:cs="Arial"/>
                <w:sz w:val="18"/>
                <w:szCs w:val="18"/>
                <w:cs/>
              </w:rPr>
            </w:pPr>
          </w:p>
        </w:tc>
        <w:tc>
          <w:tcPr>
            <w:tcW w:w="1485" w:type="dxa"/>
            <w:vAlign w:val="bottom"/>
          </w:tcPr>
          <w:p w14:paraId="57582428" w14:textId="77777777" w:rsidR="00796B15" w:rsidRPr="007E701C" w:rsidRDefault="00796B15" w:rsidP="004D4860">
            <w:pPr>
              <w:tabs>
                <w:tab w:val="decimal" w:pos="1163"/>
              </w:tabs>
              <w:spacing w:line="320" w:lineRule="exact"/>
              <w:ind w:right="-14"/>
              <w:rPr>
                <w:rFonts w:ascii="Arial" w:hAnsi="Arial" w:cs="Arial"/>
                <w:sz w:val="18"/>
                <w:szCs w:val="18"/>
                <w:cs/>
              </w:rPr>
            </w:pPr>
          </w:p>
        </w:tc>
        <w:tc>
          <w:tcPr>
            <w:tcW w:w="1485" w:type="dxa"/>
            <w:vAlign w:val="bottom"/>
          </w:tcPr>
          <w:p w14:paraId="6B6FE5D9" w14:textId="77777777" w:rsidR="00796B15" w:rsidRPr="007E701C" w:rsidRDefault="00796B15" w:rsidP="004D4860">
            <w:pPr>
              <w:tabs>
                <w:tab w:val="decimal" w:pos="1163"/>
              </w:tabs>
              <w:spacing w:line="320" w:lineRule="exact"/>
              <w:ind w:right="-14"/>
              <w:rPr>
                <w:rFonts w:ascii="Arial" w:hAnsi="Arial" w:cs="Arial"/>
                <w:sz w:val="18"/>
                <w:szCs w:val="18"/>
                <w:cs/>
              </w:rPr>
            </w:pPr>
          </w:p>
        </w:tc>
        <w:tc>
          <w:tcPr>
            <w:tcW w:w="1485" w:type="dxa"/>
            <w:vAlign w:val="bottom"/>
          </w:tcPr>
          <w:p w14:paraId="3ED1B56F" w14:textId="77777777" w:rsidR="00796B15" w:rsidRPr="007E701C" w:rsidRDefault="00796B15" w:rsidP="004D4860">
            <w:pPr>
              <w:tabs>
                <w:tab w:val="decimal" w:pos="1163"/>
              </w:tabs>
              <w:spacing w:line="320" w:lineRule="exact"/>
              <w:ind w:right="-14"/>
              <w:rPr>
                <w:rFonts w:ascii="Arial" w:hAnsi="Arial" w:cs="Arial"/>
                <w:sz w:val="18"/>
                <w:szCs w:val="18"/>
              </w:rPr>
            </w:pPr>
          </w:p>
        </w:tc>
      </w:tr>
      <w:tr w:rsidR="007E701C" w:rsidRPr="007E701C" w14:paraId="50683BEA" w14:textId="77777777" w:rsidTr="00CB156E">
        <w:tc>
          <w:tcPr>
            <w:tcW w:w="3150" w:type="dxa"/>
          </w:tcPr>
          <w:p w14:paraId="0767AFB0" w14:textId="0671344D" w:rsidR="007E701C" w:rsidRPr="007E701C" w:rsidRDefault="004D4860" w:rsidP="004D4860">
            <w:pPr>
              <w:tabs>
                <w:tab w:val="left" w:pos="600"/>
                <w:tab w:val="left" w:pos="900"/>
                <w:tab w:val="right" w:pos="7280"/>
                <w:tab w:val="right" w:pos="8540"/>
              </w:tabs>
              <w:spacing w:line="320" w:lineRule="exact"/>
              <w:ind w:left="346" w:right="-43" w:hanging="180"/>
              <w:rPr>
                <w:rFonts w:ascii="Arial" w:hAnsi="Arial" w:cs="Arial"/>
                <w:sz w:val="18"/>
                <w:szCs w:val="18"/>
                <w:cs/>
              </w:rPr>
            </w:pPr>
            <w:r>
              <w:rPr>
                <w:rFonts w:ascii="Arial" w:hAnsi="Arial" w:cs="Arial"/>
                <w:sz w:val="18"/>
                <w:szCs w:val="18"/>
              </w:rPr>
              <w:t>Government and s</w:t>
            </w:r>
            <w:r w:rsidR="007E701C" w:rsidRPr="007E701C">
              <w:rPr>
                <w:rFonts w:ascii="Arial" w:hAnsi="Arial" w:cs="Arial"/>
                <w:sz w:val="18"/>
                <w:szCs w:val="18"/>
              </w:rPr>
              <w:t xml:space="preserve">tate enterprise securities </w:t>
            </w:r>
          </w:p>
        </w:tc>
        <w:tc>
          <w:tcPr>
            <w:tcW w:w="1485" w:type="dxa"/>
            <w:vAlign w:val="bottom"/>
          </w:tcPr>
          <w:p w14:paraId="2FCBBA0C" w14:textId="3A49099F" w:rsidR="007E701C" w:rsidRPr="007E701C" w:rsidRDefault="007E701C" w:rsidP="004D4860">
            <w:pPr>
              <w:tabs>
                <w:tab w:val="decimal" w:pos="1163"/>
              </w:tabs>
              <w:spacing w:line="320" w:lineRule="exact"/>
              <w:ind w:right="-14"/>
              <w:rPr>
                <w:rFonts w:ascii="Arial" w:hAnsi="Arial" w:cs="Arial"/>
                <w:sz w:val="18"/>
                <w:szCs w:val="18"/>
                <w:cs/>
              </w:rPr>
            </w:pPr>
            <w:r w:rsidRPr="007E701C">
              <w:rPr>
                <w:rFonts w:ascii="Arial" w:hAnsi="Arial" w:cs="Arial"/>
                <w:sz w:val="18"/>
                <w:szCs w:val="18"/>
              </w:rPr>
              <w:t xml:space="preserve">9,999,279 </w:t>
            </w:r>
          </w:p>
        </w:tc>
        <w:tc>
          <w:tcPr>
            <w:tcW w:w="1485" w:type="dxa"/>
            <w:vAlign w:val="bottom"/>
          </w:tcPr>
          <w:p w14:paraId="35AD204C" w14:textId="1F02F9F2" w:rsidR="007E701C" w:rsidRPr="007E701C" w:rsidRDefault="007E701C" w:rsidP="004D4860">
            <w:pPr>
              <w:tabs>
                <w:tab w:val="decimal" w:pos="1163"/>
              </w:tabs>
              <w:spacing w:line="320" w:lineRule="exact"/>
              <w:ind w:right="-14"/>
              <w:rPr>
                <w:rFonts w:ascii="Arial" w:hAnsi="Arial" w:cs="Arial"/>
                <w:sz w:val="18"/>
                <w:szCs w:val="18"/>
                <w:cs/>
              </w:rPr>
            </w:pPr>
            <w:r w:rsidRPr="007E701C">
              <w:rPr>
                <w:rFonts w:ascii="Arial" w:hAnsi="Arial" w:cs="Arial"/>
                <w:sz w:val="18"/>
                <w:szCs w:val="18"/>
              </w:rPr>
              <w:t>10,126,658</w:t>
            </w:r>
          </w:p>
        </w:tc>
        <w:tc>
          <w:tcPr>
            <w:tcW w:w="1485" w:type="dxa"/>
            <w:vAlign w:val="bottom"/>
          </w:tcPr>
          <w:p w14:paraId="4DBCD774" w14:textId="161B4313" w:rsidR="007E701C" w:rsidRPr="007E701C" w:rsidRDefault="007E701C" w:rsidP="004D4860">
            <w:pPr>
              <w:tabs>
                <w:tab w:val="decimal" w:pos="1163"/>
              </w:tabs>
              <w:spacing w:line="320" w:lineRule="exact"/>
              <w:ind w:right="-14"/>
              <w:rPr>
                <w:rFonts w:ascii="Arial" w:hAnsi="Arial" w:cs="Arial"/>
                <w:sz w:val="18"/>
                <w:szCs w:val="18"/>
              </w:rPr>
            </w:pPr>
            <w:r w:rsidRPr="007E701C">
              <w:rPr>
                <w:rFonts w:ascii="Arial" w:hAnsi="Arial" w:cs="Arial"/>
                <w:sz w:val="18"/>
                <w:szCs w:val="18"/>
              </w:rPr>
              <w:t>19,998,560</w:t>
            </w:r>
          </w:p>
        </w:tc>
        <w:tc>
          <w:tcPr>
            <w:tcW w:w="1485" w:type="dxa"/>
            <w:vAlign w:val="bottom"/>
          </w:tcPr>
          <w:p w14:paraId="60A260CB" w14:textId="3B2AC696" w:rsidR="007E701C" w:rsidRPr="007E701C" w:rsidRDefault="007E701C" w:rsidP="004D4860">
            <w:pPr>
              <w:tabs>
                <w:tab w:val="decimal" w:pos="1163"/>
              </w:tabs>
              <w:spacing w:line="320" w:lineRule="exact"/>
              <w:ind w:right="-14"/>
              <w:rPr>
                <w:rFonts w:ascii="Arial" w:hAnsi="Arial" w:cs="Arial"/>
                <w:sz w:val="18"/>
                <w:szCs w:val="18"/>
              </w:rPr>
            </w:pPr>
            <w:r w:rsidRPr="007E701C">
              <w:rPr>
                <w:rFonts w:ascii="Arial" w:hAnsi="Arial" w:cs="Arial"/>
                <w:sz w:val="18"/>
                <w:szCs w:val="18"/>
              </w:rPr>
              <w:t>20,214,581</w:t>
            </w:r>
          </w:p>
        </w:tc>
      </w:tr>
      <w:tr w:rsidR="007E701C" w:rsidRPr="007E701C" w14:paraId="799E41EB" w14:textId="77777777" w:rsidTr="00CB156E">
        <w:tc>
          <w:tcPr>
            <w:tcW w:w="3150" w:type="dxa"/>
          </w:tcPr>
          <w:p w14:paraId="49CF56A0" w14:textId="4C3AA27F" w:rsidR="007E701C" w:rsidRPr="007E701C" w:rsidRDefault="007E701C" w:rsidP="004D4860">
            <w:pPr>
              <w:tabs>
                <w:tab w:val="left" w:pos="600"/>
                <w:tab w:val="left" w:pos="900"/>
                <w:tab w:val="right" w:pos="7280"/>
                <w:tab w:val="right" w:pos="8540"/>
              </w:tabs>
              <w:spacing w:line="320" w:lineRule="exact"/>
              <w:ind w:left="346" w:right="-43" w:hanging="180"/>
              <w:rPr>
                <w:rFonts w:ascii="Arial" w:hAnsi="Arial" w:cs="Arial"/>
                <w:sz w:val="18"/>
                <w:szCs w:val="18"/>
                <w:cs/>
              </w:rPr>
            </w:pPr>
            <w:r w:rsidRPr="007E701C">
              <w:rPr>
                <w:rFonts w:ascii="Arial" w:hAnsi="Arial" w:cs="Arial"/>
                <w:sz w:val="18"/>
                <w:szCs w:val="18"/>
              </w:rPr>
              <w:t>Deposits at financial institutions which amounts maturing in over 3 months</w:t>
            </w:r>
          </w:p>
        </w:tc>
        <w:tc>
          <w:tcPr>
            <w:tcW w:w="1485" w:type="dxa"/>
            <w:vAlign w:val="bottom"/>
          </w:tcPr>
          <w:p w14:paraId="323B1111" w14:textId="73114267" w:rsidR="007E701C" w:rsidRPr="007E701C" w:rsidRDefault="007E701C" w:rsidP="004D4860">
            <w:pPr>
              <w:tabs>
                <w:tab w:val="decimal" w:pos="1163"/>
              </w:tabs>
              <w:spacing w:line="320" w:lineRule="exact"/>
              <w:ind w:right="-14"/>
              <w:rPr>
                <w:rFonts w:ascii="Arial" w:hAnsi="Arial" w:cs="Arial"/>
                <w:sz w:val="18"/>
                <w:szCs w:val="18"/>
                <w:cs/>
              </w:rPr>
            </w:pPr>
            <w:r w:rsidRPr="007E701C">
              <w:rPr>
                <w:rFonts w:ascii="Arial" w:hAnsi="Arial" w:cs="Arial"/>
                <w:sz w:val="18"/>
                <w:szCs w:val="18"/>
              </w:rPr>
              <w:t>300,001,015</w:t>
            </w:r>
          </w:p>
        </w:tc>
        <w:tc>
          <w:tcPr>
            <w:tcW w:w="1485" w:type="dxa"/>
            <w:vAlign w:val="bottom"/>
          </w:tcPr>
          <w:p w14:paraId="1F0A83F5" w14:textId="782D686B" w:rsidR="007E701C" w:rsidRPr="007E701C" w:rsidRDefault="007E701C" w:rsidP="004D4860">
            <w:pPr>
              <w:tabs>
                <w:tab w:val="decimal" w:pos="1163"/>
              </w:tabs>
              <w:spacing w:line="320" w:lineRule="exact"/>
              <w:ind w:right="-14"/>
              <w:rPr>
                <w:rFonts w:ascii="Arial" w:hAnsi="Arial" w:cs="Arial"/>
                <w:sz w:val="18"/>
                <w:szCs w:val="18"/>
                <w:cs/>
              </w:rPr>
            </w:pPr>
            <w:r w:rsidRPr="007E701C">
              <w:rPr>
                <w:rFonts w:ascii="Arial" w:hAnsi="Arial" w:cs="Arial"/>
                <w:sz w:val="18"/>
                <w:szCs w:val="18"/>
              </w:rPr>
              <w:t>299,978,900</w:t>
            </w:r>
          </w:p>
        </w:tc>
        <w:tc>
          <w:tcPr>
            <w:tcW w:w="1485" w:type="dxa"/>
            <w:vAlign w:val="bottom"/>
          </w:tcPr>
          <w:p w14:paraId="71750C1E" w14:textId="3CB41F69" w:rsidR="007E701C" w:rsidRPr="007E701C" w:rsidRDefault="007E701C" w:rsidP="004D4860">
            <w:pPr>
              <w:tabs>
                <w:tab w:val="decimal" w:pos="1163"/>
              </w:tabs>
              <w:spacing w:line="320" w:lineRule="exact"/>
              <w:ind w:right="-14"/>
              <w:rPr>
                <w:rFonts w:ascii="Arial" w:hAnsi="Arial" w:cs="Arial"/>
                <w:sz w:val="18"/>
                <w:szCs w:val="18"/>
                <w:cs/>
              </w:rPr>
            </w:pPr>
            <w:r w:rsidRPr="007E701C">
              <w:rPr>
                <w:rFonts w:ascii="Arial" w:hAnsi="Arial" w:cs="Arial"/>
                <w:sz w:val="18"/>
                <w:szCs w:val="18"/>
              </w:rPr>
              <w:t>430,003,017</w:t>
            </w:r>
          </w:p>
        </w:tc>
        <w:tc>
          <w:tcPr>
            <w:tcW w:w="1485" w:type="dxa"/>
            <w:vAlign w:val="bottom"/>
          </w:tcPr>
          <w:p w14:paraId="325ECAFE" w14:textId="75CBD228" w:rsidR="007E701C" w:rsidRPr="007E701C" w:rsidRDefault="007E701C" w:rsidP="004D4860">
            <w:pPr>
              <w:tabs>
                <w:tab w:val="decimal" w:pos="1163"/>
              </w:tabs>
              <w:spacing w:line="320" w:lineRule="exact"/>
              <w:ind w:right="-14"/>
              <w:rPr>
                <w:rFonts w:ascii="Arial" w:hAnsi="Arial" w:cs="Arial"/>
                <w:sz w:val="18"/>
                <w:szCs w:val="18"/>
              </w:rPr>
            </w:pPr>
            <w:r w:rsidRPr="007E701C">
              <w:rPr>
                <w:rFonts w:ascii="Arial" w:hAnsi="Arial" w:cs="Arial"/>
                <w:sz w:val="18"/>
                <w:szCs w:val="18"/>
              </w:rPr>
              <w:t>429,910,500</w:t>
            </w:r>
          </w:p>
        </w:tc>
      </w:tr>
    </w:tbl>
    <w:p w14:paraId="430DCD7F" w14:textId="509DF40C" w:rsidR="002D35DC" w:rsidRPr="007E701C" w:rsidRDefault="002D35DC" w:rsidP="007E701C">
      <w:pPr>
        <w:spacing w:before="240" w:after="120" w:line="380" w:lineRule="exact"/>
        <w:ind w:left="547"/>
        <w:jc w:val="thaiDistribute"/>
        <w:textAlignment w:val="auto"/>
        <w:rPr>
          <w:rFonts w:ascii="Arial" w:hAnsi="Arial" w:cs="Arial"/>
          <w:sz w:val="22"/>
          <w:szCs w:val="22"/>
        </w:rPr>
      </w:pPr>
      <w:r w:rsidRPr="007E701C">
        <w:rPr>
          <w:rFonts w:ascii="Arial" w:hAnsi="Arial" w:cs="Arial"/>
          <w:sz w:val="22"/>
          <w:szCs w:val="22"/>
        </w:rPr>
        <w:t xml:space="preserve">During the current period, </w:t>
      </w:r>
      <w:r w:rsidR="004D4860">
        <w:rPr>
          <w:rFonts w:ascii="Arial" w:hAnsi="Arial" w:cs="Arial"/>
          <w:sz w:val="22"/>
          <w:szCs w:val="22"/>
        </w:rPr>
        <w:t>there were no transfers within the fair value hierarchy.</w:t>
      </w:r>
    </w:p>
    <w:p w14:paraId="18EE552A" w14:textId="77777777" w:rsidR="001216F8" w:rsidRDefault="001216F8">
      <w:pPr>
        <w:overflowPunct/>
        <w:autoSpaceDE/>
        <w:autoSpaceDN/>
        <w:adjustRightInd/>
        <w:textAlignment w:val="auto"/>
        <w:rPr>
          <w:rFonts w:ascii="Arial" w:hAnsi="Arial" w:cs="Arial"/>
          <w:b/>
          <w:bCs/>
          <w:sz w:val="22"/>
          <w:szCs w:val="22"/>
        </w:rPr>
      </w:pPr>
      <w:bookmarkStart w:id="11" w:name="_Toc94791071"/>
      <w:bookmarkEnd w:id="10"/>
      <w:r>
        <w:rPr>
          <w:rFonts w:ascii="Arial" w:hAnsi="Arial" w:cs="Arial"/>
          <w:b/>
          <w:bCs/>
          <w:sz w:val="22"/>
          <w:szCs w:val="22"/>
        </w:rPr>
        <w:br w:type="page"/>
      </w:r>
    </w:p>
    <w:p w14:paraId="24AC0CD1" w14:textId="6A6F0CB8" w:rsidR="001216F8" w:rsidRPr="007E701C" w:rsidRDefault="001216F8" w:rsidP="001216F8">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22</w:t>
      </w:r>
      <w:r w:rsidRPr="007E701C">
        <w:rPr>
          <w:rFonts w:ascii="Arial" w:hAnsi="Arial" w:cs="Arial"/>
          <w:b/>
          <w:bCs/>
          <w:sz w:val="22"/>
          <w:szCs w:val="22"/>
        </w:rPr>
        <w:t>.</w:t>
      </w:r>
      <w:r w:rsidRPr="007E701C">
        <w:rPr>
          <w:rFonts w:ascii="Arial" w:hAnsi="Arial" w:cs="Arial"/>
          <w:b/>
          <w:bCs/>
          <w:sz w:val="22"/>
          <w:szCs w:val="22"/>
        </w:rPr>
        <w:tab/>
      </w:r>
      <w:bookmarkEnd w:id="11"/>
      <w:r w:rsidR="00734E27">
        <w:rPr>
          <w:rFonts w:ascii="Arial" w:hAnsi="Arial" w:cs="Arial"/>
          <w:b/>
          <w:bCs/>
          <w:sz w:val="22"/>
          <w:szCs w:val="22"/>
        </w:rPr>
        <w:t>Events after the reporting period</w:t>
      </w:r>
    </w:p>
    <w:p w14:paraId="777477BA" w14:textId="77777777" w:rsidR="001216F8" w:rsidRPr="007E701C" w:rsidRDefault="001216F8" w:rsidP="001216F8">
      <w:pPr>
        <w:spacing w:before="120" w:after="120" w:line="380" w:lineRule="exact"/>
        <w:ind w:left="540"/>
        <w:jc w:val="thaiDistribute"/>
        <w:rPr>
          <w:rFonts w:ascii="Arial" w:hAnsi="Arial" w:cs="Arial"/>
          <w:sz w:val="22"/>
          <w:szCs w:val="22"/>
        </w:rPr>
      </w:pPr>
      <w:r w:rsidRPr="007E701C">
        <w:rPr>
          <w:rFonts w:ascii="Arial" w:hAnsi="Arial" w:cs="Arial"/>
          <w:sz w:val="22"/>
          <w:szCs w:val="22"/>
        </w:rPr>
        <w:t xml:space="preserve">On 23 April 2026, the 2026 Annual General Meeting of shareholders approved an increase of the Company’s registered share capital from Baht 380 million to be Baht 500 million (50 million shares of Baht 10 each) by newly issues the ordinary shares in amount of 12 million shares with the par value at Baht 10 per share to be offered to existing shareholders, and approved to allocate indivisible share remaining after such allocated the stock dividend to the </w:t>
      </w:r>
      <w:proofErr w:type="spellStart"/>
      <w:r w:rsidRPr="007E701C">
        <w:rPr>
          <w:rFonts w:ascii="Arial" w:hAnsi="Arial" w:cs="Arial"/>
          <w:sz w:val="22"/>
          <w:szCs w:val="22"/>
        </w:rPr>
        <w:t>Navakij</w:t>
      </w:r>
      <w:proofErr w:type="spellEnd"/>
      <w:r w:rsidRPr="007E701C">
        <w:rPr>
          <w:rFonts w:ascii="Arial" w:hAnsi="Arial" w:cs="Arial"/>
          <w:sz w:val="22"/>
          <w:szCs w:val="22"/>
        </w:rPr>
        <w:t xml:space="preserve"> Insurance Provident Fund.</w:t>
      </w:r>
    </w:p>
    <w:p w14:paraId="323CE959" w14:textId="10D02F26" w:rsidR="00FD5155" w:rsidRPr="007E701C" w:rsidRDefault="002D2173" w:rsidP="007E701C">
      <w:pPr>
        <w:spacing w:before="120" w:after="120" w:line="380" w:lineRule="exact"/>
        <w:ind w:left="547" w:right="43" w:hanging="547"/>
        <w:jc w:val="both"/>
        <w:rPr>
          <w:rFonts w:ascii="Arial" w:hAnsi="Arial" w:cs="Arial"/>
          <w:b/>
          <w:sz w:val="22"/>
          <w:szCs w:val="22"/>
        </w:rPr>
      </w:pPr>
      <w:r w:rsidRPr="007E701C">
        <w:rPr>
          <w:rFonts w:ascii="Arial" w:hAnsi="Arial" w:cs="Arial"/>
          <w:b/>
          <w:sz w:val="22"/>
          <w:szCs w:val="22"/>
        </w:rPr>
        <w:t>2</w:t>
      </w:r>
      <w:r w:rsidR="00796B15" w:rsidRPr="007E701C">
        <w:rPr>
          <w:rFonts w:ascii="Arial" w:hAnsi="Arial" w:cs="Arial"/>
          <w:b/>
          <w:sz w:val="22"/>
          <w:szCs w:val="22"/>
        </w:rPr>
        <w:t>3</w:t>
      </w:r>
      <w:r w:rsidR="00FD5155" w:rsidRPr="007E701C">
        <w:rPr>
          <w:rFonts w:ascii="Arial" w:hAnsi="Arial" w:cs="Arial"/>
          <w:b/>
          <w:sz w:val="22"/>
          <w:szCs w:val="22"/>
        </w:rPr>
        <w:t>.</w:t>
      </w:r>
      <w:r w:rsidR="00FD5155" w:rsidRPr="007E701C">
        <w:rPr>
          <w:rFonts w:ascii="Arial" w:hAnsi="Arial" w:cs="Arial"/>
          <w:b/>
          <w:sz w:val="22"/>
          <w:szCs w:val="22"/>
        </w:rPr>
        <w:tab/>
        <w:t xml:space="preserve">Approval of </w:t>
      </w:r>
      <w:r w:rsidR="00A57F7F" w:rsidRPr="007E701C">
        <w:rPr>
          <w:rFonts w:ascii="Arial" w:hAnsi="Arial" w:cs="Arial"/>
          <w:b/>
          <w:sz w:val="22"/>
          <w:szCs w:val="22"/>
        </w:rPr>
        <w:t xml:space="preserve">interim </w:t>
      </w:r>
      <w:r w:rsidR="00FD5155" w:rsidRPr="007E701C">
        <w:rPr>
          <w:rFonts w:ascii="Arial" w:hAnsi="Arial" w:cs="Arial"/>
          <w:b/>
          <w:sz w:val="22"/>
          <w:szCs w:val="22"/>
        </w:rPr>
        <w:t xml:space="preserve">financial </w:t>
      </w:r>
      <w:r w:rsidR="00A57F7F" w:rsidRPr="007E701C">
        <w:rPr>
          <w:rFonts w:ascii="Arial" w:hAnsi="Arial" w:cs="Arial"/>
          <w:b/>
          <w:sz w:val="22"/>
          <w:szCs w:val="22"/>
        </w:rPr>
        <w:t>information</w:t>
      </w:r>
    </w:p>
    <w:p w14:paraId="1132D4CA" w14:textId="239933C6" w:rsidR="006A6C85" w:rsidRPr="007E701C" w:rsidRDefault="00FD5155" w:rsidP="007E701C">
      <w:pPr>
        <w:pStyle w:val="BodyTextIndent2"/>
        <w:tabs>
          <w:tab w:val="clear" w:pos="7200"/>
        </w:tabs>
        <w:ind w:left="547" w:hanging="547"/>
        <w:jc w:val="thaiDistribute"/>
        <w:rPr>
          <w:rFonts w:ascii="Arial" w:hAnsi="Arial" w:cs="Arial"/>
          <w:bCs/>
          <w:sz w:val="22"/>
          <w:szCs w:val="22"/>
        </w:rPr>
      </w:pPr>
      <w:r w:rsidRPr="007E701C">
        <w:rPr>
          <w:rFonts w:ascii="Arial" w:hAnsi="Arial" w:cs="Arial"/>
          <w:bCs/>
          <w:sz w:val="22"/>
          <w:szCs w:val="22"/>
        </w:rPr>
        <w:tab/>
      </w:r>
      <w:proofErr w:type="gramStart"/>
      <w:r w:rsidRPr="007E701C">
        <w:rPr>
          <w:rFonts w:ascii="Arial" w:hAnsi="Arial" w:cs="Arial"/>
          <w:bCs/>
          <w:sz w:val="22"/>
          <w:szCs w:val="22"/>
        </w:rPr>
        <w:t xml:space="preserve">These </w:t>
      </w:r>
      <w:r w:rsidR="00A57F7F" w:rsidRPr="007E701C">
        <w:rPr>
          <w:rFonts w:ascii="Arial" w:hAnsi="Arial" w:cs="Arial"/>
          <w:bCs/>
          <w:sz w:val="22"/>
          <w:szCs w:val="22"/>
        </w:rPr>
        <w:t xml:space="preserve">interim </w:t>
      </w:r>
      <w:r w:rsidRPr="007E701C">
        <w:rPr>
          <w:rFonts w:ascii="Arial" w:hAnsi="Arial" w:cs="Arial"/>
          <w:bCs/>
          <w:sz w:val="22"/>
          <w:szCs w:val="22"/>
        </w:rPr>
        <w:t xml:space="preserve">financial </w:t>
      </w:r>
      <w:r w:rsidR="00A57F7F" w:rsidRPr="007E701C">
        <w:rPr>
          <w:rFonts w:ascii="Arial" w:hAnsi="Arial" w:cs="Arial"/>
          <w:bCs/>
          <w:sz w:val="22"/>
          <w:szCs w:val="22"/>
        </w:rPr>
        <w:t>information</w:t>
      </w:r>
      <w:proofErr w:type="gramEnd"/>
      <w:r w:rsidRPr="007E701C">
        <w:rPr>
          <w:rFonts w:ascii="Arial" w:hAnsi="Arial" w:cs="Arial"/>
          <w:bCs/>
          <w:sz w:val="22"/>
          <w:szCs w:val="22"/>
        </w:rPr>
        <w:t xml:space="preserve"> </w:t>
      </w:r>
      <w:proofErr w:type="gramStart"/>
      <w:r w:rsidRPr="007E701C">
        <w:rPr>
          <w:rFonts w:ascii="Arial" w:hAnsi="Arial" w:cs="Arial"/>
          <w:bCs/>
          <w:sz w:val="22"/>
          <w:szCs w:val="22"/>
        </w:rPr>
        <w:t>were</w:t>
      </w:r>
      <w:proofErr w:type="gramEnd"/>
      <w:r w:rsidRPr="007E701C">
        <w:rPr>
          <w:rFonts w:ascii="Arial" w:hAnsi="Arial" w:cs="Arial"/>
          <w:bCs/>
          <w:sz w:val="22"/>
          <w:szCs w:val="22"/>
        </w:rPr>
        <w:t xml:space="preserve"> authorised for issue by the Company’s Board of Directors on </w:t>
      </w:r>
      <w:bookmarkEnd w:id="8"/>
      <w:r w:rsidR="007E701C" w:rsidRPr="007E701C">
        <w:rPr>
          <w:rFonts w:ascii="Arial" w:hAnsi="Arial" w:cs="Arial"/>
          <w:bCs/>
          <w:sz w:val="22"/>
          <w:szCs w:val="22"/>
        </w:rPr>
        <w:t>11 May</w:t>
      </w:r>
      <w:r w:rsidR="00370174" w:rsidRPr="007E701C">
        <w:rPr>
          <w:rFonts w:ascii="Arial" w:hAnsi="Arial" w:cs="Arial"/>
          <w:bCs/>
          <w:sz w:val="22"/>
          <w:szCs w:val="22"/>
        </w:rPr>
        <w:t xml:space="preserve"> 2026.</w:t>
      </w:r>
    </w:p>
    <w:sectPr w:rsidR="006A6C85" w:rsidRPr="007E701C" w:rsidSect="00F848EA">
      <w:headerReference w:type="default" r:id="rId8"/>
      <w:footerReference w:type="default" r:id="rId9"/>
      <w:pgSz w:w="11909" w:h="16834" w:code="9"/>
      <w:pgMar w:top="1296" w:right="1080" w:bottom="562"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07AC5" w14:textId="77777777" w:rsidR="00574CC4" w:rsidRDefault="00574CC4">
      <w:r>
        <w:separator/>
      </w:r>
    </w:p>
  </w:endnote>
  <w:endnote w:type="continuationSeparator" w:id="0">
    <w:p w14:paraId="5EEC0C90" w14:textId="77777777" w:rsidR="00574CC4" w:rsidRDefault="00574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40819" w14:textId="5E654D96" w:rsidR="00B41C8C" w:rsidRPr="005A22BC" w:rsidRDefault="001C1FA2">
    <w:pPr>
      <w:pStyle w:val="Footer"/>
      <w:jc w:val="right"/>
      <w:rPr>
        <w:rFonts w:ascii="Arial" w:hAnsi="Arial" w:cs="Arial"/>
        <w:sz w:val="22"/>
        <w:szCs w:val="22"/>
      </w:rPr>
    </w:pPr>
    <w:r>
      <w:rPr>
        <w:noProof/>
      </w:rPr>
      <w:drawing>
        <wp:anchor distT="0" distB="0" distL="114300" distR="114300" simplePos="0" relativeHeight="251659776" behindDoc="1" locked="0" layoutInCell="1" allowOverlap="1" wp14:anchorId="6FE4ED43" wp14:editId="6F5E6DC6">
          <wp:simplePos x="0" y="0"/>
          <wp:positionH relativeFrom="column">
            <wp:posOffset>965200</wp:posOffset>
          </wp:positionH>
          <wp:positionV relativeFrom="paragraph">
            <wp:posOffset>1378585</wp:posOffset>
          </wp:positionV>
          <wp:extent cx="2311400" cy="909320"/>
          <wp:effectExtent l="0" t="0" r="0" b="0"/>
          <wp:wrapNone/>
          <wp:docPr id="1920103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B41C8C">
      <w:rPr>
        <w:noProof/>
      </w:rPr>
      <w:drawing>
        <wp:anchor distT="0" distB="0" distL="114300" distR="114300" simplePos="0" relativeHeight="251657728" behindDoc="0" locked="0" layoutInCell="1" allowOverlap="1" wp14:anchorId="20A77AEF" wp14:editId="6AE8C62F">
          <wp:simplePos x="0" y="0"/>
          <wp:positionH relativeFrom="column">
            <wp:posOffset>4532630</wp:posOffset>
          </wp:positionH>
          <wp:positionV relativeFrom="paragraph">
            <wp:posOffset>5136515</wp:posOffset>
          </wp:positionV>
          <wp:extent cx="2905125" cy="948690"/>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00B41C8C" w:rsidRPr="005A22BC">
      <w:rPr>
        <w:rFonts w:ascii="Arial" w:hAnsi="Arial" w:cs="Arial"/>
        <w:sz w:val="22"/>
        <w:szCs w:val="22"/>
      </w:rPr>
      <w:fldChar w:fldCharType="begin"/>
    </w:r>
    <w:r w:rsidR="00B41C8C" w:rsidRPr="005A22BC">
      <w:rPr>
        <w:rFonts w:ascii="Arial" w:hAnsi="Arial" w:cs="Arial"/>
        <w:sz w:val="22"/>
        <w:szCs w:val="22"/>
      </w:rPr>
      <w:instrText xml:space="preserve"> PAGE   \* MERGEFORMAT </w:instrText>
    </w:r>
    <w:r w:rsidR="00B41C8C" w:rsidRPr="005A22BC">
      <w:rPr>
        <w:rFonts w:ascii="Arial" w:hAnsi="Arial" w:cs="Arial"/>
        <w:sz w:val="22"/>
        <w:szCs w:val="22"/>
      </w:rPr>
      <w:fldChar w:fldCharType="separate"/>
    </w:r>
    <w:r w:rsidR="00B41C8C">
      <w:rPr>
        <w:rFonts w:ascii="Arial" w:hAnsi="Arial" w:cs="Arial"/>
        <w:noProof/>
        <w:sz w:val="22"/>
        <w:szCs w:val="22"/>
      </w:rPr>
      <w:t>29</w:t>
    </w:r>
    <w:r w:rsidR="00B41C8C" w:rsidRPr="005A22B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749F4" w14:textId="77777777" w:rsidR="00574CC4" w:rsidRDefault="00574CC4">
      <w:r>
        <w:separator/>
      </w:r>
    </w:p>
  </w:footnote>
  <w:footnote w:type="continuationSeparator" w:id="0">
    <w:p w14:paraId="5637FA69" w14:textId="77777777" w:rsidR="00574CC4" w:rsidRDefault="00574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E5C3E" w14:textId="059A0FE3" w:rsidR="00B41C8C" w:rsidRPr="00B75A4E" w:rsidRDefault="00AE2E2E" w:rsidP="00B75A4E">
    <w:pPr>
      <w:pStyle w:val="Header"/>
      <w:jc w:val="right"/>
      <w:rPr>
        <w:rFonts w:ascii="Arial" w:hAnsi="Arial" w:cs="Arial"/>
        <w:sz w:val="22"/>
        <w:szCs w:val="22"/>
      </w:rPr>
    </w:pPr>
    <w:r w:rsidRPr="00B75A4E">
      <w:rPr>
        <w:rFonts w:ascii="Arial" w:hAnsi="Arial" w:cs="Arial"/>
        <w:sz w:val="22"/>
        <w:szCs w:val="22"/>
      </w:rPr>
      <w:t xml:space="preserve"> </w:t>
    </w:r>
    <w:r w:rsidR="00B41C8C" w:rsidRPr="00B75A4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AF1"/>
    <w:multiLevelType w:val="hybridMultilevel"/>
    <w:tmpl w:val="1388B69A"/>
    <w:lvl w:ilvl="0" w:tplc="D8586954">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 w15:restartNumberingAfterBreak="0">
    <w:nsid w:val="0E6317F4"/>
    <w:multiLevelType w:val="hybridMultilevel"/>
    <w:tmpl w:val="74AA1112"/>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3" w15:restartNumberingAfterBreak="0">
    <w:nsid w:val="0F696032"/>
    <w:multiLevelType w:val="hybridMultilevel"/>
    <w:tmpl w:val="D62AA9F8"/>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D41E8"/>
    <w:multiLevelType w:val="hybridMultilevel"/>
    <w:tmpl w:val="183C12E6"/>
    <w:lvl w:ilvl="0" w:tplc="55DEBCC2">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169104F"/>
    <w:multiLevelType w:val="hybridMultilevel"/>
    <w:tmpl w:val="32F0B024"/>
    <w:lvl w:ilvl="0" w:tplc="766EC266">
      <w:start w:val="5"/>
      <w:numFmt w:val="bullet"/>
      <w:lvlText w:val="–"/>
      <w:lvlJc w:val="left"/>
      <w:pPr>
        <w:ind w:left="1066" w:hanging="360"/>
      </w:pPr>
      <w:rPr>
        <w:rFonts w:ascii="Cordia New" w:eastAsiaTheme="minorHAnsi" w:hAnsi="Cordia New" w:cs="Cordia New" w:hint="cs"/>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6" w15:restartNumberingAfterBreak="0">
    <w:nsid w:val="12002C11"/>
    <w:multiLevelType w:val="hybridMultilevel"/>
    <w:tmpl w:val="D684298A"/>
    <w:lvl w:ilvl="0" w:tplc="D4707562">
      <w:start w:val="1"/>
      <w:numFmt w:val="lowerLetter"/>
      <w:lvlText w:val="(%1)"/>
      <w:lvlJc w:val="left"/>
      <w:pPr>
        <w:ind w:left="960" w:hanging="4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D6735CF"/>
    <w:multiLevelType w:val="hybridMultilevel"/>
    <w:tmpl w:val="C29EDAD0"/>
    <w:lvl w:ilvl="0" w:tplc="351250DE">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29EA1E5E"/>
    <w:multiLevelType w:val="hybridMultilevel"/>
    <w:tmpl w:val="9B8A6F72"/>
    <w:lvl w:ilvl="0" w:tplc="E1D40CB6">
      <w:start w:val="2"/>
      <w:numFmt w:val="bullet"/>
      <w:lvlText w:val="-"/>
      <w:lvlJc w:val="left"/>
      <w:pPr>
        <w:ind w:left="888" w:hanging="360"/>
      </w:pPr>
      <w:rPr>
        <w:rFonts w:ascii="Arial" w:eastAsia="Times New Roman" w:hAnsi="Arial" w:cs="Arial" w:hint="default"/>
        <w:sz w:val="22"/>
        <w:szCs w:val="22"/>
      </w:rPr>
    </w:lvl>
    <w:lvl w:ilvl="1" w:tplc="50A43BEE">
      <w:start w:val="2"/>
      <w:numFmt w:val="bullet"/>
      <w:lvlText w:val="-"/>
      <w:lvlJc w:val="left"/>
      <w:pPr>
        <w:ind w:left="1608" w:hanging="360"/>
      </w:pPr>
      <w:rPr>
        <w:rFonts w:ascii="Angsana New" w:eastAsia="Times New Roman" w:hAnsi="Angsana New" w:cs="Angsana New" w:hint="default"/>
      </w:rPr>
    </w:lvl>
    <w:lvl w:ilvl="2" w:tplc="8D022600">
      <w:start w:val="1"/>
      <w:numFmt w:val="bullet"/>
      <w:lvlText w:val="-"/>
      <w:lvlJc w:val="left"/>
      <w:pPr>
        <w:ind w:left="2328" w:hanging="360"/>
      </w:pPr>
      <w:rPr>
        <w:rFonts w:ascii="Cordia New" w:eastAsiaTheme="minorHAnsi" w:hAnsi="Cordia New" w:cs="Cordia New" w:hint="cs"/>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9" w15:restartNumberingAfterBreak="0">
    <w:nsid w:val="2AB87DCA"/>
    <w:multiLevelType w:val="hybridMultilevel"/>
    <w:tmpl w:val="504866B2"/>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0" w15:restartNumberingAfterBreak="0">
    <w:nsid w:val="2FED6639"/>
    <w:multiLevelType w:val="hybridMultilevel"/>
    <w:tmpl w:val="20BAF6C4"/>
    <w:lvl w:ilvl="0" w:tplc="34B46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DE1E3A"/>
    <w:multiLevelType w:val="hybridMultilevel"/>
    <w:tmpl w:val="8A64C598"/>
    <w:lvl w:ilvl="0" w:tplc="766EC266">
      <w:start w:val="5"/>
      <w:numFmt w:val="bullet"/>
      <w:lvlText w:val="–"/>
      <w:lvlJc w:val="left"/>
      <w:pPr>
        <w:ind w:left="1066" w:hanging="360"/>
      </w:pPr>
      <w:rPr>
        <w:rFonts w:ascii="Cordia New" w:eastAsiaTheme="minorHAnsi" w:hAnsi="Cordia New" w:cs="Cordia New" w:hint="cs"/>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2" w15:restartNumberingAfterBreak="0">
    <w:nsid w:val="3C350664"/>
    <w:multiLevelType w:val="hybridMultilevel"/>
    <w:tmpl w:val="C2AAAB82"/>
    <w:lvl w:ilvl="0" w:tplc="FFFFFFFF">
      <w:start w:val="1"/>
      <w:numFmt w:val="bullet"/>
      <w:lvlText w:val="-"/>
      <w:lvlJc w:val="left"/>
      <w:pPr>
        <w:ind w:left="1066" w:hanging="360"/>
      </w:pPr>
      <w:rPr>
        <w:rFonts w:ascii="Cordia New" w:eastAsia="Aptos" w:hAnsi="Cordia New" w:cs="Cordia New" w:hint="cs"/>
      </w:rPr>
    </w:lvl>
    <w:lvl w:ilvl="1" w:tplc="766EC266">
      <w:start w:val="5"/>
      <w:numFmt w:val="bullet"/>
      <w:lvlText w:val="–"/>
      <w:lvlJc w:val="left"/>
      <w:pPr>
        <w:ind w:left="1786" w:hanging="360"/>
      </w:pPr>
      <w:rPr>
        <w:rFonts w:ascii="Cordia New" w:eastAsiaTheme="minorHAnsi" w:hAnsi="Cordia New" w:cs="Cordia New" w:hint="cs"/>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3" w15:restartNumberingAfterBreak="0">
    <w:nsid w:val="40F12F04"/>
    <w:multiLevelType w:val="hybridMultilevel"/>
    <w:tmpl w:val="D62AA9F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242D20"/>
    <w:multiLevelType w:val="hybridMultilevel"/>
    <w:tmpl w:val="7F68507C"/>
    <w:lvl w:ilvl="0" w:tplc="1B20F7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55C254E"/>
    <w:multiLevelType w:val="hybridMultilevel"/>
    <w:tmpl w:val="73D41EAC"/>
    <w:lvl w:ilvl="0" w:tplc="FFFFFFFF">
      <w:start w:val="1"/>
      <w:numFmt w:val="bullet"/>
      <w:lvlText w:val="-"/>
      <w:lvlJc w:val="left"/>
      <w:pPr>
        <w:ind w:left="1066" w:hanging="360"/>
      </w:pPr>
      <w:rPr>
        <w:rFonts w:ascii="Cordia New" w:eastAsia="Aptos" w:hAnsi="Cordia New" w:cs="Cordia New" w:hint="cs"/>
      </w:rPr>
    </w:lvl>
    <w:lvl w:ilvl="1" w:tplc="0B983B84">
      <w:start w:val="5"/>
      <w:numFmt w:val="bullet"/>
      <w:lvlText w:val="–"/>
      <w:lvlJc w:val="left"/>
      <w:pPr>
        <w:ind w:left="1066" w:hanging="360"/>
      </w:pPr>
      <w:rPr>
        <w:rFonts w:ascii="Arial" w:eastAsiaTheme="minorHAnsi"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7" w15:restartNumberingAfterBreak="0">
    <w:nsid w:val="492E1B01"/>
    <w:multiLevelType w:val="hybridMultilevel"/>
    <w:tmpl w:val="5A980A40"/>
    <w:lvl w:ilvl="0" w:tplc="2E82AF5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A031496"/>
    <w:multiLevelType w:val="hybridMultilevel"/>
    <w:tmpl w:val="C902DA0C"/>
    <w:lvl w:ilvl="0" w:tplc="D470756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B6763C9"/>
    <w:multiLevelType w:val="hybridMultilevel"/>
    <w:tmpl w:val="6BEA619C"/>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0" w15:restartNumberingAfterBreak="0">
    <w:nsid w:val="52764FB3"/>
    <w:multiLevelType w:val="hybridMultilevel"/>
    <w:tmpl w:val="183C12E6"/>
    <w:lvl w:ilvl="0" w:tplc="FFFFFFFF">
      <w:start w:val="1"/>
      <w:numFmt w:val="decimal"/>
      <w:lvlText w:val="(%1)"/>
      <w:lvlJc w:val="left"/>
      <w:pPr>
        <w:ind w:left="990" w:hanging="360"/>
      </w:pPr>
      <w:rPr>
        <w:rFonts w:hint="default"/>
        <w:vertAlign w:val="superscrip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21" w15:restartNumberingAfterBreak="0">
    <w:nsid w:val="56262C89"/>
    <w:multiLevelType w:val="hybridMultilevel"/>
    <w:tmpl w:val="70D8A7BC"/>
    <w:lvl w:ilvl="0" w:tplc="E1D40CB6">
      <w:start w:val="2"/>
      <w:numFmt w:val="bullet"/>
      <w:lvlText w:val="-"/>
      <w:lvlJc w:val="left"/>
      <w:pPr>
        <w:ind w:left="1066" w:hanging="360"/>
      </w:pPr>
      <w:rPr>
        <w:rFonts w:ascii="Arial" w:eastAsia="Times New Roman" w:hAnsi="Arial" w:cs="Arial" w:hint="default"/>
        <w:sz w:val="22"/>
        <w:szCs w:val="22"/>
      </w:rPr>
    </w:lvl>
    <w:lvl w:ilvl="1" w:tplc="04090003">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2" w15:restartNumberingAfterBreak="0">
    <w:nsid w:val="62ED6940"/>
    <w:multiLevelType w:val="multilevel"/>
    <w:tmpl w:val="2D2A09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E475862"/>
    <w:multiLevelType w:val="hybridMultilevel"/>
    <w:tmpl w:val="15D609A6"/>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4"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num w:numId="1" w16cid:durableId="214780805">
    <w:abstractNumId w:val="14"/>
  </w:num>
  <w:num w:numId="2" w16cid:durableId="194391674">
    <w:abstractNumId w:val="7"/>
  </w:num>
  <w:num w:numId="3" w16cid:durableId="1023894514">
    <w:abstractNumId w:val="4"/>
  </w:num>
  <w:num w:numId="4" w16cid:durableId="1240096763">
    <w:abstractNumId w:val="21"/>
  </w:num>
  <w:num w:numId="5" w16cid:durableId="1976060084">
    <w:abstractNumId w:val="22"/>
  </w:num>
  <w:num w:numId="6" w16cid:durableId="1663198805">
    <w:abstractNumId w:val="8"/>
  </w:num>
  <w:num w:numId="7" w16cid:durableId="84418925">
    <w:abstractNumId w:val="3"/>
  </w:num>
  <w:num w:numId="8" w16cid:durableId="1722287343">
    <w:abstractNumId w:val="13"/>
  </w:num>
  <w:num w:numId="9" w16cid:durableId="1292713816">
    <w:abstractNumId w:val="12"/>
  </w:num>
  <w:num w:numId="10" w16cid:durableId="1515918375">
    <w:abstractNumId w:val="11"/>
  </w:num>
  <w:num w:numId="11" w16cid:durableId="1280524819">
    <w:abstractNumId w:val="5"/>
  </w:num>
  <w:num w:numId="12" w16cid:durableId="1751074923">
    <w:abstractNumId w:val="18"/>
  </w:num>
  <w:num w:numId="13" w16cid:durableId="881095334">
    <w:abstractNumId w:val="15"/>
  </w:num>
  <w:num w:numId="14" w16cid:durableId="1761948013">
    <w:abstractNumId w:val="16"/>
  </w:num>
  <w:num w:numId="15" w16cid:durableId="991837010">
    <w:abstractNumId w:val="6"/>
  </w:num>
  <w:num w:numId="16" w16cid:durableId="1641308179">
    <w:abstractNumId w:val="1"/>
  </w:num>
  <w:num w:numId="17" w16cid:durableId="1380547549">
    <w:abstractNumId w:val="24"/>
  </w:num>
  <w:num w:numId="18" w16cid:durableId="117191337">
    <w:abstractNumId w:val="0"/>
  </w:num>
  <w:num w:numId="19" w16cid:durableId="397747804">
    <w:abstractNumId w:val="2"/>
  </w:num>
  <w:num w:numId="20" w16cid:durableId="170026779">
    <w:abstractNumId w:val="9"/>
  </w:num>
  <w:num w:numId="21" w16cid:durableId="1844081625">
    <w:abstractNumId w:val="19"/>
  </w:num>
  <w:num w:numId="22" w16cid:durableId="2038893293">
    <w:abstractNumId w:val="23"/>
  </w:num>
  <w:num w:numId="23" w16cid:durableId="682129212">
    <w:abstractNumId w:val="10"/>
  </w:num>
  <w:num w:numId="24" w16cid:durableId="2080208530">
    <w:abstractNumId w:val="17"/>
  </w:num>
  <w:num w:numId="25" w16cid:durableId="1072197905">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7A3"/>
    <w:rsid w:val="00000BF9"/>
    <w:rsid w:val="000016C8"/>
    <w:rsid w:val="00001824"/>
    <w:rsid w:val="000020B1"/>
    <w:rsid w:val="000028B8"/>
    <w:rsid w:val="000034E8"/>
    <w:rsid w:val="00003DCB"/>
    <w:rsid w:val="00004710"/>
    <w:rsid w:val="00004D6D"/>
    <w:rsid w:val="00005377"/>
    <w:rsid w:val="00005DA6"/>
    <w:rsid w:val="00005F9F"/>
    <w:rsid w:val="00007C07"/>
    <w:rsid w:val="000104B5"/>
    <w:rsid w:val="000120A0"/>
    <w:rsid w:val="00012684"/>
    <w:rsid w:val="000127F2"/>
    <w:rsid w:val="0001436D"/>
    <w:rsid w:val="00015321"/>
    <w:rsid w:val="00015E13"/>
    <w:rsid w:val="000168FB"/>
    <w:rsid w:val="000170C5"/>
    <w:rsid w:val="00017913"/>
    <w:rsid w:val="00020DD3"/>
    <w:rsid w:val="0002100C"/>
    <w:rsid w:val="00021AA5"/>
    <w:rsid w:val="00022655"/>
    <w:rsid w:val="00022AFE"/>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2B9E"/>
    <w:rsid w:val="0003347C"/>
    <w:rsid w:val="00033E38"/>
    <w:rsid w:val="00033F81"/>
    <w:rsid w:val="0003488B"/>
    <w:rsid w:val="000352DB"/>
    <w:rsid w:val="00035B12"/>
    <w:rsid w:val="0003626F"/>
    <w:rsid w:val="00036C14"/>
    <w:rsid w:val="00036F73"/>
    <w:rsid w:val="00037E99"/>
    <w:rsid w:val="00040082"/>
    <w:rsid w:val="00040371"/>
    <w:rsid w:val="000411CF"/>
    <w:rsid w:val="00041716"/>
    <w:rsid w:val="00041853"/>
    <w:rsid w:val="00041D5B"/>
    <w:rsid w:val="00042228"/>
    <w:rsid w:val="00042695"/>
    <w:rsid w:val="00042A6D"/>
    <w:rsid w:val="00042F11"/>
    <w:rsid w:val="000433EC"/>
    <w:rsid w:val="0004364B"/>
    <w:rsid w:val="000445E0"/>
    <w:rsid w:val="00044725"/>
    <w:rsid w:val="00044A19"/>
    <w:rsid w:val="00046C2B"/>
    <w:rsid w:val="000504A7"/>
    <w:rsid w:val="00050DEF"/>
    <w:rsid w:val="0005105E"/>
    <w:rsid w:val="000518AD"/>
    <w:rsid w:val="00051948"/>
    <w:rsid w:val="00052125"/>
    <w:rsid w:val="000522E9"/>
    <w:rsid w:val="00053117"/>
    <w:rsid w:val="00053E64"/>
    <w:rsid w:val="00054430"/>
    <w:rsid w:val="00055059"/>
    <w:rsid w:val="000559C9"/>
    <w:rsid w:val="00055D08"/>
    <w:rsid w:val="00057A85"/>
    <w:rsid w:val="000603CB"/>
    <w:rsid w:val="00060DF0"/>
    <w:rsid w:val="0006157F"/>
    <w:rsid w:val="00062621"/>
    <w:rsid w:val="0006283B"/>
    <w:rsid w:val="0006363D"/>
    <w:rsid w:val="00066381"/>
    <w:rsid w:val="000668B7"/>
    <w:rsid w:val="000673AA"/>
    <w:rsid w:val="00071FF1"/>
    <w:rsid w:val="00072227"/>
    <w:rsid w:val="00072B19"/>
    <w:rsid w:val="0007330B"/>
    <w:rsid w:val="00074E01"/>
    <w:rsid w:val="000759D3"/>
    <w:rsid w:val="00076162"/>
    <w:rsid w:val="00076CAF"/>
    <w:rsid w:val="000777D6"/>
    <w:rsid w:val="00077BA1"/>
    <w:rsid w:val="00080E04"/>
    <w:rsid w:val="00080E53"/>
    <w:rsid w:val="00082A49"/>
    <w:rsid w:val="000830C7"/>
    <w:rsid w:val="00083E7E"/>
    <w:rsid w:val="00083ECE"/>
    <w:rsid w:val="00083FEF"/>
    <w:rsid w:val="0008443C"/>
    <w:rsid w:val="00085024"/>
    <w:rsid w:val="00085179"/>
    <w:rsid w:val="00085481"/>
    <w:rsid w:val="00087C9C"/>
    <w:rsid w:val="000904C1"/>
    <w:rsid w:val="00091842"/>
    <w:rsid w:val="00094356"/>
    <w:rsid w:val="00096117"/>
    <w:rsid w:val="00096FE7"/>
    <w:rsid w:val="00097266"/>
    <w:rsid w:val="0009730E"/>
    <w:rsid w:val="00097A77"/>
    <w:rsid w:val="00097CAE"/>
    <w:rsid w:val="00097E24"/>
    <w:rsid w:val="000A0284"/>
    <w:rsid w:val="000A08FE"/>
    <w:rsid w:val="000A1446"/>
    <w:rsid w:val="000A2553"/>
    <w:rsid w:val="000A2730"/>
    <w:rsid w:val="000A2CD2"/>
    <w:rsid w:val="000A3332"/>
    <w:rsid w:val="000A345F"/>
    <w:rsid w:val="000A3F92"/>
    <w:rsid w:val="000A6326"/>
    <w:rsid w:val="000A6C0A"/>
    <w:rsid w:val="000A6C89"/>
    <w:rsid w:val="000A6E8B"/>
    <w:rsid w:val="000A7060"/>
    <w:rsid w:val="000B0556"/>
    <w:rsid w:val="000B064F"/>
    <w:rsid w:val="000B1FEB"/>
    <w:rsid w:val="000B209A"/>
    <w:rsid w:val="000B27C1"/>
    <w:rsid w:val="000B2A65"/>
    <w:rsid w:val="000B2F67"/>
    <w:rsid w:val="000B3451"/>
    <w:rsid w:val="000B41AC"/>
    <w:rsid w:val="000B43DE"/>
    <w:rsid w:val="000B5E2D"/>
    <w:rsid w:val="000B6549"/>
    <w:rsid w:val="000B6C3B"/>
    <w:rsid w:val="000B75AB"/>
    <w:rsid w:val="000B7727"/>
    <w:rsid w:val="000C03CC"/>
    <w:rsid w:val="000C0BB2"/>
    <w:rsid w:val="000C157E"/>
    <w:rsid w:val="000C175C"/>
    <w:rsid w:val="000C1937"/>
    <w:rsid w:val="000C1D2A"/>
    <w:rsid w:val="000C1EB5"/>
    <w:rsid w:val="000C2629"/>
    <w:rsid w:val="000C2D9C"/>
    <w:rsid w:val="000C334E"/>
    <w:rsid w:val="000C362C"/>
    <w:rsid w:val="000C3C9C"/>
    <w:rsid w:val="000C431D"/>
    <w:rsid w:val="000C4490"/>
    <w:rsid w:val="000C4FB3"/>
    <w:rsid w:val="000C5585"/>
    <w:rsid w:val="000C57F1"/>
    <w:rsid w:val="000C58ED"/>
    <w:rsid w:val="000C5C2B"/>
    <w:rsid w:val="000C5F0A"/>
    <w:rsid w:val="000C6057"/>
    <w:rsid w:val="000C63A8"/>
    <w:rsid w:val="000C7F5E"/>
    <w:rsid w:val="000D0540"/>
    <w:rsid w:val="000D0D5D"/>
    <w:rsid w:val="000D17B7"/>
    <w:rsid w:val="000D2552"/>
    <w:rsid w:val="000D3208"/>
    <w:rsid w:val="000D57EC"/>
    <w:rsid w:val="000D5C4E"/>
    <w:rsid w:val="000D6E68"/>
    <w:rsid w:val="000D6FC0"/>
    <w:rsid w:val="000E0965"/>
    <w:rsid w:val="000E0B0D"/>
    <w:rsid w:val="000E2F65"/>
    <w:rsid w:val="000E3BE5"/>
    <w:rsid w:val="000E3ECA"/>
    <w:rsid w:val="000E4460"/>
    <w:rsid w:val="000E4E43"/>
    <w:rsid w:val="000E4ECA"/>
    <w:rsid w:val="000E53AF"/>
    <w:rsid w:val="000E5BC1"/>
    <w:rsid w:val="000E6ABC"/>
    <w:rsid w:val="000E7099"/>
    <w:rsid w:val="000E74A7"/>
    <w:rsid w:val="000F00C2"/>
    <w:rsid w:val="000F12C1"/>
    <w:rsid w:val="000F261A"/>
    <w:rsid w:val="000F39BB"/>
    <w:rsid w:val="000F4330"/>
    <w:rsid w:val="000F5304"/>
    <w:rsid w:val="000F66BD"/>
    <w:rsid w:val="000F6D74"/>
    <w:rsid w:val="00100D7D"/>
    <w:rsid w:val="00101891"/>
    <w:rsid w:val="00102B6A"/>
    <w:rsid w:val="00106295"/>
    <w:rsid w:val="00106AFA"/>
    <w:rsid w:val="001079FD"/>
    <w:rsid w:val="00110288"/>
    <w:rsid w:val="00111261"/>
    <w:rsid w:val="001139CF"/>
    <w:rsid w:val="0011553D"/>
    <w:rsid w:val="001159D8"/>
    <w:rsid w:val="00117188"/>
    <w:rsid w:val="00117E77"/>
    <w:rsid w:val="00120C58"/>
    <w:rsid w:val="00121699"/>
    <w:rsid w:val="001216F8"/>
    <w:rsid w:val="00122AD5"/>
    <w:rsid w:val="00122CE4"/>
    <w:rsid w:val="00125215"/>
    <w:rsid w:val="0012562E"/>
    <w:rsid w:val="00126228"/>
    <w:rsid w:val="001263BF"/>
    <w:rsid w:val="00126EBC"/>
    <w:rsid w:val="0012731A"/>
    <w:rsid w:val="0012732D"/>
    <w:rsid w:val="00127E4B"/>
    <w:rsid w:val="001301BD"/>
    <w:rsid w:val="00132646"/>
    <w:rsid w:val="00133286"/>
    <w:rsid w:val="0013510E"/>
    <w:rsid w:val="001359DB"/>
    <w:rsid w:val="0013668E"/>
    <w:rsid w:val="00137A19"/>
    <w:rsid w:val="00140723"/>
    <w:rsid w:val="001417B9"/>
    <w:rsid w:val="001437C6"/>
    <w:rsid w:val="0014541D"/>
    <w:rsid w:val="0014562B"/>
    <w:rsid w:val="001464A0"/>
    <w:rsid w:val="00146DD5"/>
    <w:rsid w:val="00147007"/>
    <w:rsid w:val="001473A9"/>
    <w:rsid w:val="001505AB"/>
    <w:rsid w:val="00150D8E"/>
    <w:rsid w:val="00151F5B"/>
    <w:rsid w:val="00152291"/>
    <w:rsid w:val="00152887"/>
    <w:rsid w:val="00153823"/>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6739"/>
    <w:rsid w:val="001675B8"/>
    <w:rsid w:val="00167ADF"/>
    <w:rsid w:val="00170961"/>
    <w:rsid w:val="00171F25"/>
    <w:rsid w:val="00172DDA"/>
    <w:rsid w:val="00172E56"/>
    <w:rsid w:val="001734B5"/>
    <w:rsid w:val="0017393E"/>
    <w:rsid w:val="00173CD0"/>
    <w:rsid w:val="00175C5E"/>
    <w:rsid w:val="001761B1"/>
    <w:rsid w:val="001769B4"/>
    <w:rsid w:val="001771BA"/>
    <w:rsid w:val="001774FF"/>
    <w:rsid w:val="001808A0"/>
    <w:rsid w:val="00180FBC"/>
    <w:rsid w:val="00181975"/>
    <w:rsid w:val="001819B1"/>
    <w:rsid w:val="00182631"/>
    <w:rsid w:val="00182F45"/>
    <w:rsid w:val="0018376F"/>
    <w:rsid w:val="00184394"/>
    <w:rsid w:val="0018533B"/>
    <w:rsid w:val="00185684"/>
    <w:rsid w:val="00185D2A"/>
    <w:rsid w:val="001862A2"/>
    <w:rsid w:val="00187104"/>
    <w:rsid w:val="00187BB6"/>
    <w:rsid w:val="001902B3"/>
    <w:rsid w:val="00191544"/>
    <w:rsid w:val="0019281E"/>
    <w:rsid w:val="00192844"/>
    <w:rsid w:val="0019295D"/>
    <w:rsid w:val="00192AED"/>
    <w:rsid w:val="001930F9"/>
    <w:rsid w:val="0019520E"/>
    <w:rsid w:val="00196019"/>
    <w:rsid w:val="001965D3"/>
    <w:rsid w:val="00196F24"/>
    <w:rsid w:val="00197526"/>
    <w:rsid w:val="00197E7C"/>
    <w:rsid w:val="001A0211"/>
    <w:rsid w:val="001A02FC"/>
    <w:rsid w:val="001A059F"/>
    <w:rsid w:val="001A0BC1"/>
    <w:rsid w:val="001A1649"/>
    <w:rsid w:val="001A241F"/>
    <w:rsid w:val="001A2713"/>
    <w:rsid w:val="001A416A"/>
    <w:rsid w:val="001A565C"/>
    <w:rsid w:val="001A5C31"/>
    <w:rsid w:val="001A6711"/>
    <w:rsid w:val="001A6D98"/>
    <w:rsid w:val="001A79D0"/>
    <w:rsid w:val="001B0577"/>
    <w:rsid w:val="001B0756"/>
    <w:rsid w:val="001B1776"/>
    <w:rsid w:val="001B223A"/>
    <w:rsid w:val="001B2267"/>
    <w:rsid w:val="001B248D"/>
    <w:rsid w:val="001B3F50"/>
    <w:rsid w:val="001B4127"/>
    <w:rsid w:val="001B4BEE"/>
    <w:rsid w:val="001B5AF9"/>
    <w:rsid w:val="001B6295"/>
    <w:rsid w:val="001B6C33"/>
    <w:rsid w:val="001B73CD"/>
    <w:rsid w:val="001B796E"/>
    <w:rsid w:val="001C0479"/>
    <w:rsid w:val="001C063E"/>
    <w:rsid w:val="001C07CA"/>
    <w:rsid w:val="001C0C52"/>
    <w:rsid w:val="001C0E18"/>
    <w:rsid w:val="001C0F66"/>
    <w:rsid w:val="001C100D"/>
    <w:rsid w:val="001C1401"/>
    <w:rsid w:val="001C1728"/>
    <w:rsid w:val="001C197E"/>
    <w:rsid w:val="001C1FA2"/>
    <w:rsid w:val="001C2074"/>
    <w:rsid w:val="001C2343"/>
    <w:rsid w:val="001C284C"/>
    <w:rsid w:val="001C3A98"/>
    <w:rsid w:val="001C3AA3"/>
    <w:rsid w:val="001C4894"/>
    <w:rsid w:val="001C5FC1"/>
    <w:rsid w:val="001C6774"/>
    <w:rsid w:val="001C6F24"/>
    <w:rsid w:val="001C7652"/>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4F"/>
    <w:rsid w:val="001D7E70"/>
    <w:rsid w:val="001E19DD"/>
    <w:rsid w:val="001E2A19"/>
    <w:rsid w:val="001E35EA"/>
    <w:rsid w:val="001E39C4"/>
    <w:rsid w:val="001E3AD8"/>
    <w:rsid w:val="001E4C9A"/>
    <w:rsid w:val="001E4EDA"/>
    <w:rsid w:val="001E4F77"/>
    <w:rsid w:val="001E5214"/>
    <w:rsid w:val="001E573D"/>
    <w:rsid w:val="001E5958"/>
    <w:rsid w:val="001E77F3"/>
    <w:rsid w:val="001E78AA"/>
    <w:rsid w:val="001E7A05"/>
    <w:rsid w:val="001E7D30"/>
    <w:rsid w:val="001F09BD"/>
    <w:rsid w:val="001F0A72"/>
    <w:rsid w:val="001F0BBE"/>
    <w:rsid w:val="001F0E9E"/>
    <w:rsid w:val="001F18CD"/>
    <w:rsid w:val="001F1FA8"/>
    <w:rsid w:val="001F2597"/>
    <w:rsid w:val="001F27AE"/>
    <w:rsid w:val="001F284B"/>
    <w:rsid w:val="001F35EE"/>
    <w:rsid w:val="001F3DB7"/>
    <w:rsid w:val="001F46A3"/>
    <w:rsid w:val="001F5094"/>
    <w:rsid w:val="001F57CF"/>
    <w:rsid w:val="001F58F7"/>
    <w:rsid w:val="001F605E"/>
    <w:rsid w:val="001F68C7"/>
    <w:rsid w:val="001F6AB5"/>
    <w:rsid w:val="001F7157"/>
    <w:rsid w:val="001F7AEA"/>
    <w:rsid w:val="001F7D90"/>
    <w:rsid w:val="002002D7"/>
    <w:rsid w:val="00200478"/>
    <w:rsid w:val="002012C8"/>
    <w:rsid w:val="00202338"/>
    <w:rsid w:val="00202829"/>
    <w:rsid w:val="00202966"/>
    <w:rsid w:val="002033F8"/>
    <w:rsid w:val="00205163"/>
    <w:rsid w:val="00205244"/>
    <w:rsid w:val="00205D52"/>
    <w:rsid w:val="00205E27"/>
    <w:rsid w:val="00205E68"/>
    <w:rsid w:val="00205FBF"/>
    <w:rsid w:val="002062A9"/>
    <w:rsid w:val="00206994"/>
    <w:rsid w:val="00206F78"/>
    <w:rsid w:val="0020713A"/>
    <w:rsid w:val="00210068"/>
    <w:rsid w:val="00210B79"/>
    <w:rsid w:val="00214729"/>
    <w:rsid w:val="002149F4"/>
    <w:rsid w:val="00214E78"/>
    <w:rsid w:val="00214EDC"/>
    <w:rsid w:val="00215EE9"/>
    <w:rsid w:val="002161AC"/>
    <w:rsid w:val="00217C5F"/>
    <w:rsid w:val="00217FC8"/>
    <w:rsid w:val="0022021B"/>
    <w:rsid w:val="00221344"/>
    <w:rsid w:val="00221359"/>
    <w:rsid w:val="002217A5"/>
    <w:rsid w:val="00222EE6"/>
    <w:rsid w:val="00222FA4"/>
    <w:rsid w:val="00223073"/>
    <w:rsid w:val="002243A0"/>
    <w:rsid w:val="00224F14"/>
    <w:rsid w:val="002251DB"/>
    <w:rsid w:val="00225B68"/>
    <w:rsid w:val="00225BBD"/>
    <w:rsid w:val="00225D79"/>
    <w:rsid w:val="0022622B"/>
    <w:rsid w:val="00226C68"/>
    <w:rsid w:val="00226DDC"/>
    <w:rsid w:val="00227F1B"/>
    <w:rsid w:val="00230254"/>
    <w:rsid w:val="00230F25"/>
    <w:rsid w:val="0023140E"/>
    <w:rsid w:val="00231449"/>
    <w:rsid w:val="002314D7"/>
    <w:rsid w:val="00231E30"/>
    <w:rsid w:val="002322BA"/>
    <w:rsid w:val="0023358F"/>
    <w:rsid w:val="00233E5E"/>
    <w:rsid w:val="00234E93"/>
    <w:rsid w:val="0023561E"/>
    <w:rsid w:val="00235892"/>
    <w:rsid w:val="00236C41"/>
    <w:rsid w:val="00237424"/>
    <w:rsid w:val="0023778A"/>
    <w:rsid w:val="002410C7"/>
    <w:rsid w:val="002410F0"/>
    <w:rsid w:val="0024119E"/>
    <w:rsid w:val="00241547"/>
    <w:rsid w:val="00241792"/>
    <w:rsid w:val="00242C7C"/>
    <w:rsid w:val="0024383C"/>
    <w:rsid w:val="002441D6"/>
    <w:rsid w:val="00245384"/>
    <w:rsid w:val="002462FD"/>
    <w:rsid w:val="002465DC"/>
    <w:rsid w:val="00246768"/>
    <w:rsid w:val="0024747D"/>
    <w:rsid w:val="0024752C"/>
    <w:rsid w:val="002478A1"/>
    <w:rsid w:val="00247C6C"/>
    <w:rsid w:val="00250EF1"/>
    <w:rsid w:val="002514C1"/>
    <w:rsid w:val="002529C0"/>
    <w:rsid w:val="0025338A"/>
    <w:rsid w:val="002535CE"/>
    <w:rsid w:val="0025365C"/>
    <w:rsid w:val="00254779"/>
    <w:rsid w:val="00254E76"/>
    <w:rsid w:val="002557B2"/>
    <w:rsid w:val="002569C4"/>
    <w:rsid w:val="00256A77"/>
    <w:rsid w:val="00256D38"/>
    <w:rsid w:val="00257404"/>
    <w:rsid w:val="002579DF"/>
    <w:rsid w:val="00257BC0"/>
    <w:rsid w:val="00257EDF"/>
    <w:rsid w:val="00260361"/>
    <w:rsid w:val="00260F0B"/>
    <w:rsid w:val="00260FCE"/>
    <w:rsid w:val="002614CE"/>
    <w:rsid w:val="002620F0"/>
    <w:rsid w:val="00262BDF"/>
    <w:rsid w:val="00262F30"/>
    <w:rsid w:val="002638E6"/>
    <w:rsid w:val="00263C81"/>
    <w:rsid w:val="00263DEC"/>
    <w:rsid w:val="0026414F"/>
    <w:rsid w:val="00264DD6"/>
    <w:rsid w:val="00264E69"/>
    <w:rsid w:val="002651F3"/>
    <w:rsid w:val="00265395"/>
    <w:rsid w:val="0026562A"/>
    <w:rsid w:val="00266461"/>
    <w:rsid w:val="00266740"/>
    <w:rsid w:val="00266C7A"/>
    <w:rsid w:val="00266E24"/>
    <w:rsid w:val="002725A5"/>
    <w:rsid w:val="00272C62"/>
    <w:rsid w:val="0027390A"/>
    <w:rsid w:val="00274758"/>
    <w:rsid w:val="00274AF4"/>
    <w:rsid w:val="00274FF3"/>
    <w:rsid w:val="00275226"/>
    <w:rsid w:val="00275323"/>
    <w:rsid w:val="00276077"/>
    <w:rsid w:val="00276A1C"/>
    <w:rsid w:val="00276B1D"/>
    <w:rsid w:val="0027733B"/>
    <w:rsid w:val="00277469"/>
    <w:rsid w:val="00280234"/>
    <w:rsid w:val="00280B16"/>
    <w:rsid w:val="00280B93"/>
    <w:rsid w:val="00281785"/>
    <w:rsid w:val="00281B46"/>
    <w:rsid w:val="00282610"/>
    <w:rsid w:val="0028266F"/>
    <w:rsid w:val="0028337A"/>
    <w:rsid w:val="002834F1"/>
    <w:rsid w:val="00283534"/>
    <w:rsid w:val="002837A7"/>
    <w:rsid w:val="002837D5"/>
    <w:rsid w:val="00286399"/>
    <w:rsid w:val="00286860"/>
    <w:rsid w:val="00286BDA"/>
    <w:rsid w:val="00286CA6"/>
    <w:rsid w:val="002905CB"/>
    <w:rsid w:val="00290604"/>
    <w:rsid w:val="00290B87"/>
    <w:rsid w:val="00290EAE"/>
    <w:rsid w:val="00291D50"/>
    <w:rsid w:val="00291DC0"/>
    <w:rsid w:val="0029270B"/>
    <w:rsid w:val="00293619"/>
    <w:rsid w:val="00293845"/>
    <w:rsid w:val="0029426D"/>
    <w:rsid w:val="002953B6"/>
    <w:rsid w:val="00295FD8"/>
    <w:rsid w:val="00297194"/>
    <w:rsid w:val="002972C6"/>
    <w:rsid w:val="00297C63"/>
    <w:rsid w:val="002A12A3"/>
    <w:rsid w:val="002A381D"/>
    <w:rsid w:val="002A3DC9"/>
    <w:rsid w:val="002A5FDC"/>
    <w:rsid w:val="002A6ADC"/>
    <w:rsid w:val="002A709E"/>
    <w:rsid w:val="002A7559"/>
    <w:rsid w:val="002B04EB"/>
    <w:rsid w:val="002B0FFA"/>
    <w:rsid w:val="002B1312"/>
    <w:rsid w:val="002B13DB"/>
    <w:rsid w:val="002B1FB6"/>
    <w:rsid w:val="002B22E1"/>
    <w:rsid w:val="002B2599"/>
    <w:rsid w:val="002B2A60"/>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EE"/>
    <w:rsid w:val="002C2E47"/>
    <w:rsid w:val="002C33CF"/>
    <w:rsid w:val="002C496B"/>
    <w:rsid w:val="002C52BE"/>
    <w:rsid w:val="002C5465"/>
    <w:rsid w:val="002C5A78"/>
    <w:rsid w:val="002C6DD9"/>
    <w:rsid w:val="002C7AE2"/>
    <w:rsid w:val="002D0431"/>
    <w:rsid w:val="002D0C6A"/>
    <w:rsid w:val="002D1116"/>
    <w:rsid w:val="002D1632"/>
    <w:rsid w:val="002D19EB"/>
    <w:rsid w:val="002D2173"/>
    <w:rsid w:val="002D3436"/>
    <w:rsid w:val="002D35DC"/>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334"/>
    <w:rsid w:val="002E4ADF"/>
    <w:rsid w:val="002E5359"/>
    <w:rsid w:val="002E5C95"/>
    <w:rsid w:val="002E5CFE"/>
    <w:rsid w:val="002E62EC"/>
    <w:rsid w:val="002E7E21"/>
    <w:rsid w:val="002E7EDA"/>
    <w:rsid w:val="002F03C9"/>
    <w:rsid w:val="002F09A4"/>
    <w:rsid w:val="002F195E"/>
    <w:rsid w:val="002F1AF3"/>
    <w:rsid w:val="002F266B"/>
    <w:rsid w:val="002F3242"/>
    <w:rsid w:val="002F36DC"/>
    <w:rsid w:val="002F3EB7"/>
    <w:rsid w:val="002F4326"/>
    <w:rsid w:val="002F4409"/>
    <w:rsid w:val="002F48A0"/>
    <w:rsid w:val="002F5915"/>
    <w:rsid w:val="002F6061"/>
    <w:rsid w:val="002F7B1C"/>
    <w:rsid w:val="002F7E06"/>
    <w:rsid w:val="00301003"/>
    <w:rsid w:val="0030124E"/>
    <w:rsid w:val="00301906"/>
    <w:rsid w:val="003021EE"/>
    <w:rsid w:val="003022C4"/>
    <w:rsid w:val="0030263D"/>
    <w:rsid w:val="003028D9"/>
    <w:rsid w:val="00302D3A"/>
    <w:rsid w:val="00302E49"/>
    <w:rsid w:val="00303725"/>
    <w:rsid w:val="0030392E"/>
    <w:rsid w:val="00303D1D"/>
    <w:rsid w:val="00304567"/>
    <w:rsid w:val="00305C22"/>
    <w:rsid w:val="00305C57"/>
    <w:rsid w:val="0030621A"/>
    <w:rsid w:val="003066BC"/>
    <w:rsid w:val="00306891"/>
    <w:rsid w:val="00306B30"/>
    <w:rsid w:val="00306F33"/>
    <w:rsid w:val="00307824"/>
    <w:rsid w:val="00307F10"/>
    <w:rsid w:val="00310102"/>
    <w:rsid w:val="00310AC1"/>
    <w:rsid w:val="00310B2D"/>
    <w:rsid w:val="00310D5F"/>
    <w:rsid w:val="0031120B"/>
    <w:rsid w:val="003123F5"/>
    <w:rsid w:val="00312C94"/>
    <w:rsid w:val="00312D12"/>
    <w:rsid w:val="00313AE2"/>
    <w:rsid w:val="00313F39"/>
    <w:rsid w:val="00315E6F"/>
    <w:rsid w:val="00316593"/>
    <w:rsid w:val="003166EB"/>
    <w:rsid w:val="00316745"/>
    <w:rsid w:val="00317BF2"/>
    <w:rsid w:val="00320217"/>
    <w:rsid w:val="0032074E"/>
    <w:rsid w:val="0032163B"/>
    <w:rsid w:val="003219A4"/>
    <w:rsid w:val="00321C35"/>
    <w:rsid w:val="00321E34"/>
    <w:rsid w:val="00322EF4"/>
    <w:rsid w:val="003234E1"/>
    <w:rsid w:val="00323600"/>
    <w:rsid w:val="00324254"/>
    <w:rsid w:val="0032442D"/>
    <w:rsid w:val="00324578"/>
    <w:rsid w:val="0032459E"/>
    <w:rsid w:val="0032487D"/>
    <w:rsid w:val="00324D28"/>
    <w:rsid w:val="003257F1"/>
    <w:rsid w:val="003301DC"/>
    <w:rsid w:val="003308D7"/>
    <w:rsid w:val="003308DF"/>
    <w:rsid w:val="00331062"/>
    <w:rsid w:val="00331499"/>
    <w:rsid w:val="00331AFB"/>
    <w:rsid w:val="00331C8E"/>
    <w:rsid w:val="00333438"/>
    <w:rsid w:val="003343BF"/>
    <w:rsid w:val="003345F1"/>
    <w:rsid w:val="003347D6"/>
    <w:rsid w:val="00335F1F"/>
    <w:rsid w:val="00336AF1"/>
    <w:rsid w:val="00336BB6"/>
    <w:rsid w:val="00336F3D"/>
    <w:rsid w:val="00341310"/>
    <w:rsid w:val="00342149"/>
    <w:rsid w:val="0034347F"/>
    <w:rsid w:val="00343567"/>
    <w:rsid w:val="00343E28"/>
    <w:rsid w:val="00344890"/>
    <w:rsid w:val="003471EA"/>
    <w:rsid w:val="00347509"/>
    <w:rsid w:val="00347F46"/>
    <w:rsid w:val="00350ED9"/>
    <w:rsid w:val="003510FB"/>
    <w:rsid w:val="00351B09"/>
    <w:rsid w:val="00352776"/>
    <w:rsid w:val="003527AD"/>
    <w:rsid w:val="00353123"/>
    <w:rsid w:val="003533AC"/>
    <w:rsid w:val="003533AF"/>
    <w:rsid w:val="003535E2"/>
    <w:rsid w:val="00353B22"/>
    <w:rsid w:val="00353DF8"/>
    <w:rsid w:val="00354E62"/>
    <w:rsid w:val="00354FAF"/>
    <w:rsid w:val="0035555B"/>
    <w:rsid w:val="00355C4A"/>
    <w:rsid w:val="00355F12"/>
    <w:rsid w:val="00356470"/>
    <w:rsid w:val="00356548"/>
    <w:rsid w:val="00356B87"/>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174"/>
    <w:rsid w:val="00370509"/>
    <w:rsid w:val="003706C1"/>
    <w:rsid w:val="00370CBC"/>
    <w:rsid w:val="00371DFF"/>
    <w:rsid w:val="00372397"/>
    <w:rsid w:val="00372578"/>
    <w:rsid w:val="00372A54"/>
    <w:rsid w:val="0037328C"/>
    <w:rsid w:val="00373EFC"/>
    <w:rsid w:val="0037427E"/>
    <w:rsid w:val="0037462B"/>
    <w:rsid w:val="00374A4E"/>
    <w:rsid w:val="003750A8"/>
    <w:rsid w:val="00375830"/>
    <w:rsid w:val="00376387"/>
    <w:rsid w:val="003765BB"/>
    <w:rsid w:val="003778A6"/>
    <w:rsid w:val="00380F56"/>
    <w:rsid w:val="00380F92"/>
    <w:rsid w:val="003818F6"/>
    <w:rsid w:val="00381B8A"/>
    <w:rsid w:val="003820E0"/>
    <w:rsid w:val="003820F5"/>
    <w:rsid w:val="00382BE9"/>
    <w:rsid w:val="0038315E"/>
    <w:rsid w:val="00383384"/>
    <w:rsid w:val="003835EE"/>
    <w:rsid w:val="00383D26"/>
    <w:rsid w:val="003843A7"/>
    <w:rsid w:val="00385EE2"/>
    <w:rsid w:val="0038692D"/>
    <w:rsid w:val="003906C7"/>
    <w:rsid w:val="00390C26"/>
    <w:rsid w:val="00391ABA"/>
    <w:rsid w:val="00392B87"/>
    <w:rsid w:val="00393817"/>
    <w:rsid w:val="00393ABF"/>
    <w:rsid w:val="00393F3F"/>
    <w:rsid w:val="0039482F"/>
    <w:rsid w:val="00394A29"/>
    <w:rsid w:val="00395637"/>
    <w:rsid w:val="00395D44"/>
    <w:rsid w:val="00396590"/>
    <w:rsid w:val="00396FFF"/>
    <w:rsid w:val="00397628"/>
    <w:rsid w:val="003979B7"/>
    <w:rsid w:val="00397A8E"/>
    <w:rsid w:val="003A0628"/>
    <w:rsid w:val="003A0635"/>
    <w:rsid w:val="003A09AA"/>
    <w:rsid w:val="003A0DA4"/>
    <w:rsid w:val="003A0E4F"/>
    <w:rsid w:val="003A0F00"/>
    <w:rsid w:val="003A116D"/>
    <w:rsid w:val="003A181E"/>
    <w:rsid w:val="003A236D"/>
    <w:rsid w:val="003A2BA5"/>
    <w:rsid w:val="003A316D"/>
    <w:rsid w:val="003A3C02"/>
    <w:rsid w:val="003A4024"/>
    <w:rsid w:val="003A44C2"/>
    <w:rsid w:val="003A47D6"/>
    <w:rsid w:val="003A53C6"/>
    <w:rsid w:val="003A5900"/>
    <w:rsid w:val="003A5E4C"/>
    <w:rsid w:val="003A600C"/>
    <w:rsid w:val="003A66F8"/>
    <w:rsid w:val="003B13A5"/>
    <w:rsid w:val="003B2610"/>
    <w:rsid w:val="003B2AE2"/>
    <w:rsid w:val="003B2CB7"/>
    <w:rsid w:val="003B33F6"/>
    <w:rsid w:val="003B34C3"/>
    <w:rsid w:val="003B3A4C"/>
    <w:rsid w:val="003B3A81"/>
    <w:rsid w:val="003B4D4C"/>
    <w:rsid w:val="003B5440"/>
    <w:rsid w:val="003B6594"/>
    <w:rsid w:val="003B69A9"/>
    <w:rsid w:val="003B7382"/>
    <w:rsid w:val="003B7C06"/>
    <w:rsid w:val="003B7C5C"/>
    <w:rsid w:val="003C1340"/>
    <w:rsid w:val="003C171C"/>
    <w:rsid w:val="003C1C3D"/>
    <w:rsid w:val="003C3067"/>
    <w:rsid w:val="003C31BD"/>
    <w:rsid w:val="003C3584"/>
    <w:rsid w:val="003C4394"/>
    <w:rsid w:val="003C4B8B"/>
    <w:rsid w:val="003C5BFA"/>
    <w:rsid w:val="003C679E"/>
    <w:rsid w:val="003C6941"/>
    <w:rsid w:val="003D053E"/>
    <w:rsid w:val="003D0E3C"/>
    <w:rsid w:val="003D1990"/>
    <w:rsid w:val="003D23A2"/>
    <w:rsid w:val="003D277A"/>
    <w:rsid w:val="003D335A"/>
    <w:rsid w:val="003D4BEB"/>
    <w:rsid w:val="003D5377"/>
    <w:rsid w:val="003D5F38"/>
    <w:rsid w:val="003D648D"/>
    <w:rsid w:val="003D6B64"/>
    <w:rsid w:val="003E0C7D"/>
    <w:rsid w:val="003E1EE8"/>
    <w:rsid w:val="003E25BA"/>
    <w:rsid w:val="003E2D3C"/>
    <w:rsid w:val="003E300E"/>
    <w:rsid w:val="003E3C36"/>
    <w:rsid w:val="003E45A0"/>
    <w:rsid w:val="003E4C91"/>
    <w:rsid w:val="003E4FCF"/>
    <w:rsid w:val="003E58B8"/>
    <w:rsid w:val="003E5D48"/>
    <w:rsid w:val="003E67AE"/>
    <w:rsid w:val="003E69C8"/>
    <w:rsid w:val="003E69EA"/>
    <w:rsid w:val="003E7185"/>
    <w:rsid w:val="003E7318"/>
    <w:rsid w:val="003E7388"/>
    <w:rsid w:val="003E7C90"/>
    <w:rsid w:val="003F0475"/>
    <w:rsid w:val="003F0D73"/>
    <w:rsid w:val="003F1388"/>
    <w:rsid w:val="003F22CA"/>
    <w:rsid w:val="003F2688"/>
    <w:rsid w:val="003F344C"/>
    <w:rsid w:val="003F3E00"/>
    <w:rsid w:val="003F442E"/>
    <w:rsid w:val="003F4672"/>
    <w:rsid w:val="003F46D0"/>
    <w:rsid w:val="003F4913"/>
    <w:rsid w:val="003F4D9E"/>
    <w:rsid w:val="003F563A"/>
    <w:rsid w:val="003F58C5"/>
    <w:rsid w:val="003F680A"/>
    <w:rsid w:val="003F6CAB"/>
    <w:rsid w:val="00400897"/>
    <w:rsid w:val="004017D2"/>
    <w:rsid w:val="00401D67"/>
    <w:rsid w:val="00401E05"/>
    <w:rsid w:val="0040237F"/>
    <w:rsid w:val="004025A4"/>
    <w:rsid w:val="00402A8D"/>
    <w:rsid w:val="00402ED0"/>
    <w:rsid w:val="00404250"/>
    <w:rsid w:val="00406E73"/>
    <w:rsid w:val="00407D9C"/>
    <w:rsid w:val="00410635"/>
    <w:rsid w:val="00410740"/>
    <w:rsid w:val="004117AB"/>
    <w:rsid w:val="00412FFB"/>
    <w:rsid w:val="00413A16"/>
    <w:rsid w:val="00413B8C"/>
    <w:rsid w:val="00414066"/>
    <w:rsid w:val="004141C5"/>
    <w:rsid w:val="004148EA"/>
    <w:rsid w:val="00414D84"/>
    <w:rsid w:val="00415766"/>
    <w:rsid w:val="00416723"/>
    <w:rsid w:val="004178AA"/>
    <w:rsid w:val="00417953"/>
    <w:rsid w:val="0042074F"/>
    <w:rsid w:val="00420D71"/>
    <w:rsid w:val="004215A4"/>
    <w:rsid w:val="00421B60"/>
    <w:rsid w:val="004221AD"/>
    <w:rsid w:val="004222B8"/>
    <w:rsid w:val="00422991"/>
    <w:rsid w:val="00422E9C"/>
    <w:rsid w:val="00424985"/>
    <w:rsid w:val="0042593B"/>
    <w:rsid w:val="004269FC"/>
    <w:rsid w:val="00427453"/>
    <w:rsid w:val="00430138"/>
    <w:rsid w:val="00430200"/>
    <w:rsid w:val="004310D5"/>
    <w:rsid w:val="004311B9"/>
    <w:rsid w:val="0043149D"/>
    <w:rsid w:val="0043192B"/>
    <w:rsid w:val="00431E74"/>
    <w:rsid w:val="00432397"/>
    <w:rsid w:val="00433777"/>
    <w:rsid w:val="00434E3F"/>
    <w:rsid w:val="004356AD"/>
    <w:rsid w:val="004358AC"/>
    <w:rsid w:val="00436EE5"/>
    <w:rsid w:val="00437390"/>
    <w:rsid w:val="004407BA"/>
    <w:rsid w:val="00441669"/>
    <w:rsid w:val="00441C54"/>
    <w:rsid w:val="00442798"/>
    <w:rsid w:val="00443641"/>
    <w:rsid w:val="00444854"/>
    <w:rsid w:val="00444B55"/>
    <w:rsid w:val="00444C93"/>
    <w:rsid w:val="00445031"/>
    <w:rsid w:val="004453CE"/>
    <w:rsid w:val="00445434"/>
    <w:rsid w:val="0044664B"/>
    <w:rsid w:val="00446B86"/>
    <w:rsid w:val="00446E63"/>
    <w:rsid w:val="00447593"/>
    <w:rsid w:val="00447ABA"/>
    <w:rsid w:val="004510D8"/>
    <w:rsid w:val="0045124D"/>
    <w:rsid w:val="004516FF"/>
    <w:rsid w:val="0045306B"/>
    <w:rsid w:val="004535A1"/>
    <w:rsid w:val="00453C2E"/>
    <w:rsid w:val="0045432C"/>
    <w:rsid w:val="004559B8"/>
    <w:rsid w:val="0045604B"/>
    <w:rsid w:val="004563CA"/>
    <w:rsid w:val="004565AB"/>
    <w:rsid w:val="004566B6"/>
    <w:rsid w:val="00456C17"/>
    <w:rsid w:val="00456D07"/>
    <w:rsid w:val="00457445"/>
    <w:rsid w:val="00457B15"/>
    <w:rsid w:val="004602AB"/>
    <w:rsid w:val="0046060E"/>
    <w:rsid w:val="00460CD7"/>
    <w:rsid w:val="00460E32"/>
    <w:rsid w:val="004629C9"/>
    <w:rsid w:val="004629D5"/>
    <w:rsid w:val="00462B13"/>
    <w:rsid w:val="004634F1"/>
    <w:rsid w:val="00464027"/>
    <w:rsid w:val="004641ED"/>
    <w:rsid w:val="00464353"/>
    <w:rsid w:val="004649BC"/>
    <w:rsid w:val="00464C0C"/>
    <w:rsid w:val="00464ED8"/>
    <w:rsid w:val="004657F8"/>
    <w:rsid w:val="00465929"/>
    <w:rsid w:val="004662F5"/>
    <w:rsid w:val="00467D84"/>
    <w:rsid w:val="004703FE"/>
    <w:rsid w:val="004711CC"/>
    <w:rsid w:val="00471378"/>
    <w:rsid w:val="00471928"/>
    <w:rsid w:val="00472FE0"/>
    <w:rsid w:val="00473D5D"/>
    <w:rsid w:val="0047422B"/>
    <w:rsid w:val="00474266"/>
    <w:rsid w:val="00475B77"/>
    <w:rsid w:val="00476E30"/>
    <w:rsid w:val="00476EFA"/>
    <w:rsid w:val="00480054"/>
    <w:rsid w:val="0048048D"/>
    <w:rsid w:val="00480AC5"/>
    <w:rsid w:val="00480BB7"/>
    <w:rsid w:val="004820FB"/>
    <w:rsid w:val="0048252E"/>
    <w:rsid w:val="00482579"/>
    <w:rsid w:val="00482B36"/>
    <w:rsid w:val="0048333D"/>
    <w:rsid w:val="00483AD7"/>
    <w:rsid w:val="00483C4F"/>
    <w:rsid w:val="004855B3"/>
    <w:rsid w:val="00486677"/>
    <w:rsid w:val="00486A06"/>
    <w:rsid w:val="00487201"/>
    <w:rsid w:val="00487BFE"/>
    <w:rsid w:val="00487E81"/>
    <w:rsid w:val="004904AB"/>
    <w:rsid w:val="0049134D"/>
    <w:rsid w:val="00491BA3"/>
    <w:rsid w:val="004941B0"/>
    <w:rsid w:val="0049498B"/>
    <w:rsid w:val="00495791"/>
    <w:rsid w:val="00495BF3"/>
    <w:rsid w:val="00496D01"/>
    <w:rsid w:val="00497804"/>
    <w:rsid w:val="00497902"/>
    <w:rsid w:val="004A04AD"/>
    <w:rsid w:val="004A1747"/>
    <w:rsid w:val="004A179D"/>
    <w:rsid w:val="004A1960"/>
    <w:rsid w:val="004A1B66"/>
    <w:rsid w:val="004A2362"/>
    <w:rsid w:val="004A3AD6"/>
    <w:rsid w:val="004A3DEB"/>
    <w:rsid w:val="004A43C3"/>
    <w:rsid w:val="004A540E"/>
    <w:rsid w:val="004A5B00"/>
    <w:rsid w:val="004A5DB5"/>
    <w:rsid w:val="004A6A53"/>
    <w:rsid w:val="004A7AE8"/>
    <w:rsid w:val="004A7DE2"/>
    <w:rsid w:val="004B00B3"/>
    <w:rsid w:val="004B1686"/>
    <w:rsid w:val="004B3AAC"/>
    <w:rsid w:val="004B42DD"/>
    <w:rsid w:val="004B4652"/>
    <w:rsid w:val="004B4E10"/>
    <w:rsid w:val="004B5C59"/>
    <w:rsid w:val="004B76FE"/>
    <w:rsid w:val="004C031B"/>
    <w:rsid w:val="004C0B1F"/>
    <w:rsid w:val="004C1095"/>
    <w:rsid w:val="004C12C3"/>
    <w:rsid w:val="004C12EE"/>
    <w:rsid w:val="004C31D3"/>
    <w:rsid w:val="004C48C5"/>
    <w:rsid w:val="004C587A"/>
    <w:rsid w:val="004C6047"/>
    <w:rsid w:val="004C6155"/>
    <w:rsid w:val="004C682A"/>
    <w:rsid w:val="004C7224"/>
    <w:rsid w:val="004C778A"/>
    <w:rsid w:val="004C7F6D"/>
    <w:rsid w:val="004D0A8D"/>
    <w:rsid w:val="004D1D7A"/>
    <w:rsid w:val="004D2308"/>
    <w:rsid w:val="004D4564"/>
    <w:rsid w:val="004D4860"/>
    <w:rsid w:val="004D6C78"/>
    <w:rsid w:val="004D79A6"/>
    <w:rsid w:val="004D7D8A"/>
    <w:rsid w:val="004E07B8"/>
    <w:rsid w:val="004E09DE"/>
    <w:rsid w:val="004E0BE8"/>
    <w:rsid w:val="004E14E5"/>
    <w:rsid w:val="004E1637"/>
    <w:rsid w:val="004E1D64"/>
    <w:rsid w:val="004E2DB5"/>
    <w:rsid w:val="004E4A28"/>
    <w:rsid w:val="004E50ED"/>
    <w:rsid w:val="004E5596"/>
    <w:rsid w:val="004E58D6"/>
    <w:rsid w:val="004E5E04"/>
    <w:rsid w:val="004E5F5C"/>
    <w:rsid w:val="004E673C"/>
    <w:rsid w:val="004E731F"/>
    <w:rsid w:val="004E7941"/>
    <w:rsid w:val="004F00EB"/>
    <w:rsid w:val="004F0429"/>
    <w:rsid w:val="004F0B3F"/>
    <w:rsid w:val="004F0EBC"/>
    <w:rsid w:val="004F1671"/>
    <w:rsid w:val="004F2079"/>
    <w:rsid w:val="004F26C3"/>
    <w:rsid w:val="004F2A35"/>
    <w:rsid w:val="004F2C66"/>
    <w:rsid w:val="004F43A3"/>
    <w:rsid w:val="004F53FC"/>
    <w:rsid w:val="004F5947"/>
    <w:rsid w:val="004F5CCF"/>
    <w:rsid w:val="004F60B5"/>
    <w:rsid w:val="004F6F5D"/>
    <w:rsid w:val="004F756F"/>
    <w:rsid w:val="004F7750"/>
    <w:rsid w:val="00500011"/>
    <w:rsid w:val="00500259"/>
    <w:rsid w:val="005004D2"/>
    <w:rsid w:val="005005B3"/>
    <w:rsid w:val="00500A5B"/>
    <w:rsid w:val="00500D1A"/>
    <w:rsid w:val="005012E2"/>
    <w:rsid w:val="00501508"/>
    <w:rsid w:val="0050228C"/>
    <w:rsid w:val="00502920"/>
    <w:rsid w:val="00502E32"/>
    <w:rsid w:val="00503C7D"/>
    <w:rsid w:val="00503F85"/>
    <w:rsid w:val="00504106"/>
    <w:rsid w:val="005048C9"/>
    <w:rsid w:val="00504B87"/>
    <w:rsid w:val="005053DA"/>
    <w:rsid w:val="00505B78"/>
    <w:rsid w:val="0050657C"/>
    <w:rsid w:val="005073FC"/>
    <w:rsid w:val="00510431"/>
    <w:rsid w:val="0051264C"/>
    <w:rsid w:val="00512833"/>
    <w:rsid w:val="0051297A"/>
    <w:rsid w:val="005129D5"/>
    <w:rsid w:val="005133D3"/>
    <w:rsid w:val="005136A8"/>
    <w:rsid w:val="00514016"/>
    <w:rsid w:val="005146E1"/>
    <w:rsid w:val="00514B0C"/>
    <w:rsid w:val="00515717"/>
    <w:rsid w:val="00517A8A"/>
    <w:rsid w:val="00520A03"/>
    <w:rsid w:val="00520E61"/>
    <w:rsid w:val="005219E2"/>
    <w:rsid w:val="00521C24"/>
    <w:rsid w:val="005237D4"/>
    <w:rsid w:val="00524C5A"/>
    <w:rsid w:val="00524FFF"/>
    <w:rsid w:val="00525B70"/>
    <w:rsid w:val="00525C9E"/>
    <w:rsid w:val="00525D95"/>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378A5"/>
    <w:rsid w:val="00537CB9"/>
    <w:rsid w:val="00540CD4"/>
    <w:rsid w:val="00541049"/>
    <w:rsid w:val="00541135"/>
    <w:rsid w:val="005415C2"/>
    <w:rsid w:val="00541C8C"/>
    <w:rsid w:val="00542443"/>
    <w:rsid w:val="00543261"/>
    <w:rsid w:val="00543715"/>
    <w:rsid w:val="00544214"/>
    <w:rsid w:val="005448EA"/>
    <w:rsid w:val="00544A18"/>
    <w:rsid w:val="00544F8F"/>
    <w:rsid w:val="00545707"/>
    <w:rsid w:val="00545E0D"/>
    <w:rsid w:val="0054621A"/>
    <w:rsid w:val="005468D9"/>
    <w:rsid w:val="0055094C"/>
    <w:rsid w:val="0055388A"/>
    <w:rsid w:val="00554E26"/>
    <w:rsid w:val="00554E76"/>
    <w:rsid w:val="00554F8A"/>
    <w:rsid w:val="00555985"/>
    <w:rsid w:val="00557084"/>
    <w:rsid w:val="005572F7"/>
    <w:rsid w:val="00557AC8"/>
    <w:rsid w:val="005605BA"/>
    <w:rsid w:val="00560CC9"/>
    <w:rsid w:val="00561708"/>
    <w:rsid w:val="00561735"/>
    <w:rsid w:val="00561916"/>
    <w:rsid w:val="00561938"/>
    <w:rsid w:val="00562333"/>
    <w:rsid w:val="005628F9"/>
    <w:rsid w:val="00562D60"/>
    <w:rsid w:val="00562F99"/>
    <w:rsid w:val="00563BEC"/>
    <w:rsid w:val="00563C7B"/>
    <w:rsid w:val="00563D18"/>
    <w:rsid w:val="00564E0A"/>
    <w:rsid w:val="00564FA4"/>
    <w:rsid w:val="0056572C"/>
    <w:rsid w:val="005659B7"/>
    <w:rsid w:val="005660ED"/>
    <w:rsid w:val="0056621D"/>
    <w:rsid w:val="00566A9E"/>
    <w:rsid w:val="00566DA2"/>
    <w:rsid w:val="00571458"/>
    <w:rsid w:val="005717C7"/>
    <w:rsid w:val="00571B88"/>
    <w:rsid w:val="0057264D"/>
    <w:rsid w:val="00572F41"/>
    <w:rsid w:val="00573B62"/>
    <w:rsid w:val="00574449"/>
    <w:rsid w:val="00574728"/>
    <w:rsid w:val="00574BBE"/>
    <w:rsid w:val="00574BCA"/>
    <w:rsid w:val="00574CC4"/>
    <w:rsid w:val="00576A25"/>
    <w:rsid w:val="00577927"/>
    <w:rsid w:val="0058096F"/>
    <w:rsid w:val="00580A03"/>
    <w:rsid w:val="00581D94"/>
    <w:rsid w:val="00582366"/>
    <w:rsid w:val="005826E5"/>
    <w:rsid w:val="00583243"/>
    <w:rsid w:val="005832BB"/>
    <w:rsid w:val="00583B3F"/>
    <w:rsid w:val="00584249"/>
    <w:rsid w:val="005852E5"/>
    <w:rsid w:val="005854C6"/>
    <w:rsid w:val="0058576C"/>
    <w:rsid w:val="00585F42"/>
    <w:rsid w:val="00586330"/>
    <w:rsid w:val="0058645E"/>
    <w:rsid w:val="00586B83"/>
    <w:rsid w:val="00587496"/>
    <w:rsid w:val="005875D4"/>
    <w:rsid w:val="00590CF0"/>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61C"/>
    <w:rsid w:val="005A5936"/>
    <w:rsid w:val="005A5A42"/>
    <w:rsid w:val="005A6FF2"/>
    <w:rsid w:val="005A7AA1"/>
    <w:rsid w:val="005B0BE6"/>
    <w:rsid w:val="005B0C04"/>
    <w:rsid w:val="005B15A1"/>
    <w:rsid w:val="005B175B"/>
    <w:rsid w:val="005B17FE"/>
    <w:rsid w:val="005B1FEC"/>
    <w:rsid w:val="005B3CB5"/>
    <w:rsid w:val="005B4250"/>
    <w:rsid w:val="005B42AF"/>
    <w:rsid w:val="005B479C"/>
    <w:rsid w:val="005B4815"/>
    <w:rsid w:val="005B593A"/>
    <w:rsid w:val="005B7F10"/>
    <w:rsid w:val="005C1231"/>
    <w:rsid w:val="005C1748"/>
    <w:rsid w:val="005C2CA2"/>
    <w:rsid w:val="005C4493"/>
    <w:rsid w:val="005C4781"/>
    <w:rsid w:val="005C4A3B"/>
    <w:rsid w:val="005C52E2"/>
    <w:rsid w:val="005C5D77"/>
    <w:rsid w:val="005C65D0"/>
    <w:rsid w:val="005C6D93"/>
    <w:rsid w:val="005C752C"/>
    <w:rsid w:val="005C7ADA"/>
    <w:rsid w:val="005C7C61"/>
    <w:rsid w:val="005C7FFB"/>
    <w:rsid w:val="005D039E"/>
    <w:rsid w:val="005D13F4"/>
    <w:rsid w:val="005D3A9C"/>
    <w:rsid w:val="005D3B83"/>
    <w:rsid w:val="005D4103"/>
    <w:rsid w:val="005D4123"/>
    <w:rsid w:val="005D51F8"/>
    <w:rsid w:val="005D5340"/>
    <w:rsid w:val="005D5E1B"/>
    <w:rsid w:val="005D7912"/>
    <w:rsid w:val="005E0C38"/>
    <w:rsid w:val="005E0EAF"/>
    <w:rsid w:val="005E16BA"/>
    <w:rsid w:val="005E2E7B"/>
    <w:rsid w:val="005E324E"/>
    <w:rsid w:val="005E3485"/>
    <w:rsid w:val="005E470A"/>
    <w:rsid w:val="005E4E99"/>
    <w:rsid w:val="005E5CEF"/>
    <w:rsid w:val="005E6440"/>
    <w:rsid w:val="005E6997"/>
    <w:rsid w:val="005E6C8F"/>
    <w:rsid w:val="005E7686"/>
    <w:rsid w:val="005E7E7D"/>
    <w:rsid w:val="005F0517"/>
    <w:rsid w:val="005F0641"/>
    <w:rsid w:val="005F168B"/>
    <w:rsid w:val="005F17A2"/>
    <w:rsid w:val="005F22E7"/>
    <w:rsid w:val="005F414F"/>
    <w:rsid w:val="005F4D73"/>
    <w:rsid w:val="005F6A21"/>
    <w:rsid w:val="005F6D61"/>
    <w:rsid w:val="005F7D1E"/>
    <w:rsid w:val="006008AA"/>
    <w:rsid w:val="00600A2B"/>
    <w:rsid w:val="00601790"/>
    <w:rsid w:val="00601C1E"/>
    <w:rsid w:val="006023F4"/>
    <w:rsid w:val="00602C3C"/>
    <w:rsid w:val="00603138"/>
    <w:rsid w:val="00603632"/>
    <w:rsid w:val="00603CAE"/>
    <w:rsid w:val="00604829"/>
    <w:rsid w:val="00604F08"/>
    <w:rsid w:val="0060529A"/>
    <w:rsid w:val="00605CF5"/>
    <w:rsid w:val="00605D19"/>
    <w:rsid w:val="0060657C"/>
    <w:rsid w:val="00606E43"/>
    <w:rsid w:val="006071C0"/>
    <w:rsid w:val="0060760C"/>
    <w:rsid w:val="006109A5"/>
    <w:rsid w:val="00610A08"/>
    <w:rsid w:val="00610F66"/>
    <w:rsid w:val="00611252"/>
    <w:rsid w:val="00611B1C"/>
    <w:rsid w:val="00612A93"/>
    <w:rsid w:val="00612E7F"/>
    <w:rsid w:val="00615016"/>
    <w:rsid w:val="0061532F"/>
    <w:rsid w:val="0061578F"/>
    <w:rsid w:val="00615F87"/>
    <w:rsid w:val="006160E0"/>
    <w:rsid w:val="006167A5"/>
    <w:rsid w:val="006168A4"/>
    <w:rsid w:val="00617455"/>
    <w:rsid w:val="00617A40"/>
    <w:rsid w:val="00620E24"/>
    <w:rsid w:val="0062162C"/>
    <w:rsid w:val="0062163F"/>
    <w:rsid w:val="006218E1"/>
    <w:rsid w:val="006218F9"/>
    <w:rsid w:val="00622248"/>
    <w:rsid w:val="006226FA"/>
    <w:rsid w:val="006231C0"/>
    <w:rsid w:val="00624528"/>
    <w:rsid w:val="0062478A"/>
    <w:rsid w:val="00627046"/>
    <w:rsid w:val="006270A0"/>
    <w:rsid w:val="00627470"/>
    <w:rsid w:val="00630F94"/>
    <w:rsid w:val="00631183"/>
    <w:rsid w:val="00631424"/>
    <w:rsid w:val="006315E4"/>
    <w:rsid w:val="00631DF2"/>
    <w:rsid w:val="0063288D"/>
    <w:rsid w:val="00632CB3"/>
    <w:rsid w:val="00633837"/>
    <w:rsid w:val="00634BCF"/>
    <w:rsid w:val="0063513A"/>
    <w:rsid w:val="00635B41"/>
    <w:rsid w:val="006360EB"/>
    <w:rsid w:val="0063642B"/>
    <w:rsid w:val="00636A1C"/>
    <w:rsid w:val="006370F8"/>
    <w:rsid w:val="0063716A"/>
    <w:rsid w:val="006372F7"/>
    <w:rsid w:val="00637323"/>
    <w:rsid w:val="00637AF5"/>
    <w:rsid w:val="00640E9A"/>
    <w:rsid w:val="00641326"/>
    <w:rsid w:val="00641446"/>
    <w:rsid w:val="006426FC"/>
    <w:rsid w:val="0064270F"/>
    <w:rsid w:val="00642E23"/>
    <w:rsid w:val="00643129"/>
    <w:rsid w:val="0064425D"/>
    <w:rsid w:val="00644519"/>
    <w:rsid w:val="00644620"/>
    <w:rsid w:val="0064499F"/>
    <w:rsid w:val="0064532B"/>
    <w:rsid w:val="0064541B"/>
    <w:rsid w:val="006459FB"/>
    <w:rsid w:val="00645B12"/>
    <w:rsid w:val="00645FBE"/>
    <w:rsid w:val="006503BB"/>
    <w:rsid w:val="00650987"/>
    <w:rsid w:val="00650E42"/>
    <w:rsid w:val="00650FBB"/>
    <w:rsid w:val="006511FA"/>
    <w:rsid w:val="0065128A"/>
    <w:rsid w:val="00651343"/>
    <w:rsid w:val="00651CC5"/>
    <w:rsid w:val="00651EDC"/>
    <w:rsid w:val="00652055"/>
    <w:rsid w:val="00652769"/>
    <w:rsid w:val="00653A8A"/>
    <w:rsid w:val="00654464"/>
    <w:rsid w:val="00654DCF"/>
    <w:rsid w:val="00655EB0"/>
    <w:rsid w:val="0065614B"/>
    <w:rsid w:val="00656E8F"/>
    <w:rsid w:val="00660447"/>
    <w:rsid w:val="006609C4"/>
    <w:rsid w:val="00660E2F"/>
    <w:rsid w:val="00661A3E"/>
    <w:rsid w:val="006621D9"/>
    <w:rsid w:val="006627CD"/>
    <w:rsid w:val="00662A2D"/>
    <w:rsid w:val="00663068"/>
    <w:rsid w:val="006638EF"/>
    <w:rsid w:val="00663CE8"/>
    <w:rsid w:val="00663F49"/>
    <w:rsid w:val="00663F88"/>
    <w:rsid w:val="00664505"/>
    <w:rsid w:val="00665765"/>
    <w:rsid w:val="00665D42"/>
    <w:rsid w:val="006675CC"/>
    <w:rsid w:val="00670101"/>
    <w:rsid w:val="00670AC1"/>
    <w:rsid w:val="00672367"/>
    <w:rsid w:val="00672C28"/>
    <w:rsid w:val="00672F44"/>
    <w:rsid w:val="006735FA"/>
    <w:rsid w:val="00673F6C"/>
    <w:rsid w:val="0067431C"/>
    <w:rsid w:val="00674AC7"/>
    <w:rsid w:val="006802FD"/>
    <w:rsid w:val="00680F10"/>
    <w:rsid w:val="006811B1"/>
    <w:rsid w:val="00682DBE"/>
    <w:rsid w:val="00683159"/>
    <w:rsid w:val="00683361"/>
    <w:rsid w:val="00684077"/>
    <w:rsid w:val="006841E4"/>
    <w:rsid w:val="0068455F"/>
    <w:rsid w:val="00684A12"/>
    <w:rsid w:val="0068509E"/>
    <w:rsid w:val="00685663"/>
    <w:rsid w:val="00685E58"/>
    <w:rsid w:val="00687939"/>
    <w:rsid w:val="00687B9D"/>
    <w:rsid w:val="0069132E"/>
    <w:rsid w:val="006929D3"/>
    <w:rsid w:val="0069406F"/>
    <w:rsid w:val="006944F4"/>
    <w:rsid w:val="00694A3C"/>
    <w:rsid w:val="0069536E"/>
    <w:rsid w:val="0069563E"/>
    <w:rsid w:val="00695751"/>
    <w:rsid w:val="00696E42"/>
    <w:rsid w:val="0069706F"/>
    <w:rsid w:val="00697C94"/>
    <w:rsid w:val="006A062C"/>
    <w:rsid w:val="006A134E"/>
    <w:rsid w:val="006A13D5"/>
    <w:rsid w:val="006A19D6"/>
    <w:rsid w:val="006A1FDB"/>
    <w:rsid w:val="006A36D9"/>
    <w:rsid w:val="006A3C2B"/>
    <w:rsid w:val="006A4889"/>
    <w:rsid w:val="006A499E"/>
    <w:rsid w:val="006A5905"/>
    <w:rsid w:val="006A6C85"/>
    <w:rsid w:val="006A7686"/>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1BB"/>
    <w:rsid w:val="006C32FE"/>
    <w:rsid w:val="006C396C"/>
    <w:rsid w:val="006C3BF8"/>
    <w:rsid w:val="006C3D8C"/>
    <w:rsid w:val="006C50E8"/>
    <w:rsid w:val="006C6152"/>
    <w:rsid w:val="006C6658"/>
    <w:rsid w:val="006C6F78"/>
    <w:rsid w:val="006C72DF"/>
    <w:rsid w:val="006C7EE3"/>
    <w:rsid w:val="006D1336"/>
    <w:rsid w:val="006D1AFF"/>
    <w:rsid w:val="006D1E0C"/>
    <w:rsid w:val="006D276E"/>
    <w:rsid w:val="006D2C23"/>
    <w:rsid w:val="006D2D31"/>
    <w:rsid w:val="006D381F"/>
    <w:rsid w:val="006D566F"/>
    <w:rsid w:val="006D5920"/>
    <w:rsid w:val="006D5A00"/>
    <w:rsid w:val="006D5E2C"/>
    <w:rsid w:val="006D6185"/>
    <w:rsid w:val="006D61D3"/>
    <w:rsid w:val="006D6494"/>
    <w:rsid w:val="006D679B"/>
    <w:rsid w:val="006D7C62"/>
    <w:rsid w:val="006E067E"/>
    <w:rsid w:val="006E07C6"/>
    <w:rsid w:val="006E0ACC"/>
    <w:rsid w:val="006E0E1E"/>
    <w:rsid w:val="006E11A3"/>
    <w:rsid w:val="006E1982"/>
    <w:rsid w:val="006E2021"/>
    <w:rsid w:val="006E2085"/>
    <w:rsid w:val="006E2551"/>
    <w:rsid w:val="006E3275"/>
    <w:rsid w:val="006E33F3"/>
    <w:rsid w:val="006E403D"/>
    <w:rsid w:val="006E68EB"/>
    <w:rsid w:val="006E797B"/>
    <w:rsid w:val="006F13FB"/>
    <w:rsid w:val="006F144A"/>
    <w:rsid w:val="006F1C6A"/>
    <w:rsid w:val="006F2372"/>
    <w:rsid w:val="006F259A"/>
    <w:rsid w:val="006F27F2"/>
    <w:rsid w:val="006F284C"/>
    <w:rsid w:val="006F2AB2"/>
    <w:rsid w:val="006F3610"/>
    <w:rsid w:val="006F4823"/>
    <w:rsid w:val="006F4B4F"/>
    <w:rsid w:val="006F4B84"/>
    <w:rsid w:val="006F557E"/>
    <w:rsid w:val="006F5C58"/>
    <w:rsid w:val="006F5E63"/>
    <w:rsid w:val="006F683C"/>
    <w:rsid w:val="006F6A95"/>
    <w:rsid w:val="006F6BA0"/>
    <w:rsid w:val="006F70C1"/>
    <w:rsid w:val="006F74B6"/>
    <w:rsid w:val="0070030D"/>
    <w:rsid w:val="00700324"/>
    <w:rsid w:val="00700685"/>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098"/>
    <w:rsid w:val="007141C3"/>
    <w:rsid w:val="007143F9"/>
    <w:rsid w:val="00714696"/>
    <w:rsid w:val="007148D1"/>
    <w:rsid w:val="00715239"/>
    <w:rsid w:val="00716B8F"/>
    <w:rsid w:val="00717931"/>
    <w:rsid w:val="00717D26"/>
    <w:rsid w:val="00720B47"/>
    <w:rsid w:val="00720BFF"/>
    <w:rsid w:val="00721BC6"/>
    <w:rsid w:val="007236A8"/>
    <w:rsid w:val="007237AE"/>
    <w:rsid w:val="00723D1E"/>
    <w:rsid w:val="00724642"/>
    <w:rsid w:val="00725E2E"/>
    <w:rsid w:val="00726179"/>
    <w:rsid w:val="0072655A"/>
    <w:rsid w:val="007308C4"/>
    <w:rsid w:val="00731340"/>
    <w:rsid w:val="00731EB5"/>
    <w:rsid w:val="00731F56"/>
    <w:rsid w:val="00732262"/>
    <w:rsid w:val="0073265F"/>
    <w:rsid w:val="00732F8C"/>
    <w:rsid w:val="007345C7"/>
    <w:rsid w:val="00734C50"/>
    <w:rsid w:val="00734E27"/>
    <w:rsid w:val="00735336"/>
    <w:rsid w:val="00735600"/>
    <w:rsid w:val="00736666"/>
    <w:rsid w:val="00736F93"/>
    <w:rsid w:val="007402A9"/>
    <w:rsid w:val="00740312"/>
    <w:rsid w:val="00740397"/>
    <w:rsid w:val="00740755"/>
    <w:rsid w:val="007410B4"/>
    <w:rsid w:val="00741730"/>
    <w:rsid w:val="007419DD"/>
    <w:rsid w:val="00741F78"/>
    <w:rsid w:val="00742126"/>
    <w:rsid w:val="00742644"/>
    <w:rsid w:val="007426A4"/>
    <w:rsid w:val="00742B63"/>
    <w:rsid w:val="0074435D"/>
    <w:rsid w:val="0074455D"/>
    <w:rsid w:val="00744632"/>
    <w:rsid w:val="0074499D"/>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544B"/>
    <w:rsid w:val="00765EE2"/>
    <w:rsid w:val="007664DC"/>
    <w:rsid w:val="00766E1A"/>
    <w:rsid w:val="00767CED"/>
    <w:rsid w:val="00770CCB"/>
    <w:rsid w:val="00771134"/>
    <w:rsid w:val="00771176"/>
    <w:rsid w:val="0077123F"/>
    <w:rsid w:val="007712FE"/>
    <w:rsid w:val="0077153F"/>
    <w:rsid w:val="007718C1"/>
    <w:rsid w:val="007732A4"/>
    <w:rsid w:val="00773508"/>
    <w:rsid w:val="0077423C"/>
    <w:rsid w:val="00774B99"/>
    <w:rsid w:val="00774CA2"/>
    <w:rsid w:val="0077531A"/>
    <w:rsid w:val="0077687F"/>
    <w:rsid w:val="007772F3"/>
    <w:rsid w:val="00780477"/>
    <w:rsid w:val="007807C2"/>
    <w:rsid w:val="0078082F"/>
    <w:rsid w:val="00780C3F"/>
    <w:rsid w:val="007811D4"/>
    <w:rsid w:val="007813AC"/>
    <w:rsid w:val="00781F8F"/>
    <w:rsid w:val="00782396"/>
    <w:rsid w:val="00782610"/>
    <w:rsid w:val="00782C49"/>
    <w:rsid w:val="00782D2F"/>
    <w:rsid w:val="00783005"/>
    <w:rsid w:val="007835E2"/>
    <w:rsid w:val="00783F1B"/>
    <w:rsid w:val="007841E6"/>
    <w:rsid w:val="007844BB"/>
    <w:rsid w:val="0078540C"/>
    <w:rsid w:val="00786A0C"/>
    <w:rsid w:val="00787926"/>
    <w:rsid w:val="007905F0"/>
    <w:rsid w:val="00790A5B"/>
    <w:rsid w:val="00791063"/>
    <w:rsid w:val="00791BA9"/>
    <w:rsid w:val="00792307"/>
    <w:rsid w:val="00792D9B"/>
    <w:rsid w:val="0079328D"/>
    <w:rsid w:val="007941D4"/>
    <w:rsid w:val="0079468E"/>
    <w:rsid w:val="00794989"/>
    <w:rsid w:val="0079599F"/>
    <w:rsid w:val="0079667B"/>
    <w:rsid w:val="0079671D"/>
    <w:rsid w:val="0079676D"/>
    <w:rsid w:val="00796B15"/>
    <w:rsid w:val="007A1FBA"/>
    <w:rsid w:val="007A2603"/>
    <w:rsid w:val="007A2909"/>
    <w:rsid w:val="007A3042"/>
    <w:rsid w:val="007A4ED9"/>
    <w:rsid w:val="007A5316"/>
    <w:rsid w:val="007A5C2B"/>
    <w:rsid w:val="007A5FEF"/>
    <w:rsid w:val="007A6355"/>
    <w:rsid w:val="007A6434"/>
    <w:rsid w:val="007A6A35"/>
    <w:rsid w:val="007A7E88"/>
    <w:rsid w:val="007B05FB"/>
    <w:rsid w:val="007B228D"/>
    <w:rsid w:val="007B27EC"/>
    <w:rsid w:val="007B2FCF"/>
    <w:rsid w:val="007B3EED"/>
    <w:rsid w:val="007B4478"/>
    <w:rsid w:val="007B4499"/>
    <w:rsid w:val="007B4589"/>
    <w:rsid w:val="007B4CF6"/>
    <w:rsid w:val="007B53E6"/>
    <w:rsid w:val="007B5416"/>
    <w:rsid w:val="007B5E78"/>
    <w:rsid w:val="007B5F88"/>
    <w:rsid w:val="007B66B4"/>
    <w:rsid w:val="007B7111"/>
    <w:rsid w:val="007B74B4"/>
    <w:rsid w:val="007B76C9"/>
    <w:rsid w:val="007C04D2"/>
    <w:rsid w:val="007C055D"/>
    <w:rsid w:val="007C0777"/>
    <w:rsid w:val="007C1099"/>
    <w:rsid w:val="007C1A41"/>
    <w:rsid w:val="007C2356"/>
    <w:rsid w:val="007C3A41"/>
    <w:rsid w:val="007C3B91"/>
    <w:rsid w:val="007C3FFF"/>
    <w:rsid w:val="007C4587"/>
    <w:rsid w:val="007C45B9"/>
    <w:rsid w:val="007C4BE7"/>
    <w:rsid w:val="007C4DD9"/>
    <w:rsid w:val="007C5646"/>
    <w:rsid w:val="007C5878"/>
    <w:rsid w:val="007C5C72"/>
    <w:rsid w:val="007C6B0E"/>
    <w:rsid w:val="007C6F81"/>
    <w:rsid w:val="007C6FCF"/>
    <w:rsid w:val="007C7F57"/>
    <w:rsid w:val="007D021D"/>
    <w:rsid w:val="007D1137"/>
    <w:rsid w:val="007D1582"/>
    <w:rsid w:val="007D3D15"/>
    <w:rsid w:val="007D65D5"/>
    <w:rsid w:val="007D70CE"/>
    <w:rsid w:val="007D72A5"/>
    <w:rsid w:val="007D792B"/>
    <w:rsid w:val="007D7A4B"/>
    <w:rsid w:val="007E0499"/>
    <w:rsid w:val="007E15B0"/>
    <w:rsid w:val="007E16AA"/>
    <w:rsid w:val="007E17F6"/>
    <w:rsid w:val="007E273C"/>
    <w:rsid w:val="007E2A63"/>
    <w:rsid w:val="007E2B45"/>
    <w:rsid w:val="007E31AE"/>
    <w:rsid w:val="007E47A1"/>
    <w:rsid w:val="007E5ABC"/>
    <w:rsid w:val="007E6399"/>
    <w:rsid w:val="007E6888"/>
    <w:rsid w:val="007E7000"/>
    <w:rsid w:val="007E701C"/>
    <w:rsid w:val="007E73CF"/>
    <w:rsid w:val="007E7ABF"/>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5F2E"/>
    <w:rsid w:val="00810043"/>
    <w:rsid w:val="00810D29"/>
    <w:rsid w:val="00811009"/>
    <w:rsid w:val="008112F9"/>
    <w:rsid w:val="00811ACA"/>
    <w:rsid w:val="00812A03"/>
    <w:rsid w:val="0081420D"/>
    <w:rsid w:val="008152C5"/>
    <w:rsid w:val="00815F58"/>
    <w:rsid w:val="00816D18"/>
    <w:rsid w:val="00817526"/>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56"/>
    <w:rsid w:val="008356A4"/>
    <w:rsid w:val="00835B76"/>
    <w:rsid w:val="00836519"/>
    <w:rsid w:val="008365CD"/>
    <w:rsid w:val="008376B0"/>
    <w:rsid w:val="00837BCB"/>
    <w:rsid w:val="00837F2E"/>
    <w:rsid w:val="0084012F"/>
    <w:rsid w:val="0084258F"/>
    <w:rsid w:val="00843693"/>
    <w:rsid w:val="008438E8"/>
    <w:rsid w:val="00844703"/>
    <w:rsid w:val="00844AE7"/>
    <w:rsid w:val="00844E37"/>
    <w:rsid w:val="00845939"/>
    <w:rsid w:val="008463CB"/>
    <w:rsid w:val="00846925"/>
    <w:rsid w:val="00851034"/>
    <w:rsid w:val="00851329"/>
    <w:rsid w:val="008515F6"/>
    <w:rsid w:val="008519F5"/>
    <w:rsid w:val="00851BE5"/>
    <w:rsid w:val="00851D03"/>
    <w:rsid w:val="00852150"/>
    <w:rsid w:val="008534B9"/>
    <w:rsid w:val="008536CA"/>
    <w:rsid w:val="00853AC3"/>
    <w:rsid w:val="00854142"/>
    <w:rsid w:val="00854647"/>
    <w:rsid w:val="00855F8A"/>
    <w:rsid w:val="00856148"/>
    <w:rsid w:val="0085673C"/>
    <w:rsid w:val="008567C6"/>
    <w:rsid w:val="0085695F"/>
    <w:rsid w:val="00856CB0"/>
    <w:rsid w:val="0085726B"/>
    <w:rsid w:val="00857CF8"/>
    <w:rsid w:val="00860539"/>
    <w:rsid w:val="00860C54"/>
    <w:rsid w:val="00861C67"/>
    <w:rsid w:val="00862475"/>
    <w:rsid w:val="0086303C"/>
    <w:rsid w:val="0086332E"/>
    <w:rsid w:val="008635BA"/>
    <w:rsid w:val="0086445E"/>
    <w:rsid w:val="00865F1F"/>
    <w:rsid w:val="008661B5"/>
    <w:rsid w:val="00866EE9"/>
    <w:rsid w:val="00867013"/>
    <w:rsid w:val="00870348"/>
    <w:rsid w:val="00870B89"/>
    <w:rsid w:val="00871452"/>
    <w:rsid w:val="008721E1"/>
    <w:rsid w:val="008722D1"/>
    <w:rsid w:val="008724F3"/>
    <w:rsid w:val="0087264E"/>
    <w:rsid w:val="00873A11"/>
    <w:rsid w:val="0087440C"/>
    <w:rsid w:val="00874CED"/>
    <w:rsid w:val="00874D25"/>
    <w:rsid w:val="0087533F"/>
    <w:rsid w:val="008754A9"/>
    <w:rsid w:val="00875AC6"/>
    <w:rsid w:val="00875D1C"/>
    <w:rsid w:val="008762C2"/>
    <w:rsid w:val="00876E2C"/>
    <w:rsid w:val="00876FBB"/>
    <w:rsid w:val="00877B03"/>
    <w:rsid w:val="00877FF0"/>
    <w:rsid w:val="00881976"/>
    <w:rsid w:val="008821A4"/>
    <w:rsid w:val="008825BF"/>
    <w:rsid w:val="00882D5D"/>
    <w:rsid w:val="00882DFC"/>
    <w:rsid w:val="0088372A"/>
    <w:rsid w:val="008840C2"/>
    <w:rsid w:val="00884387"/>
    <w:rsid w:val="00884419"/>
    <w:rsid w:val="008853EB"/>
    <w:rsid w:val="00890A60"/>
    <w:rsid w:val="00890DF3"/>
    <w:rsid w:val="00890E03"/>
    <w:rsid w:val="00891F4C"/>
    <w:rsid w:val="00892270"/>
    <w:rsid w:val="00892DA6"/>
    <w:rsid w:val="008933E0"/>
    <w:rsid w:val="00893A60"/>
    <w:rsid w:val="008943A9"/>
    <w:rsid w:val="00895274"/>
    <w:rsid w:val="0089675B"/>
    <w:rsid w:val="008974F2"/>
    <w:rsid w:val="0089787B"/>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1AA"/>
    <w:rsid w:val="008B05B0"/>
    <w:rsid w:val="008B123E"/>
    <w:rsid w:val="008B1675"/>
    <w:rsid w:val="008B28EA"/>
    <w:rsid w:val="008B29ED"/>
    <w:rsid w:val="008B443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CCC"/>
    <w:rsid w:val="008C6D9A"/>
    <w:rsid w:val="008D048B"/>
    <w:rsid w:val="008D09C7"/>
    <w:rsid w:val="008D0D35"/>
    <w:rsid w:val="008D1010"/>
    <w:rsid w:val="008D15AF"/>
    <w:rsid w:val="008D1946"/>
    <w:rsid w:val="008D50E7"/>
    <w:rsid w:val="008D58A0"/>
    <w:rsid w:val="008D616A"/>
    <w:rsid w:val="008D6261"/>
    <w:rsid w:val="008D74D4"/>
    <w:rsid w:val="008D76AC"/>
    <w:rsid w:val="008E0F52"/>
    <w:rsid w:val="008E1FDB"/>
    <w:rsid w:val="008E47A7"/>
    <w:rsid w:val="008E5AD3"/>
    <w:rsid w:val="008E6594"/>
    <w:rsid w:val="008E67C3"/>
    <w:rsid w:val="008E73A8"/>
    <w:rsid w:val="008F014A"/>
    <w:rsid w:val="008F058E"/>
    <w:rsid w:val="008F0AE5"/>
    <w:rsid w:val="008F1FFD"/>
    <w:rsid w:val="008F2630"/>
    <w:rsid w:val="008F3A59"/>
    <w:rsid w:val="008F3E4D"/>
    <w:rsid w:val="008F4084"/>
    <w:rsid w:val="008F43BF"/>
    <w:rsid w:val="008F4BF1"/>
    <w:rsid w:val="008F5BD1"/>
    <w:rsid w:val="008F5CC6"/>
    <w:rsid w:val="008F6B7D"/>
    <w:rsid w:val="008F70D7"/>
    <w:rsid w:val="009004C3"/>
    <w:rsid w:val="009005CB"/>
    <w:rsid w:val="0090199D"/>
    <w:rsid w:val="009023C1"/>
    <w:rsid w:val="009023C6"/>
    <w:rsid w:val="00902936"/>
    <w:rsid w:val="00902BAF"/>
    <w:rsid w:val="00903953"/>
    <w:rsid w:val="00906576"/>
    <w:rsid w:val="009077CF"/>
    <w:rsid w:val="00907B22"/>
    <w:rsid w:val="00910074"/>
    <w:rsid w:val="00910DFC"/>
    <w:rsid w:val="00911810"/>
    <w:rsid w:val="00912146"/>
    <w:rsid w:val="00912176"/>
    <w:rsid w:val="00915320"/>
    <w:rsid w:val="00915DC6"/>
    <w:rsid w:val="009162AD"/>
    <w:rsid w:val="00916532"/>
    <w:rsid w:val="009168CF"/>
    <w:rsid w:val="009173BC"/>
    <w:rsid w:val="00917FBB"/>
    <w:rsid w:val="009200B8"/>
    <w:rsid w:val="0092151F"/>
    <w:rsid w:val="0092160A"/>
    <w:rsid w:val="00921D74"/>
    <w:rsid w:val="00921F5F"/>
    <w:rsid w:val="009220AD"/>
    <w:rsid w:val="00922B23"/>
    <w:rsid w:val="009230A6"/>
    <w:rsid w:val="009233C6"/>
    <w:rsid w:val="00923452"/>
    <w:rsid w:val="00923DE6"/>
    <w:rsid w:val="009245B1"/>
    <w:rsid w:val="00924C87"/>
    <w:rsid w:val="00924D12"/>
    <w:rsid w:val="0092539D"/>
    <w:rsid w:val="0092557A"/>
    <w:rsid w:val="009255A5"/>
    <w:rsid w:val="0092650F"/>
    <w:rsid w:val="00926AC3"/>
    <w:rsid w:val="00926E79"/>
    <w:rsid w:val="00927890"/>
    <w:rsid w:val="00927A26"/>
    <w:rsid w:val="00930250"/>
    <w:rsid w:val="00933137"/>
    <w:rsid w:val="009334BD"/>
    <w:rsid w:val="00933CE4"/>
    <w:rsid w:val="009351DE"/>
    <w:rsid w:val="009353D5"/>
    <w:rsid w:val="00935584"/>
    <w:rsid w:val="009357BA"/>
    <w:rsid w:val="009359D9"/>
    <w:rsid w:val="00935A67"/>
    <w:rsid w:val="0093624E"/>
    <w:rsid w:val="009366C9"/>
    <w:rsid w:val="00936768"/>
    <w:rsid w:val="009368C2"/>
    <w:rsid w:val="009370BA"/>
    <w:rsid w:val="009401EF"/>
    <w:rsid w:val="00940AC4"/>
    <w:rsid w:val="009420DD"/>
    <w:rsid w:val="0094216A"/>
    <w:rsid w:val="009445A2"/>
    <w:rsid w:val="00944613"/>
    <w:rsid w:val="00944CB1"/>
    <w:rsid w:val="0094748A"/>
    <w:rsid w:val="00950570"/>
    <w:rsid w:val="00950FB0"/>
    <w:rsid w:val="009512A2"/>
    <w:rsid w:val="0095287A"/>
    <w:rsid w:val="009529BC"/>
    <w:rsid w:val="009534FF"/>
    <w:rsid w:val="00953DA3"/>
    <w:rsid w:val="00953DB3"/>
    <w:rsid w:val="009540A1"/>
    <w:rsid w:val="0095448B"/>
    <w:rsid w:val="00956179"/>
    <w:rsid w:val="00957625"/>
    <w:rsid w:val="009602E6"/>
    <w:rsid w:val="00960BB3"/>
    <w:rsid w:val="00961530"/>
    <w:rsid w:val="00961999"/>
    <w:rsid w:val="00961A43"/>
    <w:rsid w:val="00961D4A"/>
    <w:rsid w:val="00961FA5"/>
    <w:rsid w:val="00962B2F"/>
    <w:rsid w:val="00963149"/>
    <w:rsid w:val="00963D3C"/>
    <w:rsid w:val="009640D1"/>
    <w:rsid w:val="00964C07"/>
    <w:rsid w:val="00964C78"/>
    <w:rsid w:val="00964DC1"/>
    <w:rsid w:val="00964F06"/>
    <w:rsid w:val="0096640E"/>
    <w:rsid w:val="00966A1A"/>
    <w:rsid w:val="00967C0A"/>
    <w:rsid w:val="00971CF8"/>
    <w:rsid w:val="0097320A"/>
    <w:rsid w:val="00973535"/>
    <w:rsid w:val="0097363D"/>
    <w:rsid w:val="00973F0F"/>
    <w:rsid w:val="00974B5C"/>
    <w:rsid w:val="009750C4"/>
    <w:rsid w:val="00976E64"/>
    <w:rsid w:val="00977165"/>
    <w:rsid w:val="00977522"/>
    <w:rsid w:val="00977702"/>
    <w:rsid w:val="00977AB6"/>
    <w:rsid w:val="00981887"/>
    <w:rsid w:val="00981BB6"/>
    <w:rsid w:val="00981FCF"/>
    <w:rsid w:val="009820FD"/>
    <w:rsid w:val="00982E33"/>
    <w:rsid w:val="00983C01"/>
    <w:rsid w:val="00983F46"/>
    <w:rsid w:val="00984799"/>
    <w:rsid w:val="00985837"/>
    <w:rsid w:val="00985C71"/>
    <w:rsid w:val="009937E6"/>
    <w:rsid w:val="009937EE"/>
    <w:rsid w:val="009938D1"/>
    <w:rsid w:val="009940F6"/>
    <w:rsid w:val="00994FCF"/>
    <w:rsid w:val="009952CD"/>
    <w:rsid w:val="00995CF0"/>
    <w:rsid w:val="00995D47"/>
    <w:rsid w:val="00996302"/>
    <w:rsid w:val="00997680"/>
    <w:rsid w:val="00997F9F"/>
    <w:rsid w:val="009A0075"/>
    <w:rsid w:val="009A0401"/>
    <w:rsid w:val="009A04B5"/>
    <w:rsid w:val="009A0734"/>
    <w:rsid w:val="009A0936"/>
    <w:rsid w:val="009A2A7C"/>
    <w:rsid w:val="009A334F"/>
    <w:rsid w:val="009A33EA"/>
    <w:rsid w:val="009A36ED"/>
    <w:rsid w:val="009A5BE1"/>
    <w:rsid w:val="009A5FE2"/>
    <w:rsid w:val="009A6A81"/>
    <w:rsid w:val="009A7BD2"/>
    <w:rsid w:val="009A7D9F"/>
    <w:rsid w:val="009B1AE7"/>
    <w:rsid w:val="009B2B0F"/>
    <w:rsid w:val="009B4425"/>
    <w:rsid w:val="009B4ABD"/>
    <w:rsid w:val="009B61C2"/>
    <w:rsid w:val="009B6856"/>
    <w:rsid w:val="009B6ABF"/>
    <w:rsid w:val="009B6EA9"/>
    <w:rsid w:val="009B6FB4"/>
    <w:rsid w:val="009B7BC7"/>
    <w:rsid w:val="009C0AC7"/>
    <w:rsid w:val="009C0F07"/>
    <w:rsid w:val="009C16A2"/>
    <w:rsid w:val="009C18CA"/>
    <w:rsid w:val="009C427D"/>
    <w:rsid w:val="009C49BC"/>
    <w:rsid w:val="009C5091"/>
    <w:rsid w:val="009C51F8"/>
    <w:rsid w:val="009C529A"/>
    <w:rsid w:val="009C5BB5"/>
    <w:rsid w:val="009C5D64"/>
    <w:rsid w:val="009C5FD8"/>
    <w:rsid w:val="009C6D70"/>
    <w:rsid w:val="009D13CA"/>
    <w:rsid w:val="009D19BE"/>
    <w:rsid w:val="009D1BAD"/>
    <w:rsid w:val="009D1C66"/>
    <w:rsid w:val="009D2306"/>
    <w:rsid w:val="009D2970"/>
    <w:rsid w:val="009D2DFC"/>
    <w:rsid w:val="009D496A"/>
    <w:rsid w:val="009D4A45"/>
    <w:rsid w:val="009D60E1"/>
    <w:rsid w:val="009D6554"/>
    <w:rsid w:val="009D7F5F"/>
    <w:rsid w:val="009E00E9"/>
    <w:rsid w:val="009E2937"/>
    <w:rsid w:val="009E2FD8"/>
    <w:rsid w:val="009E3D58"/>
    <w:rsid w:val="009E41EC"/>
    <w:rsid w:val="009E4290"/>
    <w:rsid w:val="009E4BE9"/>
    <w:rsid w:val="009E4C75"/>
    <w:rsid w:val="009E5E88"/>
    <w:rsid w:val="009E6B07"/>
    <w:rsid w:val="009E6CAB"/>
    <w:rsid w:val="009F04C6"/>
    <w:rsid w:val="009F1630"/>
    <w:rsid w:val="009F2BF8"/>
    <w:rsid w:val="009F304B"/>
    <w:rsid w:val="009F33E8"/>
    <w:rsid w:val="009F350F"/>
    <w:rsid w:val="009F4272"/>
    <w:rsid w:val="009F47ED"/>
    <w:rsid w:val="009F54D3"/>
    <w:rsid w:val="009F5603"/>
    <w:rsid w:val="009F63E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966"/>
    <w:rsid w:val="00A14CF9"/>
    <w:rsid w:val="00A14FEA"/>
    <w:rsid w:val="00A15B0F"/>
    <w:rsid w:val="00A166FA"/>
    <w:rsid w:val="00A16BC4"/>
    <w:rsid w:val="00A1730F"/>
    <w:rsid w:val="00A17A8B"/>
    <w:rsid w:val="00A2039B"/>
    <w:rsid w:val="00A2083E"/>
    <w:rsid w:val="00A20D5F"/>
    <w:rsid w:val="00A20F2B"/>
    <w:rsid w:val="00A215BD"/>
    <w:rsid w:val="00A21951"/>
    <w:rsid w:val="00A22164"/>
    <w:rsid w:val="00A2245D"/>
    <w:rsid w:val="00A2265F"/>
    <w:rsid w:val="00A22C5D"/>
    <w:rsid w:val="00A22D4D"/>
    <w:rsid w:val="00A22DCD"/>
    <w:rsid w:val="00A22E0C"/>
    <w:rsid w:val="00A23F5B"/>
    <w:rsid w:val="00A25585"/>
    <w:rsid w:val="00A25669"/>
    <w:rsid w:val="00A2627B"/>
    <w:rsid w:val="00A26644"/>
    <w:rsid w:val="00A26B6F"/>
    <w:rsid w:val="00A2787F"/>
    <w:rsid w:val="00A2794D"/>
    <w:rsid w:val="00A30D24"/>
    <w:rsid w:val="00A30EB3"/>
    <w:rsid w:val="00A30F4E"/>
    <w:rsid w:val="00A31412"/>
    <w:rsid w:val="00A3145E"/>
    <w:rsid w:val="00A31AA8"/>
    <w:rsid w:val="00A31CA5"/>
    <w:rsid w:val="00A32635"/>
    <w:rsid w:val="00A342D9"/>
    <w:rsid w:val="00A347F9"/>
    <w:rsid w:val="00A36E3A"/>
    <w:rsid w:val="00A37816"/>
    <w:rsid w:val="00A40076"/>
    <w:rsid w:val="00A40E60"/>
    <w:rsid w:val="00A40EB8"/>
    <w:rsid w:val="00A41BF0"/>
    <w:rsid w:val="00A42638"/>
    <w:rsid w:val="00A42F63"/>
    <w:rsid w:val="00A43F35"/>
    <w:rsid w:val="00A43FCA"/>
    <w:rsid w:val="00A44486"/>
    <w:rsid w:val="00A4471C"/>
    <w:rsid w:val="00A44B7C"/>
    <w:rsid w:val="00A44E13"/>
    <w:rsid w:val="00A451C7"/>
    <w:rsid w:val="00A454AE"/>
    <w:rsid w:val="00A4586F"/>
    <w:rsid w:val="00A45D84"/>
    <w:rsid w:val="00A46E63"/>
    <w:rsid w:val="00A46F03"/>
    <w:rsid w:val="00A4740A"/>
    <w:rsid w:val="00A47A56"/>
    <w:rsid w:val="00A50096"/>
    <w:rsid w:val="00A504A9"/>
    <w:rsid w:val="00A50743"/>
    <w:rsid w:val="00A51245"/>
    <w:rsid w:val="00A51C16"/>
    <w:rsid w:val="00A529DB"/>
    <w:rsid w:val="00A53767"/>
    <w:rsid w:val="00A53B50"/>
    <w:rsid w:val="00A5457E"/>
    <w:rsid w:val="00A546DB"/>
    <w:rsid w:val="00A54715"/>
    <w:rsid w:val="00A54B4F"/>
    <w:rsid w:val="00A54DE0"/>
    <w:rsid w:val="00A552D1"/>
    <w:rsid w:val="00A5589E"/>
    <w:rsid w:val="00A56002"/>
    <w:rsid w:val="00A562FA"/>
    <w:rsid w:val="00A56306"/>
    <w:rsid w:val="00A56C28"/>
    <w:rsid w:val="00A57576"/>
    <w:rsid w:val="00A57BCF"/>
    <w:rsid w:val="00A57F7F"/>
    <w:rsid w:val="00A61130"/>
    <w:rsid w:val="00A61CE3"/>
    <w:rsid w:val="00A61E32"/>
    <w:rsid w:val="00A62621"/>
    <w:rsid w:val="00A62F92"/>
    <w:rsid w:val="00A6353A"/>
    <w:rsid w:val="00A63B99"/>
    <w:rsid w:val="00A63EC5"/>
    <w:rsid w:val="00A6463E"/>
    <w:rsid w:val="00A64EF9"/>
    <w:rsid w:val="00A66309"/>
    <w:rsid w:val="00A6640E"/>
    <w:rsid w:val="00A6673D"/>
    <w:rsid w:val="00A66D6D"/>
    <w:rsid w:val="00A718C9"/>
    <w:rsid w:val="00A71B28"/>
    <w:rsid w:val="00A72A3E"/>
    <w:rsid w:val="00A72EA5"/>
    <w:rsid w:val="00A732A0"/>
    <w:rsid w:val="00A7461B"/>
    <w:rsid w:val="00A74FAA"/>
    <w:rsid w:val="00A763A5"/>
    <w:rsid w:val="00A768AF"/>
    <w:rsid w:val="00A76E31"/>
    <w:rsid w:val="00A77707"/>
    <w:rsid w:val="00A807A1"/>
    <w:rsid w:val="00A81190"/>
    <w:rsid w:val="00A82DD1"/>
    <w:rsid w:val="00A83B8E"/>
    <w:rsid w:val="00A84141"/>
    <w:rsid w:val="00A84CE4"/>
    <w:rsid w:val="00A84F45"/>
    <w:rsid w:val="00A858DC"/>
    <w:rsid w:val="00A85B24"/>
    <w:rsid w:val="00A86AAD"/>
    <w:rsid w:val="00A878E8"/>
    <w:rsid w:val="00A87A99"/>
    <w:rsid w:val="00A90A00"/>
    <w:rsid w:val="00A90DC9"/>
    <w:rsid w:val="00A926A9"/>
    <w:rsid w:val="00A931E1"/>
    <w:rsid w:val="00A956EB"/>
    <w:rsid w:val="00A95A65"/>
    <w:rsid w:val="00A96B47"/>
    <w:rsid w:val="00A97CD4"/>
    <w:rsid w:val="00AA13DA"/>
    <w:rsid w:val="00AA3211"/>
    <w:rsid w:val="00AA3454"/>
    <w:rsid w:val="00AA3E14"/>
    <w:rsid w:val="00AA4F07"/>
    <w:rsid w:val="00AA517D"/>
    <w:rsid w:val="00AA52C8"/>
    <w:rsid w:val="00AA54C5"/>
    <w:rsid w:val="00AA5BFD"/>
    <w:rsid w:val="00AA6229"/>
    <w:rsid w:val="00AA65F8"/>
    <w:rsid w:val="00AB060E"/>
    <w:rsid w:val="00AB0CB9"/>
    <w:rsid w:val="00AB1C6A"/>
    <w:rsid w:val="00AB1FF2"/>
    <w:rsid w:val="00AB2594"/>
    <w:rsid w:val="00AB25EE"/>
    <w:rsid w:val="00AB2974"/>
    <w:rsid w:val="00AB2B7B"/>
    <w:rsid w:val="00AB2C0E"/>
    <w:rsid w:val="00AB30A0"/>
    <w:rsid w:val="00AB3406"/>
    <w:rsid w:val="00AB3706"/>
    <w:rsid w:val="00AB3FDA"/>
    <w:rsid w:val="00AB4977"/>
    <w:rsid w:val="00AB4AB1"/>
    <w:rsid w:val="00AB4DAD"/>
    <w:rsid w:val="00AB5F11"/>
    <w:rsid w:val="00AB6392"/>
    <w:rsid w:val="00AB6A1D"/>
    <w:rsid w:val="00AB6D4F"/>
    <w:rsid w:val="00AB6E0E"/>
    <w:rsid w:val="00AB7080"/>
    <w:rsid w:val="00AB77DE"/>
    <w:rsid w:val="00AC033C"/>
    <w:rsid w:val="00AC089E"/>
    <w:rsid w:val="00AC0CA9"/>
    <w:rsid w:val="00AC1818"/>
    <w:rsid w:val="00AC202F"/>
    <w:rsid w:val="00AC2654"/>
    <w:rsid w:val="00AC2B66"/>
    <w:rsid w:val="00AC37BB"/>
    <w:rsid w:val="00AC3F3E"/>
    <w:rsid w:val="00AC5333"/>
    <w:rsid w:val="00AC5509"/>
    <w:rsid w:val="00AC5912"/>
    <w:rsid w:val="00AD0791"/>
    <w:rsid w:val="00AD1002"/>
    <w:rsid w:val="00AD1512"/>
    <w:rsid w:val="00AD182B"/>
    <w:rsid w:val="00AD196F"/>
    <w:rsid w:val="00AD1C1F"/>
    <w:rsid w:val="00AD1F62"/>
    <w:rsid w:val="00AD23E5"/>
    <w:rsid w:val="00AD26A4"/>
    <w:rsid w:val="00AD3C11"/>
    <w:rsid w:val="00AD3C31"/>
    <w:rsid w:val="00AD4312"/>
    <w:rsid w:val="00AD4A7D"/>
    <w:rsid w:val="00AD5AF2"/>
    <w:rsid w:val="00AD5C3E"/>
    <w:rsid w:val="00AD60CA"/>
    <w:rsid w:val="00AE0676"/>
    <w:rsid w:val="00AE0895"/>
    <w:rsid w:val="00AE1A9A"/>
    <w:rsid w:val="00AE1B74"/>
    <w:rsid w:val="00AE2E2E"/>
    <w:rsid w:val="00AE31EF"/>
    <w:rsid w:val="00AE330D"/>
    <w:rsid w:val="00AE365A"/>
    <w:rsid w:val="00AE376D"/>
    <w:rsid w:val="00AE3F7E"/>
    <w:rsid w:val="00AE4A68"/>
    <w:rsid w:val="00AE4FED"/>
    <w:rsid w:val="00AE5A86"/>
    <w:rsid w:val="00AE62A6"/>
    <w:rsid w:val="00AE64D0"/>
    <w:rsid w:val="00AE69C2"/>
    <w:rsid w:val="00AE72C4"/>
    <w:rsid w:val="00AE731B"/>
    <w:rsid w:val="00AE7743"/>
    <w:rsid w:val="00AF1049"/>
    <w:rsid w:val="00AF119D"/>
    <w:rsid w:val="00AF13DD"/>
    <w:rsid w:val="00AF2536"/>
    <w:rsid w:val="00AF285B"/>
    <w:rsid w:val="00AF2978"/>
    <w:rsid w:val="00AF3185"/>
    <w:rsid w:val="00AF346F"/>
    <w:rsid w:val="00AF34D8"/>
    <w:rsid w:val="00AF357B"/>
    <w:rsid w:val="00AF3845"/>
    <w:rsid w:val="00AF3AE1"/>
    <w:rsid w:val="00AF3E0D"/>
    <w:rsid w:val="00AF4AB5"/>
    <w:rsid w:val="00AF4B76"/>
    <w:rsid w:val="00AF4B7A"/>
    <w:rsid w:val="00AF56B6"/>
    <w:rsid w:val="00AF5779"/>
    <w:rsid w:val="00AF64A0"/>
    <w:rsid w:val="00AF675D"/>
    <w:rsid w:val="00B00202"/>
    <w:rsid w:val="00B0071D"/>
    <w:rsid w:val="00B00AEF"/>
    <w:rsid w:val="00B00CF0"/>
    <w:rsid w:val="00B00EEE"/>
    <w:rsid w:val="00B01027"/>
    <w:rsid w:val="00B01A0C"/>
    <w:rsid w:val="00B01D31"/>
    <w:rsid w:val="00B01D82"/>
    <w:rsid w:val="00B01E26"/>
    <w:rsid w:val="00B02512"/>
    <w:rsid w:val="00B034D4"/>
    <w:rsid w:val="00B041CA"/>
    <w:rsid w:val="00B04CFD"/>
    <w:rsid w:val="00B05F5C"/>
    <w:rsid w:val="00B065D0"/>
    <w:rsid w:val="00B06DAC"/>
    <w:rsid w:val="00B06E73"/>
    <w:rsid w:val="00B06EF0"/>
    <w:rsid w:val="00B07520"/>
    <w:rsid w:val="00B1023C"/>
    <w:rsid w:val="00B10C86"/>
    <w:rsid w:val="00B131DA"/>
    <w:rsid w:val="00B13A89"/>
    <w:rsid w:val="00B14FF7"/>
    <w:rsid w:val="00B16923"/>
    <w:rsid w:val="00B16B96"/>
    <w:rsid w:val="00B17FF2"/>
    <w:rsid w:val="00B20099"/>
    <w:rsid w:val="00B201D7"/>
    <w:rsid w:val="00B20F71"/>
    <w:rsid w:val="00B211A0"/>
    <w:rsid w:val="00B21A78"/>
    <w:rsid w:val="00B22795"/>
    <w:rsid w:val="00B2295C"/>
    <w:rsid w:val="00B23DD6"/>
    <w:rsid w:val="00B24C41"/>
    <w:rsid w:val="00B24C56"/>
    <w:rsid w:val="00B2552E"/>
    <w:rsid w:val="00B25CA3"/>
    <w:rsid w:val="00B26268"/>
    <w:rsid w:val="00B264E4"/>
    <w:rsid w:val="00B27D0A"/>
    <w:rsid w:val="00B27D71"/>
    <w:rsid w:val="00B27E80"/>
    <w:rsid w:val="00B3015F"/>
    <w:rsid w:val="00B30EE4"/>
    <w:rsid w:val="00B310D2"/>
    <w:rsid w:val="00B311EE"/>
    <w:rsid w:val="00B332F2"/>
    <w:rsid w:val="00B33490"/>
    <w:rsid w:val="00B33926"/>
    <w:rsid w:val="00B339B3"/>
    <w:rsid w:val="00B34363"/>
    <w:rsid w:val="00B34476"/>
    <w:rsid w:val="00B36702"/>
    <w:rsid w:val="00B368BF"/>
    <w:rsid w:val="00B3747B"/>
    <w:rsid w:val="00B40C4E"/>
    <w:rsid w:val="00B40ED6"/>
    <w:rsid w:val="00B41C8C"/>
    <w:rsid w:val="00B43912"/>
    <w:rsid w:val="00B43CAF"/>
    <w:rsid w:val="00B4414C"/>
    <w:rsid w:val="00B44C2B"/>
    <w:rsid w:val="00B44C57"/>
    <w:rsid w:val="00B44FC4"/>
    <w:rsid w:val="00B45117"/>
    <w:rsid w:val="00B4549C"/>
    <w:rsid w:val="00B458A1"/>
    <w:rsid w:val="00B45E8A"/>
    <w:rsid w:val="00B4694C"/>
    <w:rsid w:val="00B46A02"/>
    <w:rsid w:val="00B479EE"/>
    <w:rsid w:val="00B504D5"/>
    <w:rsid w:val="00B50710"/>
    <w:rsid w:val="00B50E4D"/>
    <w:rsid w:val="00B516BF"/>
    <w:rsid w:val="00B517EF"/>
    <w:rsid w:val="00B51970"/>
    <w:rsid w:val="00B51B02"/>
    <w:rsid w:val="00B527C0"/>
    <w:rsid w:val="00B52CB1"/>
    <w:rsid w:val="00B52FD5"/>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6519"/>
    <w:rsid w:val="00B677DD"/>
    <w:rsid w:val="00B67897"/>
    <w:rsid w:val="00B70253"/>
    <w:rsid w:val="00B70719"/>
    <w:rsid w:val="00B70CE7"/>
    <w:rsid w:val="00B7236F"/>
    <w:rsid w:val="00B73374"/>
    <w:rsid w:val="00B73924"/>
    <w:rsid w:val="00B73E06"/>
    <w:rsid w:val="00B73E5B"/>
    <w:rsid w:val="00B746AB"/>
    <w:rsid w:val="00B752AA"/>
    <w:rsid w:val="00B75890"/>
    <w:rsid w:val="00B75A4E"/>
    <w:rsid w:val="00B7676A"/>
    <w:rsid w:val="00B76B31"/>
    <w:rsid w:val="00B7737B"/>
    <w:rsid w:val="00B77729"/>
    <w:rsid w:val="00B77B2C"/>
    <w:rsid w:val="00B80E07"/>
    <w:rsid w:val="00B81007"/>
    <w:rsid w:val="00B815B6"/>
    <w:rsid w:val="00B81E9D"/>
    <w:rsid w:val="00B82007"/>
    <w:rsid w:val="00B82576"/>
    <w:rsid w:val="00B82834"/>
    <w:rsid w:val="00B82A31"/>
    <w:rsid w:val="00B82E80"/>
    <w:rsid w:val="00B838CC"/>
    <w:rsid w:val="00B84695"/>
    <w:rsid w:val="00B84BD3"/>
    <w:rsid w:val="00B852B2"/>
    <w:rsid w:val="00B86685"/>
    <w:rsid w:val="00B8727E"/>
    <w:rsid w:val="00B878B6"/>
    <w:rsid w:val="00B87A2C"/>
    <w:rsid w:val="00B87B18"/>
    <w:rsid w:val="00B904B7"/>
    <w:rsid w:val="00B90EEB"/>
    <w:rsid w:val="00B9187E"/>
    <w:rsid w:val="00B91966"/>
    <w:rsid w:val="00B919C4"/>
    <w:rsid w:val="00B919F0"/>
    <w:rsid w:val="00B923B7"/>
    <w:rsid w:val="00B92E47"/>
    <w:rsid w:val="00B94194"/>
    <w:rsid w:val="00B943E5"/>
    <w:rsid w:val="00B94C48"/>
    <w:rsid w:val="00B954DC"/>
    <w:rsid w:val="00B95EC1"/>
    <w:rsid w:val="00B96288"/>
    <w:rsid w:val="00B96DB4"/>
    <w:rsid w:val="00B973AA"/>
    <w:rsid w:val="00BA0CDD"/>
    <w:rsid w:val="00BA0E1B"/>
    <w:rsid w:val="00BA12FC"/>
    <w:rsid w:val="00BA1C35"/>
    <w:rsid w:val="00BA2480"/>
    <w:rsid w:val="00BA2B89"/>
    <w:rsid w:val="00BA2E7B"/>
    <w:rsid w:val="00BA34DD"/>
    <w:rsid w:val="00BA47D5"/>
    <w:rsid w:val="00BA4DAE"/>
    <w:rsid w:val="00BA4DEC"/>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43"/>
    <w:rsid w:val="00BB129E"/>
    <w:rsid w:val="00BB19F5"/>
    <w:rsid w:val="00BB2181"/>
    <w:rsid w:val="00BB2DFA"/>
    <w:rsid w:val="00BB446C"/>
    <w:rsid w:val="00BB47C8"/>
    <w:rsid w:val="00BB688C"/>
    <w:rsid w:val="00BB7BA3"/>
    <w:rsid w:val="00BC0001"/>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0F6A"/>
    <w:rsid w:val="00BD180F"/>
    <w:rsid w:val="00BD2945"/>
    <w:rsid w:val="00BD2A20"/>
    <w:rsid w:val="00BD2BA1"/>
    <w:rsid w:val="00BD2BCF"/>
    <w:rsid w:val="00BD3B38"/>
    <w:rsid w:val="00BD3CDE"/>
    <w:rsid w:val="00BD513C"/>
    <w:rsid w:val="00BD5D5F"/>
    <w:rsid w:val="00BD7155"/>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E7BB2"/>
    <w:rsid w:val="00BF0629"/>
    <w:rsid w:val="00BF07C2"/>
    <w:rsid w:val="00BF0B3F"/>
    <w:rsid w:val="00BF13AC"/>
    <w:rsid w:val="00BF1937"/>
    <w:rsid w:val="00BF19B8"/>
    <w:rsid w:val="00BF1EDD"/>
    <w:rsid w:val="00BF28FC"/>
    <w:rsid w:val="00BF2EA7"/>
    <w:rsid w:val="00BF38BB"/>
    <w:rsid w:val="00BF3FD5"/>
    <w:rsid w:val="00BF4F24"/>
    <w:rsid w:val="00BF5470"/>
    <w:rsid w:val="00BF554F"/>
    <w:rsid w:val="00BF5B43"/>
    <w:rsid w:val="00BF61A9"/>
    <w:rsid w:val="00BF66B4"/>
    <w:rsid w:val="00C00048"/>
    <w:rsid w:val="00C00FEB"/>
    <w:rsid w:val="00C01DA6"/>
    <w:rsid w:val="00C02CE3"/>
    <w:rsid w:val="00C03F97"/>
    <w:rsid w:val="00C041BE"/>
    <w:rsid w:val="00C048C8"/>
    <w:rsid w:val="00C0499E"/>
    <w:rsid w:val="00C04D51"/>
    <w:rsid w:val="00C0559A"/>
    <w:rsid w:val="00C0583C"/>
    <w:rsid w:val="00C05BF3"/>
    <w:rsid w:val="00C06512"/>
    <w:rsid w:val="00C0651F"/>
    <w:rsid w:val="00C07BBD"/>
    <w:rsid w:val="00C106AF"/>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2B08"/>
    <w:rsid w:val="00C232E0"/>
    <w:rsid w:val="00C235D2"/>
    <w:rsid w:val="00C240F2"/>
    <w:rsid w:val="00C246AF"/>
    <w:rsid w:val="00C265B0"/>
    <w:rsid w:val="00C27867"/>
    <w:rsid w:val="00C3131A"/>
    <w:rsid w:val="00C31DCC"/>
    <w:rsid w:val="00C328C1"/>
    <w:rsid w:val="00C339A5"/>
    <w:rsid w:val="00C34205"/>
    <w:rsid w:val="00C342E4"/>
    <w:rsid w:val="00C343A3"/>
    <w:rsid w:val="00C352DD"/>
    <w:rsid w:val="00C367F6"/>
    <w:rsid w:val="00C374AE"/>
    <w:rsid w:val="00C374B6"/>
    <w:rsid w:val="00C376D4"/>
    <w:rsid w:val="00C37C3B"/>
    <w:rsid w:val="00C40553"/>
    <w:rsid w:val="00C406C2"/>
    <w:rsid w:val="00C40F2F"/>
    <w:rsid w:val="00C413CE"/>
    <w:rsid w:val="00C43471"/>
    <w:rsid w:val="00C43936"/>
    <w:rsid w:val="00C43BA7"/>
    <w:rsid w:val="00C44115"/>
    <w:rsid w:val="00C44EFE"/>
    <w:rsid w:val="00C457D4"/>
    <w:rsid w:val="00C4670C"/>
    <w:rsid w:val="00C4753F"/>
    <w:rsid w:val="00C4755E"/>
    <w:rsid w:val="00C4780A"/>
    <w:rsid w:val="00C47D00"/>
    <w:rsid w:val="00C50A35"/>
    <w:rsid w:val="00C50FB9"/>
    <w:rsid w:val="00C5144C"/>
    <w:rsid w:val="00C5224D"/>
    <w:rsid w:val="00C52675"/>
    <w:rsid w:val="00C53B23"/>
    <w:rsid w:val="00C53D94"/>
    <w:rsid w:val="00C5506E"/>
    <w:rsid w:val="00C55F91"/>
    <w:rsid w:val="00C56DC2"/>
    <w:rsid w:val="00C56FF3"/>
    <w:rsid w:val="00C57C8E"/>
    <w:rsid w:val="00C57CAE"/>
    <w:rsid w:val="00C603B2"/>
    <w:rsid w:val="00C6073F"/>
    <w:rsid w:val="00C60E36"/>
    <w:rsid w:val="00C614C9"/>
    <w:rsid w:val="00C619D1"/>
    <w:rsid w:val="00C61CF6"/>
    <w:rsid w:val="00C627C0"/>
    <w:rsid w:val="00C63281"/>
    <w:rsid w:val="00C63AD4"/>
    <w:rsid w:val="00C63F05"/>
    <w:rsid w:val="00C64392"/>
    <w:rsid w:val="00C65980"/>
    <w:rsid w:val="00C6638B"/>
    <w:rsid w:val="00C66B48"/>
    <w:rsid w:val="00C66DBF"/>
    <w:rsid w:val="00C67038"/>
    <w:rsid w:val="00C671C8"/>
    <w:rsid w:val="00C67588"/>
    <w:rsid w:val="00C67ACA"/>
    <w:rsid w:val="00C7028D"/>
    <w:rsid w:val="00C70805"/>
    <w:rsid w:val="00C72053"/>
    <w:rsid w:val="00C721E9"/>
    <w:rsid w:val="00C724AC"/>
    <w:rsid w:val="00C72594"/>
    <w:rsid w:val="00C72A28"/>
    <w:rsid w:val="00C746DB"/>
    <w:rsid w:val="00C75C02"/>
    <w:rsid w:val="00C75C10"/>
    <w:rsid w:val="00C75E57"/>
    <w:rsid w:val="00C7673F"/>
    <w:rsid w:val="00C76ABD"/>
    <w:rsid w:val="00C776CF"/>
    <w:rsid w:val="00C77F5A"/>
    <w:rsid w:val="00C81E0D"/>
    <w:rsid w:val="00C822E7"/>
    <w:rsid w:val="00C8277D"/>
    <w:rsid w:val="00C82E96"/>
    <w:rsid w:val="00C83195"/>
    <w:rsid w:val="00C83E52"/>
    <w:rsid w:val="00C83EAB"/>
    <w:rsid w:val="00C84357"/>
    <w:rsid w:val="00C84521"/>
    <w:rsid w:val="00C85E08"/>
    <w:rsid w:val="00C860EE"/>
    <w:rsid w:val="00C861FE"/>
    <w:rsid w:val="00C86C45"/>
    <w:rsid w:val="00C86E96"/>
    <w:rsid w:val="00C86F25"/>
    <w:rsid w:val="00C905E7"/>
    <w:rsid w:val="00C90A1C"/>
    <w:rsid w:val="00C90BBE"/>
    <w:rsid w:val="00C9299F"/>
    <w:rsid w:val="00C93796"/>
    <w:rsid w:val="00C93D74"/>
    <w:rsid w:val="00C93EC0"/>
    <w:rsid w:val="00C94483"/>
    <w:rsid w:val="00C94C5A"/>
    <w:rsid w:val="00C94EFA"/>
    <w:rsid w:val="00C95DC5"/>
    <w:rsid w:val="00C97F52"/>
    <w:rsid w:val="00CA01B2"/>
    <w:rsid w:val="00CA08F0"/>
    <w:rsid w:val="00CA0939"/>
    <w:rsid w:val="00CA1441"/>
    <w:rsid w:val="00CA1FF8"/>
    <w:rsid w:val="00CA23CD"/>
    <w:rsid w:val="00CA3F3E"/>
    <w:rsid w:val="00CA4063"/>
    <w:rsid w:val="00CA436C"/>
    <w:rsid w:val="00CA45E5"/>
    <w:rsid w:val="00CA46ED"/>
    <w:rsid w:val="00CA47FD"/>
    <w:rsid w:val="00CA52F5"/>
    <w:rsid w:val="00CA5F94"/>
    <w:rsid w:val="00CA688D"/>
    <w:rsid w:val="00CA6E7E"/>
    <w:rsid w:val="00CA76A9"/>
    <w:rsid w:val="00CA78B8"/>
    <w:rsid w:val="00CB0EEB"/>
    <w:rsid w:val="00CB1083"/>
    <w:rsid w:val="00CB2568"/>
    <w:rsid w:val="00CB2F2D"/>
    <w:rsid w:val="00CB36B8"/>
    <w:rsid w:val="00CB4154"/>
    <w:rsid w:val="00CB4282"/>
    <w:rsid w:val="00CB47CD"/>
    <w:rsid w:val="00CB4977"/>
    <w:rsid w:val="00CB4AD4"/>
    <w:rsid w:val="00CB4B64"/>
    <w:rsid w:val="00CB511B"/>
    <w:rsid w:val="00CB59C8"/>
    <w:rsid w:val="00CB5B50"/>
    <w:rsid w:val="00CB6803"/>
    <w:rsid w:val="00CB6B73"/>
    <w:rsid w:val="00CB7DD5"/>
    <w:rsid w:val="00CC05EE"/>
    <w:rsid w:val="00CC1C66"/>
    <w:rsid w:val="00CC2151"/>
    <w:rsid w:val="00CC2C4B"/>
    <w:rsid w:val="00CC2EFB"/>
    <w:rsid w:val="00CC2FDA"/>
    <w:rsid w:val="00CC31A9"/>
    <w:rsid w:val="00CC3D9C"/>
    <w:rsid w:val="00CC4457"/>
    <w:rsid w:val="00CC466E"/>
    <w:rsid w:val="00CC4CC1"/>
    <w:rsid w:val="00CC525B"/>
    <w:rsid w:val="00CC532F"/>
    <w:rsid w:val="00CC5ADF"/>
    <w:rsid w:val="00CC5CED"/>
    <w:rsid w:val="00CC61F2"/>
    <w:rsid w:val="00CC74D0"/>
    <w:rsid w:val="00CD0EA0"/>
    <w:rsid w:val="00CD0FE7"/>
    <w:rsid w:val="00CD175C"/>
    <w:rsid w:val="00CD1BD5"/>
    <w:rsid w:val="00CD218B"/>
    <w:rsid w:val="00CD22F8"/>
    <w:rsid w:val="00CD3ED5"/>
    <w:rsid w:val="00CD4412"/>
    <w:rsid w:val="00CD4CBA"/>
    <w:rsid w:val="00CD54FB"/>
    <w:rsid w:val="00CD73EE"/>
    <w:rsid w:val="00CD7898"/>
    <w:rsid w:val="00CD7BBF"/>
    <w:rsid w:val="00CD7E10"/>
    <w:rsid w:val="00CE087A"/>
    <w:rsid w:val="00CE0CC8"/>
    <w:rsid w:val="00CE183F"/>
    <w:rsid w:val="00CE2A0D"/>
    <w:rsid w:val="00CE4546"/>
    <w:rsid w:val="00CE5821"/>
    <w:rsid w:val="00CE649D"/>
    <w:rsid w:val="00CE65F7"/>
    <w:rsid w:val="00CF02A4"/>
    <w:rsid w:val="00CF02C7"/>
    <w:rsid w:val="00CF06C7"/>
    <w:rsid w:val="00CF0D72"/>
    <w:rsid w:val="00CF163C"/>
    <w:rsid w:val="00CF18B9"/>
    <w:rsid w:val="00CF2D45"/>
    <w:rsid w:val="00CF37BE"/>
    <w:rsid w:val="00CF3940"/>
    <w:rsid w:val="00CF39DA"/>
    <w:rsid w:val="00CF401F"/>
    <w:rsid w:val="00CF47BB"/>
    <w:rsid w:val="00CF4D94"/>
    <w:rsid w:val="00CF53BB"/>
    <w:rsid w:val="00CF586B"/>
    <w:rsid w:val="00CF6299"/>
    <w:rsid w:val="00CF69F9"/>
    <w:rsid w:val="00CF7087"/>
    <w:rsid w:val="00D00376"/>
    <w:rsid w:val="00D01035"/>
    <w:rsid w:val="00D01AF7"/>
    <w:rsid w:val="00D02870"/>
    <w:rsid w:val="00D02C5A"/>
    <w:rsid w:val="00D030A6"/>
    <w:rsid w:val="00D03296"/>
    <w:rsid w:val="00D03A33"/>
    <w:rsid w:val="00D03E32"/>
    <w:rsid w:val="00D03EB1"/>
    <w:rsid w:val="00D04AD1"/>
    <w:rsid w:val="00D0503A"/>
    <w:rsid w:val="00D050D6"/>
    <w:rsid w:val="00D06095"/>
    <w:rsid w:val="00D06494"/>
    <w:rsid w:val="00D075E6"/>
    <w:rsid w:val="00D0787F"/>
    <w:rsid w:val="00D07F6E"/>
    <w:rsid w:val="00D10C8F"/>
    <w:rsid w:val="00D10E4E"/>
    <w:rsid w:val="00D11A44"/>
    <w:rsid w:val="00D11AB4"/>
    <w:rsid w:val="00D11B57"/>
    <w:rsid w:val="00D11C02"/>
    <w:rsid w:val="00D1243B"/>
    <w:rsid w:val="00D12621"/>
    <w:rsid w:val="00D1427B"/>
    <w:rsid w:val="00D14991"/>
    <w:rsid w:val="00D155F4"/>
    <w:rsid w:val="00D1586C"/>
    <w:rsid w:val="00D15974"/>
    <w:rsid w:val="00D15D03"/>
    <w:rsid w:val="00D168AD"/>
    <w:rsid w:val="00D17387"/>
    <w:rsid w:val="00D174A4"/>
    <w:rsid w:val="00D1760D"/>
    <w:rsid w:val="00D1786C"/>
    <w:rsid w:val="00D179F2"/>
    <w:rsid w:val="00D179FE"/>
    <w:rsid w:val="00D17C2F"/>
    <w:rsid w:val="00D204D9"/>
    <w:rsid w:val="00D219BB"/>
    <w:rsid w:val="00D219E9"/>
    <w:rsid w:val="00D22909"/>
    <w:rsid w:val="00D25490"/>
    <w:rsid w:val="00D25F73"/>
    <w:rsid w:val="00D27607"/>
    <w:rsid w:val="00D30899"/>
    <w:rsid w:val="00D3095A"/>
    <w:rsid w:val="00D313E7"/>
    <w:rsid w:val="00D31839"/>
    <w:rsid w:val="00D31BAB"/>
    <w:rsid w:val="00D31F75"/>
    <w:rsid w:val="00D32892"/>
    <w:rsid w:val="00D345A2"/>
    <w:rsid w:val="00D354D9"/>
    <w:rsid w:val="00D35B91"/>
    <w:rsid w:val="00D36709"/>
    <w:rsid w:val="00D3793D"/>
    <w:rsid w:val="00D37A71"/>
    <w:rsid w:val="00D4003C"/>
    <w:rsid w:val="00D414CD"/>
    <w:rsid w:val="00D41BBC"/>
    <w:rsid w:val="00D42085"/>
    <w:rsid w:val="00D42963"/>
    <w:rsid w:val="00D42C50"/>
    <w:rsid w:val="00D44674"/>
    <w:rsid w:val="00D44E64"/>
    <w:rsid w:val="00D454FA"/>
    <w:rsid w:val="00D46C39"/>
    <w:rsid w:val="00D46DB5"/>
    <w:rsid w:val="00D474B6"/>
    <w:rsid w:val="00D47702"/>
    <w:rsid w:val="00D47A7E"/>
    <w:rsid w:val="00D50671"/>
    <w:rsid w:val="00D50E6B"/>
    <w:rsid w:val="00D51DB5"/>
    <w:rsid w:val="00D55096"/>
    <w:rsid w:val="00D551B3"/>
    <w:rsid w:val="00D55CB1"/>
    <w:rsid w:val="00D5614C"/>
    <w:rsid w:val="00D56B49"/>
    <w:rsid w:val="00D57754"/>
    <w:rsid w:val="00D6000B"/>
    <w:rsid w:val="00D602A0"/>
    <w:rsid w:val="00D6156E"/>
    <w:rsid w:val="00D617CC"/>
    <w:rsid w:val="00D61DBC"/>
    <w:rsid w:val="00D6319F"/>
    <w:rsid w:val="00D63329"/>
    <w:rsid w:val="00D63D87"/>
    <w:rsid w:val="00D63E64"/>
    <w:rsid w:val="00D643C0"/>
    <w:rsid w:val="00D647B2"/>
    <w:rsid w:val="00D65007"/>
    <w:rsid w:val="00D65A4E"/>
    <w:rsid w:val="00D65BBE"/>
    <w:rsid w:val="00D65E97"/>
    <w:rsid w:val="00D67B67"/>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06A7"/>
    <w:rsid w:val="00D80728"/>
    <w:rsid w:val="00D80A05"/>
    <w:rsid w:val="00D81B2F"/>
    <w:rsid w:val="00D82902"/>
    <w:rsid w:val="00D8383B"/>
    <w:rsid w:val="00D8393E"/>
    <w:rsid w:val="00D83A20"/>
    <w:rsid w:val="00D83D0F"/>
    <w:rsid w:val="00D84967"/>
    <w:rsid w:val="00D84EC6"/>
    <w:rsid w:val="00D8505E"/>
    <w:rsid w:val="00D85A81"/>
    <w:rsid w:val="00D85C42"/>
    <w:rsid w:val="00D85D4D"/>
    <w:rsid w:val="00D86A88"/>
    <w:rsid w:val="00D8715D"/>
    <w:rsid w:val="00D9007E"/>
    <w:rsid w:val="00D907C7"/>
    <w:rsid w:val="00D91114"/>
    <w:rsid w:val="00D916E0"/>
    <w:rsid w:val="00D91CC8"/>
    <w:rsid w:val="00D92345"/>
    <w:rsid w:val="00D92740"/>
    <w:rsid w:val="00D9280B"/>
    <w:rsid w:val="00D93150"/>
    <w:rsid w:val="00D93755"/>
    <w:rsid w:val="00D94579"/>
    <w:rsid w:val="00D947AC"/>
    <w:rsid w:val="00D962B6"/>
    <w:rsid w:val="00D96D72"/>
    <w:rsid w:val="00D976C8"/>
    <w:rsid w:val="00D97A63"/>
    <w:rsid w:val="00DA0EE5"/>
    <w:rsid w:val="00DA145E"/>
    <w:rsid w:val="00DA1E89"/>
    <w:rsid w:val="00DA2261"/>
    <w:rsid w:val="00DA274B"/>
    <w:rsid w:val="00DA32E6"/>
    <w:rsid w:val="00DA3B82"/>
    <w:rsid w:val="00DA3BB3"/>
    <w:rsid w:val="00DA52CA"/>
    <w:rsid w:val="00DA53E9"/>
    <w:rsid w:val="00DA5D15"/>
    <w:rsid w:val="00DB109A"/>
    <w:rsid w:val="00DB20F4"/>
    <w:rsid w:val="00DB2F3D"/>
    <w:rsid w:val="00DB3315"/>
    <w:rsid w:val="00DB3807"/>
    <w:rsid w:val="00DB38B0"/>
    <w:rsid w:val="00DB3B75"/>
    <w:rsid w:val="00DB4A22"/>
    <w:rsid w:val="00DB5763"/>
    <w:rsid w:val="00DB5E4B"/>
    <w:rsid w:val="00DB5F8D"/>
    <w:rsid w:val="00DB62AE"/>
    <w:rsid w:val="00DB63E5"/>
    <w:rsid w:val="00DB6972"/>
    <w:rsid w:val="00DB721E"/>
    <w:rsid w:val="00DC025B"/>
    <w:rsid w:val="00DC08F7"/>
    <w:rsid w:val="00DC0CA7"/>
    <w:rsid w:val="00DC0E76"/>
    <w:rsid w:val="00DC13B4"/>
    <w:rsid w:val="00DC192D"/>
    <w:rsid w:val="00DC2DDD"/>
    <w:rsid w:val="00DC44F3"/>
    <w:rsid w:val="00DC4853"/>
    <w:rsid w:val="00DC53C9"/>
    <w:rsid w:val="00DC5DE0"/>
    <w:rsid w:val="00DC616C"/>
    <w:rsid w:val="00DC66B6"/>
    <w:rsid w:val="00DC6C4E"/>
    <w:rsid w:val="00DC78D9"/>
    <w:rsid w:val="00DD0274"/>
    <w:rsid w:val="00DD040E"/>
    <w:rsid w:val="00DD052E"/>
    <w:rsid w:val="00DD0BD8"/>
    <w:rsid w:val="00DD1127"/>
    <w:rsid w:val="00DD124C"/>
    <w:rsid w:val="00DD15CA"/>
    <w:rsid w:val="00DD1F0A"/>
    <w:rsid w:val="00DD2143"/>
    <w:rsid w:val="00DD3AA1"/>
    <w:rsid w:val="00DD3AC9"/>
    <w:rsid w:val="00DD4A76"/>
    <w:rsid w:val="00DD5E1C"/>
    <w:rsid w:val="00DD7DB1"/>
    <w:rsid w:val="00DD7EEB"/>
    <w:rsid w:val="00DE003B"/>
    <w:rsid w:val="00DE07C9"/>
    <w:rsid w:val="00DE08CF"/>
    <w:rsid w:val="00DE1435"/>
    <w:rsid w:val="00DE1A99"/>
    <w:rsid w:val="00DE2664"/>
    <w:rsid w:val="00DE2A7E"/>
    <w:rsid w:val="00DE2C30"/>
    <w:rsid w:val="00DE2CC3"/>
    <w:rsid w:val="00DE2FFF"/>
    <w:rsid w:val="00DE33D0"/>
    <w:rsid w:val="00DE3861"/>
    <w:rsid w:val="00DE3EF8"/>
    <w:rsid w:val="00DE408D"/>
    <w:rsid w:val="00DE446D"/>
    <w:rsid w:val="00DE4660"/>
    <w:rsid w:val="00DE4976"/>
    <w:rsid w:val="00DE4FD7"/>
    <w:rsid w:val="00DE5D19"/>
    <w:rsid w:val="00DE5D2F"/>
    <w:rsid w:val="00DE605C"/>
    <w:rsid w:val="00DE62DA"/>
    <w:rsid w:val="00DE76B5"/>
    <w:rsid w:val="00DE7DE2"/>
    <w:rsid w:val="00DF0046"/>
    <w:rsid w:val="00DF0335"/>
    <w:rsid w:val="00DF0E8E"/>
    <w:rsid w:val="00DF2C4E"/>
    <w:rsid w:val="00DF2FE4"/>
    <w:rsid w:val="00DF3EAE"/>
    <w:rsid w:val="00DF47E2"/>
    <w:rsid w:val="00DF4A77"/>
    <w:rsid w:val="00DF5E8E"/>
    <w:rsid w:val="00DF5F97"/>
    <w:rsid w:val="00DF6421"/>
    <w:rsid w:val="00DF73B5"/>
    <w:rsid w:val="00DF76DC"/>
    <w:rsid w:val="00DF77C5"/>
    <w:rsid w:val="00E01C2E"/>
    <w:rsid w:val="00E01E3A"/>
    <w:rsid w:val="00E023D9"/>
    <w:rsid w:val="00E02E78"/>
    <w:rsid w:val="00E030C3"/>
    <w:rsid w:val="00E03488"/>
    <w:rsid w:val="00E04DBD"/>
    <w:rsid w:val="00E0521E"/>
    <w:rsid w:val="00E05A2F"/>
    <w:rsid w:val="00E05CDA"/>
    <w:rsid w:val="00E06FB0"/>
    <w:rsid w:val="00E07C3F"/>
    <w:rsid w:val="00E10642"/>
    <w:rsid w:val="00E12699"/>
    <w:rsid w:val="00E12BEC"/>
    <w:rsid w:val="00E13297"/>
    <w:rsid w:val="00E14B40"/>
    <w:rsid w:val="00E14B84"/>
    <w:rsid w:val="00E14D16"/>
    <w:rsid w:val="00E16781"/>
    <w:rsid w:val="00E16DA7"/>
    <w:rsid w:val="00E178EC"/>
    <w:rsid w:val="00E20A04"/>
    <w:rsid w:val="00E20E7D"/>
    <w:rsid w:val="00E22347"/>
    <w:rsid w:val="00E228C0"/>
    <w:rsid w:val="00E2291A"/>
    <w:rsid w:val="00E24011"/>
    <w:rsid w:val="00E2592E"/>
    <w:rsid w:val="00E263DB"/>
    <w:rsid w:val="00E26CD1"/>
    <w:rsid w:val="00E309D6"/>
    <w:rsid w:val="00E31818"/>
    <w:rsid w:val="00E32E02"/>
    <w:rsid w:val="00E3308A"/>
    <w:rsid w:val="00E335FD"/>
    <w:rsid w:val="00E34B31"/>
    <w:rsid w:val="00E357B3"/>
    <w:rsid w:val="00E36AEC"/>
    <w:rsid w:val="00E36D7A"/>
    <w:rsid w:val="00E37381"/>
    <w:rsid w:val="00E400A3"/>
    <w:rsid w:val="00E41953"/>
    <w:rsid w:val="00E426F1"/>
    <w:rsid w:val="00E42A23"/>
    <w:rsid w:val="00E43380"/>
    <w:rsid w:val="00E43AC1"/>
    <w:rsid w:val="00E44999"/>
    <w:rsid w:val="00E46386"/>
    <w:rsid w:val="00E463AD"/>
    <w:rsid w:val="00E46FD4"/>
    <w:rsid w:val="00E50189"/>
    <w:rsid w:val="00E5044F"/>
    <w:rsid w:val="00E518A3"/>
    <w:rsid w:val="00E53ECA"/>
    <w:rsid w:val="00E5483B"/>
    <w:rsid w:val="00E55B46"/>
    <w:rsid w:val="00E55B48"/>
    <w:rsid w:val="00E5636A"/>
    <w:rsid w:val="00E57654"/>
    <w:rsid w:val="00E57A7C"/>
    <w:rsid w:val="00E57DB4"/>
    <w:rsid w:val="00E57FC7"/>
    <w:rsid w:val="00E61FD2"/>
    <w:rsid w:val="00E62851"/>
    <w:rsid w:val="00E63468"/>
    <w:rsid w:val="00E63883"/>
    <w:rsid w:val="00E64E4A"/>
    <w:rsid w:val="00E651A4"/>
    <w:rsid w:val="00E66145"/>
    <w:rsid w:val="00E67B4F"/>
    <w:rsid w:val="00E7051B"/>
    <w:rsid w:val="00E713DA"/>
    <w:rsid w:val="00E71803"/>
    <w:rsid w:val="00E71CB5"/>
    <w:rsid w:val="00E72E04"/>
    <w:rsid w:val="00E73578"/>
    <w:rsid w:val="00E73E8D"/>
    <w:rsid w:val="00E73F7F"/>
    <w:rsid w:val="00E74918"/>
    <w:rsid w:val="00E75C5D"/>
    <w:rsid w:val="00E77848"/>
    <w:rsid w:val="00E8002B"/>
    <w:rsid w:val="00E80D87"/>
    <w:rsid w:val="00E80E77"/>
    <w:rsid w:val="00E81DA2"/>
    <w:rsid w:val="00E82B6F"/>
    <w:rsid w:val="00E83BE2"/>
    <w:rsid w:val="00E83D17"/>
    <w:rsid w:val="00E84D27"/>
    <w:rsid w:val="00E84EAC"/>
    <w:rsid w:val="00E85D40"/>
    <w:rsid w:val="00E85EFF"/>
    <w:rsid w:val="00E862C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2EB"/>
    <w:rsid w:val="00E92535"/>
    <w:rsid w:val="00E925DF"/>
    <w:rsid w:val="00E935A4"/>
    <w:rsid w:val="00E93994"/>
    <w:rsid w:val="00E93FA7"/>
    <w:rsid w:val="00E94037"/>
    <w:rsid w:val="00E943F9"/>
    <w:rsid w:val="00E94F0F"/>
    <w:rsid w:val="00E9551D"/>
    <w:rsid w:val="00E9601C"/>
    <w:rsid w:val="00E96443"/>
    <w:rsid w:val="00E965B4"/>
    <w:rsid w:val="00E966E9"/>
    <w:rsid w:val="00E96992"/>
    <w:rsid w:val="00E977D3"/>
    <w:rsid w:val="00EA0803"/>
    <w:rsid w:val="00EA0AEA"/>
    <w:rsid w:val="00EA0E65"/>
    <w:rsid w:val="00EA1F5B"/>
    <w:rsid w:val="00EA227F"/>
    <w:rsid w:val="00EA29C6"/>
    <w:rsid w:val="00EA2FDC"/>
    <w:rsid w:val="00EA4011"/>
    <w:rsid w:val="00EA4A81"/>
    <w:rsid w:val="00EA4BEF"/>
    <w:rsid w:val="00EA4E6C"/>
    <w:rsid w:val="00EA5053"/>
    <w:rsid w:val="00EA5319"/>
    <w:rsid w:val="00EA5511"/>
    <w:rsid w:val="00EA5780"/>
    <w:rsid w:val="00EA5A45"/>
    <w:rsid w:val="00EA63DE"/>
    <w:rsid w:val="00EA69B6"/>
    <w:rsid w:val="00EA78D2"/>
    <w:rsid w:val="00EB0258"/>
    <w:rsid w:val="00EB0D19"/>
    <w:rsid w:val="00EB21CF"/>
    <w:rsid w:val="00EB3ADE"/>
    <w:rsid w:val="00EB4050"/>
    <w:rsid w:val="00EB4C18"/>
    <w:rsid w:val="00EB5084"/>
    <w:rsid w:val="00EB53D2"/>
    <w:rsid w:val="00EB6D05"/>
    <w:rsid w:val="00EB7A68"/>
    <w:rsid w:val="00EC05CB"/>
    <w:rsid w:val="00EC092F"/>
    <w:rsid w:val="00EC2043"/>
    <w:rsid w:val="00EC3F0F"/>
    <w:rsid w:val="00EC3F15"/>
    <w:rsid w:val="00EC4123"/>
    <w:rsid w:val="00EC492D"/>
    <w:rsid w:val="00EC5E91"/>
    <w:rsid w:val="00EC62FB"/>
    <w:rsid w:val="00EC6472"/>
    <w:rsid w:val="00EC67F2"/>
    <w:rsid w:val="00EC6902"/>
    <w:rsid w:val="00EC7642"/>
    <w:rsid w:val="00EC77EC"/>
    <w:rsid w:val="00EC7D31"/>
    <w:rsid w:val="00ED0055"/>
    <w:rsid w:val="00ED0261"/>
    <w:rsid w:val="00ED05BB"/>
    <w:rsid w:val="00ED1C81"/>
    <w:rsid w:val="00ED217E"/>
    <w:rsid w:val="00ED21D6"/>
    <w:rsid w:val="00ED2B66"/>
    <w:rsid w:val="00ED2B83"/>
    <w:rsid w:val="00ED3171"/>
    <w:rsid w:val="00ED3407"/>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6E"/>
    <w:rsid w:val="00EE60A2"/>
    <w:rsid w:val="00EE61CC"/>
    <w:rsid w:val="00EE6955"/>
    <w:rsid w:val="00EE7CAB"/>
    <w:rsid w:val="00EF05F7"/>
    <w:rsid w:val="00EF0685"/>
    <w:rsid w:val="00EF06E4"/>
    <w:rsid w:val="00EF0AC8"/>
    <w:rsid w:val="00EF195D"/>
    <w:rsid w:val="00EF2B40"/>
    <w:rsid w:val="00EF338D"/>
    <w:rsid w:val="00EF3C5D"/>
    <w:rsid w:val="00EF4119"/>
    <w:rsid w:val="00EF459A"/>
    <w:rsid w:val="00EF4BED"/>
    <w:rsid w:val="00EF5966"/>
    <w:rsid w:val="00EF5D3D"/>
    <w:rsid w:val="00EF61C9"/>
    <w:rsid w:val="00EF65FC"/>
    <w:rsid w:val="00EF7207"/>
    <w:rsid w:val="00EF7B81"/>
    <w:rsid w:val="00EF7D63"/>
    <w:rsid w:val="00EF7DFE"/>
    <w:rsid w:val="00F000E8"/>
    <w:rsid w:val="00F00304"/>
    <w:rsid w:val="00F00A82"/>
    <w:rsid w:val="00F00CE0"/>
    <w:rsid w:val="00F00E44"/>
    <w:rsid w:val="00F013A5"/>
    <w:rsid w:val="00F019F5"/>
    <w:rsid w:val="00F01E87"/>
    <w:rsid w:val="00F021D9"/>
    <w:rsid w:val="00F022B0"/>
    <w:rsid w:val="00F0276D"/>
    <w:rsid w:val="00F02CE1"/>
    <w:rsid w:val="00F054EC"/>
    <w:rsid w:val="00F062FD"/>
    <w:rsid w:val="00F06C4B"/>
    <w:rsid w:val="00F07294"/>
    <w:rsid w:val="00F07430"/>
    <w:rsid w:val="00F079D6"/>
    <w:rsid w:val="00F07D8B"/>
    <w:rsid w:val="00F101FB"/>
    <w:rsid w:val="00F10C0D"/>
    <w:rsid w:val="00F10D53"/>
    <w:rsid w:val="00F120E4"/>
    <w:rsid w:val="00F13400"/>
    <w:rsid w:val="00F14B35"/>
    <w:rsid w:val="00F14F5B"/>
    <w:rsid w:val="00F150F0"/>
    <w:rsid w:val="00F150FA"/>
    <w:rsid w:val="00F1533B"/>
    <w:rsid w:val="00F1582D"/>
    <w:rsid w:val="00F16908"/>
    <w:rsid w:val="00F16C39"/>
    <w:rsid w:val="00F1785A"/>
    <w:rsid w:val="00F178F4"/>
    <w:rsid w:val="00F17A25"/>
    <w:rsid w:val="00F17C5E"/>
    <w:rsid w:val="00F20456"/>
    <w:rsid w:val="00F219CC"/>
    <w:rsid w:val="00F21ADC"/>
    <w:rsid w:val="00F2213E"/>
    <w:rsid w:val="00F2316F"/>
    <w:rsid w:val="00F249B6"/>
    <w:rsid w:val="00F25C1D"/>
    <w:rsid w:val="00F25CE7"/>
    <w:rsid w:val="00F25D12"/>
    <w:rsid w:val="00F26010"/>
    <w:rsid w:val="00F26559"/>
    <w:rsid w:val="00F26806"/>
    <w:rsid w:val="00F26B98"/>
    <w:rsid w:val="00F278D1"/>
    <w:rsid w:val="00F27DBC"/>
    <w:rsid w:val="00F27F83"/>
    <w:rsid w:val="00F3137D"/>
    <w:rsid w:val="00F31886"/>
    <w:rsid w:val="00F325D3"/>
    <w:rsid w:val="00F32CA8"/>
    <w:rsid w:val="00F34292"/>
    <w:rsid w:val="00F34881"/>
    <w:rsid w:val="00F362B7"/>
    <w:rsid w:val="00F362D1"/>
    <w:rsid w:val="00F37511"/>
    <w:rsid w:val="00F37569"/>
    <w:rsid w:val="00F4001C"/>
    <w:rsid w:val="00F40C47"/>
    <w:rsid w:val="00F40DCF"/>
    <w:rsid w:val="00F41303"/>
    <w:rsid w:val="00F41531"/>
    <w:rsid w:val="00F416D8"/>
    <w:rsid w:val="00F41AE1"/>
    <w:rsid w:val="00F43161"/>
    <w:rsid w:val="00F43AF2"/>
    <w:rsid w:val="00F43B90"/>
    <w:rsid w:val="00F43E60"/>
    <w:rsid w:val="00F43E6F"/>
    <w:rsid w:val="00F45A92"/>
    <w:rsid w:val="00F460ED"/>
    <w:rsid w:val="00F46ECF"/>
    <w:rsid w:val="00F470DA"/>
    <w:rsid w:val="00F47164"/>
    <w:rsid w:val="00F473D7"/>
    <w:rsid w:val="00F47AAC"/>
    <w:rsid w:val="00F47BEB"/>
    <w:rsid w:val="00F5055D"/>
    <w:rsid w:val="00F50C01"/>
    <w:rsid w:val="00F50EAC"/>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0B1"/>
    <w:rsid w:val="00F6134B"/>
    <w:rsid w:val="00F64AE9"/>
    <w:rsid w:val="00F65A4B"/>
    <w:rsid w:val="00F6624E"/>
    <w:rsid w:val="00F66742"/>
    <w:rsid w:val="00F675A8"/>
    <w:rsid w:val="00F67678"/>
    <w:rsid w:val="00F67820"/>
    <w:rsid w:val="00F733D7"/>
    <w:rsid w:val="00F73444"/>
    <w:rsid w:val="00F7379B"/>
    <w:rsid w:val="00F73A41"/>
    <w:rsid w:val="00F742BF"/>
    <w:rsid w:val="00F75000"/>
    <w:rsid w:val="00F75A4F"/>
    <w:rsid w:val="00F75A7F"/>
    <w:rsid w:val="00F760DB"/>
    <w:rsid w:val="00F76C12"/>
    <w:rsid w:val="00F803B9"/>
    <w:rsid w:val="00F806CE"/>
    <w:rsid w:val="00F81D22"/>
    <w:rsid w:val="00F82147"/>
    <w:rsid w:val="00F83001"/>
    <w:rsid w:val="00F83213"/>
    <w:rsid w:val="00F833E6"/>
    <w:rsid w:val="00F8458A"/>
    <w:rsid w:val="00F848EA"/>
    <w:rsid w:val="00F84A1A"/>
    <w:rsid w:val="00F851B3"/>
    <w:rsid w:val="00F85B23"/>
    <w:rsid w:val="00F86863"/>
    <w:rsid w:val="00F872A0"/>
    <w:rsid w:val="00F8737B"/>
    <w:rsid w:val="00F90820"/>
    <w:rsid w:val="00F9114B"/>
    <w:rsid w:val="00F91762"/>
    <w:rsid w:val="00F922D2"/>
    <w:rsid w:val="00F93C02"/>
    <w:rsid w:val="00F94238"/>
    <w:rsid w:val="00F94375"/>
    <w:rsid w:val="00F94739"/>
    <w:rsid w:val="00F97824"/>
    <w:rsid w:val="00FA00F9"/>
    <w:rsid w:val="00FA0858"/>
    <w:rsid w:val="00FA0E3E"/>
    <w:rsid w:val="00FA1296"/>
    <w:rsid w:val="00FA151C"/>
    <w:rsid w:val="00FA1A74"/>
    <w:rsid w:val="00FA2077"/>
    <w:rsid w:val="00FA2618"/>
    <w:rsid w:val="00FA2779"/>
    <w:rsid w:val="00FA400A"/>
    <w:rsid w:val="00FA4CF9"/>
    <w:rsid w:val="00FA6B50"/>
    <w:rsid w:val="00FA6E09"/>
    <w:rsid w:val="00FA7316"/>
    <w:rsid w:val="00FA7A2A"/>
    <w:rsid w:val="00FB03FB"/>
    <w:rsid w:val="00FB1C36"/>
    <w:rsid w:val="00FB1E05"/>
    <w:rsid w:val="00FB2506"/>
    <w:rsid w:val="00FB28B0"/>
    <w:rsid w:val="00FB2B05"/>
    <w:rsid w:val="00FB3882"/>
    <w:rsid w:val="00FB3C87"/>
    <w:rsid w:val="00FB4206"/>
    <w:rsid w:val="00FB4285"/>
    <w:rsid w:val="00FB4539"/>
    <w:rsid w:val="00FB67C5"/>
    <w:rsid w:val="00FB6C22"/>
    <w:rsid w:val="00FB6C4A"/>
    <w:rsid w:val="00FB7D68"/>
    <w:rsid w:val="00FC0666"/>
    <w:rsid w:val="00FC068D"/>
    <w:rsid w:val="00FC0710"/>
    <w:rsid w:val="00FC1900"/>
    <w:rsid w:val="00FC19ED"/>
    <w:rsid w:val="00FC19FC"/>
    <w:rsid w:val="00FC1ACA"/>
    <w:rsid w:val="00FC1EA4"/>
    <w:rsid w:val="00FC2069"/>
    <w:rsid w:val="00FC25A8"/>
    <w:rsid w:val="00FC29AA"/>
    <w:rsid w:val="00FC3EE1"/>
    <w:rsid w:val="00FC4187"/>
    <w:rsid w:val="00FC43CA"/>
    <w:rsid w:val="00FC57EF"/>
    <w:rsid w:val="00FC5F8E"/>
    <w:rsid w:val="00FC6769"/>
    <w:rsid w:val="00FC6AB6"/>
    <w:rsid w:val="00FC6BBE"/>
    <w:rsid w:val="00FC71BB"/>
    <w:rsid w:val="00FC7441"/>
    <w:rsid w:val="00FD008A"/>
    <w:rsid w:val="00FD0AF0"/>
    <w:rsid w:val="00FD249C"/>
    <w:rsid w:val="00FD25C5"/>
    <w:rsid w:val="00FD29C6"/>
    <w:rsid w:val="00FD2C62"/>
    <w:rsid w:val="00FD2CAF"/>
    <w:rsid w:val="00FD2D53"/>
    <w:rsid w:val="00FD3B88"/>
    <w:rsid w:val="00FD4488"/>
    <w:rsid w:val="00FD5155"/>
    <w:rsid w:val="00FD52E6"/>
    <w:rsid w:val="00FD52F9"/>
    <w:rsid w:val="00FD5B99"/>
    <w:rsid w:val="00FD5EB9"/>
    <w:rsid w:val="00FD6032"/>
    <w:rsid w:val="00FD66A9"/>
    <w:rsid w:val="00FD6B38"/>
    <w:rsid w:val="00FD7781"/>
    <w:rsid w:val="00FD7E9B"/>
    <w:rsid w:val="00FE032C"/>
    <w:rsid w:val="00FE12FE"/>
    <w:rsid w:val="00FE1525"/>
    <w:rsid w:val="00FE16F7"/>
    <w:rsid w:val="00FE173E"/>
    <w:rsid w:val="00FE20C8"/>
    <w:rsid w:val="00FE33D8"/>
    <w:rsid w:val="00FE3626"/>
    <w:rsid w:val="00FE411E"/>
    <w:rsid w:val="00FE48F8"/>
    <w:rsid w:val="00FE4BBB"/>
    <w:rsid w:val="00FE4DE6"/>
    <w:rsid w:val="00FE4E45"/>
    <w:rsid w:val="00FE56FF"/>
    <w:rsid w:val="00FE5ED8"/>
    <w:rsid w:val="00FE63E4"/>
    <w:rsid w:val="00FE69AB"/>
    <w:rsid w:val="00FE72EC"/>
    <w:rsid w:val="00FE75FB"/>
    <w:rsid w:val="00FF0268"/>
    <w:rsid w:val="00FF1A01"/>
    <w:rsid w:val="00FF1D6D"/>
    <w:rsid w:val="00FF1E3C"/>
    <w:rsid w:val="00FF2553"/>
    <w:rsid w:val="00FF2F71"/>
    <w:rsid w:val="00FF34B3"/>
    <w:rsid w:val="00FF36C3"/>
    <w:rsid w:val="00FF39F5"/>
    <w:rsid w:val="00FF4621"/>
    <w:rsid w:val="00FF5632"/>
    <w:rsid w:val="00FF5B59"/>
    <w:rsid w:val="00FF5B95"/>
    <w:rsid w:val="00FF6252"/>
    <w:rsid w:val="00FF64D2"/>
    <w:rsid w:val="00FF6918"/>
    <w:rsid w:val="00FF6AFC"/>
    <w:rsid w:val="00FF7349"/>
    <w:rsid w:val="00FF7414"/>
    <w:rsid w:val="00FF75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F52FC"/>
  <w15:docId w15:val="{64D80E36-95CC-49F0-B1A7-4FE1B8D9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B6A"/>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link w:val="CommentTextChar"/>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val="x-none" w:eastAsia="x-none"/>
    </w:rPr>
  </w:style>
  <w:style w:type="character" w:customStyle="1" w:styleId="PlainTextChar">
    <w:name w:val="Plain Text Char"/>
    <w:basedOn w:val="DefaultParagraphFont"/>
    <w:link w:val="PlainText"/>
    <w:rsid w:val="00967C0A"/>
    <w:rPr>
      <w:rFonts w:ascii="Consolas" w:hAnsi="Consolas"/>
      <w:sz w:val="21"/>
      <w:szCs w:val="26"/>
      <w:lang w:val="x-none" w:eastAsia="x-none"/>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 w:type="table" w:customStyle="1" w:styleId="TableGrid1">
    <w:name w:val="Table Grid1"/>
    <w:basedOn w:val="TableNormal"/>
    <w:next w:val="TableGrid"/>
    <w:uiPriority w:val="39"/>
    <w:rsid w:val="00CF7087"/>
    <w:rPr>
      <w:rFonts w:ascii="Cordia New" w:eastAsiaTheme="minorHAnsi" w:hAnsi="Cordia New" w:cs="Cordia New"/>
      <w:kern w:val="12"/>
      <w:sz w:val="28"/>
      <w:szCs w:val="28"/>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D37A71"/>
    <w:rPr>
      <w:rFonts w:ascii="Times New Roman"/>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29941">
      <w:bodyDiv w:val="1"/>
      <w:marLeft w:val="0"/>
      <w:marRight w:val="0"/>
      <w:marTop w:val="0"/>
      <w:marBottom w:val="0"/>
      <w:divBdr>
        <w:top w:val="none" w:sz="0" w:space="0" w:color="auto"/>
        <w:left w:val="none" w:sz="0" w:space="0" w:color="auto"/>
        <w:bottom w:val="none" w:sz="0" w:space="0" w:color="auto"/>
        <w:right w:val="none" w:sz="0" w:space="0" w:color="auto"/>
      </w:divBdr>
    </w:div>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93331870">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45848460">
      <w:bodyDiv w:val="1"/>
      <w:marLeft w:val="0"/>
      <w:marRight w:val="0"/>
      <w:marTop w:val="0"/>
      <w:marBottom w:val="0"/>
      <w:divBdr>
        <w:top w:val="none" w:sz="0" w:space="0" w:color="auto"/>
        <w:left w:val="none" w:sz="0" w:space="0" w:color="auto"/>
        <w:bottom w:val="none" w:sz="0" w:space="0" w:color="auto"/>
        <w:right w:val="none" w:sz="0" w:space="0" w:color="auto"/>
      </w:divBdr>
    </w:div>
    <w:div w:id="257838770">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19843917">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3433132">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46512030">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589585383">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38339592">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65670207">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871065896">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28466431">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0355948">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24095346">
      <w:bodyDiv w:val="1"/>
      <w:marLeft w:val="0"/>
      <w:marRight w:val="0"/>
      <w:marTop w:val="0"/>
      <w:marBottom w:val="0"/>
      <w:divBdr>
        <w:top w:val="none" w:sz="0" w:space="0" w:color="auto"/>
        <w:left w:val="none" w:sz="0" w:space="0" w:color="auto"/>
        <w:bottom w:val="none" w:sz="0" w:space="0" w:color="auto"/>
        <w:right w:val="none" w:sz="0" w:space="0" w:color="auto"/>
      </w:divBdr>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43754901">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75068962">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392852146">
      <w:bodyDiv w:val="1"/>
      <w:marLeft w:val="0"/>
      <w:marRight w:val="0"/>
      <w:marTop w:val="0"/>
      <w:marBottom w:val="0"/>
      <w:divBdr>
        <w:top w:val="none" w:sz="0" w:space="0" w:color="auto"/>
        <w:left w:val="none" w:sz="0" w:space="0" w:color="auto"/>
        <w:bottom w:val="none" w:sz="0" w:space="0" w:color="auto"/>
        <w:right w:val="none" w:sz="0" w:space="0" w:color="auto"/>
      </w:divBdr>
    </w:div>
    <w:div w:id="1399745089">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43721294">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479953826">
      <w:bodyDiv w:val="1"/>
      <w:marLeft w:val="0"/>
      <w:marRight w:val="0"/>
      <w:marTop w:val="0"/>
      <w:marBottom w:val="0"/>
      <w:divBdr>
        <w:top w:val="none" w:sz="0" w:space="0" w:color="auto"/>
        <w:left w:val="none" w:sz="0" w:space="0" w:color="auto"/>
        <w:bottom w:val="none" w:sz="0" w:space="0" w:color="auto"/>
        <w:right w:val="none" w:sz="0" w:space="0" w:color="auto"/>
      </w:divBdr>
    </w:div>
    <w:div w:id="1497306914">
      <w:bodyDiv w:val="1"/>
      <w:marLeft w:val="0"/>
      <w:marRight w:val="0"/>
      <w:marTop w:val="0"/>
      <w:marBottom w:val="0"/>
      <w:divBdr>
        <w:top w:val="none" w:sz="0" w:space="0" w:color="auto"/>
        <w:left w:val="none" w:sz="0" w:space="0" w:color="auto"/>
        <w:bottom w:val="none" w:sz="0" w:space="0" w:color="auto"/>
        <w:right w:val="none" w:sz="0" w:space="0" w:color="auto"/>
      </w:divBdr>
    </w:div>
    <w:div w:id="1501971586">
      <w:bodyDiv w:val="1"/>
      <w:marLeft w:val="0"/>
      <w:marRight w:val="0"/>
      <w:marTop w:val="0"/>
      <w:marBottom w:val="0"/>
      <w:divBdr>
        <w:top w:val="none" w:sz="0" w:space="0" w:color="auto"/>
        <w:left w:val="none" w:sz="0" w:space="0" w:color="auto"/>
        <w:bottom w:val="none" w:sz="0" w:space="0" w:color="auto"/>
        <w:right w:val="none" w:sz="0" w:space="0" w:color="auto"/>
      </w:divBdr>
    </w:div>
    <w:div w:id="1506631221">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557743858">
      <w:bodyDiv w:val="1"/>
      <w:marLeft w:val="0"/>
      <w:marRight w:val="0"/>
      <w:marTop w:val="0"/>
      <w:marBottom w:val="0"/>
      <w:divBdr>
        <w:top w:val="none" w:sz="0" w:space="0" w:color="auto"/>
        <w:left w:val="none" w:sz="0" w:space="0" w:color="auto"/>
        <w:bottom w:val="none" w:sz="0" w:space="0" w:color="auto"/>
        <w:right w:val="none" w:sz="0" w:space="0" w:color="auto"/>
      </w:divBdr>
    </w:div>
    <w:div w:id="1578438443">
      <w:bodyDiv w:val="1"/>
      <w:marLeft w:val="0"/>
      <w:marRight w:val="0"/>
      <w:marTop w:val="0"/>
      <w:marBottom w:val="0"/>
      <w:divBdr>
        <w:top w:val="none" w:sz="0" w:space="0" w:color="auto"/>
        <w:left w:val="none" w:sz="0" w:space="0" w:color="auto"/>
        <w:bottom w:val="none" w:sz="0" w:space="0" w:color="auto"/>
        <w:right w:val="none" w:sz="0" w:space="0" w:color="auto"/>
      </w:divBdr>
    </w:div>
    <w:div w:id="1584604903">
      <w:bodyDiv w:val="1"/>
      <w:marLeft w:val="0"/>
      <w:marRight w:val="0"/>
      <w:marTop w:val="0"/>
      <w:marBottom w:val="0"/>
      <w:divBdr>
        <w:top w:val="none" w:sz="0" w:space="0" w:color="auto"/>
        <w:left w:val="none" w:sz="0" w:space="0" w:color="auto"/>
        <w:bottom w:val="none" w:sz="0" w:space="0" w:color="auto"/>
        <w:right w:val="none" w:sz="0" w:space="0" w:color="auto"/>
      </w:divBdr>
    </w:div>
    <w:div w:id="1598825158">
      <w:bodyDiv w:val="1"/>
      <w:marLeft w:val="0"/>
      <w:marRight w:val="0"/>
      <w:marTop w:val="0"/>
      <w:marBottom w:val="0"/>
      <w:divBdr>
        <w:top w:val="none" w:sz="0" w:space="0" w:color="auto"/>
        <w:left w:val="none" w:sz="0" w:space="0" w:color="auto"/>
        <w:bottom w:val="none" w:sz="0" w:space="0" w:color="auto"/>
        <w:right w:val="none" w:sz="0" w:space="0" w:color="auto"/>
      </w:divBdr>
    </w:div>
    <w:div w:id="1613779638">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1762274">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3813617">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56705233">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796827083">
      <w:bodyDiv w:val="1"/>
      <w:marLeft w:val="0"/>
      <w:marRight w:val="0"/>
      <w:marTop w:val="0"/>
      <w:marBottom w:val="0"/>
      <w:divBdr>
        <w:top w:val="none" w:sz="0" w:space="0" w:color="auto"/>
        <w:left w:val="none" w:sz="0" w:space="0" w:color="auto"/>
        <w:bottom w:val="none" w:sz="0" w:space="0" w:color="auto"/>
        <w:right w:val="none" w:sz="0" w:space="0" w:color="auto"/>
      </w:divBdr>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12861452">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76307436">
      <w:bodyDiv w:val="1"/>
      <w:marLeft w:val="0"/>
      <w:marRight w:val="0"/>
      <w:marTop w:val="0"/>
      <w:marBottom w:val="0"/>
      <w:divBdr>
        <w:top w:val="none" w:sz="0" w:space="0" w:color="auto"/>
        <w:left w:val="none" w:sz="0" w:space="0" w:color="auto"/>
        <w:bottom w:val="none" w:sz="0" w:space="0" w:color="auto"/>
        <w:right w:val="none" w:sz="0" w:space="0" w:color="auto"/>
      </w:divBdr>
    </w:div>
    <w:div w:id="1890261681">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0357926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5666347">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 w:id="2086367336">
      <w:bodyDiv w:val="1"/>
      <w:marLeft w:val="0"/>
      <w:marRight w:val="0"/>
      <w:marTop w:val="0"/>
      <w:marBottom w:val="0"/>
      <w:divBdr>
        <w:top w:val="none" w:sz="0" w:space="0" w:color="auto"/>
        <w:left w:val="none" w:sz="0" w:space="0" w:color="auto"/>
        <w:bottom w:val="none" w:sz="0" w:space="0" w:color="auto"/>
        <w:right w:val="none" w:sz="0" w:space="0" w:color="auto"/>
      </w:divBdr>
    </w:div>
    <w:div w:id="210679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F719-32C7-4EF2-99D9-89C54C70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34</Pages>
  <Words>7158</Words>
  <Characters>48288</Characters>
  <Application>Microsoft Office Word</Application>
  <DocSecurity>0</DocSecurity>
  <Lines>402</Lines>
  <Paragraphs>110</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55336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Wanpen Thammapapan</cp:lastModifiedBy>
  <cp:revision>41</cp:revision>
  <cp:lastPrinted>2026-05-11T06:42:00Z</cp:lastPrinted>
  <dcterms:created xsi:type="dcterms:W3CDTF">2025-09-05T04:37:00Z</dcterms:created>
  <dcterms:modified xsi:type="dcterms:W3CDTF">2026-05-11T06:42:00Z</dcterms:modified>
</cp:coreProperties>
</file>