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9DF8" w14:textId="77777777" w:rsidR="006A23A3" w:rsidRPr="00BD07E6" w:rsidRDefault="007A7ED2" w:rsidP="008544FD">
      <w:pPr>
        <w:pStyle w:val="BodyTextIndent3"/>
        <w:numPr>
          <w:ilvl w:val="0"/>
          <w:numId w:val="25"/>
        </w:numPr>
        <w:spacing w:line="360" w:lineRule="auto"/>
        <w:ind w:left="426" w:hanging="426"/>
        <w:rPr>
          <w:rFonts w:ascii="Arial" w:hAnsi="Arial" w:cs="Arial"/>
          <w:b/>
          <w:bCs/>
          <w:sz w:val="19"/>
          <w:szCs w:val="19"/>
        </w:rPr>
      </w:pPr>
      <w:r w:rsidRPr="00BD07E6">
        <w:rPr>
          <w:rFonts w:ascii="Arial" w:hAnsi="Arial" w:cs="Arial"/>
          <w:b/>
          <w:bCs/>
          <w:sz w:val="19"/>
          <w:szCs w:val="19"/>
          <w:lang w:val="en-GB" w:bidi="th-TH"/>
        </w:rPr>
        <w:t>NATURE OF BUSINESS</w:t>
      </w:r>
    </w:p>
    <w:p w14:paraId="336F5A58" w14:textId="77777777" w:rsidR="00F41379" w:rsidRPr="004A4CFA" w:rsidRDefault="00F41379" w:rsidP="006F07EB">
      <w:pPr>
        <w:spacing w:line="360" w:lineRule="auto"/>
        <w:rPr>
          <w:rFonts w:ascii="Arial" w:hAnsi="Arial" w:cs="Arial"/>
          <w:sz w:val="19"/>
          <w:szCs w:val="19"/>
          <w:lang w:val="en-GB"/>
        </w:rPr>
      </w:pPr>
    </w:p>
    <w:p w14:paraId="51E9BFB4" w14:textId="341C6AD0" w:rsidR="00F41379" w:rsidRPr="00BD07E6" w:rsidRDefault="00F41379" w:rsidP="006F07EB">
      <w:pPr>
        <w:spacing w:line="360" w:lineRule="auto"/>
        <w:ind w:left="360"/>
        <w:jc w:val="thaiDistribute"/>
        <w:rPr>
          <w:rFonts w:ascii="Arial" w:hAnsi="Arial" w:cs="Arial"/>
          <w:sz w:val="19"/>
          <w:szCs w:val="19"/>
          <w:lang w:val="en-GB"/>
        </w:rPr>
      </w:pPr>
      <w:r w:rsidRPr="00BD07E6">
        <w:rPr>
          <w:rFonts w:ascii="Arial" w:hAnsi="Arial" w:cs="Arial"/>
          <w:sz w:val="19"/>
          <w:szCs w:val="19"/>
          <w:lang w:val="en-GB" w:eastAsia="en-US"/>
        </w:rPr>
        <w:t>Sahamitr</w:t>
      </w:r>
      <w:r w:rsidRPr="00BD07E6">
        <w:rPr>
          <w:rFonts w:ascii="Arial" w:hAnsi="Arial" w:cs="Arial"/>
          <w:sz w:val="19"/>
          <w:szCs w:val="19"/>
          <w:lang w:val="en-GB"/>
        </w:rPr>
        <w:t xml:space="preserve"> Pressure Container Public Company Limited was incorporated as a public company in Thailand,</w:t>
      </w:r>
      <w:r w:rsidR="0045636E" w:rsidRPr="00BD07E6">
        <w:rPr>
          <w:rFonts w:ascii="Arial" w:hAnsi="Arial" w:cs="Arial"/>
          <w:sz w:val="19"/>
          <w:szCs w:val="19"/>
          <w:cs/>
          <w:lang w:val="en-GB"/>
        </w:rPr>
        <w:br/>
      </w:r>
      <w:r w:rsidRPr="00BD07E6">
        <w:rPr>
          <w:rFonts w:ascii="Arial" w:hAnsi="Arial" w:cs="Arial"/>
          <w:sz w:val="19"/>
          <w:szCs w:val="19"/>
          <w:lang w:val="en-GB"/>
        </w:rPr>
        <w:t>and has been listed on the Stock Exchange of Thailand. The Company is engaged in the manufacturing of LPG and other pressure cylinders</w:t>
      </w:r>
      <w:r w:rsidR="00873E63" w:rsidRPr="00BD07E6">
        <w:rPr>
          <w:rFonts w:ascii="Arial" w:hAnsi="Arial" w:cs="Arial"/>
          <w:sz w:val="19"/>
        </w:rPr>
        <w:t xml:space="preserve">, selling </w:t>
      </w:r>
      <w:r w:rsidRPr="00BD07E6">
        <w:rPr>
          <w:rFonts w:ascii="Arial" w:hAnsi="Arial" w:cs="Arial"/>
          <w:sz w:val="19"/>
          <w:szCs w:val="19"/>
          <w:lang w:val="en-GB"/>
        </w:rPr>
        <w:t>for both domestic and expor</w:t>
      </w:r>
      <w:r w:rsidR="0032248B" w:rsidRPr="00BD07E6">
        <w:rPr>
          <w:rFonts w:ascii="Arial" w:hAnsi="Arial" w:cs="Arial"/>
          <w:sz w:val="19"/>
          <w:szCs w:val="19"/>
          <w:lang w:val="en-GB"/>
        </w:rPr>
        <w:t>t</w:t>
      </w:r>
      <w:r w:rsidRPr="00BD07E6">
        <w:rPr>
          <w:rFonts w:ascii="Arial" w:hAnsi="Arial" w:cs="Arial"/>
          <w:sz w:val="19"/>
          <w:szCs w:val="19"/>
          <w:lang w:val="en-GB"/>
        </w:rPr>
        <w:t>.</w:t>
      </w:r>
    </w:p>
    <w:p w14:paraId="0F6C3F26" w14:textId="77777777" w:rsidR="00F41379" w:rsidRPr="004A4CFA" w:rsidRDefault="00F41379" w:rsidP="006F07EB">
      <w:pPr>
        <w:spacing w:line="360" w:lineRule="auto"/>
        <w:ind w:left="360"/>
        <w:jc w:val="thaiDistribute"/>
        <w:rPr>
          <w:rFonts w:ascii="Arial" w:hAnsi="Arial" w:cs="Arial"/>
          <w:sz w:val="19"/>
          <w:szCs w:val="19"/>
          <w:u w:val="single"/>
          <w:lang w:val="en-GB"/>
        </w:rPr>
      </w:pPr>
    </w:p>
    <w:p w14:paraId="7F3B9AD1" w14:textId="6CF549FA" w:rsidR="00CB30F7" w:rsidRPr="00BD07E6" w:rsidRDefault="00F41379" w:rsidP="0046055F">
      <w:pPr>
        <w:pStyle w:val="BodyTextIndent3"/>
        <w:numPr>
          <w:ilvl w:val="0"/>
          <w:numId w:val="25"/>
        </w:numPr>
        <w:spacing w:line="360" w:lineRule="auto"/>
        <w:ind w:left="426" w:hanging="426"/>
        <w:rPr>
          <w:rFonts w:ascii="Arial" w:hAnsi="Arial" w:cs="Arial"/>
          <w:b/>
          <w:bCs/>
          <w:sz w:val="19"/>
          <w:szCs w:val="19"/>
          <w:lang w:val="en-GB"/>
        </w:rPr>
      </w:pPr>
      <w:r w:rsidRPr="00BD07E6">
        <w:rPr>
          <w:rFonts w:ascii="Arial" w:hAnsi="Arial" w:cs="Arial"/>
          <w:b/>
          <w:bCs/>
          <w:sz w:val="19"/>
          <w:szCs w:val="19"/>
          <w:lang w:val="en-GB"/>
        </w:rPr>
        <w:t xml:space="preserve">BASIS OF INTERIM FINANCIAL </w:t>
      </w:r>
      <w:r>
        <w:rPr>
          <w:rFonts w:ascii="Arial" w:hAnsi="Arial" w:cs="Browallia New"/>
          <w:b/>
          <w:bCs/>
          <w:sz w:val="19"/>
          <w:szCs w:val="24"/>
          <w:lang w:bidi="th-TH"/>
        </w:rPr>
        <w:t>STATEMENTS</w:t>
      </w:r>
      <w:r w:rsidRPr="00BD07E6">
        <w:rPr>
          <w:rFonts w:ascii="Arial" w:hAnsi="Arial" w:cs="Arial"/>
          <w:b/>
          <w:bCs/>
          <w:sz w:val="19"/>
          <w:szCs w:val="19"/>
          <w:lang w:val="en-GB"/>
        </w:rPr>
        <w:t xml:space="preserve"> PREPARATION</w:t>
      </w:r>
    </w:p>
    <w:p w14:paraId="0710459D" w14:textId="77777777" w:rsidR="00E63F8A" w:rsidRPr="00BD07E6" w:rsidRDefault="00E63F8A" w:rsidP="00FF176E">
      <w:pPr>
        <w:spacing w:line="360" w:lineRule="auto"/>
        <w:ind w:right="-1"/>
        <w:contextualSpacing/>
        <w:rPr>
          <w:rFonts w:ascii="Arial" w:hAnsi="Arial" w:cs="Arial"/>
          <w:sz w:val="19"/>
          <w:szCs w:val="19"/>
          <w:lang w:val="en-GB" w:eastAsia="en-US"/>
        </w:rPr>
      </w:pPr>
    </w:p>
    <w:p w14:paraId="1F8ADA93" w14:textId="79C13E83" w:rsidR="006D3691"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interim financial information has been prepared in accordance with Thai Accounting Standard (TAS) </w:t>
      </w:r>
      <w:r w:rsidR="004A4CFA">
        <w:rPr>
          <w:rFonts w:ascii="Arial" w:hAnsi="Arial" w:cs="Arial"/>
          <w:sz w:val="19"/>
          <w:szCs w:val="19"/>
          <w:lang w:val="en-GB"/>
        </w:rPr>
        <w:br/>
        <w:t>N</w:t>
      </w:r>
      <w:r w:rsidRPr="00BD07E6">
        <w:rPr>
          <w:rFonts w:ascii="Arial" w:hAnsi="Arial" w:cs="Arial"/>
          <w:sz w:val="19"/>
          <w:szCs w:val="19"/>
          <w:lang w:val="en-GB"/>
        </w:rPr>
        <w:t>o. 34, Interim Financial Reporting and other financial reporting requirements issued under the Securities and Exchange Act.</w:t>
      </w:r>
    </w:p>
    <w:p w14:paraId="2CF00FA5" w14:textId="77777777" w:rsidR="006D3691" w:rsidRPr="00BD07E6" w:rsidRDefault="006D3691" w:rsidP="006D3691">
      <w:pPr>
        <w:spacing w:line="360" w:lineRule="auto"/>
        <w:ind w:left="360"/>
        <w:jc w:val="thaiDistribute"/>
        <w:rPr>
          <w:rFonts w:ascii="Arial" w:hAnsi="Arial" w:cs="Arial"/>
          <w:sz w:val="19"/>
          <w:szCs w:val="19"/>
          <w:lang w:val="en-GB"/>
        </w:rPr>
      </w:pPr>
    </w:p>
    <w:p w14:paraId="10950968" w14:textId="43E6DAB8" w:rsidR="006D3691"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interim financial information should be read in conjunction with the annual financial statements for the year ended </w:t>
      </w:r>
      <w:r w:rsidRPr="00BD07E6">
        <w:rPr>
          <w:rFonts w:ascii="Arial" w:hAnsi="Arial" w:cs="Arial"/>
          <w:sz w:val="19"/>
          <w:szCs w:val="19"/>
        </w:rPr>
        <w:t>31 December 202</w:t>
      </w:r>
      <w:r w:rsidR="00937672">
        <w:rPr>
          <w:rFonts w:ascii="Arial" w:hAnsi="Arial" w:cs="Arial"/>
          <w:sz w:val="19"/>
          <w:szCs w:val="19"/>
        </w:rPr>
        <w:t>5</w:t>
      </w:r>
      <w:r w:rsidRPr="00BD07E6">
        <w:rPr>
          <w:rFonts w:ascii="Arial" w:hAnsi="Arial" w:cs="Arial"/>
          <w:sz w:val="19"/>
          <w:szCs w:val="19"/>
        </w:rPr>
        <w:t>.</w:t>
      </w:r>
    </w:p>
    <w:p w14:paraId="409693CD" w14:textId="77777777" w:rsidR="006D3691" w:rsidRPr="00BD07E6" w:rsidRDefault="006D3691" w:rsidP="006D3691">
      <w:pPr>
        <w:spacing w:line="360" w:lineRule="auto"/>
        <w:ind w:left="360"/>
        <w:jc w:val="thaiDistribute"/>
        <w:rPr>
          <w:rFonts w:ascii="Arial" w:hAnsi="Arial" w:cs="Arial"/>
          <w:sz w:val="19"/>
          <w:szCs w:val="19"/>
        </w:rPr>
      </w:pPr>
    </w:p>
    <w:p w14:paraId="05E6DE70" w14:textId="6BB10213" w:rsidR="00FC3E77"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5E1979D" w14:textId="77777777" w:rsidR="008D2194" w:rsidRPr="00BD07E6" w:rsidRDefault="008D2194" w:rsidP="006D3691">
      <w:pPr>
        <w:spacing w:line="360" w:lineRule="auto"/>
        <w:ind w:left="360"/>
        <w:jc w:val="thaiDistribute"/>
        <w:rPr>
          <w:rFonts w:ascii="Arial" w:hAnsi="Arial" w:cs="Arial"/>
          <w:sz w:val="19"/>
          <w:szCs w:val="19"/>
          <w:lang w:val="en-GB"/>
        </w:rPr>
      </w:pPr>
    </w:p>
    <w:p w14:paraId="13C694F4" w14:textId="71365A2D" w:rsidR="008D2194" w:rsidRPr="00BD07E6" w:rsidRDefault="008D2194" w:rsidP="008D2194">
      <w:pPr>
        <w:spacing w:line="360" w:lineRule="auto"/>
        <w:ind w:left="360"/>
        <w:jc w:val="thaiDistribute"/>
        <w:rPr>
          <w:rFonts w:ascii="Arial" w:hAnsi="Arial" w:cs="Arial"/>
          <w:b/>
          <w:bCs/>
          <w:sz w:val="19"/>
          <w:szCs w:val="19"/>
          <w:lang w:val="en-GB" w:eastAsia="en-US" w:bidi="ar-SA"/>
        </w:rPr>
      </w:pPr>
      <w:r w:rsidRPr="00BD07E6">
        <w:rPr>
          <w:rFonts w:ascii="Arial" w:hAnsi="Arial" w:cs="Arial"/>
          <w:sz w:val="19"/>
          <w:szCs w:val="19"/>
          <w:lang w:val="en-GB"/>
        </w:rPr>
        <w:t>The interim financial information were authorised for issue by</w:t>
      </w:r>
      <w:r w:rsidR="00785E98" w:rsidRPr="00BD07E6">
        <w:rPr>
          <w:rFonts w:ascii="Arial" w:hAnsi="Arial" w:cs="Arial"/>
          <w:sz w:val="19"/>
          <w:szCs w:val="19"/>
          <w:lang w:val="en-GB"/>
        </w:rPr>
        <w:t xml:space="preserve"> the</w:t>
      </w:r>
      <w:r w:rsidRPr="00BD07E6">
        <w:rPr>
          <w:rFonts w:ascii="Arial" w:hAnsi="Arial" w:cs="Arial"/>
          <w:sz w:val="19"/>
          <w:szCs w:val="19"/>
          <w:lang w:val="en-GB"/>
        </w:rPr>
        <w:t xml:space="preserve"> </w:t>
      </w:r>
      <w:r w:rsidR="00785E98" w:rsidRPr="00635725">
        <w:rPr>
          <w:rFonts w:ascii="Arial" w:hAnsi="Arial" w:cs="Arial"/>
          <w:sz w:val="19"/>
          <w:szCs w:val="19"/>
          <w:lang w:val="en-GB"/>
        </w:rPr>
        <w:t>B</w:t>
      </w:r>
      <w:r w:rsidRPr="00635725">
        <w:rPr>
          <w:rFonts w:ascii="Arial" w:hAnsi="Arial" w:cs="Arial"/>
          <w:sz w:val="19"/>
          <w:szCs w:val="19"/>
          <w:lang w:val="en-GB"/>
        </w:rPr>
        <w:t xml:space="preserve">oard of </w:t>
      </w:r>
      <w:r w:rsidR="00785E98" w:rsidRPr="005D57CC">
        <w:rPr>
          <w:rFonts w:ascii="Arial" w:hAnsi="Arial" w:cs="Arial"/>
          <w:sz w:val="19"/>
          <w:szCs w:val="19"/>
          <w:lang w:val="en-GB"/>
        </w:rPr>
        <w:t>D</w:t>
      </w:r>
      <w:r w:rsidRPr="005D57CC">
        <w:rPr>
          <w:rFonts w:ascii="Arial" w:hAnsi="Arial" w:cs="Arial"/>
          <w:sz w:val="19"/>
          <w:szCs w:val="19"/>
          <w:lang w:val="en-GB"/>
        </w:rPr>
        <w:t>irectors on</w:t>
      </w:r>
      <w:r w:rsidR="00661125" w:rsidRPr="005D57CC">
        <w:rPr>
          <w:rFonts w:ascii="Arial" w:hAnsi="Arial" w:cs="Arial"/>
          <w:sz w:val="19"/>
          <w:szCs w:val="19"/>
          <w:cs/>
          <w:lang w:val="en-GB"/>
        </w:rPr>
        <w:t xml:space="preserve"> </w:t>
      </w:r>
      <w:r w:rsidR="00645D5E" w:rsidRPr="005D57CC">
        <w:rPr>
          <w:rFonts w:ascii="Arial" w:hAnsi="Arial" w:cstheme="minorBidi"/>
          <w:sz w:val="19"/>
          <w:szCs w:val="19"/>
        </w:rPr>
        <w:t>13</w:t>
      </w:r>
      <w:r w:rsidR="00ED3BE3" w:rsidRPr="005D57CC">
        <w:rPr>
          <w:rFonts w:ascii="Arial" w:hAnsi="Arial" w:cstheme="minorBidi"/>
          <w:sz w:val="19"/>
          <w:szCs w:val="19"/>
        </w:rPr>
        <w:t xml:space="preserve"> May 2026</w:t>
      </w:r>
      <w:r w:rsidRPr="005D57CC">
        <w:rPr>
          <w:rFonts w:ascii="Arial" w:hAnsi="Arial" w:cs="Arial"/>
          <w:sz w:val="19"/>
          <w:szCs w:val="19"/>
          <w:lang w:val="en-GB"/>
        </w:rPr>
        <w:t>.</w:t>
      </w:r>
    </w:p>
    <w:p w14:paraId="7D6EF4D5" w14:textId="5A32F390" w:rsidR="006D3691" w:rsidRPr="00BD07E6" w:rsidRDefault="006D3691" w:rsidP="00FC4287">
      <w:pPr>
        <w:pStyle w:val="BodyTextIndent3"/>
        <w:spacing w:line="360" w:lineRule="auto"/>
        <w:ind w:left="0" w:firstLine="0"/>
        <w:rPr>
          <w:rFonts w:ascii="Arial" w:hAnsi="Arial" w:cs="Arial"/>
          <w:b/>
          <w:bCs/>
          <w:sz w:val="19"/>
          <w:szCs w:val="19"/>
        </w:rPr>
      </w:pPr>
    </w:p>
    <w:p w14:paraId="1E4B070F" w14:textId="653CA6BA" w:rsidR="00E36116" w:rsidRPr="00BD07E6" w:rsidRDefault="00E36116" w:rsidP="00E36116">
      <w:pPr>
        <w:pStyle w:val="BodyTextIndent3"/>
        <w:numPr>
          <w:ilvl w:val="0"/>
          <w:numId w:val="25"/>
        </w:numPr>
        <w:spacing w:line="360" w:lineRule="auto"/>
        <w:ind w:left="426" w:hanging="426"/>
        <w:rPr>
          <w:rFonts w:ascii="Arial" w:hAnsi="Arial" w:cs="Arial"/>
          <w:b/>
          <w:bCs/>
          <w:caps/>
          <w:sz w:val="19"/>
          <w:szCs w:val="19"/>
          <w:lang w:val="en-GB"/>
        </w:rPr>
      </w:pPr>
      <w:r w:rsidRPr="00BD07E6">
        <w:rPr>
          <w:rFonts w:ascii="Arial" w:hAnsi="Arial" w:cs="Arial"/>
          <w:b/>
          <w:bCs/>
          <w:caps/>
          <w:sz w:val="19"/>
          <w:szCs w:val="19"/>
          <w:lang w:val="en-GB"/>
        </w:rPr>
        <w:t>accounting policies</w:t>
      </w:r>
      <w:r w:rsidR="008A7233">
        <w:rPr>
          <w:rFonts w:ascii="Arial" w:hAnsi="Arial" w:cs="Arial"/>
          <w:b/>
          <w:bCs/>
          <w:caps/>
          <w:sz w:val="19"/>
          <w:szCs w:val="19"/>
          <w:lang w:val="en-GB"/>
        </w:rPr>
        <w:t xml:space="preserve"> AND CHAN</w:t>
      </w:r>
      <w:r w:rsidR="00C90612">
        <w:rPr>
          <w:rFonts w:ascii="Arial" w:hAnsi="Arial" w:cs="Arial"/>
          <w:b/>
          <w:bCs/>
          <w:caps/>
          <w:sz w:val="19"/>
          <w:szCs w:val="19"/>
          <w:lang w:val="en-GB"/>
        </w:rPr>
        <w:t>GE OF ACCOUNTING POLICY</w:t>
      </w:r>
    </w:p>
    <w:p w14:paraId="3F5A83D8" w14:textId="77777777" w:rsidR="00E36116" w:rsidRDefault="00E36116" w:rsidP="00E36116">
      <w:pPr>
        <w:pStyle w:val="BodyTextIndent3"/>
        <w:spacing w:line="360" w:lineRule="auto"/>
        <w:ind w:left="360" w:firstLine="0"/>
        <w:jc w:val="left"/>
        <w:rPr>
          <w:rFonts w:ascii="Arial" w:hAnsi="Arial" w:cstheme="minorBidi"/>
          <w:b/>
          <w:bCs/>
          <w:sz w:val="19"/>
          <w:szCs w:val="24"/>
          <w:lang w:bidi="th-TH"/>
        </w:rPr>
      </w:pPr>
    </w:p>
    <w:p w14:paraId="712444BB" w14:textId="18BC615C" w:rsidR="00354F80" w:rsidRDefault="00126B26" w:rsidP="00997705">
      <w:pPr>
        <w:spacing w:line="360" w:lineRule="auto"/>
        <w:ind w:left="360"/>
        <w:jc w:val="thaiDistribute"/>
        <w:rPr>
          <w:rFonts w:ascii="Arial" w:hAnsi="Arial" w:cstheme="minorBidi"/>
          <w:sz w:val="19"/>
          <w:szCs w:val="19"/>
          <w:lang w:val="en-GB"/>
        </w:rPr>
      </w:pPr>
      <w:r w:rsidRPr="00997705">
        <w:rPr>
          <w:rFonts w:ascii="Arial" w:hAnsi="Arial" w:cs="Arial"/>
          <w:sz w:val="19"/>
          <w:szCs w:val="19"/>
          <w:lang w:val="en-GB"/>
        </w:rPr>
        <w:t>The accounting policies applied in the preparation of the interim financial information are consistent with those applied in the preparation of the financial statements for the year ended 31 December 2025, except for the accounting policy relating to inventories.</w:t>
      </w:r>
      <w:r>
        <w:rPr>
          <w:rFonts w:ascii="Arial" w:hAnsi="Arial" w:cstheme="minorBidi" w:hint="cs"/>
          <w:sz w:val="19"/>
          <w:szCs w:val="19"/>
          <w:cs/>
          <w:lang w:val="en-GB"/>
        </w:rPr>
        <w:t xml:space="preserve"> </w:t>
      </w:r>
      <w:r w:rsidRPr="00997705">
        <w:rPr>
          <w:rFonts w:ascii="Arial" w:hAnsi="Arial" w:cs="Arial"/>
          <w:sz w:val="19"/>
          <w:szCs w:val="19"/>
          <w:lang w:val="en-GB"/>
        </w:rPr>
        <w:t xml:space="preserve">The Company has changed the method of </w:t>
      </w:r>
      <w:r>
        <w:rPr>
          <w:rFonts w:ascii="Arial" w:hAnsi="Arial" w:cs="Browallia New"/>
          <w:sz w:val="19"/>
        </w:rPr>
        <w:t>calculation</w:t>
      </w:r>
      <w:r w:rsidRPr="00997705">
        <w:rPr>
          <w:rFonts w:ascii="Arial" w:hAnsi="Arial" w:cs="Arial"/>
          <w:sz w:val="19"/>
          <w:szCs w:val="19"/>
          <w:lang w:val="en-GB"/>
        </w:rPr>
        <w:t xml:space="preserve"> the cost of inventories for raw materials and other inventories from the specific identification method </w:t>
      </w:r>
      <w:r>
        <w:rPr>
          <w:rFonts w:ascii="Arial" w:hAnsi="Arial" w:cs="Browallia New"/>
          <w:sz w:val="19"/>
        </w:rPr>
        <w:t xml:space="preserve">and the </w:t>
      </w:r>
      <w:r w:rsidRPr="00997705">
        <w:rPr>
          <w:rFonts w:ascii="Arial" w:hAnsi="Arial" w:cs="Arial"/>
          <w:sz w:val="19"/>
          <w:szCs w:val="19"/>
          <w:lang w:val="en-GB"/>
        </w:rPr>
        <w:t xml:space="preserve">first-in, first-out (FIFO) method </w:t>
      </w:r>
      <w:r>
        <w:rPr>
          <w:rFonts w:ascii="Arial" w:hAnsi="Arial" w:cs="Browallia New"/>
          <w:sz w:val="19"/>
        </w:rPr>
        <w:t xml:space="preserve">and </w:t>
      </w:r>
      <w:r w:rsidRPr="00997705">
        <w:rPr>
          <w:rFonts w:ascii="Arial" w:hAnsi="Arial" w:cs="Arial"/>
          <w:sz w:val="19"/>
          <w:szCs w:val="19"/>
          <w:lang w:val="en-GB"/>
        </w:rPr>
        <w:t>to the</w:t>
      </w:r>
      <w:r>
        <w:rPr>
          <w:rFonts w:ascii="Arial" w:hAnsi="Arial" w:cstheme="minorBidi" w:hint="cs"/>
          <w:sz w:val="19"/>
          <w:szCs w:val="19"/>
          <w:cs/>
          <w:lang w:val="en-GB"/>
        </w:rPr>
        <w:t xml:space="preserve"> </w:t>
      </w:r>
      <w:r w:rsidRPr="00997705">
        <w:rPr>
          <w:rFonts w:ascii="Arial" w:hAnsi="Arial" w:cs="Arial"/>
          <w:sz w:val="19"/>
          <w:szCs w:val="19"/>
          <w:lang w:val="en-GB"/>
        </w:rPr>
        <w:t>weighted average method, effective from 1 January 2026. The change in accounting policy has been applied retrospectively.</w:t>
      </w:r>
    </w:p>
    <w:p w14:paraId="2C13D3EA" w14:textId="77777777" w:rsidR="007F38EA" w:rsidRPr="007F38EA" w:rsidRDefault="007F38EA" w:rsidP="00997705">
      <w:pPr>
        <w:spacing w:line="360" w:lineRule="auto"/>
        <w:ind w:left="360"/>
        <w:jc w:val="thaiDistribute"/>
        <w:rPr>
          <w:rFonts w:ascii="Arial" w:hAnsi="Arial" w:cstheme="minorBidi"/>
          <w:sz w:val="19"/>
          <w:szCs w:val="19"/>
          <w:lang w:val="en-GB"/>
        </w:rPr>
      </w:pPr>
    </w:p>
    <w:p w14:paraId="1285AFD9" w14:textId="53783EE7" w:rsidR="004D5317" w:rsidRPr="004D5317" w:rsidRDefault="004D5317" w:rsidP="004D5317">
      <w:pPr>
        <w:spacing w:line="360" w:lineRule="auto"/>
        <w:ind w:left="360"/>
        <w:jc w:val="thaiDistribute"/>
        <w:rPr>
          <w:rFonts w:ascii="Arial" w:hAnsi="Arial" w:cs="Arial"/>
          <w:sz w:val="19"/>
          <w:szCs w:val="19"/>
          <w:lang w:val="en-GB"/>
        </w:rPr>
      </w:pPr>
      <w:r w:rsidRPr="004D5317">
        <w:rPr>
          <w:rFonts w:ascii="Arial" w:hAnsi="Arial" w:cs="Arial"/>
          <w:sz w:val="19"/>
          <w:szCs w:val="19"/>
          <w:lang w:val="en-GB"/>
        </w:rPr>
        <w:t xml:space="preserve">Due to the increasing volume and diversity of the Company’s inventories, the continued use of the specific identification method and the first-in, first-out (FIFO) method has resulted in greater complexity in inventory data management and accounting systems. Accordingly, the Company has determined that the weighted average method is more appropriate for its current business operations, as it more appropriately reflects the cost of </w:t>
      </w:r>
      <w:r w:rsidR="007E55DE">
        <w:rPr>
          <w:rFonts w:ascii="Arial" w:hAnsi="Arial" w:cs="Browallia New"/>
          <w:sz w:val="19"/>
        </w:rPr>
        <w:t>good sold</w:t>
      </w:r>
      <w:r w:rsidRPr="004D5317">
        <w:rPr>
          <w:rFonts w:ascii="Arial" w:hAnsi="Arial" w:cs="Arial"/>
          <w:sz w:val="19"/>
          <w:szCs w:val="19"/>
          <w:lang w:val="en-GB"/>
        </w:rPr>
        <w:t xml:space="preserve"> and the carrying amounts of inventories on a more current basis, particularly in light of the volatility in global steel market prices, which represent the Company’s primary raw material, and also enhances the efficiency of the Company’s operational planning.</w:t>
      </w:r>
    </w:p>
    <w:p w14:paraId="27683D7A" w14:textId="2D32D798" w:rsidR="00354F80" w:rsidRPr="00354F80" w:rsidRDefault="00354F80" w:rsidP="00354F80">
      <w:pPr>
        <w:spacing w:line="360" w:lineRule="auto"/>
        <w:ind w:left="360"/>
        <w:jc w:val="thaiDistribute"/>
        <w:rPr>
          <w:rFonts w:ascii="Arial" w:hAnsi="Arial" w:cstheme="minorBidi"/>
          <w:sz w:val="19"/>
          <w:szCs w:val="19"/>
        </w:rPr>
      </w:pPr>
      <w:r w:rsidRPr="00354F80">
        <w:rPr>
          <w:rFonts w:ascii="Arial" w:hAnsi="Arial" w:cstheme="minorBidi"/>
          <w:sz w:val="19"/>
          <w:szCs w:val="19"/>
        </w:rPr>
        <w:t>.</w:t>
      </w:r>
    </w:p>
    <w:p w14:paraId="65687B08" w14:textId="77777777" w:rsidR="00354F80" w:rsidRPr="00354F80" w:rsidRDefault="00354F80" w:rsidP="00997705">
      <w:pPr>
        <w:spacing w:line="360" w:lineRule="auto"/>
        <w:ind w:left="360"/>
        <w:jc w:val="thaiDistribute"/>
        <w:rPr>
          <w:rFonts w:ascii="Arial" w:hAnsi="Arial" w:cstheme="minorBidi"/>
          <w:sz w:val="19"/>
          <w:szCs w:val="19"/>
        </w:rPr>
      </w:pPr>
    </w:p>
    <w:p w14:paraId="0F3919A7" w14:textId="77777777" w:rsidR="00354F80" w:rsidRDefault="00354F80" w:rsidP="00997705">
      <w:pPr>
        <w:spacing w:line="360" w:lineRule="auto"/>
        <w:ind w:left="360"/>
        <w:jc w:val="thaiDistribute"/>
        <w:rPr>
          <w:rFonts w:ascii="Arial" w:hAnsi="Arial" w:cstheme="minorBidi"/>
          <w:sz w:val="19"/>
          <w:szCs w:val="19"/>
          <w:lang w:val="en-GB"/>
        </w:rPr>
      </w:pPr>
    </w:p>
    <w:p w14:paraId="654D9082" w14:textId="6A53CE0D" w:rsidR="00997705" w:rsidRPr="00997705" w:rsidRDefault="00997705" w:rsidP="00997705">
      <w:pPr>
        <w:spacing w:line="360" w:lineRule="auto"/>
        <w:ind w:left="360"/>
        <w:jc w:val="thaiDistribute"/>
        <w:rPr>
          <w:rFonts w:ascii="Arial" w:hAnsi="Arial" w:cs="Arial"/>
          <w:sz w:val="19"/>
          <w:szCs w:val="19"/>
          <w:lang w:val="en-GB"/>
        </w:rPr>
      </w:pPr>
      <w:r w:rsidRPr="00997705">
        <w:rPr>
          <w:rFonts w:ascii="Arial" w:hAnsi="Arial" w:cs="Arial"/>
          <w:sz w:val="19"/>
          <w:szCs w:val="19"/>
          <w:lang w:val="en-GB"/>
        </w:rPr>
        <w:lastRenderedPageBreak/>
        <w:t>Accordingly, the financial statements and interim financial information for all periods presented for comparative purposes have been restated. The effects of the change are as follows:</w:t>
      </w:r>
    </w:p>
    <w:p w14:paraId="7F671251" w14:textId="77777777" w:rsidR="00E36116" w:rsidRDefault="00E36116" w:rsidP="00E36116">
      <w:pPr>
        <w:pStyle w:val="BodyTextIndent3"/>
        <w:spacing w:line="360" w:lineRule="auto"/>
        <w:ind w:left="360" w:firstLine="0"/>
        <w:rPr>
          <w:rFonts w:ascii="Arial" w:hAnsi="Arial" w:cstheme="minorBidi"/>
          <w:sz w:val="19"/>
          <w:szCs w:val="24"/>
          <w:lang w:bidi="th-TH"/>
        </w:rPr>
      </w:pPr>
    </w:p>
    <w:tbl>
      <w:tblPr>
        <w:tblW w:w="9036" w:type="dxa"/>
        <w:jc w:val="right"/>
        <w:tblLayout w:type="fixed"/>
        <w:tblCellMar>
          <w:left w:w="58" w:type="dxa"/>
          <w:right w:w="58" w:type="dxa"/>
        </w:tblCellMar>
        <w:tblLook w:val="0000" w:firstRow="0" w:lastRow="0" w:firstColumn="0" w:lastColumn="0" w:noHBand="0" w:noVBand="0"/>
      </w:tblPr>
      <w:tblGrid>
        <w:gridCol w:w="3600"/>
        <w:gridCol w:w="1845"/>
        <w:gridCol w:w="142"/>
        <w:gridCol w:w="1658"/>
        <w:gridCol w:w="141"/>
        <w:gridCol w:w="1650"/>
      </w:tblGrid>
      <w:tr w:rsidR="00E36116" w:rsidRPr="00CD2573" w14:paraId="14441AE6" w14:textId="77777777" w:rsidTr="001B0BD0">
        <w:trPr>
          <w:trHeight w:val="200"/>
          <w:tblHeader/>
          <w:jc w:val="right"/>
        </w:trPr>
        <w:tc>
          <w:tcPr>
            <w:tcW w:w="3600" w:type="dxa"/>
          </w:tcPr>
          <w:p w14:paraId="30369940" w14:textId="77777777" w:rsidR="00E36116" w:rsidRPr="00C22E2E" w:rsidRDefault="00E36116" w:rsidP="001B0BD0">
            <w:pPr>
              <w:tabs>
                <w:tab w:val="left" w:pos="0"/>
                <w:tab w:val="left" w:pos="5544"/>
              </w:tabs>
              <w:spacing w:before="60" w:after="30" w:line="276" w:lineRule="auto"/>
              <w:jc w:val="both"/>
              <w:rPr>
                <w:rFonts w:ascii="Arial" w:eastAsia="Browallia New" w:hAnsi="Arial" w:cs="Arial"/>
                <w:sz w:val="19"/>
                <w:szCs w:val="19"/>
              </w:rPr>
            </w:pPr>
          </w:p>
        </w:tc>
        <w:tc>
          <w:tcPr>
            <w:tcW w:w="5436" w:type="dxa"/>
            <w:gridSpan w:val="5"/>
            <w:tcBorders>
              <w:left w:val="nil"/>
              <w:bottom w:val="single" w:sz="4" w:space="0" w:color="auto"/>
              <w:right w:val="nil"/>
            </w:tcBorders>
          </w:tcPr>
          <w:p w14:paraId="39A1EE6A" w14:textId="6ABA9D06" w:rsidR="00E36116" w:rsidRPr="00C22E2E" w:rsidRDefault="00E36116" w:rsidP="00CC41FE">
            <w:pPr>
              <w:tabs>
                <w:tab w:val="left" w:pos="0"/>
              </w:tabs>
              <w:spacing w:before="60" w:after="30" w:line="276" w:lineRule="auto"/>
              <w:jc w:val="center"/>
              <w:rPr>
                <w:rFonts w:ascii="Arial" w:eastAsia="Browallia New" w:hAnsi="Arial" w:cs="Arial"/>
                <w:sz w:val="19"/>
                <w:szCs w:val="19"/>
                <w:cs/>
              </w:rPr>
            </w:pPr>
            <w:r w:rsidRPr="00C22E2E">
              <w:rPr>
                <w:rFonts w:ascii="Arial" w:hAnsi="Arial" w:cs="Arial"/>
                <w:sz w:val="19"/>
                <w:szCs w:val="19"/>
              </w:rPr>
              <w:t>Thousand</w:t>
            </w:r>
            <w:r w:rsidRPr="00C22E2E">
              <w:rPr>
                <w:rFonts w:ascii="Arial" w:hAnsi="Arial" w:cs="Arial"/>
                <w:sz w:val="19"/>
                <w:szCs w:val="19"/>
                <w:cs/>
              </w:rPr>
              <w:t xml:space="preserve"> </w:t>
            </w:r>
            <w:r w:rsidRPr="00C22E2E">
              <w:rPr>
                <w:rFonts w:ascii="Arial" w:hAnsi="Arial" w:cs="Arial"/>
                <w:sz w:val="19"/>
                <w:szCs w:val="19"/>
              </w:rPr>
              <w:t>Baht</w:t>
            </w:r>
          </w:p>
        </w:tc>
      </w:tr>
      <w:tr w:rsidR="00E36116" w:rsidRPr="00CD2573" w14:paraId="35C5A6AE" w14:textId="77777777" w:rsidTr="001B0BD0">
        <w:trPr>
          <w:trHeight w:val="200"/>
          <w:tblHeader/>
          <w:jc w:val="right"/>
        </w:trPr>
        <w:tc>
          <w:tcPr>
            <w:tcW w:w="3600" w:type="dxa"/>
          </w:tcPr>
          <w:p w14:paraId="13C89A7C" w14:textId="77777777" w:rsidR="00E36116" w:rsidRPr="00C22E2E" w:rsidRDefault="00E36116" w:rsidP="001B0BD0">
            <w:pPr>
              <w:tabs>
                <w:tab w:val="left" w:pos="0"/>
                <w:tab w:val="left" w:pos="5544"/>
              </w:tabs>
              <w:spacing w:before="60" w:after="30" w:line="276" w:lineRule="auto"/>
              <w:jc w:val="both"/>
              <w:rPr>
                <w:rFonts w:ascii="Arial" w:eastAsia="Browallia New" w:hAnsi="Arial" w:cs="Arial"/>
                <w:sz w:val="19"/>
                <w:szCs w:val="19"/>
              </w:rPr>
            </w:pPr>
          </w:p>
        </w:tc>
        <w:tc>
          <w:tcPr>
            <w:tcW w:w="1845" w:type="dxa"/>
            <w:tcBorders>
              <w:top w:val="single" w:sz="4" w:space="0" w:color="auto"/>
              <w:left w:val="nil"/>
              <w:bottom w:val="single" w:sz="4" w:space="0" w:color="000000" w:themeColor="text1"/>
              <w:right w:val="nil"/>
            </w:tcBorders>
            <w:vAlign w:val="bottom"/>
          </w:tcPr>
          <w:p w14:paraId="11DB51FA" w14:textId="77777777" w:rsidR="00E36116" w:rsidRPr="00C22E2E" w:rsidRDefault="00E36116" w:rsidP="001B0BD0">
            <w:pPr>
              <w:tabs>
                <w:tab w:val="left" w:pos="0"/>
              </w:tabs>
              <w:spacing w:before="60" w:after="30" w:line="276" w:lineRule="auto"/>
              <w:jc w:val="center"/>
              <w:rPr>
                <w:rFonts w:ascii="Arial" w:eastAsia="Browallia New" w:hAnsi="Arial" w:cs="Arial"/>
                <w:sz w:val="19"/>
                <w:szCs w:val="19"/>
                <w:cs/>
              </w:rPr>
            </w:pPr>
            <w:r w:rsidRPr="00C22E2E">
              <w:rPr>
                <w:rFonts w:ascii="Arial" w:eastAsia="Browallia New" w:hAnsi="Arial" w:cs="Arial"/>
                <w:sz w:val="19"/>
                <w:szCs w:val="19"/>
              </w:rPr>
              <w:t>As previously reported</w:t>
            </w:r>
          </w:p>
        </w:tc>
        <w:tc>
          <w:tcPr>
            <w:tcW w:w="142" w:type="dxa"/>
            <w:tcBorders>
              <w:top w:val="single" w:sz="4" w:space="0" w:color="auto"/>
            </w:tcBorders>
            <w:vAlign w:val="bottom"/>
          </w:tcPr>
          <w:p w14:paraId="25E4AFE0" w14:textId="77777777" w:rsidR="00E36116" w:rsidRPr="00C22E2E" w:rsidRDefault="00E36116" w:rsidP="001B0BD0">
            <w:pPr>
              <w:tabs>
                <w:tab w:val="left" w:pos="0"/>
              </w:tabs>
              <w:spacing w:before="60" w:after="30" w:line="276" w:lineRule="auto"/>
              <w:jc w:val="center"/>
              <w:rPr>
                <w:rFonts w:ascii="Arial" w:eastAsia="Browallia New" w:hAnsi="Arial" w:cs="Arial"/>
                <w:sz w:val="19"/>
                <w:szCs w:val="19"/>
              </w:rPr>
            </w:pPr>
          </w:p>
        </w:tc>
        <w:tc>
          <w:tcPr>
            <w:tcW w:w="1658" w:type="dxa"/>
            <w:tcBorders>
              <w:top w:val="single" w:sz="4" w:space="0" w:color="auto"/>
              <w:bottom w:val="single" w:sz="4" w:space="0" w:color="000000" w:themeColor="text1"/>
            </w:tcBorders>
          </w:tcPr>
          <w:p w14:paraId="513BE5DD" w14:textId="77777777" w:rsidR="00E36116" w:rsidRPr="00C22E2E" w:rsidRDefault="00E36116" w:rsidP="001B0BD0">
            <w:pPr>
              <w:tabs>
                <w:tab w:val="left" w:pos="0"/>
              </w:tabs>
              <w:spacing w:before="60" w:after="30" w:line="276" w:lineRule="auto"/>
              <w:jc w:val="center"/>
              <w:rPr>
                <w:rFonts w:ascii="Arial" w:eastAsia="Browallia New" w:hAnsi="Arial" w:cs="Arial"/>
                <w:sz w:val="19"/>
                <w:szCs w:val="19"/>
              </w:rPr>
            </w:pPr>
          </w:p>
          <w:p w14:paraId="01EE1FB0" w14:textId="77777777" w:rsidR="00E36116" w:rsidRPr="00C22E2E" w:rsidRDefault="00E36116" w:rsidP="001B0BD0">
            <w:pPr>
              <w:tabs>
                <w:tab w:val="left" w:pos="0"/>
              </w:tabs>
              <w:spacing w:before="60" w:after="30" w:line="276" w:lineRule="auto"/>
              <w:jc w:val="center"/>
              <w:rPr>
                <w:rFonts w:ascii="Arial" w:eastAsia="Browallia New" w:hAnsi="Arial" w:cs="Arial"/>
                <w:sz w:val="19"/>
                <w:szCs w:val="19"/>
              </w:rPr>
            </w:pPr>
            <w:r w:rsidRPr="00C22E2E">
              <w:rPr>
                <w:rFonts w:ascii="Arial" w:eastAsia="Browallia New" w:hAnsi="Arial" w:cs="Arial"/>
                <w:sz w:val="19"/>
                <w:szCs w:val="19"/>
              </w:rPr>
              <w:t>Adjustment</w:t>
            </w:r>
          </w:p>
        </w:tc>
        <w:tc>
          <w:tcPr>
            <w:tcW w:w="141" w:type="dxa"/>
            <w:tcBorders>
              <w:top w:val="single" w:sz="4" w:space="0" w:color="auto"/>
            </w:tcBorders>
          </w:tcPr>
          <w:p w14:paraId="27425298" w14:textId="77777777" w:rsidR="00E36116" w:rsidRPr="00C22E2E" w:rsidRDefault="00E36116" w:rsidP="001B0BD0">
            <w:pPr>
              <w:tabs>
                <w:tab w:val="left" w:pos="0"/>
              </w:tabs>
              <w:spacing w:before="60" w:after="30" w:line="276" w:lineRule="auto"/>
              <w:jc w:val="center"/>
              <w:rPr>
                <w:rFonts w:ascii="Arial" w:eastAsia="Browallia New" w:hAnsi="Arial" w:cs="Arial"/>
                <w:sz w:val="19"/>
                <w:szCs w:val="19"/>
              </w:rPr>
            </w:pPr>
          </w:p>
        </w:tc>
        <w:tc>
          <w:tcPr>
            <w:tcW w:w="1650" w:type="dxa"/>
            <w:tcBorders>
              <w:top w:val="single" w:sz="4" w:space="0" w:color="auto"/>
              <w:left w:val="nil"/>
              <w:bottom w:val="single" w:sz="4" w:space="0" w:color="000000" w:themeColor="text1"/>
              <w:right w:val="nil"/>
            </w:tcBorders>
            <w:vAlign w:val="bottom"/>
          </w:tcPr>
          <w:p w14:paraId="366758C7" w14:textId="77777777" w:rsidR="00E36116" w:rsidRPr="00C22E2E" w:rsidRDefault="00E36116" w:rsidP="001B0BD0">
            <w:pPr>
              <w:tabs>
                <w:tab w:val="left" w:pos="0"/>
              </w:tabs>
              <w:spacing w:before="60" w:after="30" w:line="276" w:lineRule="auto"/>
              <w:jc w:val="center"/>
              <w:rPr>
                <w:rFonts w:ascii="Arial" w:eastAsia="Browallia New" w:hAnsi="Arial" w:cs="Arial"/>
                <w:sz w:val="19"/>
                <w:szCs w:val="19"/>
              </w:rPr>
            </w:pPr>
            <w:r w:rsidRPr="00C22E2E">
              <w:rPr>
                <w:rFonts w:ascii="Arial" w:eastAsia="Browallia New" w:hAnsi="Arial" w:cs="Arial"/>
                <w:sz w:val="19"/>
                <w:szCs w:val="19"/>
              </w:rPr>
              <w:t>As restated</w:t>
            </w:r>
          </w:p>
        </w:tc>
      </w:tr>
      <w:tr w:rsidR="00E36116" w:rsidRPr="00CD2573" w14:paraId="4282F0F3" w14:textId="77777777" w:rsidTr="001B0BD0">
        <w:trPr>
          <w:trHeight w:val="300"/>
          <w:jc w:val="right"/>
        </w:trPr>
        <w:tc>
          <w:tcPr>
            <w:tcW w:w="3600" w:type="dxa"/>
          </w:tcPr>
          <w:p w14:paraId="7A9839A0" w14:textId="77777777" w:rsidR="00E36116" w:rsidRPr="00C22E2E" w:rsidRDefault="00E36116" w:rsidP="001B0BD0">
            <w:pPr>
              <w:tabs>
                <w:tab w:val="left" w:pos="289"/>
              </w:tabs>
              <w:spacing w:before="60" w:after="30" w:line="276" w:lineRule="auto"/>
              <w:ind w:left="6" w:right="3"/>
              <w:rPr>
                <w:rFonts w:ascii="Arial" w:eastAsia="Browallia New" w:hAnsi="Arial" w:cs="Arial"/>
                <w:bCs/>
                <w:color w:val="000000"/>
                <w:sz w:val="19"/>
                <w:szCs w:val="19"/>
                <w:cs/>
              </w:rPr>
            </w:pPr>
            <w:r w:rsidRPr="00C22E2E">
              <w:rPr>
                <w:rFonts w:ascii="Arial" w:eastAsia="Browallia New" w:hAnsi="Arial" w:cs="Arial"/>
                <w:b/>
                <w:color w:val="000000"/>
                <w:sz w:val="19"/>
                <w:szCs w:val="19"/>
              </w:rPr>
              <w:t>Statement of financial position</w:t>
            </w:r>
          </w:p>
        </w:tc>
        <w:tc>
          <w:tcPr>
            <w:tcW w:w="1845" w:type="dxa"/>
          </w:tcPr>
          <w:p w14:paraId="3CE795DA" w14:textId="77777777" w:rsidR="00E36116" w:rsidRPr="00C22E2E" w:rsidRDefault="00E36116" w:rsidP="001B0BD0">
            <w:pPr>
              <w:tabs>
                <w:tab w:val="left" w:pos="289"/>
              </w:tabs>
              <w:spacing w:before="60" w:after="30" w:line="276" w:lineRule="auto"/>
              <w:ind w:left="6" w:right="3"/>
              <w:rPr>
                <w:rFonts w:ascii="Arial" w:eastAsia="Browallia New" w:hAnsi="Arial" w:cs="Arial"/>
                <w:sz w:val="19"/>
                <w:szCs w:val="19"/>
                <w:cs/>
              </w:rPr>
            </w:pPr>
          </w:p>
        </w:tc>
        <w:tc>
          <w:tcPr>
            <w:tcW w:w="142" w:type="dxa"/>
          </w:tcPr>
          <w:p w14:paraId="1B6CA73C" w14:textId="77777777" w:rsidR="00E36116" w:rsidRPr="00C22E2E" w:rsidRDefault="00E36116" w:rsidP="001B0BD0">
            <w:pPr>
              <w:tabs>
                <w:tab w:val="left" w:pos="289"/>
              </w:tabs>
              <w:spacing w:before="60" w:after="30" w:line="276" w:lineRule="auto"/>
              <w:ind w:left="6" w:right="3"/>
              <w:rPr>
                <w:rFonts w:ascii="Arial" w:eastAsia="Browallia New" w:hAnsi="Arial" w:cs="Arial"/>
                <w:sz w:val="19"/>
                <w:szCs w:val="19"/>
                <w:cs/>
              </w:rPr>
            </w:pPr>
          </w:p>
        </w:tc>
        <w:tc>
          <w:tcPr>
            <w:tcW w:w="1658" w:type="dxa"/>
          </w:tcPr>
          <w:p w14:paraId="325876E0" w14:textId="77777777" w:rsidR="00E36116" w:rsidRPr="00C22E2E" w:rsidRDefault="00E36116" w:rsidP="001B0BD0">
            <w:pPr>
              <w:tabs>
                <w:tab w:val="left" w:pos="289"/>
              </w:tabs>
              <w:spacing w:before="60" w:after="30" w:line="276" w:lineRule="auto"/>
              <w:ind w:left="6" w:right="3"/>
              <w:rPr>
                <w:rFonts w:ascii="Arial" w:eastAsia="Browallia New" w:hAnsi="Arial" w:cs="Arial"/>
                <w:sz w:val="19"/>
                <w:szCs w:val="19"/>
                <w:cs/>
              </w:rPr>
            </w:pPr>
          </w:p>
        </w:tc>
        <w:tc>
          <w:tcPr>
            <w:tcW w:w="141" w:type="dxa"/>
          </w:tcPr>
          <w:p w14:paraId="06D52D32" w14:textId="77777777" w:rsidR="00E36116" w:rsidRPr="00C22E2E" w:rsidRDefault="00E36116" w:rsidP="001B0BD0">
            <w:pPr>
              <w:tabs>
                <w:tab w:val="left" w:pos="0"/>
              </w:tabs>
              <w:spacing w:before="60" w:after="30" w:line="276" w:lineRule="auto"/>
              <w:ind w:left="-108" w:right="3"/>
              <w:jc w:val="right"/>
              <w:rPr>
                <w:rFonts w:ascii="Arial" w:eastAsia="Browallia New" w:hAnsi="Arial" w:cs="Arial"/>
                <w:sz w:val="19"/>
                <w:szCs w:val="19"/>
              </w:rPr>
            </w:pPr>
          </w:p>
        </w:tc>
        <w:tc>
          <w:tcPr>
            <w:tcW w:w="1650" w:type="dxa"/>
          </w:tcPr>
          <w:p w14:paraId="3B338505" w14:textId="77777777" w:rsidR="00E36116" w:rsidRPr="00C22E2E" w:rsidRDefault="00E36116" w:rsidP="001B0BD0">
            <w:pPr>
              <w:tabs>
                <w:tab w:val="left" w:pos="0"/>
              </w:tabs>
              <w:spacing w:before="60" w:after="30" w:line="276" w:lineRule="auto"/>
              <w:ind w:left="-108" w:right="3"/>
              <w:jc w:val="right"/>
              <w:rPr>
                <w:rFonts w:ascii="Arial" w:eastAsia="Browallia New" w:hAnsi="Arial" w:cs="Arial"/>
                <w:sz w:val="19"/>
                <w:szCs w:val="19"/>
              </w:rPr>
            </w:pPr>
          </w:p>
        </w:tc>
      </w:tr>
      <w:tr w:rsidR="00E36116" w:rsidRPr="00CD2573" w14:paraId="123C02CE" w14:textId="77777777" w:rsidTr="001B0BD0">
        <w:trPr>
          <w:trHeight w:val="300"/>
          <w:jc w:val="right"/>
        </w:trPr>
        <w:tc>
          <w:tcPr>
            <w:tcW w:w="3600" w:type="dxa"/>
          </w:tcPr>
          <w:p w14:paraId="346275D7" w14:textId="77777777" w:rsidR="00E36116" w:rsidRPr="00C22E2E" w:rsidRDefault="00E36116" w:rsidP="001B0BD0">
            <w:pPr>
              <w:tabs>
                <w:tab w:val="left" w:pos="289"/>
              </w:tabs>
              <w:spacing w:before="60" w:after="30" w:line="276" w:lineRule="auto"/>
              <w:ind w:left="6" w:right="3"/>
              <w:rPr>
                <w:rFonts w:ascii="Arial" w:eastAsia="Browallia New" w:hAnsi="Arial" w:cs="Arial"/>
                <w:b/>
                <w:color w:val="000000"/>
                <w:sz w:val="19"/>
                <w:szCs w:val="19"/>
              </w:rPr>
            </w:pPr>
            <w:r>
              <w:rPr>
                <w:rFonts w:ascii="Arial" w:eastAsia="Browallia New" w:hAnsi="Arial" w:cs="Arial"/>
                <w:b/>
                <w:color w:val="000000"/>
                <w:sz w:val="19"/>
                <w:szCs w:val="19"/>
              </w:rPr>
              <w:t>As at 1 January 2025</w:t>
            </w:r>
          </w:p>
        </w:tc>
        <w:tc>
          <w:tcPr>
            <w:tcW w:w="1845" w:type="dxa"/>
          </w:tcPr>
          <w:p w14:paraId="404F9199" w14:textId="77777777" w:rsidR="00E36116" w:rsidRPr="00C22E2E" w:rsidRDefault="00E36116" w:rsidP="001B0BD0">
            <w:pPr>
              <w:tabs>
                <w:tab w:val="left" w:pos="289"/>
              </w:tabs>
              <w:spacing w:before="60" w:after="30" w:line="276" w:lineRule="auto"/>
              <w:ind w:left="6" w:right="3"/>
              <w:rPr>
                <w:rFonts w:ascii="Arial" w:eastAsia="Browallia New" w:hAnsi="Arial" w:cs="Arial"/>
                <w:sz w:val="19"/>
                <w:szCs w:val="19"/>
                <w:cs/>
              </w:rPr>
            </w:pPr>
          </w:p>
        </w:tc>
        <w:tc>
          <w:tcPr>
            <w:tcW w:w="142" w:type="dxa"/>
          </w:tcPr>
          <w:p w14:paraId="479161EA" w14:textId="77777777" w:rsidR="00E36116" w:rsidRPr="00C22E2E" w:rsidRDefault="00E36116" w:rsidP="001B0BD0">
            <w:pPr>
              <w:tabs>
                <w:tab w:val="left" w:pos="289"/>
              </w:tabs>
              <w:spacing w:before="60" w:after="30" w:line="276" w:lineRule="auto"/>
              <w:ind w:left="6" w:right="3"/>
              <w:rPr>
                <w:rFonts w:ascii="Arial" w:eastAsia="Browallia New" w:hAnsi="Arial" w:cs="Arial"/>
                <w:sz w:val="19"/>
                <w:szCs w:val="19"/>
                <w:cs/>
              </w:rPr>
            </w:pPr>
          </w:p>
        </w:tc>
        <w:tc>
          <w:tcPr>
            <w:tcW w:w="1658" w:type="dxa"/>
          </w:tcPr>
          <w:p w14:paraId="2F6624DA" w14:textId="77777777" w:rsidR="00E36116" w:rsidRPr="00C22E2E" w:rsidRDefault="00E36116" w:rsidP="001B0BD0">
            <w:pPr>
              <w:tabs>
                <w:tab w:val="left" w:pos="289"/>
              </w:tabs>
              <w:spacing w:before="60" w:after="30" w:line="276" w:lineRule="auto"/>
              <w:ind w:left="6" w:right="3"/>
              <w:rPr>
                <w:rFonts w:ascii="Arial" w:eastAsia="Browallia New" w:hAnsi="Arial" w:cs="Arial"/>
                <w:sz w:val="19"/>
                <w:szCs w:val="19"/>
                <w:cs/>
              </w:rPr>
            </w:pPr>
          </w:p>
        </w:tc>
        <w:tc>
          <w:tcPr>
            <w:tcW w:w="141" w:type="dxa"/>
          </w:tcPr>
          <w:p w14:paraId="7CA086AC" w14:textId="77777777" w:rsidR="00E36116" w:rsidRPr="00C22E2E" w:rsidRDefault="00E36116" w:rsidP="001B0BD0">
            <w:pPr>
              <w:tabs>
                <w:tab w:val="left" w:pos="0"/>
              </w:tabs>
              <w:spacing w:before="60" w:after="30" w:line="276" w:lineRule="auto"/>
              <w:ind w:left="-108" w:right="3"/>
              <w:jc w:val="right"/>
              <w:rPr>
                <w:rFonts w:ascii="Arial" w:eastAsia="Browallia New" w:hAnsi="Arial" w:cs="Arial"/>
                <w:sz w:val="19"/>
                <w:szCs w:val="19"/>
              </w:rPr>
            </w:pPr>
          </w:p>
        </w:tc>
        <w:tc>
          <w:tcPr>
            <w:tcW w:w="1650" w:type="dxa"/>
          </w:tcPr>
          <w:p w14:paraId="355B7FA1" w14:textId="77777777" w:rsidR="00E36116" w:rsidRPr="00C22E2E" w:rsidRDefault="00E36116" w:rsidP="001B0BD0">
            <w:pPr>
              <w:tabs>
                <w:tab w:val="left" w:pos="0"/>
              </w:tabs>
              <w:spacing w:before="60" w:after="30" w:line="276" w:lineRule="auto"/>
              <w:ind w:left="-108" w:right="3"/>
              <w:jc w:val="right"/>
              <w:rPr>
                <w:rFonts w:ascii="Arial" w:eastAsia="Browallia New" w:hAnsi="Arial" w:cs="Arial"/>
                <w:sz w:val="19"/>
                <w:szCs w:val="19"/>
              </w:rPr>
            </w:pPr>
          </w:p>
        </w:tc>
      </w:tr>
      <w:tr w:rsidR="00E36116" w:rsidRPr="00CD2573" w14:paraId="383E6285" w14:textId="77777777" w:rsidTr="001B0BD0">
        <w:trPr>
          <w:trHeight w:val="300"/>
          <w:jc w:val="right"/>
        </w:trPr>
        <w:tc>
          <w:tcPr>
            <w:tcW w:w="3600" w:type="dxa"/>
          </w:tcPr>
          <w:p w14:paraId="23445EF9" w14:textId="77777777" w:rsidR="00E36116" w:rsidRPr="00C86F04" w:rsidRDefault="00E36116" w:rsidP="001B0BD0">
            <w:pPr>
              <w:pBdr>
                <w:top w:val="nil"/>
                <w:left w:val="nil"/>
                <w:bottom w:val="nil"/>
                <w:right w:val="nil"/>
                <w:between w:val="nil"/>
              </w:pBdr>
              <w:tabs>
                <w:tab w:val="left" w:pos="289"/>
              </w:tabs>
              <w:spacing w:before="60" w:after="30" w:line="276" w:lineRule="auto"/>
              <w:ind w:left="6" w:right="3"/>
              <w:rPr>
                <w:rFonts w:ascii="Arial" w:eastAsia="Browallia New" w:hAnsi="Arial" w:cs="Arial"/>
                <w:b/>
                <w:color w:val="000000"/>
                <w:sz w:val="19"/>
                <w:szCs w:val="19"/>
                <w:u w:val="single"/>
                <w:cs/>
              </w:rPr>
            </w:pPr>
            <w:r w:rsidRPr="00C86F04">
              <w:rPr>
                <w:rFonts w:ascii="Arial" w:eastAsia="Browallia New" w:hAnsi="Arial" w:cs="Arial"/>
                <w:b/>
                <w:color w:val="000000"/>
                <w:sz w:val="19"/>
                <w:szCs w:val="19"/>
                <w:u w:val="single"/>
              </w:rPr>
              <w:t>Asset</w:t>
            </w:r>
          </w:p>
        </w:tc>
        <w:tc>
          <w:tcPr>
            <w:tcW w:w="1845" w:type="dxa"/>
          </w:tcPr>
          <w:p w14:paraId="10FC2A89"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p>
        </w:tc>
        <w:tc>
          <w:tcPr>
            <w:tcW w:w="142" w:type="dxa"/>
          </w:tcPr>
          <w:p w14:paraId="34F88676" w14:textId="77777777" w:rsidR="00E36116" w:rsidRPr="00C22E2E" w:rsidRDefault="00E36116" w:rsidP="001B0BD0">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3D4B3BA7"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0A3C46E5"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45786EC5"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p>
        </w:tc>
      </w:tr>
      <w:tr w:rsidR="00E36116" w:rsidRPr="00CD2573" w14:paraId="5F1F7C7B" w14:textId="77777777" w:rsidTr="001B0BD0">
        <w:trPr>
          <w:trHeight w:val="300"/>
          <w:jc w:val="right"/>
        </w:trPr>
        <w:tc>
          <w:tcPr>
            <w:tcW w:w="3600" w:type="dxa"/>
          </w:tcPr>
          <w:p w14:paraId="4C5651D2" w14:textId="77777777" w:rsidR="00E36116" w:rsidRPr="00C22E2E"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cs/>
              </w:rPr>
            </w:pPr>
            <w:r>
              <w:rPr>
                <w:rFonts w:ascii="Arial" w:eastAsia="Browallia New" w:hAnsi="Arial" w:cs="Arial"/>
                <w:bCs/>
                <w:color w:val="000000"/>
                <w:sz w:val="19"/>
                <w:szCs w:val="19"/>
              </w:rPr>
              <w:t>Inventories</w:t>
            </w:r>
          </w:p>
        </w:tc>
        <w:tc>
          <w:tcPr>
            <w:tcW w:w="1845" w:type="dxa"/>
          </w:tcPr>
          <w:p w14:paraId="268DC666" w14:textId="77777777" w:rsidR="00E36116" w:rsidRPr="008606C0"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8606C0">
              <w:rPr>
                <w:rFonts w:ascii="Arial" w:eastAsia="Browallia New" w:hAnsi="Arial" w:cs="Arial"/>
                <w:color w:val="000000" w:themeColor="text1"/>
                <w:sz w:val="19"/>
                <w:szCs w:val="19"/>
              </w:rPr>
              <w:t>1,176,401</w:t>
            </w:r>
          </w:p>
        </w:tc>
        <w:tc>
          <w:tcPr>
            <w:tcW w:w="142" w:type="dxa"/>
            <w:vAlign w:val="bottom"/>
          </w:tcPr>
          <w:p w14:paraId="2800FA1E" w14:textId="77777777" w:rsidR="00E36116" w:rsidRPr="008606C0" w:rsidRDefault="00E36116" w:rsidP="001B0BD0">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48881A2E" w14:textId="77777777" w:rsidR="00E36116" w:rsidRPr="008606C0"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8606C0">
              <w:rPr>
                <w:rFonts w:ascii="Arial" w:eastAsia="Browallia New" w:hAnsi="Arial" w:cs="Arial"/>
                <w:color w:val="000000" w:themeColor="text1"/>
                <w:sz w:val="19"/>
                <w:szCs w:val="19"/>
              </w:rPr>
              <w:t>24,306</w:t>
            </w:r>
          </w:p>
        </w:tc>
        <w:tc>
          <w:tcPr>
            <w:tcW w:w="141" w:type="dxa"/>
          </w:tcPr>
          <w:p w14:paraId="286122EA" w14:textId="77777777" w:rsidR="00E36116" w:rsidRPr="008606C0" w:rsidRDefault="00E36116" w:rsidP="001B0BD0">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31853A6F" w14:textId="77777777" w:rsidR="00E36116" w:rsidRPr="008606C0"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8606C0">
              <w:rPr>
                <w:rFonts w:ascii="Arial" w:eastAsia="Browallia New" w:hAnsi="Arial" w:cs="Arial"/>
                <w:color w:val="000000" w:themeColor="text1"/>
                <w:sz w:val="19"/>
                <w:szCs w:val="19"/>
              </w:rPr>
              <w:t>1,200,707</w:t>
            </w:r>
          </w:p>
        </w:tc>
      </w:tr>
      <w:tr w:rsidR="00E36116" w:rsidRPr="00CD2573" w14:paraId="6F38CCE3" w14:textId="77777777" w:rsidTr="001B0BD0">
        <w:trPr>
          <w:trHeight w:val="300"/>
          <w:jc w:val="right"/>
        </w:trPr>
        <w:tc>
          <w:tcPr>
            <w:tcW w:w="3600" w:type="dxa"/>
          </w:tcPr>
          <w:p w14:paraId="55F75173" w14:textId="77777777" w:rsidR="00E36116" w:rsidRPr="002D2657"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sidRPr="002D2657">
              <w:rPr>
                <w:rFonts w:ascii="Arial" w:eastAsia="Browallia New" w:hAnsi="Arial" w:cs="Arial"/>
                <w:b/>
                <w:color w:val="000000"/>
                <w:sz w:val="19"/>
                <w:szCs w:val="19"/>
              </w:rPr>
              <w:t>Total assets affected</w:t>
            </w:r>
          </w:p>
        </w:tc>
        <w:tc>
          <w:tcPr>
            <w:tcW w:w="1845" w:type="dxa"/>
          </w:tcPr>
          <w:p w14:paraId="0BFC8FA8" w14:textId="77777777" w:rsidR="00E36116" w:rsidRPr="008606C0" w:rsidRDefault="00E36116" w:rsidP="001B0BD0">
            <w:pPr>
              <w:spacing w:before="60" w:after="30" w:line="276" w:lineRule="auto"/>
              <w:ind w:left="-108" w:right="3"/>
              <w:jc w:val="right"/>
              <w:rPr>
                <w:rFonts w:ascii="Arial" w:eastAsia="Browallia New" w:hAnsi="Arial" w:cs="Arial"/>
                <w:b/>
                <w:bCs/>
                <w:color w:val="000000" w:themeColor="text1"/>
                <w:sz w:val="19"/>
                <w:szCs w:val="19"/>
              </w:rPr>
            </w:pPr>
            <w:r w:rsidRPr="008606C0">
              <w:rPr>
                <w:rFonts w:ascii="Arial" w:eastAsia="Browallia New" w:hAnsi="Arial" w:cs="Arial"/>
                <w:b/>
                <w:bCs/>
                <w:color w:val="000000" w:themeColor="text1"/>
                <w:sz w:val="19"/>
                <w:szCs w:val="19"/>
              </w:rPr>
              <w:t>1,176,401</w:t>
            </w:r>
          </w:p>
        </w:tc>
        <w:tc>
          <w:tcPr>
            <w:tcW w:w="142" w:type="dxa"/>
            <w:vAlign w:val="bottom"/>
          </w:tcPr>
          <w:p w14:paraId="731FE291" w14:textId="77777777" w:rsidR="00E36116" w:rsidRPr="008606C0" w:rsidRDefault="00E36116" w:rsidP="001B0BD0">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2943B9E8" w14:textId="77777777" w:rsidR="00E36116" w:rsidRPr="008606C0" w:rsidRDefault="00E36116" w:rsidP="001B0BD0">
            <w:pPr>
              <w:spacing w:before="60" w:after="30" w:line="276" w:lineRule="auto"/>
              <w:ind w:left="-108" w:right="3"/>
              <w:jc w:val="right"/>
              <w:rPr>
                <w:rFonts w:ascii="Arial" w:eastAsia="Browallia New" w:hAnsi="Arial" w:cs="Arial"/>
                <w:b/>
                <w:bCs/>
                <w:color w:val="000000" w:themeColor="text1"/>
                <w:sz w:val="19"/>
                <w:szCs w:val="19"/>
              </w:rPr>
            </w:pPr>
            <w:r w:rsidRPr="008606C0">
              <w:rPr>
                <w:rFonts w:ascii="Arial" w:eastAsia="Browallia New" w:hAnsi="Arial" w:cs="Arial"/>
                <w:b/>
                <w:bCs/>
                <w:color w:val="000000" w:themeColor="text1"/>
                <w:sz w:val="19"/>
                <w:szCs w:val="19"/>
              </w:rPr>
              <w:t>24,306</w:t>
            </w:r>
          </w:p>
        </w:tc>
        <w:tc>
          <w:tcPr>
            <w:tcW w:w="141" w:type="dxa"/>
          </w:tcPr>
          <w:p w14:paraId="263FBC0B" w14:textId="77777777" w:rsidR="00E36116" w:rsidRPr="008606C0"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761DC5C3" w14:textId="77777777" w:rsidR="00E36116" w:rsidRPr="008606C0" w:rsidRDefault="00E36116" w:rsidP="001B0BD0">
            <w:pPr>
              <w:spacing w:before="60" w:after="30" w:line="276" w:lineRule="auto"/>
              <w:ind w:left="-108" w:right="3"/>
              <w:jc w:val="right"/>
              <w:rPr>
                <w:rFonts w:ascii="Arial" w:eastAsia="Browallia New" w:hAnsi="Arial" w:cs="Arial"/>
                <w:b/>
                <w:bCs/>
                <w:color w:val="000000" w:themeColor="text1"/>
                <w:sz w:val="19"/>
                <w:szCs w:val="19"/>
              </w:rPr>
            </w:pPr>
            <w:r w:rsidRPr="008606C0">
              <w:rPr>
                <w:rFonts w:ascii="Arial" w:eastAsia="Browallia New" w:hAnsi="Arial" w:cs="Arial"/>
                <w:b/>
                <w:bCs/>
                <w:color w:val="000000" w:themeColor="text1"/>
                <w:sz w:val="19"/>
                <w:szCs w:val="19"/>
              </w:rPr>
              <w:t>1,200,707</w:t>
            </w:r>
          </w:p>
        </w:tc>
      </w:tr>
      <w:tr w:rsidR="00E36116" w:rsidRPr="00CD2573" w14:paraId="36E1C1D2" w14:textId="77777777" w:rsidTr="001B0BD0">
        <w:trPr>
          <w:trHeight w:val="300"/>
          <w:jc w:val="right"/>
        </w:trPr>
        <w:tc>
          <w:tcPr>
            <w:tcW w:w="3600" w:type="dxa"/>
          </w:tcPr>
          <w:p w14:paraId="711914D3" w14:textId="77777777" w:rsidR="00E36116" w:rsidRPr="00C22E2E"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p>
        </w:tc>
        <w:tc>
          <w:tcPr>
            <w:tcW w:w="1845" w:type="dxa"/>
          </w:tcPr>
          <w:p w14:paraId="6A40E64D"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56CFF75B" w14:textId="77777777" w:rsidR="00E36116" w:rsidRPr="00C22E2E" w:rsidRDefault="00E36116" w:rsidP="001B0BD0">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035140AB"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5F2A9518"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7FA6A3AB"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p>
        </w:tc>
      </w:tr>
      <w:tr w:rsidR="00E36116" w:rsidRPr="00CD2573" w14:paraId="59D69748" w14:textId="77777777" w:rsidTr="001B0BD0">
        <w:trPr>
          <w:trHeight w:val="300"/>
          <w:jc w:val="right"/>
        </w:trPr>
        <w:tc>
          <w:tcPr>
            <w:tcW w:w="3600" w:type="dxa"/>
          </w:tcPr>
          <w:p w14:paraId="0DD561F2" w14:textId="77777777" w:rsidR="00E36116" w:rsidRPr="002D2657"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u w:val="single"/>
                <w:cs/>
              </w:rPr>
            </w:pPr>
            <w:r w:rsidRPr="002D2657">
              <w:rPr>
                <w:rFonts w:ascii="Arial" w:eastAsia="Browallia New" w:hAnsi="Arial" w:cs="Arial"/>
                <w:b/>
                <w:color w:val="000000"/>
                <w:sz w:val="19"/>
                <w:szCs w:val="19"/>
                <w:u w:val="single"/>
              </w:rPr>
              <w:t>Shareholders’ equity</w:t>
            </w:r>
          </w:p>
        </w:tc>
        <w:tc>
          <w:tcPr>
            <w:tcW w:w="1845" w:type="dxa"/>
          </w:tcPr>
          <w:p w14:paraId="4E1B2D6C"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03AA5E08" w14:textId="77777777" w:rsidR="00E36116" w:rsidRPr="00C22E2E" w:rsidRDefault="00E36116" w:rsidP="001B0BD0">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39E60B8F"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49563EB2"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0CB01306"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p>
        </w:tc>
      </w:tr>
      <w:tr w:rsidR="00E36116" w:rsidRPr="00CD2573" w14:paraId="2100FBDB" w14:textId="77777777" w:rsidTr="001B0BD0">
        <w:trPr>
          <w:trHeight w:val="300"/>
          <w:jc w:val="right"/>
        </w:trPr>
        <w:tc>
          <w:tcPr>
            <w:tcW w:w="3600" w:type="dxa"/>
          </w:tcPr>
          <w:p w14:paraId="187697A6" w14:textId="77777777" w:rsidR="00E36116" w:rsidRPr="000F65F2"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cs/>
              </w:rPr>
            </w:pPr>
            <w:r w:rsidRPr="000F65F2">
              <w:rPr>
                <w:rFonts w:ascii="Arial" w:eastAsia="Browallia New" w:hAnsi="Arial" w:cs="Arial"/>
                <w:bCs/>
                <w:color w:val="000000"/>
                <w:sz w:val="19"/>
                <w:szCs w:val="19"/>
              </w:rPr>
              <w:t>Retained earnings - unappropriated</w:t>
            </w:r>
          </w:p>
        </w:tc>
        <w:tc>
          <w:tcPr>
            <w:tcW w:w="1845" w:type="dxa"/>
          </w:tcPr>
          <w:p w14:paraId="18A483C3"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C44198">
              <w:rPr>
                <w:rFonts w:ascii="Arial" w:eastAsia="Browallia New" w:hAnsi="Arial" w:cs="Arial"/>
                <w:color w:val="000000" w:themeColor="text1"/>
                <w:sz w:val="19"/>
                <w:szCs w:val="19"/>
              </w:rPr>
              <w:t>2,391,852</w:t>
            </w:r>
          </w:p>
        </w:tc>
        <w:tc>
          <w:tcPr>
            <w:tcW w:w="142" w:type="dxa"/>
            <w:vAlign w:val="bottom"/>
          </w:tcPr>
          <w:p w14:paraId="7A5F9C1D" w14:textId="77777777" w:rsidR="00E36116" w:rsidRPr="00C22E2E" w:rsidRDefault="00E36116" w:rsidP="001B0BD0">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40F5014B"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C44198">
              <w:rPr>
                <w:rFonts w:ascii="Arial" w:eastAsia="Browallia New" w:hAnsi="Arial" w:cs="Arial"/>
                <w:color w:val="000000" w:themeColor="text1"/>
                <w:sz w:val="19"/>
                <w:szCs w:val="19"/>
              </w:rPr>
              <w:t>24,306</w:t>
            </w:r>
          </w:p>
        </w:tc>
        <w:tc>
          <w:tcPr>
            <w:tcW w:w="141" w:type="dxa"/>
          </w:tcPr>
          <w:p w14:paraId="123F5E5C"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2413A72C" w14:textId="77777777" w:rsidR="00E36116" w:rsidRPr="00C22E2E"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C44198">
              <w:rPr>
                <w:rFonts w:ascii="Arial" w:eastAsia="Browallia New" w:hAnsi="Arial" w:cs="Arial"/>
                <w:color w:val="000000" w:themeColor="text1"/>
                <w:sz w:val="19"/>
                <w:szCs w:val="19"/>
              </w:rPr>
              <w:t>2,416,158</w:t>
            </w:r>
          </w:p>
        </w:tc>
      </w:tr>
      <w:tr w:rsidR="00E36116" w:rsidRPr="00CD2573" w14:paraId="1881315E" w14:textId="77777777" w:rsidTr="001B0BD0">
        <w:trPr>
          <w:trHeight w:val="300"/>
          <w:jc w:val="right"/>
        </w:trPr>
        <w:tc>
          <w:tcPr>
            <w:tcW w:w="3600" w:type="dxa"/>
          </w:tcPr>
          <w:p w14:paraId="3DCAD53A" w14:textId="77777777" w:rsidR="00E36116" w:rsidRPr="00C22E2E"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r>
              <w:rPr>
                <w:rFonts w:ascii="Arial" w:eastAsia="Browallia New" w:hAnsi="Arial" w:cs="Arial"/>
                <w:b/>
                <w:color w:val="000000"/>
                <w:sz w:val="19"/>
                <w:szCs w:val="19"/>
              </w:rPr>
              <w:t>Total shareholders’ equity affected</w:t>
            </w:r>
          </w:p>
        </w:tc>
        <w:tc>
          <w:tcPr>
            <w:tcW w:w="1845" w:type="dxa"/>
          </w:tcPr>
          <w:p w14:paraId="2962F5A7" w14:textId="77777777" w:rsidR="00E36116" w:rsidRPr="00C44198" w:rsidRDefault="00E36116" w:rsidP="001B0BD0">
            <w:pPr>
              <w:spacing w:before="60" w:after="30" w:line="276" w:lineRule="auto"/>
              <w:ind w:left="-108" w:right="3"/>
              <w:jc w:val="right"/>
              <w:rPr>
                <w:rFonts w:ascii="Arial" w:eastAsia="Browallia New" w:hAnsi="Arial" w:cs="Arial"/>
                <w:b/>
                <w:bCs/>
                <w:color w:val="000000" w:themeColor="text1"/>
                <w:sz w:val="19"/>
                <w:szCs w:val="19"/>
              </w:rPr>
            </w:pPr>
            <w:r w:rsidRPr="00C44198">
              <w:rPr>
                <w:rFonts w:ascii="Arial" w:eastAsia="Browallia New" w:hAnsi="Arial" w:cs="Arial"/>
                <w:b/>
                <w:bCs/>
                <w:color w:val="000000" w:themeColor="text1"/>
                <w:sz w:val="19"/>
                <w:szCs w:val="19"/>
              </w:rPr>
              <w:t>2,391,852</w:t>
            </w:r>
          </w:p>
        </w:tc>
        <w:tc>
          <w:tcPr>
            <w:tcW w:w="142" w:type="dxa"/>
            <w:vAlign w:val="bottom"/>
          </w:tcPr>
          <w:p w14:paraId="5476CA81" w14:textId="77777777" w:rsidR="00E36116" w:rsidRPr="00C44198" w:rsidRDefault="00E36116" w:rsidP="001B0BD0">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6C439199" w14:textId="77777777" w:rsidR="00E36116" w:rsidRPr="00C44198" w:rsidRDefault="00E36116" w:rsidP="001B0BD0">
            <w:pPr>
              <w:spacing w:before="60" w:after="30" w:line="276" w:lineRule="auto"/>
              <w:ind w:left="-108" w:right="3"/>
              <w:jc w:val="right"/>
              <w:rPr>
                <w:rFonts w:ascii="Arial" w:eastAsia="Browallia New" w:hAnsi="Arial" w:cs="Arial"/>
                <w:b/>
                <w:bCs/>
                <w:color w:val="000000" w:themeColor="text1"/>
                <w:sz w:val="19"/>
                <w:szCs w:val="19"/>
              </w:rPr>
            </w:pPr>
            <w:r w:rsidRPr="00C44198">
              <w:rPr>
                <w:rFonts w:ascii="Arial" w:eastAsia="Browallia New" w:hAnsi="Arial" w:cs="Arial"/>
                <w:b/>
                <w:bCs/>
                <w:color w:val="000000" w:themeColor="text1"/>
                <w:sz w:val="19"/>
                <w:szCs w:val="19"/>
              </w:rPr>
              <w:t>24,306</w:t>
            </w:r>
          </w:p>
        </w:tc>
        <w:tc>
          <w:tcPr>
            <w:tcW w:w="141" w:type="dxa"/>
          </w:tcPr>
          <w:p w14:paraId="77359982" w14:textId="77777777" w:rsidR="00E36116" w:rsidRPr="00C44198"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5E4F050A" w14:textId="77777777" w:rsidR="00E36116" w:rsidRPr="00C44198" w:rsidRDefault="00E36116" w:rsidP="001B0BD0">
            <w:pPr>
              <w:spacing w:before="60" w:after="30" w:line="276" w:lineRule="auto"/>
              <w:ind w:left="-108" w:right="3"/>
              <w:jc w:val="right"/>
              <w:rPr>
                <w:rFonts w:ascii="Arial" w:eastAsia="Browallia New" w:hAnsi="Arial" w:cs="Arial"/>
                <w:b/>
                <w:bCs/>
                <w:color w:val="000000" w:themeColor="text1"/>
                <w:sz w:val="19"/>
                <w:szCs w:val="19"/>
              </w:rPr>
            </w:pPr>
            <w:r w:rsidRPr="00C44198">
              <w:rPr>
                <w:rFonts w:ascii="Arial" w:eastAsia="Browallia New" w:hAnsi="Arial" w:cs="Arial"/>
                <w:b/>
                <w:bCs/>
                <w:color w:val="000000" w:themeColor="text1"/>
                <w:sz w:val="19"/>
                <w:szCs w:val="19"/>
              </w:rPr>
              <w:t>2,416,158</w:t>
            </w:r>
          </w:p>
        </w:tc>
      </w:tr>
      <w:tr w:rsidR="00E36116" w:rsidRPr="00CD2573" w14:paraId="4FC62542" w14:textId="77777777" w:rsidTr="001B0BD0">
        <w:trPr>
          <w:trHeight w:val="300"/>
          <w:jc w:val="right"/>
        </w:trPr>
        <w:tc>
          <w:tcPr>
            <w:tcW w:w="3600" w:type="dxa"/>
          </w:tcPr>
          <w:p w14:paraId="2F4FA9BB" w14:textId="77777777" w:rsidR="00E36116"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p>
        </w:tc>
        <w:tc>
          <w:tcPr>
            <w:tcW w:w="1845" w:type="dxa"/>
          </w:tcPr>
          <w:p w14:paraId="1E2F48D2"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42" w:type="dxa"/>
            <w:vAlign w:val="bottom"/>
          </w:tcPr>
          <w:p w14:paraId="17096A9F" w14:textId="77777777" w:rsidR="00E36116" w:rsidRPr="00D12364" w:rsidRDefault="00E36116" w:rsidP="001B0BD0">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5F4C106E"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041F2E6C"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3B448C46"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r>
      <w:tr w:rsidR="00E36116" w:rsidRPr="00CD2573" w14:paraId="77530B2E" w14:textId="77777777" w:rsidTr="001B0BD0">
        <w:trPr>
          <w:trHeight w:val="300"/>
          <w:jc w:val="right"/>
        </w:trPr>
        <w:tc>
          <w:tcPr>
            <w:tcW w:w="3600" w:type="dxa"/>
          </w:tcPr>
          <w:p w14:paraId="7F9027EB" w14:textId="7BC0281F" w:rsidR="00E36116"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Pr>
                <w:rFonts w:ascii="Arial" w:eastAsia="Browallia New" w:hAnsi="Arial" w:cs="Arial"/>
                <w:b/>
                <w:color w:val="000000"/>
                <w:sz w:val="19"/>
                <w:szCs w:val="19"/>
              </w:rPr>
              <w:t xml:space="preserve">As at </w:t>
            </w:r>
            <w:r w:rsidR="008141A9">
              <w:rPr>
                <w:rFonts w:ascii="Arial" w:eastAsia="Browallia New" w:hAnsi="Arial" w:cs="Arial"/>
                <w:b/>
                <w:color w:val="000000"/>
                <w:sz w:val="19"/>
                <w:szCs w:val="19"/>
              </w:rPr>
              <w:t>31</w:t>
            </w:r>
            <w:r>
              <w:rPr>
                <w:rFonts w:ascii="Arial" w:eastAsia="Browallia New" w:hAnsi="Arial" w:cs="Arial"/>
                <w:b/>
                <w:color w:val="000000"/>
                <w:sz w:val="19"/>
                <w:szCs w:val="19"/>
              </w:rPr>
              <w:t xml:space="preserve"> </w:t>
            </w:r>
            <w:r w:rsidR="008141A9">
              <w:rPr>
                <w:rFonts w:ascii="Arial" w:eastAsia="Browallia New" w:hAnsi="Arial" w:cs="Arial"/>
                <w:b/>
                <w:color w:val="000000"/>
                <w:sz w:val="19"/>
                <w:szCs w:val="19"/>
              </w:rPr>
              <w:t>December</w:t>
            </w:r>
            <w:r>
              <w:rPr>
                <w:rFonts w:ascii="Arial" w:eastAsia="Browallia New" w:hAnsi="Arial" w:cs="Arial"/>
                <w:b/>
                <w:color w:val="000000"/>
                <w:sz w:val="19"/>
                <w:szCs w:val="19"/>
              </w:rPr>
              <w:t xml:space="preserve"> 202</w:t>
            </w:r>
            <w:r w:rsidR="008141A9">
              <w:rPr>
                <w:rFonts w:ascii="Arial" w:eastAsia="Browallia New" w:hAnsi="Arial" w:cs="Arial"/>
                <w:b/>
                <w:color w:val="000000"/>
                <w:sz w:val="19"/>
                <w:szCs w:val="19"/>
              </w:rPr>
              <w:t>5</w:t>
            </w:r>
          </w:p>
        </w:tc>
        <w:tc>
          <w:tcPr>
            <w:tcW w:w="1845" w:type="dxa"/>
          </w:tcPr>
          <w:p w14:paraId="5858657F" w14:textId="77777777" w:rsidR="00E36116" w:rsidRPr="00FC1DDC" w:rsidRDefault="00E36116" w:rsidP="001B0BD0">
            <w:pPr>
              <w:spacing w:before="60" w:after="30" w:line="276" w:lineRule="auto"/>
              <w:ind w:left="-108" w:right="3"/>
              <w:jc w:val="right"/>
              <w:rPr>
                <w:rFonts w:ascii="Arial" w:eastAsia="Browallia New" w:hAnsi="Arial" w:cstheme="minorBidi"/>
                <w:b/>
                <w:bCs/>
                <w:color w:val="000000" w:themeColor="text1"/>
                <w:sz w:val="19"/>
                <w:szCs w:val="19"/>
              </w:rPr>
            </w:pPr>
          </w:p>
        </w:tc>
        <w:tc>
          <w:tcPr>
            <w:tcW w:w="142" w:type="dxa"/>
          </w:tcPr>
          <w:p w14:paraId="523A8E2E" w14:textId="77777777" w:rsidR="00E36116" w:rsidRPr="00D12364" w:rsidRDefault="00E36116" w:rsidP="001B0BD0">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2B6D5AC5"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1D400C2A"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3D1F5D82"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r>
      <w:tr w:rsidR="00E36116" w:rsidRPr="00CD2573" w14:paraId="272D9AE2" w14:textId="77777777" w:rsidTr="001B0BD0">
        <w:trPr>
          <w:trHeight w:val="300"/>
          <w:jc w:val="right"/>
        </w:trPr>
        <w:tc>
          <w:tcPr>
            <w:tcW w:w="3600" w:type="dxa"/>
          </w:tcPr>
          <w:p w14:paraId="47E0E470" w14:textId="77777777" w:rsidR="00E36116"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sidRPr="00C86F04">
              <w:rPr>
                <w:rFonts w:ascii="Arial" w:eastAsia="Browallia New" w:hAnsi="Arial" w:cs="Arial"/>
                <w:b/>
                <w:color w:val="000000"/>
                <w:sz w:val="19"/>
                <w:szCs w:val="19"/>
                <w:u w:val="single"/>
              </w:rPr>
              <w:t>Asset</w:t>
            </w:r>
          </w:p>
        </w:tc>
        <w:tc>
          <w:tcPr>
            <w:tcW w:w="1845" w:type="dxa"/>
          </w:tcPr>
          <w:p w14:paraId="19A878ED"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42" w:type="dxa"/>
          </w:tcPr>
          <w:p w14:paraId="6F33E693" w14:textId="77777777" w:rsidR="00E36116" w:rsidRPr="00D12364" w:rsidRDefault="00E36116" w:rsidP="001B0BD0">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3521845F"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61E00ACC"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6B0B2F97"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r>
      <w:tr w:rsidR="00E36116" w:rsidRPr="00CD2573" w14:paraId="10425DA2" w14:textId="77777777" w:rsidTr="001B0BD0">
        <w:trPr>
          <w:trHeight w:val="300"/>
          <w:jc w:val="right"/>
        </w:trPr>
        <w:tc>
          <w:tcPr>
            <w:tcW w:w="3600" w:type="dxa"/>
          </w:tcPr>
          <w:p w14:paraId="1B9BA0A7" w14:textId="77777777" w:rsidR="00E36116"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Pr>
                <w:rFonts w:ascii="Arial" w:eastAsia="Browallia New" w:hAnsi="Arial" w:cs="Arial"/>
                <w:bCs/>
                <w:color w:val="000000"/>
                <w:sz w:val="19"/>
                <w:szCs w:val="19"/>
              </w:rPr>
              <w:t>Inventories</w:t>
            </w:r>
          </w:p>
        </w:tc>
        <w:tc>
          <w:tcPr>
            <w:tcW w:w="1845" w:type="dxa"/>
          </w:tcPr>
          <w:p w14:paraId="3C6EE442" w14:textId="77777777" w:rsidR="00E36116" w:rsidRPr="00510A60"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510A60">
              <w:rPr>
                <w:rFonts w:ascii="Arial" w:eastAsia="Browallia New" w:hAnsi="Arial" w:cs="Arial"/>
                <w:color w:val="000000" w:themeColor="text1"/>
                <w:sz w:val="19"/>
                <w:szCs w:val="19"/>
              </w:rPr>
              <w:t>959,477</w:t>
            </w:r>
          </w:p>
        </w:tc>
        <w:tc>
          <w:tcPr>
            <w:tcW w:w="142" w:type="dxa"/>
            <w:vAlign w:val="bottom"/>
          </w:tcPr>
          <w:p w14:paraId="05379DA8" w14:textId="77777777" w:rsidR="00E36116" w:rsidRPr="00510A60" w:rsidRDefault="00E36116" w:rsidP="001B0BD0">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41A7FC2A" w14:textId="77777777" w:rsidR="00E36116" w:rsidRPr="00510A60"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510A60">
              <w:rPr>
                <w:rFonts w:ascii="Arial" w:eastAsia="Browallia New" w:hAnsi="Arial" w:cs="Arial"/>
                <w:color w:val="000000" w:themeColor="text1"/>
                <w:sz w:val="19"/>
                <w:szCs w:val="19"/>
              </w:rPr>
              <w:t>415</w:t>
            </w:r>
          </w:p>
        </w:tc>
        <w:tc>
          <w:tcPr>
            <w:tcW w:w="141" w:type="dxa"/>
          </w:tcPr>
          <w:p w14:paraId="6481B1B2" w14:textId="77777777" w:rsidR="00E36116" w:rsidRPr="00510A60" w:rsidRDefault="00E36116" w:rsidP="001B0BD0">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5E8ADCB8" w14:textId="77777777" w:rsidR="00E36116" w:rsidRPr="00510A60"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510A60">
              <w:rPr>
                <w:rFonts w:ascii="Arial" w:eastAsia="Browallia New" w:hAnsi="Arial" w:cs="Arial"/>
                <w:color w:val="000000" w:themeColor="text1"/>
                <w:sz w:val="19"/>
                <w:szCs w:val="19"/>
              </w:rPr>
              <w:t>959,892</w:t>
            </w:r>
          </w:p>
        </w:tc>
      </w:tr>
      <w:tr w:rsidR="00E36116" w:rsidRPr="00CD2573" w14:paraId="614A09AF" w14:textId="77777777" w:rsidTr="001B0BD0">
        <w:trPr>
          <w:trHeight w:val="300"/>
          <w:jc w:val="right"/>
        </w:trPr>
        <w:tc>
          <w:tcPr>
            <w:tcW w:w="3600" w:type="dxa"/>
          </w:tcPr>
          <w:p w14:paraId="5D0EBAB6" w14:textId="77777777" w:rsidR="00E36116"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sidRPr="002D2657">
              <w:rPr>
                <w:rFonts w:ascii="Arial" w:eastAsia="Browallia New" w:hAnsi="Arial" w:cs="Arial"/>
                <w:b/>
                <w:color w:val="000000"/>
                <w:sz w:val="19"/>
                <w:szCs w:val="19"/>
              </w:rPr>
              <w:t>Total assets affected</w:t>
            </w:r>
          </w:p>
        </w:tc>
        <w:tc>
          <w:tcPr>
            <w:tcW w:w="1845" w:type="dxa"/>
          </w:tcPr>
          <w:p w14:paraId="191DAE10" w14:textId="77777777" w:rsidR="00E36116" w:rsidRPr="00510A60" w:rsidRDefault="00E36116" w:rsidP="001B0BD0">
            <w:pPr>
              <w:spacing w:before="60" w:after="30" w:line="276" w:lineRule="auto"/>
              <w:ind w:left="-108" w:right="3"/>
              <w:jc w:val="right"/>
              <w:rPr>
                <w:rFonts w:ascii="Arial" w:eastAsia="Browallia New" w:hAnsi="Arial" w:cs="Arial"/>
                <w:b/>
                <w:bCs/>
                <w:color w:val="000000" w:themeColor="text1"/>
                <w:sz w:val="19"/>
                <w:szCs w:val="19"/>
              </w:rPr>
            </w:pPr>
            <w:r w:rsidRPr="00510A60">
              <w:rPr>
                <w:rFonts w:ascii="Arial" w:eastAsia="Browallia New" w:hAnsi="Arial" w:cs="Arial"/>
                <w:b/>
                <w:bCs/>
                <w:color w:val="000000" w:themeColor="text1"/>
                <w:sz w:val="19"/>
                <w:szCs w:val="19"/>
              </w:rPr>
              <w:t>959,477</w:t>
            </w:r>
          </w:p>
        </w:tc>
        <w:tc>
          <w:tcPr>
            <w:tcW w:w="142" w:type="dxa"/>
            <w:vAlign w:val="bottom"/>
          </w:tcPr>
          <w:p w14:paraId="22AB5C67" w14:textId="77777777" w:rsidR="00E36116" w:rsidRPr="00510A60" w:rsidRDefault="00E36116" w:rsidP="001B0BD0">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2304A4ED" w14:textId="77777777" w:rsidR="00E36116" w:rsidRPr="00510A60" w:rsidRDefault="00E36116" w:rsidP="001B0BD0">
            <w:pPr>
              <w:spacing w:before="60" w:after="30" w:line="276" w:lineRule="auto"/>
              <w:ind w:left="-108" w:right="3"/>
              <w:jc w:val="right"/>
              <w:rPr>
                <w:rFonts w:ascii="Arial" w:eastAsia="Browallia New" w:hAnsi="Arial" w:cs="Arial"/>
                <w:b/>
                <w:bCs/>
                <w:color w:val="000000" w:themeColor="text1"/>
                <w:sz w:val="19"/>
                <w:szCs w:val="19"/>
              </w:rPr>
            </w:pPr>
            <w:r w:rsidRPr="00510A60">
              <w:rPr>
                <w:rFonts w:ascii="Arial" w:eastAsia="Browallia New" w:hAnsi="Arial" w:cs="Arial"/>
                <w:b/>
                <w:bCs/>
                <w:color w:val="000000" w:themeColor="text1"/>
                <w:sz w:val="19"/>
                <w:szCs w:val="19"/>
              </w:rPr>
              <w:t>415</w:t>
            </w:r>
          </w:p>
        </w:tc>
        <w:tc>
          <w:tcPr>
            <w:tcW w:w="141" w:type="dxa"/>
          </w:tcPr>
          <w:p w14:paraId="0437D2D8" w14:textId="77777777" w:rsidR="00E36116" w:rsidRPr="00510A60"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6CA06B87" w14:textId="77777777" w:rsidR="00E36116" w:rsidRPr="00510A60" w:rsidRDefault="00E36116" w:rsidP="001B0BD0">
            <w:pPr>
              <w:spacing w:before="60" w:after="30" w:line="276" w:lineRule="auto"/>
              <w:ind w:left="-108" w:right="3"/>
              <w:jc w:val="right"/>
              <w:rPr>
                <w:rFonts w:ascii="Arial" w:eastAsia="Browallia New" w:hAnsi="Arial" w:cs="Arial"/>
                <w:b/>
                <w:bCs/>
                <w:color w:val="000000" w:themeColor="text1"/>
                <w:sz w:val="19"/>
                <w:szCs w:val="19"/>
              </w:rPr>
            </w:pPr>
            <w:r w:rsidRPr="00510A60">
              <w:rPr>
                <w:rFonts w:ascii="Arial" w:eastAsia="Browallia New" w:hAnsi="Arial" w:cs="Arial"/>
                <w:b/>
                <w:bCs/>
                <w:color w:val="000000" w:themeColor="text1"/>
                <w:sz w:val="19"/>
                <w:szCs w:val="19"/>
              </w:rPr>
              <w:t>959,892</w:t>
            </w:r>
          </w:p>
        </w:tc>
      </w:tr>
      <w:tr w:rsidR="00E36116" w:rsidRPr="00CD2573" w14:paraId="20838C7D" w14:textId="77777777" w:rsidTr="001B0BD0">
        <w:trPr>
          <w:trHeight w:val="300"/>
          <w:jc w:val="right"/>
        </w:trPr>
        <w:tc>
          <w:tcPr>
            <w:tcW w:w="3600" w:type="dxa"/>
          </w:tcPr>
          <w:p w14:paraId="70627149" w14:textId="77777777" w:rsidR="00E36116"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p>
        </w:tc>
        <w:tc>
          <w:tcPr>
            <w:tcW w:w="1845" w:type="dxa"/>
          </w:tcPr>
          <w:p w14:paraId="0BA1013F"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42" w:type="dxa"/>
            <w:vAlign w:val="bottom"/>
          </w:tcPr>
          <w:p w14:paraId="3AB98DF3" w14:textId="77777777" w:rsidR="00E36116" w:rsidRPr="00D12364" w:rsidRDefault="00E36116" w:rsidP="001B0BD0">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7B8788BA"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19954587"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0E990C8F"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r>
      <w:tr w:rsidR="00E36116" w:rsidRPr="00CD2573" w14:paraId="407E8EA1" w14:textId="77777777" w:rsidTr="001B0BD0">
        <w:trPr>
          <w:trHeight w:val="300"/>
          <w:jc w:val="right"/>
        </w:trPr>
        <w:tc>
          <w:tcPr>
            <w:tcW w:w="3600" w:type="dxa"/>
          </w:tcPr>
          <w:p w14:paraId="71B15646" w14:textId="77777777" w:rsidR="00E36116"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sidRPr="002D2657">
              <w:rPr>
                <w:rFonts w:ascii="Arial" w:eastAsia="Browallia New" w:hAnsi="Arial" w:cs="Arial"/>
                <w:b/>
                <w:color w:val="000000"/>
                <w:sz w:val="19"/>
                <w:szCs w:val="19"/>
                <w:u w:val="single"/>
              </w:rPr>
              <w:t>Shareholders’ equity</w:t>
            </w:r>
          </w:p>
        </w:tc>
        <w:tc>
          <w:tcPr>
            <w:tcW w:w="1845" w:type="dxa"/>
          </w:tcPr>
          <w:p w14:paraId="3B47A47B"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42" w:type="dxa"/>
            <w:vAlign w:val="bottom"/>
          </w:tcPr>
          <w:p w14:paraId="467DCFA3" w14:textId="77777777" w:rsidR="00E36116" w:rsidRPr="00D12364" w:rsidRDefault="00E36116" w:rsidP="001B0BD0">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63936898"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29207AE4"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5E175757"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r>
      <w:tr w:rsidR="00E36116" w:rsidRPr="00CD2573" w14:paraId="7D9561F6" w14:textId="77777777" w:rsidTr="001B0BD0">
        <w:trPr>
          <w:trHeight w:val="300"/>
          <w:jc w:val="right"/>
        </w:trPr>
        <w:tc>
          <w:tcPr>
            <w:tcW w:w="3600" w:type="dxa"/>
          </w:tcPr>
          <w:p w14:paraId="52329127" w14:textId="77777777" w:rsidR="00E36116"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sidRPr="000F65F2">
              <w:rPr>
                <w:rFonts w:ascii="Arial" w:eastAsia="Browallia New" w:hAnsi="Arial" w:cs="Arial"/>
                <w:bCs/>
                <w:color w:val="000000"/>
                <w:sz w:val="19"/>
                <w:szCs w:val="19"/>
              </w:rPr>
              <w:t>Retained earnings - unappropriated</w:t>
            </w:r>
          </w:p>
        </w:tc>
        <w:tc>
          <w:tcPr>
            <w:tcW w:w="1845" w:type="dxa"/>
          </w:tcPr>
          <w:p w14:paraId="78F756C3" w14:textId="77777777" w:rsidR="00E36116" w:rsidRPr="00510A60"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510A60">
              <w:rPr>
                <w:rFonts w:ascii="Arial" w:eastAsia="Browallia New" w:hAnsi="Arial" w:cs="Arial"/>
                <w:color w:val="000000" w:themeColor="text1"/>
                <w:sz w:val="19"/>
                <w:szCs w:val="19"/>
              </w:rPr>
              <w:t>2,633,314</w:t>
            </w:r>
          </w:p>
        </w:tc>
        <w:tc>
          <w:tcPr>
            <w:tcW w:w="142" w:type="dxa"/>
            <w:vAlign w:val="bottom"/>
          </w:tcPr>
          <w:p w14:paraId="43C86FA0" w14:textId="77777777" w:rsidR="00E36116" w:rsidRPr="00510A60" w:rsidRDefault="00E36116" w:rsidP="001B0BD0">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7B6F1F78" w14:textId="77777777" w:rsidR="00E36116" w:rsidRPr="00510A60"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510A60">
              <w:rPr>
                <w:rFonts w:ascii="Arial" w:eastAsia="Browallia New" w:hAnsi="Arial" w:cs="Arial"/>
                <w:color w:val="000000" w:themeColor="text1"/>
                <w:sz w:val="19"/>
                <w:szCs w:val="19"/>
              </w:rPr>
              <w:t>415</w:t>
            </w:r>
          </w:p>
        </w:tc>
        <w:tc>
          <w:tcPr>
            <w:tcW w:w="141" w:type="dxa"/>
          </w:tcPr>
          <w:p w14:paraId="71173055" w14:textId="77777777" w:rsidR="00E36116" w:rsidRPr="00510A60" w:rsidRDefault="00E36116" w:rsidP="001B0BD0">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21A622E5" w14:textId="77777777" w:rsidR="00E36116" w:rsidRPr="00510A60"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510A60">
              <w:rPr>
                <w:rFonts w:ascii="Arial" w:eastAsia="Browallia New" w:hAnsi="Arial" w:cs="Arial"/>
                <w:color w:val="000000" w:themeColor="text1"/>
                <w:sz w:val="19"/>
                <w:szCs w:val="19"/>
              </w:rPr>
              <w:t>2,633,729</w:t>
            </w:r>
          </w:p>
        </w:tc>
      </w:tr>
      <w:tr w:rsidR="00E36116" w:rsidRPr="00CD2573" w14:paraId="6F65F4DC" w14:textId="77777777" w:rsidTr="001B0BD0">
        <w:trPr>
          <w:trHeight w:val="300"/>
          <w:jc w:val="right"/>
        </w:trPr>
        <w:tc>
          <w:tcPr>
            <w:tcW w:w="3600" w:type="dxa"/>
          </w:tcPr>
          <w:p w14:paraId="66DC121A" w14:textId="77777777" w:rsidR="00E36116"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Pr>
                <w:rFonts w:ascii="Arial" w:eastAsia="Browallia New" w:hAnsi="Arial" w:cs="Arial"/>
                <w:b/>
                <w:color w:val="000000"/>
                <w:sz w:val="19"/>
                <w:szCs w:val="19"/>
              </w:rPr>
              <w:t>Total shareholders’ equity affected</w:t>
            </w:r>
          </w:p>
        </w:tc>
        <w:tc>
          <w:tcPr>
            <w:tcW w:w="1845" w:type="dxa"/>
          </w:tcPr>
          <w:p w14:paraId="23AF537A" w14:textId="77777777" w:rsidR="00E36116" w:rsidRPr="00510A60" w:rsidRDefault="00E36116" w:rsidP="001B0BD0">
            <w:pPr>
              <w:spacing w:before="60" w:after="30" w:line="276" w:lineRule="auto"/>
              <w:ind w:left="-108" w:right="3"/>
              <w:jc w:val="right"/>
              <w:rPr>
                <w:rFonts w:ascii="Arial" w:eastAsia="Browallia New" w:hAnsi="Arial" w:cs="Arial"/>
                <w:b/>
                <w:bCs/>
                <w:color w:val="000000" w:themeColor="text1"/>
                <w:sz w:val="19"/>
                <w:szCs w:val="19"/>
              </w:rPr>
            </w:pPr>
            <w:r w:rsidRPr="00510A60">
              <w:rPr>
                <w:rFonts w:ascii="Arial" w:eastAsia="Browallia New" w:hAnsi="Arial" w:cs="Arial"/>
                <w:b/>
                <w:bCs/>
                <w:color w:val="000000" w:themeColor="text1"/>
                <w:sz w:val="19"/>
                <w:szCs w:val="19"/>
              </w:rPr>
              <w:t>2,633,314</w:t>
            </w:r>
          </w:p>
        </w:tc>
        <w:tc>
          <w:tcPr>
            <w:tcW w:w="142" w:type="dxa"/>
            <w:vAlign w:val="bottom"/>
          </w:tcPr>
          <w:p w14:paraId="1822359B" w14:textId="77777777" w:rsidR="00E36116" w:rsidRPr="00510A60" w:rsidRDefault="00E36116" w:rsidP="001B0BD0">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736F3D51" w14:textId="77777777" w:rsidR="00E36116" w:rsidRPr="00510A60" w:rsidRDefault="00E36116" w:rsidP="001B0BD0">
            <w:pPr>
              <w:spacing w:before="60" w:after="30" w:line="276" w:lineRule="auto"/>
              <w:ind w:left="-108" w:right="3"/>
              <w:jc w:val="right"/>
              <w:rPr>
                <w:rFonts w:ascii="Arial" w:eastAsia="Browallia New" w:hAnsi="Arial" w:cs="Arial"/>
                <w:b/>
                <w:bCs/>
                <w:color w:val="000000" w:themeColor="text1"/>
                <w:sz w:val="19"/>
                <w:szCs w:val="19"/>
              </w:rPr>
            </w:pPr>
            <w:r w:rsidRPr="00510A60">
              <w:rPr>
                <w:rFonts w:ascii="Arial" w:eastAsia="Browallia New" w:hAnsi="Arial" w:cs="Arial"/>
                <w:b/>
                <w:bCs/>
                <w:color w:val="000000" w:themeColor="text1"/>
                <w:sz w:val="19"/>
                <w:szCs w:val="19"/>
              </w:rPr>
              <w:t>415</w:t>
            </w:r>
          </w:p>
        </w:tc>
        <w:tc>
          <w:tcPr>
            <w:tcW w:w="141" w:type="dxa"/>
          </w:tcPr>
          <w:p w14:paraId="0D904D9B" w14:textId="77777777" w:rsidR="00E36116" w:rsidRPr="00510A60"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73FDEC7A" w14:textId="77777777" w:rsidR="00E36116" w:rsidRPr="00510A60" w:rsidRDefault="00E36116" w:rsidP="001B0BD0">
            <w:pPr>
              <w:spacing w:before="60" w:after="30" w:line="276" w:lineRule="auto"/>
              <w:ind w:left="-108" w:right="3"/>
              <w:jc w:val="right"/>
              <w:rPr>
                <w:rFonts w:ascii="Arial" w:eastAsia="Browallia New" w:hAnsi="Arial" w:cs="Arial"/>
                <w:b/>
                <w:bCs/>
                <w:color w:val="000000" w:themeColor="text1"/>
                <w:sz w:val="19"/>
                <w:szCs w:val="19"/>
              </w:rPr>
            </w:pPr>
            <w:r w:rsidRPr="00510A60">
              <w:rPr>
                <w:rFonts w:ascii="Arial" w:eastAsia="Browallia New" w:hAnsi="Arial" w:cs="Arial"/>
                <w:b/>
                <w:bCs/>
                <w:color w:val="000000" w:themeColor="text1"/>
                <w:sz w:val="19"/>
                <w:szCs w:val="19"/>
              </w:rPr>
              <w:t>2,633,729</w:t>
            </w:r>
          </w:p>
        </w:tc>
      </w:tr>
      <w:tr w:rsidR="00E36116" w:rsidRPr="00CD2573" w14:paraId="28777CC3" w14:textId="77777777" w:rsidTr="001B0BD0">
        <w:trPr>
          <w:trHeight w:val="300"/>
          <w:jc w:val="right"/>
        </w:trPr>
        <w:tc>
          <w:tcPr>
            <w:tcW w:w="3600" w:type="dxa"/>
          </w:tcPr>
          <w:p w14:paraId="356F9588" w14:textId="77777777" w:rsidR="00E36116"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p>
        </w:tc>
        <w:tc>
          <w:tcPr>
            <w:tcW w:w="1845" w:type="dxa"/>
          </w:tcPr>
          <w:p w14:paraId="14C854C1"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42" w:type="dxa"/>
            <w:vAlign w:val="bottom"/>
          </w:tcPr>
          <w:p w14:paraId="64683B7D" w14:textId="77777777" w:rsidR="00E36116" w:rsidRPr="00D12364" w:rsidRDefault="00E36116" w:rsidP="001B0BD0">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0DBF2047"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7845EC8D"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2D90D63C"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r>
      <w:tr w:rsidR="00E36116" w:rsidRPr="00CD2573" w14:paraId="271E3E0D" w14:textId="77777777" w:rsidTr="001B0BD0">
        <w:trPr>
          <w:trHeight w:val="300"/>
          <w:jc w:val="right"/>
        </w:trPr>
        <w:tc>
          <w:tcPr>
            <w:tcW w:w="3600" w:type="dxa"/>
          </w:tcPr>
          <w:p w14:paraId="0AFA0AD4" w14:textId="77777777" w:rsidR="00E36116"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Pr>
                <w:rFonts w:ascii="Arial" w:eastAsia="Browallia New" w:hAnsi="Arial" w:cs="Arial"/>
                <w:b/>
                <w:color w:val="000000"/>
                <w:sz w:val="19"/>
                <w:szCs w:val="19"/>
              </w:rPr>
              <w:t>Statement of comprehensive income</w:t>
            </w:r>
          </w:p>
        </w:tc>
        <w:tc>
          <w:tcPr>
            <w:tcW w:w="1845" w:type="dxa"/>
          </w:tcPr>
          <w:p w14:paraId="357E0D28"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42" w:type="dxa"/>
            <w:vAlign w:val="bottom"/>
          </w:tcPr>
          <w:p w14:paraId="3FCB7C77" w14:textId="77777777" w:rsidR="00E36116" w:rsidRPr="00D12364" w:rsidRDefault="00E36116" w:rsidP="001B0BD0">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7C72BF43"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59206BF8"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4BDAE209"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r>
      <w:tr w:rsidR="00E36116" w:rsidRPr="00CD2573" w14:paraId="58B070EF" w14:textId="77777777" w:rsidTr="001B0BD0">
        <w:trPr>
          <w:trHeight w:val="300"/>
          <w:jc w:val="right"/>
        </w:trPr>
        <w:tc>
          <w:tcPr>
            <w:tcW w:w="5445" w:type="dxa"/>
            <w:gridSpan w:val="2"/>
          </w:tcPr>
          <w:p w14:paraId="4E3F36D6" w14:textId="3445C0A0" w:rsidR="00E36116" w:rsidRPr="00D12364" w:rsidRDefault="00E36116" w:rsidP="001B0BD0">
            <w:pPr>
              <w:tabs>
                <w:tab w:val="left" w:pos="0"/>
                <w:tab w:val="left" w:pos="360"/>
                <w:tab w:val="left" w:pos="720"/>
              </w:tabs>
              <w:spacing w:before="60" w:after="30" w:line="276" w:lineRule="auto"/>
              <w:rPr>
                <w:rFonts w:ascii="Arial" w:eastAsia="Browallia New" w:hAnsi="Arial" w:cs="Arial"/>
                <w:b/>
                <w:bCs/>
                <w:color w:val="000000" w:themeColor="text1"/>
                <w:sz w:val="19"/>
                <w:szCs w:val="19"/>
              </w:rPr>
            </w:pPr>
            <w:r>
              <w:rPr>
                <w:rFonts w:ascii="Arial" w:eastAsia="Browallia New" w:hAnsi="Arial" w:cs="Arial"/>
                <w:b/>
                <w:color w:val="000000"/>
                <w:sz w:val="19"/>
                <w:szCs w:val="19"/>
              </w:rPr>
              <w:t>For the three-month period ended 31 March 2025</w:t>
            </w:r>
          </w:p>
        </w:tc>
        <w:tc>
          <w:tcPr>
            <w:tcW w:w="142" w:type="dxa"/>
            <w:vAlign w:val="bottom"/>
          </w:tcPr>
          <w:p w14:paraId="6A279FD5" w14:textId="77777777" w:rsidR="00E36116" w:rsidRPr="00D12364" w:rsidRDefault="00E36116" w:rsidP="001B0BD0">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0D2BA465"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5E4E6D63"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01C75FBC" w14:textId="77777777" w:rsidR="00E36116" w:rsidRPr="00D12364" w:rsidRDefault="00E36116" w:rsidP="001B0BD0">
            <w:pPr>
              <w:spacing w:before="60" w:after="30" w:line="276" w:lineRule="auto"/>
              <w:ind w:left="-108" w:right="3"/>
              <w:jc w:val="right"/>
              <w:rPr>
                <w:rFonts w:ascii="Arial" w:eastAsia="Browallia New" w:hAnsi="Arial" w:cs="Arial"/>
                <w:b/>
                <w:bCs/>
                <w:color w:val="000000" w:themeColor="text1"/>
                <w:sz w:val="19"/>
                <w:szCs w:val="19"/>
              </w:rPr>
            </w:pPr>
          </w:p>
        </w:tc>
      </w:tr>
      <w:tr w:rsidR="00E36116" w:rsidRPr="00CD2573" w14:paraId="688DA08F" w14:textId="77777777" w:rsidTr="001B0BD0">
        <w:trPr>
          <w:trHeight w:val="300"/>
          <w:jc w:val="right"/>
        </w:trPr>
        <w:tc>
          <w:tcPr>
            <w:tcW w:w="3600" w:type="dxa"/>
          </w:tcPr>
          <w:p w14:paraId="03E95F2A" w14:textId="77777777" w:rsidR="00E36116" w:rsidRPr="00E9029E"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rPr>
            </w:pPr>
            <w:r w:rsidRPr="00E9029E">
              <w:rPr>
                <w:rFonts w:ascii="Arial" w:eastAsia="Browallia New" w:hAnsi="Arial" w:cs="Arial"/>
                <w:bCs/>
                <w:color w:val="000000"/>
                <w:sz w:val="19"/>
                <w:szCs w:val="19"/>
              </w:rPr>
              <w:t>Costs of sales and services</w:t>
            </w:r>
          </w:p>
        </w:tc>
        <w:tc>
          <w:tcPr>
            <w:tcW w:w="1845" w:type="dxa"/>
            <w:vAlign w:val="bottom"/>
          </w:tcPr>
          <w:p w14:paraId="2AF48CAD" w14:textId="77777777" w:rsidR="00E36116" w:rsidRPr="005976FD"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5976FD">
              <w:rPr>
                <w:rFonts w:ascii="Arial" w:eastAsia="Browallia New" w:hAnsi="Arial" w:cs="Arial"/>
                <w:color w:val="000000" w:themeColor="text1"/>
                <w:sz w:val="19"/>
                <w:szCs w:val="19"/>
              </w:rPr>
              <w:t xml:space="preserve"> (824,887)</w:t>
            </w:r>
          </w:p>
        </w:tc>
        <w:tc>
          <w:tcPr>
            <w:tcW w:w="142" w:type="dxa"/>
            <w:vAlign w:val="bottom"/>
          </w:tcPr>
          <w:p w14:paraId="02C58817" w14:textId="77777777" w:rsidR="00E36116" w:rsidRPr="005976FD" w:rsidRDefault="00E36116" w:rsidP="001B0BD0">
            <w:pPr>
              <w:spacing w:before="60" w:after="30" w:line="276" w:lineRule="auto"/>
              <w:ind w:left="-108" w:right="3"/>
              <w:jc w:val="both"/>
              <w:rPr>
                <w:rFonts w:ascii="Arial" w:eastAsia="Browallia New" w:hAnsi="Arial" w:cs="Arial"/>
                <w:color w:val="000000" w:themeColor="text1"/>
                <w:sz w:val="19"/>
                <w:szCs w:val="19"/>
              </w:rPr>
            </w:pPr>
          </w:p>
        </w:tc>
        <w:tc>
          <w:tcPr>
            <w:tcW w:w="1658" w:type="dxa"/>
            <w:vAlign w:val="bottom"/>
          </w:tcPr>
          <w:p w14:paraId="6F029984" w14:textId="77777777" w:rsidR="00E36116" w:rsidRPr="005976FD"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5976FD">
              <w:rPr>
                <w:rFonts w:ascii="Arial" w:eastAsia="Browallia New" w:hAnsi="Arial" w:cs="Arial"/>
                <w:color w:val="000000" w:themeColor="text1"/>
                <w:sz w:val="19"/>
                <w:szCs w:val="19"/>
              </w:rPr>
              <w:t xml:space="preserve"> (9,531)</w:t>
            </w:r>
          </w:p>
        </w:tc>
        <w:tc>
          <w:tcPr>
            <w:tcW w:w="141" w:type="dxa"/>
          </w:tcPr>
          <w:p w14:paraId="51C861E1" w14:textId="77777777" w:rsidR="00E36116" w:rsidRPr="005976FD" w:rsidRDefault="00E36116" w:rsidP="001B0BD0">
            <w:pPr>
              <w:spacing w:before="60" w:after="30" w:line="276" w:lineRule="auto"/>
              <w:ind w:left="-108" w:right="3"/>
              <w:jc w:val="right"/>
              <w:rPr>
                <w:rFonts w:ascii="Arial" w:eastAsia="Browallia New" w:hAnsi="Arial" w:cs="Arial"/>
                <w:color w:val="000000" w:themeColor="text1"/>
                <w:sz w:val="19"/>
                <w:szCs w:val="19"/>
              </w:rPr>
            </w:pPr>
          </w:p>
        </w:tc>
        <w:tc>
          <w:tcPr>
            <w:tcW w:w="1650" w:type="dxa"/>
            <w:vAlign w:val="bottom"/>
          </w:tcPr>
          <w:p w14:paraId="0F5FC823" w14:textId="77777777" w:rsidR="00E36116" w:rsidRPr="005976FD"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5976FD">
              <w:rPr>
                <w:rFonts w:ascii="Arial" w:eastAsia="Browallia New" w:hAnsi="Arial" w:cs="Arial"/>
                <w:color w:val="000000" w:themeColor="text1"/>
                <w:sz w:val="19"/>
                <w:szCs w:val="19"/>
              </w:rPr>
              <w:t xml:space="preserve"> (834,418)</w:t>
            </w:r>
          </w:p>
        </w:tc>
      </w:tr>
      <w:tr w:rsidR="00036F73" w:rsidRPr="00CD2573" w14:paraId="18E6F7CF" w14:textId="77777777" w:rsidTr="001B0BD0">
        <w:trPr>
          <w:trHeight w:val="300"/>
          <w:jc w:val="right"/>
        </w:trPr>
        <w:tc>
          <w:tcPr>
            <w:tcW w:w="3600" w:type="dxa"/>
          </w:tcPr>
          <w:p w14:paraId="4A1921DF" w14:textId="77777777" w:rsidR="00036F73" w:rsidRPr="009D7207" w:rsidRDefault="00036F73" w:rsidP="00036F73">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rPr>
            </w:pPr>
            <w:r w:rsidRPr="009D7207">
              <w:rPr>
                <w:rFonts w:ascii="Arial" w:eastAsia="Browallia New" w:hAnsi="Arial" w:cs="Arial"/>
                <w:bCs/>
                <w:color w:val="000000"/>
                <w:sz w:val="19"/>
                <w:szCs w:val="19"/>
              </w:rPr>
              <w:t>Profit for the period</w:t>
            </w:r>
          </w:p>
        </w:tc>
        <w:tc>
          <w:tcPr>
            <w:tcW w:w="1845" w:type="dxa"/>
            <w:vAlign w:val="bottom"/>
          </w:tcPr>
          <w:p w14:paraId="41354EBD" w14:textId="77777777" w:rsidR="00036F73" w:rsidRPr="005976FD" w:rsidRDefault="00036F73" w:rsidP="00036F73">
            <w:pPr>
              <w:spacing w:before="60" w:after="30" w:line="276" w:lineRule="auto"/>
              <w:ind w:left="-108" w:right="3"/>
              <w:jc w:val="right"/>
              <w:rPr>
                <w:rFonts w:ascii="Arial" w:eastAsia="Browallia New" w:hAnsi="Arial" w:cs="Arial"/>
                <w:color w:val="000000" w:themeColor="text1"/>
                <w:sz w:val="19"/>
                <w:szCs w:val="19"/>
              </w:rPr>
            </w:pPr>
            <w:r w:rsidRPr="005976FD">
              <w:rPr>
                <w:rFonts w:ascii="Arial" w:eastAsia="Browallia New" w:hAnsi="Arial" w:cs="Arial"/>
                <w:color w:val="000000" w:themeColor="text1"/>
                <w:sz w:val="19"/>
                <w:szCs w:val="19"/>
              </w:rPr>
              <w:t xml:space="preserve">145,446 </w:t>
            </w:r>
          </w:p>
        </w:tc>
        <w:tc>
          <w:tcPr>
            <w:tcW w:w="142" w:type="dxa"/>
            <w:vAlign w:val="bottom"/>
          </w:tcPr>
          <w:p w14:paraId="351A83A0" w14:textId="77777777" w:rsidR="00036F73" w:rsidRPr="005976FD" w:rsidRDefault="00036F73" w:rsidP="00036F73">
            <w:pPr>
              <w:spacing w:before="60" w:after="30" w:line="276" w:lineRule="auto"/>
              <w:ind w:left="-108" w:right="3"/>
              <w:jc w:val="both"/>
              <w:rPr>
                <w:rFonts w:ascii="Arial" w:eastAsia="Browallia New" w:hAnsi="Arial" w:cs="Arial"/>
                <w:color w:val="000000" w:themeColor="text1"/>
                <w:sz w:val="19"/>
                <w:szCs w:val="19"/>
              </w:rPr>
            </w:pPr>
          </w:p>
        </w:tc>
        <w:tc>
          <w:tcPr>
            <w:tcW w:w="1658" w:type="dxa"/>
            <w:vAlign w:val="bottom"/>
          </w:tcPr>
          <w:p w14:paraId="5538583B" w14:textId="10F9A5DF" w:rsidR="00036F73" w:rsidRPr="005976FD" w:rsidRDefault="00036F73" w:rsidP="00036F73">
            <w:pPr>
              <w:spacing w:before="60" w:after="30" w:line="276" w:lineRule="auto"/>
              <w:ind w:left="-108" w:right="3"/>
              <w:jc w:val="right"/>
              <w:rPr>
                <w:rFonts w:ascii="Arial" w:eastAsia="Browallia New" w:hAnsi="Arial" w:cs="Arial"/>
                <w:color w:val="000000" w:themeColor="text1"/>
                <w:sz w:val="19"/>
                <w:szCs w:val="19"/>
              </w:rPr>
            </w:pPr>
            <w:r w:rsidRPr="005976FD">
              <w:rPr>
                <w:rFonts w:ascii="Arial" w:eastAsia="Browallia New" w:hAnsi="Arial" w:cs="Arial"/>
                <w:color w:val="000000" w:themeColor="text1"/>
                <w:sz w:val="19"/>
                <w:szCs w:val="19"/>
              </w:rPr>
              <w:t xml:space="preserve"> (9,531)</w:t>
            </w:r>
          </w:p>
        </w:tc>
        <w:tc>
          <w:tcPr>
            <w:tcW w:w="141" w:type="dxa"/>
          </w:tcPr>
          <w:p w14:paraId="6D9DB7BB" w14:textId="77777777" w:rsidR="00036F73" w:rsidRPr="005976FD" w:rsidRDefault="00036F73" w:rsidP="00036F73">
            <w:pPr>
              <w:spacing w:before="60" w:after="30" w:line="276" w:lineRule="auto"/>
              <w:ind w:left="-108" w:right="3"/>
              <w:jc w:val="right"/>
              <w:rPr>
                <w:rFonts w:ascii="Arial" w:eastAsia="Browallia New" w:hAnsi="Arial" w:cs="Arial"/>
                <w:color w:val="000000" w:themeColor="text1"/>
                <w:sz w:val="19"/>
                <w:szCs w:val="19"/>
              </w:rPr>
            </w:pPr>
          </w:p>
        </w:tc>
        <w:tc>
          <w:tcPr>
            <w:tcW w:w="1650" w:type="dxa"/>
            <w:vAlign w:val="bottom"/>
          </w:tcPr>
          <w:p w14:paraId="569E7B24" w14:textId="78929F6F" w:rsidR="00036F73" w:rsidRPr="005976FD" w:rsidRDefault="00036F73" w:rsidP="00036F73">
            <w:pPr>
              <w:spacing w:before="60" w:after="30" w:line="276" w:lineRule="auto"/>
              <w:ind w:left="-108" w:right="3"/>
              <w:jc w:val="right"/>
              <w:rPr>
                <w:rFonts w:ascii="Arial" w:eastAsia="Browallia New" w:hAnsi="Arial" w:cs="Arial"/>
                <w:color w:val="000000" w:themeColor="text1"/>
                <w:sz w:val="19"/>
                <w:szCs w:val="19"/>
              </w:rPr>
            </w:pPr>
            <w:r w:rsidRPr="005976FD">
              <w:rPr>
                <w:rFonts w:ascii="Arial" w:eastAsia="Browallia New" w:hAnsi="Arial" w:cs="Arial"/>
                <w:color w:val="000000" w:themeColor="text1"/>
                <w:sz w:val="19"/>
                <w:szCs w:val="19"/>
              </w:rPr>
              <w:t>13</w:t>
            </w:r>
            <w:r w:rsidR="00AB48AC">
              <w:rPr>
                <w:rFonts w:ascii="Arial" w:eastAsia="Browallia New" w:hAnsi="Arial" w:cs="Arial"/>
                <w:color w:val="000000" w:themeColor="text1"/>
                <w:sz w:val="19"/>
                <w:szCs w:val="19"/>
              </w:rPr>
              <w:t>5,915</w:t>
            </w:r>
            <w:r w:rsidRPr="005976FD">
              <w:rPr>
                <w:rFonts w:ascii="Arial" w:eastAsia="Browallia New" w:hAnsi="Arial" w:cs="Arial"/>
                <w:color w:val="000000" w:themeColor="text1"/>
                <w:sz w:val="19"/>
                <w:szCs w:val="19"/>
              </w:rPr>
              <w:t xml:space="preserve"> </w:t>
            </w:r>
          </w:p>
        </w:tc>
      </w:tr>
      <w:tr w:rsidR="00E36116" w:rsidRPr="00CD2573" w14:paraId="7B8337E6" w14:textId="77777777" w:rsidTr="001B0BD0">
        <w:trPr>
          <w:trHeight w:val="300"/>
          <w:jc w:val="right"/>
        </w:trPr>
        <w:tc>
          <w:tcPr>
            <w:tcW w:w="3600" w:type="dxa"/>
          </w:tcPr>
          <w:p w14:paraId="6FBD90F8" w14:textId="77777777" w:rsidR="00E36116" w:rsidRPr="00417441" w:rsidRDefault="00E36116" w:rsidP="001B0BD0">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rPr>
            </w:pPr>
            <w:r w:rsidRPr="00417441">
              <w:rPr>
                <w:rFonts w:ascii="Arial" w:eastAsia="Browallia New" w:hAnsi="Arial" w:cs="Arial"/>
                <w:bCs/>
                <w:color w:val="000000"/>
                <w:sz w:val="19"/>
                <w:szCs w:val="19"/>
              </w:rPr>
              <w:t>Earnings per share (</w:t>
            </w:r>
            <w:r>
              <w:rPr>
                <w:rFonts w:ascii="Arial" w:eastAsia="Browallia New" w:hAnsi="Arial" w:cs="Arial"/>
                <w:bCs/>
                <w:color w:val="000000"/>
                <w:sz w:val="19"/>
                <w:szCs w:val="19"/>
              </w:rPr>
              <w:t>B</w:t>
            </w:r>
            <w:r w:rsidRPr="00417441">
              <w:rPr>
                <w:rFonts w:ascii="Arial" w:eastAsia="Browallia New" w:hAnsi="Arial" w:cs="Arial"/>
                <w:bCs/>
                <w:color w:val="000000"/>
                <w:sz w:val="19"/>
                <w:szCs w:val="19"/>
              </w:rPr>
              <w:t>aht per share)</w:t>
            </w:r>
          </w:p>
        </w:tc>
        <w:tc>
          <w:tcPr>
            <w:tcW w:w="1845" w:type="dxa"/>
            <w:vAlign w:val="bottom"/>
          </w:tcPr>
          <w:p w14:paraId="566F72F4" w14:textId="77777777" w:rsidR="00E36116" w:rsidRPr="005976FD"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5976FD">
              <w:rPr>
                <w:rFonts w:ascii="Arial" w:eastAsia="Browallia New" w:hAnsi="Arial" w:cs="Arial"/>
                <w:color w:val="000000" w:themeColor="text1"/>
                <w:sz w:val="19"/>
                <w:szCs w:val="19"/>
              </w:rPr>
              <w:t xml:space="preserve">0.27 </w:t>
            </w:r>
          </w:p>
        </w:tc>
        <w:tc>
          <w:tcPr>
            <w:tcW w:w="142" w:type="dxa"/>
            <w:vAlign w:val="bottom"/>
          </w:tcPr>
          <w:p w14:paraId="0C99D409" w14:textId="77777777" w:rsidR="00E36116" w:rsidRPr="005976FD" w:rsidRDefault="00E36116" w:rsidP="001B0BD0">
            <w:pPr>
              <w:spacing w:before="60" w:after="30" w:line="276" w:lineRule="auto"/>
              <w:ind w:left="-108" w:right="3"/>
              <w:jc w:val="both"/>
              <w:rPr>
                <w:rFonts w:ascii="Arial" w:eastAsia="Browallia New" w:hAnsi="Arial" w:cs="Arial"/>
                <w:color w:val="000000" w:themeColor="text1"/>
                <w:sz w:val="19"/>
                <w:szCs w:val="19"/>
              </w:rPr>
            </w:pPr>
          </w:p>
        </w:tc>
        <w:tc>
          <w:tcPr>
            <w:tcW w:w="1658" w:type="dxa"/>
            <w:vAlign w:val="bottom"/>
          </w:tcPr>
          <w:p w14:paraId="04680523" w14:textId="58E63A86" w:rsidR="00E36116" w:rsidRPr="005976FD"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5976FD">
              <w:rPr>
                <w:rFonts w:ascii="Arial" w:eastAsia="Browallia New" w:hAnsi="Arial" w:cs="Arial"/>
                <w:color w:val="000000" w:themeColor="text1"/>
                <w:sz w:val="19"/>
                <w:szCs w:val="19"/>
              </w:rPr>
              <w:t xml:space="preserve"> (0.0</w:t>
            </w:r>
            <w:r w:rsidR="003E55E7">
              <w:rPr>
                <w:rFonts w:ascii="Arial" w:eastAsia="Browallia New" w:hAnsi="Arial" w:cs="Arial"/>
                <w:color w:val="000000" w:themeColor="text1"/>
                <w:sz w:val="19"/>
                <w:szCs w:val="19"/>
              </w:rPr>
              <w:t>2</w:t>
            </w:r>
            <w:r w:rsidRPr="005976FD">
              <w:rPr>
                <w:rFonts w:ascii="Arial" w:eastAsia="Browallia New" w:hAnsi="Arial" w:cs="Arial"/>
                <w:color w:val="000000" w:themeColor="text1"/>
                <w:sz w:val="19"/>
                <w:szCs w:val="19"/>
              </w:rPr>
              <w:t>)</w:t>
            </w:r>
          </w:p>
        </w:tc>
        <w:tc>
          <w:tcPr>
            <w:tcW w:w="141" w:type="dxa"/>
          </w:tcPr>
          <w:p w14:paraId="2599B51B" w14:textId="77777777" w:rsidR="00E36116" w:rsidRPr="005976FD" w:rsidRDefault="00E36116" w:rsidP="001B0BD0">
            <w:pPr>
              <w:spacing w:before="60" w:after="30" w:line="276" w:lineRule="auto"/>
              <w:ind w:left="-108" w:right="3"/>
              <w:jc w:val="right"/>
              <w:rPr>
                <w:rFonts w:ascii="Arial" w:eastAsia="Browallia New" w:hAnsi="Arial" w:cs="Arial"/>
                <w:color w:val="000000" w:themeColor="text1"/>
                <w:sz w:val="19"/>
                <w:szCs w:val="19"/>
              </w:rPr>
            </w:pPr>
          </w:p>
        </w:tc>
        <w:tc>
          <w:tcPr>
            <w:tcW w:w="1650" w:type="dxa"/>
            <w:vAlign w:val="bottom"/>
          </w:tcPr>
          <w:p w14:paraId="14C598CA" w14:textId="6614B392" w:rsidR="00E36116" w:rsidRPr="005976FD" w:rsidRDefault="00E36116" w:rsidP="001B0BD0">
            <w:pPr>
              <w:spacing w:before="60" w:after="30" w:line="276" w:lineRule="auto"/>
              <w:ind w:left="-108" w:right="3"/>
              <w:jc w:val="right"/>
              <w:rPr>
                <w:rFonts w:ascii="Arial" w:eastAsia="Browallia New" w:hAnsi="Arial" w:cs="Arial"/>
                <w:color w:val="000000" w:themeColor="text1"/>
                <w:sz w:val="19"/>
                <w:szCs w:val="19"/>
              </w:rPr>
            </w:pPr>
            <w:r w:rsidRPr="005976FD">
              <w:rPr>
                <w:rFonts w:ascii="Arial" w:eastAsia="Browallia New" w:hAnsi="Arial" w:cs="Arial"/>
                <w:color w:val="000000" w:themeColor="text1"/>
                <w:sz w:val="19"/>
                <w:szCs w:val="19"/>
              </w:rPr>
              <w:t>0.2</w:t>
            </w:r>
            <w:r w:rsidR="003E55E7">
              <w:rPr>
                <w:rFonts w:ascii="Arial" w:eastAsia="Browallia New" w:hAnsi="Arial" w:cs="Arial"/>
                <w:color w:val="000000" w:themeColor="text1"/>
                <w:sz w:val="19"/>
                <w:szCs w:val="19"/>
              </w:rPr>
              <w:t>5</w:t>
            </w:r>
            <w:r w:rsidRPr="005976FD">
              <w:rPr>
                <w:rFonts w:ascii="Arial" w:eastAsia="Browallia New" w:hAnsi="Arial" w:cs="Arial"/>
                <w:color w:val="000000" w:themeColor="text1"/>
                <w:sz w:val="19"/>
                <w:szCs w:val="19"/>
              </w:rPr>
              <w:t xml:space="preserve"> </w:t>
            </w:r>
          </w:p>
        </w:tc>
      </w:tr>
    </w:tbl>
    <w:p w14:paraId="74046D6F" w14:textId="77777777" w:rsidR="00E36116" w:rsidRPr="00CC4340" w:rsidRDefault="00E36116" w:rsidP="00E36116">
      <w:pPr>
        <w:pStyle w:val="BodyTextIndent3"/>
        <w:spacing w:line="360" w:lineRule="auto"/>
        <w:ind w:left="0" w:firstLine="0"/>
        <w:jc w:val="left"/>
        <w:rPr>
          <w:rFonts w:ascii="Arial" w:hAnsi="Arial" w:cs="Arial"/>
          <w:b/>
          <w:bCs/>
          <w:sz w:val="19"/>
          <w:szCs w:val="19"/>
        </w:rPr>
      </w:pPr>
    </w:p>
    <w:p w14:paraId="68E73754" w14:textId="77777777" w:rsidR="00E36116" w:rsidRPr="004B2886" w:rsidRDefault="00E36116" w:rsidP="00E36116">
      <w:pPr>
        <w:pStyle w:val="BodyTextIndent3"/>
        <w:numPr>
          <w:ilvl w:val="0"/>
          <w:numId w:val="25"/>
        </w:numPr>
        <w:tabs>
          <w:tab w:val="clear" w:pos="360"/>
        </w:tabs>
        <w:spacing w:line="360" w:lineRule="auto"/>
        <w:jc w:val="left"/>
        <w:rPr>
          <w:rFonts w:ascii="Arial" w:hAnsi="Arial" w:cs="Arial"/>
          <w:b/>
          <w:bCs/>
          <w:sz w:val="19"/>
          <w:szCs w:val="19"/>
        </w:rPr>
      </w:pPr>
      <w:r>
        <w:rPr>
          <w:rFonts w:ascii="Arial" w:hAnsi="Arial" w:cs="Browallia New"/>
          <w:b/>
          <w:bCs/>
          <w:sz w:val="19"/>
          <w:szCs w:val="24"/>
          <w:lang w:bidi="th-TH"/>
        </w:rPr>
        <w:t>AMENDED</w:t>
      </w:r>
      <w:r w:rsidRPr="004B2886">
        <w:rPr>
          <w:rFonts w:ascii="Arial" w:hAnsi="Arial" w:cs="Arial"/>
          <w:b/>
          <w:bCs/>
          <w:sz w:val="19"/>
          <w:szCs w:val="19"/>
        </w:rPr>
        <w:t xml:space="preserve"> FINANCIAL REPORTING STANDARDS</w:t>
      </w:r>
    </w:p>
    <w:p w14:paraId="09428309" w14:textId="77777777" w:rsidR="00E36116" w:rsidRPr="004A4CFA" w:rsidRDefault="00E36116" w:rsidP="00E36116">
      <w:pPr>
        <w:pStyle w:val="BodyTextIndent3"/>
        <w:spacing w:line="360" w:lineRule="auto"/>
        <w:ind w:left="360" w:firstLine="0"/>
        <w:jc w:val="left"/>
        <w:rPr>
          <w:rFonts w:ascii="Arial" w:hAnsi="Arial" w:cs="Arial"/>
          <w:b/>
          <w:bCs/>
          <w:sz w:val="22"/>
          <w:szCs w:val="22"/>
        </w:rPr>
      </w:pPr>
      <w:r w:rsidRPr="00BD07E6">
        <w:rPr>
          <w:rFonts w:ascii="Arial" w:hAnsi="Arial" w:cs="Arial"/>
          <w:b/>
          <w:bCs/>
          <w:sz w:val="19"/>
          <w:szCs w:val="19"/>
        </w:rPr>
        <w:t xml:space="preserve"> </w:t>
      </w:r>
    </w:p>
    <w:p w14:paraId="1B0D277E" w14:textId="6F5EF006" w:rsidR="00FC4287" w:rsidRPr="00BD07E6" w:rsidRDefault="00E36116" w:rsidP="00E36116">
      <w:pPr>
        <w:pStyle w:val="BodyTextIndent3"/>
        <w:spacing w:line="360" w:lineRule="auto"/>
        <w:ind w:left="360" w:firstLine="0"/>
        <w:rPr>
          <w:rFonts w:ascii="Arial" w:hAnsi="Arial" w:cs="Arial"/>
          <w:sz w:val="19"/>
          <w:szCs w:val="19"/>
        </w:rPr>
      </w:pPr>
      <w:r>
        <w:rPr>
          <w:rFonts w:ascii="Arial" w:hAnsi="Arial" w:cs="Arial"/>
          <w:sz w:val="19"/>
          <w:szCs w:val="19"/>
        </w:rPr>
        <w:t>A</w:t>
      </w:r>
      <w:r w:rsidRPr="00501FE8">
        <w:rPr>
          <w:rFonts w:ascii="Arial" w:hAnsi="Arial" w:cs="Arial"/>
          <w:sz w:val="19"/>
          <w:szCs w:val="19"/>
        </w:rPr>
        <w:t xml:space="preserve">mended financial reporting standards that are effective for accounting period beginning </w:t>
      </w:r>
      <w:r>
        <w:rPr>
          <w:rFonts w:ascii="Arial" w:hAnsi="Arial" w:cs="Arial"/>
          <w:sz w:val="19"/>
          <w:szCs w:val="19"/>
        </w:rPr>
        <w:t xml:space="preserve">on </w:t>
      </w:r>
      <w:r w:rsidRPr="00501FE8">
        <w:rPr>
          <w:rFonts w:ascii="Arial" w:hAnsi="Arial" w:cs="Arial"/>
          <w:sz w:val="19"/>
          <w:szCs w:val="19"/>
        </w:rPr>
        <w:t xml:space="preserve">or after </w:t>
      </w:r>
      <w:r w:rsidR="00CC41FE">
        <w:rPr>
          <w:rFonts w:ascii="Arial" w:hAnsi="Arial" w:cs="Arial"/>
          <w:sz w:val="19"/>
          <w:szCs w:val="19"/>
        </w:rPr>
        <w:br/>
      </w:r>
      <w:r w:rsidRPr="00501FE8">
        <w:rPr>
          <w:rFonts w:ascii="Arial" w:hAnsi="Arial" w:cs="Arial"/>
          <w:sz w:val="19"/>
          <w:szCs w:val="19"/>
        </w:rPr>
        <w:t>1 January 202</w:t>
      </w:r>
      <w:r w:rsidR="00FC1DDC">
        <w:rPr>
          <w:rFonts w:ascii="Arial" w:hAnsi="Arial" w:cs="Browallia New"/>
          <w:sz w:val="19"/>
          <w:szCs w:val="24"/>
          <w:lang w:bidi="th-TH"/>
        </w:rPr>
        <w:t>6</w:t>
      </w:r>
      <w:r w:rsidR="00922C6D" w:rsidRPr="00922C6D">
        <w:t xml:space="preserve"> </w:t>
      </w:r>
      <w:r w:rsidR="00922C6D" w:rsidRPr="00922C6D">
        <w:rPr>
          <w:rFonts w:ascii="Arial" w:hAnsi="Arial" w:cs="Arial"/>
          <w:sz w:val="19"/>
          <w:szCs w:val="19"/>
        </w:rPr>
        <w:t>have no material</w:t>
      </w:r>
      <w:r>
        <w:rPr>
          <w:rFonts w:ascii="Arial" w:hAnsi="Arial" w:cs="Arial"/>
          <w:sz w:val="19"/>
          <w:szCs w:val="19"/>
        </w:rPr>
        <w:t xml:space="preserve"> impact </w:t>
      </w:r>
      <w:r w:rsidR="00922C6D" w:rsidRPr="00922C6D">
        <w:rPr>
          <w:rFonts w:ascii="Arial" w:hAnsi="Arial" w:cs="Arial"/>
          <w:sz w:val="19"/>
          <w:szCs w:val="19"/>
        </w:rPr>
        <w:t>on the Company</w:t>
      </w:r>
      <w:r>
        <w:rPr>
          <w:rFonts w:ascii="Arial" w:hAnsi="Arial" w:cs="Arial"/>
          <w:sz w:val="19"/>
          <w:szCs w:val="19"/>
        </w:rPr>
        <w:t>.</w:t>
      </w:r>
    </w:p>
    <w:p w14:paraId="66F12CBC" w14:textId="77777777" w:rsidR="009511FE" w:rsidRDefault="009511FE" w:rsidP="00BD77B3">
      <w:pPr>
        <w:pStyle w:val="BodyTextIndent3"/>
        <w:spacing w:line="360" w:lineRule="auto"/>
        <w:ind w:left="0" w:firstLine="0"/>
        <w:rPr>
          <w:rFonts w:ascii="Arial" w:hAnsi="Arial" w:cs="Arial"/>
          <w:sz w:val="19"/>
          <w:szCs w:val="19"/>
        </w:rPr>
      </w:pPr>
    </w:p>
    <w:p w14:paraId="66E4EB83" w14:textId="77777777" w:rsidR="00E74786" w:rsidRDefault="00E74786" w:rsidP="00BD77B3">
      <w:pPr>
        <w:pStyle w:val="BodyTextIndent3"/>
        <w:spacing w:line="360" w:lineRule="auto"/>
        <w:ind w:left="0" w:firstLine="0"/>
        <w:rPr>
          <w:rFonts w:ascii="Arial" w:hAnsi="Arial" w:cs="Arial"/>
          <w:sz w:val="19"/>
          <w:szCs w:val="19"/>
        </w:rPr>
      </w:pPr>
    </w:p>
    <w:p w14:paraId="6D892487" w14:textId="77777777" w:rsidR="00E74786" w:rsidRDefault="00E74786" w:rsidP="00BD77B3">
      <w:pPr>
        <w:pStyle w:val="BodyTextIndent3"/>
        <w:spacing w:line="360" w:lineRule="auto"/>
        <w:ind w:left="0" w:firstLine="0"/>
        <w:rPr>
          <w:rFonts w:ascii="Arial" w:hAnsi="Arial" w:cs="Arial"/>
          <w:sz w:val="19"/>
          <w:szCs w:val="19"/>
        </w:rPr>
      </w:pPr>
    </w:p>
    <w:p w14:paraId="00967C5D" w14:textId="77777777" w:rsidR="00E74786" w:rsidRDefault="00E74786" w:rsidP="00BD77B3">
      <w:pPr>
        <w:pStyle w:val="BodyTextIndent3"/>
        <w:spacing w:line="360" w:lineRule="auto"/>
        <w:ind w:left="0" w:firstLine="0"/>
        <w:rPr>
          <w:rFonts w:ascii="Arial" w:hAnsi="Arial" w:cs="Arial"/>
          <w:sz w:val="19"/>
          <w:szCs w:val="19"/>
        </w:rPr>
      </w:pPr>
    </w:p>
    <w:p w14:paraId="35E38F09" w14:textId="04BB3B8C" w:rsidR="00F74CDA" w:rsidRPr="00BD07E6" w:rsidRDefault="00F74CDA" w:rsidP="00654850">
      <w:pPr>
        <w:pStyle w:val="BodyTextIndent3"/>
        <w:numPr>
          <w:ilvl w:val="0"/>
          <w:numId w:val="25"/>
        </w:numPr>
        <w:tabs>
          <w:tab w:val="clear" w:pos="360"/>
        </w:tabs>
        <w:spacing w:line="360" w:lineRule="auto"/>
        <w:rPr>
          <w:rFonts w:ascii="Arial" w:hAnsi="Arial" w:cs="Arial"/>
          <w:b/>
          <w:bCs/>
          <w:sz w:val="19"/>
          <w:szCs w:val="19"/>
        </w:rPr>
      </w:pPr>
      <w:r w:rsidRPr="00BD07E6">
        <w:rPr>
          <w:rFonts w:ascii="Arial" w:hAnsi="Arial" w:cs="Arial"/>
          <w:b/>
          <w:bCs/>
          <w:sz w:val="19"/>
          <w:szCs w:val="19"/>
        </w:rPr>
        <w:lastRenderedPageBreak/>
        <w:t>ESTIMATES AND JUDGEMENT</w:t>
      </w:r>
    </w:p>
    <w:p w14:paraId="77A18D8A" w14:textId="77777777" w:rsidR="00F74CDA" w:rsidRPr="00BD07E6" w:rsidRDefault="00F74CDA" w:rsidP="00654850">
      <w:pPr>
        <w:pStyle w:val="BodyTextIndent3"/>
        <w:spacing w:line="360" w:lineRule="auto"/>
        <w:ind w:left="405" w:firstLine="0"/>
        <w:rPr>
          <w:rFonts w:ascii="Arial" w:hAnsi="Arial" w:cs="Arial"/>
          <w:sz w:val="19"/>
          <w:szCs w:val="19"/>
          <w:u w:val="single"/>
        </w:rPr>
      </w:pPr>
    </w:p>
    <w:p w14:paraId="4FD0BB69" w14:textId="2078FB22" w:rsidR="00F74CDA" w:rsidRPr="00BD07E6" w:rsidRDefault="00F74CDA" w:rsidP="00654850">
      <w:pPr>
        <w:pStyle w:val="BodyTextIndent3"/>
        <w:spacing w:line="360" w:lineRule="auto"/>
        <w:ind w:left="369" w:hanging="9"/>
        <w:jc w:val="thaiDistribute"/>
        <w:rPr>
          <w:rFonts w:ascii="Arial" w:hAnsi="Arial" w:cs="Arial"/>
          <w:sz w:val="19"/>
          <w:szCs w:val="19"/>
          <w:lang w:val="en-GB"/>
        </w:rPr>
      </w:pPr>
      <w:r w:rsidRPr="00BD07E6">
        <w:rPr>
          <w:rFonts w:ascii="Arial" w:hAnsi="Arial" w:cs="Arial"/>
          <w:sz w:val="19"/>
          <w:szCs w:val="19"/>
          <w:lang w:val="en-GB"/>
        </w:rPr>
        <w:t>When preparing the interim financial statements, management undertake judg</w:t>
      </w:r>
      <w:r w:rsidR="00540F8E" w:rsidRPr="00BD07E6">
        <w:rPr>
          <w:rFonts w:ascii="Arial" w:hAnsi="Arial" w:cs="Arial"/>
          <w:sz w:val="19"/>
          <w:szCs w:val="19"/>
          <w:lang w:val="en-GB"/>
        </w:rPr>
        <w:t>e</w:t>
      </w:r>
      <w:r w:rsidRPr="00BD07E6">
        <w:rPr>
          <w:rFonts w:ascii="Arial" w:hAnsi="Arial" w:cs="Arial"/>
          <w:sz w:val="19"/>
          <w:szCs w:val="19"/>
          <w:lang w:val="en-GB"/>
        </w:rPr>
        <w:t>ments, estimates and assumptions about recognition and measurement of assets, liabilities, revenue and expenses. The actual results may differ from the judg</w:t>
      </w:r>
      <w:r w:rsidR="00AA4A8E" w:rsidRPr="00BD07E6">
        <w:rPr>
          <w:rFonts w:ascii="Arial" w:hAnsi="Arial" w:cs="Arial"/>
          <w:sz w:val="19"/>
          <w:szCs w:val="19"/>
          <w:lang w:val="en-GB"/>
        </w:rPr>
        <w:t>e</w:t>
      </w:r>
      <w:r w:rsidRPr="00BD07E6">
        <w:rPr>
          <w:rFonts w:ascii="Arial" w:hAnsi="Arial" w:cs="Arial"/>
          <w:sz w:val="19"/>
          <w:szCs w:val="19"/>
          <w:lang w:val="en-GB"/>
        </w:rPr>
        <w:t xml:space="preserve">ments, estimates and assumptions made by management. </w:t>
      </w:r>
    </w:p>
    <w:p w14:paraId="15B298C4" w14:textId="77777777" w:rsidR="00F74CDA" w:rsidRPr="00BD07E6" w:rsidRDefault="00F74CDA" w:rsidP="00654850">
      <w:pPr>
        <w:pStyle w:val="BodyTextIndent3"/>
        <w:spacing w:line="360" w:lineRule="auto"/>
        <w:ind w:left="369" w:hanging="9"/>
        <w:jc w:val="thaiDistribute"/>
        <w:rPr>
          <w:rFonts w:ascii="Arial" w:hAnsi="Arial" w:cs="Arial"/>
          <w:sz w:val="19"/>
          <w:szCs w:val="19"/>
          <w:lang w:val="en-GB"/>
        </w:rPr>
      </w:pPr>
    </w:p>
    <w:p w14:paraId="713BAB6A" w14:textId="36A2F43D" w:rsidR="001D0ED5" w:rsidRPr="00BD07E6" w:rsidRDefault="00F74CDA" w:rsidP="00654850">
      <w:pPr>
        <w:pStyle w:val="BodyTextIndent3"/>
        <w:spacing w:line="360" w:lineRule="auto"/>
        <w:ind w:left="369" w:hanging="9"/>
        <w:jc w:val="thaiDistribute"/>
        <w:rPr>
          <w:rFonts w:ascii="Arial" w:hAnsi="Arial" w:cs="Arial"/>
          <w:sz w:val="19"/>
          <w:szCs w:val="19"/>
          <w:u w:val="single"/>
        </w:rPr>
      </w:pPr>
      <w:r w:rsidRPr="00BD07E6">
        <w:rPr>
          <w:rFonts w:ascii="Arial" w:hAnsi="Arial" w:cs="Arial"/>
          <w:sz w:val="19"/>
          <w:szCs w:val="19"/>
          <w:lang w:val="en-GB"/>
        </w:rPr>
        <w:t>The judg</w:t>
      </w:r>
      <w:r w:rsidR="00AA4A8E" w:rsidRPr="00BD07E6">
        <w:rPr>
          <w:rFonts w:ascii="Arial" w:hAnsi="Arial" w:cs="Arial"/>
          <w:sz w:val="19"/>
          <w:szCs w:val="19"/>
          <w:lang w:val="en-GB"/>
        </w:rPr>
        <w:t>e</w:t>
      </w:r>
      <w:r w:rsidRPr="00BD07E6">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sidRPr="00BD07E6">
        <w:rPr>
          <w:rFonts w:ascii="Arial" w:hAnsi="Arial" w:cs="Arial"/>
          <w:sz w:val="19"/>
          <w:szCs w:val="19"/>
          <w:lang w:val="en-GB"/>
        </w:rPr>
        <w:br/>
      </w:r>
      <w:r w:rsidRPr="00BD07E6">
        <w:rPr>
          <w:rFonts w:ascii="Arial" w:hAnsi="Arial" w:cs="Arial"/>
          <w:sz w:val="19"/>
          <w:szCs w:val="19"/>
          <w:lang w:val="en-GB"/>
        </w:rPr>
        <w:t>the year ended 31 December 20</w:t>
      </w:r>
      <w:r w:rsidR="006624ED" w:rsidRPr="00BD07E6">
        <w:rPr>
          <w:rFonts w:ascii="Arial" w:hAnsi="Arial" w:cs="Arial"/>
          <w:sz w:val="19"/>
          <w:szCs w:val="19"/>
          <w:lang w:val="en-GB"/>
        </w:rPr>
        <w:t>2</w:t>
      </w:r>
      <w:r w:rsidR="00995351">
        <w:rPr>
          <w:rFonts w:ascii="Arial" w:hAnsi="Arial" w:cs="Arial"/>
          <w:sz w:val="19"/>
          <w:szCs w:val="19"/>
          <w:lang w:val="en-GB"/>
        </w:rPr>
        <w:t>5</w:t>
      </w:r>
      <w:r w:rsidRPr="00BD07E6">
        <w:rPr>
          <w:rFonts w:ascii="Arial" w:hAnsi="Arial" w:cs="Arial"/>
          <w:sz w:val="19"/>
          <w:szCs w:val="19"/>
          <w:lang w:val="en-GB"/>
        </w:rPr>
        <w:t>.</w:t>
      </w:r>
    </w:p>
    <w:p w14:paraId="59DB57AF" w14:textId="77777777" w:rsidR="00D21AD6" w:rsidRPr="00654850" w:rsidRDefault="00D21AD6" w:rsidP="00654850">
      <w:pPr>
        <w:spacing w:line="360" w:lineRule="auto"/>
        <w:rPr>
          <w:rFonts w:ascii="Arial" w:hAnsi="Arial" w:cstheme="minorBidi"/>
          <w:b/>
          <w:bCs/>
          <w:sz w:val="19"/>
          <w:szCs w:val="19"/>
        </w:rPr>
      </w:pPr>
    </w:p>
    <w:p w14:paraId="15336CCC" w14:textId="176F74C9" w:rsidR="00193226" w:rsidRPr="00BD07E6" w:rsidRDefault="00193226" w:rsidP="008544FD">
      <w:pPr>
        <w:pStyle w:val="BodyTextIndent3"/>
        <w:numPr>
          <w:ilvl w:val="0"/>
          <w:numId w:val="25"/>
        </w:numPr>
        <w:tabs>
          <w:tab w:val="clear" w:pos="360"/>
        </w:tabs>
        <w:spacing w:line="360" w:lineRule="auto"/>
        <w:rPr>
          <w:rFonts w:ascii="Arial" w:hAnsi="Arial" w:cs="Arial"/>
          <w:b/>
          <w:bCs/>
          <w:sz w:val="19"/>
          <w:szCs w:val="19"/>
        </w:rPr>
      </w:pPr>
      <w:r w:rsidRPr="00BD07E6">
        <w:rPr>
          <w:rFonts w:ascii="Arial" w:hAnsi="Arial" w:cs="Arial"/>
          <w:b/>
          <w:bCs/>
          <w:caps/>
          <w:sz w:val="19"/>
          <w:szCs w:val="19"/>
          <w:lang w:val="en-GB"/>
        </w:rPr>
        <w:t>TRANSACTIONS</w:t>
      </w:r>
      <w:r w:rsidR="003A0780" w:rsidRPr="00BD07E6">
        <w:rPr>
          <w:rFonts w:ascii="Arial" w:hAnsi="Arial" w:cs="Arial"/>
          <w:b/>
          <w:bCs/>
          <w:sz w:val="19"/>
          <w:szCs w:val="19"/>
        </w:rPr>
        <w:t xml:space="preserve"> WITH</w:t>
      </w:r>
      <w:r w:rsidRPr="00BD07E6">
        <w:rPr>
          <w:rFonts w:ascii="Arial" w:hAnsi="Arial" w:cs="Arial"/>
          <w:b/>
          <w:bCs/>
          <w:sz w:val="19"/>
          <w:szCs w:val="19"/>
        </w:rPr>
        <w:t xml:space="preserve"> RELATED PARTIES</w:t>
      </w:r>
    </w:p>
    <w:p w14:paraId="70E19B48" w14:textId="77777777" w:rsidR="00193226" w:rsidRPr="009511FE" w:rsidRDefault="00193226" w:rsidP="00F56B1A">
      <w:pPr>
        <w:spacing w:line="360" w:lineRule="auto"/>
        <w:jc w:val="thaiDistribute"/>
        <w:rPr>
          <w:rFonts w:ascii="Arial" w:hAnsi="Arial" w:cs="Arial"/>
          <w:sz w:val="18"/>
          <w:szCs w:val="18"/>
          <w:lang w:val="en-GB"/>
        </w:rPr>
      </w:pPr>
    </w:p>
    <w:p w14:paraId="1A0F1CCF" w14:textId="77777777" w:rsidR="00193226" w:rsidRPr="00BD07E6" w:rsidRDefault="00193226" w:rsidP="009511FE">
      <w:pPr>
        <w:tabs>
          <w:tab w:val="left" w:pos="0"/>
          <w:tab w:val="num" w:pos="1170"/>
        </w:tabs>
        <w:spacing w:line="360" w:lineRule="auto"/>
        <w:ind w:left="387"/>
        <w:jc w:val="thaiDistribute"/>
        <w:rPr>
          <w:rFonts w:ascii="Arial" w:hAnsi="Arial" w:cs="Arial"/>
          <w:sz w:val="19"/>
          <w:szCs w:val="19"/>
          <w:lang w:val="en-GB"/>
        </w:rPr>
      </w:pPr>
      <w:r w:rsidRPr="00BD07E6">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110EF612" w14:textId="77777777" w:rsidR="008A3EF7" w:rsidRDefault="008A3EF7" w:rsidP="009511FE">
      <w:pPr>
        <w:spacing w:line="360" w:lineRule="auto"/>
        <w:ind w:left="387"/>
        <w:jc w:val="both"/>
        <w:rPr>
          <w:rFonts w:ascii="Arial" w:hAnsi="Arial" w:cs="Arial"/>
          <w:sz w:val="18"/>
          <w:szCs w:val="18"/>
          <w:lang w:val="en-GB"/>
        </w:rPr>
      </w:pPr>
    </w:p>
    <w:p w14:paraId="1A4BE6EE" w14:textId="26EB6202" w:rsidR="0017658E" w:rsidRPr="00BD07E6" w:rsidRDefault="0017658E" w:rsidP="009511FE">
      <w:pPr>
        <w:spacing w:line="360" w:lineRule="auto"/>
        <w:ind w:left="387"/>
        <w:jc w:val="both"/>
        <w:rPr>
          <w:rFonts w:ascii="Arial" w:hAnsi="Arial" w:cs="Arial"/>
          <w:sz w:val="19"/>
          <w:szCs w:val="19"/>
        </w:rPr>
      </w:pPr>
      <w:r w:rsidRPr="000E00B6">
        <w:rPr>
          <w:rFonts w:ascii="Arial" w:hAnsi="Arial" w:cs="Arial"/>
          <w:spacing w:val="-2"/>
          <w:sz w:val="19"/>
          <w:szCs w:val="19"/>
          <w:lang w:val="en-GB"/>
        </w:rPr>
        <w:t xml:space="preserve">Significant transactions with related parties </w:t>
      </w:r>
      <w:r w:rsidR="00561B0C" w:rsidRPr="000E00B6">
        <w:rPr>
          <w:rFonts w:ascii="Arial" w:hAnsi="Arial" w:cs="Arial"/>
          <w:spacing w:val="-2"/>
          <w:sz w:val="19"/>
          <w:szCs w:val="19"/>
          <w:lang w:val="en-GB"/>
        </w:rPr>
        <w:t>for the three-month period</w:t>
      </w:r>
      <w:r w:rsidR="005E45AB">
        <w:rPr>
          <w:rFonts w:ascii="Arial" w:hAnsi="Arial" w:cs="Arial"/>
          <w:spacing w:val="-2"/>
          <w:sz w:val="19"/>
          <w:szCs w:val="19"/>
          <w:lang w:val="en-GB"/>
        </w:rPr>
        <w:t>s</w:t>
      </w:r>
      <w:r w:rsidR="00561B0C" w:rsidRPr="000E00B6">
        <w:rPr>
          <w:rFonts w:ascii="Arial" w:hAnsi="Arial" w:cs="Arial"/>
          <w:spacing w:val="-2"/>
          <w:sz w:val="19"/>
          <w:szCs w:val="19"/>
          <w:lang w:val="en-GB"/>
        </w:rPr>
        <w:t xml:space="preserve"> ended </w:t>
      </w:r>
      <w:r w:rsidR="005E45AB">
        <w:rPr>
          <w:rFonts w:ascii="Arial" w:hAnsi="Arial" w:cs="Arial"/>
          <w:spacing w:val="-2"/>
          <w:sz w:val="19"/>
          <w:szCs w:val="19"/>
          <w:lang w:val="en-GB"/>
        </w:rPr>
        <w:t>3</w:t>
      </w:r>
      <w:r w:rsidR="00995351">
        <w:rPr>
          <w:rFonts w:ascii="Arial" w:hAnsi="Arial" w:cs="Arial"/>
          <w:spacing w:val="-2"/>
          <w:sz w:val="19"/>
          <w:szCs w:val="19"/>
          <w:lang w:val="en-GB"/>
        </w:rPr>
        <w:t>1 March 2026</w:t>
      </w:r>
      <w:r w:rsidRPr="00BD07E6">
        <w:rPr>
          <w:rFonts w:ascii="Arial" w:hAnsi="Arial" w:cs="Arial"/>
          <w:sz w:val="19"/>
          <w:szCs w:val="19"/>
          <w:lang w:val="en-GB"/>
        </w:rPr>
        <w:t xml:space="preserve"> and 2</w:t>
      </w:r>
      <w:r w:rsidRPr="00BD07E6">
        <w:rPr>
          <w:rFonts w:ascii="Arial" w:hAnsi="Arial" w:cs="Arial"/>
          <w:sz w:val="19"/>
          <w:szCs w:val="19"/>
        </w:rPr>
        <w:t>0</w:t>
      </w:r>
      <w:r w:rsidR="006624ED" w:rsidRPr="00BD07E6">
        <w:rPr>
          <w:rFonts w:ascii="Arial" w:hAnsi="Arial" w:cs="Arial"/>
          <w:sz w:val="19"/>
          <w:szCs w:val="19"/>
        </w:rPr>
        <w:t>2</w:t>
      </w:r>
      <w:r w:rsidR="00995351">
        <w:rPr>
          <w:rFonts w:ascii="Arial" w:hAnsi="Arial" w:cs="Arial"/>
          <w:sz w:val="19"/>
          <w:szCs w:val="19"/>
        </w:rPr>
        <w:t>5</w:t>
      </w:r>
      <w:r w:rsidRPr="00BD07E6">
        <w:rPr>
          <w:rFonts w:ascii="Arial" w:hAnsi="Arial" w:cs="Arial"/>
          <w:sz w:val="19"/>
          <w:szCs w:val="19"/>
        </w:rPr>
        <w:t xml:space="preserve"> </w:t>
      </w:r>
      <w:r w:rsidR="00995351">
        <w:rPr>
          <w:rFonts w:ascii="Arial" w:hAnsi="Arial" w:cs="Arial"/>
          <w:sz w:val="19"/>
          <w:szCs w:val="19"/>
        </w:rPr>
        <w:br/>
      </w:r>
      <w:r w:rsidRPr="00BD07E6">
        <w:rPr>
          <w:rFonts w:ascii="Arial" w:hAnsi="Arial" w:cs="Arial"/>
          <w:sz w:val="19"/>
          <w:szCs w:val="19"/>
        </w:rPr>
        <w:t xml:space="preserve">consist of:  </w:t>
      </w:r>
    </w:p>
    <w:p w14:paraId="7E239CEA" w14:textId="77777777" w:rsidR="000B4E38" w:rsidRPr="00BD07E6" w:rsidRDefault="000B4E38" w:rsidP="00F56B1A">
      <w:pPr>
        <w:tabs>
          <w:tab w:val="left" w:pos="900"/>
        </w:tabs>
        <w:spacing w:line="360" w:lineRule="auto"/>
        <w:ind w:left="423"/>
        <w:jc w:val="both"/>
        <w:rPr>
          <w:rFonts w:ascii="Arial" w:hAnsi="Arial" w:cs="Arial"/>
          <w:sz w:val="14"/>
          <w:szCs w:val="14"/>
        </w:rPr>
      </w:pPr>
    </w:p>
    <w:tbl>
      <w:tblPr>
        <w:tblW w:w="9006" w:type="dxa"/>
        <w:tblInd w:w="350" w:type="dxa"/>
        <w:tblLayout w:type="fixed"/>
        <w:tblLook w:val="01E0" w:firstRow="1" w:lastRow="1" w:firstColumn="1" w:lastColumn="1" w:noHBand="0" w:noVBand="0"/>
      </w:tblPr>
      <w:tblGrid>
        <w:gridCol w:w="3502"/>
        <w:gridCol w:w="1535"/>
        <w:gridCol w:w="1984"/>
        <w:gridCol w:w="1985"/>
      </w:tblGrid>
      <w:tr w:rsidR="00B73D2B" w:rsidRPr="001F253B" w14:paraId="751862F6" w14:textId="77777777" w:rsidTr="000032BA">
        <w:trPr>
          <w:trHeight w:val="272"/>
        </w:trPr>
        <w:tc>
          <w:tcPr>
            <w:tcW w:w="3502" w:type="dxa"/>
          </w:tcPr>
          <w:p w14:paraId="02CFE296" w14:textId="77777777" w:rsidR="00B73D2B" w:rsidRPr="001F253B" w:rsidRDefault="00B73D2B" w:rsidP="0086141D">
            <w:pPr>
              <w:tabs>
                <w:tab w:val="left" w:pos="5220"/>
              </w:tabs>
              <w:spacing w:before="60" w:after="30" w:line="276" w:lineRule="auto"/>
              <w:rPr>
                <w:rFonts w:ascii="Arial" w:hAnsi="Arial" w:cs="Arial"/>
                <w:sz w:val="19"/>
                <w:szCs w:val="19"/>
                <w:lang w:val="en-GB"/>
              </w:rPr>
            </w:pPr>
          </w:p>
        </w:tc>
        <w:tc>
          <w:tcPr>
            <w:tcW w:w="1535" w:type="dxa"/>
          </w:tcPr>
          <w:p w14:paraId="7C344365" w14:textId="77777777" w:rsidR="00B73D2B" w:rsidRPr="001F253B" w:rsidRDefault="00B73D2B" w:rsidP="0086141D">
            <w:pPr>
              <w:tabs>
                <w:tab w:val="left" w:pos="5220"/>
              </w:tabs>
              <w:spacing w:before="60" w:after="30" w:line="276" w:lineRule="auto"/>
              <w:rPr>
                <w:rFonts w:ascii="Arial" w:hAnsi="Arial" w:cs="Arial"/>
                <w:sz w:val="19"/>
                <w:szCs w:val="19"/>
                <w:lang w:val="en-GB"/>
              </w:rPr>
            </w:pPr>
          </w:p>
        </w:tc>
        <w:tc>
          <w:tcPr>
            <w:tcW w:w="3969" w:type="dxa"/>
            <w:gridSpan w:val="2"/>
          </w:tcPr>
          <w:p w14:paraId="5852D057" w14:textId="56BD1D77" w:rsidR="00B73D2B" w:rsidRPr="001F253B" w:rsidRDefault="00B73D2B" w:rsidP="00B73D2B">
            <w:pPr>
              <w:pBdr>
                <w:bottom w:val="single" w:sz="4" w:space="1" w:color="auto"/>
              </w:pBdr>
              <w:tabs>
                <w:tab w:val="left" w:pos="5220"/>
              </w:tabs>
              <w:spacing w:before="60" w:after="30" w:line="276" w:lineRule="auto"/>
              <w:jc w:val="center"/>
              <w:rPr>
                <w:rFonts w:ascii="Arial" w:hAnsi="Arial" w:cs="Arial"/>
                <w:sz w:val="19"/>
                <w:szCs w:val="19"/>
              </w:rPr>
            </w:pPr>
            <w:r w:rsidRPr="00BD07E6">
              <w:rPr>
                <w:rFonts w:ascii="Arial" w:hAnsi="Arial" w:cs="Arial"/>
                <w:sz w:val="19"/>
                <w:szCs w:val="19"/>
              </w:rPr>
              <w:t>Thousand Baht</w:t>
            </w:r>
          </w:p>
        </w:tc>
      </w:tr>
      <w:tr w:rsidR="00B73D2B" w:rsidRPr="001F253B" w14:paraId="04740FBE" w14:textId="77777777" w:rsidTr="000032BA">
        <w:trPr>
          <w:trHeight w:val="272"/>
        </w:trPr>
        <w:tc>
          <w:tcPr>
            <w:tcW w:w="3502" w:type="dxa"/>
          </w:tcPr>
          <w:p w14:paraId="2ADB1292" w14:textId="77777777" w:rsidR="00B73D2B" w:rsidRPr="001F253B" w:rsidRDefault="00B73D2B" w:rsidP="00B73D2B">
            <w:pPr>
              <w:tabs>
                <w:tab w:val="left" w:pos="5220"/>
              </w:tabs>
              <w:spacing w:before="60" w:after="30" w:line="276" w:lineRule="auto"/>
              <w:rPr>
                <w:rFonts w:ascii="Arial" w:hAnsi="Arial" w:cs="Arial"/>
                <w:sz w:val="19"/>
                <w:szCs w:val="19"/>
                <w:lang w:val="en-GB"/>
              </w:rPr>
            </w:pPr>
          </w:p>
        </w:tc>
        <w:tc>
          <w:tcPr>
            <w:tcW w:w="1535" w:type="dxa"/>
          </w:tcPr>
          <w:p w14:paraId="316423D6" w14:textId="77777777" w:rsidR="00B73D2B" w:rsidRPr="001F253B" w:rsidRDefault="00B73D2B" w:rsidP="00B73D2B">
            <w:pPr>
              <w:tabs>
                <w:tab w:val="left" w:pos="5220"/>
              </w:tabs>
              <w:spacing w:before="60" w:after="30" w:line="276" w:lineRule="auto"/>
              <w:rPr>
                <w:rFonts w:ascii="Arial" w:hAnsi="Arial" w:cs="Arial"/>
                <w:sz w:val="19"/>
                <w:szCs w:val="19"/>
                <w:lang w:val="en-GB"/>
              </w:rPr>
            </w:pPr>
          </w:p>
        </w:tc>
        <w:tc>
          <w:tcPr>
            <w:tcW w:w="3969" w:type="dxa"/>
            <w:gridSpan w:val="2"/>
          </w:tcPr>
          <w:p w14:paraId="69BF9671" w14:textId="1E5150A1" w:rsidR="00B73D2B" w:rsidRPr="001F253B" w:rsidRDefault="00B73D2B" w:rsidP="00B73D2B">
            <w:pPr>
              <w:pBdr>
                <w:bottom w:val="single" w:sz="4" w:space="1" w:color="auto"/>
              </w:pBdr>
              <w:tabs>
                <w:tab w:val="left" w:pos="5220"/>
              </w:tabs>
              <w:spacing w:before="60" w:after="30" w:line="276" w:lineRule="auto"/>
              <w:jc w:val="center"/>
              <w:rPr>
                <w:rFonts w:ascii="Arial" w:hAnsi="Arial" w:cs="Arial"/>
                <w:sz w:val="19"/>
                <w:szCs w:val="19"/>
              </w:rPr>
            </w:pPr>
            <w:r w:rsidRPr="001F253B">
              <w:rPr>
                <w:rFonts w:ascii="Arial" w:hAnsi="Arial" w:cs="Arial"/>
                <w:sz w:val="19"/>
                <w:szCs w:val="19"/>
              </w:rPr>
              <w:t xml:space="preserve">For the </w:t>
            </w:r>
            <w:r>
              <w:rPr>
                <w:rFonts w:ascii="Arial" w:hAnsi="Arial" w:cs="Arial"/>
                <w:sz w:val="19"/>
                <w:szCs w:val="19"/>
              </w:rPr>
              <w:t>three</w:t>
            </w:r>
            <w:r w:rsidRPr="001F253B">
              <w:rPr>
                <w:rFonts w:ascii="Arial" w:hAnsi="Arial" w:cs="Arial"/>
                <w:sz w:val="19"/>
                <w:szCs w:val="19"/>
              </w:rPr>
              <w:t>-month period</w:t>
            </w:r>
            <w:r>
              <w:rPr>
                <w:rFonts w:ascii="Arial" w:hAnsi="Arial" w:cs="Arial"/>
                <w:sz w:val="19"/>
                <w:szCs w:val="19"/>
              </w:rPr>
              <w:t>s</w:t>
            </w:r>
            <w:r w:rsidRPr="001F253B">
              <w:rPr>
                <w:rFonts w:ascii="Arial" w:hAnsi="Arial" w:cs="Arial"/>
                <w:sz w:val="19"/>
                <w:szCs w:val="19"/>
              </w:rPr>
              <w:t xml:space="preserve"> </w:t>
            </w:r>
            <w:r w:rsidRPr="001F253B">
              <w:rPr>
                <w:rFonts w:ascii="Arial" w:hAnsi="Arial" w:cs="Arial"/>
                <w:sz w:val="19"/>
                <w:szCs w:val="19"/>
              </w:rPr>
              <w:br/>
              <w:t xml:space="preserve">ended </w:t>
            </w:r>
            <w:r>
              <w:rPr>
                <w:rFonts w:ascii="Arial" w:hAnsi="Arial" w:cs="Arial"/>
                <w:sz w:val="19"/>
                <w:szCs w:val="19"/>
              </w:rPr>
              <w:t>31 March</w:t>
            </w:r>
          </w:p>
        </w:tc>
      </w:tr>
      <w:tr w:rsidR="00B73D2B" w:rsidRPr="001F253B" w14:paraId="462C1741" w14:textId="77777777" w:rsidTr="000032BA">
        <w:trPr>
          <w:trHeight w:val="100"/>
        </w:trPr>
        <w:tc>
          <w:tcPr>
            <w:tcW w:w="3502" w:type="dxa"/>
          </w:tcPr>
          <w:p w14:paraId="1CC8F246" w14:textId="77777777" w:rsidR="00B73D2B" w:rsidRPr="001F253B" w:rsidRDefault="00B73D2B" w:rsidP="00B73D2B">
            <w:pPr>
              <w:tabs>
                <w:tab w:val="left" w:pos="5220"/>
              </w:tabs>
              <w:spacing w:before="60" w:after="30" w:line="276" w:lineRule="auto"/>
              <w:rPr>
                <w:rFonts w:ascii="Arial" w:hAnsi="Arial" w:cs="Arial"/>
                <w:sz w:val="19"/>
                <w:szCs w:val="19"/>
                <w:cs/>
                <w:lang w:val="en-GB"/>
              </w:rPr>
            </w:pPr>
          </w:p>
        </w:tc>
        <w:tc>
          <w:tcPr>
            <w:tcW w:w="1535" w:type="dxa"/>
          </w:tcPr>
          <w:p w14:paraId="6403223F" w14:textId="77777777" w:rsidR="00B73D2B" w:rsidRPr="001F253B" w:rsidRDefault="00B73D2B" w:rsidP="00B73D2B">
            <w:pPr>
              <w:tabs>
                <w:tab w:val="left" w:pos="5220"/>
              </w:tabs>
              <w:spacing w:before="60" w:after="30" w:line="276" w:lineRule="auto"/>
              <w:jc w:val="center"/>
              <w:rPr>
                <w:rFonts w:ascii="Arial" w:hAnsi="Arial" w:cs="Arial"/>
                <w:sz w:val="19"/>
                <w:szCs w:val="19"/>
                <w:lang w:val="en-GB"/>
              </w:rPr>
            </w:pPr>
          </w:p>
        </w:tc>
        <w:tc>
          <w:tcPr>
            <w:tcW w:w="1984" w:type="dxa"/>
            <w:vAlign w:val="bottom"/>
          </w:tcPr>
          <w:p w14:paraId="2143106B" w14:textId="4C1F642C" w:rsidR="00B73D2B" w:rsidRPr="001F253B" w:rsidRDefault="00B73D2B" w:rsidP="00B73D2B">
            <w:pPr>
              <w:pBdr>
                <w:bottom w:val="single" w:sz="4" w:space="1" w:color="auto"/>
              </w:pBdr>
              <w:tabs>
                <w:tab w:val="left" w:pos="5220"/>
              </w:tabs>
              <w:spacing w:before="60" w:after="30" w:line="276" w:lineRule="auto"/>
              <w:jc w:val="center"/>
              <w:rPr>
                <w:rFonts w:ascii="Arial" w:hAnsi="Arial" w:cs="Arial"/>
                <w:sz w:val="19"/>
                <w:szCs w:val="19"/>
              </w:rPr>
            </w:pPr>
            <w:r w:rsidRPr="001F253B">
              <w:rPr>
                <w:rFonts w:ascii="Arial" w:hAnsi="Arial" w:cs="Arial"/>
                <w:sz w:val="19"/>
                <w:szCs w:val="19"/>
              </w:rPr>
              <w:t>202</w:t>
            </w:r>
            <w:r>
              <w:rPr>
                <w:rFonts w:ascii="Arial" w:hAnsi="Arial" w:cs="Arial"/>
                <w:sz w:val="19"/>
                <w:szCs w:val="19"/>
              </w:rPr>
              <w:t>6</w:t>
            </w:r>
          </w:p>
        </w:tc>
        <w:tc>
          <w:tcPr>
            <w:tcW w:w="1985" w:type="dxa"/>
            <w:vAlign w:val="bottom"/>
          </w:tcPr>
          <w:p w14:paraId="6745F532" w14:textId="6B52C453" w:rsidR="00B73D2B" w:rsidRPr="001F253B" w:rsidRDefault="00B73D2B" w:rsidP="00B73D2B">
            <w:pPr>
              <w:pBdr>
                <w:bottom w:val="single" w:sz="4" w:space="1" w:color="auto"/>
              </w:pBdr>
              <w:tabs>
                <w:tab w:val="left" w:pos="5220"/>
              </w:tabs>
              <w:spacing w:before="60" w:after="30" w:line="276" w:lineRule="auto"/>
              <w:jc w:val="center"/>
              <w:rPr>
                <w:rFonts w:ascii="Arial" w:hAnsi="Arial" w:cs="Arial"/>
                <w:sz w:val="19"/>
                <w:szCs w:val="19"/>
              </w:rPr>
            </w:pPr>
            <w:r w:rsidRPr="001F253B">
              <w:rPr>
                <w:rFonts w:ascii="Arial" w:hAnsi="Arial" w:cs="Arial"/>
                <w:sz w:val="19"/>
                <w:szCs w:val="19"/>
              </w:rPr>
              <w:t>202</w:t>
            </w:r>
            <w:r>
              <w:rPr>
                <w:rFonts w:ascii="Arial" w:hAnsi="Arial" w:cs="Arial"/>
                <w:sz w:val="19"/>
                <w:szCs w:val="19"/>
              </w:rPr>
              <w:t>5</w:t>
            </w:r>
          </w:p>
        </w:tc>
      </w:tr>
      <w:tr w:rsidR="00B73D2B" w:rsidRPr="001F253B" w14:paraId="032D7CF2" w14:textId="77777777" w:rsidTr="000032BA">
        <w:trPr>
          <w:trHeight w:val="127"/>
        </w:trPr>
        <w:tc>
          <w:tcPr>
            <w:tcW w:w="3502" w:type="dxa"/>
          </w:tcPr>
          <w:p w14:paraId="2485045D" w14:textId="77777777" w:rsidR="00B73D2B" w:rsidRPr="001F253B" w:rsidRDefault="00B73D2B" w:rsidP="00B73D2B">
            <w:pPr>
              <w:tabs>
                <w:tab w:val="left" w:pos="5220"/>
              </w:tabs>
              <w:spacing w:before="60" w:after="30" w:line="276" w:lineRule="auto"/>
              <w:rPr>
                <w:rFonts w:ascii="Arial" w:hAnsi="Arial" w:cs="Arial"/>
                <w:sz w:val="19"/>
                <w:szCs w:val="19"/>
                <w:lang w:val="en-GB"/>
              </w:rPr>
            </w:pPr>
          </w:p>
        </w:tc>
        <w:tc>
          <w:tcPr>
            <w:tcW w:w="1535" w:type="dxa"/>
          </w:tcPr>
          <w:p w14:paraId="1E051EE8" w14:textId="77777777" w:rsidR="00B73D2B" w:rsidRPr="001F253B" w:rsidRDefault="00B73D2B" w:rsidP="00B73D2B">
            <w:pPr>
              <w:tabs>
                <w:tab w:val="left" w:pos="5220"/>
              </w:tabs>
              <w:spacing w:before="60" w:after="30" w:line="276" w:lineRule="auto"/>
              <w:rPr>
                <w:rFonts w:ascii="Arial" w:hAnsi="Arial" w:cs="Arial"/>
                <w:sz w:val="19"/>
                <w:szCs w:val="19"/>
                <w:lang w:val="en-GB"/>
              </w:rPr>
            </w:pPr>
          </w:p>
        </w:tc>
        <w:tc>
          <w:tcPr>
            <w:tcW w:w="1984" w:type="dxa"/>
          </w:tcPr>
          <w:p w14:paraId="24CE1109" w14:textId="77777777" w:rsidR="00B73D2B" w:rsidRPr="001F253B" w:rsidRDefault="00B73D2B" w:rsidP="00B73D2B">
            <w:pPr>
              <w:tabs>
                <w:tab w:val="left" w:pos="5220"/>
              </w:tabs>
              <w:spacing w:before="60" w:after="30" w:line="276" w:lineRule="auto"/>
              <w:rPr>
                <w:rFonts w:ascii="Arial" w:hAnsi="Arial" w:cs="Arial"/>
                <w:sz w:val="19"/>
                <w:szCs w:val="19"/>
                <w:lang w:val="en-GB"/>
              </w:rPr>
            </w:pPr>
          </w:p>
        </w:tc>
        <w:tc>
          <w:tcPr>
            <w:tcW w:w="1985" w:type="dxa"/>
          </w:tcPr>
          <w:p w14:paraId="028160A4" w14:textId="77777777" w:rsidR="00B73D2B" w:rsidRPr="001F253B" w:rsidRDefault="00B73D2B" w:rsidP="00B73D2B">
            <w:pPr>
              <w:tabs>
                <w:tab w:val="left" w:pos="5220"/>
              </w:tabs>
              <w:spacing w:before="60" w:after="30" w:line="276" w:lineRule="auto"/>
              <w:rPr>
                <w:rFonts w:ascii="Arial" w:hAnsi="Arial" w:cs="Arial"/>
                <w:sz w:val="19"/>
                <w:szCs w:val="19"/>
                <w:lang w:val="en-GB"/>
              </w:rPr>
            </w:pPr>
          </w:p>
        </w:tc>
      </w:tr>
      <w:tr w:rsidR="00B73D2B" w:rsidRPr="001F253B" w14:paraId="3DBB3F35" w14:textId="77777777" w:rsidTr="000032BA">
        <w:trPr>
          <w:trHeight w:val="74"/>
        </w:trPr>
        <w:tc>
          <w:tcPr>
            <w:tcW w:w="5037" w:type="dxa"/>
            <w:gridSpan w:val="2"/>
          </w:tcPr>
          <w:p w14:paraId="031EF0E3" w14:textId="77777777" w:rsidR="00B73D2B" w:rsidRPr="001F253B" w:rsidRDefault="00B73D2B" w:rsidP="00B73D2B">
            <w:pPr>
              <w:tabs>
                <w:tab w:val="left" w:pos="5220"/>
              </w:tabs>
              <w:spacing w:before="60" w:after="30" w:line="276" w:lineRule="auto"/>
              <w:ind w:right="-84"/>
              <w:rPr>
                <w:rFonts w:ascii="Arial" w:hAnsi="Arial" w:cs="Arial"/>
                <w:sz w:val="19"/>
                <w:szCs w:val="19"/>
                <w:lang w:val="en-GB"/>
              </w:rPr>
            </w:pPr>
            <w:r w:rsidRPr="001F253B">
              <w:rPr>
                <w:rFonts w:ascii="Arial" w:hAnsi="Arial" w:cs="Arial"/>
                <w:sz w:val="19"/>
                <w:szCs w:val="19"/>
                <w:u w:val="single"/>
              </w:rPr>
              <w:t>Key management personnel compensation</w:t>
            </w:r>
          </w:p>
        </w:tc>
        <w:tc>
          <w:tcPr>
            <w:tcW w:w="1984" w:type="dxa"/>
          </w:tcPr>
          <w:p w14:paraId="77DF8F08" w14:textId="77777777" w:rsidR="00B73D2B" w:rsidRPr="001F253B" w:rsidRDefault="00B73D2B" w:rsidP="00B73D2B">
            <w:pPr>
              <w:tabs>
                <w:tab w:val="left" w:pos="5220"/>
              </w:tabs>
              <w:spacing w:before="60" w:after="30" w:line="276" w:lineRule="auto"/>
              <w:jc w:val="right"/>
              <w:rPr>
                <w:rFonts w:ascii="Arial" w:hAnsi="Arial" w:cs="Arial"/>
                <w:sz w:val="19"/>
                <w:szCs w:val="19"/>
                <w:lang w:val="en-GB"/>
              </w:rPr>
            </w:pPr>
          </w:p>
        </w:tc>
        <w:tc>
          <w:tcPr>
            <w:tcW w:w="1985" w:type="dxa"/>
          </w:tcPr>
          <w:p w14:paraId="377874FA" w14:textId="77777777" w:rsidR="00B73D2B" w:rsidRPr="001F253B" w:rsidRDefault="00B73D2B" w:rsidP="00B73D2B">
            <w:pPr>
              <w:tabs>
                <w:tab w:val="left" w:pos="5220"/>
              </w:tabs>
              <w:spacing w:before="60" w:after="30" w:line="276" w:lineRule="auto"/>
              <w:jc w:val="right"/>
              <w:rPr>
                <w:rFonts w:ascii="Arial" w:hAnsi="Arial" w:cs="Arial"/>
                <w:sz w:val="19"/>
                <w:szCs w:val="19"/>
                <w:lang w:val="en-GB"/>
              </w:rPr>
            </w:pPr>
          </w:p>
        </w:tc>
      </w:tr>
      <w:tr w:rsidR="00B73D2B" w:rsidRPr="001F253B" w14:paraId="2B000C55" w14:textId="77777777" w:rsidTr="000032BA">
        <w:trPr>
          <w:trHeight w:val="326"/>
        </w:trPr>
        <w:tc>
          <w:tcPr>
            <w:tcW w:w="3502" w:type="dxa"/>
          </w:tcPr>
          <w:p w14:paraId="5374BB34" w14:textId="77777777" w:rsidR="00B73D2B" w:rsidRPr="001F253B" w:rsidRDefault="00B73D2B" w:rsidP="00B73D2B">
            <w:pPr>
              <w:spacing w:before="60" w:after="30" w:line="276" w:lineRule="auto"/>
              <w:rPr>
                <w:rFonts w:ascii="Arial" w:hAnsi="Arial" w:cs="Arial"/>
                <w:sz w:val="19"/>
                <w:szCs w:val="19"/>
                <w:lang w:val="en-GB"/>
              </w:rPr>
            </w:pPr>
            <w:r w:rsidRPr="001F253B">
              <w:rPr>
                <w:rFonts w:ascii="Arial" w:hAnsi="Arial" w:cs="Arial"/>
                <w:sz w:val="19"/>
                <w:szCs w:val="19"/>
                <w:lang w:val="en-GB"/>
              </w:rPr>
              <w:t>Current employment benefits</w:t>
            </w:r>
          </w:p>
        </w:tc>
        <w:tc>
          <w:tcPr>
            <w:tcW w:w="1535" w:type="dxa"/>
          </w:tcPr>
          <w:p w14:paraId="403EA9C2" w14:textId="77777777" w:rsidR="00B73D2B" w:rsidRPr="001F253B" w:rsidRDefault="00B73D2B" w:rsidP="00B73D2B">
            <w:pPr>
              <w:tabs>
                <w:tab w:val="left" w:pos="5220"/>
              </w:tabs>
              <w:spacing w:before="60" w:after="30" w:line="276" w:lineRule="auto"/>
              <w:rPr>
                <w:rFonts w:ascii="Arial" w:hAnsi="Arial" w:cs="Arial"/>
                <w:sz w:val="19"/>
                <w:szCs w:val="19"/>
                <w:lang w:val="en-GB"/>
              </w:rPr>
            </w:pPr>
          </w:p>
        </w:tc>
        <w:tc>
          <w:tcPr>
            <w:tcW w:w="1984" w:type="dxa"/>
          </w:tcPr>
          <w:p w14:paraId="3A727E00" w14:textId="4EE4DFEB" w:rsidR="00B73D2B" w:rsidRPr="00940C1D" w:rsidRDefault="00B73D2B" w:rsidP="00B73D2B">
            <w:pPr>
              <w:tabs>
                <w:tab w:val="left" w:pos="5220"/>
              </w:tabs>
              <w:spacing w:before="60" w:after="30" w:line="276" w:lineRule="auto"/>
              <w:jc w:val="right"/>
              <w:rPr>
                <w:rFonts w:ascii="Arial" w:hAnsi="Arial" w:cstheme="minorBidi"/>
                <w:sz w:val="19"/>
                <w:szCs w:val="19"/>
              </w:rPr>
            </w:pPr>
            <w:r>
              <w:rPr>
                <w:rFonts w:ascii="Arial" w:hAnsi="Arial" w:cs="Arial"/>
                <w:sz w:val="19"/>
                <w:szCs w:val="19"/>
              </w:rPr>
              <w:t>21,287</w:t>
            </w:r>
          </w:p>
        </w:tc>
        <w:tc>
          <w:tcPr>
            <w:tcW w:w="1985" w:type="dxa"/>
          </w:tcPr>
          <w:p w14:paraId="62EC3B9A" w14:textId="3D6F0F1E" w:rsidR="00B73D2B" w:rsidRPr="00C407B8" w:rsidRDefault="00B73D2B" w:rsidP="00B73D2B">
            <w:pPr>
              <w:tabs>
                <w:tab w:val="left" w:pos="5220"/>
              </w:tabs>
              <w:spacing w:before="60" w:after="30" w:line="276" w:lineRule="auto"/>
              <w:jc w:val="right"/>
              <w:rPr>
                <w:rFonts w:ascii="Arial" w:hAnsi="Arial" w:cs="Arial"/>
                <w:sz w:val="19"/>
                <w:szCs w:val="19"/>
              </w:rPr>
            </w:pPr>
            <w:r w:rsidRPr="00F761FC">
              <w:rPr>
                <w:rFonts w:ascii="Arial" w:hAnsi="Arial" w:cs="Arial"/>
                <w:sz w:val="19"/>
                <w:szCs w:val="19"/>
              </w:rPr>
              <w:t>20,667</w:t>
            </w:r>
          </w:p>
        </w:tc>
      </w:tr>
      <w:tr w:rsidR="00B73D2B" w:rsidRPr="001F253B" w14:paraId="60CFF54B" w14:textId="457A0D14" w:rsidTr="000032BA">
        <w:trPr>
          <w:trHeight w:val="326"/>
        </w:trPr>
        <w:tc>
          <w:tcPr>
            <w:tcW w:w="5037" w:type="dxa"/>
            <w:gridSpan w:val="2"/>
          </w:tcPr>
          <w:p w14:paraId="3BE5D8A5" w14:textId="77777777" w:rsidR="00B73D2B" w:rsidRPr="001F253B" w:rsidRDefault="00B73D2B" w:rsidP="00B73D2B">
            <w:pPr>
              <w:tabs>
                <w:tab w:val="left" w:pos="5220"/>
              </w:tabs>
              <w:spacing w:before="60" w:after="30" w:line="276" w:lineRule="auto"/>
              <w:rPr>
                <w:rFonts w:ascii="Arial" w:hAnsi="Arial" w:cs="Arial"/>
                <w:sz w:val="19"/>
                <w:szCs w:val="19"/>
                <w:lang w:val="en-GB"/>
              </w:rPr>
            </w:pPr>
            <w:r w:rsidRPr="001F253B">
              <w:rPr>
                <w:rFonts w:ascii="Arial" w:hAnsi="Arial" w:cs="Arial"/>
                <w:sz w:val="19"/>
                <w:szCs w:val="19"/>
                <w:lang w:val="en-GB"/>
              </w:rPr>
              <w:t>Provision for post-employment benefits</w:t>
            </w:r>
          </w:p>
        </w:tc>
        <w:tc>
          <w:tcPr>
            <w:tcW w:w="1984" w:type="dxa"/>
            <w:vAlign w:val="bottom"/>
          </w:tcPr>
          <w:p w14:paraId="7C159A60" w14:textId="77777777" w:rsidR="00B73D2B" w:rsidRPr="00C407B8" w:rsidRDefault="00B73D2B" w:rsidP="00B73D2B">
            <w:pPr>
              <w:tabs>
                <w:tab w:val="left" w:pos="5220"/>
              </w:tabs>
              <w:spacing w:before="60" w:after="30" w:line="276" w:lineRule="auto"/>
              <w:jc w:val="right"/>
              <w:rPr>
                <w:rFonts w:ascii="Arial" w:hAnsi="Arial" w:cs="Arial"/>
                <w:sz w:val="19"/>
                <w:szCs w:val="19"/>
                <w:lang w:val="en-GB"/>
              </w:rPr>
            </w:pPr>
          </w:p>
        </w:tc>
        <w:tc>
          <w:tcPr>
            <w:tcW w:w="1985" w:type="dxa"/>
          </w:tcPr>
          <w:p w14:paraId="6F087188" w14:textId="77777777" w:rsidR="00B73D2B" w:rsidRPr="00C407B8" w:rsidRDefault="00B73D2B" w:rsidP="00B73D2B">
            <w:pPr>
              <w:tabs>
                <w:tab w:val="left" w:pos="5220"/>
              </w:tabs>
              <w:spacing w:before="60" w:after="30" w:line="276" w:lineRule="auto"/>
              <w:jc w:val="right"/>
              <w:rPr>
                <w:rFonts w:ascii="Arial" w:hAnsi="Arial" w:cs="Arial"/>
                <w:sz w:val="19"/>
                <w:szCs w:val="19"/>
                <w:lang w:val="en-GB"/>
              </w:rPr>
            </w:pPr>
          </w:p>
        </w:tc>
      </w:tr>
      <w:tr w:rsidR="00B73D2B" w:rsidRPr="001F253B" w14:paraId="1E45B0F2" w14:textId="77777777" w:rsidTr="000032BA">
        <w:trPr>
          <w:trHeight w:val="326"/>
        </w:trPr>
        <w:tc>
          <w:tcPr>
            <w:tcW w:w="3502" w:type="dxa"/>
          </w:tcPr>
          <w:p w14:paraId="25023370" w14:textId="77777777" w:rsidR="00B73D2B" w:rsidRPr="001F253B" w:rsidRDefault="00B73D2B" w:rsidP="00B73D2B">
            <w:pPr>
              <w:pStyle w:val="ListParagraph"/>
              <w:numPr>
                <w:ilvl w:val="0"/>
                <w:numId w:val="2"/>
              </w:numPr>
              <w:tabs>
                <w:tab w:val="left" w:pos="5220"/>
              </w:tabs>
              <w:spacing w:before="60" w:after="30" w:line="276" w:lineRule="auto"/>
              <w:ind w:left="253" w:hanging="180"/>
              <w:rPr>
                <w:rFonts w:ascii="Arial" w:hAnsi="Arial" w:cs="Arial"/>
                <w:sz w:val="19"/>
                <w:szCs w:val="19"/>
                <w:lang w:val="en-GB"/>
              </w:rPr>
            </w:pPr>
            <w:r w:rsidRPr="001F253B">
              <w:rPr>
                <w:rFonts w:ascii="Arial" w:hAnsi="Arial" w:cs="Arial"/>
                <w:sz w:val="19"/>
                <w:szCs w:val="19"/>
                <w:lang w:val="en-GB"/>
              </w:rPr>
              <w:t>Service cost</w:t>
            </w:r>
          </w:p>
        </w:tc>
        <w:tc>
          <w:tcPr>
            <w:tcW w:w="1535" w:type="dxa"/>
          </w:tcPr>
          <w:p w14:paraId="607C0675" w14:textId="77777777" w:rsidR="00B73D2B" w:rsidRPr="001F253B" w:rsidRDefault="00B73D2B" w:rsidP="00B73D2B">
            <w:pPr>
              <w:tabs>
                <w:tab w:val="left" w:pos="5220"/>
              </w:tabs>
              <w:spacing w:before="60" w:after="30" w:line="276" w:lineRule="auto"/>
              <w:rPr>
                <w:rFonts w:ascii="Arial" w:hAnsi="Arial" w:cs="Arial"/>
                <w:sz w:val="19"/>
                <w:szCs w:val="19"/>
                <w:lang w:val="en-GB"/>
              </w:rPr>
            </w:pPr>
          </w:p>
        </w:tc>
        <w:tc>
          <w:tcPr>
            <w:tcW w:w="1984" w:type="dxa"/>
          </w:tcPr>
          <w:p w14:paraId="58BDCE39" w14:textId="68A3B615" w:rsidR="00B73D2B" w:rsidRPr="00C407B8" w:rsidRDefault="00B73D2B" w:rsidP="00B73D2B">
            <w:pPr>
              <w:tabs>
                <w:tab w:val="left" w:pos="5220"/>
              </w:tabs>
              <w:spacing w:before="60" w:after="30" w:line="276" w:lineRule="auto"/>
              <w:jc w:val="right"/>
              <w:rPr>
                <w:rFonts w:ascii="Arial" w:hAnsi="Arial" w:cs="Arial"/>
                <w:sz w:val="19"/>
                <w:szCs w:val="19"/>
              </w:rPr>
            </w:pPr>
            <w:r>
              <w:rPr>
                <w:rFonts w:ascii="Arial" w:hAnsi="Arial" w:cs="Arial"/>
                <w:sz w:val="19"/>
                <w:szCs w:val="19"/>
              </w:rPr>
              <w:t>218</w:t>
            </w:r>
          </w:p>
        </w:tc>
        <w:tc>
          <w:tcPr>
            <w:tcW w:w="1985" w:type="dxa"/>
          </w:tcPr>
          <w:p w14:paraId="1E733368" w14:textId="6B8D28B4" w:rsidR="00B73D2B" w:rsidRPr="00C407B8" w:rsidRDefault="00B73D2B" w:rsidP="00B73D2B">
            <w:pPr>
              <w:tabs>
                <w:tab w:val="left" w:pos="5220"/>
              </w:tabs>
              <w:spacing w:before="60" w:after="30" w:line="276" w:lineRule="auto"/>
              <w:jc w:val="right"/>
              <w:rPr>
                <w:rFonts w:ascii="Arial" w:hAnsi="Arial" w:cs="Arial"/>
                <w:sz w:val="19"/>
                <w:szCs w:val="19"/>
              </w:rPr>
            </w:pPr>
            <w:r w:rsidRPr="00F761FC">
              <w:rPr>
                <w:rFonts w:ascii="Arial" w:hAnsi="Arial" w:cs="Arial"/>
                <w:sz w:val="19"/>
                <w:szCs w:val="19"/>
              </w:rPr>
              <w:t>189</w:t>
            </w:r>
          </w:p>
        </w:tc>
      </w:tr>
      <w:tr w:rsidR="00B73D2B" w:rsidRPr="001F253B" w14:paraId="760A886D" w14:textId="77777777" w:rsidTr="000032BA">
        <w:trPr>
          <w:trHeight w:val="326"/>
        </w:trPr>
        <w:tc>
          <w:tcPr>
            <w:tcW w:w="3502" w:type="dxa"/>
          </w:tcPr>
          <w:p w14:paraId="72A1F519" w14:textId="77777777" w:rsidR="00B73D2B" w:rsidRPr="001F253B" w:rsidRDefault="00B73D2B" w:rsidP="00B73D2B">
            <w:pPr>
              <w:pStyle w:val="ListParagraph"/>
              <w:numPr>
                <w:ilvl w:val="0"/>
                <w:numId w:val="2"/>
              </w:numPr>
              <w:tabs>
                <w:tab w:val="left" w:pos="5220"/>
              </w:tabs>
              <w:spacing w:before="60" w:after="30" w:line="276" w:lineRule="auto"/>
              <w:ind w:left="253" w:hanging="180"/>
              <w:rPr>
                <w:rFonts w:ascii="Arial" w:hAnsi="Arial" w:cs="Arial"/>
                <w:sz w:val="19"/>
                <w:szCs w:val="19"/>
                <w:lang w:val="en-GB"/>
              </w:rPr>
            </w:pPr>
            <w:r w:rsidRPr="001F253B">
              <w:rPr>
                <w:rFonts w:ascii="Arial" w:hAnsi="Arial" w:cs="Arial"/>
                <w:sz w:val="19"/>
                <w:szCs w:val="19"/>
                <w:lang w:val="en-GB"/>
              </w:rPr>
              <w:t>Finance cost</w:t>
            </w:r>
          </w:p>
        </w:tc>
        <w:tc>
          <w:tcPr>
            <w:tcW w:w="1535" w:type="dxa"/>
          </w:tcPr>
          <w:p w14:paraId="4A44C155" w14:textId="77777777" w:rsidR="00B73D2B" w:rsidRPr="001F253B" w:rsidRDefault="00B73D2B" w:rsidP="00B73D2B">
            <w:pPr>
              <w:tabs>
                <w:tab w:val="left" w:pos="5220"/>
              </w:tabs>
              <w:spacing w:before="60" w:after="30" w:line="276" w:lineRule="auto"/>
              <w:rPr>
                <w:rFonts w:ascii="Arial" w:hAnsi="Arial" w:cs="Arial"/>
                <w:sz w:val="19"/>
                <w:szCs w:val="19"/>
                <w:lang w:val="en-GB"/>
              </w:rPr>
            </w:pPr>
          </w:p>
        </w:tc>
        <w:tc>
          <w:tcPr>
            <w:tcW w:w="1984" w:type="dxa"/>
          </w:tcPr>
          <w:p w14:paraId="518AC0AA" w14:textId="215F82DE" w:rsidR="00B73D2B" w:rsidRPr="00C407B8" w:rsidRDefault="00B73D2B" w:rsidP="00B73D2B">
            <w:pPr>
              <w:pBdr>
                <w:bottom w:val="single" w:sz="4" w:space="1" w:color="auto"/>
              </w:pBdr>
              <w:tabs>
                <w:tab w:val="left" w:pos="5220"/>
              </w:tabs>
              <w:spacing w:before="60" w:after="30" w:line="276" w:lineRule="auto"/>
              <w:jc w:val="right"/>
              <w:rPr>
                <w:rFonts w:ascii="Arial" w:hAnsi="Arial" w:cs="Arial"/>
                <w:sz w:val="19"/>
                <w:szCs w:val="19"/>
              </w:rPr>
            </w:pPr>
            <w:r>
              <w:rPr>
                <w:rFonts w:ascii="Arial" w:hAnsi="Arial" w:cs="Arial"/>
                <w:sz w:val="19"/>
                <w:szCs w:val="19"/>
              </w:rPr>
              <w:t>115</w:t>
            </w:r>
          </w:p>
        </w:tc>
        <w:tc>
          <w:tcPr>
            <w:tcW w:w="1985" w:type="dxa"/>
          </w:tcPr>
          <w:p w14:paraId="6C005A82" w14:textId="682C53B1" w:rsidR="00B73D2B" w:rsidRPr="00C407B8" w:rsidRDefault="00B73D2B" w:rsidP="00B73D2B">
            <w:pPr>
              <w:pBdr>
                <w:bottom w:val="single" w:sz="4" w:space="1" w:color="auto"/>
              </w:pBdr>
              <w:tabs>
                <w:tab w:val="left" w:pos="5220"/>
              </w:tabs>
              <w:spacing w:before="60" w:after="30" w:line="276" w:lineRule="auto"/>
              <w:jc w:val="right"/>
              <w:rPr>
                <w:rFonts w:ascii="Arial" w:hAnsi="Arial" w:cs="Arial"/>
                <w:sz w:val="19"/>
                <w:szCs w:val="19"/>
              </w:rPr>
            </w:pPr>
            <w:r w:rsidRPr="00F761FC">
              <w:rPr>
                <w:rFonts w:ascii="Arial" w:hAnsi="Arial" w:cs="Arial"/>
                <w:sz w:val="19"/>
                <w:szCs w:val="19"/>
              </w:rPr>
              <w:t>9</w:t>
            </w:r>
          </w:p>
        </w:tc>
      </w:tr>
      <w:tr w:rsidR="00B73D2B" w:rsidRPr="001F253B" w14:paraId="7DF3D8C8" w14:textId="77777777" w:rsidTr="000032BA">
        <w:trPr>
          <w:trHeight w:val="326"/>
        </w:trPr>
        <w:tc>
          <w:tcPr>
            <w:tcW w:w="3502" w:type="dxa"/>
          </w:tcPr>
          <w:p w14:paraId="0D20A4C7" w14:textId="77777777" w:rsidR="00B73D2B" w:rsidRPr="001F253B" w:rsidRDefault="00B73D2B" w:rsidP="00B73D2B">
            <w:pPr>
              <w:spacing w:before="60" w:after="30" w:line="276" w:lineRule="auto"/>
              <w:rPr>
                <w:rFonts w:ascii="Arial" w:hAnsi="Arial" w:cs="Arial"/>
                <w:sz w:val="19"/>
                <w:szCs w:val="19"/>
                <w:lang w:val="en-GB"/>
              </w:rPr>
            </w:pPr>
            <w:r w:rsidRPr="001F253B">
              <w:rPr>
                <w:rFonts w:ascii="Arial" w:hAnsi="Arial" w:cs="Arial"/>
                <w:sz w:val="19"/>
                <w:szCs w:val="19"/>
              </w:rPr>
              <w:t>Total</w:t>
            </w:r>
          </w:p>
        </w:tc>
        <w:tc>
          <w:tcPr>
            <w:tcW w:w="1535" w:type="dxa"/>
          </w:tcPr>
          <w:p w14:paraId="385E1E6A" w14:textId="77777777" w:rsidR="00B73D2B" w:rsidRPr="001F253B" w:rsidRDefault="00B73D2B" w:rsidP="00B73D2B">
            <w:pPr>
              <w:tabs>
                <w:tab w:val="left" w:pos="5220"/>
              </w:tabs>
              <w:spacing w:before="60" w:after="30" w:line="276" w:lineRule="auto"/>
              <w:rPr>
                <w:rFonts w:ascii="Arial" w:hAnsi="Arial" w:cs="Arial"/>
                <w:sz w:val="19"/>
                <w:szCs w:val="19"/>
                <w:cs/>
                <w:lang w:val="en-GB"/>
              </w:rPr>
            </w:pPr>
          </w:p>
        </w:tc>
        <w:tc>
          <w:tcPr>
            <w:tcW w:w="1984" w:type="dxa"/>
          </w:tcPr>
          <w:p w14:paraId="2F99C469" w14:textId="07938D5D" w:rsidR="00B73D2B" w:rsidRPr="00A9774F" w:rsidRDefault="00B73D2B" w:rsidP="00B73D2B">
            <w:pPr>
              <w:pBdr>
                <w:bottom w:val="single" w:sz="12" w:space="1" w:color="auto"/>
              </w:pBdr>
              <w:tabs>
                <w:tab w:val="left" w:pos="5220"/>
              </w:tabs>
              <w:spacing w:before="60" w:after="30" w:line="276" w:lineRule="auto"/>
              <w:jc w:val="right"/>
              <w:rPr>
                <w:rFonts w:ascii="Arial" w:hAnsi="Arial" w:cs="Arial"/>
                <w:sz w:val="19"/>
                <w:szCs w:val="19"/>
              </w:rPr>
            </w:pPr>
            <w:r>
              <w:rPr>
                <w:rFonts w:ascii="Arial" w:hAnsi="Arial" w:cs="Arial"/>
                <w:sz w:val="19"/>
                <w:szCs w:val="19"/>
              </w:rPr>
              <w:t>21,620</w:t>
            </w:r>
          </w:p>
        </w:tc>
        <w:tc>
          <w:tcPr>
            <w:tcW w:w="1985" w:type="dxa"/>
          </w:tcPr>
          <w:p w14:paraId="42EF07AD" w14:textId="42A2D704" w:rsidR="00B73D2B" w:rsidRPr="00A9774F" w:rsidRDefault="00B73D2B" w:rsidP="00B73D2B">
            <w:pPr>
              <w:pBdr>
                <w:bottom w:val="single" w:sz="12" w:space="1" w:color="auto"/>
              </w:pBdr>
              <w:tabs>
                <w:tab w:val="left" w:pos="5220"/>
              </w:tabs>
              <w:spacing w:before="60" w:after="30" w:line="276" w:lineRule="auto"/>
              <w:jc w:val="right"/>
              <w:rPr>
                <w:rFonts w:ascii="Arial" w:hAnsi="Arial" w:cs="Arial"/>
                <w:sz w:val="19"/>
                <w:szCs w:val="19"/>
              </w:rPr>
            </w:pPr>
            <w:r w:rsidRPr="00F761FC">
              <w:rPr>
                <w:rFonts w:ascii="Arial" w:hAnsi="Arial" w:cs="Arial"/>
                <w:sz w:val="19"/>
                <w:szCs w:val="19"/>
              </w:rPr>
              <w:t>20,865</w:t>
            </w:r>
          </w:p>
        </w:tc>
      </w:tr>
    </w:tbl>
    <w:p w14:paraId="4E99F9A1" w14:textId="7E2BEBAB" w:rsidR="00F743E9" w:rsidRDefault="00F743E9">
      <w:pPr>
        <w:rPr>
          <w:rFonts w:ascii="Arial" w:hAnsi="Arial" w:cstheme="minorBidi"/>
          <w:sz w:val="10"/>
          <w:szCs w:val="10"/>
          <w:lang w:val="en-GB"/>
        </w:rPr>
      </w:pPr>
    </w:p>
    <w:p w14:paraId="3D9B72DF" w14:textId="77777777" w:rsidR="00C02D46" w:rsidRDefault="00C02D46">
      <w:pPr>
        <w:rPr>
          <w:rFonts w:ascii="Arial" w:hAnsi="Arial" w:cstheme="minorBidi"/>
          <w:sz w:val="10"/>
          <w:szCs w:val="10"/>
          <w:lang w:val="en-GB"/>
        </w:rPr>
      </w:pPr>
    </w:p>
    <w:p w14:paraId="061777BB" w14:textId="77777777" w:rsidR="00C02D46" w:rsidRDefault="00C02D46">
      <w:pPr>
        <w:rPr>
          <w:rFonts w:ascii="Arial" w:hAnsi="Arial" w:cstheme="minorBidi"/>
          <w:sz w:val="10"/>
          <w:szCs w:val="10"/>
          <w:lang w:val="en-GB"/>
        </w:rPr>
      </w:pPr>
    </w:p>
    <w:p w14:paraId="665DAC11" w14:textId="77777777" w:rsidR="00C02D46" w:rsidRDefault="00C02D46">
      <w:pPr>
        <w:rPr>
          <w:rFonts w:ascii="Arial" w:hAnsi="Arial" w:cstheme="minorBidi"/>
          <w:sz w:val="10"/>
          <w:szCs w:val="10"/>
          <w:lang w:val="en-GB"/>
        </w:rPr>
      </w:pPr>
    </w:p>
    <w:p w14:paraId="18E3707E" w14:textId="77777777" w:rsidR="00C02D46" w:rsidRDefault="00C02D46">
      <w:pPr>
        <w:rPr>
          <w:rFonts w:ascii="Arial" w:hAnsi="Arial" w:cstheme="minorBidi"/>
          <w:sz w:val="10"/>
          <w:szCs w:val="10"/>
          <w:lang w:val="en-GB"/>
        </w:rPr>
      </w:pPr>
    </w:p>
    <w:p w14:paraId="2B7A4835" w14:textId="77777777" w:rsidR="00C02D46" w:rsidRDefault="00C02D46">
      <w:pPr>
        <w:rPr>
          <w:rFonts w:ascii="Arial" w:hAnsi="Arial" w:cstheme="minorBidi"/>
          <w:sz w:val="10"/>
          <w:szCs w:val="10"/>
          <w:lang w:val="en-GB"/>
        </w:rPr>
      </w:pPr>
    </w:p>
    <w:p w14:paraId="25BA81A2" w14:textId="77777777" w:rsidR="00C02D46" w:rsidRDefault="00C02D46">
      <w:pPr>
        <w:rPr>
          <w:rFonts w:ascii="Arial" w:hAnsi="Arial" w:cstheme="minorBidi"/>
          <w:sz w:val="10"/>
          <w:szCs w:val="10"/>
          <w:lang w:val="en-GB"/>
        </w:rPr>
      </w:pPr>
    </w:p>
    <w:p w14:paraId="04A3DF71" w14:textId="77777777" w:rsidR="00C02D46" w:rsidRDefault="00C02D46">
      <w:pPr>
        <w:rPr>
          <w:rFonts w:ascii="Arial" w:hAnsi="Arial" w:cstheme="minorBidi"/>
          <w:sz w:val="10"/>
          <w:szCs w:val="10"/>
          <w:lang w:val="en-GB"/>
        </w:rPr>
      </w:pPr>
    </w:p>
    <w:p w14:paraId="5B8605FE" w14:textId="77777777" w:rsidR="00C02D46" w:rsidRDefault="00C02D46">
      <w:pPr>
        <w:rPr>
          <w:rFonts w:ascii="Arial" w:hAnsi="Arial" w:cstheme="minorBidi"/>
          <w:sz w:val="10"/>
          <w:szCs w:val="10"/>
          <w:lang w:val="en-GB"/>
        </w:rPr>
      </w:pPr>
    </w:p>
    <w:p w14:paraId="136DE243" w14:textId="77777777" w:rsidR="00C02D46" w:rsidRDefault="00C02D46">
      <w:pPr>
        <w:rPr>
          <w:rFonts w:ascii="Arial" w:hAnsi="Arial" w:cstheme="minorBidi"/>
          <w:sz w:val="10"/>
          <w:szCs w:val="10"/>
          <w:lang w:val="en-GB"/>
        </w:rPr>
      </w:pPr>
    </w:p>
    <w:p w14:paraId="54889CF9" w14:textId="77777777" w:rsidR="00C02D46" w:rsidRDefault="00C02D46">
      <w:pPr>
        <w:rPr>
          <w:rFonts w:ascii="Arial" w:hAnsi="Arial" w:cstheme="minorBidi"/>
          <w:sz w:val="10"/>
          <w:szCs w:val="10"/>
          <w:lang w:val="en-GB"/>
        </w:rPr>
      </w:pPr>
    </w:p>
    <w:p w14:paraId="0D57EF25" w14:textId="77777777" w:rsidR="00C02D46" w:rsidRDefault="00C02D46">
      <w:pPr>
        <w:rPr>
          <w:rFonts w:ascii="Arial" w:hAnsi="Arial" w:cstheme="minorBidi"/>
          <w:sz w:val="10"/>
          <w:szCs w:val="10"/>
          <w:lang w:val="en-GB"/>
        </w:rPr>
      </w:pPr>
    </w:p>
    <w:p w14:paraId="5FACD192" w14:textId="77777777" w:rsidR="00C02D46" w:rsidRDefault="00C02D46">
      <w:pPr>
        <w:rPr>
          <w:rFonts w:ascii="Arial" w:hAnsi="Arial" w:cstheme="minorBidi"/>
          <w:sz w:val="10"/>
          <w:szCs w:val="10"/>
          <w:lang w:val="en-GB"/>
        </w:rPr>
      </w:pPr>
    </w:p>
    <w:p w14:paraId="466491D6" w14:textId="77777777" w:rsidR="00C02D46" w:rsidRDefault="00C02D46">
      <w:pPr>
        <w:rPr>
          <w:rFonts w:ascii="Arial" w:hAnsi="Arial" w:cstheme="minorBidi"/>
          <w:sz w:val="10"/>
          <w:szCs w:val="10"/>
          <w:lang w:val="en-GB"/>
        </w:rPr>
      </w:pPr>
    </w:p>
    <w:p w14:paraId="55B01C73" w14:textId="77777777" w:rsidR="00C02D46" w:rsidRDefault="00C02D46">
      <w:pPr>
        <w:rPr>
          <w:rFonts w:ascii="Arial" w:hAnsi="Arial" w:cstheme="minorBidi"/>
          <w:sz w:val="10"/>
          <w:szCs w:val="10"/>
          <w:lang w:val="en-GB"/>
        </w:rPr>
      </w:pPr>
    </w:p>
    <w:p w14:paraId="1EB45E75" w14:textId="77777777" w:rsidR="00C02D46" w:rsidRDefault="00C02D46">
      <w:pPr>
        <w:rPr>
          <w:rFonts w:ascii="Arial" w:hAnsi="Arial" w:cstheme="minorBidi"/>
          <w:sz w:val="10"/>
          <w:szCs w:val="10"/>
          <w:lang w:val="en-GB"/>
        </w:rPr>
      </w:pPr>
    </w:p>
    <w:p w14:paraId="5B2FB21E" w14:textId="77777777" w:rsidR="00C02D46" w:rsidRDefault="00C02D46">
      <w:pPr>
        <w:rPr>
          <w:rFonts w:ascii="Arial" w:hAnsi="Arial" w:cstheme="minorBidi"/>
          <w:sz w:val="10"/>
          <w:szCs w:val="10"/>
          <w:lang w:val="en-GB"/>
        </w:rPr>
      </w:pPr>
    </w:p>
    <w:p w14:paraId="23E695DB" w14:textId="77777777" w:rsidR="00C02D46" w:rsidRDefault="00C02D46">
      <w:pPr>
        <w:rPr>
          <w:rFonts w:ascii="Arial" w:hAnsi="Arial" w:cstheme="minorBidi"/>
          <w:sz w:val="10"/>
          <w:szCs w:val="10"/>
          <w:lang w:val="en-GB"/>
        </w:rPr>
      </w:pPr>
    </w:p>
    <w:p w14:paraId="557B00C2" w14:textId="77777777" w:rsidR="00C02D46" w:rsidRDefault="00C02D46">
      <w:pPr>
        <w:rPr>
          <w:rFonts w:ascii="Arial" w:hAnsi="Arial" w:cstheme="minorBidi"/>
          <w:sz w:val="10"/>
          <w:szCs w:val="10"/>
          <w:lang w:val="en-GB"/>
        </w:rPr>
      </w:pPr>
    </w:p>
    <w:p w14:paraId="1E5C17B2" w14:textId="77777777" w:rsidR="00C02D46" w:rsidRDefault="00C02D46">
      <w:pPr>
        <w:rPr>
          <w:rFonts w:ascii="Arial" w:hAnsi="Arial" w:cstheme="minorBidi"/>
          <w:sz w:val="10"/>
          <w:szCs w:val="10"/>
          <w:lang w:val="en-GB"/>
        </w:rPr>
      </w:pPr>
    </w:p>
    <w:p w14:paraId="4F9B06B6" w14:textId="77777777" w:rsidR="00C02D46" w:rsidRDefault="00C02D46">
      <w:pPr>
        <w:rPr>
          <w:rFonts w:ascii="Arial" w:hAnsi="Arial" w:cstheme="minorBidi"/>
          <w:sz w:val="10"/>
          <w:szCs w:val="10"/>
          <w:lang w:val="en-GB"/>
        </w:rPr>
      </w:pPr>
    </w:p>
    <w:p w14:paraId="5CB533F7" w14:textId="77777777" w:rsidR="00C02D46" w:rsidRDefault="00C02D46">
      <w:pPr>
        <w:rPr>
          <w:rFonts w:ascii="Arial" w:hAnsi="Arial" w:cstheme="minorBidi"/>
          <w:sz w:val="10"/>
          <w:szCs w:val="10"/>
          <w:lang w:val="en-GB"/>
        </w:rPr>
      </w:pPr>
    </w:p>
    <w:p w14:paraId="046F5EE2" w14:textId="77777777" w:rsidR="00C02D46" w:rsidRDefault="00C02D46">
      <w:pPr>
        <w:rPr>
          <w:rFonts w:ascii="Arial" w:hAnsi="Arial" w:cstheme="minorBidi"/>
          <w:sz w:val="10"/>
          <w:szCs w:val="10"/>
          <w:lang w:val="en-GB"/>
        </w:rPr>
      </w:pPr>
    </w:p>
    <w:p w14:paraId="39DAC0E8" w14:textId="77777777" w:rsidR="00C02D46" w:rsidRPr="00C02D46" w:rsidRDefault="00C02D46">
      <w:pPr>
        <w:rPr>
          <w:rFonts w:ascii="Arial" w:hAnsi="Arial" w:cstheme="minorBidi"/>
          <w:sz w:val="10"/>
          <w:szCs w:val="10"/>
          <w:lang w:val="en-GB"/>
        </w:rPr>
      </w:pPr>
    </w:p>
    <w:p w14:paraId="1FE99CCE" w14:textId="77777777" w:rsidR="009511FE" w:rsidRPr="000E00B6" w:rsidRDefault="009511FE" w:rsidP="00D54FAE">
      <w:pPr>
        <w:tabs>
          <w:tab w:val="left" w:pos="900"/>
        </w:tabs>
        <w:spacing w:line="360" w:lineRule="auto"/>
        <w:jc w:val="thaiDistribute"/>
        <w:rPr>
          <w:rFonts w:ascii="Arial" w:hAnsi="Arial" w:cs="Arial"/>
          <w:sz w:val="16"/>
          <w:szCs w:val="16"/>
          <w:lang w:val="en-GB"/>
        </w:rPr>
      </w:pPr>
    </w:p>
    <w:p w14:paraId="3E1183C6" w14:textId="561130F0" w:rsidR="004F54E1" w:rsidRPr="00BD07E6" w:rsidRDefault="004F54E1" w:rsidP="00224B25">
      <w:pPr>
        <w:tabs>
          <w:tab w:val="left" w:pos="900"/>
        </w:tabs>
        <w:spacing w:line="360" w:lineRule="auto"/>
        <w:ind w:left="378"/>
        <w:jc w:val="thaiDistribute"/>
        <w:rPr>
          <w:rFonts w:ascii="Arial" w:hAnsi="Arial" w:cs="Arial"/>
          <w:sz w:val="19"/>
          <w:szCs w:val="19"/>
          <w:lang w:val="en-GB"/>
        </w:rPr>
      </w:pPr>
      <w:r w:rsidRPr="00BD07E6">
        <w:rPr>
          <w:rFonts w:ascii="Arial" w:hAnsi="Arial" w:cs="Arial"/>
          <w:sz w:val="19"/>
          <w:szCs w:val="19"/>
          <w:lang w:val="en-GB"/>
        </w:rPr>
        <w:lastRenderedPageBreak/>
        <w:t xml:space="preserve">As at </w:t>
      </w:r>
      <w:r w:rsidR="00CD3172" w:rsidRPr="00CD3172">
        <w:rPr>
          <w:rFonts w:ascii="Arial" w:hAnsi="Arial" w:cs="Arial"/>
          <w:sz w:val="19"/>
          <w:szCs w:val="19"/>
        </w:rPr>
        <w:t>31 March 2026</w:t>
      </w:r>
      <w:r w:rsidR="00FD7F5D" w:rsidRPr="00BD07E6">
        <w:rPr>
          <w:rFonts w:ascii="Arial" w:hAnsi="Arial" w:cs="Arial"/>
          <w:sz w:val="19"/>
          <w:szCs w:val="19"/>
          <w:lang w:val="en-GB"/>
        </w:rPr>
        <w:t xml:space="preserve"> and</w:t>
      </w:r>
      <w:r w:rsidR="005F73FA" w:rsidRPr="00BD07E6">
        <w:rPr>
          <w:rFonts w:ascii="Arial" w:hAnsi="Arial" w:cs="Arial"/>
          <w:sz w:val="19"/>
          <w:szCs w:val="19"/>
          <w:lang w:val="en-GB"/>
        </w:rPr>
        <w:t xml:space="preserve"> </w:t>
      </w:r>
      <w:r w:rsidR="001C2958" w:rsidRPr="00BD07E6">
        <w:rPr>
          <w:rFonts w:ascii="Arial" w:hAnsi="Arial" w:cs="Arial"/>
          <w:sz w:val="19"/>
          <w:szCs w:val="19"/>
          <w:lang w:val="en-GB"/>
        </w:rPr>
        <w:t>31 December</w:t>
      </w:r>
      <w:r w:rsidR="005B3AA0" w:rsidRPr="00BD07E6">
        <w:rPr>
          <w:rFonts w:ascii="Arial" w:hAnsi="Arial" w:cs="Arial"/>
          <w:sz w:val="19"/>
          <w:szCs w:val="19"/>
          <w:lang w:val="en-GB"/>
        </w:rPr>
        <w:t xml:space="preserve"> </w:t>
      </w:r>
      <w:r w:rsidRPr="00BD07E6">
        <w:rPr>
          <w:rFonts w:ascii="Arial" w:hAnsi="Arial" w:cs="Arial"/>
          <w:sz w:val="19"/>
          <w:szCs w:val="19"/>
          <w:lang w:val="en-GB"/>
        </w:rPr>
        <w:t>20</w:t>
      </w:r>
      <w:r w:rsidR="00172AF5" w:rsidRPr="00BD07E6">
        <w:rPr>
          <w:rFonts w:ascii="Arial" w:hAnsi="Arial" w:cs="Arial"/>
          <w:sz w:val="19"/>
          <w:szCs w:val="19"/>
          <w:lang w:val="en-GB"/>
        </w:rPr>
        <w:t>2</w:t>
      </w:r>
      <w:r w:rsidR="00CD3172">
        <w:rPr>
          <w:rFonts w:ascii="Arial" w:hAnsi="Arial" w:cs="Arial"/>
          <w:sz w:val="19"/>
          <w:szCs w:val="19"/>
          <w:lang w:val="en-GB"/>
        </w:rPr>
        <w:t>5</w:t>
      </w:r>
      <w:r w:rsidRPr="00BD07E6">
        <w:rPr>
          <w:rFonts w:ascii="Arial" w:hAnsi="Arial" w:cs="Arial"/>
          <w:sz w:val="19"/>
          <w:szCs w:val="19"/>
          <w:lang w:val="en-GB"/>
        </w:rPr>
        <w:t xml:space="preserve">, </w:t>
      </w:r>
      <w:r w:rsidR="00225E90" w:rsidRPr="00BD07E6">
        <w:rPr>
          <w:rFonts w:ascii="Arial" w:hAnsi="Arial" w:cs="Arial"/>
          <w:sz w:val="19"/>
          <w:szCs w:val="19"/>
          <w:lang w:val="en-GB"/>
        </w:rPr>
        <w:t>balance</w:t>
      </w:r>
      <w:r w:rsidR="00FF3A8E" w:rsidRPr="00BD07E6">
        <w:rPr>
          <w:rFonts w:ascii="Arial" w:hAnsi="Arial" w:cs="Arial"/>
          <w:sz w:val="19"/>
          <w:szCs w:val="19"/>
          <w:lang w:val="en-GB"/>
        </w:rPr>
        <w:t>s</w:t>
      </w:r>
      <w:r w:rsidR="00225E90" w:rsidRPr="00BD07E6">
        <w:rPr>
          <w:rFonts w:ascii="Arial" w:hAnsi="Arial" w:cs="Arial"/>
          <w:sz w:val="19"/>
          <w:szCs w:val="19"/>
          <w:lang w:val="en-GB"/>
        </w:rPr>
        <w:t xml:space="preserve"> with related parties</w:t>
      </w:r>
      <w:r w:rsidRPr="00BD07E6">
        <w:rPr>
          <w:rFonts w:ascii="Arial" w:hAnsi="Arial" w:cs="Arial"/>
          <w:sz w:val="19"/>
          <w:szCs w:val="19"/>
          <w:lang w:val="en-GB"/>
        </w:rPr>
        <w:t xml:space="preserve"> are as</w:t>
      </w:r>
      <w:r w:rsidR="00BB5429" w:rsidRPr="00BD07E6">
        <w:rPr>
          <w:rFonts w:ascii="Arial" w:hAnsi="Arial" w:cs="Arial"/>
          <w:sz w:val="19"/>
          <w:szCs w:val="19"/>
          <w:lang w:val="en-GB"/>
        </w:rPr>
        <w:t xml:space="preserve"> </w:t>
      </w:r>
      <w:r w:rsidRPr="00BD07E6">
        <w:rPr>
          <w:rFonts w:ascii="Arial" w:hAnsi="Arial" w:cs="Arial"/>
          <w:sz w:val="19"/>
          <w:szCs w:val="19"/>
          <w:lang w:val="en-GB"/>
        </w:rPr>
        <w:t>follows:</w:t>
      </w:r>
    </w:p>
    <w:p w14:paraId="0EA0BE18" w14:textId="77777777" w:rsidR="00456A8E" w:rsidRPr="00BD07E6" w:rsidRDefault="00456A8E" w:rsidP="00F56B1A">
      <w:pPr>
        <w:spacing w:line="360" w:lineRule="auto"/>
        <w:ind w:left="284"/>
        <w:rPr>
          <w:rFonts w:ascii="Arial" w:hAnsi="Arial" w:cs="Arial"/>
          <w:sz w:val="18"/>
          <w:szCs w:val="18"/>
          <w:lang w:val="en-GB"/>
        </w:rPr>
      </w:pPr>
    </w:p>
    <w:tbl>
      <w:tblPr>
        <w:tblW w:w="8988" w:type="dxa"/>
        <w:tblInd w:w="364" w:type="dxa"/>
        <w:tblLayout w:type="fixed"/>
        <w:tblLook w:val="0000" w:firstRow="0" w:lastRow="0" w:firstColumn="0" w:lastColumn="0" w:noHBand="0" w:noVBand="0"/>
      </w:tblPr>
      <w:tblGrid>
        <w:gridCol w:w="5026"/>
        <w:gridCol w:w="1843"/>
        <w:gridCol w:w="292"/>
        <w:gridCol w:w="1827"/>
      </w:tblGrid>
      <w:tr w:rsidR="00456A8E" w:rsidRPr="00BD07E6" w14:paraId="6AF9A4B5" w14:textId="77777777" w:rsidTr="004E32BD">
        <w:tc>
          <w:tcPr>
            <w:tcW w:w="5026" w:type="dxa"/>
          </w:tcPr>
          <w:p w14:paraId="64680B79" w14:textId="77777777" w:rsidR="00456A8E" w:rsidRPr="00BD07E6" w:rsidRDefault="00456A8E" w:rsidP="00BF00DA">
            <w:pPr>
              <w:spacing w:before="60" w:after="30" w:line="276" w:lineRule="auto"/>
              <w:jc w:val="both"/>
              <w:rPr>
                <w:rFonts w:ascii="Arial" w:hAnsi="Arial" w:cs="Arial"/>
                <w:sz w:val="19"/>
                <w:szCs w:val="19"/>
              </w:rPr>
            </w:pPr>
          </w:p>
        </w:tc>
        <w:tc>
          <w:tcPr>
            <w:tcW w:w="3962" w:type="dxa"/>
            <w:gridSpan w:val="3"/>
            <w:tcBorders>
              <w:bottom w:val="single" w:sz="4" w:space="0" w:color="auto"/>
            </w:tcBorders>
            <w:vAlign w:val="bottom"/>
          </w:tcPr>
          <w:p w14:paraId="068D04B1" w14:textId="77777777" w:rsidR="00456A8E" w:rsidRPr="00BD07E6" w:rsidRDefault="00456A8E" w:rsidP="00BF00DA">
            <w:pPr>
              <w:spacing w:before="60" w:after="30" w:line="276" w:lineRule="auto"/>
              <w:ind w:left="-108" w:right="-108"/>
              <w:jc w:val="center"/>
              <w:rPr>
                <w:rFonts w:ascii="Arial" w:hAnsi="Arial" w:cs="Arial"/>
                <w:sz w:val="19"/>
                <w:szCs w:val="19"/>
                <w:cs/>
              </w:rPr>
            </w:pPr>
            <w:r w:rsidRPr="00BD07E6">
              <w:rPr>
                <w:rFonts w:ascii="Arial" w:hAnsi="Arial" w:cs="Arial"/>
                <w:sz w:val="19"/>
                <w:szCs w:val="19"/>
              </w:rPr>
              <w:t>Thousand Baht</w:t>
            </w:r>
          </w:p>
        </w:tc>
      </w:tr>
      <w:tr w:rsidR="00456A8E" w:rsidRPr="00BD07E6" w14:paraId="3158AAD6" w14:textId="77777777" w:rsidTr="004E32BD">
        <w:trPr>
          <w:trHeight w:val="58"/>
        </w:trPr>
        <w:tc>
          <w:tcPr>
            <w:tcW w:w="5026" w:type="dxa"/>
          </w:tcPr>
          <w:p w14:paraId="0630AC9E" w14:textId="77777777" w:rsidR="00456A8E" w:rsidRPr="00BD07E6" w:rsidRDefault="00456A8E" w:rsidP="00BF00DA">
            <w:pPr>
              <w:spacing w:before="60" w:after="30" w:line="276" w:lineRule="auto"/>
              <w:ind w:firstLine="6"/>
              <w:jc w:val="both"/>
              <w:rPr>
                <w:rFonts w:ascii="Arial" w:hAnsi="Arial" w:cs="Arial"/>
                <w:sz w:val="19"/>
                <w:szCs w:val="19"/>
              </w:rPr>
            </w:pPr>
          </w:p>
        </w:tc>
        <w:tc>
          <w:tcPr>
            <w:tcW w:w="1843" w:type="dxa"/>
            <w:tcBorders>
              <w:top w:val="single" w:sz="4" w:space="0" w:color="auto"/>
              <w:bottom w:val="single" w:sz="4" w:space="0" w:color="auto"/>
            </w:tcBorders>
            <w:vAlign w:val="bottom"/>
          </w:tcPr>
          <w:p w14:paraId="145ADC6D" w14:textId="52F46AB7" w:rsidR="00456A8E" w:rsidRPr="00BD07E6" w:rsidRDefault="00CD3172" w:rsidP="00BF00DA">
            <w:pPr>
              <w:spacing w:before="60" w:after="30" w:line="276" w:lineRule="auto"/>
              <w:ind w:left="-108" w:right="-108"/>
              <w:jc w:val="center"/>
              <w:rPr>
                <w:rFonts w:ascii="Arial" w:hAnsi="Arial" w:cs="Arial"/>
                <w:sz w:val="19"/>
                <w:szCs w:val="19"/>
              </w:rPr>
            </w:pPr>
            <w:r>
              <w:rPr>
                <w:rFonts w:ascii="Arial" w:hAnsi="Arial" w:cs="Arial"/>
                <w:spacing w:val="-2"/>
                <w:sz w:val="19"/>
                <w:szCs w:val="19"/>
                <w:lang w:val="en-GB"/>
              </w:rPr>
              <w:t>31 March 2026</w:t>
            </w:r>
          </w:p>
        </w:tc>
        <w:tc>
          <w:tcPr>
            <w:tcW w:w="292" w:type="dxa"/>
            <w:tcBorders>
              <w:top w:val="single" w:sz="4" w:space="0" w:color="auto"/>
            </w:tcBorders>
            <w:vAlign w:val="bottom"/>
          </w:tcPr>
          <w:p w14:paraId="7CC70FD2" w14:textId="77777777" w:rsidR="00456A8E" w:rsidRPr="00BD07E6" w:rsidRDefault="00456A8E" w:rsidP="00BF00DA">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590DDD12" w:rsidR="00456A8E" w:rsidRPr="00BD07E6" w:rsidRDefault="00456A8E" w:rsidP="00BF00DA">
            <w:pPr>
              <w:spacing w:before="60" w:after="30" w:line="276" w:lineRule="auto"/>
              <w:ind w:left="-108" w:right="-108"/>
              <w:jc w:val="center"/>
              <w:rPr>
                <w:rFonts w:ascii="Arial" w:hAnsi="Arial" w:cs="Arial"/>
                <w:sz w:val="19"/>
                <w:szCs w:val="19"/>
              </w:rPr>
            </w:pPr>
            <w:r w:rsidRPr="00BD07E6">
              <w:rPr>
                <w:rFonts w:ascii="Arial" w:hAnsi="Arial" w:cs="Arial"/>
                <w:sz w:val="19"/>
                <w:szCs w:val="19"/>
                <w:lang w:val="en-GB"/>
              </w:rPr>
              <w:t>31 December 20</w:t>
            </w:r>
            <w:r w:rsidR="00172AF5" w:rsidRPr="00BD07E6">
              <w:rPr>
                <w:rFonts w:ascii="Arial" w:hAnsi="Arial" w:cs="Arial"/>
                <w:sz w:val="19"/>
                <w:szCs w:val="19"/>
                <w:lang w:val="en-GB"/>
              </w:rPr>
              <w:t>2</w:t>
            </w:r>
            <w:r w:rsidR="00CD3172">
              <w:rPr>
                <w:rFonts w:ascii="Arial" w:hAnsi="Arial" w:cs="Arial"/>
                <w:sz w:val="19"/>
                <w:szCs w:val="19"/>
                <w:lang w:val="en-GB"/>
              </w:rPr>
              <w:t>5</w:t>
            </w:r>
          </w:p>
        </w:tc>
      </w:tr>
      <w:tr w:rsidR="00456A8E" w:rsidRPr="00BD07E6" w14:paraId="0C4664CB" w14:textId="77777777" w:rsidTr="004E32BD">
        <w:tc>
          <w:tcPr>
            <w:tcW w:w="5026" w:type="dxa"/>
          </w:tcPr>
          <w:p w14:paraId="319E954E" w14:textId="77777777" w:rsidR="00456A8E" w:rsidRPr="00BD07E6" w:rsidRDefault="00456A8E" w:rsidP="00BF00DA">
            <w:pPr>
              <w:spacing w:before="60" w:after="30" w:line="276" w:lineRule="auto"/>
              <w:rPr>
                <w:rFonts w:ascii="Arial" w:hAnsi="Arial" w:cs="Arial"/>
                <w:sz w:val="19"/>
                <w:szCs w:val="19"/>
              </w:rPr>
            </w:pPr>
          </w:p>
        </w:tc>
        <w:tc>
          <w:tcPr>
            <w:tcW w:w="1843" w:type="dxa"/>
            <w:tcBorders>
              <w:top w:val="single" w:sz="4" w:space="0" w:color="auto"/>
            </w:tcBorders>
          </w:tcPr>
          <w:p w14:paraId="2BD2A8B4" w14:textId="77777777" w:rsidR="00456A8E" w:rsidRPr="00BD07E6" w:rsidRDefault="00456A8E" w:rsidP="00BF00DA">
            <w:pPr>
              <w:spacing w:before="60" w:after="30" w:line="276" w:lineRule="auto"/>
              <w:rPr>
                <w:rFonts w:ascii="Arial" w:hAnsi="Arial" w:cs="Arial"/>
                <w:sz w:val="19"/>
                <w:szCs w:val="19"/>
              </w:rPr>
            </w:pPr>
          </w:p>
        </w:tc>
        <w:tc>
          <w:tcPr>
            <w:tcW w:w="292" w:type="dxa"/>
          </w:tcPr>
          <w:p w14:paraId="4B9ED349" w14:textId="77777777" w:rsidR="00456A8E" w:rsidRPr="00BD07E6" w:rsidRDefault="00456A8E" w:rsidP="00BF00DA">
            <w:pPr>
              <w:spacing w:before="60" w:after="30" w:line="276" w:lineRule="auto"/>
              <w:rPr>
                <w:rFonts w:ascii="Arial" w:hAnsi="Arial" w:cs="Arial"/>
                <w:sz w:val="19"/>
                <w:szCs w:val="19"/>
              </w:rPr>
            </w:pPr>
          </w:p>
        </w:tc>
        <w:tc>
          <w:tcPr>
            <w:tcW w:w="1827" w:type="dxa"/>
            <w:tcBorders>
              <w:top w:val="single" w:sz="4" w:space="0" w:color="auto"/>
            </w:tcBorders>
          </w:tcPr>
          <w:p w14:paraId="271C85D1" w14:textId="77777777" w:rsidR="00456A8E" w:rsidRPr="00BD07E6" w:rsidRDefault="00456A8E" w:rsidP="00BF00DA">
            <w:pPr>
              <w:spacing w:before="60" w:after="30" w:line="276" w:lineRule="auto"/>
              <w:rPr>
                <w:rFonts w:ascii="Arial" w:hAnsi="Arial" w:cs="Arial"/>
                <w:sz w:val="19"/>
                <w:szCs w:val="19"/>
              </w:rPr>
            </w:pPr>
          </w:p>
        </w:tc>
      </w:tr>
      <w:tr w:rsidR="000A03E5" w:rsidRPr="00BD07E6" w14:paraId="14A9BDF4" w14:textId="77777777" w:rsidTr="004E32BD">
        <w:tc>
          <w:tcPr>
            <w:tcW w:w="5026" w:type="dxa"/>
            <w:vAlign w:val="bottom"/>
          </w:tcPr>
          <w:p w14:paraId="0A4AA4EC" w14:textId="4C0F57BD" w:rsidR="000A03E5" w:rsidRPr="00BD07E6" w:rsidRDefault="000A03E5" w:rsidP="000A03E5">
            <w:pPr>
              <w:spacing w:before="60" w:after="30" w:line="276" w:lineRule="auto"/>
              <w:rPr>
                <w:rFonts w:ascii="Arial" w:hAnsi="Arial" w:cs="Arial"/>
                <w:sz w:val="19"/>
                <w:szCs w:val="19"/>
              </w:rPr>
            </w:pPr>
            <w:r w:rsidRPr="00BD07E6">
              <w:rPr>
                <w:rFonts w:ascii="Arial" w:hAnsi="Arial" w:cs="Arial"/>
                <w:sz w:val="19"/>
                <w:szCs w:val="19"/>
              </w:rPr>
              <w:t>Lease liabilities</w:t>
            </w:r>
          </w:p>
        </w:tc>
        <w:tc>
          <w:tcPr>
            <w:tcW w:w="1843" w:type="dxa"/>
          </w:tcPr>
          <w:p w14:paraId="6CA5A25C" w14:textId="6AD50831" w:rsidR="000A03E5" w:rsidRPr="00C15AB1" w:rsidRDefault="00645D5E" w:rsidP="000A03E5">
            <w:pPr>
              <w:spacing w:before="60" w:after="30" w:line="276" w:lineRule="auto"/>
              <w:jc w:val="right"/>
              <w:rPr>
                <w:rFonts w:ascii="Arial" w:hAnsi="Arial" w:cstheme="minorBidi"/>
                <w:sz w:val="19"/>
                <w:szCs w:val="19"/>
              </w:rPr>
            </w:pPr>
            <w:r>
              <w:rPr>
                <w:rFonts w:ascii="Arial" w:hAnsi="Arial" w:cstheme="minorBidi"/>
                <w:sz w:val="19"/>
                <w:szCs w:val="19"/>
              </w:rPr>
              <w:t>1,187</w:t>
            </w:r>
          </w:p>
        </w:tc>
        <w:tc>
          <w:tcPr>
            <w:tcW w:w="292" w:type="dxa"/>
          </w:tcPr>
          <w:p w14:paraId="29529F35" w14:textId="77777777" w:rsidR="000A03E5" w:rsidRPr="00BD07E6" w:rsidRDefault="000A03E5" w:rsidP="000A03E5">
            <w:pPr>
              <w:spacing w:before="60" w:after="30" w:line="276" w:lineRule="auto"/>
              <w:rPr>
                <w:rFonts w:ascii="Arial" w:hAnsi="Arial" w:cs="Arial"/>
                <w:sz w:val="19"/>
                <w:szCs w:val="19"/>
              </w:rPr>
            </w:pPr>
          </w:p>
        </w:tc>
        <w:tc>
          <w:tcPr>
            <w:tcW w:w="1827" w:type="dxa"/>
          </w:tcPr>
          <w:p w14:paraId="61B26A6D" w14:textId="19043CA9" w:rsidR="000A03E5" w:rsidRPr="000A03E5" w:rsidRDefault="000A03E5" w:rsidP="000A03E5">
            <w:pPr>
              <w:spacing w:before="60" w:after="30" w:line="276" w:lineRule="auto"/>
              <w:jc w:val="right"/>
              <w:rPr>
                <w:rFonts w:ascii="Arial" w:hAnsi="Arial" w:cs="Arial"/>
                <w:sz w:val="19"/>
                <w:szCs w:val="19"/>
              </w:rPr>
            </w:pPr>
            <w:r w:rsidRPr="000A03E5">
              <w:rPr>
                <w:rFonts w:ascii="Arial" w:hAnsi="Arial" w:cs="Arial"/>
                <w:sz w:val="19"/>
                <w:szCs w:val="19"/>
              </w:rPr>
              <w:t>1,781</w:t>
            </w:r>
          </w:p>
        </w:tc>
      </w:tr>
      <w:tr w:rsidR="000A03E5" w:rsidRPr="00BD07E6" w14:paraId="4F80CB0C" w14:textId="77777777" w:rsidTr="004E32BD">
        <w:tc>
          <w:tcPr>
            <w:tcW w:w="5026" w:type="dxa"/>
            <w:vAlign w:val="bottom"/>
          </w:tcPr>
          <w:p w14:paraId="0DE105C1" w14:textId="443C5C26" w:rsidR="000A03E5" w:rsidRPr="00BD07E6" w:rsidRDefault="000A03E5" w:rsidP="000A03E5">
            <w:pPr>
              <w:spacing w:before="60" w:after="30" w:line="276" w:lineRule="auto"/>
              <w:rPr>
                <w:rFonts w:ascii="Arial" w:hAnsi="Arial" w:cs="Arial"/>
                <w:sz w:val="19"/>
                <w:szCs w:val="19"/>
                <w:u w:val="single"/>
              </w:rPr>
            </w:pPr>
            <w:r w:rsidRPr="00BD07E6">
              <w:rPr>
                <w:rFonts w:ascii="Arial" w:hAnsi="Arial" w:cs="Arial"/>
                <w:sz w:val="19"/>
                <w:szCs w:val="19"/>
                <w:u w:val="single"/>
              </w:rPr>
              <w:t>Less</w:t>
            </w:r>
            <w:r w:rsidRPr="00BD07E6">
              <w:rPr>
                <w:rFonts w:ascii="Arial" w:hAnsi="Arial" w:cs="Arial"/>
                <w:sz w:val="19"/>
                <w:szCs w:val="19"/>
              </w:rPr>
              <w:t xml:space="preserve"> Portion due within 1 year</w:t>
            </w:r>
          </w:p>
        </w:tc>
        <w:tc>
          <w:tcPr>
            <w:tcW w:w="1843" w:type="dxa"/>
            <w:tcBorders>
              <w:bottom w:val="single" w:sz="4" w:space="0" w:color="auto"/>
            </w:tcBorders>
          </w:tcPr>
          <w:p w14:paraId="0CA67E14" w14:textId="40933F47" w:rsidR="000A03E5" w:rsidRPr="00BD07E6" w:rsidRDefault="00645D5E" w:rsidP="000A03E5">
            <w:pPr>
              <w:spacing w:before="60" w:after="30" w:line="276" w:lineRule="auto"/>
              <w:jc w:val="right"/>
              <w:rPr>
                <w:rFonts w:ascii="Arial" w:hAnsi="Arial" w:cs="Arial"/>
                <w:sz w:val="19"/>
                <w:szCs w:val="19"/>
              </w:rPr>
            </w:pPr>
            <w:r>
              <w:rPr>
                <w:rFonts w:ascii="Arial" w:hAnsi="Arial" w:cs="Arial"/>
                <w:sz w:val="19"/>
                <w:szCs w:val="19"/>
              </w:rPr>
              <w:t>(1,187)</w:t>
            </w:r>
          </w:p>
        </w:tc>
        <w:tc>
          <w:tcPr>
            <w:tcW w:w="292" w:type="dxa"/>
          </w:tcPr>
          <w:p w14:paraId="6A3F8B3F" w14:textId="77777777" w:rsidR="000A03E5" w:rsidRPr="00BD07E6" w:rsidRDefault="000A03E5" w:rsidP="000A03E5">
            <w:pPr>
              <w:spacing w:before="60" w:after="30" w:line="276" w:lineRule="auto"/>
              <w:rPr>
                <w:rFonts w:ascii="Arial" w:hAnsi="Arial" w:cs="Arial"/>
                <w:sz w:val="19"/>
                <w:szCs w:val="19"/>
              </w:rPr>
            </w:pPr>
          </w:p>
        </w:tc>
        <w:tc>
          <w:tcPr>
            <w:tcW w:w="1827" w:type="dxa"/>
            <w:tcBorders>
              <w:bottom w:val="single" w:sz="4" w:space="0" w:color="auto"/>
            </w:tcBorders>
          </w:tcPr>
          <w:p w14:paraId="22CDE2C1" w14:textId="5297D3B2" w:rsidR="000A03E5" w:rsidRPr="000A03E5" w:rsidRDefault="000A03E5" w:rsidP="000A03E5">
            <w:pPr>
              <w:spacing w:before="60" w:after="30" w:line="276" w:lineRule="auto"/>
              <w:jc w:val="right"/>
              <w:rPr>
                <w:rFonts w:ascii="Arial" w:hAnsi="Arial" w:cs="Arial"/>
                <w:sz w:val="19"/>
                <w:szCs w:val="19"/>
              </w:rPr>
            </w:pPr>
            <w:r w:rsidRPr="000A03E5">
              <w:rPr>
                <w:rFonts w:ascii="Arial" w:hAnsi="Arial" w:cs="Arial"/>
                <w:sz w:val="19"/>
                <w:szCs w:val="19"/>
              </w:rPr>
              <w:t>(1,781)</w:t>
            </w:r>
          </w:p>
        </w:tc>
      </w:tr>
      <w:tr w:rsidR="00A90C84" w:rsidRPr="00BD07E6" w14:paraId="0FA1C466" w14:textId="77777777" w:rsidTr="004E32BD">
        <w:trPr>
          <w:trHeight w:val="177"/>
        </w:trPr>
        <w:tc>
          <w:tcPr>
            <w:tcW w:w="5026" w:type="dxa"/>
            <w:vAlign w:val="bottom"/>
          </w:tcPr>
          <w:p w14:paraId="03956643" w14:textId="5AA7E9A1" w:rsidR="00A90C84" w:rsidRPr="00BD07E6" w:rsidRDefault="00A90C84" w:rsidP="00A90C84">
            <w:pPr>
              <w:spacing w:before="60" w:after="30" w:line="276" w:lineRule="auto"/>
              <w:rPr>
                <w:rFonts w:ascii="Arial" w:hAnsi="Arial" w:cs="Arial"/>
                <w:sz w:val="19"/>
                <w:szCs w:val="19"/>
              </w:rPr>
            </w:pPr>
            <w:r w:rsidRPr="00BD07E6">
              <w:rPr>
                <w:rFonts w:ascii="Arial" w:hAnsi="Arial" w:cs="Arial"/>
                <w:sz w:val="19"/>
                <w:szCs w:val="19"/>
              </w:rPr>
              <w:t>Net</w:t>
            </w:r>
          </w:p>
        </w:tc>
        <w:tc>
          <w:tcPr>
            <w:tcW w:w="1843" w:type="dxa"/>
            <w:tcBorders>
              <w:top w:val="single" w:sz="4" w:space="0" w:color="auto"/>
              <w:bottom w:val="single" w:sz="12" w:space="0" w:color="auto"/>
            </w:tcBorders>
          </w:tcPr>
          <w:p w14:paraId="1580D9C1" w14:textId="3701B05B" w:rsidR="00A90C84" w:rsidRPr="00BD07E6" w:rsidRDefault="00A90C84" w:rsidP="00A90C84">
            <w:pPr>
              <w:spacing w:before="60" w:after="30" w:line="276" w:lineRule="auto"/>
              <w:jc w:val="center"/>
              <w:rPr>
                <w:rFonts w:ascii="Arial" w:hAnsi="Arial" w:cs="Arial"/>
                <w:sz w:val="19"/>
                <w:szCs w:val="19"/>
              </w:rPr>
            </w:pPr>
            <w:r>
              <w:rPr>
                <w:rFonts w:ascii="Arial" w:hAnsi="Arial" w:cs="Arial"/>
                <w:sz w:val="19"/>
                <w:szCs w:val="19"/>
              </w:rPr>
              <w:t xml:space="preserve">                  </w:t>
            </w:r>
            <w:r w:rsidRPr="000A03E5">
              <w:rPr>
                <w:rFonts w:ascii="Arial" w:hAnsi="Arial" w:cs="Arial"/>
                <w:sz w:val="19"/>
                <w:szCs w:val="19"/>
              </w:rPr>
              <w:t>-</w:t>
            </w:r>
          </w:p>
        </w:tc>
        <w:tc>
          <w:tcPr>
            <w:tcW w:w="292" w:type="dxa"/>
          </w:tcPr>
          <w:p w14:paraId="0B2E8A8C" w14:textId="77777777" w:rsidR="00A90C84" w:rsidRPr="00BD07E6" w:rsidRDefault="00A90C84" w:rsidP="00A90C84">
            <w:pPr>
              <w:pStyle w:val="Index8"/>
              <w:spacing w:before="60" w:after="30" w:line="276" w:lineRule="auto"/>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51F53030" w:rsidR="00A90C84" w:rsidRPr="000A03E5" w:rsidRDefault="00A90C84" w:rsidP="00A90C84">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0A03E5">
              <w:rPr>
                <w:rFonts w:ascii="Arial" w:hAnsi="Arial" w:cs="Arial"/>
                <w:sz w:val="19"/>
                <w:szCs w:val="19"/>
              </w:rPr>
              <w:t>-</w:t>
            </w:r>
          </w:p>
        </w:tc>
      </w:tr>
      <w:tr w:rsidR="000A03E5" w:rsidRPr="00BD07E6" w14:paraId="6EBDDD80" w14:textId="77777777" w:rsidTr="004E32BD">
        <w:trPr>
          <w:trHeight w:val="177"/>
        </w:trPr>
        <w:tc>
          <w:tcPr>
            <w:tcW w:w="5026" w:type="dxa"/>
            <w:vAlign w:val="bottom"/>
          </w:tcPr>
          <w:p w14:paraId="6DB35EA3" w14:textId="77777777" w:rsidR="000A03E5" w:rsidRPr="00BD07E6" w:rsidRDefault="000A03E5" w:rsidP="000A03E5">
            <w:pPr>
              <w:spacing w:before="60" w:after="30" w:line="276" w:lineRule="auto"/>
              <w:rPr>
                <w:rFonts w:ascii="Arial" w:hAnsi="Arial" w:cs="Arial"/>
                <w:sz w:val="19"/>
                <w:szCs w:val="19"/>
              </w:rPr>
            </w:pPr>
          </w:p>
        </w:tc>
        <w:tc>
          <w:tcPr>
            <w:tcW w:w="1843" w:type="dxa"/>
            <w:tcBorders>
              <w:top w:val="single" w:sz="12" w:space="0" w:color="auto"/>
            </w:tcBorders>
          </w:tcPr>
          <w:p w14:paraId="15428974" w14:textId="77777777" w:rsidR="000A03E5" w:rsidRPr="00BD07E6" w:rsidRDefault="000A03E5" w:rsidP="000A03E5">
            <w:pPr>
              <w:spacing w:before="60" w:after="30" w:line="276" w:lineRule="auto"/>
              <w:jc w:val="right"/>
              <w:rPr>
                <w:rFonts w:ascii="Arial" w:hAnsi="Arial" w:cs="Arial"/>
                <w:sz w:val="19"/>
                <w:szCs w:val="19"/>
              </w:rPr>
            </w:pPr>
          </w:p>
        </w:tc>
        <w:tc>
          <w:tcPr>
            <w:tcW w:w="292" w:type="dxa"/>
          </w:tcPr>
          <w:p w14:paraId="349FF2E5" w14:textId="77777777" w:rsidR="000A03E5" w:rsidRPr="00BD07E6" w:rsidRDefault="000A03E5" w:rsidP="000A03E5">
            <w:pPr>
              <w:pStyle w:val="Index8"/>
              <w:spacing w:before="60" w:after="30" w:line="276" w:lineRule="auto"/>
              <w:ind w:right="72"/>
              <w:rPr>
                <w:rFonts w:cs="Arial"/>
                <w:sz w:val="19"/>
                <w:szCs w:val="19"/>
                <w:cs/>
                <w:lang w:val="en-GB" w:eastAsia="en-GB"/>
              </w:rPr>
            </w:pPr>
          </w:p>
        </w:tc>
        <w:tc>
          <w:tcPr>
            <w:tcW w:w="1827" w:type="dxa"/>
            <w:tcBorders>
              <w:top w:val="single" w:sz="12" w:space="0" w:color="auto"/>
            </w:tcBorders>
          </w:tcPr>
          <w:p w14:paraId="7736072A" w14:textId="77777777" w:rsidR="000A03E5" w:rsidRPr="000A03E5" w:rsidRDefault="000A03E5" w:rsidP="000A03E5">
            <w:pPr>
              <w:spacing w:before="60" w:after="30" w:line="276" w:lineRule="auto"/>
              <w:jc w:val="right"/>
              <w:rPr>
                <w:rFonts w:ascii="Arial" w:hAnsi="Arial" w:cs="Arial"/>
                <w:sz w:val="19"/>
                <w:szCs w:val="19"/>
                <w:lang w:val="en-GB"/>
              </w:rPr>
            </w:pPr>
          </w:p>
        </w:tc>
      </w:tr>
      <w:tr w:rsidR="000A03E5" w:rsidRPr="00BD07E6" w14:paraId="2ACCCEEA" w14:textId="77777777" w:rsidTr="004E32BD">
        <w:trPr>
          <w:trHeight w:val="177"/>
        </w:trPr>
        <w:tc>
          <w:tcPr>
            <w:tcW w:w="5026" w:type="dxa"/>
            <w:vAlign w:val="bottom"/>
          </w:tcPr>
          <w:p w14:paraId="33642E1B" w14:textId="28BA0712" w:rsidR="000A03E5" w:rsidRPr="00BD07E6" w:rsidRDefault="000A03E5" w:rsidP="000A03E5">
            <w:pPr>
              <w:spacing w:before="60" w:after="30" w:line="276" w:lineRule="auto"/>
              <w:rPr>
                <w:rFonts w:ascii="Arial" w:hAnsi="Arial" w:cs="Arial"/>
                <w:sz w:val="19"/>
                <w:szCs w:val="19"/>
              </w:rPr>
            </w:pPr>
            <w:r w:rsidRPr="00BD07E6">
              <w:rPr>
                <w:rFonts w:ascii="Arial" w:hAnsi="Arial" w:cs="Arial"/>
                <w:sz w:val="19"/>
                <w:szCs w:val="19"/>
              </w:rPr>
              <w:t>Liabilities under post-employment benefits</w:t>
            </w:r>
          </w:p>
        </w:tc>
        <w:tc>
          <w:tcPr>
            <w:tcW w:w="1843" w:type="dxa"/>
            <w:tcBorders>
              <w:bottom w:val="single" w:sz="12" w:space="0" w:color="auto"/>
            </w:tcBorders>
          </w:tcPr>
          <w:p w14:paraId="25498D43" w14:textId="1999ECF0" w:rsidR="000A03E5" w:rsidRPr="00BD07E6" w:rsidRDefault="001F3512" w:rsidP="000A03E5">
            <w:pPr>
              <w:spacing w:before="60" w:after="30" w:line="276" w:lineRule="auto"/>
              <w:jc w:val="right"/>
              <w:rPr>
                <w:rFonts w:ascii="Arial" w:hAnsi="Arial" w:cs="Arial"/>
                <w:sz w:val="19"/>
                <w:szCs w:val="19"/>
              </w:rPr>
            </w:pPr>
            <w:r w:rsidRPr="001F3512">
              <w:rPr>
                <w:rFonts w:ascii="Arial" w:hAnsi="Arial" w:cs="Arial"/>
                <w:sz w:val="19"/>
                <w:szCs w:val="19"/>
              </w:rPr>
              <w:t>28,761</w:t>
            </w:r>
          </w:p>
        </w:tc>
        <w:tc>
          <w:tcPr>
            <w:tcW w:w="292" w:type="dxa"/>
          </w:tcPr>
          <w:p w14:paraId="11BD19CF" w14:textId="77777777" w:rsidR="000A03E5" w:rsidRPr="00BD07E6" w:rsidRDefault="000A03E5" w:rsidP="000A03E5">
            <w:pPr>
              <w:pStyle w:val="Index8"/>
              <w:spacing w:before="60" w:after="30" w:line="276" w:lineRule="auto"/>
              <w:ind w:right="72"/>
              <w:rPr>
                <w:rFonts w:cs="Arial"/>
                <w:sz w:val="19"/>
                <w:szCs w:val="19"/>
                <w:cs/>
                <w:lang w:val="en-GB" w:eastAsia="en-GB"/>
              </w:rPr>
            </w:pPr>
          </w:p>
        </w:tc>
        <w:tc>
          <w:tcPr>
            <w:tcW w:w="1827" w:type="dxa"/>
            <w:tcBorders>
              <w:bottom w:val="single" w:sz="12" w:space="0" w:color="auto"/>
            </w:tcBorders>
          </w:tcPr>
          <w:p w14:paraId="1E93E534" w14:textId="321F4DC3" w:rsidR="000A03E5" w:rsidRPr="000A03E5" w:rsidRDefault="000A03E5" w:rsidP="000A03E5">
            <w:pPr>
              <w:spacing w:before="60" w:after="30" w:line="276" w:lineRule="auto"/>
              <w:jc w:val="right"/>
              <w:rPr>
                <w:rFonts w:ascii="Arial" w:hAnsi="Arial" w:cs="Arial"/>
                <w:sz w:val="19"/>
                <w:szCs w:val="19"/>
                <w:lang w:val="en-GB"/>
              </w:rPr>
            </w:pPr>
            <w:r w:rsidRPr="000A03E5">
              <w:rPr>
                <w:rFonts w:ascii="Arial" w:hAnsi="Arial" w:cs="Arial"/>
                <w:sz w:val="19"/>
                <w:szCs w:val="19"/>
              </w:rPr>
              <w:t>28,428</w:t>
            </w:r>
          </w:p>
        </w:tc>
      </w:tr>
    </w:tbl>
    <w:p w14:paraId="66D5ED54" w14:textId="77777777" w:rsidR="00775A2D" w:rsidRDefault="00775A2D" w:rsidP="00C04B97">
      <w:pPr>
        <w:spacing w:after="120"/>
        <w:rPr>
          <w:rFonts w:ascii="Arial" w:hAnsi="Arial" w:cstheme="minorBidi"/>
          <w:b/>
          <w:bCs/>
          <w:szCs w:val="30"/>
          <w:lang w:eastAsia="en-US"/>
        </w:rPr>
      </w:pPr>
    </w:p>
    <w:p w14:paraId="0291ECBF" w14:textId="4D4C9402" w:rsidR="00DD4083" w:rsidRPr="00BD07E6" w:rsidRDefault="00DD4083" w:rsidP="008544FD">
      <w:pPr>
        <w:pStyle w:val="BodyTextIndent3"/>
        <w:numPr>
          <w:ilvl w:val="0"/>
          <w:numId w:val="25"/>
        </w:numPr>
        <w:spacing w:line="360" w:lineRule="auto"/>
        <w:rPr>
          <w:rFonts w:ascii="Arial" w:hAnsi="Arial" w:cs="Arial"/>
          <w:b/>
          <w:bCs/>
          <w:sz w:val="19"/>
          <w:szCs w:val="19"/>
        </w:rPr>
      </w:pPr>
      <w:r w:rsidRPr="00BD07E6">
        <w:rPr>
          <w:rFonts w:ascii="Arial" w:hAnsi="Arial" w:cs="Arial"/>
          <w:b/>
          <w:bCs/>
          <w:sz w:val="19"/>
          <w:szCs w:val="19"/>
        </w:rPr>
        <w:t>TRADE ACCOUNTS RECEIVABLE</w:t>
      </w:r>
    </w:p>
    <w:p w14:paraId="333416A8" w14:textId="77777777" w:rsidR="00193226" w:rsidRPr="00BD07E6" w:rsidRDefault="00193226" w:rsidP="00F56B1A">
      <w:pPr>
        <w:spacing w:line="360" w:lineRule="auto"/>
        <w:jc w:val="thaiDistribute"/>
        <w:rPr>
          <w:rFonts w:ascii="Arial" w:hAnsi="Arial" w:cs="Arial"/>
          <w:sz w:val="18"/>
          <w:szCs w:val="18"/>
          <w:u w:val="single"/>
        </w:rPr>
      </w:pPr>
    </w:p>
    <w:p w14:paraId="7055F882" w14:textId="7E65FFB0" w:rsidR="00193226" w:rsidRPr="00BD07E6" w:rsidRDefault="002C33A0" w:rsidP="00F56B1A">
      <w:pPr>
        <w:tabs>
          <w:tab w:val="left" w:pos="0"/>
          <w:tab w:val="num" w:pos="180"/>
        </w:tabs>
        <w:spacing w:line="360" w:lineRule="auto"/>
        <w:ind w:left="360"/>
        <w:jc w:val="both"/>
        <w:rPr>
          <w:rFonts w:ascii="Arial" w:hAnsi="Arial" w:cs="Arial"/>
          <w:sz w:val="19"/>
          <w:szCs w:val="19"/>
          <w:lang w:val="en-GB"/>
        </w:rPr>
      </w:pPr>
      <w:r w:rsidRPr="00BD07E6">
        <w:rPr>
          <w:rFonts w:ascii="Arial" w:hAnsi="Arial" w:cs="Arial"/>
          <w:sz w:val="19"/>
          <w:szCs w:val="19"/>
          <w:lang w:val="en-GB"/>
        </w:rPr>
        <w:t xml:space="preserve">As at </w:t>
      </w:r>
      <w:r w:rsidR="000A03E5" w:rsidRPr="00CD3172">
        <w:rPr>
          <w:rFonts w:ascii="Arial" w:hAnsi="Arial" w:cs="Arial"/>
          <w:sz w:val="19"/>
          <w:szCs w:val="19"/>
        </w:rPr>
        <w:t>31 March 2026</w:t>
      </w:r>
      <w:r w:rsidR="000A03E5" w:rsidRPr="00BD07E6">
        <w:rPr>
          <w:rFonts w:ascii="Arial" w:hAnsi="Arial" w:cs="Arial"/>
          <w:sz w:val="19"/>
          <w:szCs w:val="19"/>
          <w:lang w:val="en-GB"/>
        </w:rPr>
        <w:t xml:space="preserve"> and 31 December 202</w:t>
      </w:r>
      <w:r w:rsidR="000A03E5">
        <w:rPr>
          <w:rFonts w:ascii="Arial" w:hAnsi="Arial" w:cs="Arial"/>
          <w:sz w:val="19"/>
          <w:szCs w:val="19"/>
          <w:lang w:val="en-GB"/>
        </w:rPr>
        <w:t>5</w:t>
      </w:r>
      <w:r w:rsidR="00193226" w:rsidRPr="00BD07E6">
        <w:rPr>
          <w:rFonts w:ascii="Arial" w:hAnsi="Arial" w:cs="Arial"/>
          <w:sz w:val="19"/>
          <w:szCs w:val="19"/>
          <w:lang w:val="en-GB"/>
        </w:rPr>
        <w:t>, the ag</w:t>
      </w:r>
      <w:r w:rsidR="00EE2406" w:rsidRPr="00BD07E6">
        <w:rPr>
          <w:rFonts w:ascii="Arial" w:hAnsi="Arial" w:cs="Arial"/>
          <w:sz w:val="19"/>
          <w:szCs w:val="19"/>
          <w:lang w:val="en-GB"/>
        </w:rPr>
        <w:t>ing of</w:t>
      </w:r>
      <w:r w:rsidR="00193226" w:rsidRPr="00BD07E6">
        <w:rPr>
          <w:rFonts w:ascii="Arial" w:hAnsi="Arial" w:cs="Arial"/>
          <w:sz w:val="19"/>
          <w:szCs w:val="19"/>
          <w:lang w:val="en-GB"/>
        </w:rPr>
        <w:t xml:space="preserve"> trade accounts receivable are as follows:</w:t>
      </w:r>
    </w:p>
    <w:p w14:paraId="2D2B7D07" w14:textId="77777777" w:rsidR="00193226" w:rsidRPr="00BD07E6" w:rsidRDefault="00193226" w:rsidP="00F56B1A">
      <w:pPr>
        <w:tabs>
          <w:tab w:val="left" w:pos="0"/>
          <w:tab w:val="num" w:pos="180"/>
        </w:tabs>
        <w:spacing w:line="360" w:lineRule="auto"/>
        <w:ind w:left="360"/>
        <w:jc w:val="both"/>
        <w:rPr>
          <w:rFonts w:ascii="Arial" w:hAnsi="Arial" w:cs="Arial"/>
          <w:sz w:val="14"/>
          <w:szCs w:val="14"/>
          <w:lang w:val="en-GB"/>
        </w:rPr>
      </w:pPr>
    </w:p>
    <w:tbl>
      <w:tblPr>
        <w:tblW w:w="8959" w:type="dxa"/>
        <w:tblInd w:w="350" w:type="dxa"/>
        <w:tblLayout w:type="fixed"/>
        <w:tblLook w:val="0000" w:firstRow="0" w:lastRow="0" w:firstColumn="0" w:lastColumn="0" w:noHBand="0" w:noVBand="0"/>
      </w:tblPr>
      <w:tblGrid>
        <w:gridCol w:w="5040"/>
        <w:gridCol w:w="1819"/>
        <w:gridCol w:w="270"/>
        <w:gridCol w:w="1830"/>
      </w:tblGrid>
      <w:tr w:rsidR="00193226" w:rsidRPr="00EE064A" w14:paraId="14BD6046" w14:textId="77777777" w:rsidTr="004E32BD">
        <w:tc>
          <w:tcPr>
            <w:tcW w:w="5040" w:type="dxa"/>
          </w:tcPr>
          <w:p w14:paraId="78683B4C" w14:textId="77777777" w:rsidR="00193226" w:rsidRPr="00EE064A"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EE064A" w:rsidRDefault="00193226" w:rsidP="008201E0">
            <w:pPr>
              <w:spacing w:before="60" w:after="30" w:line="276" w:lineRule="auto"/>
              <w:ind w:left="-108" w:right="-108"/>
              <w:jc w:val="center"/>
              <w:rPr>
                <w:rFonts w:ascii="Arial" w:hAnsi="Arial" w:cs="Arial"/>
                <w:sz w:val="19"/>
                <w:szCs w:val="19"/>
              </w:rPr>
            </w:pPr>
            <w:r w:rsidRPr="00EE064A">
              <w:rPr>
                <w:rFonts w:ascii="Arial" w:hAnsi="Arial" w:cs="Arial"/>
                <w:sz w:val="19"/>
                <w:szCs w:val="19"/>
              </w:rPr>
              <w:t>Thousand Baht</w:t>
            </w:r>
          </w:p>
        </w:tc>
      </w:tr>
      <w:tr w:rsidR="000A03E5" w:rsidRPr="00EE064A" w14:paraId="4A616CDE" w14:textId="77777777" w:rsidTr="004E32BD">
        <w:trPr>
          <w:trHeight w:val="58"/>
        </w:trPr>
        <w:tc>
          <w:tcPr>
            <w:tcW w:w="5040" w:type="dxa"/>
          </w:tcPr>
          <w:p w14:paraId="402321EA" w14:textId="77777777" w:rsidR="000A03E5" w:rsidRPr="00EE064A" w:rsidRDefault="000A03E5" w:rsidP="000A03E5">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08D35A63" w:rsidR="000A03E5" w:rsidRPr="00EE064A" w:rsidRDefault="000A03E5" w:rsidP="000A03E5">
            <w:pPr>
              <w:spacing w:before="60" w:after="30" w:line="276" w:lineRule="auto"/>
              <w:ind w:left="-108" w:right="-108"/>
              <w:jc w:val="center"/>
              <w:rPr>
                <w:rFonts w:ascii="Arial" w:hAnsi="Arial" w:cs="Arial"/>
                <w:sz w:val="19"/>
                <w:szCs w:val="19"/>
                <w:lang w:val="en-GB"/>
              </w:rPr>
            </w:pPr>
            <w:r w:rsidRPr="00EE064A">
              <w:rPr>
                <w:rFonts w:ascii="Arial" w:hAnsi="Arial" w:cs="Arial"/>
                <w:spacing w:val="-2"/>
                <w:sz w:val="19"/>
                <w:szCs w:val="19"/>
                <w:lang w:val="en-GB"/>
              </w:rPr>
              <w:t>31 March 2026</w:t>
            </w:r>
          </w:p>
        </w:tc>
        <w:tc>
          <w:tcPr>
            <w:tcW w:w="270" w:type="dxa"/>
            <w:tcBorders>
              <w:top w:val="single" w:sz="4" w:space="0" w:color="auto"/>
            </w:tcBorders>
            <w:vAlign w:val="bottom"/>
          </w:tcPr>
          <w:p w14:paraId="02600037" w14:textId="77777777" w:rsidR="000A03E5" w:rsidRPr="00EE064A" w:rsidRDefault="000A03E5" w:rsidP="000A03E5">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28387B64" w:rsidR="000A03E5" w:rsidRPr="00EE064A" w:rsidRDefault="000A03E5" w:rsidP="000A03E5">
            <w:pPr>
              <w:spacing w:before="60" w:after="30" w:line="276" w:lineRule="auto"/>
              <w:ind w:left="-108" w:right="-108"/>
              <w:jc w:val="center"/>
              <w:rPr>
                <w:rFonts w:ascii="Arial" w:hAnsi="Arial" w:cs="Arial"/>
                <w:sz w:val="19"/>
                <w:szCs w:val="19"/>
              </w:rPr>
            </w:pPr>
            <w:r w:rsidRPr="00EE064A">
              <w:rPr>
                <w:rFonts w:ascii="Arial" w:hAnsi="Arial" w:cs="Arial"/>
                <w:sz w:val="19"/>
                <w:szCs w:val="19"/>
                <w:lang w:val="en-GB"/>
              </w:rPr>
              <w:t>31 December 2025</w:t>
            </w:r>
          </w:p>
        </w:tc>
      </w:tr>
      <w:tr w:rsidR="00193226" w:rsidRPr="00EE064A" w14:paraId="2007EC29" w14:textId="77777777" w:rsidTr="004E32BD">
        <w:trPr>
          <w:trHeight w:hRule="exact" w:val="352"/>
        </w:trPr>
        <w:tc>
          <w:tcPr>
            <w:tcW w:w="5040" w:type="dxa"/>
          </w:tcPr>
          <w:p w14:paraId="169A668E" w14:textId="77777777" w:rsidR="00193226" w:rsidRPr="00EE064A"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EE064A"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EE064A"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EE064A" w:rsidRDefault="00193226" w:rsidP="008201E0">
            <w:pPr>
              <w:spacing w:before="60" w:after="30" w:line="276" w:lineRule="auto"/>
              <w:rPr>
                <w:rFonts w:ascii="Arial" w:hAnsi="Arial" w:cs="Arial"/>
                <w:sz w:val="19"/>
                <w:szCs w:val="19"/>
                <w:lang w:val="en-GB"/>
              </w:rPr>
            </w:pPr>
          </w:p>
        </w:tc>
      </w:tr>
      <w:tr w:rsidR="00EE064A" w:rsidRPr="00EE064A" w14:paraId="5D1E2808" w14:textId="77777777" w:rsidTr="004E32BD">
        <w:trPr>
          <w:trHeight w:val="307"/>
        </w:trPr>
        <w:tc>
          <w:tcPr>
            <w:tcW w:w="5040" w:type="dxa"/>
            <w:vAlign w:val="bottom"/>
          </w:tcPr>
          <w:p w14:paraId="6AFB9AA9" w14:textId="77777777" w:rsidR="00EE064A" w:rsidRPr="00EE064A" w:rsidRDefault="00EE064A" w:rsidP="00EE064A">
            <w:pPr>
              <w:spacing w:before="60" w:after="30" w:line="276" w:lineRule="auto"/>
              <w:rPr>
                <w:rFonts w:ascii="Arial" w:hAnsi="Arial" w:cs="Arial"/>
                <w:sz w:val="19"/>
                <w:szCs w:val="19"/>
              </w:rPr>
            </w:pPr>
            <w:r w:rsidRPr="00EE064A">
              <w:rPr>
                <w:rFonts w:ascii="Arial" w:hAnsi="Arial" w:cs="Arial"/>
                <w:sz w:val="19"/>
                <w:szCs w:val="19"/>
              </w:rPr>
              <w:t>Not yet due</w:t>
            </w:r>
          </w:p>
        </w:tc>
        <w:tc>
          <w:tcPr>
            <w:tcW w:w="1819" w:type="dxa"/>
            <w:vAlign w:val="bottom"/>
          </w:tcPr>
          <w:p w14:paraId="51694752" w14:textId="01995DFA" w:rsidR="00EE064A" w:rsidRPr="00EE064A" w:rsidRDefault="00645D5E" w:rsidP="00EE064A">
            <w:pPr>
              <w:spacing w:before="60" w:after="30" w:line="276" w:lineRule="auto"/>
              <w:jc w:val="right"/>
              <w:rPr>
                <w:rFonts w:ascii="Arial" w:hAnsi="Arial" w:cs="Arial"/>
                <w:sz w:val="19"/>
                <w:szCs w:val="19"/>
              </w:rPr>
            </w:pPr>
            <w:r>
              <w:rPr>
                <w:rFonts w:ascii="Arial" w:hAnsi="Arial" w:cs="Arial"/>
                <w:sz w:val="19"/>
                <w:szCs w:val="19"/>
              </w:rPr>
              <w:t>478,310</w:t>
            </w:r>
          </w:p>
        </w:tc>
        <w:tc>
          <w:tcPr>
            <w:tcW w:w="270" w:type="dxa"/>
          </w:tcPr>
          <w:p w14:paraId="4EE1ED6E" w14:textId="77777777" w:rsidR="00EE064A" w:rsidRPr="00EE064A" w:rsidRDefault="00EE064A" w:rsidP="00EE064A">
            <w:pPr>
              <w:spacing w:before="60" w:after="30" w:line="276" w:lineRule="auto"/>
              <w:jc w:val="right"/>
              <w:rPr>
                <w:rFonts w:ascii="Arial" w:hAnsi="Arial" w:cs="Arial"/>
                <w:sz w:val="19"/>
                <w:szCs w:val="19"/>
                <w:lang w:val="en-GB"/>
              </w:rPr>
            </w:pPr>
          </w:p>
        </w:tc>
        <w:tc>
          <w:tcPr>
            <w:tcW w:w="1830" w:type="dxa"/>
            <w:vAlign w:val="bottom"/>
          </w:tcPr>
          <w:p w14:paraId="4C5E6A3B" w14:textId="54F33230" w:rsidR="00EE064A" w:rsidRPr="00EE064A" w:rsidRDefault="00EE064A" w:rsidP="00EE064A">
            <w:pPr>
              <w:spacing w:before="60" w:after="30" w:line="276" w:lineRule="auto"/>
              <w:jc w:val="right"/>
              <w:rPr>
                <w:rFonts w:ascii="Arial" w:hAnsi="Arial" w:cs="Arial"/>
                <w:sz w:val="19"/>
                <w:szCs w:val="19"/>
                <w:lang w:val="en-GB"/>
              </w:rPr>
            </w:pPr>
            <w:r w:rsidRPr="00EE064A">
              <w:rPr>
                <w:rFonts w:ascii="Arial" w:hAnsi="Arial" w:cs="Arial"/>
                <w:sz w:val="19"/>
                <w:szCs w:val="19"/>
              </w:rPr>
              <w:t>263,453</w:t>
            </w:r>
          </w:p>
        </w:tc>
      </w:tr>
      <w:tr w:rsidR="00EE064A" w:rsidRPr="00EE064A" w14:paraId="73A1A0D7" w14:textId="77777777" w:rsidTr="004E32BD">
        <w:trPr>
          <w:trHeight w:val="305"/>
        </w:trPr>
        <w:tc>
          <w:tcPr>
            <w:tcW w:w="5040" w:type="dxa"/>
            <w:vAlign w:val="bottom"/>
          </w:tcPr>
          <w:p w14:paraId="68F2A980" w14:textId="5AFEE05E" w:rsidR="00EE064A" w:rsidRPr="00EE064A" w:rsidRDefault="00EE064A" w:rsidP="00EE064A">
            <w:pPr>
              <w:spacing w:before="60" w:after="30" w:line="276" w:lineRule="auto"/>
              <w:rPr>
                <w:rFonts w:ascii="Arial" w:hAnsi="Arial" w:cs="Arial"/>
                <w:sz w:val="19"/>
                <w:szCs w:val="19"/>
              </w:rPr>
            </w:pPr>
            <w:r w:rsidRPr="00EE064A">
              <w:rPr>
                <w:rFonts w:ascii="Arial" w:hAnsi="Arial" w:cs="Arial"/>
                <w:sz w:val="19"/>
                <w:szCs w:val="19"/>
              </w:rPr>
              <w:t>Overdue :</w:t>
            </w:r>
          </w:p>
        </w:tc>
        <w:tc>
          <w:tcPr>
            <w:tcW w:w="1819" w:type="dxa"/>
          </w:tcPr>
          <w:p w14:paraId="405D713C" w14:textId="77777777" w:rsidR="00EE064A" w:rsidRPr="00EE064A" w:rsidRDefault="00EE064A" w:rsidP="00EE064A">
            <w:pPr>
              <w:spacing w:before="60" w:after="30" w:line="276" w:lineRule="auto"/>
              <w:jc w:val="right"/>
              <w:rPr>
                <w:rFonts w:ascii="Arial" w:hAnsi="Arial" w:cs="Arial"/>
                <w:sz w:val="19"/>
                <w:szCs w:val="19"/>
              </w:rPr>
            </w:pPr>
          </w:p>
        </w:tc>
        <w:tc>
          <w:tcPr>
            <w:tcW w:w="270" w:type="dxa"/>
          </w:tcPr>
          <w:p w14:paraId="5BCDED8D" w14:textId="77777777" w:rsidR="00EE064A" w:rsidRPr="00EE064A" w:rsidRDefault="00EE064A" w:rsidP="00EE064A">
            <w:pPr>
              <w:spacing w:before="60" w:after="30" w:line="276" w:lineRule="auto"/>
              <w:jc w:val="right"/>
              <w:rPr>
                <w:rFonts w:ascii="Arial" w:hAnsi="Arial" w:cs="Arial"/>
                <w:sz w:val="19"/>
                <w:szCs w:val="19"/>
                <w:lang w:val="en-GB"/>
              </w:rPr>
            </w:pPr>
          </w:p>
        </w:tc>
        <w:tc>
          <w:tcPr>
            <w:tcW w:w="1830" w:type="dxa"/>
          </w:tcPr>
          <w:p w14:paraId="061F2380" w14:textId="77777777" w:rsidR="00EE064A" w:rsidRPr="00EE064A" w:rsidRDefault="00EE064A" w:rsidP="00EE064A">
            <w:pPr>
              <w:spacing w:before="60" w:after="30" w:line="276" w:lineRule="auto"/>
              <w:jc w:val="right"/>
              <w:rPr>
                <w:rFonts w:ascii="Arial" w:hAnsi="Arial" w:cs="Arial"/>
                <w:sz w:val="19"/>
                <w:szCs w:val="19"/>
                <w:lang w:val="en-GB"/>
              </w:rPr>
            </w:pPr>
          </w:p>
        </w:tc>
      </w:tr>
      <w:tr w:rsidR="00EE064A" w:rsidRPr="00EE064A" w14:paraId="3F77EDD5" w14:textId="77777777" w:rsidTr="004E32BD">
        <w:trPr>
          <w:trHeight w:val="175"/>
        </w:trPr>
        <w:tc>
          <w:tcPr>
            <w:tcW w:w="5040" w:type="dxa"/>
            <w:vAlign w:val="bottom"/>
          </w:tcPr>
          <w:p w14:paraId="1AA452EA" w14:textId="77777777" w:rsidR="00EE064A" w:rsidRPr="00EE064A" w:rsidRDefault="00EE064A" w:rsidP="00EE064A">
            <w:pPr>
              <w:spacing w:before="60" w:after="30" w:line="276" w:lineRule="auto"/>
              <w:ind w:left="252"/>
              <w:rPr>
                <w:rFonts w:ascii="Arial" w:hAnsi="Arial" w:cs="Arial"/>
                <w:sz w:val="19"/>
                <w:szCs w:val="19"/>
                <w:lang w:val="en-GB"/>
              </w:rPr>
            </w:pPr>
            <w:r w:rsidRPr="00EE064A">
              <w:rPr>
                <w:rFonts w:ascii="Arial" w:hAnsi="Arial" w:cs="Arial"/>
                <w:sz w:val="19"/>
                <w:szCs w:val="19"/>
              </w:rPr>
              <w:t>Less than 3 months</w:t>
            </w:r>
          </w:p>
        </w:tc>
        <w:tc>
          <w:tcPr>
            <w:tcW w:w="1819" w:type="dxa"/>
            <w:vAlign w:val="bottom"/>
          </w:tcPr>
          <w:p w14:paraId="2D0DA9C2" w14:textId="079171B8" w:rsidR="00EE064A" w:rsidRPr="00EE064A" w:rsidRDefault="00645D5E" w:rsidP="00EE064A">
            <w:pPr>
              <w:spacing w:before="60" w:after="30" w:line="276" w:lineRule="auto"/>
              <w:jc w:val="right"/>
              <w:rPr>
                <w:rFonts w:ascii="Arial" w:hAnsi="Arial" w:cs="Arial"/>
                <w:sz w:val="19"/>
                <w:szCs w:val="19"/>
              </w:rPr>
            </w:pPr>
            <w:r>
              <w:rPr>
                <w:rFonts w:ascii="Arial" w:hAnsi="Arial" w:cs="Arial"/>
                <w:sz w:val="19"/>
                <w:szCs w:val="19"/>
              </w:rPr>
              <w:t>117,547</w:t>
            </w:r>
          </w:p>
        </w:tc>
        <w:tc>
          <w:tcPr>
            <w:tcW w:w="270" w:type="dxa"/>
          </w:tcPr>
          <w:p w14:paraId="00364DA6" w14:textId="77777777" w:rsidR="00EE064A" w:rsidRPr="00EE064A" w:rsidRDefault="00EE064A" w:rsidP="00EE064A">
            <w:pPr>
              <w:spacing w:before="60" w:after="30" w:line="276" w:lineRule="auto"/>
              <w:jc w:val="right"/>
              <w:rPr>
                <w:rFonts w:ascii="Arial" w:hAnsi="Arial" w:cs="Arial"/>
                <w:sz w:val="19"/>
                <w:szCs w:val="19"/>
                <w:lang w:val="en-GB"/>
              </w:rPr>
            </w:pPr>
          </w:p>
        </w:tc>
        <w:tc>
          <w:tcPr>
            <w:tcW w:w="1830" w:type="dxa"/>
            <w:vAlign w:val="bottom"/>
          </w:tcPr>
          <w:p w14:paraId="3E4D886F" w14:textId="10D92C10" w:rsidR="00EE064A" w:rsidRPr="00EE064A" w:rsidRDefault="00EE064A" w:rsidP="00EE064A">
            <w:pPr>
              <w:spacing w:before="60" w:after="30" w:line="276" w:lineRule="auto"/>
              <w:jc w:val="right"/>
              <w:rPr>
                <w:rFonts w:ascii="Arial" w:hAnsi="Arial" w:cs="Arial"/>
                <w:sz w:val="19"/>
                <w:szCs w:val="19"/>
                <w:lang w:val="en-GB"/>
              </w:rPr>
            </w:pPr>
            <w:r w:rsidRPr="00EE064A">
              <w:rPr>
                <w:rFonts w:ascii="Arial" w:hAnsi="Arial" w:cs="Arial"/>
                <w:sz w:val="19"/>
                <w:szCs w:val="19"/>
              </w:rPr>
              <w:t>32,954</w:t>
            </w:r>
          </w:p>
        </w:tc>
      </w:tr>
      <w:tr w:rsidR="00EE064A" w:rsidRPr="00EE064A" w14:paraId="51009E75" w14:textId="77777777" w:rsidTr="004E32BD">
        <w:trPr>
          <w:trHeight w:val="175"/>
        </w:trPr>
        <w:tc>
          <w:tcPr>
            <w:tcW w:w="5040" w:type="dxa"/>
            <w:vAlign w:val="bottom"/>
          </w:tcPr>
          <w:p w14:paraId="2F7FF402" w14:textId="1C8DD949" w:rsidR="00EE064A" w:rsidRPr="00EE064A" w:rsidRDefault="00EE064A" w:rsidP="00EE064A">
            <w:pPr>
              <w:spacing w:before="60" w:after="30" w:line="276" w:lineRule="auto"/>
              <w:ind w:left="252"/>
              <w:rPr>
                <w:rFonts w:ascii="Arial" w:hAnsi="Arial" w:cs="Arial"/>
                <w:sz w:val="19"/>
                <w:szCs w:val="19"/>
              </w:rPr>
            </w:pPr>
            <w:r w:rsidRPr="00EE064A">
              <w:rPr>
                <w:rFonts w:ascii="Arial" w:hAnsi="Arial" w:cs="Arial"/>
                <w:sz w:val="19"/>
                <w:szCs w:val="19"/>
              </w:rPr>
              <w:t>More than 3 months, but less than 6 months</w:t>
            </w:r>
          </w:p>
        </w:tc>
        <w:tc>
          <w:tcPr>
            <w:tcW w:w="1819" w:type="dxa"/>
            <w:vAlign w:val="bottom"/>
          </w:tcPr>
          <w:p w14:paraId="5AC0BB0E" w14:textId="14B75736" w:rsidR="00EE064A" w:rsidRPr="00EE064A" w:rsidRDefault="00645D5E" w:rsidP="00EE064A">
            <w:pPr>
              <w:spacing w:before="60" w:after="30" w:line="276" w:lineRule="auto"/>
              <w:jc w:val="right"/>
              <w:rPr>
                <w:rFonts w:ascii="Arial" w:hAnsi="Arial" w:cs="Arial"/>
                <w:sz w:val="19"/>
                <w:szCs w:val="19"/>
              </w:rPr>
            </w:pPr>
            <w:r>
              <w:rPr>
                <w:rFonts w:ascii="Arial" w:hAnsi="Arial" w:cs="Arial"/>
                <w:sz w:val="19"/>
                <w:szCs w:val="19"/>
              </w:rPr>
              <w:t>34</w:t>
            </w:r>
          </w:p>
        </w:tc>
        <w:tc>
          <w:tcPr>
            <w:tcW w:w="270" w:type="dxa"/>
          </w:tcPr>
          <w:p w14:paraId="2ED4E91F" w14:textId="77777777" w:rsidR="00EE064A" w:rsidRPr="00EE064A" w:rsidRDefault="00EE064A" w:rsidP="00EE064A">
            <w:pPr>
              <w:spacing w:before="60" w:after="30" w:line="276" w:lineRule="auto"/>
              <w:jc w:val="right"/>
              <w:rPr>
                <w:rFonts w:ascii="Arial" w:hAnsi="Arial" w:cs="Arial"/>
                <w:sz w:val="19"/>
                <w:szCs w:val="19"/>
                <w:lang w:val="en-GB"/>
              </w:rPr>
            </w:pPr>
          </w:p>
        </w:tc>
        <w:tc>
          <w:tcPr>
            <w:tcW w:w="1830" w:type="dxa"/>
            <w:vAlign w:val="bottom"/>
          </w:tcPr>
          <w:p w14:paraId="3900065B" w14:textId="767C265E" w:rsidR="00EE064A" w:rsidRPr="00EE064A" w:rsidRDefault="00EE064A" w:rsidP="00EE064A">
            <w:pPr>
              <w:spacing w:before="60" w:after="30" w:line="276" w:lineRule="auto"/>
              <w:jc w:val="right"/>
              <w:rPr>
                <w:rFonts w:ascii="Arial" w:hAnsi="Arial" w:cs="Arial"/>
                <w:sz w:val="19"/>
                <w:szCs w:val="19"/>
                <w:lang w:val="en-GB"/>
              </w:rPr>
            </w:pPr>
            <w:r w:rsidRPr="00EE064A">
              <w:rPr>
                <w:rFonts w:ascii="Arial" w:hAnsi="Arial" w:cs="Arial"/>
                <w:sz w:val="19"/>
                <w:szCs w:val="19"/>
              </w:rPr>
              <w:t>98</w:t>
            </w:r>
          </w:p>
        </w:tc>
      </w:tr>
      <w:tr w:rsidR="001B4BFC" w:rsidRPr="00EE064A" w14:paraId="3A2B1973" w14:textId="77777777" w:rsidTr="004E32BD">
        <w:trPr>
          <w:trHeight w:val="123"/>
        </w:trPr>
        <w:tc>
          <w:tcPr>
            <w:tcW w:w="5040" w:type="dxa"/>
            <w:vAlign w:val="bottom"/>
          </w:tcPr>
          <w:p w14:paraId="76EBCEA1" w14:textId="24F8EABF" w:rsidR="001B4BFC" w:rsidRPr="00EE064A" w:rsidRDefault="001B4BFC" w:rsidP="001B4BFC">
            <w:pPr>
              <w:spacing w:before="60" w:after="30" w:line="276" w:lineRule="auto"/>
              <w:ind w:left="252"/>
              <w:rPr>
                <w:rFonts w:ascii="Arial" w:hAnsi="Arial" w:cs="Arial"/>
                <w:sz w:val="19"/>
                <w:szCs w:val="19"/>
              </w:rPr>
            </w:pPr>
            <w:r w:rsidRPr="00EE064A">
              <w:rPr>
                <w:rFonts w:ascii="Arial" w:hAnsi="Arial" w:cs="Arial"/>
                <w:sz w:val="19"/>
                <w:szCs w:val="19"/>
              </w:rPr>
              <w:t>More than 6 months, but less than 12 months</w:t>
            </w:r>
          </w:p>
        </w:tc>
        <w:tc>
          <w:tcPr>
            <w:tcW w:w="1819" w:type="dxa"/>
            <w:vAlign w:val="bottom"/>
          </w:tcPr>
          <w:p w14:paraId="4F62F6EA" w14:textId="16350BF4" w:rsidR="001B4BFC" w:rsidRPr="00EE064A" w:rsidRDefault="001B4BFC" w:rsidP="001B4BFC">
            <w:pPr>
              <w:spacing w:before="60" w:after="30" w:line="276" w:lineRule="auto"/>
              <w:jc w:val="center"/>
              <w:rPr>
                <w:rFonts w:ascii="Arial" w:hAnsi="Arial" w:cs="Arial"/>
                <w:sz w:val="19"/>
                <w:szCs w:val="19"/>
              </w:rPr>
            </w:pPr>
            <w:r>
              <w:rPr>
                <w:rFonts w:ascii="Arial" w:hAnsi="Arial" w:cs="Arial"/>
                <w:sz w:val="19"/>
                <w:szCs w:val="19"/>
              </w:rPr>
              <w:t xml:space="preserve">                  </w:t>
            </w:r>
            <w:r w:rsidRPr="00EE064A">
              <w:rPr>
                <w:rFonts w:ascii="Arial" w:hAnsi="Arial" w:cs="Arial"/>
                <w:sz w:val="19"/>
                <w:szCs w:val="19"/>
              </w:rPr>
              <w:t>-</w:t>
            </w:r>
          </w:p>
        </w:tc>
        <w:tc>
          <w:tcPr>
            <w:tcW w:w="270" w:type="dxa"/>
          </w:tcPr>
          <w:p w14:paraId="22A755BD" w14:textId="77777777" w:rsidR="001B4BFC" w:rsidRPr="00EE064A" w:rsidRDefault="001B4BFC" w:rsidP="001B4BFC">
            <w:pPr>
              <w:spacing w:before="60" w:after="30" w:line="276" w:lineRule="auto"/>
              <w:jc w:val="right"/>
              <w:rPr>
                <w:rFonts w:ascii="Arial" w:hAnsi="Arial" w:cs="Arial"/>
                <w:sz w:val="19"/>
                <w:szCs w:val="19"/>
              </w:rPr>
            </w:pPr>
          </w:p>
        </w:tc>
        <w:tc>
          <w:tcPr>
            <w:tcW w:w="1830" w:type="dxa"/>
            <w:vAlign w:val="bottom"/>
          </w:tcPr>
          <w:p w14:paraId="0890E843" w14:textId="67702309" w:rsidR="001B4BFC" w:rsidRPr="00EE064A" w:rsidRDefault="001B4BFC" w:rsidP="001B4BFC">
            <w:pPr>
              <w:spacing w:before="60" w:after="30" w:line="276" w:lineRule="auto"/>
              <w:jc w:val="center"/>
              <w:rPr>
                <w:rFonts w:ascii="Arial" w:hAnsi="Arial" w:cs="Arial"/>
                <w:sz w:val="19"/>
                <w:szCs w:val="19"/>
              </w:rPr>
            </w:pPr>
            <w:r>
              <w:rPr>
                <w:rFonts w:ascii="Arial" w:hAnsi="Arial" w:cs="Arial"/>
                <w:sz w:val="19"/>
                <w:szCs w:val="19"/>
              </w:rPr>
              <w:t xml:space="preserve">                  </w:t>
            </w:r>
            <w:r w:rsidRPr="00EE064A">
              <w:rPr>
                <w:rFonts w:ascii="Arial" w:hAnsi="Arial" w:cs="Arial"/>
                <w:sz w:val="19"/>
                <w:szCs w:val="19"/>
              </w:rPr>
              <w:t>-</w:t>
            </w:r>
          </w:p>
        </w:tc>
      </w:tr>
      <w:tr w:rsidR="001B4BFC" w:rsidRPr="00EE064A" w14:paraId="7F0A6D46" w14:textId="77777777" w:rsidTr="004E32BD">
        <w:trPr>
          <w:trHeight w:val="123"/>
        </w:trPr>
        <w:tc>
          <w:tcPr>
            <w:tcW w:w="5040" w:type="dxa"/>
            <w:vAlign w:val="bottom"/>
          </w:tcPr>
          <w:p w14:paraId="08DDED5A" w14:textId="0375A8F3" w:rsidR="001B4BFC" w:rsidRPr="00EE064A" w:rsidRDefault="001B4BFC" w:rsidP="001B4BFC">
            <w:pPr>
              <w:spacing w:before="60" w:after="30" w:line="276" w:lineRule="auto"/>
              <w:ind w:left="252"/>
              <w:rPr>
                <w:rFonts w:ascii="Arial" w:hAnsi="Arial" w:cs="Arial"/>
                <w:sz w:val="19"/>
                <w:szCs w:val="19"/>
              </w:rPr>
            </w:pPr>
            <w:r w:rsidRPr="00EE064A">
              <w:rPr>
                <w:rFonts w:ascii="Arial" w:hAnsi="Arial" w:cs="Arial"/>
                <w:sz w:val="19"/>
                <w:szCs w:val="19"/>
              </w:rPr>
              <w:t>More than 12 months</w:t>
            </w:r>
          </w:p>
        </w:tc>
        <w:tc>
          <w:tcPr>
            <w:tcW w:w="1819" w:type="dxa"/>
            <w:vAlign w:val="bottom"/>
          </w:tcPr>
          <w:p w14:paraId="44E75070" w14:textId="1CED03E1" w:rsidR="001B4BFC" w:rsidRPr="00EE064A" w:rsidRDefault="001B4BFC" w:rsidP="001B4BFC">
            <w:pPr>
              <w:spacing w:before="60" w:after="30" w:line="276" w:lineRule="auto"/>
              <w:jc w:val="center"/>
              <w:rPr>
                <w:rFonts w:ascii="Arial" w:hAnsi="Arial" w:cs="Arial"/>
                <w:sz w:val="19"/>
                <w:szCs w:val="19"/>
              </w:rPr>
            </w:pPr>
            <w:r>
              <w:rPr>
                <w:rFonts w:ascii="Arial" w:hAnsi="Arial" w:cs="Arial"/>
                <w:sz w:val="19"/>
                <w:szCs w:val="19"/>
              </w:rPr>
              <w:t xml:space="preserve">                  </w:t>
            </w:r>
            <w:r w:rsidRPr="00EE064A">
              <w:rPr>
                <w:rFonts w:ascii="Arial" w:hAnsi="Arial" w:cs="Arial"/>
                <w:sz w:val="19"/>
                <w:szCs w:val="19"/>
              </w:rPr>
              <w:t>-</w:t>
            </w:r>
          </w:p>
        </w:tc>
        <w:tc>
          <w:tcPr>
            <w:tcW w:w="270" w:type="dxa"/>
          </w:tcPr>
          <w:p w14:paraId="7905C21C" w14:textId="77777777" w:rsidR="001B4BFC" w:rsidRPr="00EE064A" w:rsidRDefault="001B4BFC" w:rsidP="001B4BFC">
            <w:pPr>
              <w:spacing w:before="60" w:after="30" w:line="276" w:lineRule="auto"/>
              <w:jc w:val="right"/>
              <w:rPr>
                <w:rFonts w:ascii="Arial" w:hAnsi="Arial" w:cs="Arial"/>
                <w:sz w:val="19"/>
                <w:szCs w:val="19"/>
              </w:rPr>
            </w:pPr>
          </w:p>
        </w:tc>
        <w:tc>
          <w:tcPr>
            <w:tcW w:w="1830" w:type="dxa"/>
            <w:vAlign w:val="bottom"/>
          </w:tcPr>
          <w:p w14:paraId="6CF49BD0" w14:textId="03E53533" w:rsidR="001B4BFC" w:rsidRPr="00EE064A" w:rsidRDefault="001B4BFC" w:rsidP="001B4BFC">
            <w:pPr>
              <w:spacing w:before="60" w:after="30" w:line="276" w:lineRule="auto"/>
              <w:jc w:val="right"/>
              <w:rPr>
                <w:rFonts w:ascii="Arial" w:hAnsi="Arial" w:cs="Arial"/>
                <w:sz w:val="19"/>
                <w:szCs w:val="19"/>
              </w:rPr>
            </w:pPr>
            <w:r w:rsidRPr="00EE064A">
              <w:rPr>
                <w:rFonts w:ascii="Arial" w:hAnsi="Arial" w:cs="Arial"/>
                <w:sz w:val="19"/>
                <w:szCs w:val="19"/>
              </w:rPr>
              <w:t>3,534</w:t>
            </w:r>
          </w:p>
        </w:tc>
      </w:tr>
      <w:tr w:rsidR="00EE064A" w:rsidRPr="00EE064A" w14:paraId="0BBF7860" w14:textId="77777777" w:rsidTr="004E32BD">
        <w:trPr>
          <w:trHeight w:val="302"/>
        </w:trPr>
        <w:tc>
          <w:tcPr>
            <w:tcW w:w="5040" w:type="dxa"/>
            <w:vAlign w:val="bottom"/>
          </w:tcPr>
          <w:p w14:paraId="5792121F" w14:textId="27345D2F" w:rsidR="00EE064A" w:rsidRPr="00EE064A" w:rsidRDefault="00EE064A" w:rsidP="00EE064A">
            <w:pPr>
              <w:spacing w:before="60" w:after="30" w:line="276" w:lineRule="auto"/>
              <w:rPr>
                <w:rFonts w:ascii="Arial" w:hAnsi="Arial" w:cs="Arial"/>
                <w:sz w:val="19"/>
                <w:szCs w:val="19"/>
                <w:cs/>
              </w:rPr>
            </w:pPr>
            <w:r w:rsidRPr="00EE064A">
              <w:rPr>
                <w:rFonts w:ascii="Arial" w:hAnsi="Arial" w:cs="Arial"/>
                <w:sz w:val="19"/>
                <w:szCs w:val="19"/>
              </w:rPr>
              <w:t>Total</w:t>
            </w:r>
          </w:p>
        </w:tc>
        <w:tc>
          <w:tcPr>
            <w:tcW w:w="1819" w:type="dxa"/>
            <w:tcBorders>
              <w:top w:val="single" w:sz="4" w:space="0" w:color="auto"/>
              <w:bottom w:val="single" w:sz="12" w:space="0" w:color="auto"/>
            </w:tcBorders>
            <w:vAlign w:val="bottom"/>
          </w:tcPr>
          <w:p w14:paraId="19CE207B" w14:textId="734E71BD" w:rsidR="00EE064A" w:rsidRPr="00EE064A" w:rsidRDefault="00645D5E" w:rsidP="00EE064A">
            <w:pPr>
              <w:spacing w:before="60" w:after="30" w:line="276" w:lineRule="auto"/>
              <w:jc w:val="right"/>
              <w:rPr>
                <w:rFonts w:ascii="Arial" w:hAnsi="Arial" w:cs="Arial"/>
                <w:sz w:val="19"/>
                <w:szCs w:val="19"/>
              </w:rPr>
            </w:pPr>
            <w:r>
              <w:rPr>
                <w:rFonts w:ascii="Arial" w:hAnsi="Arial" w:cs="Arial"/>
                <w:sz w:val="19"/>
                <w:szCs w:val="19"/>
              </w:rPr>
              <w:t>595,891</w:t>
            </w:r>
          </w:p>
        </w:tc>
        <w:tc>
          <w:tcPr>
            <w:tcW w:w="270" w:type="dxa"/>
          </w:tcPr>
          <w:p w14:paraId="13C0D3C5" w14:textId="77777777" w:rsidR="00EE064A" w:rsidRPr="00EE064A" w:rsidRDefault="00EE064A" w:rsidP="00EE064A">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vAlign w:val="bottom"/>
          </w:tcPr>
          <w:p w14:paraId="6788F22C" w14:textId="0B36A405" w:rsidR="00EE064A" w:rsidRPr="00EE064A" w:rsidRDefault="00EE064A" w:rsidP="00EE064A">
            <w:pPr>
              <w:spacing w:before="60" w:after="30" w:line="276" w:lineRule="auto"/>
              <w:jc w:val="right"/>
              <w:rPr>
                <w:rFonts w:ascii="Arial" w:hAnsi="Arial" w:cs="Arial"/>
                <w:sz w:val="19"/>
                <w:szCs w:val="19"/>
                <w:lang w:val="en-GB"/>
              </w:rPr>
            </w:pPr>
            <w:r w:rsidRPr="00EE064A">
              <w:rPr>
                <w:rFonts w:ascii="Arial" w:hAnsi="Arial" w:cs="Arial"/>
                <w:sz w:val="19"/>
                <w:szCs w:val="19"/>
              </w:rPr>
              <w:t>300,039</w:t>
            </w:r>
          </w:p>
        </w:tc>
      </w:tr>
    </w:tbl>
    <w:p w14:paraId="40492DCF" w14:textId="77777777" w:rsidR="008541E9" w:rsidRPr="00C04B97" w:rsidRDefault="008541E9" w:rsidP="00F56B1A">
      <w:pPr>
        <w:pStyle w:val="BodyTextIndent3"/>
        <w:spacing w:line="360" w:lineRule="auto"/>
        <w:ind w:left="0" w:firstLine="0"/>
        <w:rPr>
          <w:rFonts w:ascii="Arial" w:hAnsi="Arial" w:cs="Arial"/>
          <w:sz w:val="22"/>
          <w:szCs w:val="22"/>
          <w:u w:val="single"/>
        </w:rPr>
      </w:pPr>
    </w:p>
    <w:p w14:paraId="70C4924A" w14:textId="305071FA" w:rsidR="001A7FC8" w:rsidRPr="00EC4A44" w:rsidRDefault="00D02AF2" w:rsidP="001650B8">
      <w:pPr>
        <w:tabs>
          <w:tab w:val="left" w:pos="0"/>
          <w:tab w:val="num" w:pos="180"/>
        </w:tabs>
        <w:spacing w:line="360" w:lineRule="auto"/>
        <w:ind w:left="360"/>
        <w:jc w:val="both"/>
        <w:rPr>
          <w:rFonts w:ascii="Arial" w:hAnsi="Arial" w:cstheme="minorBidi"/>
          <w:sz w:val="19"/>
          <w:szCs w:val="19"/>
          <w:cs/>
          <w:lang w:val="en-GB"/>
        </w:rPr>
      </w:pPr>
      <w:r w:rsidRPr="00BD07E6">
        <w:rPr>
          <w:rFonts w:ascii="Arial" w:hAnsi="Arial" w:cs="Arial"/>
          <w:sz w:val="19"/>
          <w:szCs w:val="19"/>
          <w:lang w:val="en-GB"/>
        </w:rPr>
        <w:t xml:space="preserve">The normal credit term </w:t>
      </w:r>
      <w:r w:rsidR="00B4514E" w:rsidRPr="00BD07E6">
        <w:rPr>
          <w:rFonts w:ascii="Arial" w:hAnsi="Arial" w:cs="Arial"/>
          <w:sz w:val="19"/>
          <w:szCs w:val="19"/>
          <w:lang w:val="en-GB"/>
        </w:rPr>
        <w:t xml:space="preserve">is between </w:t>
      </w:r>
      <w:r w:rsidRPr="00BD07E6">
        <w:rPr>
          <w:rFonts w:ascii="Arial" w:hAnsi="Arial" w:cs="Arial"/>
          <w:sz w:val="19"/>
          <w:szCs w:val="19"/>
          <w:lang w:val="en-GB"/>
        </w:rPr>
        <w:t xml:space="preserve">0 </w:t>
      </w:r>
      <w:r w:rsidR="00C137B5" w:rsidRPr="00BD07E6">
        <w:rPr>
          <w:rFonts w:ascii="Arial" w:hAnsi="Arial" w:cs="Arial"/>
          <w:sz w:val="19"/>
        </w:rPr>
        <w:t>-</w:t>
      </w:r>
      <w:r w:rsidR="00B4514E" w:rsidRPr="00BD07E6">
        <w:rPr>
          <w:rFonts w:ascii="Arial" w:hAnsi="Arial" w:cs="Arial"/>
          <w:sz w:val="19"/>
          <w:szCs w:val="19"/>
          <w:lang w:val="en-GB"/>
        </w:rPr>
        <w:t xml:space="preserve"> </w:t>
      </w:r>
      <w:r w:rsidRPr="00BD07E6">
        <w:rPr>
          <w:rFonts w:ascii="Arial" w:hAnsi="Arial" w:cs="Arial"/>
          <w:sz w:val="19"/>
          <w:szCs w:val="19"/>
          <w:lang w:val="en-GB"/>
        </w:rPr>
        <w:t>90 days.</w:t>
      </w:r>
      <w:r w:rsidR="001650B8" w:rsidRPr="00BD07E6">
        <w:rPr>
          <w:rFonts w:ascii="Arial" w:hAnsi="Arial" w:cs="Arial"/>
          <w:sz w:val="19"/>
          <w:szCs w:val="19"/>
          <w:cs/>
          <w:lang w:val="en-GB"/>
        </w:rPr>
        <w:t xml:space="preserve"> </w:t>
      </w:r>
    </w:p>
    <w:p w14:paraId="56FADB65" w14:textId="77777777" w:rsidR="00C05E8C" w:rsidRDefault="00C05E8C" w:rsidP="00654850">
      <w:pPr>
        <w:spacing w:line="360" w:lineRule="auto"/>
        <w:rPr>
          <w:rFonts w:ascii="Arial" w:hAnsi="Arial" w:cstheme="minorBidi"/>
          <w:b/>
          <w:bCs/>
          <w:color w:val="FFFFFF" w:themeColor="background1"/>
          <w:sz w:val="20"/>
          <w:szCs w:val="20"/>
          <w:lang w:val="en-GB" w:eastAsia="en-US"/>
        </w:rPr>
      </w:pPr>
    </w:p>
    <w:p w14:paraId="2A5DD655"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721882E5"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2C0079A6"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3A373CBB"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4B0F795E"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17B0FB69"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368A3C2D"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7AA384A1"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781B28FA"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2B68E09E"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058487B1"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5342FB80" w14:textId="7997B627" w:rsidR="00B418D8" w:rsidRPr="00EE064A" w:rsidRDefault="00B418D8" w:rsidP="00EE064A">
      <w:pPr>
        <w:pStyle w:val="BodyTextIndent3"/>
        <w:numPr>
          <w:ilvl w:val="0"/>
          <w:numId w:val="25"/>
        </w:numPr>
        <w:spacing w:line="360" w:lineRule="auto"/>
        <w:rPr>
          <w:rFonts w:ascii="Arial" w:hAnsi="Arial" w:cs="Arial"/>
          <w:b/>
          <w:bCs/>
          <w:sz w:val="19"/>
          <w:szCs w:val="19"/>
          <w:lang w:val="en-GB"/>
        </w:rPr>
      </w:pPr>
      <w:r w:rsidRPr="00EE064A">
        <w:rPr>
          <w:rFonts w:ascii="Arial" w:hAnsi="Arial" w:cs="Arial"/>
          <w:b/>
          <w:bCs/>
          <w:sz w:val="19"/>
          <w:szCs w:val="19"/>
          <w:lang w:val="en-GB" w:bidi="th-TH"/>
        </w:rPr>
        <w:lastRenderedPageBreak/>
        <w:t>O</w:t>
      </w:r>
      <w:r w:rsidR="003F27BA" w:rsidRPr="00EE064A">
        <w:rPr>
          <w:rFonts w:ascii="Arial" w:hAnsi="Arial" w:cs="Arial"/>
          <w:b/>
          <w:bCs/>
          <w:sz w:val="19"/>
          <w:szCs w:val="19"/>
          <w:lang w:val="en-GB" w:bidi="th-TH"/>
        </w:rPr>
        <w:t>THER CURRENT FINANCIAL ASSETS</w:t>
      </w:r>
    </w:p>
    <w:p w14:paraId="4BB748DF" w14:textId="77777777" w:rsidR="00B418D8" w:rsidRPr="00EE064A" w:rsidRDefault="00B418D8" w:rsidP="00EE064A">
      <w:pPr>
        <w:pStyle w:val="BodyTextIndent3"/>
        <w:spacing w:line="360" w:lineRule="auto"/>
        <w:ind w:left="360" w:firstLine="0"/>
        <w:rPr>
          <w:rFonts w:ascii="Arial" w:hAnsi="Arial" w:cs="Arial"/>
          <w:sz w:val="19"/>
          <w:szCs w:val="19"/>
        </w:rPr>
      </w:pPr>
    </w:p>
    <w:p w14:paraId="51737804" w14:textId="7FB7D029" w:rsidR="00B418D8" w:rsidRPr="00EE064A" w:rsidRDefault="00B418D8" w:rsidP="00EE064A">
      <w:pPr>
        <w:spacing w:line="360" w:lineRule="auto"/>
        <w:ind w:left="360"/>
        <w:jc w:val="thaiDistribute"/>
        <w:rPr>
          <w:rFonts w:ascii="Arial" w:hAnsi="Arial" w:cs="Arial"/>
          <w:sz w:val="19"/>
          <w:szCs w:val="19"/>
        </w:rPr>
      </w:pPr>
      <w:r w:rsidRPr="00EE064A">
        <w:rPr>
          <w:rFonts w:ascii="Arial" w:hAnsi="Arial" w:cs="Arial"/>
          <w:sz w:val="19"/>
          <w:szCs w:val="19"/>
        </w:rPr>
        <w:t xml:space="preserve">Movements in </w:t>
      </w:r>
      <w:r w:rsidR="000E0490" w:rsidRPr="00EE064A">
        <w:rPr>
          <w:rFonts w:ascii="Arial" w:hAnsi="Arial" w:cs="Arial"/>
          <w:sz w:val="19"/>
          <w:szCs w:val="19"/>
        </w:rPr>
        <w:t>other</w:t>
      </w:r>
      <w:r w:rsidRPr="00EE064A">
        <w:rPr>
          <w:rFonts w:ascii="Arial" w:hAnsi="Arial" w:cs="Arial"/>
          <w:sz w:val="19"/>
          <w:szCs w:val="19"/>
          <w:lang w:val="en-GB"/>
        </w:rPr>
        <w:t xml:space="preserve"> </w:t>
      </w:r>
      <w:r w:rsidR="00946E38" w:rsidRPr="00EE064A">
        <w:rPr>
          <w:rFonts w:ascii="Arial" w:hAnsi="Arial" w:cs="Arial"/>
          <w:sz w:val="19"/>
          <w:szCs w:val="19"/>
          <w:lang w:val="en-GB"/>
        </w:rPr>
        <w:t>current</w:t>
      </w:r>
      <w:r w:rsidRPr="00EE064A">
        <w:rPr>
          <w:rFonts w:ascii="Arial" w:hAnsi="Arial" w:cs="Arial"/>
          <w:sz w:val="19"/>
          <w:szCs w:val="19"/>
          <w:lang w:val="en-GB"/>
        </w:rPr>
        <w:t xml:space="preserve"> financial assets</w:t>
      </w:r>
      <w:r w:rsidRPr="00EE064A">
        <w:rPr>
          <w:rFonts w:ascii="Arial" w:hAnsi="Arial" w:cs="Arial"/>
          <w:sz w:val="19"/>
          <w:szCs w:val="19"/>
        </w:rPr>
        <w:t xml:space="preserve"> </w:t>
      </w:r>
      <w:r w:rsidR="00005A36" w:rsidRPr="00EE064A">
        <w:rPr>
          <w:rFonts w:ascii="Arial" w:hAnsi="Arial" w:cs="Arial"/>
          <w:sz w:val="19"/>
          <w:szCs w:val="19"/>
        </w:rPr>
        <w:t xml:space="preserve">during the </w:t>
      </w:r>
      <w:r w:rsidR="00EE064A">
        <w:rPr>
          <w:rFonts w:ascii="Arial" w:hAnsi="Arial" w:cs="Arial"/>
          <w:sz w:val="19"/>
          <w:szCs w:val="19"/>
        </w:rPr>
        <w:t>three</w:t>
      </w:r>
      <w:r w:rsidR="00005A36" w:rsidRPr="00EE064A">
        <w:rPr>
          <w:rFonts w:ascii="Arial" w:hAnsi="Arial" w:cs="Arial"/>
          <w:sz w:val="19"/>
          <w:szCs w:val="19"/>
          <w:lang w:val="en-GB"/>
        </w:rPr>
        <w:t xml:space="preserve">-month period ended </w:t>
      </w:r>
      <w:r w:rsidR="00EE064A" w:rsidRPr="00CD3172">
        <w:rPr>
          <w:rFonts w:ascii="Arial" w:hAnsi="Arial" w:cs="Arial"/>
          <w:sz w:val="19"/>
          <w:szCs w:val="19"/>
        </w:rPr>
        <w:t>31 March 2026</w:t>
      </w:r>
      <w:r w:rsidRPr="00EE064A">
        <w:rPr>
          <w:rFonts w:ascii="Arial" w:hAnsi="Arial" w:cs="Arial"/>
          <w:sz w:val="19"/>
          <w:szCs w:val="19"/>
          <w:lang w:val="en-GB"/>
        </w:rPr>
        <w:t xml:space="preserve"> </w:t>
      </w:r>
      <w:r w:rsidRPr="00EE064A">
        <w:rPr>
          <w:rFonts w:ascii="Arial" w:hAnsi="Arial" w:cs="Arial"/>
          <w:sz w:val="19"/>
          <w:szCs w:val="19"/>
        </w:rPr>
        <w:t>are summarized below:</w:t>
      </w:r>
    </w:p>
    <w:p w14:paraId="55D00599" w14:textId="77777777" w:rsidR="00B418D8" w:rsidRPr="00EE064A" w:rsidRDefault="00B418D8" w:rsidP="00EE064A">
      <w:pPr>
        <w:spacing w:line="360" w:lineRule="auto"/>
        <w:rPr>
          <w:rFonts w:ascii="Arial" w:hAnsi="Arial" w:cs="Arial"/>
          <w:sz w:val="19"/>
          <w:szCs w:val="19"/>
          <w:lang w:eastAsia="en-US" w:bidi="ar-SA"/>
        </w:rPr>
      </w:pPr>
    </w:p>
    <w:tbl>
      <w:tblPr>
        <w:tblW w:w="8976" w:type="dxa"/>
        <w:tblInd w:w="369" w:type="dxa"/>
        <w:tblLayout w:type="fixed"/>
        <w:tblLook w:val="0000" w:firstRow="0" w:lastRow="0" w:firstColumn="0" w:lastColumn="0" w:noHBand="0" w:noVBand="0"/>
      </w:tblPr>
      <w:tblGrid>
        <w:gridCol w:w="7011"/>
        <w:gridCol w:w="1965"/>
      </w:tblGrid>
      <w:tr w:rsidR="00B418D8" w:rsidRPr="00BD07E6" w14:paraId="64393CA7" w14:textId="77777777" w:rsidTr="00AD1FFE">
        <w:trPr>
          <w:trHeight w:val="73"/>
        </w:trPr>
        <w:tc>
          <w:tcPr>
            <w:tcW w:w="7011" w:type="dxa"/>
            <w:vAlign w:val="bottom"/>
          </w:tcPr>
          <w:p w14:paraId="287397C0" w14:textId="77777777" w:rsidR="00B418D8" w:rsidRPr="00BD07E6" w:rsidRDefault="00B418D8" w:rsidP="008201E0">
            <w:pPr>
              <w:tabs>
                <w:tab w:val="left" w:pos="459"/>
              </w:tabs>
              <w:spacing w:before="60" w:after="30" w:line="276" w:lineRule="auto"/>
              <w:rPr>
                <w:rFonts w:ascii="Arial" w:hAnsi="Arial" w:cs="Arial"/>
                <w:sz w:val="19"/>
                <w:szCs w:val="19"/>
                <w:lang w:val="en-GB" w:eastAsia="en-US"/>
              </w:rPr>
            </w:pPr>
          </w:p>
        </w:tc>
        <w:tc>
          <w:tcPr>
            <w:tcW w:w="1965" w:type="dxa"/>
            <w:tcBorders>
              <w:bottom w:val="single" w:sz="4" w:space="0" w:color="auto"/>
            </w:tcBorders>
            <w:vAlign w:val="bottom"/>
          </w:tcPr>
          <w:p w14:paraId="75915A11" w14:textId="77777777" w:rsidR="00B418D8" w:rsidRPr="00BD07E6" w:rsidRDefault="00B418D8" w:rsidP="008201E0">
            <w:pPr>
              <w:spacing w:before="60" w:after="30" w:line="276" w:lineRule="auto"/>
              <w:ind w:right="72"/>
              <w:jc w:val="center"/>
              <w:rPr>
                <w:rFonts w:ascii="Arial" w:hAnsi="Arial" w:cs="Arial"/>
                <w:sz w:val="19"/>
                <w:szCs w:val="19"/>
                <w:lang w:val="en-GB" w:eastAsia="en-US" w:bidi="ar-SA"/>
              </w:rPr>
            </w:pPr>
            <w:r w:rsidRPr="00BD07E6">
              <w:rPr>
                <w:rFonts w:ascii="Arial" w:hAnsi="Arial" w:cs="Arial"/>
                <w:sz w:val="19"/>
                <w:szCs w:val="19"/>
              </w:rPr>
              <w:t>Thousand Baht</w:t>
            </w:r>
          </w:p>
        </w:tc>
      </w:tr>
      <w:tr w:rsidR="00B418D8" w:rsidRPr="00BD07E6" w14:paraId="2E1F06D6" w14:textId="77777777" w:rsidTr="00CA3BAE">
        <w:trPr>
          <w:trHeight w:val="227"/>
        </w:trPr>
        <w:tc>
          <w:tcPr>
            <w:tcW w:w="7011" w:type="dxa"/>
            <w:vAlign w:val="bottom"/>
          </w:tcPr>
          <w:p w14:paraId="02D8C3E4" w14:textId="16EC4457" w:rsidR="00B418D8" w:rsidRPr="00BD07E6" w:rsidRDefault="00B418D8" w:rsidP="001D5245">
            <w:pPr>
              <w:tabs>
                <w:tab w:val="left" w:pos="459"/>
              </w:tabs>
              <w:spacing w:before="60" w:after="30" w:line="276" w:lineRule="auto"/>
              <w:ind w:hanging="114"/>
              <w:rPr>
                <w:rFonts w:ascii="Arial" w:hAnsi="Arial" w:cs="Arial"/>
                <w:b/>
                <w:bCs/>
                <w:sz w:val="19"/>
                <w:szCs w:val="19"/>
                <w:lang w:eastAsia="en-US"/>
              </w:rPr>
            </w:pPr>
          </w:p>
        </w:tc>
        <w:tc>
          <w:tcPr>
            <w:tcW w:w="1965" w:type="dxa"/>
            <w:tcBorders>
              <w:top w:val="single" w:sz="4" w:space="0" w:color="auto"/>
            </w:tcBorders>
            <w:vAlign w:val="bottom"/>
          </w:tcPr>
          <w:p w14:paraId="50DFA08C" w14:textId="77777777" w:rsidR="00B418D8" w:rsidRPr="00BD07E6" w:rsidRDefault="00B418D8" w:rsidP="008201E0">
            <w:pPr>
              <w:tabs>
                <w:tab w:val="left" w:pos="988"/>
              </w:tabs>
              <w:spacing w:before="60" w:after="30" w:line="276" w:lineRule="auto"/>
              <w:ind w:left="-92" w:right="34"/>
              <w:jc w:val="right"/>
              <w:rPr>
                <w:rFonts w:ascii="Arial" w:hAnsi="Arial" w:cs="Arial"/>
                <w:sz w:val="19"/>
                <w:szCs w:val="19"/>
                <w:lang w:val="en-GB" w:eastAsia="en-US" w:bidi="ar-SA"/>
              </w:rPr>
            </w:pPr>
          </w:p>
        </w:tc>
      </w:tr>
      <w:tr w:rsidR="00CA3BAE" w:rsidRPr="00BD07E6" w14:paraId="54108B34" w14:textId="77777777" w:rsidTr="00CA3BAE">
        <w:trPr>
          <w:trHeight w:val="227"/>
        </w:trPr>
        <w:tc>
          <w:tcPr>
            <w:tcW w:w="7011" w:type="dxa"/>
            <w:vAlign w:val="bottom"/>
          </w:tcPr>
          <w:p w14:paraId="76580F26" w14:textId="23105354" w:rsidR="00CA3BAE" w:rsidRPr="00BD07E6" w:rsidRDefault="00CA3BAE" w:rsidP="00CA3BAE">
            <w:pPr>
              <w:tabs>
                <w:tab w:val="left" w:pos="459"/>
              </w:tabs>
              <w:spacing w:before="60" w:after="30" w:line="276" w:lineRule="auto"/>
              <w:ind w:hanging="114"/>
              <w:rPr>
                <w:rFonts w:ascii="Arial" w:hAnsi="Arial" w:cs="Arial"/>
                <w:b/>
                <w:bCs/>
                <w:sz w:val="19"/>
                <w:szCs w:val="19"/>
                <w:lang w:eastAsia="en-US"/>
              </w:rPr>
            </w:pPr>
            <w:r w:rsidRPr="00BD07E6">
              <w:rPr>
                <w:rFonts w:ascii="Arial" w:hAnsi="Arial" w:cs="Arial"/>
                <w:b/>
                <w:bCs/>
                <w:sz w:val="19"/>
                <w:szCs w:val="19"/>
                <w:lang w:eastAsia="en-US"/>
              </w:rPr>
              <w:t>Other current financial assets: short-term investment</w:t>
            </w:r>
          </w:p>
        </w:tc>
        <w:tc>
          <w:tcPr>
            <w:tcW w:w="1965" w:type="dxa"/>
            <w:vAlign w:val="bottom"/>
          </w:tcPr>
          <w:p w14:paraId="2B4A14E6" w14:textId="77777777" w:rsidR="00CA3BAE" w:rsidRPr="00BD07E6" w:rsidRDefault="00CA3BAE" w:rsidP="00CA3BAE">
            <w:pPr>
              <w:tabs>
                <w:tab w:val="left" w:pos="988"/>
              </w:tabs>
              <w:spacing w:before="60" w:after="30" w:line="276" w:lineRule="auto"/>
              <w:ind w:left="-92" w:right="34"/>
              <w:jc w:val="right"/>
              <w:rPr>
                <w:rFonts w:ascii="Arial" w:hAnsi="Arial" w:cs="Arial"/>
                <w:sz w:val="19"/>
                <w:szCs w:val="19"/>
                <w:lang w:val="en-GB" w:eastAsia="en-US" w:bidi="ar-SA"/>
              </w:rPr>
            </w:pPr>
          </w:p>
        </w:tc>
      </w:tr>
      <w:tr w:rsidR="00CA3BAE" w:rsidRPr="00BD07E6" w14:paraId="5C11A8BF" w14:textId="77777777" w:rsidTr="00AD1FFE">
        <w:trPr>
          <w:trHeight w:val="130"/>
        </w:trPr>
        <w:tc>
          <w:tcPr>
            <w:tcW w:w="7011" w:type="dxa"/>
            <w:vAlign w:val="bottom"/>
          </w:tcPr>
          <w:p w14:paraId="77560067" w14:textId="34FDBF0E" w:rsidR="00CA3BAE" w:rsidRPr="00BD07E6" w:rsidRDefault="00CA3BAE" w:rsidP="00CA3BAE">
            <w:pPr>
              <w:tabs>
                <w:tab w:val="left" w:pos="459"/>
              </w:tabs>
              <w:spacing w:before="60" w:after="30" w:line="276" w:lineRule="auto"/>
              <w:ind w:hanging="114"/>
              <w:rPr>
                <w:rFonts w:ascii="Arial" w:hAnsi="Arial" w:cs="Arial"/>
                <w:sz w:val="19"/>
                <w:szCs w:val="19"/>
                <w:cs/>
                <w:lang w:val="en-GB" w:eastAsia="en-US"/>
              </w:rPr>
            </w:pPr>
            <w:r w:rsidRPr="00BD07E6">
              <w:rPr>
                <w:rFonts w:ascii="Arial" w:hAnsi="Arial" w:cs="Arial"/>
                <w:sz w:val="19"/>
                <w:szCs w:val="19"/>
                <w:lang w:val="en-GB" w:eastAsia="en-US" w:bidi="ar-SA"/>
              </w:rPr>
              <w:t>Balance as at 1 January 202</w:t>
            </w:r>
            <w:r w:rsidR="00EE064A">
              <w:rPr>
                <w:rFonts w:ascii="Arial" w:hAnsi="Arial" w:cs="Arial"/>
                <w:sz w:val="19"/>
                <w:szCs w:val="19"/>
                <w:lang w:val="en-GB" w:eastAsia="en-US" w:bidi="ar-SA"/>
              </w:rPr>
              <w:t>6</w:t>
            </w:r>
          </w:p>
        </w:tc>
        <w:tc>
          <w:tcPr>
            <w:tcW w:w="1965" w:type="dxa"/>
            <w:vAlign w:val="bottom"/>
          </w:tcPr>
          <w:p w14:paraId="395A6641" w14:textId="47C95B96" w:rsidR="00CA3BAE" w:rsidRPr="00BD07E6" w:rsidRDefault="00140EE7" w:rsidP="00CA3BAE">
            <w:pPr>
              <w:tabs>
                <w:tab w:val="left" w:pos="988"/>
              </w:tabs>
              <w:spacing w:before="60" w:after="30" w:line="276" w:lineRule="auto"/>
              <w:ind w:left="-92" w:right="34"/>
              <w:jc w:val="right"/>
              <w:rPr>
                <w:rFonts w:ascii="Arial" w:hAnsi="Arial" w:cs="Arial"/>
                <w:sz w:val="19"/>
                <w:szCs w:val="19"/>
                <w:lang w:val="en-GB" w:eastAsia="en-US" w:bidi="ar-SA"/>
              </w:rPr>
            </w:pPr>
            <w:r w:rsidRPr="00140EE7">
              <w:rPr>
                <w:rFonts w:ascii="Arial" w:hAnsi="Arial" w:cs="Arial"/>
                <w:sz w:val="19"/>
                <w:szCs w:val="19"/>
                <w:lang w:val="en-GB" w:eastAsia="en-US" w:bidi="ar-SA"/>
              </w:rPr>
              <w:t>1,023,361</w:t>
            </w:r>
          </w:p>
        </w:tc>
      </w:tr>
      <w:tr w:rsidR="00CA3BAE" w:rsidRPr="00BD07E6" w14:paraId="4B81DFC9" w14:textId="77777777" w:rsidTr="0012682E">
        <w:tc>
          <w:tcPr>
            <w:tcW w:w="7011" w:type="dxa"/>
          </w:tcPr>
          <w:p w14:paraId="2C839F20" w14:textId="68115DCC" w:rsidR="00CA3BAE" w:rsidRPr="00BD07E6" w:rsidRDefault="00CA3BAE" w:rsidP="00CA3BAE">
            <w:pPr>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u w:val="single"/>
                <w:lang w:val="en-GB" w:eastAsia="en-US" w:bidi="ar-SA"/>
              </w:rPr>
              <w:t>Add</w:t>
            </w:r>
            <w:r w:rsidRPr="00BD07E6">
              <w:rPr>
                <w:rFonts w:ascii="Arial" w:hAnsi="Arial" w:cs="Arial"/>
                <w:sz w:val="19"/>
                <w:szCs w:val="19"/>
                <w:lang w:val="en-GB" w:eastAsia="en-US" w:bidi="ar-SA"/>
              </w:rPr>
              <w:t xml:space="preserve"> Addition</w:t>
            </w:r>
            <w:r w:rsidRPr="00BD07E6">
              <w:rPr>
                <w:rFonts w:ascii="Arial" w:hAnsi="Arial" w:cs="Arial"/>
                <w:sz w:val="19"/>
                <w:szCs w:val="19"/>
                <w:cs/>
                <w:lang w:val="en-GB" w:eastAsia="en-US"/>
              </w:rPr>
              <w:t xml:space="preserve"> </w:t>
            </w:r>
            <w:r w:rsidRPr="00BD07E6">
              <w:rPr>
                <w:rFonts w:ascii="Arial" w:hAnsi="Arial" w:cs="Arial"/>
                <w:sz w:val="19"/>
                <w:szCs w:val="19"/>
                <w:lang w:val="en-GB" w:eastAsia="en-US"/>
              </w:rPr>
              <w:t>investment</w:t>
            </w:r>
          </w:p>
        </w:tc>
        <w:tc>
          <w:tcPr>
            <w:tcW w:w="1965" w:type="dxa"/>
          </w:tcPr>
          <w:p w14:paraId="507C4C24" w14:textId="48A1A2DC" w:rsidR="00CA3BAE" w:rsidRPr="00BD07E6" w:rsidRDefault="00645D5E" w:rsidP="00CA3BAE">
            <w:pPr>
              <w:tabs>
                <w:tab w:val="left" w:pos="988"/>
              </w:tabs>
              <w:spacing w:before="60" w:after="30" w:line="276" w:lineRule="auto"/>
              <w:ind w:left="-92" w:right="34"/>
              <w:jc w:val="right"/>
              <w:rPr>
                <w:rFonts w:ascii="Arial" w:hAnsi="Arial" w:cs="Arial"/>
                <w:sz w:val="19"/>
                <w:szCs w:val="19"/>
                <w:cs/>
                <w:lang w:eastAsia="en-US"/>
              </w:rPr>
            </w:pPr>
            <w:r>
              <w:rPr>
                <w:rFonts w:ascii="Arial" w:hAnsi="Arial" w:cs="Arial"/>
                <w:sz w:val="19"/>
                <w:szCs w:val="19"/>
                <w:lang w:eastAsia="en-US"/>
              </w:rPr>
              <w:t>866,600</w:t>
            </w:r>
          </w:p>
        </w:tc>
      </w:tr>
      <w:tr w:rsidR="00CA3BAE" w:rsidRPr="00BD07E6" w14:paraId="0CCF7760" w14:textId="77777777" w:rsidTr="0012682E">
        <w:trPr>
          <w:trHeight w:val="80"/>
        </w:trPr>
        <w:tc>
          <w:tcPr>
            <w:tcW w:w="7011" w:type="dxa"/>
          </w:tcPr>
          <w:p w14:paraId="507312A3" w14:textId="77777777" w:rsidR="00CA3BAE" w:rsidRPr="00BD07E6" w:rsidRDefault="00CA3BAE" w:rsidP="00CA3BAE">
            <w:pPr>
              <w:tabs>
                <w:tab w:val="left" w:pos="459"/>
              </w:tabs>
              <w:spacing w:before="60" w:after="30" w:line="276" w:lineRule="auto"/>
              <w:ind w:hanging="114"/>
              <w:rPr>
                <w:rFonts w:ascii="Arial" w:hAnsi="Arial" w:cs="Arial"/>
                <w:sz w:val="19"/>
                <w:szCs w:val="19"/>
                <w:lang w:eastAsia="en-US"/>
              </w:rPr>
            </w:pPr>
            <w:r w:rsidRPr="00BD07E6">
              <w:rPr>
                <w:rFonts w:ascii="Arial" w:hAnsi="Arial" w:cs="Arial"/>
                <w:sz w:val="19"/>
                <w:szCs w:val="19"/>
                <w:u w:val="single"/>
                <w:lang w:eastAsia="en-US"/>
              </w:rPr>
              <w:t>Less</w:t>
            </w:r>
            <w:r w:rsidRPr="00BD07E6">
              <w:rPr>
                <w:rFonts w:ascii="Arial" w:hAnsi="Arial" w:cs="Arial"/>
                <w:sz w:val="19"/>
                <w:szCs w:val="19"/>
                <w:lang w:eastAsia="en-US"/>
              </w:rPr>
              <w:t xml:space="preserve"> Disposals </w:t>
            </w:r>
          </w:p>
        </w:tc>
        <w:tc>
          <w:tcPr>
            <w:tcW w:w="1965" w:type="dxa"/>
          </w:tcPr>
          <w:p w14:paraId="699ED147" w14:textId="21CC58D3" w:rsidR="00CA3BAE" w:rsidRPr="00BD07E6" w:rsidRDefault="00645D5E" w:rsidP="00CA3BAE">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(747,580)</w:t>
            </w:r>
          </w:p>
        </w:tc>
      </w:tr>
      <w:tr w:rsidR="00CA3BAE" w:rsidRPr="00BD07E6" w14:paraId="4DBC233C" w14:textId="77777777" w:rsidTr="0012682E">
        <w:tc>
          <w:tcPr>
            <w:tcW w:w="7011" w:type="dxa"/>
          </w:tcPr>
          <w:p w14:paraId="0E23448B" w14:textId="371FE645" w:rsidR="00CA3BAE" w:rsidRPr="00BD07E6" w:rsidRDefault="00CA3BAE" w:rsidP="00CA3BAE">
            <w:pPr>
              <w:tabs>
                <w:tab w:val="left" w:pos="459"/>
              </w:tabs>
              <w:spacing w:before="60" w:after="30" w:line="276" w:lineRule="auto"/>
              <w:ind w:hanging="114"/>
              <w:rPr>
                <w:rFonts w:ascii="Arial" w:hAnsi="Arial" w:cs="Arial"/>
                <w:sz w:val="19"/>
                <w:szCs w:val="19"/>
                <w:cs/>
                <w:lang w:eastAsia="en-US"/>
              </w:rPr>
            </w:pPr>
            <w:r w:rsidRPr="00BD07E6">
              <w:rPr>
                <w:rFonts w:ascii="Arial" w:hAnsi="Arial" w:cs="Arial"/>
                <w:sz w:val="19"/>
                <w:szCs w:val="19"/>
                <w:lang w:eastAsia="en-US"/>
              </w:rPr>
              <w:t>Unrealized gain on short-term investment</w:t>
            </w:r>
          </w:p>
        </w:tc>
        <w:tc>
          <w:tcPr>
            <w:tcW w:w="1965" w:type="dxa"/>
          </w:tcPr>
          <w:p w14:paraId="7A09317B" w14:textId="179532B3" w:rsidR="00CA3BAE" w:rsidRPr="00BD07E6" w:rsidRDefault="00645D5E" w:rsidP="00CA3BAE">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567</w:t>
            </w:r>
          </w:p>
        </w:tc>
      </w:tr>
      <w:tr w:rsidR="00CA3BAE" w:rsidRPr="00BD07E6" w14:paraId="0936801C" w14:textId="77777777" w:rsidTr="0012682E">
        <w:tc>
          <w:tcPr>
            <w:tcW w:w="7011" w:type="dxa"/>
            <w:vAlign w:val="bottom"/>
          </w:tcPr>
          <w:p w14:paraId="45A08FD6" w14:textId="73122116" w:rsidR="00CA3BAE" w:rsidRPr="00BD07E6" w:rsidRDefault="00CA3BAE" w:rsidP="00CA3BAE">
            <w:pPr>
              <w:pStyle w:val="Heading7"/>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lang w:val="en-GB" w:eastAsia="en-US" w:bidi="ar-SA"/>
              </w:rPr>
              <w:t xml:space="preserve">Balance as at </w:t>
            </w:r>
            <w:r w:rsidR="00EE064A" w:rsidRPr="00CD3172">
              <w:rPr>
                <w:rFonts w:ascii="Arial" w:hAnsi="Arial" w:cs="Arial"/>
                <w:sz w:val="19"/>
                <w:szCs w:val="19"/>
              </w:rPr>
              <w:t>31 March 2026</w:t>
            </w:r>
          </w:p>
        </w:tc>
        <w:tc>
          <w:tcPr>
            <w:tcW w:w="1965" w:type="dxa"/>
            <w:tcBorders>
              <w:top w:val="single" w:sz="4" w:space="0" w:color="auto"/>
              <w:bottom w:val="single" w:sz="12" w:space="0" w:color="auto"/>
            </w:tcBorders>
          </w:tcPr>
          <w:p w14:paraId="3BBAD2D1" w14:textId="33B6E34F" w:rsidR="00CA3BAE" w:rsidRPr="00BD07E6" w:rsidRDefault="00645D5E" w:rsidP="00CA3BAE">
            <w:pPr>
              <w:tabs>
                <w:tab w:val="left" w:pos="988"/>
              </w:tabs>
              <w:spacing w:before="60" w:after="30" w:line="276"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1,142,948</w:t>
            </w:r>
          </w:p>
        </w:tc>
      </w:tr>
    </w:tbl>
    <w:p w14:paraId="0ADD6008" w14:textId="77777777" w:rsidR="00B418D8" w:rsidRPr="00BD07E6" w:rsidRDefault="00B418D8" w:rsidP="00B418D8">
      <w:pPr>
        <w:pStyle w:val="BodyTextIndent3"/>
        <w:spacing w:line="360" w:lineRule="auto"/>
        <w:ind w:left="0" w:firstLine="0"/>
        <w:rPr>
          <w:rFonts w:ascii="Arial" w:hAnsi="Arial" w:cs="Arial"/>
          <w:sz w:val="19"/>
          <w:szCs w:val="19"/>
          <w:lang w:val="en-GB"/>
        </w:rPr>
      </w:pPr>
    </w:p>
    <w:p w14:paraId="7DBE9681" w14:textId="795ADCF5" w:rsidR="00CC262A" w:rsidRPr="00BD07E6" w:rsidRDefault="00B418D8" w:rsidP="00B418D8">
      <w:pPr>
        <w:spacing w:line="360" w:lineRule="auto"/>
        <w:ind w:left="360"/>
        <w:jc w:val="thaiDistribute"/>
        <w:rPr>
          <w:rFonts w:ascii="Arial" w:hAnsi="Arial" w:cs="Arial"/>
          <w:sz w:val="19"/>
          <w:szCs w:val="19"/>
        </w:rPr>
      </w:pPr>
      <w:r w:rsidRPr="00BD07E6">
        <w:rPr>
          <w:rFonts w:ascii="Arial" w:hAnsi="Arial" w:cs="Arial"/>
          <w:sz w:val="19"/>
          <w:szCs w:val="19"/>
        </w:rPr>
        <w:t>The Company has invested in an open-end mutual fund which yields return more than general savings deposits. The investment does not have any restriction for redemption and has been classified as financial assets measured at fair value through profit or loss.</w:t>
      </w:r>
    </w:p>
    <w:p w14:paraId="3C4F0670" w14:textId="77777777" w:rsidR="00C712DE" w:rsidRPr="00FC5263" w:rsidRDefault="00C712DE" w:rsidP="00311293">
      <w:pPr>
        <w:spacing w:line="360" w:lineRule="auto"/>
        <w:rPr>
          <w:rFonts w:ascii="Arial" w:hAnsi="Arial" w:cstheme="minorBidi"/>
          <w:sz w:val="19"/>
          <w:szCs w:val="19"/>
        </w:rPr>
      </w:pPr>
    </w:p>
    <w:p w14:paraId="3A62A6DF" w14:textId="4BF7D54C" w:rsidR="00601965" w:rsidRPr="00BD07E6" w:rsidRDefault="00D7245E" w:rsidP="00034539">
      <w:pPr>
        <w:pStyle w:val="BodyTextIndent3"/>
        <w:numPr>
          <w:ilvl w:val="0"/>
          <w:numId w:val="25"/>
        </w:numPr>
        <w:spacing w:line="360" w:lineRule="auto"/>
        <w:rPr>
          <w:rFonts w:ascii="Arial" w:hAnsi="Arial" w:cs="Arial"/>
          <w:b/>
          <w:bCs/>
          <w:sz w:val="19"/>
          <w:szCs w:val="19"/>
          <w:lang w:val="en-GB" w:bidi="th-TH"/>
        </w:rPr>
      </w:pPr>
      <w:r w:rsidRPr="00BD07E6">
        <w:rPr>
          <w:rFonts w:ascii="Arial" w:hAnsi="Arial" w:cs="Arial"/>
          <w:b/>
          <w:bCs/>
          <w:sz w:val="19"/>
          <w:szCs w:val="19"/>
          <w:lang w:val="en-GB" w:bidi="th-TH"/>
        </w:rPr>
        <w:t>P</w:t>
      </w:r>
      <w:r w:rsidR="00601965" w:rsidRPr="00BD07E6">
        <w:rPr>
          <w:rFonts w:ascii="Arial" w:hAnsi="Arial" w:cs="Arial"/>
          <w:b/>
          <w:bCs/>
          <w:sz w:val="19"/>
          <w:szCs w:val="19"/>
          <w:lang w:val="en-GB" w:bidi="th-TH"/>
        </w:rPr>
        <w:t>ROPERTY, PLANT AND EQUIPMENT</w:t>
      </w:r>
    </w:p>
    <w:p w14:paraId="2C1494AF" w14:textId="42059A7C" w:rsidR="00C04C3A" w:rsidRPr="00BD07E6" w:rsidRDefault="00C04C3A" w:rsidP="00F56B1A">
      <w:pPr>
        <w:pStyle w:val="BodyTextIndent3"/>
        <w:tabs>
          <w:tab w:val="left" w:pos="360"/>
        </w:tabs>
        <w:spacing w:line="360" w:lineRule="auto"/>
        <w:ind w:left="360" w:firstLine="0"/>
        <w:rPr>
          <w:rFonts w:ascii="Arial" w:hAnsi="Arial" w:cs="Arial"/>
          <w:sz w:val="20"/>
          <w:szCs w:val="20"/>
          <w:lang w:val="en-GB"/>
        </w:rPr>
      </w:pPr>
    </w:p>
    <w:p w14:paraId="1591DB96" w14:textId="36F110FB" w:rsidR="007F2B8A" w:rsidRPr="00BD07E6" w:rsidRDefault="00987459" w:rsidP="00F56B1A">
      <w:pPr>
        <w:tabs>
          <w:tab w:val="left" w:pos="576"/>
          <w:tab w:val="left" w:pos="900"/>
        </w:tabs>
        <w:spacing w:line="360" w:lineRule="auto"/>
        <w:ind w:left="360"/>
        <w:jc w:val="thaiDistribute"/>
        <w:rPr>
          <w:rFonts w:ascii="Arial" w:hAnsi="Arial" w:cs="Arial"/>
          <w:sz w:val="19"/>
        </w:rPr>
      </w:pPr>
      <w:r w:rsidRPr="00BD07E6">
        <w:rPr>
          <w:rFonts w:ascii="Arial" w:hAnsi="Arial" w:cs="Arial"/>
          <w:sz w:val="19"/>
          <w:szCs w:val="19"/>
          <w:lang w:val="en-GB"/>
        </w:rPr>
        <w:t xml:space="preserve">During the </w:t>
      </w:r>
      <w:r w:rsidR="00140EE7">
        <w:rPr>
          <w:rFonts w:ascii="Arial" w:hAnsi="Arial" w:cs="Arial"/>
          <w:sz w:val="19"/>
          <w:szCs w:val="19"/>
        </w:rPr>
        <w:t>three</w:t>
      </w:r>
      <w:r w:rsidR="00140EE7" w:rsidRPr="00EE064A">
        <w:rPr>
          <w:rFonts w:ascii="Arial" w:hAnsi="Arial" w:cs="Arial"/>
          <w:sz w:val="19"/>
          <w:szCs w:val="19"/>
          <w:lang w:val="en-GB"/>
        </w:rPr>
        <w:t xml:space="preserve">-month period ended </w:t>
      </w:r>
      <w:r w:rsidR="00140EE7" w:rsidRPr="00CD3172">
        <w:rPr>
          <w:rFonts w:ascii="Arial" w:hAnsi="Arial" w:cs="Arial"/>
          <w:sz w:val="19"/>
          <w:szCs w:val="19"/>
        </w:rPr>
        <w:t>31 March 2026</w:t>
      </w:r>
      <w:r w:rsidR="007F2B8A" w:rsidRPr="00BD07E6">
        <w:rPr>
          <w:rFonts w:ascii="Arial" w:hAnsi="Arial" w:cs="Arial"/>
          <w:sz w:val="19"/>
          <w:szCs w:val="19"/>
          <w:lang w:val="en-GB"/>
        </w:rPr>
        <w:t>, the Company has</w:t>
      </w:r>
      <w:r w:rsidR="00FB7B71" w:rsidRPr="00BD07E6">
        <w:rPr>
          <w:rFonts w:ascii="Arial" w:hAnsi="Arial" w:cs="Arial"/>
          <w:sz w:val="19"/>
          <w:szCs w:val="19"/>
          <w:cs/>
          <w:lang w:val="en-GB"/>
        </w:rPr>
        <w:t xml:space="preserve"> </w:t>
      </w:r>
      <w:r w:rsidR="00FB7B71" w:rsidRPr="00BD07E6">
        <w:rPr>
          <w:rFonts w:ascii="Arial" w:hAnsi="Arial" w:cs="Arial"/>
          <w:sz w:val="19"/>
          <w:szCs w:val="19"/>
        </w:rPr>
        <w:t>the</w:t>
      </w:r>
      <w:r w:rsidR="007F2B8A" w:rsidRPr="00BD07E6">
        <w:rPr>
          <w:rFonts w:ascii="Arial" w:hAnsi="Arial" w:cs="Arial"/>
          <w:sz w:val="19"/>
          <w:szCs w:val="19"/>
          <w:lang w:val="en-GB"/>
        </w:rPr>
        <w:t xml:space="preserve"> following condensed movements in property, plant and equipment</w:t>
      </w:r>
      <w:r w:rsidR="00871EE4" w:rsidRPr="00BD07E6">
        <w:rPr>
          <w:rFonts w:ascii="Arial" w:hAnsi="Arial" w:cs="Arial"/>
          <w:sz w:val="19"/>
        </w:rPr>
        <w:t>.</w:t>
      </w:r>
    </w:p>
    <w:p w14:paraId="17A1D685" w14:textId="4804B586" w:rsidR="007F2B8A" w:rsidRPr="00BD07E6" w:rsidRDefault="007F2B8A" w:rsidP="00F56B1A">
      <w:pPr>
        <w:tabs>
          <w:tab w:val="left" w:pos="360"/>
          <w:tab w:val="left" w:pos="900"/>
        </w:tabs>
        <w:spacing w:line="360" w:lineRule="auto"/>
        <w:ind w:left="360"/>
        <w:jc w:val="thaiDistribute"/>
        <w:rPr>
          <w:rFonts w:ascii="Arial" w:hAnsi="Arial" w:cs="Arial"/>
          <w:sz w:val="14"/>
          <w:szCs w:val="14"/>
          <w:lang w:val="en-GB"/>
        </w:rPr>
      </w:pPr>
    </w:p>
    <w:tbl>
      <w:tblPr>
        <w:tblW w:w="8975" w:type="dxa"/>
        <w:tblInd w:w="387" w:type="dxa"/>
        <w:tblLayout w:type="fixed"/>
        <w:tblLook w:val="0000" w:firstRow="0" w:lastRow="0" w:firstColumn="0" w:lastColumn="0" w:noHBand="0" w:noVBand="0"/>
      </w:tblPr>
      <w:tblGrid>
        <w:gridCol w:w="6849"/>
        <w:gridCol w:w="2126"/>
      </w:tblGrid>
      <w:tr w:rsidR="0013502F" w:rsidRPr="00BD07E6" w14:paraId="79CB91B0" w14:textId="77777777" w:rsidTr="00AD1FFE">
        <w:trPr>
          <w:trHeight w:val="266"/>
        </w:trPr>
        <w:tc>
          <w:tcPr>
            <w:tcW w:w="6849" w:type="dxa"/>
          </w:tcPr>
          <w:p w14:paraId="314FF495" w14:textId="77777777" w:rsidR="0013502F" w:rsidRPr="00BD07E6" w:rsidRDefault="0013502F" w:rsidP="008201E0">
            <w:pPr>
              <w:tabs>
                <w:tab w:val="left" w:pos="3090"/>
                <w:tab w:val="left" w:pos="4860"/>
              </w:tabs>
              <w:spacing w:before="60" w:after="30" w:line="276" w:lineRule="auto"/>
              <w:ind w:right="-108"/>
              <w:jc w:val="right"/>
              <w:rPr>
                <w:rFonts w:ascii="Arial" w:hAnsi="Arial" w:cs="Arial"/>
                <w:sz w:val="19"/>
                <w:szCs w:val="19"/>
                <w:cs/>
                <w:lang w:val="en-GB"/>
              </w:rPr>
            </w:pPr>
          </w:p>
        </w:tc>
        <w:tc>
          <w:tcPr>
            <w:tcW w:w="2126" w:type="dxa"/>
            <w:tcBorders>
              <w:left w:val="nil"/>
            </w:tcBorders>
            <w:vAlign w:val="center"/>
          </w:tcPr>
          <w:p w14:paraId="6366CCCC" w14:textId="77777777" w:rsidR="0013502F" w:rsidRPr="00BD07E6" w:rsidRDefault="0013502F" w:rsidP="008201E0">
            <w:pPr>
              <w:tabs>
                <w:tab w:val="left" w:pos="3090"/>
                <w:tab w:val="left" w:pos="4860"/>
              </w:tabs>
              <w:spacing w:before="60" w:after="30" w:line="276" w:lineRule="auto"/>
              <w:ind w:right="-108"/>
              <w:jc w:val="center"/>
              <w:rPr>
                <w:rFonts w:ascii="Arial" w:hAnsi="Arial" w:cs="Arial"/>
                <w:sz w:val="19"/>
                <w:szCs w:val="19"/>
                <w:cs/>
                <w:lang w:val="en-GB"/>
              </w:rPr>
            </w:pPr>
            <w:r w:rsidRPr="00BD07E6">
              <w:rPr>
                <w:rFonts w:ascii="Arial" w:hAnsi="Arial" w:cs="Arial"/>
                <w:sz w:val="19"/>
                <w:szCs w:val="19"/>
                <w:lang w:val="en-GB"/>
              </w:rPr>
              <w:t>Thousand</w:t>
            </w:r>
            <w:r w:rsidRPr="00BD07E6">
              <w:rPr>
                <w:rFonts w:ascii="Arial" w:hAnsi="Arial" w:cs="Arial"/>
                <w:sz w:val="19"/>
                <w:szCs w:val="19"/>
                <w:cs/>
                <w:lang w:val="en-GB"/>
              </w:rPr>
              <w:t xml:space="preserve"> </w:t>
            </w:r>
            <w:r w:rsidRPr="00BD07E6">
              <w:rPr>
                <w:rFonts w:ascii="Arial" w:hAnsi="Arial" w:cs="Arial"/>
                <w:sz w:val="19"/>
                <w:szCs w:val="19"/>
                <w:lang w:val="en-GB"/>
              </w:rPr>
              <w:t>Baht</w:t>
            </w:r>
          </w:p>
        </w:tc>
      </w:tr>
      <w:tr w:rsidR="0013502F" w:rsidRPr="00BD07E6" w14:paraId="576675B4" w14:textId="77777777" w:rsidTr="00AD1FFE">
        <w:trPr>
          <w:trHeight w:val="64"/>
        </w:trPr>
        <w:tc>
          <w:tcPr>
            <w:tcW w:w="6849" w:type="dxa"/>
          </w:tcPr>
          <w:p w14:paraId="11A0F624" w14:textId="77777777" w:rsidR="0013502F" w:rsidRPr="00BD07E6" w:rsidRDefault="0013502F" w:rsidP="008201E0">
            <w:pPr>
              <w:tabs>
                <w:tab w:val="left" w:pos="3090"/>
                <w:tab w:val="left" w:pos="4860"/>
              </w:tabs>
              <w:spacing w:before="60" w:after="30" w:line="276" w:lineRule="auto"/>
              <w:jc w:val="center"/>
              <w:rPr>
                <w:rFonts w:ascii="Arial" w:hAnsi="Arial" w:cs="Arial"/>
                <w:snapToGrid w:val="0"/>
                <w:sz w:val="19"/>
                <w:szCs w:val="19"/>
                <w:cs/>
                <w:lang w:eastAsia="th-TH"/>
              </w:rPr>
            </w:pPr>
          </w:p>
        </w:tc>
        <w:tc>
          <w:tcPr>
            <w:tcW w:w="2126" w:type="dxa"/>
            <w:tcBorders>
              <w:top w:val="single" w:sz="4" w:space="0" w:color="auto"/>
            </w:tcBorders>
          </w:tcPr>
          <w:p w14:paraId="670F7773" w14:textId="77777777" w:rsidR="0013502F" w:rsidRPr="00BD07E6" w:rsidRDefault="0013502F" w:rsidP="008201E0">
            <w:pPr>
              <w:tabs>
                <w:tab w:val="left" w:pos="3090"/>
                <w:tab w:val="left" w:pos="4860"/>
              </w:tabs>
              <w:spacing w:before="60" w:after="30" w:line="276" w:lineRule="auto"/>
              <w:jc w:val="right"/>
              <w:rPr>
                <w:rFonts w:ascii="Arial" w:hAnsi="Arial" w:cs="Arial"/>
                <w:snapToGrid w:val="0"/>
                <w:sz w:val="19"/>
                <w:szCs w:val="19"/>
                <w:cs/>
                <w:lang w:eastAsia="th-TH"/>
              </w:rPr>
            </w:pPr>
          </w:p>
        </w:tc>
      </w:tr>
      <w:tr w:rsidR="0013502F" w:rsidRPr="00BD07E6" w14:paraId="34F1530E" w14:textId="77777777" w:rsidTr="00AD1FFE">
        <w:tc>
          <w:tcPr>
            <w:tcW w:w="6849" w:type="dxa"/>
          </w:tcPr>
          <w:p w14:paraId="10BE6F0F" w14:textId="1B8C46AE" w:rsidR="0013502F" w:rsidRPr="00BD07E6" w:rsidRDefault="0013502F" w:rsidP="001D5245">
            <w:pPr>
              <w:tabs>
                <w:tab w:val="left" w:pos="3090"/>
                <w:tab w:val="left" w:pos="4860"/>
              </w:tabs>
              <w:spacing w:before="60" w:after="30" w:line="276" w:lineRule="auto"/>
              <w:ind w:left="-114"/>
              <w:jc w:val="both"/>
              <w:rPr>
                <w:rFonts w:ascii="Arial" w:hAnsi="Arial" w:cs="Arial"/>
                <w:snapToGrid w:val="0"/>
                <w:sz w:val="19"/>
                <w:szCs w:val="19"/>
                <w:cs/>
                <w:lang w:eastAsia="th-TH"/>
              </w:rPr>
            </w:pPr>
            <w:r w:rsidRPr="00BD07E6">
              <w:rPr>
                <w:rFonts w:ascii="Arial" w:hAnsi="Arial" w:cs="Arial"/>
                <w:sz w:val="19"/>
                <w:szCs w:val="19"/>
              </w:rPr>
              <w:t xml:space="preserve">Net book value as at 1 January </w:t>
            </w:r>
            <w:r w:rsidRPr="00BD07E6">
              <w:rPr>
                <w:rFonts w:ascii="Arial" w:hAnsi="Arial" w:cs="Arial"/>
                <w:sz w:val="19"/>
                <w:szCs w:val="19"/>
                <w:lang w:val="en-GB"/>
              </w:rPr>
              <w:t>202</w:t>
            </w:r>
            <w:r w:rsidR="00140EE7">
              <w:rPr>
                <w:rFonts w:ascii="Arial" w:hAnsi="Arial" w:cs="Arial"/>
                <w:sz w:val="19"/>
              </w:rPr>
              <w:t>6</w:t>
            </w:r>
          </w:p>
        </w:tc>
        <w:tc>
          <w:tcPr>
            <w:tcW w:w="2126" w:type="dxa"/>
          </w:tcPr>
          <w:p w14:paraId="74B73ECE" w14:textId="0418AB2F" w:rsidR="0013502F" w:rsidRPr="00361176" w:rsidRDefault="007B25F9" w:rsidP="008201E0">
            <w:pPr>
              <w:spacing w:before="60" w:after="30" w:line="276" w:lineRule="auto"/>
              <w:ind w:right="-27"/>
              <w:jc w:val="right"/>
              <w:rPr>
                <w:rFonts w:ascii="Arial" w:hAnsi="Arial" w:cs="Arial"/>
                <w:sz w:val="19"/>
                <w:szCs w:val="19"/>
                <w:lang w:val="en-GB"/>
              </w:rPr>
            </w:pPr>
            <w:r w:rsidRPr="007B25F9">
              <w:rPr>
                <w:rFonts w:ascii="Arial" w:hAnsi="Arial" w:cs="Arial"/>
                <w:sz w:val="19"/>
                <w:szCs w:val="19"/>
                <w:lang w:val="en-GB"/>
              </w:rPr>
              <w:t>1,303,260</w:t>
            </w:r>
          </w:p>
        </w:tc>
      </w:tr>
      <w:tr w:rsidR="00DA6D9D" w:rsidRPr="00BD07E6" w14:paraId="0BCD3E07" w14:textId="77777777" w:rsidTr="00AD1FFE">
        <w:tc>
          <w:tcPr>
            <w:tcW w:w="6849" w:type="dxa"/>
          </w:tcPr>
          <w:p w14:paraId="290C216B" w14:textId="18CCBCE7"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rPr>
            </w:pPr>
            <w:r w:rsidRPr="00BD07E6">
              <w:rPr>
                <w:rFonts w:ascii="Arial" w:hAnsi="Arial" w:cs="Arial"/>
                <w:sz w:val="19"/>
                <w:szCs w:val="19"/>
              </w:rPr>
              <w:t>Purchases of assets</w:t>
            </w:r>
          </w:p>
        </w:tc>
        <w:tc>
          <w:tcPr>
            <w:tcW w:w="2126" w:type="dxa"/>
          </w:tcPr>
          <w:p w14:paraId="516ADDD6" w14:textId="1FAF0ED1" w:rsidR="00DA6D9D" w:rsidRPr="00361176" w:rsidRDefault="00E25E93" w:rsidP="00DA6D9D">
            <w:pPr>
              <w:spacing w:before="60" w:after="30" w:line="276" w:lineRule="auto"/>
              <w:ind w:right="-27"/>
              <w:jc w:val="right"/>
              <w:rPr>
                <w:rFonts w:ascii="Arial" w:hAnsi="Arial" w:cstheme="minorBidi"/>
                <w:sz w:val="19"/>
                <w:szCs w:val="19"/>
              </w:rPr>
            </w:pPr>
            <w:r w:rsidRPr="00E25E93">
              <w:rPr>
                <w:rFonts w:ascii="Arial" w:hAnsi="Arial" w:cstheme="minorBidi"/>
                <w:sz w:val="19"/>
                <w:szCs w:val="19"/>
              </w:rPr>
              <w:t>15,047</w:t>
            </w:r>
          </w:p>
        </w:tc>
      </w:tr>
      <w:tr w:rsidR="00DA6D9D" w:rsidRPr="00BD07E6" w14:paraId="7B26373E" w14:textId="77777777" w:rsidTr="00AD1FFE">
        <w:tc>
          <w:tcPr>
            <w:tcW w:w="6849" w:type="dxa"/>
          </w:tcPr>
          <w:p w14:paraId="4FDD79CF" w14:textId="0EF8037F"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rPr>
            </w:pPr>
            <w:r w:rsidRPr="00BD07E6">
              <w:rPr>
                <w:rFonts w:ascii="Arial" w:hAnsi="Arial" w:cs="Arial"/>
                <w:sz w:val="19"/>
                <w:szCs w:val="19"/>
              </w:rPr>
              <w:t>Disposal</w:t>
            </w:r>
            <w:r w:rsidR="00B04CE0">
              <w:rPr>
                <w:rFonts w:ascii="Arial" w:hAnsi="Arial" w:cstheme="minorBidi" w:hint="cs"/>
                <w:sz w:val="19"/>
                <w:cs/>
              </w:rPr>
              <w:t xml:space="preserve"> </w:t>
            </w:r>
            <w:r w:rsidR="00B04CE0">
              <w:rPr>
                <w:rFonts w:ascii="Arial" w:hAnsi="Arial" w:cstheme="minorBidi"/>
                <w:sz w:val="19"/>
              </w:rPr>
              <w:t>of assets</w:t>
            </w:r>
            <w:r w:rsidRPr="00BD07E6">
              <w:rPr>
                <w:rFonts w:ascii="Arial" w:hAnsi="Arial" w:cs="Arial"/>
                <w:sz w:val="19"/>
                <w:szCs w:val="19"/>
                <w:cs/>
              </w:rPr>
              <w:t xml:space="preserve"> </w:t>
            </w:r>
            <w:r w:rsidRPr="00BD07E6">
              <w:rPr>
                <w:rFonts w:ascii="Arial" w:hAnsi="Arial" w:cs="Arial"/>
                <w:sz w:val="19"/>
              </w:rPr>
              <w:t>-</w:t>
            </w:r>
            <w:r w:rsidRPr="00BD07E6">
              <w:rPr>
                <w:rFonts w:ascii="Arial" w:hAnsi="Arial" w:cs="Arial"/>
                <w:sz w:val="19"/>
                <w:cs/>
              </w:rPr>
              <w:t xml:space="preserve"> </w:t>
            </w:r>
            <w:r w:rsidRPr="00BD07E6">
              <w:rPr>
                <w:rFonts w:ascii="Arial" w:hAnsi="Arial" w:cs="Arial"/>
                <w:sz w:val="19"/>
              </w:rPr>
              <w:t>net</w:t>
            </w:r>
          </w:p>
        </w:tc>
        <w:tc>
          <w:tcPr>
            <w:tcW w:w="2126" w:type="dxa"/>
          </w:tcPr>
          <w:p w14:paraId="7E96D2E9" w14:textId="5F7292A8" w:rsidR="00DA6D9D" w:rsidRPr="00E25E93" w:rsidRDefault="00E25E93" w:rsidP="00DA6D9D">
            <w:pPr>
              <w:spacing w:before="60" w:after="30" w:line="276" w:lineRule="auto"/>
              <w:ind w:right="-27"/>
              <w:jc w:val="right"/>
              <w:rPr>
                <w:rFonts w:ascii="Arial" w:hAnsi="Arial" w:cs="Arial"/>
                <w:sz w:val="19"/>
                <w:szCs w:val="19"/>
                <w:lang w:val="en-GB"/>
              </w:rPr>
            </w:pPr>
            <w:r w:rsidRPr="00E25E93">
              <w:rPr>
                <w:rFonts w:ascii="Arial" w:hAnsi="Arial" w:cs="Arial"/>
                <w:sz w:val="19"/>
                <w:szCs w:val="19"/>
                <w:cs/>
                <w:lang w:val="en-GB"/>
              </w:rPr>
              <w:t>(618)</w:t>
            </w:r>
          </w:p>
        </w:tc>
      </w:tr>
      <w:tr w:rsidR="00DA6D9D" w:rsidRPr="00BD07E6" w14:paraId="2F35CE42" w14:textId="77777777" w:rsidTr="00AD1FFE">
        <w:tc>
          <w:tcPr>
            <w:tcW w:w="6849" w:type="dxa"/>
          </w:tcPr>
          <w:p w14:paraId="6B4E2FD5" w14:textId="1BD92F67"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cs/>
              </w:rPr>
            </w:pPr>
            <w:r w:rsidRPr="00BD07E6">
              <w:rPr>
                <w:rFonts w:ascii="Arial" w:hAnsi="Arial" w:cs="Arial"/>
                <w:sz w:val="19"/>
                <w:szCs w:val="19"/>
              </w:rPr>
              <w:t>Depreciation for the period</w:t>
            </w:r>
          </w:p>
        </w:tc>
        <w:tc>
          <w:tcPr>
            <w:tcW w:w="2126" w:type="dxa"/>
            <w:tcBorders>
              <w:bottom w:val="single" w:sz="4" w:space="0" w:color="auto"/>
            </w:tcBorders>
          </w:tcPr>
          <w:p w14:paraId="318DFD29" w14:textId="1D42104C" w:rsidR="00DA6D9D" w:rsidRPr="00361176" w:rsidRDefault="00E25E93" w:rsidP="00DA6D9D">
            <w:pPr>
              <w:spacing w:before="60" w:after="30" w:line="276" w:lineRule="auto"/>
              <w:ind w:right="-27"/>
              <w:jc w:val="right"/>
              <w:rPr>
                <w:rFonts w:ascii="Arial" w:hAnsi="Arial" w:cs="Arial"/>
                <w:sz w:val="19"/>
                <w:szCs w:val="19"/>
                <w:lang w:val="en-GB"/>
              </w:rPr>
            </w:pPr>
            <w:r w:rsidRPr="00E25E93">
              <w:rPr>
                <w:rFonts w:ascii="Arial" w:hAnsi="Arial" w:cs="Arial"/>
                <w:sz w:val="19"/>
                <w:szCs w:val="19"/>
                <w:lang w:val="en-GB"/>
              </w:rPr>
              <w:t>(22,895)</w:t>
            </w:r>
          </w:p>
        </w:tc>
      </w:tr>
      <w:tr w:rsidR="00DA6D9D" w:rsidRPr="00BD07E6" w14:paraId="517C3517" w14:textId="77777777" w:rsidTr="00AD1FFE">
        <w:tc>
          <w:tcPr>
            <w:tcW w:w="6849" w:type="dxa"/>
          </w:tcPr>
          <w:p w14:paraId="037519BA" w14:textId="34C5EAB8"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cs/>
              </w:rPr>
            </w:pPr>
            <w:r w:rsidRPr="00BD07E6">
              <w:rPr>
                <w:rFonts w:ascii="Arial" w:hAnsi="Arial" w:cs="Arial"/>
                <w:sz w:val="19"/>
                <w:szCs w:val="19"/>
              </w:rPr>
              <w:t xml:space="preserve">Net book value as at </w:t>
            </w:r>
            <w:r w:rsidR="00140EE7" w:rsidRPr="00CD3172">
              <w:rPr>
                <w:rFonts w:ascii="Arial" w:hAnsi="Arial" w:cs="Arial"/>
                <w:sz w:val="19"/>
                <w:szCs w:val="19"/>
              </w:rPr>
              <w:t>31 March 2026</w:t>
            </w:r>
          </w:p>
        </w:tc>
        <w:tc>
          <w:tcPr>
            <w:tcW w:w="2126" w:type="dxa"/>
            <w:tcBorders>
              <w:top w:val="single" w:sz="4" w:space="0" w:color="auto"/>
              <w:bottom w:val="single" w:sz="12" w:space="0" w:color="auto"/>
            </w:tcBorders>
          </w:tcPr>
          <w:p w14:paraId="3E68B1DD" w14:textId="649CE671" w:rsidR="00DA6D9D" w:rsidRPr="00E25E93" w:rsidRDefault="00645D5E" w:rsidP="00DA6D9D">
            <w:pPr>
              <w:spacing w:before="60" w:after="30" w:line="276" w:lineRule="auto"/>
              <w:ind w:right="-27"/>
              <w:jc w:val="right"/>
              <w:rPr>
                <w:rFonts w:ascii="Arial" w:hAnsi="Arial" w:cs="Browallia New"/>
                <w:sz w:val="19"/>
              </w:rPr>
            </w:pPr>
            <w:r>
              <w:rPr>
                <w:rFonts w:ascii="Arial" w:hAnsi="Arial" w:cs="Arial"/>
                <w:sz w:val="19"/>
                <w:szCs w:val="19"/>
              </w:rPr>
              <w:t>1,294,79</w:t>
            </w:r>
            <w:r w:rsidR="00E25E93">
              <w:rPr>
                <w:rFonts w:ascii="Arial" w:hAnsi="Arial" w:cs="Browallia New"/>
                <w:sz w:val="19"/>
              </w:rPr>
              <w:t>4</w:t>
            </w:r>
          </w:p>
        </w:tc>
      </w:tr>
    </w:tbl>
    <w:p w14:paraId="720D5E4D" w14:textId="77777777" w:rsidR="00C92633" w:rsidRPr="00BD07E6" w:rsidRDefault="00C92633" w:rsidP="00C92633">
      <w:pPr>
        <w:tabs>
          <w:tab w:val="left" w:pos="567"/>
          <w:tab w:val="left" w:pos="900"/>
        </w:tabs>
        <w:spacing w:line="360" w:lineRule="auto"/>
        <w:jc w:val="thaiDistribute"/>
        <w:rPr>
          <w:rFonts w:ascii="Arial" w:hAnsi="Arial" w:cs="Arial"/>
          <w:sz w:val="20"/>
          <w:szCs w:val="20"/>
        </w:rPr>
      </w:pPr>
    </w:p>
    <w:p w14:paraId="630F5419" w14:textId="73BB432F" w:rsidR="00B92FD5" w:rsidRPr="00BD07E6" w:rsidRDefault="00B92FD5" w:rsidP="00C92633">
      <w:pPr>
        <w:tabs>
          <w:tab w:val="left" w:pos="567"/>
          <w:tab w:val="left" w:pos="900"/>
        </w:tabs>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w:t>
      </w:r>
      <w:r w:rsidR="00280202" w:rsidRPr="00BD07E6">
        <w:rPr>
          <w:rFonts w:ascii="Arial" w:hAnsi="Arial" w:cs="Arial"/>
          <w:sz w:val="19"/>
          <w:szCs w:val="19"/>
          <w:lang w:val="en-GB"/>
        </w:rPr>
        <w:t>C</w:t>
      </w:r>
      <w:r w:rsidRPr="00BD07E6">
        <w:rPr>
          <w:rFonts w:ascii="Arial" w:hAnsi="Arial" w:cs="Arial"/>
          <w:sz w:val="19"/>
          <w:szCs w:val="19"/>
          <w:lang w:val="en-GB"/>
        </w:rPr>
        <w:t xml:space="preserve">ompany </w:t>
      </w:r>
      <w:r w:rsidR="00280202" w:rsidRPr="00BD07E6">
        <w:rPr>
          <w:rFonts w:ascii="Arial" w:hAnsi="Arial" w:cs="Arial"/>
          <w:sz w:val="19"/>
          <w:szCs w:val="19"/>
          <w:lang w:val="en-GB"/>
        </w:rPr>
        <w:t xml:space="preserve">has recorded </w:t>
      </w:r>
      <w:r w:rsidR="00F1706B" w:rsidRPr="00BD07E6">
        <w:rPr>
          <w:rFonts w:ascii="Arial" w:hAnsi="Arial" w:cs="Arial"/>
          <w:sz w:val="19"/>
          <w:szCs w:val="19"/>
          <w:lang w:val="en-GB"/>
        </w:rPr>
        <w:t>right-of-use assets by asset category into property, plant and equipment.</w:t>
      </w:r>
    </w:p>
    <w:p w14:paraId="2C8CD47D" w14:textId="77777777" w:rsidR="005D3D60" w:rsidRDefault="005D3D60" w:rsidP="00A4405E">
      <w:pPr>
        <w:spacing w:line="360" w:lineRule="auto"/>
        <w:rPr>
          <w:rFonts w:ascii="Arial" w:hAnsi="Arial" w:cstheme="minorBidi"/>
          <w:sz w:val="20"/>
          <w:szCs w:val="20"/>
          <w:lang w:val="en-GB"/>
        </w:rPr>
      </w:pPr>
    </w:p>
    <w:p w14:paraId="6FFDCAE9" w14:textId="77777777" w:rsidR="00000D41" w:rsidRDefault="00000D41" w:rsidP="00A4405E">
      <w:pPr>
        <w:spacing w:line="360" w:lineRule="auto"/>
        <w:rPr>
          <w:rFonts w:ascii="Arial" w:hAnsi="Arial" w:cstheme="minorBidi"/>
          <w:sz w:val="20"/>
          <w:szCs w:val="20"/>
          <w:lang w:val="en-GB"/>
        </w:rPr>
      </w:pPr>
    </w:p>
    <w:p w14:paraId="17CE7401" w14:textId="77777777" w:rsidR="00000D41" w:rsidRDefault="00000D41" w:rsidP="00A4405E">
      <w:pPr>
        <w:spacing w:line="360" w:lineRule="auto"/>
        <w:rPr>
          <w:rFonts w:ascii="Arial" w:hAnsi="Arial" w:cstheme="minorBidi"/>
          <w:sz w:val="20"/>
          <w:szCs w:val="20"/>
          <w:lang w:val="en-GB"/>
        </w:rPr>
      </w:pPr>
    </w:p>
    <w:p w14:paraId="7EB6FF30" w14:textId="77777777" w:rsidR="00000D41" w:rsidRDefault="00000D41" w:rsidP="00A4405E">
      <w:pPr>
        <w:spacing w:line="360" w:lineRule="auto"/>
        <w:rPr>
          <w:rFonts w:ascii="Arial" w:hAnsi="Arial" w:cstheme="minorBidi"/>
          <w:sz w:val="20"/>
          <w:szCs w:val="20"/>
          <w:lang w:val="en-GB"/>
        </w:rPr>
      </w:pPr>
    </w:p>
    <w:p w14:paraId="4B6D1569" w14:textId="77777777" w:rsidR="00000D41" w:rsidRDefault="00000D41" w:rsidP="00A4405E">
      <w:pPr>
        <w:spacing w:line="360" w:lineRule="auto"/>
        <w:rPr>
          <w:rFonts w:ascii="Arial" w:hAnsi="Arial" w:cstheme="minorBidi"/>
          <w:sz w:val="20"/>
          <w:szCs w:val="20"/>
          <w:lang w:val="en-GB"/>
        </w:rPr>
      </w:pPr>
    </w:p>
    <w:p w14:paraId="1CB42BEC" w14:textId="77777777" w:rsidR="00000D41" w:rsidRDefault="00000D41" w:rsidP="00A4405E">
      <w:pPr>
        <w:spacing w:line="360" w:lineRule="auto"/>
        <w:rPr>
          <w:rFonts w:ascii="Arial" w:hAnsi="Arial" w:cstheme="minorBidi"/>
          <w:sz w:val="20"/>
          <w:szCs w:val="20"/>
          <w:lang w:val="en-GB"/>
        </w:rPr>
      </w:pPr>
    </w:p>
    <w:p w14:paraId="432E57CB" w14:textId="77777777" w:rsidR="00000D41" w:rsidRDefault="00000D41" w:rsidP="00A4405E">
      <w:pPr>
        <w:spacing w:line="360" w:lineRule="auto"/>
        <w:rPr>
          <w:rFonts w:ascii="Arial" w:hAnsi="Arial" w:cstheme="minorBidi"/>
          <w:sz w:val="20"/>
          <w:szCs w:val="20"/>
          <w:lang w:val="en-GB"/>
        </w:rPr>
      </w:pPr>
    </w:p>
    <w:p w14:paraId="3F55D5D2" w14:textId="246ADF18" w:rsidR="00EC2AE1" w:rsidRPr="00BD07E6" w:rsidRDefault="0085767B" w:rsidP="004E32BD">
      <w:pPr>
        <w:pStyle w:val="BodyTextIndent3"/>
        <w:numPr>
          <w:ilvl w:val="0"/>
          <w:numId w:val="25"/>
        </w:numPr>
        <w:tabs>
          <w:tab w:val="clear" w:pos="360"/>
        </w:tabs>
        <w:spacing w:line="360" w:lineRule="auto"/>
        <w:ind w:left="448" w:hanging="448"/>
        <w:rPr>
          <w:rFonts w:ascii="Arial" w:hAnsi="Arial" w:cs="Arial"/>
          <w:b/>
          <w:bCs/>
          <w:sz w:val="19"/>
          <w:szCs w:val="19"/>
        </w:rPr>
      </w:pPr>
      <w:r w:rsidRPr="00BD07E6">
        <w:rPr>
          <w:rFonts w:ascii="Arial" w:hAnsi="Arial" w:cs="Arial"/>
          <w:b/>
          <w:bCs/>
          <w:sz w:val="19"/>
          <w:szCs w:val="19"/>
          <w:lang w:val="en-GB"/>
        </w:rPr>
        <w:lastRenderedPageBreak/>
        <w:t>SHORT</w:t>
      </w:r>
      <w:r w:rsidRPr="00BD07E6">
        <w:rPr>
          <w:rFonts w:ascii="Arial" w:hAnsi="Arial" w:cs="Arial"/>
          <w:b/>
          <w:bCs/>
          <w:sz w:val="19"/>
          <w:szCs w:val="19"/>
        </w:rPr>
        <w:t>-</w:t>
      </w:r>
      <w:r w:rsidR="00EC2AE1" w:rsidRPr="00BD07E6">
        <w:rPr>
          <w:rFonts w:ascii="Arial" w:hAnsi="Arial" w:cs="Arial"/>
          <w:b/>
          <w:bCs/>
          <w:sz w:val="19"/>
          <w:szCs w:val="19"/>
        </w:rPr>
        <w:t xml:space="preserve">TERM LOANS FROM </w:t>
      </w:r>
      <w:r w:rsidR="00EC4FB2" w:rsidRPr="00BD07E6">
        <w:rPr>
          <w:rFonts w:ascii="Arial" w:hAnsi="Arial" w:cs="Arial"/>
          <w:b/>
          <w:bCs/>
          <w:sz w:val="19"/>
          <w:szCs w:val="19"/>
        </w:rPr>
        <w:t>BANK</w:t>
      </w:r>
    </w:p>
    <w:p w14:paraId="576CE611" w14:textId="7093A323" w:rsidR="00EC2AE1" w:rsidRPr="00BD07E6" w:rsidRDefault="00EC2AE1" w:rsidP="00F56B1A">
      <w:pPr>
        <w:pStyle w:val="BodyTextIndent3"/>
        <w:spacing w:line="360" w:lineRule="auto"/>
        <w:ind w:left="426" w:firstLine="0"/>
        <w:rPr>
          <w:rFonts w:ascii="Arial" w:hAnsi="Arial" w:cs="Arial"/>
          <w:caps/>
          <w:sz w:val="14"/>
          <w:szCs w:val="14"/>
          <w:u w:val="single"/>
          <w:lang w:bidi="th-TH"/>
        </w:rPr>
      </w:pPr>
    </w:p>
    <w:tbl>
      <w:tblPr>
        <w:tblW w:w="9034" w:type="dxa"/>
        <w:tblInd w:w="322" w:type="dxa"/>
        <w:tblLayout w:type="fixed"/>
        <w:tblLook w:val="0000" w:firstRow="0" w:lastRow="0" w:firstColumn="0" w:lastColumn="0" w:noHBand="0" w:noVBand="0"/>
      </w:tblPr>
      <w:tblGrid>
        <w:gridCol w:w="5141"/>
        <w:gridCol w:w="1827"/>
        <w:gridCol w:w="236"/>
        <w:gridCol w:w="1830"/>
      </w:tblGrid>
      <w:tr w:rsidR="00EC2AE1" w:rsidRPr="00BD07E6" w14:paraId="2A1C9B6F" w14:textId="77777777" w:rsidTr="004E32BD">
        <w:trPr>
          <w:cantSplit/>
        </w:trPr>
        <w:tc>
          <w:tcPr>
            <w:tcW w:w="5141" w:type="dxa"/>
          </w:tcPr>
          <w:p w14:paraId="4D1DB7D6" w14:textId="77777777" w:rsidR="00EC2AE1" w:rsidRPr="00BD07E6" w:rsidRDefault="00EC2AE1" w:rsidP="008201E0">
            <w:pPr>
              <w:tabs>
                <w:tab w:val="left" w:pos="459"/>
              </w:tabs>
              <w:spacing w:before="60" w:after="30" w:line="276" w:lineRule="auto"/>
              <w:jc w:val="both"/>
              <w:rPr>
                <w:rFonts w:ascii="Arial" w:hAnsi="Arial" w:cs="Arial"/>
                <w:sz w:val="19"/>
                <w:szCs w:val="19"/>
              </w:rPr>
            </w:pPr>
          </w:p>
        </w:tc>
        <w:tc>
          <w:tcPr>
            <w:tcW w:w="3893" w:type="dxa"/>
            <w:gridSpan w:val="3"/>
            <w:tcBorders>
              <w:bottom w:val="single" w:sz="4" w:space="0" w:color="auto"/>
            </w:tcBorders>
            <w:vAlign w:val="bottom"/>
          </w:tcPr>
          <w:p w14:paraId="0822622A" w14:textId="77777777" w:rsidR="00EC2AE1" w:rsidRPr="00BD07E6" w:rsidRDefault="00EC2AE1" w:rsidP="008201E0">
            <w:pPr>
              <w:pStyle w:val="Heading4"/>
              <w:spacing w:before="60" w:after="30" w:line="276" w:lineRule="auto"/>
              <w:jc w:val="center"/>
              <w:rPr>
                <w:rFonts w:ascii="Arial" w:hAnsi="Arial" w:cs="Arial"/>
                <w:sz w:val="19"/>
                <w:szCs w:val="19"/>
                <w:u w:val="none"/>
              </w:rPr>
            </w:pPr>
            <w:r w:rsidRPr="00BD07E6">
              <w:rPr>
                <w:rFonts w:ascii="Arial" w:hAnsi="Arial" w:cs="Arial"/>
                <w:sz w:val="19"/>
                <w:szCs w:val="19"/>
                <w:u w:val="none"/>
              </w:rPr>
              <w:t>Thousand Baht</w:t>
            </w:r>
          </w:p>
        </w:tc>
      </w:tr>
      <w:tr w:rsidR="00F503EE" w:rsidRPr="00BD07E6" w14:paraId="1428D3B0" w14:textId="77777777" w:rsidTr="004E32BD">
        <w:trPr>
          <w:cantSplit/>
        </w:trPr>
        <w:tc>
          <w:tcPr>
            <w:tcW w:w="5141" w:type="dxa"/>
          </w:tcPr>
          <w:p w14:paraId="2683B151" w14:textId="77777777" w:rsidR="00F503EE" w:rsidRPr="00BD07E6" w:rsidRDefault="00F503EE" w:rsidP="00F503EE">
            <w:pPr>
              <w:tabs>
                <w:tab w:val="left" w:pos="459"/>
              </w:tabs>
              <w:spacing w:before="60" w:after="30" w:line="276" w:lineRule="auto"/>
              <w:jc w:val="both"/>
              <w:rPr>
                <w:rFonts w:ascii="Arial" w:hAnsi="Arial" w:cs="Arial"/>
                <w:sz w:val="19"/>
                <w:szCs w:val="19"/>
                <w:lang w:val="en-GB"/>
              </w:rPr>
            </w:pPr>
          </w:p>
        </w:tc>
        <w:tc>
          <w:tcPr>
            <w:tcW w:w="1827" w:type="dxa"/>
            <w:tcBorders>
              <w:top w:val="single" w:sz="4" w:space="0" w:color="auto"/>
              <w:bottom w:val="single" w:sz="4" w:space="0" w:color="auto"/>
            </w:tcBorders>
            <w:vAlign w:val="bottom"/>
          </w:tcPr>
          <w:p w14:paraId="2536288D" w14:textId="14F42880" w:rsidR="00F503EE" w:rsidRPr="00BD07E6" w:rsidRDefault="00F503EE" w:rsidP="00F503EE">
            <w:pPr>
              <w:spacing w:before="60" w:after="30" w:line="276" w:lineRule="auto"/>
              <w:ind w:left="-108" w:right="-108"/>
              <w:jc w:val="center"/>
              <w:rPr>
                <w:rFonts w:ascii="Arial" w:hAnsi="Arial" w:cs="Arial"/>
                <w:sz w:val="19"/>
                <w:szCs w:val="19"/>
                <w:lang w:val="en-GB"/>
              </w:rPr>
            </w:pPr>
            <w:r w:rsidRPr="00EE064A">
              <w:rPr>
                <w:rFonts w:ascii="Arial" w:hAnsi="Arial" w:cs="Arial"/>
                <w:spacing w:val="-2"/>
                <w:sz w:val="19"/>
                <w:szCs w:val="19"/>
                <w:lang w:val="en-GB"/>
              </w:rPr>
              <w:t>31 March 2026</w:t>
            </w:r>
          </w:p>
        </w:tc>
        <w:tc>
          <w:tcPr>
            <w:tcW w:w="236" w:type="dxa"/>
            <w:tcBorders>
              <w:top w:val="single" w:sz="4" w:space="0" w:color="auto"/>
            </w:tcBorders>
            <w:vAlign w:val="bottom"/>
          </w:tcPr>
          <w:p w14:paraId="29BE5E93" w14:textId="77777777" w:rsidR="00F503EE" w:rsidRPr="00BD07E6" w:rsidRDefault="00F503EE" w:rsidP="00F503EE">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3E0C71A2" w:rsidR="00F503EE" w:rsidRPr="00BD07E6" w:rsidRDefault="00F503EE" w:rsidP="00F503EE">
            <w:pPr>
              <w:spacing w:before="60" w:after="30" w:line="276" w:lineRule="auto"/>
              <w:ind w:left="-138" w:right="-228"/>
              <w:jc w:val="center"/>
              <w:rPr>
                <w:rFonts w:ascii="Arial" w:hAnsi="Arial" w:cs="Arial"/>
                <w:sz w:val="19"/>
                <w:szCs w:val="19"/>
              </w:rPr>
            </w:pPr>
            <w:r w:rsidRPr="00EE064A">
              <w:rPr>
                <w:rFonts w:ascii="Arial" w:hAnsi="Arial" w:cs="Arial"/>
                <w:sz w:val="19"/>
                <w:szCs w:val="19"/>
                <w:lang w:val="en-GB"/>
              </w:rPr>
              <w:t>31 December 2025</w:t>
            </w:r>
          </w:p>
        </w:tc>
      </w:tr>
      <w:tr w:rsidR="00EC2AE1" w:rsidRPr="00BD07E6" w14:paraId="5E30E82A" w14:textId="77777777" w:rsidTr="004E32BD">
        <w:trPr>
          <w:cantSplit/>
          <w:trHeight w:val="334"/>
        </w:trPr>
        <w:tc>
          <w:tcPr>
            <w:tcW w:w="5141" w:type="dxa"/>
          </w:tcPr>
          <w:p w14:paraId="7D4DB829" w14:textId="77777777" w:rsidR="00EC2AE1" w:rsidRPr="00BD07E6" w:rsidRDefault="00EC2AE1" w:rsidP="008201E0">
            <w:pPr>
              <w:tabs>
                <w:tab w:val="left" w:pos="459"/>
              </w:tabs>
              <w:spacing w:before="60" w:after="30" w:line="276" w:lineRule="auto"/>
              <w:jc w:val="both"/>
              <w:rPr>
                <w:rFonts w:ascii="Arial" w:hAnsi="Arial" w:cs="Arial"/>
                <w:sz w:val="19"/>
                <w:szCs w:val="19"/>
              </w:rPr>
            </w:pPr>
          </w:p>
        </w:tc>
        <w:tc>
          <w:tcPr>
            <w:tcW w:w="1827" w:type="dxa"/>
            <w:tcBorders>
              <w:top w:val="single" w:sz="4" w:space="0" w:color="auto"/>
            </w:tcBorders>
            <w:vAlign w:val="bottom"/>
          </w:tcPr>
          <w:p w14:paraId="299F0A10" w14:textId="77777777" w:rsidR="00EC2AE1" w:rsidRPr="00BD07E6" w:rsidRDefault="00EC2AE1" w:rsidP="008201E0">
            <w:pPr>
              <w:spacing w:before="60" w:after="30" w:line="276" w:lineRule="auto"/>
              <w:ind w:right="-108"/>
              <w:jc w:val="right"/>
              <w:rPr>
                <w:rFonts w:ascii="Arial" w:hAnsi="Arial" w:cs="Arial"/>
                <w:sz w:val="19"/>
                <w:szCs w:val="19"/>
              </w:rPr>
            </w:pPr>
          </w:p>
        </w:tc>
        <w:tc>
          <w:tcPr>
            <w:tcW w:w="236" w:type="dxa"/>
          </w:tcPr>
          <w:p w14:paraId="5551C361" w14:textId="77777777" w:rsidR="00EC2AE1" w:rsidRPr="00BD07E6" w:rsidRDefault="00EC2AE1" w:rsidP="008201E0">
            <w:pPr>
              <w:tabs>
                <w:tab w:val="left" w:pos="988"/>
              </w:tabs>
              <w:spacing w:before="60" w:after="30" w:line="276" w:lineRule="auto"/>
              <w:ind w:left="-92" w:right="-109"/>
              <w:jc w:val="right"/>
              <w:rPr>
                <w:rFonts w:ascii="Arial" w:hAnsi="Arial" w:cs="Arial"/>
                <w:color w:val="000000"/>
                <w:sz w:val="19"/>
                <w:szCs w:val="19"/>
              </w:rPr>
            </w:pPr>
          </w:p>
        </w:tc>
        <w:tc>
          <w:tcPr>
            <w:tcW w:w="1830" w:type="dxa"/>
            <w:vAlign w:val="bottom"/>
          </w:tcPr>
          <w:p w14:paraId="3CC14997" w14:textId="77777777" w:rsidR="00EC2AE1" w:rsidRPr="00BD07E6" w:rsidRDefault="00EC2AE1" w:rsidP="008201E0">
            <w:pPr>
              <w:spacing w:before="60" w:after="30" w:line="276" w:lineRule="auto"/>
              <w:ind w:right="-108"/>
              <w:jc w:val="right"/>
              <w:rPr>
                <w:rFonts w:ascii="Arial" w:hAnsi="Arial" w:cs="Arial"/>
                <w:sz w:val="19"/>
                <w:szCs w:val="19"/>
              </w:rPr>
            </w:pPr>
          </w:p>
        </w:tc>
      </w:tr>
      <w:tr w:rsidR="00BD5311" w:rsidRPr="00BD07E6" w14:paraId="5CF6E148" w14:textId="77777777" w:rsidTr="004E32BD">
        <w:trPr>
          <w:cantSplit/>
          <w:trHeight w:val="334"/>
        </w:trPr>
        <w:tc>
          <w:tcPr>
            <w:tcW w:w="5141" w:type="dxa"/>
          </w:tcPr>
          <w:p w14:paraId="2FBBF278" w14:textId="5F534AC7" w:rsidR="00BD5311" w:rsidRPr="00BD07E6" w:rsidRDefault="00BD5311" w:rsidP="00BD5311">
            <w:pPr>
              <w:tabs>
                <w:tab w:val="left" w:pos="459"/>
              </w:tabs>
              <w:spacing w:before="60" w:after="30" w:line="276" w:lineRule="auto"/>
              <w:jc w:val="both"/>
              <w:rPr>
                <w:rFonts w:ascii="Arial" w:hAnsi="Arial" w:cs="Arial"/>
                <w:sz w:val="19"/>
                <w:szCs w:val="19"/>
              </w:rPr>
            </w:pPr>
            <w:r w:rsidRPr="00BD07E6">
              <w:rPr>
                <w:rFonts w:ascii="Arial" w:hAnsi="Arial" w:cs="Arial"/>
                <w:sz w:val="19"/>
                <w:szCs w:val="19"/>
              </w:rPr>
              <w:t xml:space="preserve"> Liabilities under trust receipts</w:t>
            </w:r>
          </w:p>
        </w:tc>
        <w:tc>
          <w:tcPr>
            <w:tcW w:w="1827" w:type="dxa"/>
          </w:tcPr>
          <w:p w14:paraId="5851A20F" w14:textId="7E567483" w:rsidR="00BD5311" w:rsidRPr="00A92C16" w:rsidRDefault="006922EB" w:rsidP="00BD5311">
            <w:pPr>
              <w:spacing w:before="60" w:after="30" w:line="276" w:lineRule="auto"/>
              <w:jc w:val="right"/>
              <w:rPr>
                <w:rFonts w:ascii="Arial" w:hAnsi="Arial" w:cs="Arial"/>
                <w:sz w:val="19"/>
                <w:szCs w:val="19"/>
              </w:rPr>
            </w:pPr>
            <w:r w:rsidRPr="00A92C16">
              <w:rPr>
                <w:rFonts w:ascii="Arial" w:hAnsi="Arial" w:cs="Arial"/>
                <w:sz w:val="19"/>
                <w:szCs w:val="19"/>
                <w:cs/>
              </w:rPr>
              <w:t>51</w:t>
            </w:r>
            <w:r w:rsidRPr="00A92C16">
              <w:rPr>
                <w:rFonts w:ascii="Arial" w:hAnsi="Arial" w:cs="Arial"/>
                <w:sz w:val="19"/>
                <w:szCs w:val="19"/>
              </w:rPr>
              <w:t>,</w:t>
            </w:r>
            <w:r w:rsidRPr="00A92C16">
              <w:rPr>
                <w:rFonts w:ascii="Arial" w:hAnsi="Arial" w:cs="Arial"/>
                <w:sz w:val="19"/>
                <w:szCs w:val="19"/>
                <w:cs/>
              </w:rPr>
              <w:t>887</w:t>
            </w:r>
          </w:p>
        </w:tc>
        <w:tc>
          <w:tcPr>
            <w:tcW w:w="236" w:type="dxa"/>
          </w:tcPr>
          <w:p w14:paraId="4EC309B1" w14:textId="77777777" w:rsidR="00BD5311" w:rsidRPr="00BD07E6" w:rsidRDefault="00BD5311" w:rsidP="00BD5311">
            <w:pPr>
              <w:tabs>
                <w:tab w:val="left" w:pos="988"/>
              </w:tabs>
              <w:spacing w:before="60" w:after="30" w:line="276" w:lineRule="auto"/>
              <w:ind w:left="-92" w:right="-109"/>
              <w:jc w:val="right"/>
              <w:rPr>
                <w:rFonts w:ascii="Arial" w:hAnsi="Arial" w:cs="Arial"/>
                <w:color w:val="000000"/>
                <w:sz w:val="19"/>
                <w:szCs w:val="19"/>
              </w:rPr>
            </w:pPr>
          </w:p>
        </w:tc>
        <w:tc>
          <w:tcPr>
            <w:tcW w:w="1830" w:type="dxa"/>
          </w:tcPr>
          <w:p w14:paraId="2B57A8E3" w14:textId="68DB0366" w:rsidR="00BD5311" w:rsidRPr="00BD5311" w:rsidRDefault="009F1AAE" w:rsidP="009F1AAE">
            <w:pPr>
              <w:spacing w:before="60" w:after="30" w:line="276" w:lineRule="auto"/>
              <w:jc w:val="center"/>
              <w:rPr>
                <w:rFonts w:ascii="Arial" w:hAnsi="Arial" w:cs="Arial"/>
                <w:sz w:val="19"/>
                <w:szCs w:val="19"/>
              </w:rPr>
            </w:pPr>
            <w:r>
              <w:rPr>
                <w:rFonts w:ascii="Arial" w:hAnsi="Arial" w:cs="Arial"/>
                <w:sz w:val="19"/>
                <w:szCs w:val="19"/>
              </w:rPr>
              <w:t xml:space="preserve">                  </w:t>
            </w:r>
            <w:r w:rsidR="00BD5311" w:rsidRPr="00BD5311">
              <w:rPr>
                <w:rFonts w:ascii="Arial" w:hAnsi="Arial" w:cs="Arial"/>
                <w:sz w:val="19"/>
                <w:szCs w:val="19"/>
              </w:rPr>
              <w:t>-</w:t>
            </w:r>
          </w:p>
        </w:tc>
      </w:tr>
      <w:tr w:rsidR="001D1FB5" w:rsidRPr="00BD07E6" w14:paraId="0E140B9A" w14:textId="77777777" w:rsidTr="004E32BD">
        <w:trPr>
          <w:cantSplit/>
          <w:trHeight w:val="334"/>
        </w:trPr>
        <w:tc>
          <w:tcPr>
            <w:tcW w:w="5141" w:type="dxa"/>
          </w:tcPr>
          <w:p w14:paraId="78F38222" w14:textId="1968A24A" w:rsidR="001D1FB5" w:rsidRPr="00BD07E6" w:rsidRDefault="001D1FB5" w:rsidP="001D1FB5">
            <w:pPr>
              <w:tabs>
                <w:tab w:val="left" w:pos="459"/>
              </w:tabs>
              <w:spacing w:before="60" w:after="30" w:line="276" w:lineRule="auto"/>
              <w:jc w:val="both"/>
              <w:rPr>
                <w:rFonts w:ascii="Arial" w:hAnsi="Arial" w:cs="Arial"/>
                <w:sz w:val="19"/>
                <w:szCs w:val="19"/>
              </w:rPr>
            </w:pPr>
            <w:r w:rsidRPr="00BD07E6">
              <w:rPr>
                <w:rFonts w:ascii="Arial" w:hAnsi="Arial" w:cs="Arial"/>
                <w:sz w:val="19"/>
                <w:szCs w:val="19"/>
                <w:cs/>
              </w:rPr>
              <w:t xml:space="preserve"> </w:t>
            </w:r>
            <w:r w:rsidRPr="00BD07E6">
              <w:rPr>
                <w:rFonts w:ascii="Arial" w:hAnsi="Arial" w:cs="Arial"/>
                <w:sz w:val="19"/>
                <w:szCs w:val="19"/>
              </w:rPr>
              <w:t>Promissory note</w:t>
            </w:r>
          </w:p>
        </w:tc>
        <w:tc>
          <w:tcPr>
            <w:tcW w:w="1827" w:type="dxa"/>
            <w:tcBorders>
              <w:bottom w:val="single" w:sz="4" w:space="0" w:color="auto"/>
            </w:tcBorders>
          </w:tcPr>
          <w:p w14:paraId="30D44DD6" w14:textId="507893C6" w:rsidR="001D1FB5" w:rsidRPr="00BD07E6" w:rsidRDefault="001D1FB5" w:rsidP="001D1FB5">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BD5311">
              <w:rPr>
                <w:rFonts w:ascii="Arial" w:hAnsi="Arial" w:cs="Arial"/>
                <w:sz w:val="19"/>
                <w:szCs w:val="19"/>
              </w:rPr>
              <w:t>-</w:t>
            </w:r>
          </w:p>
        </w:tc>
        <w:tc>
          <w:tcPr>
            <w:tcW w:w="236" w:type="dxa"/>
          </w:tcPr>
          <w:p w14:paraId="5BBACB67" w14:textId="77777777" w:rsidR="001D1FB5" w:rsidRPr="00BD07E6" w:rsidRDefault="001D1FB5" w:rsidP="001D1FB5">
            <w:pPr>
              <w:tabs>
                <w:tab w:val="left" w:pos="988"/>
              </w:tabs>
              <w:spacing w:before="60" w:after="30" w:line="276" w:lineRule="auto"/>
              <w:ind w:left="-92" w:right="-109"/>
              <w:jc w:val="right"/>
              <w:rPr>
                <w:rFonts w:ascii="Arial" w:hAnsi="Arial" w:cs="Arial"/>
                <w:color w:val="000000"/>
                <w:sz w:val="19"/>
                <w:szCs w:val="19"/>
              </w:rPr>
            </w:pPr>
          </w:p>
        </w:tc>
        <w:tc>
          <w:tcPr>
            <w:tcW w:w="1830" w:type="dxa"/>
            <w:tcBorders>
              <w:bottom w:val="single" w:sz="4" w:space="0" w:color="auto"/>
            </w:tcBorders>
          </w:tcPr>
          <w:p w14:paraId="281A2542" w14:textId="7A29CBA0" w:rsidR="001D1FB5" w:rsidRPr="00BD5311" w:rsidRDefault="001D1FB5" w:rsidP="001D1FB5">
            <w:pPr>
              <w:spacing w:before="60" w:after="30" w:line="276" w:lineRule="auto"/>
              <w:jc w:val="right"/>
              <w:rPr>
                <w:rFonts w:ascii="Arial" w:hAnsi="Arial" w:cs="Arial"/>
                <w:sz w:val="19"/>
                <w:szCs w:val="19"/>
              </w:rPr>
            </w:pPr>
            <w:r w:rsidRPr="00BD5311">
              <w:rPr>
                <w:rFonts w:ascii="Arial" w:hAnsi="Arial" w:cs="Arial"/>
                <w:sz w:val="19"/>
                <w:szCs w:val="19"/>
              </w:rPr>
              <w:t>100,000</w:t>
            </w:r>
          </w:p>
        </w:tc>
      </w:tr>
      <w:tr w:rsidR="00BD5311" w:rsidRPr="00BD07E6" w14:paraId="2D67C078" w14:textId="77777777" w:rsidTr="004E32BD">
        <w:trPr>
          <w:cantSplit/>
        </w:trPr>
        <w:tc>
          <w:tcPr>
            <w:tcW w:w="5141" w:type="dxa"/>
          </w:tcPr>
          <w:p w14:paraId="42EFCF69" w14:textId="1FEA5C5A" w:rsidR="00BD5311" w:rsidRPr="00BD07E6" w:rsidRDefault="00BD5311" w:rsidP="00BD5311">
            <w:pPr>
              <w:tabs>
                <w:tab w:val="left" w:pos="459"/>
              </w:tabs>
              <w:spacing w:before="60" w:after="30" w:line="276" w:lineRule="auto"/>
              <w:rPr>
                <w:rFonts w:ascii="Arial" w:hAnsi="Arial" w:cs="Arial"/>
                <w:sz w:val="19"/>
                <w:szCs w:val="19"/>
              </w:rPr>
            </w:pPr>
            <w:r w:rsidRPr="00BD07E6">
              <w:rPr>
                <w:rFonts w:ascii="Arial" w:hAnsi="Arial" w:cs="Arial"/>
                <w:sz w:val="19"/>
                <w:szCs w:val="19"/>
                <w:cs/>
              </w:rPr>
              <w:t xml:space="preserve"> </w:t>
            </w:r>
            <w:r w:rsidRPr="00BD07E6">
              <w:rPr>
                <w:rFonts w:ascii="Arial" w:hAnsi="Arial" w:cs="Arial"/>
                <w:sz w:val="19"/>
                <w:szCs w:val="19"/>
              </w:rPr>
              <w:t xml:space="preserve">     Total</w:t>
            </w:r>
          </w:p>
        </w:tc>
        <w:tc>
          <w:tcPr>
            <w:tcW w:w="1827" w:type="dxa"/>
            <w:tcBorders>
              <w:top w:val="single" w:sz="4" w:space="0" w:color="auto"/>
              <w:bottom w:val="single" w:sz="12" w:space="0" w:color="auto"/>
            </w:tcBorders>
          </w:tcPr>
          <w:p w14:paraId="04F4D7C0" w14:textId="36E0D735" w:rsidR="00BD5311" w:rsidRPr="00BD07E6" w:rsidRDefault="00645D5E" w:rsidP="00645D5E">
            <w:pPr>
              <w:spacing w:before="60" w:after="30" w:line="276" w:lineRule="auto"/>
              <w:jc w:val="right"/>
              <w:rPr>
                <w:rFonts w:ascii="Arial" w:hAnsi="Arial" w:cs="Arial"/>
                <w:sz w:val="19"/>
                <w:szCs w:val="19"/>
                <w:lang w:val="en-GB"/>
              </w:rPr>
            </w:pPr>
            <w:r>
              <w:rPr>
                <w:rFonts w:ascii="Arial" w:hAnsi="Arial" w:cs="Arial"/>
                <w:sz w:val="19"/>
                <w:szCs w:val="19"/>
                <w:lang w:val="en-GB"/>
              </w:rPr>
              <w:t>51,887</w:t>
            </w:r>
          </w:p>
        </w:tc>
        <w:tc>
          <w:tcPr>
            <w:tcW w:w="236" w:type="dxa"/>
            <w:vAlign w:val="bottom"/>
          </w:tcPr>
          <w:p w14:paraId="400583BE" w14:textId="77777777" w:rsidR="00BD5311" w:rsidRPr="00BD07E6" w:rsidRDefault="00BD5311" w:rsidP="00BD5311">
            <w:pPr>
              <w:tabs>
                <w:tab w:val="left" w:pos="988"/>
              </w:tabs>
              <w:spacing w:before="60" w:after="30" w:line="276" w:lineRule="auto"/>
              <w:ind w:left="-92" w:right="16"/>
              <w:jc w:val="right"/>
              <w:rPr>
                <w:rFonts w:ascii="Arial" w:hAnsi="Arial" w:cs="Arial"/>
                <w:color w:val="000000"/>
                <w:sz w:val="19"/>
                <w:szCs w:val="19"/>
              </w:rPr>
            </w:pPr>
          </w:p>
        </w:tc>
        <w:tc>
          <w:tcPr>
            <w:tcW w:w="1830" w:type="dxa"/>
            <w:tcBorders>
              <w:top w:val="single" w:sz="4" w:space="0" w:color="auto"/>
              <w:bottom w:val="single" w:sz="12" w:space="0" w:color="auto"/>
            </w:tcBorders>
          </w:tcPr>
          <w:p w14:paraId="2E9BE332" w14:textId="3075AC11" w:rsidR="00BD5311" w:rsidRPr="00BD5311" w:rsidRDefault="00BD5311" w:rsidP="00BD5311">
            <w:pPr>
              <w:spacing w:before="60" w:after="30" w:line="276" w:lineRule="auto"/>
              <w:jc w:val="right"/>
              <w:rPr>
                <w:rFonts w:ascii="Arial" w:hAnsi="Arial" w:cs="Arial"/>
                <w:sz w:val="19"/>
                <w:szCs w:val="19"/>
              </w:rPr>
            </w:pPr>
            <w:r w:rsidRPr="00BD5311">
              <w:rPr>
                <w:rFonts w:ascii="Arial" w:hAnsi="Arial" w:cs="Arial"/>
                <w:sz w:val="19"/>
                <w:szCs w:val="19"/>
              </w:rPr>
              <w:t>100,000</w:t>
            </w:r>
          </w:p>
        </w:tc>
      </w:tr>
    </w:tbl>
    <w:p w14:paraId="0840B247" w14:textId="77777777" w:rsidR="00290C52" w:rsidRPr="00BD07E6" w:rsidRDefault="00290C52" w:rsidP="00932B89">
      <w:pPr>
        <w:pStyle w:val="BodyTextIndent3"/>
        <w:spacing w:line="360" w:lineRule="auto"/>
        <w:ind w:left="426" w:firstLine="0"/>
        <w:rPr>
          <w:rFonts w:ascii="Arial" w:hAnsi="Arial" w:cs="Arial"/>
          <w:caps/>
          <w:sz w:val="20"/>
          <w:szCs w:val="20"/>
          <w:u w:val="single"/>
        </w:rPr>
      </w:pPr>
    </w:p>
    <w:p w14:paraId="193FBD42" w14:textId="2F665608" w:rsidR="009C05C2" w:rsidRPr="00000D41" w:rsidRDefault="00F83DD3" w:rsidP="004E32BD">
      <w:pPr>
        <w:spacing w:line="360" w:lineRule="auto"/>
        <w:ind w:left="434"/>
        <w:jc w:val="thaiDistribute"/>
        <w:rPr>
          <w:rFonts w:ascii="Arial" w:hAnsi="Arial" w:cstheme="minorBidi"/>
          <w:sz w:val="19"/>
          <w:szCs w:val="19"/>
          <w:cs/>
        </w:rPr>
      </w:pPr>
      <w:r w:rsidRPr="003D0CCE">
        <w:rPr>
          <w:rFonts w:ascii="Arial" w:hAnsi="Arial" w:cs="Arial"/>
          <w:sz w:val="19"/>
          <w:szCs w:val="19"/>
        </w:rPr>
        <w:t xml:space="preserve">As at </w:t>
      </w:r>
      <w:r w:rsidR="009F1AAE" w:rsidRPr="003D0CCE">
        <w:rPr>
          <w:rFonts w:ascii="Arial" w:hAnsi="Arial" w:cs="Arial"/>
          <w:spacing w:val="-2"/>
          <w:sz w:val="19"/>
          <w:szCs w:val="19"/>
          <w:lang w:val="en-GB"/>
        </w:rPr>
        <w:t>31 March 2026</w:t>
      </w:r>
      <w:r w:rsidRPr="003D0CCE">
        <w:rPr>
          <w:rFonts w:ascii="Arial" w:hAnsi="Arial" w:cs="Arial"/>
          <w:sz w:val="19"/>
          <w:szCs w:val="19"/>
        </w:rPr>
        <w:t xml:space="preserve">, the Company has credit facilities from bank totaling Baht </w:t>
      </w:r>
      <w:r w:rsidR="00645D5E" w:rsidRPr="003D0CCE">
        <w:rPr>
          <w:rFonts w:ascii="Arial" w:hAnsi="Arial" w:cs="Arial"/>
          <w:sz w:val="19"/>
          <w:szCs w:val="19"/>
        </w:rPr>
        <w:t>6,953</w:t>
      </w:r>
      <w:r w:rsidRPr="003D0CCE">
        <w:rPr>
          <w:rFonts w:ascii="Arial" w:hAnsi="Arial" w:cs="Arial"/>
          <w:sz w:val="19"/>
          <w:szCs w:val="19"/>
        </w:rPr>
        <w:t xml:space="preserve"> million </w:t>
      </w:r>
      <w:r w:rsidR="007D1DD5" w:rsidRPr="003D0CCE">
        <w:rPr>
          <w:rFonts w:ascii="Arial" w:hAnsi="Arial" w:cs="Arial"/>
          <w:sz w:val="19"/>
          <w:szCs w:val="19"/>
        </w:rPr>
        <w:br/>
      </w:r>
      <w:r w:rsidRPr="003D0CCE">
        <w:rPr>
          <w:rFonts w:ascii="Arial" w:hAnsi="Arial" w:cs="Arial"/>
          <w:sz w:val="19"/>
          <w:szCs w:val="19"/>
        </w:rPr>
        <w:t>(31 December 202</w:t>
      </w:r>
      <w:r w:rsidR="009F1AAE" w:rsidRPr="003D0CCE">
        <w:rPr>
          <w:rFonts w:ascii="Arial" w:hAnsi="Arial" w:cs="Arial"/>
          <w:sz w:val="19"/>
          <w:szCs w:val="19"/>
        </w:rPr>
        <w:t>5</w:t>
      </w:r>
      <w:r w:rsidR="00BB62BD" w:rsidRPr="003D0CCE">
        <w:rPr>
          <w:rFonts w:ascii="Arial" w:hAnsi="Arial" w:cs="Arial"/>
          <w:sz w:val="19"/>
          <w:szCs w:val="19"/>
        </w:rPr>
        <w:t xml:space="preserve"> </w:t>
      </w:r>
      <w:r w:rsidRPr="003D0CCE">
        <w:rPr>
          <w:rFonts w:ascii="Arial" w:hAnsi="Arial" w:cs="Arial"/>
          <w:sz w:val="19"/>
          <w:szCs w:val="19"/>
        </w:rPr>
        <w:t xml:space="preserve">: Baht </w:t>
      </w:r>
      <w:r w:rsidR="0016485D" w:rsidRPr="003D0CCE">
        <w:rPr>
          <w:rFonts w:ascii="Arial" w:hAnsi="Arial" w:cs="Arial"/>
          <w:sz w:val="19"/>
          <w:szCs w:val="19"/>
        </w:rPr>
        <w:t>6,902</w:t>
      </w:r>
      <w:r w:rsidRPr="003D0CCE">
        <w:rPr>
          <w:rFonts w:ascii="Arial" w:hAnsi="Arial" w:cs="Arial"/>
          <w:sz w:val="19"/>
          <w:szCs w:val="19"/>
        </w:rPr>
        <w:t xml:space="preserve"> million).</w:t>
      </w:r>
      <w:r w:rsidR="00C608D8">
        <w:rPr>
          <w:rFonts w:ascii="Arial" w:hAnsi="Arial" w:cs="Arial"/>
          <w:sz w:val="19"/>
          <w:szCs w:val="19"/>
        </w:rPr>
        <w:t xml:space="preserve"> </w:t>
      </w:r>
      <w:r w:rsidRPr="003D0CCE">
        <w:rPr>
          <w:rFonts w:ascii="Arial" w:hAnsi="Arial" w:cs="Arial"/>
          <w:sz w:val="19"/>
          <w:szCs w:val="19"/>
        </w:rPr>
        <w:t>The liabilities under trust receipts</w:t>
      </w:r>
      <w:r w:rsidR="0070155B">
        <w:rPr>
          <w:rFonts w:ascii="Arial" w:hAnsi="Arial" w:cstheme="minorBidi" w:hint="cs"/>
          <w:sz w:val="19"/>
          <w:szCs w:val="19"/>
          <w:cs/>
        </w:rPr>
        <w:t xml:space="preserve"> </w:t>
      </w:r>
      <w:r w:rsidR="0070155B">
        <w:rPr>
          <w:rFonts w:ascii="Arial" w:hAnsi="Arial" w:cstheme="minorBidi"/>
          <w:sz w:val="19"/>
          <w:szCs w:val="19"/>
        </w:rPr>
        <w:t>and promissory note</w:t>
      </w:r>
      <w:r w:rsidRPr="003D0CCE">
        <w:rPr>
          <w:rFonts w:ascii="Arial" w:hAnsi="Arial" w:cs="Arial"/>
          <w:sz w:val="19"/>
          <w:szCs w:val="19"/>
        </w:rPr>
        <w:t xml:space="preserve"> bear interest at the rates of </w:t>
      </w:r>
      <w:r w:rsidR="00645D5E" w:rsidRPr="003D0CCE">
        <w:rPr>
          <w:rFonts w:ascii="Arial" w:hAnsi="Arial" w:cs="Arial"/>
          <w:sz w:val="19"/>
          <w:szCs w:val="19"/>
        </w:rPr>
        <w:t>5.40</w:t>
      </w:r>
      <w:r w:rsidR="005D51C1" w:rsidRPr="003D0CCE">
        <w:rPr>
          <w:rFonts w:ascii="Arial" w:hAnsi="Arial" w:cs="Arial"/>
          <w:sz w:val="19"/>
          <w:szCs w:val="19"/>
        </w:rPr>
        <w:t>%</w:t>
      </w:r>
      <w:r w:rsidRPr="003D0CCE">
        <w:rPr>
          <w:rFonts w:ascii="Arial" w:hAnsi="Arial" w:cs="Arial"/>
          <w:sz w:val="19"/>
          <w:szCs w:val="19"/>
        </w:rPr>
        <w:t xml:space="preserve"> per annum (31 December 202</w:t>
      </w:r>
      <w:r w:rsidR="0016485D" w:rsidRPr="003D0CCE">
        <w:rPr>
          <w:rFonts w:ascii="Arial" w:hAnsi="Arial" w:cs="Arial"/>
          <w:sz w:val="19"/>
          <w:szCs w:val="19"/>
        </w:rPr>
        <w:t>5</w:t>
      </w:r>
      <w:r w:rsidR="0059411F" w:rsidRPr="003D0CCE">
        <w:rPr>
          <w:rFonts w:ascii="Arial" w:hAnsi="Arial" w:cs="Arial"/>
          <w:sz w:val="19"/>
          <w:szCs w:val="19"/>
        </w:rPr>
        <w:t xml:space="preserve"> </w:t>
      </w:r>
      <w:r w:rsidRPr="003D0CCE">
        <w:rPr>
          <w:rFonts w:ascii="Arial" w:hAnsi="Arial" w:cs="Arial"/>
          <w:sz w:val="19"/>
          <w:szCs w:val="19"/>
        </w:rPr>
        <w:t xml:space="preserve">: </w:t>
      </w:r>
      <w:r w:rsidR="005A2708" w:rsidRPr="003D0CCE">
        <w:rPr>
          <w:rFonts w:ascii="Arial" w:hAnsi="Arial" w:cs="Arial"/>
          <w:sz w:val="19"/>
          <w:szCs w:val="19"/>
        </w:rPr>
        <w:t xml:space="preserve">2.60 </w:t>
      </w:r>
      <w:r w:rsidR="005D51C1" w:rsidRPr="003D0CCE">
        <w:rPr>
          <w:rFonts w:ascii="Arial" w:hAnsi="Arial" w:cs="Browallia New"/>
          <w:sz w:val="19"/>
        </w:rPr>
        <w:t>%</w:t>
      </w:r>
      <w:r w:rsidRPr="003D0CCE">
        <w:rPr>
          <w:rFonts w:ascii="Arial" w:hAnsi="Arial" w:cs="Arial"/>
          <w:sz w:val="19"/>
          <w:szCs w:val="19"/>
        </w:rPr>
        <w:t xml:space="preserve"> </w:t>
      </w:r>
      <w:r w:rsidR="006A7351" w:rsidRPr="003D0CCE">
        <w:rPr>
          <w:rFonts w:ascii="Arial" w:hAnsi="Arial" w:cs="Arial"/>
          <w:sz w:val="19"/>
          <w:szCs w:val="19"/>
        </w:rPr>
        <w:t>to</w:t>
      </w:r>
      <w:r w:rsidRPr="003D0CCE">
        <w:rPr>
          <w:rFonts w:ascii="Arial" w:hAnsi="Arial" w:cs="Arial"/>
          <w:sz w:val="19"/>
          <w:szCs w:val="19"/>
        </w:rPr>
        <w:t xml:space="preserve"> </w:t>
      </w:r>
      <w:r w:rsidR="009B5522" w:rsidRPr="003D0CCE">
        <w:rPr>
          <w:rFonts w:ascii="Arial" w:hAnsi="Arial" w:cs="Arial"/>
          <w:sz w:val="19"/>
          <w:szCs w:val="19"/>
        </w:rPr>
        <w:t xml:space="preserve">5.90 </w:t>
      </w:r>
      <w:r w:rsidR="005D51C1" w:rsidRPr="003D0CCE">
        <w:rPr>
          <w:rFonts w:ascii="Arial" w:hAnsi="Arial" w:cs="Arial"/>
          <w:sz w:val="19"/>
          <w:szCs w:val="19"/>
        </w:rPr>
        <w:t>%</w:t>
      </w:r>
      <w:r w:rsidRPr="003D0CCE">
        <w:rPr>
          <w:rFonts w:ascii="Arial" w:hAnsi="Arial" w:cs="Arial"/>
          <w:sz w:val="19"/>
          <w:szCs w:val="19"/>
        </w:rPr>
        <w:t xml:space="preserve"> per annum).</w:t>
      </w:r>
      <w:r w:rsidRPr="00BD07E6">
        <w:rPr>
          <w:rFonts w:ascii="Arial" w:hAnsi="Arial" w:cs="Arial"/>
          <w:sz w:val="19"/>
          <w:szCs w:val="19"/>
        </w:rPr>
        <w:t xml:space="preserve"> </w:t>
      </w:r>
    </w:p>
    <w:p w14:paraId="519A2E53" w14:textId="2CE908BC" w:rsidR="00654850" w:rsidRPr="004E32BD" w:rsidRDefault="00654850" w:rsidP="00323E55">
      <w:pPr>
        <w:spacing w:line="360" w:lineRule="auto"/>
        <w:rPr>
          <w:rFonts w:ascii="Arial" w:hAnsi="Arial" w:cstheme="minorBidi"/>
          <w:b/>
          <w:bCs/>
          <w:sz w:val="20"/>
          <w:szCs w:val="20"/>
          <w:lang w:eastAsia="en-US"/>
        </w:rPr>
      </w:pPr>
    </w:p>
    <w:p w14:paraId="1CC20A19" w14:textId="3452F637" w:rsidR="00420FAB" w:rsidRDefault="00ED0CD9" w:rsidP="004B541E">
      <w:pPr>
        <w:pStyle w:val="BodyTextIndent3"/>
        <w:numPr>
          <w:ilvl w:val="0"/>
          <w:numId w:val="25"/>
        </w:numPr>
        <w:tabs>
          <w:tab w:val="clear" w:pos="360"/>
        </w:tabs>
        <w:spacing w:line="360" w:lineRule="auto"/>
        <w:ind w:left="441" w:hanging="441"/>
        <w:rPr>
          <w:rFonts w:ascii="Arial" w:hAnsi="Arial" w:cs="Arial"/>
          <w:b/>
          <w:bCs/>
          <w:caps/>
          <w:sz w:val="19"/>
          <w:szCs w:val="19"/>
        </w:rPr>
      </w:pPr>
      <w:r w:rsidRPr="00BD07E6">
        <w:rPr>
          <w:rFonts w:ascii="Arial" w:hAnsi="Arial" w:cs="Arial"/>
          <w:b/>
          <w:bCs/>
          <w:sz w:val="19"/>
          <w:szCs w:val="19"/>
          <w:lang w:val="en-GB"/>
        </w:rPr>
        <w:t>DIVIDEND</w:t>
      </w:r>
      <w:r w:rsidRPr="00BD07E6">
        <w:rPr>
          <w:rFonts w:ascii="Arial" w:hAnsi="Arial" w:cs="Arial"/>
          <w:b/>
          <w:bCs/>
          <w:caps/>
          <w:sz w:val="19"/>
          <w:szCs w:val="19"/>
        </w:rPr>
        <w:t xml:space="preserve"> </w:t>
      </w:r>
      <w:r w:rsidRPr="00BD07E6">
        <w:rPr>
          <w:rFonts w:ascii="Arial" w:hAnsi="Arial" w:cs="Arial"/>
          <w:b/>
          <w:bCs/>
          <w:sz w:val="19"/>
          <w:szCs w:val="19"/>
          <w:lang w:val="en-GB"/>
        </w:rPr>
        <w:t>PAYMENT</w:t>
      </w:r>
    </w:p>
    <w:p w14:paraId="31B1E8F4" w14:textId="461C51FC" w:rsidR="00B433C9" w:rsidRDefault="00B433C9" w:rsidP="00916060">
      <w:pPr>
        <w:pStyle w:val="BodyTextIndent3"/>
        <w:spacing w:line="360" w:lineRule="auto"/>
        <w:ind w:left="360" w:firstLine="0"/>
        <w:jc w:val="thaiDistribute"/>
        <w:rPr>
          <w:rFonts w:ascii="Arial" w:hAnsi="Arial" w:cstheme="minorBidi"/>
          <w:sz w:val="19"/>
          <w:szCs w:val="24"/>
          <w:lang w:val="en-GB" w:bidi="th-TH"/>
        </w:rPr>
      </w:pPr>
    </w:p>
    <w:p w14:paraId="649D0A37" w14:textId="77777777" w:rsidR="001B645E" w:rsidRPr="00AE0AD1" w:rsidRDefault="001B645E" w:rsidP="001B645E">
      <w:pPr>
        <w:pStyle w:val="BodyTextIndent3"/>
        <w:numPr>
          <w:ilvl w:val="0"/>
          <w:numId w:val="2"/>
        </w:numPr>
        <w:spacing w:line="360" w:lineRule="auto"/>
        <w:ind w:left="826"/>
        <w:jc w:val="thaiDistribute"/>
        <w:rPr>
          <w:rFonts w:ascii="Arial" w:hAnsi="Arial" w:cs="Arial"/>
          <w:sz w:val="19"/>
          <w:szCs w:val="19"/>
          <w:lang w:val="en-GB"/>
        </w:rPr>
      </w:pPr>
      <w:r w:rsidRPr="00AE0AD1">
        <w:rPr>
          <w:rFonts w:ascii="Arial" w:hAnsi="Arial" w:cs="Arial"/>
          <w:sz w:val="19"/>
          <w:szCs w:val="19"/>
          <w:lang w:val="en-GB"/>
        </w:rPr>
        <w:t xml:space="preserve">At the 2025 Annual General Meeting of Shareholders held on 31 March 2025, the shareholders passed a resolution to pay a dividend from operating income for the year ended 31 December 2024 of Baht 0.67 per share, of which an interim dividend payment for the six-month period ended 30 June 2024 was paid of Baht 0.40 per share for 535,506,333 ordinary shares, totalling Baht 214.20 million on </w:t>
      </w:r>
      <w:r w:rsidRPr="00AE0AD1">
        <w:rPr>
          <w:rFonts w:ascii="Arial" w:hAnsi="Arial" w:cs="Arial"/>
          <w:sz w:val="19"/>
          <w:szCs w:val="19"/>
          <w:lang w:val="en-GB"/>
        </w:rPr>
        <w:br/>
        <w:t>6 September 2024. Therefore, the dividend for the period from 1 July 2024 to 31 December 2024 remains Baht 0.27 per share totalling to Baht 144.58 million were paid on 30 April 2025.</w:t>
      </w:r>
    </w:p>
    <w:p w14:paraId="779DC462" w14:textId="77777777" w:rsidR="001B645E" w:rsidRPr="00AE0AD1" w:rsidRDefault="001B645E" w:rsidP="001B645E">
      <w:pPr>
        <w:pStyle w:val="BodyTextIndent3"/>
        <w:spacing w:line="360" w:lineRule="auto"/>
        <w:ind w:left="826" w:firstLine="0"/>
        <w:jc w:val="thaiDistribute"/>
        <w:rPr>
          <w:rFonts w:ascii="Arial" w:hAnsi="Arial" w:cstheme="minorBidi"/>
          <w:sz w:val="19"/>
          <w:szCs w:val="24"/>
          <w:lang w:val="en-GB" w:bidi="th-TH"/>
        </w:rPr>
      </w:pPr>
    </w:p>
    <w:p w14:paraId="64909472" w14:textId="2618CC1B" w:rsidR="00645D5E" w:rsidRPr="00AE0AD1" w:rsidRDefault="00645D5E" w:rsidP="00645D5E">
      <w:pPr>
        <w:pStyle w:val="BodyTextIndent3"/>
        <w:numPr>
          <w:ilvl w:val="0"/>
          <w:numId w:val="2"/>
        </w:numPr>
        <w:spacing w:line="360" w:lineRule="auto"/>
        <w:ind w:left="826"/>
        <w:jc w:val="thaiDistribute"/>
        <w:rPr>
          <w:rFonts w:ascii="Arial" w:hAnsi="Arial" w:cs="Arial"/>
          <w:sz w:val="19"/>
          <w:szCs w:val="19"/>
          <w:lang w:val="en-GB"/>
        </w:rPr>
      </w:pPr>
      <w:r w:rsidRPr="00AE0AD1">
        <w:rPr>
          <w:rFonts w:ascii="Arial" w:hAnsi="Arial" w:cs="Arial"/>
          <w:sz w:val="19"/>
          <w:szCs w:val="19"/>
          <w:lang w:val="en-GB"/>
        </w:rPr>
        <w:t xml:space="preserve">At the 2026 Annual General Meeting of Shareholders held on 31 March 2026, the shareholders passed a resolution to pay a dividend from operating income for the year ended 31 December 2025 of Baht 0.70 per share, of which an interim dividend payment for the six-month period ended 30 June 2025 was paid of Baht 0.40 per share for 535,506,333 ordinary shares, totalling Baht 214.20 million on </w:t>
      </w:r>
      <w:r w:rsidRPr="00AE0AD1">
        <w:rPr>
          <w:rFonts w:ascii="Arial" w:hAnsi="Arial" w:cs="Arial"/>
          <w:sz w:val="19"/>
          <w:szCs w:val="19"/>
          <w:lang w:val="en-GB"/>
        </w:rPr>
        <w:br/>
        <w:t>5 September 2025. Therefore, the dividend for the period from 1 July 2025 to 31 December 2025 remains Baht 0.30 per share totalling to Baht 160.65 million were paid on 30 April 2026.</w:t>
      </w:r>
    </w:p>
    <w:p w14:paraId="088C20DE" w14:textId="77777777" w:rsidR="00362739" w:rsidRPr="00AE0AD1" w:rsidRDefault="00362739" w:rsidP="002518EF">
      <w:pPr>
        <w:pStyle w:val="BodyTextIndent3"/>
        <w:spacing w:line="360" w:lineRule="auto"/>
        <w:ind w:left="0" w:firstLine="0"/>
        <w:jc w:val="thaiDistribute"/>
        <w:rPr>
          <w:rFonts w:ascii="Arial" w:hAnsi="Arial" w:cstheme="minorBidi"/>
          <w:sz w:val="19"/>
          <w:szCs w:val="24"/>
          <w:lang w:val="en-GB" w:bidi="th-TH"/>
        </w:rPr>
      </w:pPr>
    </w:p>
    <w:p w14:paraId="18ED9EFC" w14:textId="590A153F" w:rsidR="00000D41" w:rsidRPr="00433ED5" w:rsidRDefault="006A2CB9" w:rsidP="00916060">
      <w:pPr>
        <w:pStyle w:val="BodyTextIndent3"/>
        <w:spacing w:line="360" w:lineRule="auto"/>
        <w:ind w:firstLine="0"/>
        <w:jc w:val="thaiDistribute"/>
        <w:rPr>
          <w:rFonts w:ascii="Arial" w:hAnsi="Arial" w:cs="Arial"/>
          <w:sz w:val="19"/>
          <w:szCs w:val="19"/>
        </w:rPr>
      </w:pPr>
      <w:r w:rsidRPr="00AE0AD1">
        <w:rPr>
          <w:rFonts w:ascii="Arial" w:hAnsi="Arial" w:cs="Arial"/>
          <w:sz w:val="19"/>
          <w:szCs w:val="19"/>
          <w:lang w:val="en-GB"/>
        </w:rPr>
        <w:t xml:space="preserve">As at </w:t>
      </w:r>
      <w:r w:rsidR="001B645E" w:rsidRPr="00AE0AD1">
        <w:rPr>
          <w:rFonts w:ascii="Arial" w:hAnsi="Arial" w:cs="Arial"/>
          <w:sz w:val="19"/>
          <w:szCs w:val="19"/>
          <w:lang w:val="en-GB"/>
        </w:rPr>
        <w:t xml:space="preserve">31 March </w:t>
      </w:r>
      <w:r w:rsidR="00257B2F" w:rsidRPr="00AE0AD1">
        <w:rPr>
          <w:rFonts w:ascii="Arial" w:hAnsi="Arial" w:cs="Arial"/>
          <w:sz w:val="19"/>
          <w:szCs w:val="19"/>
          <w:lang w:val="en-GB"/>
        </w:rPr>
        <w:t>202</w:t>
      </w:r>
      <w:r w:rsidR="001B645E" w:rsidRPr="00AE0AD1">
        <w:rPr>
          <w:rFonts w:ascii="Arial" w:hAnsi="Arial" w:cstheme="minorBidi"/>
          <w:sz w:val="19"/>
          <w:szCs w:val="24"/>
          <w:lang w:bidi="th-TH"/>
        </w:rPr>
        <w:t>6</w:t>
      </w:r>
      <w:r w:rsidRPr="00AE0AD1">
        <w:rPr>
          <w:rFonts w:ascii="Arial" w:hAnsi="Arial" w:cs="Arial"/>
          <w:sz w:val="19"/>
          <w:szCs w:val="19"/>
          <w:lang w:val="en-GB"/>
        </w:rPr>
        <w:t xml:space="preserve">, the Company has a dividend payable amounting to Baht </w:t>
      </w:r>
      <w:r w:rsidR="00645D5E" w:rsidRPr="00AE0AD1">
        <w:rPr>
          <w:rFonts w:ascii="Arial" w:hAnsi="Arial" w:cs="Arial"/>
          <w:sz w:val="19"/>
          <w:szCs w:val="19"/>
          <w:lang w:val="en-GB"/>
        </w:rPr>
        <w:t>167.25</w:t>
      </w:r>
      <w:r w:rsidRPr="00AE0AD1">
        <w:rPr>
          <w:rFonts w:ascii="Arial" w:hAnsi="Arial" w:cs="Arial"/>
          <w:sz w:val="19"/>
          <w:szCs w:val="19"/>
          <w:lang w:val="en-GB"/>
        </w:rPr>
        <w:t xml:space="preserve"> million (31 December 202</w:t>
      </w:r>
      <w:r w:rsidR="001B645E" w:rsidRPr="00AE0AD1">
        <w:rPr>
          <w:rFonts w:ascii="Arial" w:hAnsi="Arial" w:cs="Arial"/>
          <w:sz w:val="19"/>
          <w:szCs w:val="19"/>
          <w:lang w:val="en-GB"/>
        </w:rPr>
        <w:t>5</w:t>
      </w:r>
      <w:r w:rsidR="00257B2F" w:rsidRPr="00AE0AD1">
        <w:rPr>
          <w:rFonts w:ascii="Arial" w:hAnsi="Arial" w:cs="Arial"/>
          <w:sz w:val="19"/>
          <w:szCs w:val="19"/>
          <w:lang w:val="en-GB"/>
        </w:rPr>
        <w:t xml:space="preserve"> </w:t>
      </w:r>
      <w:r w:rsidRPr="00AE0AD1">
        <w:rPr>
          <w:rFonts w:ascii="Arial" w:hAnsi="Arial" w:cs="Arial"/>
          <w:sz w:val="19"/>
          <w:szCs w:val="19"/>
          <w:lang w:val="en-GB"/>
        </w:rPr>
        <w:t xml:space="preserve">: Baht </w:t>
      </w:r>
      <w:r w:rsidR="00392D3A" w:rsidRPr="00AE0AD1">
        <w:rPr>
          <w:rFonts w:ascii="Arial" w:hAnsi="Arial" w:cs="Arial"/>
          <w:sz w:val="19"/>
          <w:szCs w:val="19"/>
          <w:lang w:val="en-GB"/>
        </w:rPr>
        <w:t>6.</w:t>
      </w:r>
      <w:r w:rsidR="001B645E" w:rsidRPr="00AE0AD1">
        <w:rPr>
          <w:rFonts w:ascii="Arial" w:hAnsi="Arial" w:cs="Arial"/>
          <w:sz w:val="19"/>
          <w:szCs w:val="19"/>
          <w:lang w:val="en-GB"/>
        </w:rPr>
        <w:t>6</w:t>
      </w:r>
      <w:r w:rsidR="00392D3A" w:rsidRPr="00AE0AD1">
        <w:rPr>
          <w:rFonts w:ascii="Arial" w:hAnsi="Arial" w:cs="Arial"/>
          <w:sz w:val="19"/>
          <w:szCs w:val="19"/>
          <w:lang w:val="en-GB"/>
        </w:rPr>
        <w:t>2</w:t>
      </w:r>
      <w:r w:rsidRPr="00AE0AD1">
        <w:rPr>
          <w:rFonts w:ascii="Arial" w:hAnsi="Arial" w:cs="Arial"/>
          <w:sz w:val="19"/>
          <w:szCs w:val="19"/>
          <w:lang w:val="en-GB"/>
        </w:rPr>
        <w:t xml:space="preserve"> million) which is presented under dividend payable in the statement of financial position.</w:t>
      </w:r>
    </w:p>
    <w:p w14:paraId="08F7D0E9" w14:textId="77777777" w:rsidR="00C47455" w:rsidRDefault="00C47455" w:rsidP="00916060">
      <w:pPr>
        <w:pStyle w:val="BodyTextIndent3"/>
        <w:spacing w:line="360" w:lineRule="auto"/>
        <w:ind w:firstLine="0"/>
        <w:jc w:val="thaiDistribute"/>
        <w:rPr>
          <w:rFonts w:ascii="Arial" w:hAnsi="Arial" w:cs="Arial"/>
          <w:sz w:val="19"/>
          <w:szCs w:val="19"/>
          <w:lang w:val="en-GB"/>
        </w:rPr>
      </w:pPr>
    </w:p>
    <w:p w14:paraId="05ACBCE3" w14:textId="77777777" w:rsidR="00C47455" w:rsidRDefault="00C47455" w:rsidP="00916060">
      <w:pPr>
        <w:pStyle w:val="BodyTextIndent3"/>
        <w:spacing w:line="360" w:lineRule="auto"/>
        <w:ind w:firstLine="0"/>
        <w:jc w:val="thaiDistribute"/>
        <w:rPr>
          <w:rFonts w:ascii="Arial" w:hAnsi="Arial" w:cs="Arial"/>
          <w:sz w:val="19"/>
          <w:szCs w:val="19"/>
          <w:lang w:val="en-GB"/>
        </w:rPr>
      </w:pPr>
    </w:p>
    <w:p w14:paraId="2BC46EF2" w14:textId="77777777" w:rsidR="00C47455" w:rsidRDefault="00C47455" w:rsidP="00916060">
      <w:pPr>
        <w:pStyle w:val="BodyTextIndent3"/>
        <w:spacing w:line="360" w:lineRule="auto"/>
        <w:ind w:firstLine="0"/>
        <w:jc w:val="thaiDistribute"/>
        <w:rPr>
          <w:rFonts w:ascii="Arial" w:hAnsi="Arial" w:cs="Arial"/>
          <w:sz w:val="19"/>
          <w:szCs w:val="19"/>
          <w:lang w:val="en-GB"/>
        </w:rPr>
      </w:pPr>
    </w:p>
    <w:p w14:paraId="38BFFBCE" w14:textId="77777777" w:rsidR="00C47455" w:rsidRDefault="00C47455" w:rsidP="00916060">
      <w:pPr>
        <w:pStyle w:val="BodyTextIndent3"/>
        <w:spacing w:line="360" w:lineRule="auto"/>
        <w:ind w:firstLine="0"/>
        <w:jc w:val="thaiDistribute"/>
        <w:rPr>
          <w:rFonts w:ascii="Arial" w:hAnsi="Arial" w:cs="Arial"/>
          <w:sz w:val="19"/>
          <w:szCs w:val="19"/>
          <w:lang w:val="en-GB"/>
        </w:rPr>
      </w:pPr>
    </w:p>
    <w:p w14:paraId="0804A248" w14:textId="77777777" w:rsidR="00C47455" w:rsidRDefault="00C47455" w:rsidP="00916060">
      <w:pPr>
        <w:pStyle w:val="BodyTextIndent3"/>
        <w:spacing w:line="360" w:lineRule="auto"/>
        <w:ind w:firstLine="0"/>
        <w:jc w:val="thaiDistribute"/>
        <w:rPr>
          <w:rFonts w:ascii="Arial" w:hAnsi="Arial" w:cs="Arial"/>
          <w:sz w:val="19"/>
          <w:szCs w:val="19"/>
          <w:lang w:val="en-GB"/>
        </w:rPr>
      </w:pPr>
    </w:p>
    <w:p w14:paraId="04507557" w14:textId="77777777" w:rsidR="00C47455" w:rsidRDefault="00C47455" w:rsidP="00916060">
      <w:pPr>
        <w:pStyle w:val="BodyTextIndent3"/>
        <w:spacing w:line="360" w:lineRule="auto"/>
        <w:ind w:firstLine="0"/>
        <w:jc w:val="thaiDistribute"/>
        <w:rPr>
          <w:rFonts w:ascii="Arial" w:hAnsi="Arial" w:cs="Arial"/>
          <w:sz w:val="19"/>
          <w:szCs w:val="19"/>
          <w:lang w:val="en-GB"/>
        </w:rPr>
      </w:pPr>
    </w:p>
    <w:p w14:paraId="57191EED" w14:textId="77777777" w:rsidR="00C47455" w:rsidRPr="00916060" w:rsidRDefault="00C47455" w:rsidP="00916060">
      <w:pPr>
        <w:pStyle w:val="BodyTextIndent3"/>
        <w:spacing w:line="360" w:lineRule="auto"/>
        <w:ind w:firstLine="0"/>
        <w:jc w:val="thaiDistribute"/>
        <w:rPr>
          <w:rFonts w:ascii="Arial" w:hAnsi="Arial" w:cs="Arial"/>
          <w:sz w:val="19"/>
          <w:szCs w:val="19"/>
          <w:lang w:val="en-GB"/>
        </w:rPr>
      </w:pPr>
    </w:p>
    <w:p w14:paraId="5BD3E5E5" w14:textId="77777777" w:rsidR="00000D41" w:rsidRDefault="00000D41" w:rsidP="004B541E">
      <w:pPr>
        <w:spacing w:line="360" w:lineRule="auto"/>
        <w:rPr>
          <w:rFonts w:ascii="Arial" w:hAnsi="Arial" w:cstheme="minorBidi"/>
          <w:sz w:val="19"/>
          <w:lang w:val="en-GB" w:eastAsia="en-US"/>
        </w:rPr>
      </w:pPr>
    </w:p>
    <w:p w14:paraId="17D6670B" w14:textId="77777777" w:rsidR="00CB69DD" w:rsidRDefault="00CB69DD">
      <w:pPr>
        <w:rPr>
          <w:rFonts w:ascii="Arial" w:hAnsi="Arial" w:cs="Arial"/>
          <w:b/>
          <w:bCs/>
          <w:caps/>
          <w:sz w:val="19"/>
          <w:szCs w:val="19"/>
          <w:lang w:eastAsia="en-US" w:bidi="ar-SA"/>
        </w:rPr>
      </w:pPr>
      <w:r>
        <w:rPr>
          <w:rFonts w:ascii="Arial" w:hAnsi="Arial" w:cs="Arial"/>
          <w:b/>
          <w:bCs/>
          <w:caps/>
          <w:sz w:val="19"/>
          <w:szCs w:val="19"/>
        </w:rPr>
        <w:br w:type="page"/>
      </w:r>
    </w:p>
    <w:p w14:paraId="0F5496BC" w14:textId="0CE3BD00" w:rsidR="00AE218C" w:rsidRPr="00BD07E6" w:rsidRDefault="00AE218C" w:rsidP="004B541E">
      <w:pPr>
        <w:pStyle w:val="BodyTextIndent3"/>
        <w:numPr>
          <w:ilvl w:val="0"/>
          <w:numId w:val="25"/>
        </w:numPr>
        <w:tabs>
          <w:tab w:val="clear" w:pos="360"/>
        </w:tabs>
        <w:spacing w:line="360" w:lineRule="auto"/>
        <w:ind w:left="441" w:hanging="441"/>
        <w:rPr>
          <w:rFonts w:ascii="Arial" w:hAnsi="Arial" w:cs="Arial"/>
          <w:b/>
          <w:bCs/>
          <w:caps/>
          <w:sz w:val="19"/>
          <w:szCs w:val="19"/>
        </w:rPr>
      </w:pPr>
      <w:r w:rsidRPr="00BD07E6">
        <w:rPr>
          <w:rFonts w:ascii="Arial" w:hAnsi="Arial" w:cs="Arial"/>
          <w:b/>
          <w:bCs/>
          <w:caps/>
          <w:sz w:val="19"/>
          <w:szCs w:val="19"/>
        </w:rPr>
        <w:lastRenderedPageBreak/>
        <w:t>Revenue</w:t>
      </w:r>
    </w:p>
    <w:p w14:paraId="09ADF9E8" w14:textId="77777777" w:rsidR="00AE218C" w:rsidRPr="00BD07E6" w:rsidRDefault="00AE218C" w:rsidP="00F56B1A">
      <w:pPr>
        <w:pStyle w:val="BodyTextIndent3"/>
        <w:spacing w:line="360" w:lineRule="auto"/>
        <w:ind w:left="360" w:firstLine="0"/>
        <w:rPr>
          <w:rFonts w:ascii="Arial" w:hAnsi="Arial" w:cs="Arial"/>
          <w:sz w:val="20"/>
          <w:szCs w:val="20"/>
        </w:rPr>
      </w:pPr>
    </w:p>
    <w:p w14:paraId="0FBC7EFB" w14:textId="0E8A3CDE" w:rsidR="00AE218C" w:rsidRPr="00BD07E6" w:rsidRDefault="00AE218C" w:rsidP="004B541E">
      <w:pPr>
        <w:pStyle w:val="ListParagraph"/>
        <w:spacing w:line="360" w:lineRule="auto"/>
        <w:ind w:left="432"/>
        <w:jc w:val="thaiDistribute"/>
        <w:rPr>
          <w:rFonts w:ascii="Arial" w:hAnsi="Arial" w:cs="Arial"/>
          <w:sz w:val="19"/>
          <w:szCs w:val="19"/>
        </w:rPr>
      </w:pPr>
      <w:r w:rsidRPr="00BD07E6">
        <w:rPr>
          <w:rFonts w:ascii="Arial" w:hAnsi="Arial" w:cs="Arial"/>
          <w:sz w:val="19"/>
          <w:szCs w:val="19"/>
        </w:rPr>
        <w:t xml:space="preserve">The Company disclosed the revenue disaggregated by primary geography areas and classified by revenue recognition </w:t>
      </w:r>
      <w:r w:rsidR="00FC56F9" w:rsidRPr="00BD07E6">
        <w:rPr>
          <w:rFonts w:ascii="Arial" w:hAnsi="Arial" w:cs="Arial"/>
          <w:sz w:val="19"/>
          <w:szCs w:val="19"/>
        </w:rPr>
        <w:t>for the three-month period</w:t>
      </w:r>
      <w:r w:rsidR="00303EDB">
        <w:rPr>
          <w:rFonts w:ascii="Arial" w:hAnsi="Arial" w:cs="Arial"/>
          <w:sz w:val="19"/>
          <w:szCs w:val="19"/>
        </w:rPr>
        <w:t>s</w:t>
      </w:r>
      <w:r w:rsidR="00FC56F9" w:rsidRPr="00BD07E6">
        <w:rPr>
          <w:rFonts w:ascii="Arial" w:hAnsi="Arial" w:cs="Arial"/>
          <w:sz w:val="19"/>
          <w:szCs w:val="19"/>
        </w:rPr>
        <w:t xml:space="preserve"> ended </w:t>
      </w:r>
      <w:r w:rsidR="001B645E" w:rsidRPr="001B645E">
        <w:rPr>
          <w:rFonts w:ascii="Arial" w:hAnsi="Arial" w:cs="Arial"/>
          <w:sz w:val="19"/>
          <w:szCs w:val="19"/>
          <w:lang w:val="en-GB"/>
        </w:rPr>
        <w:t>31 March 202</w:t>
      </w:r>
      <w:r w:rsidR="001B645E" w:rsidRPr="001B645E">
        <w:rPr>
          <w:rFonts w:ascii="Arial" w:hAnsi="Arial" w:cstheme="minorBidi"/>
          <w:sz w:val="19"/>
          <w:szCs w:val="24"/>
        </w:rPr>
        <w:t>6</w:t>
      </w:r>
      <w:r w:rsidR="001B645E">
        <w:rPr>
          <w:rFonts w:ascii="Arial" w:hAnsi="Arial" w:cstheme="minorBidi"/>
          <w:sz w:val="19"/>
          <w:szCs w:val="24"/>
        </w:rPr>
        <w:t xml:space="preserve"> </w:t>
      </w:r>
      <w:r w:rsidRPr="00BD07E6">
        <w:rPr>
          <w:rFonts w:ascii="Arial" w:hAnsi="Arial" w:cs="Arial"/>
          <w:sz w:val="19"/>
          <w:szCs w:val="19"/>
          <w:lang w:val="en-GB"/>
        </w:rPr>
        <w:t>and 20</w:t>
      </w:r>
      <w:r w:rsidR="00B91889" w:rsidRPr="00BD07E6">
        <w:rPr>
          <w:rFonts w:ascii="Arial" w:hAnsi="Arial" w:cs="Arial"/>
          <w:sz w:val="19"/>
          <w:szCs w:val="19"/>
          <w:lang w:val="en-GB"/>
        </w:rPr>
        <w:t>2</w:t>
      </w:r>
      <w:r w:rsidR="001B645E">
        <w:rPr>
          <w:rFonts w:ascii="Arial" w:hAnsi="Arial" w:cs="Arial"/>
          <w:sz w:val="19"/>
          <w:szCs w:val="19"/>
          <w:lang w:val="en-GB"/>
        </w:rPr>
        <w:t>5</w:t>
      </w:r>
      <w:r w:rsidRPr="00BD07E6">
        <w:rPr>
          <w:rFonts w:ascii="Arial" w:hAnsi="Arial" w:cs="Arial"/>
          <w:sz w:val="19"/>
          <w:szCs w:val="19"/>
          <w:lang w:val="en-GB"/>
        </w:rPr>
        <w:t xml:space="preserve"> </w:t>
      </w:r>
      <w:r w:rsidRPr="00BD07E6">
        <w:rPr>
          <w:rFonts w:ascii="Arial" w:hAnsi="Arial" w:cs="Arial"/>
          <w:sz w:val="19"/>
          <w:szCs w:val="19"/>
        </w:rPr>
        <w:t>are as follows:</w:t>
      </w:r>
    </w:p>
    <w:p w14:paraId="26F03F1A" w14:textId="77777777" w:rsidR="00AC70EC" w:rsidRPr="00BD07E6" w:rsidRDefault="00AC70EC" w:rsidP="0090654A">
      <w:pPr>
        <w:pStyle w:val="ListParagraph"/>
        <w:spacing w:line="360" w:lineRule="auto"/>
        <w:ind w:left="360"/>
        <w:jc w:val="thaiDistribute"/>
        <w:rPr>
          <w:rFonts w:ascii="Arial" w:hAnsi="Arial" w:cs="Arial"/>
          <w:sz w:val="14"/>
          <w:szCs w:val="14"/>
          <w:highlight w:val="yellow"/>
        </w:rPr>
      </w:pPr>
    </w:p>
    <w:tbl>
      <w:tblPr>
        <w:tblStyle w:val="TableGrid1"/>
        <w:tblW w:w="9522"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1755"/>
        <w:gridCol w:w="992"/>
        <w:gridCol w:w="992"/>
        <w:gridCol w:w="941"/>
        <w:gridCol w:w="918"/>
        <w:gridCol w:w="992"/>
        <w:gridCol w:w="1006"/>
        <w:gridCol w:w="963"/>
        <w:gridCol w:w="963"/>
      </w:tblGrid>
      <w:tr w:rsidR="00303EDB" w:rsidRPr="006E08AA" w14:paraId="6C74AD68" w14:textId="19E69094" w:rsidTr="00441D6E">
        <w:trPr>
          <w:trHeight w:val="336"/>
          <w:tblHeader/>
        </w:trPr>
        <w:tc>
          <w:tcPr>
            <w:tcW w:w="1755" w:type="dxa"/>
            <w:vAlign w:val="bottom"/>
          </w:tcPr>
          <w:p w14:paraId="738A19D3" w14:textId="77777777" w:rsidR="00303EDB" w:rsidRPr="006E08AA" w:rsidRDefault="00303EDB" w:rsidP="005A78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z w:val="16"/>
                <w:szCs w:val="16"/>
                <w:cs/>
              </w:rPr>
            </w:pPr>
            <w:r w:rsidRPr="006E08AA">
              <w:rPr>
                <w:rFonts w:ascii="Arial" w:hAnsi="Arial" w:cs="Arial"/>
                <w:sz w:val="16"/>
                <w:szCs w:val="16"/>
              </w:rPr>
              <w:br w:type="page"/>
            </w:r>
          </w:p>
        </w:tc>
        <w:tc>
          <w:tcPr>
            <w:tcW w:w="7767" w:type="dxa"/>
            <w:gridSpan w:val="8"/>
            <w:vAlign w:val="bottom"/>
          </w:tcPr>
          <w:p w14:paraId="3D454998" w14:textId="45FC487A" w:rsidR="00303EDB" w:rsidRPr="006E08AA" w:rsidRDefault="00303EDB" w:rsidP="003A7F12">
            <w:pPr>
              <w:pBdr>
                <w:bottom w:val="single" w:sz="4" w:space="1" w:color="auto"/>
              </w:pBdr>
              <w:spacing w:before="60" w:after="30" w:line="276" w:lineRule="auto"/>
              <w:jc w:val="center"/>
              <w:rPr>
                <w:rFonts w:ascii="Arial" w:hAnsi="Arial" w:cs="Arial"/>
                <w:sz w:val="16"/>
                <w:szCs w:val="16"/>
              </w:rPr>
            </w:pPr>
            <w:r w:rsidRPr="006E08AA">
              <w:rPr>
                <w:rFonts w:ascii="Arial" w:hAnsi="Arial" w:cs="Arial"/>
                <w:sz w:val="16"/>
                <w:szCs w:val="16"/>
              </w:rPr>
              <w:t>Thousand Baht</w:t>
            </w:r>
          </w:p>
        </w:tc>
      </w:tr>
      <w:tr w:rsidR="00303EDB" w:rsidRPr="006E08AA" w14:paraId="11209ED6" w14:textId="44FB73B6" w:rsidTr="00441D6E">
        <w:trPr>
          <w:trHeight w:val="324"/>
          <w:tblHeader/>
        </w:trPr>
        <w:tc>
          <w:tcPr>
            <w:tcW w:w="1755" w:type="dxa"/>
            <w:vAlign w:val="bottom"/>
          </w:tcPr>
          <w:p w14:paraId="64C69019" w14:textId="77777777" w:rsidR="00303EDB" w:rsidRPr="006E08AA" w:rsidRDefault="00303EDB" w:rsidP="003A7F12">
            <w:pPr>
              <w:spacing w:before="60" w:after="30" w:line="276" w:lineRule="auto"/>
              <w:rPr>
                <w:rFonts w:ascii="Arial" w:hAnsi="Arial" w:cs="Arial"/>
                <w:sz w:val="16"/>
                <w:szCs w:val="16"/>
              </w:rPr>
            </w:pPr>
          </w:p>
        </w:tc>
        <w:tc>
          <w:tcPr>
            <w:tcW w:w="7767" w:type="dxa"/>
            <w:gridSpan w:val="8"/>
            <w:vAlign w:val="bottom"/>
          </w:tcPr>
          <w:p w14:paraId="7D92DF4F" w14:textId="40A2361A" w:rsidR="00303EDB" w:rsidRPr="006E08AA" w:rsidRDefault="00303EDB" w:rsidP="003A7F12">
            <w:pPr>
              <w:pBdr>
                <w:bottom w:val="single" w:sz="4" w:space="1" w:color="auto"/>
              </w:pBdr>
              <w:spacing w:before="60" w:after="30" w:line="276" w:lineRule="auto"/>
              <w:jc w:val="center"/>
              <w:rPr>
                <w:rFonts w:ascii="Arial" w:hAnsi="Arial" w:cs="Arial"/>
                <w:sz w:val="16"/>
                <w:szCs w:val="16"/>
              </w:rPr>
            </w:pPr>
            <w:r w:rsidRPr="006E08AA">
              <w:rPr>
                <w:rFonts w:ascii="Arial" w:hAnsi="Arial" w:cs="Arial"/>
                <w:sz w:val="16"/>
                <w:szCs w:val="16"/>
              </w:rPr>
              <w:t xml:space="preserve">For the </w:t>
            </w:r>
            <w:r w:rsidR="001B645E" w:rsidRPr="006E08AA">
              <w:rPr>
                <w:rFonts w:ascii="Arial" w:hAnsi="Arial" w:cs="Arial"/>
                <w:sz w:val="16"/>
                <w:szCs w:val="16"/>
              </w:rPr>
              <w:t>three-month periods ended 31 March</w:t>
            </w:r>
          </w:p>
        </w:tc>
      </w:tr>
      <w:tr w:rsidR="00303EDB" w:rsidRPr="006E08AA" w14:paraId="38EEBC1C" w14:textId="160231B5" w:rsidTr="00441D6E">
        <w:trPr>
          <w:trHeight w:val="336"/>
          <w:tblHeader/>
        </w:trPr>
        <w:tc>
          <w:tcPr>
            <w:tcW w:w="1755" w:type="dxa"/>
            <w:vAlign w:val="bottom"/>
          </w:tcPr>
          <w:p w14:paraId="532D6551" w14:textId="77777777" w:rsidR="00303EDB" w:rsidRPr="006E08AA" w:rsidRDefault="00303EDB" w:rsidP="003A7F12">
            <w:pPr>
              <w:spacing w:before="60" w:after="30" w:line="276" w:lineRule="auto"/>
              <w:jc w:val="center"/>
              <w:rPr>
                <w:rFonts w:ascii="Arial" w:hAnsi="Arial" w:cs="Arial"/>
                <w:sz w:val="16"/>
                <w:szCs w:val="16"/>
                <w:cs/>
              </w:rPr>
            </w:pPr>
          </w:p>
        </w:tc>
        <w:tc>
          <w:tcPr>
            <w:tcW w:w="1984" w:type="dxa"/>
            <w:gridSpan w:val="2"/>
            <w:vAlign w:val="bottom"/>
            <w:hideMark/>
          </w:tcPr>
          <w:p w14:paraId="0F94BC0E" w14:textId="77777777" w:rsidR="00303EDB" w:rsidRPr="006E08AA" w:rsidRDefault="00303EDB" w:rsidP="003A7F12">
            <w:pPr>
              <w:pBdr>
                <w:bottom w:val="single" w:sz="4" w:space="1" w:color="auto"/>
              </w:pBdr>
              <w:spacing w:before="60" w:after="30" w:line="276" w:lineRule="auto"/>
              <w:jc w:val="center"/>
              <w:rPr>
                <w:rFonts w:ascii="Arial" w:hAnsi="Arial" w:cs="Arial"/>
                <w:sz w:val="16"/>
                <w:szCs w:val="16"/>
                <w:cs/>
              </w:rPr>
            </w:pPr>
            <w:r w:rsidRPr="006E08AA">
              <w:rPr>
                <w:rFonts w:ascii="Arial" w:hAnsi="Arial" w:cs="Arial"/>
                <w:sz w:val="16"/>
                <w:szCs w:val="16"/>
              </w:rPr>
              <w:t>Sale of goods</w:t>
            </w:r>
          </w:p>
        </w:tc>
        <w:tc>
          <w:tcPr>
            <w:tcW w:w="1859" w:type="dxa"/>
            <w:gridSpan w:val="2"/>
            <w:vAlign w:val="bottom"/>
            <w:hideMark/>
          </w:tcPr>
          <w:p w14:paraId="57FF2094" w14:textId="4C399A96" w:rsidR="00303EDB" w:rsidRPr="006E08AA" w:rsidRDefault="00303EDB" w:rsidP="003A7F12">
            <w:pPr>
              <w:pBdr>
                <w:bottom w:val="single" w:sz="4" w:space="1" w:color="auto"/>
              </w:pBdr>
              <w:spacing w:before="60" w:after="30" w:line="276" w:lineRule="auto"/>
              <w:jc w:val="center"/>
              <w:rPr>
                <w:rFonts w:ascii="Arial" w:hAnsi="Arial" w:cs="Arial"/>
                <w:sz w:val="16"/>
                <w:szCs w:val="16"/>
              </w:rPr>
            </w:pPr>
            <w:r w:rsidRPr="006E08AA">
              <w:rPr>
                <w:rFonts w:ascii="Arial" w:hAnsi="Arial" w:cs="Arial"/>
                <w:sz w:val="16"/>
                <w:szCs w:val="16"/>
              </w:rPr>
              <w:t>Transportation income</w:t>
            </w:r>
          </w:p>
        </w:tc>
        <w:tc>
          <w:tcPr>
            <w:tcW w:w="1998" w:type="dxa"/>
            <w:gridSpan w:val="2"/>
            <w:vAlign w:val="bottom"/>
            <w:hideMark/>
          </w:tcPr>
          <w:p w14:paraId="7D1F683C" w14:textId="68D72F42" w:rsidR="00303EDB" w:rsidRPr="006E08AA" w:rsidRDefault="00303EDB" w:rsidP="003A7F12">
            <w:pPr>
              <w:pBdr>
                <w:bottom w:val="single" w:sz="4" w:space="1" w:color="auto"/>
              </w:pBdr>
              <w:spacing w:before="60" w:after="30" w:line="276" w:lineRule="auto"/>
              <w:jc w:val="center"/>
              <w:rPr>
                <w:rFonts w:ascii="Arial" w:hAnsi="Arial" w:cs="Arial"/>
                <w:sz w:val="16"/>
                <w:szCs w:val="16"/>
              </w:rPr>
            </w:pPr>
            <w:r w:rsidRPr="006E08AA">
              <w:rPr>
                <w:rFonts w:ascii="Arial" w:hAnsi="Arial" w:cs="Arial"/>
                <w:sz w:val="16"/>
                <w:szCs w:val="16"/>
              </w:rPr>
              <w:t>Others</w:t>
            </w:r>
          </w:p>
        </w:tc>
        <w:tc>
          <w:tcPr>
            <w:tcW w:w="1926" w:type="dxa"/>
            <w:gridSpan w:val="2"/>
          </w:tcPr>
          <w:p w14:paraId="6D39A014" w14:textId="00F11FD6" w:rsidR="00303EDB" w:rsidRPr="006E08AA" w:rsidRDefault="00303EDB" w:rsidP="003A7F12">
            <w:pPr>
              <w:pBdr>
                <w:bottom w:val="single" w:sz="4" w:space="1" w:color="auto"/>
              </w:pBdr>
              <w:spacing w:before="60" w:after="30" w:line="276" w:lineRule="auto"/>
              <w:jc w:val="center"/>
              <w:rPr>
                <w:rFonts w:ascii="Arial" w:hAnsi="Arial" w:cs="Arial"/>
                <w:sz w:val="16"/>
                <w:szCs w:val="16"/>
              </w:rPr>
            </w:pPr>
            <w:r w:rsidRPr="006E08AA">
              <w:rPr>
                <w:rFonts w:ascii="Arial" w:hAnsi="Arial" w:cs="Arial"/>
                <w:sz w:val="16"/>
                <w:szCs w:val="16"/>
              </w:rPr>
              <w:t>Total</w:t>
            </w:r>
          </w:p>
        </w:tc>
      </w:tr>
      <w:tr w:rsidR="00303EDB" w:rsidRPr="006E08AA" w14:paraId="482FB243" w14:textId="4B83D459" w:rsidTr="00441D6E">
        <w:trPr>
          <w:trHeight w:val="336"/>
          <w:tblHeader/>
        </w:trPr>
        <w:tc>
          <w:tcPr>
            <w:tcW w:w="1755" w:type="dxa"/>
            <w:vAlign w:val="bottom"/>
          </w:tcPr>
          <w:p w14:paraId="39B350D2" w14:textId="77777777" w:rsidR="00303EDB" w:rsidRPr="006E08AA" w:rsidRDefault="00303EDB" w:rsidP="00303EDB">
            <w:pPr>
              <w:spacing w:before="60" w:after="30" w:line="276" w:lineRule="auto"/>
              <w:jc w:val="center"/>
              <w:rPr>
                <w:rFonts w:ascii="Arial" w:hAnsi="Arial" w:cs="Arial"/>
                <w:sz w:val="16"/>
                <w:szCs w:val="16"/>
                <w:cs/>
              </w:rPr>
            </w:pPr>
          </w:p>
        </w:tc>
        <w:tc>
          <w:tcPr>
            <w:tcW w:w="992" w:type="dxa"/>
            <w:vAlign w:val="bottom"/>
          </w:tcPr>
          <w:p w14:paraId="2F30492E" w14:textId="454243DD" w:rsidR="00303EDB" w:rsidRPr="006E08AA" w:rsidRDefault="00303EDB" w:rsidP="00303EDB">
            <w:pPr>
              <w:pBdr>
                <w:bottom w:val="single" w:sz="4" w:space="1" w:color="auto"/>
              </w:pBdr>
              <w:spacing w:before="60" w:after="30" w:line="276" w:lineRule="auto"/>
              <w:jc w:val="center"/>
              <w:rPr>
                <w:rFonts w:ascii="Arial" w:hAnsi="Arial" w:cs="Arial"/>
                <w:sz w:val="16"/>
                <w:szCs w:val="16"/>
              </w:rPr>
            </w:pPr>
            <w:r w:rsidRPr="006E08AA">
              <w:rPr>
                <w:rFonts w:ascii="Arial" w:hAnsi="Arial" w:cs="Arial"/>
                <w:sz w:val="16"/>
                <w:szCs w:val="16"/>
              </w:rPr>
              <w:t>202</w:t>
            </w:r>
            <w:r w:rsidR="00645D5E">
              <w:rPr>
                <w:rFonts w:ascii="Arial" w:hAnsi="Arial" w:cs="Arial"/>
                <w:sz w:val="16"/>
                <w:szCs w:val="16"/>
              </w:rPr>
              <w:t>6</w:t>
            </w:r>
          </w:p>
        </w:tc>
        <w:tc>
          <w:tcPr>
            <w:tcW w:w="992" w:type="dxa"/>
            <w:vAlign w:val="bottom"/>
          </w:tcPr>
          <w:p w14:paraId="6A7428B9" w14:textId="170C908F" w:rsidR="00303EDB" w:rsidRPr="006E08AA" w:rsidRDefault="00303EDB" w:rsidP="00303EDB">
            <w:pPr>
              <w:pBdr>
                <w:bottom w:val="single" w:sz="4" w:space="1" w:color="auto"/>
              </w:pBdr>
              <w:spacing w:before="60" w:after="30" w:line="276" w:lineRule="auto"/>
              <w:jc w:val="center"/>
              <w:rPr>
                <w:rFonts w:ascii="Arial" w:hAnsi="Arial" w:cs="Arial"/>
                <w:sz w:val="16"/>
                <w:szCs w:val="16"/>
              </w:rPr>
            </w:pPr>
            <w:r w:rsidRPr="006E08AA">
              <w:rPr>
                <w:rFonts w:ascii="Arial" w:hAnsi="Arial" w:cs="Arial"/>
                <w:sz w:val="16"/>
                <w:szCs w:val="16"/>
              </w:rPr>
              <w:t>202</w:t>
            </w:r>
            <w:r w:rsidR="00645D5E">
              <w:rPr>
                <w:rFonts w:ascii="Arial" w:hAnsi="Arial" w:cs="Arial"/>
                <w:sz w:val="16"/>
                <w:szCs w:val="16"/>
              </w:rPr>
              <w:t>5</w:t>
            </w:r>
          </w:p>
        </w:tc>
        <w:tc>
          <w:tcPr>
            <w:tcW w:w="941" w:type="dxa"/>
            <w:vAlign w:val="bottom"/>
          </w:tcPr>
          <w:p w14:paraId="054B3832" w14:textId="57C126D2" w:rsidR="00303EDB" w:rsidRPr="006E08AA" w:rsidRDefault="00303EDB" w:rsidP="00303EDB">
            <w:pPr>
              <w:pBdr>
                <w:bottom w:val="single" w:sz="4" w:space="1" w:color="auto"/>
              </w:pBdr>
              <w:spacing w:before="60" w:after="30" w:line="276" w:lineRule="auto"/>
              <w:jc w:val="center"/>
              <w:rPr>
                <w:rFonts w:ascii="Arial" w:hAnsi="Arial" w:cs="Arial"/>
                <w:sz w:val="16"/>
                <w:szCs w:val="16"/>
              </w:rPr>
            </w:pPr>
            <w:r w:rsidRPr="006E08AA">
              <w:rPr>
                <w:rFonts w:ascii="Arial" w:hAnsi="Arial" w:cs="Arial"/>
                <w:sz w:val="16"/>
                <w:szCs w:val="16"/>
              </w:rPr>
              <w:t>202</w:t>
            </w:r>
            <w:r w:rsidR="00645D5E">
              <w:rPr>
                <w:rFonts w:ascii="Arial" w:hAnsi="Arial" w:cs="Arial"/>
                <w:sz w:val="16"/>
                <w:szCs w:val="16"/>
              </w:rPr>
              <w:t>6</w:t>
            </w:r>
          </w:p>
        </w:tc>
        <w:tc>
          <w:tcPr>
            <w:tcW w:w="918" w:type="dxa"/>
            <w:vAlign w:val="bottom"/>
          </w:tcPr>
          <w:p w14:paraId="31B79ABA" w14:textId="66FE2FD1" w:rsidR="00303EDB" w:rsidRPr="006E08AA" w:rsidRDefault="00303EDB" w:rsidP="00303EDB">
            <w:pPr>
              <w:pBdr>
                <w:bottom w:val="single" w:sz="4" w:space="1" w:color="auto"/>
              </w:pBdr>
              <w:spacing w:before="60" w:after="30" w:line="276" w:lineRule="auto"/>
              <w:jc w:val="center"/>
              <w:rPr>
                <w:rFonts w:ascii="Arial" w:hAnsi="Arial" w:cs="Arial"/>
                <w:sz w:val="16"/>
                <w:szCs w:val="16"/>
              </w:rPr>
            </w:pPr>
            <w:r w:rsidRPr="006E08AA">
              <w:rPr>
                <w:rFonts w:ascii="Arial" w:hAnsi="Arial" w:cs="Arial"/>
                <w:sz w:val="16"/>
                <w:szCs w:val="16"/>
              </w:rPr>
              <w:t>202</w:t>
            </w:r>
            <w:r w:rsidR="00645D5E">
              <w:rPr>
                <w:rFonts w:ascii="Arial" w:hAnsi="Arial" w:cs="Arial"/>
                <w:sz w:val="16"/>
                <w:szCs w:val="16"/>
              </w:rPr>
              <w:t>5</w:t>
            </w:r>
          </w:p>
        </w:tc>
        <w:tc>
          <w:tcPr>
            <w:tcW w:w="992" w:type="dxa"/>
            <w:vAlign w:val="bottom"/>
          </w:tcPr>
          <w:p w14:paraId="446E7A1C" w14:textId="205C3130" w:rsidR="00303EDB" w:rsidRPr="006E08AA" w:rsidRDefault="00303EDB" w:rsidP="00303EDB">
            <w:pPr>
              <w:pBdr>
                <w:bottom w:val="single" w:sz="4" w:space="1" w:color="auto"/>
              </w:pBdr>
              <w:spacing w:before="60" w:after="30" w:line="276" w:lineRule="auto"/>
              <w:jc w:val="center"/>
              <w:rPr>
                <w:rFonts w:ascii="Arial" w:hAnsi="Arial" w:cs="Arial"/>
                <w:sz w:val="16"/>
                <w:szCs w:val="16"/>
              </w:rPr>
            </w:pPr>
            <w:r w:rsidRPr="006E08AA">
              <w:rPr>
                <w:rFonts w:ascii="Arial" w:hAnsi="Arial" w:cs="Arial"/>
                <w:sz w:val="16"/>
                <w:szCs w:val="16"/>
              </w:rPr>
              <w:t>202</w:t>
            </w:r>
            <w:r w:rsidR="00645D5E">
              <w:rPr>
                <w:rFonts w:ascii="Arial" w:hAnsi="Arial" w:cs="Arial"/>
                <w:sz w:val="16"/>
                <w:szCs w:val="16"/>
              </w:rPr>
              <w:t>6</w:t>
            </w:r>
          </w:p>
        </w:tc>
        <w:tc>
          <w:tcPr>
            <w:tcW w:w="1006" w:type="dxa"/>
            <w:vAlign w:val="bottom"/>
          </w:tcPr>
          <w:p w14:paraId="5D4F59AA" w14:textId="6E525E59" w:rsidR="00303EDB" w:rsidRPr="006E08AA" w:rsidRDefault="00303EDB" w:rsidP="00303EDB">
            <w:pPr>
              <w:pBdr>
                <w:bottom w:val="single" w:sz="4" w:space="1" w:color="auto"/>
              </w:pBdr>
              <w:spacing w:before="60" w:after="30" w:line="276" w:lineRule="auto"/>
              <w:jc w:val="center"/>
              <w:rPr>
                <w:rFonts w:ascii="Arial" w:hAnsi="Arial" w:cs="Arial"/>
                <w:sz w:val="16"/>
                <w:szCs w:val="16"/>
              </w:rPr>
            </w:pPr>
            <w:r w:rsidRPr="006E08AA">
              <w:rPr>
                <w:rFonts w:ascii="Arial" w:hAnsi="Arial" w:cs="Arial"/>
                <w:sz w:val="16"/>
                <w:szCs w:val="16"/>
              </w:rPr>
              <w:t>202</w:t>
            </w:r>
            <w:r w:rsidR="00645D5E">
              <w:rPr>
                <w:rFonts w:ascii="Arial" w:hAnsi="Arial" w:cs="Arial"/>
                <w:sz w:val="16"/>
                <w:szCs w:val="16"/>
              </w:rPr>
              <w:t>5</w:t>
            </w:r>
          </w:p>
        </w:tc>
        <w:tc>
          <w:tcPr>
            <w:tcW w:w="963" w:type="dxa"/>
            <w:vAlign w:val="bottom"/>
          </w:tcPr>
          <w:p w14:paraId="7BD192C4" w14:textId="6A32806A" w:rsidR="00303EDB" w:rsidRPr="006E08AA" w:rsidRDefault="00303EDB" w:rsidP="00303EDB">
            <w:pPr>
              <w:pBdr>
                <w:bottom w:val="single" w:sz="4" w:space="1" w:color="auto"/>
              </w:pBdr>
              <w:spacing w:before="60" w:after="30" w:line="276" w:lineRule="auto"/>
              <w:jc w:val="center"/>
              <w:rPr>
                <w:rFonts w:ascii="Arial" w:hAnsi="Arial" w:cs="Arial"/>
                <w:sz w:val="16"/>
                <w:szCs w:val="16"/>
              </w:rPr>
            </w:pPr>
            <w:r w:rsidRPr="006E08AA">
              <w:rPr>
                <w:rFonts w:ascii="Arial" w:hAnsi="Arial" w:cs="Arial"/>
                <w:sz w:val="16"/>
                <w:szCs w:val="16"/>
              </w:rPr>
              <w:t>202</w:t>
            </w:r>
            <w:r w:rsidR="00645D5E">
              <w:rPr>
                <w:rFonts w:ascii="Arial" w:hAnsi="Arial" w:cs="Arial"/>
                <w:sz w:val="16"/>
                <w:szCs w:val="16"/>
              </w:rPr>
              <w:t>6</w:t>
            </w:r>
          </w:p>
        </w:tc>
        <w:tc>
          <w:tcPr>
            <w:tcW w:w="963" w:type="dxa"/>
            <w:vAlign w:val="bottom"/>
          </w:tcPr>
          <w:p w14:paraId="1B762D48" w14:textId="658CF1FD" w:rsidR="00303EDB" w:rsidRPr="006E08AA" w:rsidRDefault="00303EDB" w:rsidP="00303EDB">
            <w:pPr>
              <w:pBdr>
                <w:bottom w:val="single" w:sz="4" w:space="1" w:color="auto"/>
              </w:pBdr>
              <w:spacing w:before="60" w:after="30" w:line="276" w:lineRule="auto"/>
              <w:jc w:val="center"/>
              <w:rPr>
                <w:rFonts w:ascii="Arial" w:hAnsi="Arial" w:cs="Arial"/>
                <w:sz w:val="16"/>
                <w:szCs w:val="16"/>
              </w:rPr>
            </w:pPr>
            <w:r w:rsidRPr="006E08AA">
              <w:rPr>
                <w:rFonts w:ascii="Arial" w:hAnsi="Arial" w:cs="Arial"/>
                <w:sz w:val="16"/>
                <w:szCs w:val="16"/>
              </w:rPr>
              <w:t>202</w:t>
            </w:r>
            <w:r w:rsidR="00645D5E">
              <w:rPr>
                <w:rFonts w:ascii="Arial" w:hAnsi="Arial" w:cs="Arial"/>
                <w:sz w:val="16"/>
                <w:szCs w:val="16"/>
              </w:rPr>
              <w:t>5</w:t>
            </w:r>
          </w:p>
        </w:tc>
      </w:tr>
      <w:tr w:rsidR="00303EDB" w:rsidRPr="006E08AA" w14:paraId="5E36F046" w14:textId="1915CDCF" w:rsidTr="00303EDB">
        <w:trPr>
          <w:trHeight w:val="300"/>
        </w:trPr>
        <w:tc>
          <w:tcPr>
            <w:tcW w:w="1755" w:type="dxa"/>
            <w:vAlign w:val="bottom"/>
          </w:tcPr>
          <w:p w14:paraId="68D69692" w14:textId="77777777" w:rsidR="00303EDB" w:rsidRPr="006E08AA" w:rsidRDefault="00303EDB" w:rsidP="00303EDB">
            <w:pPr>
              <w:spacing w:before="60" w:after="30" w:line="276" w:lineRule="auto"/>
              <w:rPr>
                <w:rFonts w:ascii="Arial" w:hAnsi="Arial" w:cs="Arial"/>
                <w:sz w:val="16"/>
                <w:szCs w:val="16"/>
                <w:cs/>
              </w:rPr>
            </w:pPr>
          </w:p>
        </w:tc>
        <w:tc>
          <w:tcPr>
            <w:tcW w:w="992" w:type="dxa"/>
            <w:vAlign w:val="bottom"/>
          </w:tcPr>
          <w:p w14:paraId="0B5B3DE7" w14:textId="77777777" w:rsidR="00303EDB" w:rsidRPr="006E08AA" w:rsidRDefault="00303EDB" w:rsidP="00303EDB">
            <w:pPr>
              <w:spacing w:before="60" w:after="30" w:line="276" w:lineRule="auto"/>
              <w:rPr>
                <w:rFonts w:ascii="Arial" w:hAnsi="Arial" w:cs="Arial"/>
                <w:sz w:val="16"/>
                <w:szCs w:val="16"/>
              </w:rPr>
            </w:pPr>
          </w:p>
        </w:tc>
        <w:tc>
          <w:tcPr>
            <w:tcW w:w="992" w:type="dxa"/>
            <w:vAlign w:val="bottom"/>
          </w:tcPr>
          <w:p w14:paraId="466278BF" w14:textId="77777777" w:rsidR="00303EDB" w:rsidRPr="006E08AA" w:rsidRDefault="00303EDB" w:rsidP="00303EDB">
            <w:pPr>
              <w:spacing w:before="60" w:after="30" w:line="276" w:lineRule="auto"/>
              <w:rPr>
                <w:rFonts w:ascii="Arial" w:hAnsi="Arial" w:cs="Arial"/>
                <w:sz w:val="16"/>
                <w:szCs w:val="16"/>
              </w:rPr>
            </w:pPr>
          </w:p>
        </w:tc>
        <w:tc>
          <w:tcPr>
            <w:tcW w:w="941" w:type="dxa"/>
            <w:vAlign w:val="bottom"/>
          </w:tcPr>
          <w:p w14:paraId="4ABF0935" w14:textId="77777777" w:rsidR="00303EDB" w:rsidRPr="006E08AA" w:rsidRDefault="00303EDB" w:rsidP="00303EDB">
            <w:pPr>
              <w:spacing w:before="60" w:after="30" w:line="276" w:lineRule="auto"/>
              <w:rPr>
                <w:rFonts w:ascii="Arial" w:hAnsi="Arial" w:cs="Arial"/>
                <w:sz w:val="16"/>
                <w:szCs w:val="16"/>
              </w:rPr>
            </w:pPr>
          </w:p>
        </w:tc>
        <w:tc>
          <w:tcPr>
            <w:tcW w:w="918" w:type="dxa"/>
            <w:vAlign w:val="bottom"/>
          </w:tcPr>
          <w:p w14:paraId="1DD11D95" w14:textId="77777777" w:rsidR="00303EDB" w:rsidRPr="006E08AA" w:rsidRDefault="00303EDB" w:rsidP="00303EDB">
            <w:pPr>
              <w:spacing w:before="60" w:after="30" w:line="276" w:lineRule="auto"/>
              <w:rPr>
                <w:rFonts w:ascii="Arial" w:hAnsi="Arial" w:cs="Arial"/>
                <w:sz w:val="16"/>
                <w:szCs w:val="16"/>
              </w:rPr>
            </w:pPr>
          </w:p>
        </w:tc>
        <w:tc>
          <w:tcPr>
            <w:tcW w:w="992" w:type="dxa"/>
            <w:vAlign w:val="bottom"/>
          </w:tcPr>
          <w:p w14:paraId="7545B0A4" w14:textId="77777777" w:rsidR="00303EDB" w:rsidRPr="006E08AA" w:rsidRDefault="00303EDB" w:rsidP="00303EDB">
            <w:pPr>
              <w:spacing w:before="60" w:after="30" w:line="276" w:lineRule="auto"/>
              <w:jc w:val="right"/>
              <w:rPr>
                <w:rFonts w:ascii="Arial" w:hAnsi="Arial" w:cs="Arial"/>
                <w:sz w:val="16"/>
                <w:szCs w:val="16"/>
              </w:rPr>
            </w:pPr>
          </w:p>
        </w:tc>
        <w:tc>
          <w:tcPr>
            <w:tcW w:w="1006" w:type="dxa"/>
            <w:vAlign w:val="bottom"/>
          </w:tcPr>
          <w:p w14:paraId="0D966896" w14:textId="77777777" w:rsidR="00303EDB" w:rsidRPr="006E08AA" w:rsidRDefault="00303EDB" w:rsidP="00303EDB">
            <w:pPr>
              <w:spacing w:before="60" w:after="30" w:line="276" w:lineRule="auto"/>
              <w:jc w:val="right"/>
              <w:rPr>
                <w:rFonts w:ascii="Arial" w:hAnsi="Arial" w:cs="Arial"/>
                <w:sz w:val="16"/>
                <w:szCs w:val="16"/>
                <w:cs/>
              </w:rPr>
            </w:pPr>
          </w:p>
        </w:tc>
        <w:tc>
          <w:tcPr>
            <w:tcW w:w="963" w:type="dxa"/>
          </w:tcPr>
          <w:p w14:paraId="58D8A1D4" w14:textId="77777777" w:rsidR="00303EDB" w:rsidRPr="006E08AA" w:rsidRDefault="00303EDB" w:rsidP="00303EDB">
            <w:pPr>
              <w:spacing w:before="60" w:after="30" w:line="276" w:lineRule="auto"/>
              <w:jc w:val="right"/>
              <w:rPr>
                <w:rFonts w:ascii="Arial" w:hAnsi="Arial" w:cs="Arial"/>
                <w:sz w:val="16"/>
                <w:szCs w:val="16"/>
                <w:cs/>
              </w:rPr>
            </w:pPr>
          </w:p>
        </w:tc>
        <w:tc>
          <w:tcPr>
            <w:tcW w:w="963" w:type="dxa"/>
          </w:tcPr>
          <w:p w14:paraId="748534AB" w14:textId="77777777" w:rsidR="00303EDB" w:rsidRPr="006E08AA" w:rsidRDefault="00303EDB" w:rsidP="00303EDB">
            <w:pPr>
              <w:spacing w:before="60" w:after="30" w:line="276" w:lineRule="auto"/>
              <w:jc w:val="right"/>
              <w:rPr>
                <w:rFonts w:ascii="Arial" w:hAnsi="Arial" w:cs="Arial"/>
                <w:sz w:val="16"/>
                <w:szCs w:val="16"/>
                <w:cs/>
              </w:rPr>
            </w:pPr>
          </w:p>
        </w:tc>
      </w:tr>
      <w:tr w:rsidR="00330193" w:rsidRPr="006E08AA" w14:paraId="3108BF16" w14:textId="3D1FA3D5" w:rsidTr="00441D6E">
        <w:trPr>
          <w:trHeight w:val="300"/>
        </w:trPr>
        <w:tc>
          <w:tcPr>
            <w:tcW w:w="1755" w:type="dxa"/>
            <w:vAlign w:val="bottom"/>
          </w:tcPr>
          <w:p w14:paraId="7CAC8697" w14:textId="77777777" w:rsidR="00330193" w:rsidRPr="006E08AA" w:rsidRDefault="00330193" w:rsidP="00330193">
            <w:pPr>
              <w:spacing w:before="60" w:after="30" w:line="276" w:lineRule="auto"/>
              <w:rPr>
                <w:rFonts w:ascii="Arial" w:hAnsi="Arial" w:cs="Arial"/>
                <w:sz w:val="16"/>
                <w:szCs w:val="16"/>
                <w:cs/>
              </w:rPr>
            </w:pPr>
            <w:r w:rsidRPr="006E08AA">
              <w:rPr>
                <w:rFonts w:ascii="Arial" w:hAnsi="Arial" w:cs="Arial"/>
                <w:sz w:val="16"/>
                <w:szCs w:val="16"/>
              </w:rPr>
              <w:t>Domestic</w:t>
            </w:r>
          </w:p>
        </w:tc>
        <w:tc>
          <w:tcPr>
            <w:tcW w:w="992" w:type="dxa"/>
          </w:tcPr>
          <w:p w14:paraId="01B454E8" w14:textId="42C6D59B" w:rsidR="00330193" w:rsidRPr="006E08AA" w:rsidRDefault="00330193" w:rsidP="00330193">
            <w:pPr>
              <w:spacing w:before="60" w:after="30" w:line="276" w:lineRule="auto"/>
              <w:jc w:val="right"/>
              <w:rPr>
                <w:rFonts w:ascii="Arial" w:hAnsi="Arial" w:cs="Arial"/>
                <w:sz w:val="16"/>
                <w:szCs w:val="16"/>
              </w:rPr>
            </w:pPr>
            <w:r>
              <w:rPr>
                <w:rFonts w:ascii="Arial" w:hAnsi="Arial" w:cs="Arial"/>
                <w:sz w:val="16"/>
                <w:szCs w:val="16"/>
              </w:rPr>
              <w:t>7,346</w:t>
            </w:r>
          </w:p>
        </w:tc>
        <w:tc>
          <w:tcPr>
            <w:tcW w:w="992" w:type="dxa"/>
            <w:vAlign w:val="bottom"/>
          </w:tcPr>
          <w:p w14:paraId="7E29FA1B" w14:textId="1213C2C2" w:rsidR="00330193" w:rsidRPr="006E08AA" w:rsidRDefault="00330193" w:rsidP="00330193">
            <w:pPr>
              <w:spacing w:before="60" w:after="30" w:line="276" w:lineRule="auto"/>
              <w:jc w:val="right"/>
              <w:rPr>
                <w:rFonts w:ascii="Arial" w:hAnsi="Arial" w:cs="Arial"/>
                <w:sz w:val="16"/>
                <w:szCs w:val="16"/>
              </w:rPr>
            </w:pPr>
            <w:r w:rsidRPr="006E08AA">
              <w:rPr>
                <w:rFonts w:ascii="Arial" w:hAnsi="Arial" w:cs="Arial"/>
                <w:sz w:val="16"/>
                <w:szCs w:val="16"/>
              </w:rPr>
              <w:t>19,254</w:t>
            </w:r>
          </w:p>
        </w:tc>
        <w:tc>
          <w:tcPr>
            <w:tcW w:w="941" w:type="dxa"/>
            <w:vAlign w:val="bottom"/>
          </w:tcPr>
          <w:p w14:paraId="2B6CD5FF" w14:textId="682B5294" w:rsidR="00330193" w:rsidRPr="006E08AA" w:rsidRDefault="00330193" w:rsidP="00330193">
            <w:pPr>
              <w:tabs>
                <w:tab w:val="left" w:pos="462"/>
              </w:tabs>
              <w:spacing w:before="60" w:after="30" w:line="276" w:lineRule="auto"/>
              <w:jc w:val="center"/>
              <w:rPr>
                <w:rFonts w:ascii="Arial" w:hAnsi="Arial" w:cs="Arial"/>
                <w:sz w:val="16"/>
                <w:szCs w:val="16"/>
              </w:rPr>
            </w:pPr>
            <w:r w:rsidRPr="006E08AA">
              <w:rPr>
                <w:rFonts w:ascii="Arial" w:hAnsi="Arial" w:cs="Arial"/>
                <w:sz w:val="16"/>
                <w:szCs w:val="16"/>
                <w:cs/>
              </w:rPr>
              <w:t xml:space="preserve">   </w:t>
            </w:r>
            <w:r w:rsidRPr="006E08AA">
              <w:rPr>
                <w:rFonts w:ascii="Arial" w:hAnsi="Arial" w:cs="Arial"/>
                <w:sz w:val="16"/>
                <w:szCs w:val="16"/>
              </w:rPr>
              <w:t>-</w:t>
            </w:r>
          </w:p>
        </w:tc>
        <w:tc>
          <w:tcPr>
            <w:tcW w:w="918" w:type="dxa"/>
            <w:vAlign w:val="bottom"/>
          </w:tcPr>
          <w:p w14:paraId="095A6FAE" w14:textId="6BCFEC70" w:rsidR="00330193" w:rsidRPr="006E08AA" w:rsidRDefault="00330193" w:rsidP="00330193">
            <w:pPr>
              <w:tabs>
                <w:tab w:val="left" w:pos="462"/>
              </w:tabs>
              <w:spacing w:before="60" w:after="30" w:line="276" w:lineRule="auto"/>
              <w:jc w:val="center"/>
              <w:rPr>
                <w:rFonts w:ascii="Arial" w:hAnsi="Arial" w:cs="Arial"/>
                <w:sz w:val="16"/>
                <w:szCs w:val="16"/>
              </w:rPr>
            </w:pPr>
            <w:r w:rsidRPr="006E08AA">
              <w:rPr>
                <w:rFonts w:ascii="Arial" w:hAnsi="Arial" w:cs="Arial"/>
                <w:sz w:val="16"/>
                <w:szCs w:val="16"/>
                <w:cs/>
              </w:rPr>
              <w:t xml:space="preserve">   </w:t>
            </w:r>
            <w:r w:rsidRPr="006E08AA">
              <w:rPr>
                <w:rFonts w:ascii="Arial" w:hAnsi="Arial" w:cs="Arial"/>
                <w:sz w:val="16"/>
                <w:szCs w:val="16"/>
              </w:rPr>
              <w:t>-</w:t>
            </w:r>
          </w:p>
        </w:tc>
        <w:tc>
          <w:tcPr>
            <w:tcW w:w="992" w:type="dxa"/>
            <w:vAlign w:val="bottom"/>
          </w:tcPr>
          <w:p w14:paraId="1DFF3E32" w14:textId="4E865729" w:rsidR="00330193" w:rsidRPr="006E08AA" w:rsidRDefault="00330193" w:rsidP="00330193">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06" w:type="dxa"/>
            <w:vAlign w:val="bottom"/>
          </w:tcPr>
          <w:p w14:paraId="6401B850" w14:textId="1E24FF24" w:rsidR="00330193" w:rsidRPr="006E08AA" w:rsidRDefault="00330193" w:rsidP="00330193">
            <w:pPr>
              <w:spacing w:before="60" w:after="30" w:line="276" w:lineRule="auto"/>
              <w:jc w:val="center"/>
              <w:rPr>
                <w:rFonts w:ascii="Arial" w:hAnsi="Arial" w:cs="Arial"/>
                <w:sz w:val="16"/>
                <w:szCs w:val="16"/>
                <w:cs/>
              </w:rPr>
            </w:pPr>
            <w:r>
              <w:rPr>
                <w:rFonts w:ascii="Arial" w:hAnsi="Arial" w:cs="Arial"/>
                <w:sz w:val="16"/>
                <w:szCs w:val="16"/>
              </w:rPr>
              <w:t xml:space="preserve">    -</w:t>
            </w:r>
          </w:p>
        </w:tc>
        <w:tc>
          <w:tcPr>
            <w:tcW w:w="963" w:type="dxa"/>
          </w:tcPr>
          <w:p w14:paraId="28EA1C98" w14:textId="4B32D310" w:rsidR="00330193" w:rsidRPr="00645D5E" w:rsidRDefault="00330193" w:rsidP="00330193">
            <w:pPr>
              <w:spacing w:before="60" w:after="30" w:line="276" w:lineRule="auto"/>
              <w:jc w:val="right"/>
              <w:rPr>
                <w:rFonts w:ascii="Arial" w:hAnsi="Arial"/>
                <w:sz w:val="16"/>
                <w:szCs w:val="16"/>
              </w:rPr>
            </w:pPr>
            <w:r>
              <w:rPr>
                <w:rFonts w:ascii="Arial" w:hAnsi="Arial"/>
                <w:sz w:val="16"/>
                <w:szCs w:val="16"/>
              </w:rPr>
              <w:t>7,346</w:t>
            </w:r>
          </w:p>
        </w:tc>
        <w:tc>
          <w:tcPr>
            <w:tcW w:w="963" w:type="dxa"/>
            <w:vAlign w:val="bottom"/>
          </w:tcPr>
          <w:p w14:paraId="01DCF27B" w14:textId="101E6C1C" w:rsidR="00330193" w:rsidRPr="006E08AA" w:rsidRDefault="00330193" w:rsidP="00330193">
            <w:pPr>
              <w:spacing w:before="60" w:after="30" w:line="276" w:lineRule="auto"/>
              <w:jc w:val="right"/>
              <w:rPr>
                <w:rFonts w:ascii="Arial" w:hAnsi="Arial" w:cs="Arial"/>
                <w:sz w:val="16"/>
                <w:szCs w:val="16"/>
              </w:rPr>
            </w:pPr>
            <w:r w:rsidRPr="006E08AA">
              <w:rPr>
                <w:rFonts w:ascii="Arial" w:hAnsi="Arial" w:cs="Arial"/>
                <w:sz w:val="16"/>
                <w:szCs w:val="16"/>
              </w:rPr>
              <w:t>19,254</w:t>
            </w:r>
          </w:p>
        </w:tc>
      </w:tr>
      <w:tr w:rsidR="00FF761F" w:rsidRPr="006E08AA" w14:paraId="44B3660F" w14:textId="59F14556" w:rsidTr="00441D6E">
        <w:trPr>
          <w:trHeight w:val="324"/>
        </w:trPr>
        <w:tc>
          <w:tcPr>
            <w:tcW w:w="1755" w:type="dxa"/>
            <w:vAlign w:val="bottom"/>
          </w:tcPr>
          <w:p w14:paraId="379789A8" w14:textId="77777777" w:rsidR="00FF761F" w:rsidRPr="006E08AA" w:rsidRDefault="00FF761F" w:rsidP="00FF761F">
            <w:pPr>
              <w:spacing w:before="60" w:after="30" w:line="276" w:lineRule="auto"/>
              <w:rPr>
                <w:rFonts w:ascii="Arial" w:hAnsi="Arial" w:cs="Arial"/>
                <w:sz w:val="16"/>
                <w:szCs w:val="16"/>
                <w:cs/>
              </w:rPr>
            </w:pPr>
            <w:r w:rsidRPr="006E08AA">
              <w:rPr>
                <w:rFonts w:ascii="Arial" w:hAnsi="Arial" w:cs="Arial"/>
                <w:sz w:val="16"/>
                <w:szCs w:val="16"/>
              </w:rPr>
              <w:t>Export</w:t>
            </w:r>
          </w:p>
        </w:tc>
        <w:tc>
          <w:tcPr>
            <w:tcW w:w="992" w:type="dxa"/>
          </w:tcPr>
          <w:p w14:paraId="4B88C3A1" w14:textId="2A54B4D1" w:rsidR="00FF761F" w:rsidRPr="006E08AA" w:rsidRDefault="00FF761F" w:rsidP="00FF761F">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1,028,967</w:t>
            </w:r>
          </w:p>
        </w:tc>
        <w:tc>
          <w:tcPr>
            <w:tcW w:w="992" w:type="dxa"/>
            <w:vAlign w:val="bottom"/>
          </w:tcPr>
          <w:p w14:paraId="58C5C9E9" w14:textId="7A263A25" w:rsidR="00FF761F" w:rsidRPr="006E08AA" w:rsidRDefault="00FF761F" w:rsidP="00FF761F">
            <w:pPr>
              <w:pBdr>
                <w:bottom w:val="single" w:sz="4" w:space="1" w:color="auto"/>
              </w:pBdr>
              <w:spacing w:before="60" w:after="30" w:line="276" w:lineRule="auto"/>
              <w:jc w:val="right"/>
              <w:rPr>
                <w:rFonts w:ascii="Arial" w:hAnsi="Arial" w:cs="Arial"/>
                <w:sz w:val="16"/>
                <w:szCs w:val="16"/>
              </w:rPr>
            </w:pPr>
            <w:r w:rsidRPr="006E08AA">
              <w:rPr>
                <w:rFonts w:ascii="Arial" w:hAnsi="Arial" w:cs="Arial"/>
                <w:sz w:val="16"/>
                <w:szCs w:val="16"/>
              </w:rPr>
              <w:t>981,736</w:t>
            </w:r>
          </w:p>
        </w:tc>
        <w:tc>
          <w:tcPr>
            <w:tcW w:w="941" w:type="dxa"/>
            <w:vAlign w:val="bottom"/>
          </w:tcPr>
          <w:p w14:paraId="36DFC1FE" w14:textId="0D6C523A" w:rsidR="00FF761F" w:rsidRPr="006E08AA" w:rsidRDefault="00FF761F" w:rsidP="00FF761F">
            <w:pPr>
              <w:pBdr>
                <w:bottom w:val="single" w:sz="4"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17,006</w:t>
            </w:r>
          </w:p>
        </w:tc>
        <w:tc>
          <w:tcPr>
            <w:tcW w:w="918" w:type="dxa"/>
            <w:vAlign w:val="bottom"/>
          </w:tcPr>
          <w:p w14:paraId="4121F8A7" w14:textId="2791A4B0" w:rsidR="00FF761F" w:rsidRPr="006E08AA" w:rsidRDefault="00FF761F" w:rsidP="00FF761F">
            <w:pPr>
              <w:pBdr>
                <w:bottom w:val="single" w:sz="4" w:space="1" w:color="auto"/>
              </w:pBdr>
              <w:spacing w:before="60" w:after="30" w:line="276" w:lineRule="auto"/>
              <w:jc w:val="right"/>
              <w:rPr>
                <w:rFonts w:ascii="Arial" w:hAnsi="Arial" w:cs="Arial"/>
                <w:sz w:val="16"/>
                <w:szCs w:val="16"/>
              </w:rPr>
            </w:pPr>
            <w:r w:rsidRPr="006E08AA">
              <w:rPr>
                <w:rFonts w:ascii="Arial" w:hAnsi="Arial" w:cs="Arial"/>
                <w:sz w:val="16"/>
                <w:szCs w:val="16"/>
              </w:rPr>
              <w:t>25,522</w:t>
            </w:r>
          </w:p>
        </w:tc>
        <w:tc>
          <w:tcPr>
            <w:tcW w:w="992" w:type="dxa"/>
            <w:vAlign w:val="bottom"/>
          </w:tcPr>
          <w:p w14:paraId="6DC49008" w14:textId="179AF80D" w:rsidR="00FF761F" w:rsidRPr="006E08AA" w:rsidRDefault="00FF761F" w:rsidP="00FF761F">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006" w:type="dxa"/>
            <w:vAlign w:val="bottom"/>
          </w:tcPr>
          <w:p w14:paraId="28D66A29" w14:textId="5E97DB41" w:rsidR="00FF761F" w:rsidRPr="006E08AA" w:rsidRDefault="00FF761F" w:rsidP="00FF761F">
            <w:pPr>
              <w:pBdr>
                <w:bottom w:val="single" w:sz="4" w:space="1" w:color="auto"/>
              </w:pBdr>
              <w:spacing w:before="60" w:after="30" w:line="276" w:lineRule="auto"/>
              <w:jc w:val="center"/>
              <w:rPr>
                <w:rFonts w:ascii="Arial" w:hAnsi="Arial" w:cs="Arial"/>
                <w:sz w:val="16"/>
                <w:szCs w:val="16"/>
                <w:cs/>
              </w:rPr>
            </w:pPr>
            <w:r>
              <w:rPr>
                <w:rFonts w:ascii="Arial" w:hAnsi="Arial" w:cs="Arial"/>
                <w:sz w:val="16"/>
                <w:szCs w:val="16"/>
              </w:rPr>
              <w:t xml:space="preserve">    -</w:t>
            </w:r>
          </w:p>
        </w:tc>
        <w:tc>
          <w:tcPr>
            <w:tcW w:w="963" w:type="dxa"/>
          </w:tcPr>
          <w:p w14:paraId="24723B5D" w14:textId="7D463575" w:rsidR="00FF761F" w:rsidRPr="006E08AA" w:rsidRDefault="00FF761F" w:rsidP="00FF761F">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1,045,973</w:t>
            </w:r>
          </w:p>
        </w:tc>
        <w:tc>
          <w:tcPr>
            <w:tcW w:w="963" w:type="dxa"/>
            <w:vAlign w:val="bottom"/>
          </w:tcPr>
          <w:p w14:paraId="17FDDABF" w14:textId="3D84E605" w:rsidR="00FF761F" w:rsidRPr="006E08AA" w:rsidRDefault="00FF761F" w:rsidP="00FF761F">
            <w:pPr>
              <w:pBdr>
                <w:bottom w:val="single" w:sz="4" w:space="1" w:color="auto"/>
              </w:pBdr>
              <w:spacing w:before="60" w:after="30" w:line="276" w:lineRule="auto"/>
              <w:jc w:val="right"/>
              <w:rPr>
                <w:rFonts w:ascii="Arial" w:hAnsi="Arial" w:cs="Arial"/>
                <w:sz w:val="16"/>
                <w:szCs w:val="16"/>
              </w:rPr>
            </w:pPr>
            <w:r w:rsidRPr="006E08AA">
              <w:rPr>
                <w:rFonts w:ascii="Arial" w:hAnsi="Arial" w:cs="Arial"/>
                <w:sz w:val="16"/>
                <w:szCs w:val="16"/>
              </w:rPr>
              <w:t>1,007,258</w:t>
            </w:r>
          </w:p>
        </w:tc>
      </w:tr>
      <w:tr w:rsidR="00FF761F" w:rsidRPr="006E08AA" w14:paraId="3DB0A5A1" w14:textId="1BD29C48" w:rsidTr="00441D6E">
        <w:trPr>
          <w:trHeight w:val="361"/>
        </w:trPr>
        <w:tc>
          <w:tcPr>
            <w:tcW w:w="1755" w:type="dxa"/>
            <w:vAlign w:val="bottom"/>
            <w:hideMark/>
          </w:tcPr>
          <w:p w14:paraId="315F2C03" w14:textId="5507CAB1" w:rsidR="00FF761F" w:rsidRPr="00645D5E" w:rsidRDefault="00FF761F" w:rsidP="00FF761F">
            <w:pPr>
              <w:spacing w:before="60" w:after="30" w:line="276" w:lineRule="auto"/>
              <w:rPr>
                <w:rFonts w:ascii="Arial" w:hAnsi="Arial"/>
                <w:sz w:val="16"/>
                <w:szCs w:val="16"/>
              </w:rPr>
            </w:pPr>
            <w:r w:rsidRPr="006E08AA">
              <w:rPr>
                <w:rFonts w:ascii="Arial" w:hAnsi="Arial" w:cs="Arial"/>
                <w:sz w:val="16"/>
                <w:szCs w:val="16"/>
              </w:rPr>
              <w:t>Total</w:t>
            </w:r>
          </w:p>
        </w:tc>
        <w:tc>
          <w:tcPr>
            <w:tcW w:w="992" w:type="dxa"/>
          </w:tcPr>
          <w:p w14:paraId="2B282B69" w14:textId="771D3440" w:rsidR="00FF761F" w:rsidRPr="006E08AA" w:rsidRDefault="00FF761F" w:rsidP="00FF761F">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1,036,313</w:t>
            </w:r>
          </w:p>
        </w:tc>
        <w:tc>
          <w:tcPr>
            <w:tcW w:w="992" w:type="dxa"/>
            <w:vAlign w:val="bottom"/>
          </w:tcPr>
          <w:p w14:paraId="3F161716" w14:textId="2E7914C6" w:rsidR="00FF761F" w:rsidRPr="006E08AA" w:rsidRDefault="00FF761F" w:rsidP="00FF761F">
            <w:pPr>
              <w:pBdr>
                <w:bottom w:val="single" w:sz="12" w:space="1" w:color="auto"/>
              </w:pBdr>
              <w:spacing w:before="60" w:after="30" w:line="276" w:lineRule="auto"/>
              <w:jc w:val="right"/>
              <w:rPr>
                <w:rFonts w:ascii="Arial" w:hAnsi="Arial" w:cs="Arial"/>
                <w:sz w:val="16"/>
                <w:szCs w:val="16"/>
              </w:rPr>
            </w:pPr>
            <w:r w:rsidRPr="006E08AA">
              <w:rPr>
                <w:rFonts w:ascii="Arial" w:hAnsi="Arial" w:cs="Arial"/>
                <w:sz w:val="16"/>
                <w:szCs w:val="16"/>
              </w:rPr>
              <w:t>1,000,990</w:t>
            </w:r>
          </w:p>
        </w:tc>
        <w:tc>
          <w:tcPr>
            <w:tcW w:w="941" w:type="dxa"/>
            <w:vAlign w:val="bottom"/>
          </w:tcPr>
          <w:p w14:paraId="4D808CD2" w14:textId="23BE453F" w:rsidR="00FF761F" w:rsidRPr="006E08AA" w:rsidRDefault="00FF761F" w:rsidP="00FF761F">
            <w:pPr>
              <w:pBdr>
                <w:bottom w:val="single" w:sz="12"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17,006</w:t>
            </w:r>
          </w:p>
        </w:tc>
        <w:tc>
          <w:tcPr>
            <w:tcW w:w="918" w:type="dxa"/>
            <w:vAlign w:val="bottom"/>
          </w:tcPr>
          <w:p w14:paraId="57A7285C" w14:textId="761ECA4A" w:rsidR="00FF761F" w:rsidRPr="006E08AA" w:rsidRDefault="00FF761F" w:rsidP="00FF761F">
            <w:pPr>
              <w:pBdr>
                <w:bottom w:val="single" w:sz="12" w:space="1" w:color="auto"/>
              </w:pBdr>
              <w:spacing w:before="60" w:after="30" w:line="276" w:lineRule="auto"/>
              <w:jc w:val="right"/>
              <w:rPr>
                <w:rFonts w:ascii="Arial" w:hAnsi="Arial" w:cs="Arial"/>
                <w:sz w:val="16"/>
                <w:szCs w:val="16"/>
              </w:rPr>
            </w:pPr>
            <w:r w:rsidRPr="006E08AA">
              <w:rPr>
                <w:rFonts w:ascii="Arial" w:hAnsi="Arial" w:cs="Arial"/>
                <w:sz w:val="16"/>
                <w:szCs w:val="16"/>
              </w:rPr>
              <w:t>25,522</w:t>
            </w:r>
          </w:p>
        </w:tc>
        <w:tc>
          <w:tcPr>
            <w:tcW w:w="992" w:type="dxa"/>
            <w:vAlign w:val="bottom"/>
          </w:tcPr>
          <w:p w14:paraId="3BB9CAA2" w14:textId="26E4CF80" w:rsidR="00FF761F" w:rsidRPr="006E08AA" w:rsidRDefault="00FF761F" w:rsidP="00FF761F">
            <w:pPr>
              <w:pBdr>
                <w:bottom w:val="single" w:sz="12"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006" w:type="dxa"/>
            <w:vAlign w:val="bottom"/>
          </w:tcPr>
          <w:p w14:paraId="619F774D" w14:textId="16B4DEA4" w:rsidR="00FF761F" w:rsidRPr="006E08AA" w:rsidRDefault="00FF761F" w:rsidP="00FF761F">
            <w:pPr>
              <w:pBdr>
                <w:bottom w:val="single" w:sz="12" w:space="1" w:color="auto"/>
              </w:pBdr>
              <w:spacing w:before="60" w:after="30" w:line="276" w:lineRule="auto"/>
              <w:jc w:val="center"/>
              <w:rPr>
                <w:rFonts w:ascii="Arial" w:hAnsi="Arial" w:cs="Arial"/>
                <w:sz w:val="16"/>
                <w:szCs w:val="16"/>
                <w:cs/>
              </w:rPr>
            </w:pPr>
            <w:r>
              <w:rPr>
                <w:rFonts w:ascii="Arial" w:hAnsi="Arial" w:cs="Arial"/>
                <w:sz w:val="16"/>
                <w:szCs w:val="16"/>
              </w:rPr>
              <w:t xml:space="preserve">    -</w:t>
            </w:r>
          </w:p>
        </w:tc>
        <w:tc>
          <w:tcPr>
            <w:tcW w:w="963" w:type="dxa"/>
          </w:tcPr>
          <w:p w14:paraId="3B573174" w14:textId="6CB1C578" w:rsidR="00FF761F" w:rsidRPr="006E08AA" w:rsidRDefault="00FF761F" w:rsidP="00FF761F">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1,053,319</w:t>
            </w:r>
          </w:p>
        </w:tc>
        <w:tc>
          <w:tcPr>
            <w:tcW w:w="963" w:type="dxa"/>
            <w:vAlign w:val="bottom"/>
          </w:tcPr>
          <w:p w14:paraId="79C239B2" w14:textId="35DF4EDC" w:rsidR="00FF761F" w:rsidRPr="006E08AA" w:rsidRDefault="00FF761F" w:rsidP="00FF761F">
            <w:pPr>
              <w:pBdr>
                <w:bottom w:val="single" w:sz="12" w:space="1" w:color="auto"/>
              </w:pBdr>
              <w:spacing w:before="60" w:after="30" w:line="276" w:lineRule="auto"/>
              <w:jc w:val="right"/>
              <w:rPr>
                <w:rFonts w:ascii="Arial" w:hAnsi="Arial" w:cs="Arial"/>
                <w:sz w:val="16"/>
                <w:szCs w:val="16"/>
              </w:rPr>
            </w:pPr>
            <w:r w:rsidRPr="006E08AA">
              <w:rPr>
                <w:rFonts w:ascii="Arial" w:hAnsi="Arial" w:cs="Arial"/>
                <w:sz w:val="16"/>
                <w:szCs w:val="16"/>
              </w:rPr>
              <w:t>1,026,512</w:t>
            </w:r>
          </w:p>
        </w:tc>
      </w:tr>
      <w:tr w:rsidR="00CC4F2B" w:rsidRPr="006E08AA" w14:paraId="2357941B" w14:textId="56982632" w:rsidTr="00303EDB">
        <w:trPr>
          <w:trHeight w:val="300"/>
        </w:trPr>
        <w:tc>
          <w:tcPr>
            <w:tcW w:w="4680" w:type="dxa"/>
            <w:gridSpan w:val="4"/>
            <w:vAlign w:val="bottom"/>
          </w:tcPr>
          <w:p w14:paraId="2B228D8F" w14:textId="6606414A" w:rsidR="00CC4F2B" w:rsidRPr="006E08AA" w:rsidRDefault="00CC4F2B" w:rsidP="00CC4F2B">
            <w:pPr>
              <w:spacing w:before="60" w:after="30" w:line="276" w:lineRule="auto"/>
              <w:rPr>
                <w:rFonts w:ascii="Arial" w:hAnsi="Arial" w:cs="Arial"/>
                <w:sz w:val="16"/>
                <w:szCs w:val="16"/>
              </w:rPr>
            </w:pPr>
          </w:p>
        </w:tc>
        <w:tc>
          <w:tcPr>
            <w:tcW w:w="918" w:type="dxa"/>
            <w:vAlign w:val="bottom"/>
          </w:tcPr>
          <w:p w14:paraId="679D73E6" w14:textId="77777777" w:rsidR="00CC4F2B" w:rsidRPr="006E08AA" w:rsidRDefault="00CC4F2B" w:rsidP="00CC4F2B">
            <w:pPr>
              <w:spacing w:before="60" w:after="30" w:line="276" w:lineRule="auto"/>
              <w:jc w:val="right"/>
              <w:rPr>
                <w:rFonts w:ascii="Arial" w:hAnsi="Arial" w:cs="Arial"/>
                <w:sz w:val="16"/>
                <w:szCs w:val="16"/>
              </w:rPr>
            </w:pPr>
          </w:p>
        </w:tc>
        <w:tc>
          <w:tcPr>
            <w:tcW w:w="992" w:type="dxa"/>
            <w:vAlign w:val="bottom"/>
          </w:tcPr>
          <w:p w14:paraId="5016ACAB" w14:textId="77777777" w:rsidR="00CC4F2B" w:rsidRPr="006E08AA" w:rsidRDefault="00CC4F2B" w:rsidP="00CC4F2B">
            <w:pPr>
              <w:spacing w:before="60" w:after="30" w:line="276" w:lineRule="auto"/>
              <w:jc w:val="right"/>
              <w:rPr>
                <w:rFonts w:ascii="Arial" w:hAnsi="Arial" w:cs="Arial"/>
                <w:sz w:val="16"/>
                <w:szCs w:val="16"/>
              </w:rPr>
            </w:pPr>
          </w:p>
        </w:tc>
        <w:tc>
          <w:tcPr>
            <w:tcW w:w="1006" w:type="dxa"/>
          </w:tcPr>
          <w:p w14:paraId="10EB0626" w14:textId="0DFA2F9E" w:rsidR="00CC4F2B" w:rsidRPr="006E08AA" w:rsidRDefault="00CC4F2B" w:rsidP="00CC4F2B">
            <w:pPr>
              <w:spacing w:before="60" w:after="30" w:line="276" w:lineRule="auto"/>
              <w:jc w:val="right"/>
              <w:rPr>
                <w:rFonts w:ascii="Arial" w:hAnsi="Arial" w:cs="Arial"/>
                <w:sz w:val="16"/>
                <w:szCs w:val="16"/>
                <w:cs/>
              </w:rPr>
            </w:pPr>
          </w:p>
        </w:tc>
        <w:tc>
          <w:tcPr>
            <w:tcW w:w="963" w:type="dxa"/>
          </w:tcPr>
          <w:p w14:paraId="7862A29A" w14:textId="77777777" w:rsidR="00CC4F2B" w:rsidRPr="006E08AA" w:rsidRDefault="00CC4F2B" w:rsidP="00CC4F2B">
            <w:pPr>
              <w:spacing w:before="60" w:after="30" w:line="276" w:lineRule="auto"/>
              <w:jc w:val="right"/>
              <w:rPr>
                <w:rFonts w:ascii="Arial" w:hAnsi="Arial" w:cs="Arial"/>
                <w:sz w:val="16"/>
                <w:szCs w:val="16"/>
                <w:cs/>
              </w:rPr>
            </w:pPr>
          </w:p>
        </w:tc>
        <w:tc>
          <w:tcPr>
            <w:tcW w:w="963" w:type="dxa"/>
          </w:tcPr>
          <w:p w14:paraId="25FE30F2" w14:textId="77777777" w:rsidR="00CC4F2B" w:rsidRPr="006E08AA" w:rsidRDefault="00CC4F2B" w:rsidP="00CC4F2B">
            <w:pPr>
              <w:spacing w:before="60" w:after="30" w:line="276" w:lineRule="auto"/>
              <w:jc w:val="right"/>
              <w:rPr>
                <w:rFonts w:ascii="Arial" w:hAnsi="Arial" w:cs="Arial"/>
                <w:sz w:val="16"/>
                <w:szCs w:val="16"/>
                <w:cs/>
              </w:rPr>
            </w:pPr>
          </w:p>
        </w:tc>
      </w:tr>
      <w:tr w:rsidR="00CC4F2B" w:rsidRPr="006E08AA" w14:paraId="2DA18D4F" w14:textId="622D7F39" w:rsidTr="00303EDB">
        <w:trPr>
          <w:trHeight w:val="300"/>
        </w:trPr>
        <w:tc>
          <w:tcPr>
            <w:tcW w:w="4680" w:type="dxa"/>
            <w:gridSpan w:val="4"/>
            <w:vAlign w:val="bottom"/>
          </w:tcPr>
          <w:p w14:paraId="17FB1B21" w14:textId="48947247" w:rsidR="00CC4F2B" w:rsidRPr="006E08AA" w:rsidRDefault="00CC4F2B" w:rsidP="00CC4F2B">
            <w:pPr>
              <w:spacing w:before="60" w:after="30" w:line="276" w:lineRule="auto"/>
              <w:rPr>
                <w:rFonts w:ascii="Arial" w:hAnsi="Arial" w:cs="Arial"/>
                <w:sz w:val="16"/>
                <w:szCs w:val="16"/>
              </w:rPr>
            </w:pPr>
            <w:r w:rsidRPr="006E08AA">
              <w:rPr>
                <w:rFonts w:ascii="Arial" w:hAnsi="Arial" w:cs="Arial"/>
                <w:sz w:val="16"/>
                <w:szCs w:val="16"/>
              </w:rPr>
              <w:t xml:space="preserve">Revenue classified by </w:t>
            </w:r>
            <w:r w:rsidRPr="006E08AA">
              <w:rPr>
                <w:rFonts w:ascii="Arial" w:hAnsi="Arial" w:cs="Arial"/>
                <w:sz w:val="16"/>
                <w:szCs w:val="16"/>
              </w:rPr>
              <w:br/>
              <w:t xml:space="preserve">    revenue recognition</w:t>
            </w:r>
          </w:p>
        </w:tc>
        <w:tc>
          <w:tcPr>
            <w:tcW w:w="918" w:type="dxa"/>
            <w:vAlign w:val="bottom"/>
          </w:tcPr>
          <w:p w14:paraId="174C86AD" w14:textId="77777777" w:rsidR="00CC4F2B" w:rsidRPr="006E08AA" w:rsidRDefault="00CC4F2B" w:rsidP="00CC4F2B">
            <w:pPr>
              <w:spacing w:before="60" w:after="30" w:line="276" w:lineRule="auto"/>
              <w:jc w:val="right"/>
              <w:rPr>
                <w:rFonts w:ascii="Arial" w:hAnsi="Arial" w:cs="Arial"/>
                <w:sz w:val="16"/>
                <w:szCs w:val="16"/>
              </w:rPr>
            </w:pPr>
          </w:p>
        </w:tc>
        <w:tc>
          <w:tcPr>
            <w:tcW w:w="992" w:type="dxa"/>
            <w:vAlign w:val="bottom"/>
          </w:tcPr>
          <w:p w14:paraId="392D9B33" w14:textId="77777777" w:rsidR="00CC4F2B" w:rsidRPr="006E08AA" w:rsidRDefault="00CC4F2B" w:rsidP="00CC4F2B">
            <w:pPr>
              <w:spacing w:before="60" w:after="30" w:line="276" w:lineRule="auto"/>
              <w:jc w:val="right"/>
              <w:rPr>
                <w:rFonts w:ascii="Arial" w:hAnsi="Arial" w:cs="Arial"/>
                <w:sz w:val="16"/>
                <w:szCs w:val="16"/>
              </w:rPr>
            </w:pPr>
          </w:p>
        </w:tc>
        <w:tc>
          <w:tcPr>
            <w:tcW w:w="1006" w:type="dxa"/>
          </w:tcPr>
          <w:p w14:paraId="25A7B398" w14:textId="52018B40" w:rsidR="00CC4F2B" w:rsidRPr="006E08AA" w:rsidRDefault="00CC4F2B" w:rsidP="00CC4F2B">
            <w:pPr>
              <w:spacing w:before="60" w:after="30" w:line="276" w:lineRule="auto"/>
              <w:jc w:val="right"/>
              <w:rPr>
                <w:rFonts w:ascii="Arial" w:hAnsi="Arial" w:cs="Arial"/>
                <w:sz w:val="16"/>
                <w:szCs w:val="16"/>
                <w:cs/>
              </w:rPr>
            </w:pPr>
          </w:p>
        </w:tc>
        <w:tc>
          <w:tcPr>
            <w:tcW w:w="963" w:type="dxa"/>
          </w:tcPr>
          <w:p w14:paraId="5668AB3F" w14:textId="77777777" w:rsidR="00CC4F2B" w:rsidRPr="006E08AA" w:rsidRDefault="00CC4F2B" w:rsidP="00CC4F2B">
            <w:pPr>
              <w:spacing w:before="60" w:after="30" w:line="276" w:lineRule="auto"/>
              <w:jc w:val="right"/>
              <w:rPr>
                <w:rFonts w:ascii="Arial" w:hAnsi="Arial" w:cs="Arial"/>
                <w:sz w:val="16"/>
                <w:szCs w:val="16"/>
                <w:cs/>
              </w:rPr>
            </w:pPr>
          </w:p>
        </w:tc>
        <w:tc>
          <w:tcPr>
            <w:tcW w:w="963" w:type="dxa"/>
          </w:tcPr>
          <w:p w14:paraId="06769064" w14:textId="77777777" w:rsidR="00CC4F2B" w:rsidRPr="006E08AA" w:rsidRDefault="00CC4F2B" w:rsidP="00CC4F2B">
            <w:pPr>
              <w:spacing w:before="60" w:after="30" w:line="276" w:lineRule="auto"/>
              <w:jc w:val="right"/>
              <w:rPr>
                <w:rFonts w:ascii="Arial" w:hAnsi="Arial" w:cs="Arial"/>
                <w:sz w:val="16"/>
                <w:szCs w:val="16"/>
                <w:cs/>
              </w:rPr>
            </w:pPr>
          </w:p>
        </w:tc>
      </w:tr>
      <w:tr w:rsidR="00330193" w:rsidRPr="006E08AA" w14:paraId="04974854" w14:textId="5DF43942" w:rsidTr="001B0BD0">
        <w:trPr>
          <w:trHeight w:val="300"/>
        </w:trPr>
        <w:tc>
          <w:tcPr>
            <w:tcW w:w="1755" w:type="dxa"/>
            <w:vAlign w:val="bottom"/>
          </w:tcPr>
          <w:p w14:paraId="71D9A167" w14:textId="77777777" w:rsidR="00330193" w:rsidRPr="006E08AA" w:rsidRDefault="00330193" w:rsidP="00330193">
            <w:pPr>
              <w:spacing w:before="60" w:after="30" w:line="276" w:lineRule="auto"/>
              <w:ind w:left="324" w:hanging="182"/>
              <w:rPr>
                <w:rFonts w:ascii="Arial" w:hAnsi="Arial" w:cs="Arial"/>
                <w:sz w:val="16"/>
                <w:szCs w:val="16"/>
                <w:cs/>
              </w:rPr>
            </w:pPr>
            <w:r w:rsidRPr="006E08AA">
              <w:rPr>
                <w:rFonts w:ascii="Arial" w:hAnsi="Arial" w:cs="Arial"/>
                <w:sz w:val="16"/>
                <w:szCs w:val="16"/>
              </w:rPr>
              <w:t>- At point in time</w:t>
            </w:r>
          </w:p>
        </w:tc>
        <w:tc>
          <w:tcPr>
            <w:tcW w:w="992" w:type="dxa"/>
          </w:tcPr>
          <w:p w14:paraId="4511E534" w14:textId="21B03C5B" w:rsidR="00330193" w:rsidRPr="006E08AA" w:rsidRDefault="00330193" w:rsidP="00330193">
            <w:pPr>
              <w:spacing w:before="60" w:after="30" w:line="276" w:lineRule="auto"/>
              <w:jc w:val="right"/>
              <w:rPr>
                <w:rFonts w:ascii="Arial" w:hAnsi="Arial" w:cs="Arial"/>
                <w:sz w:val="16"/>
                <w:szCs w:val="16"/>
              </w:rPr>
            </w:pPr>
            <w:r>
              <w:rPr>
                <w:rFonts w:ascii="Arial" w:hAnsi="Arial" w:cs="Arial"/>
                <w:sz w:val="16"/>
                <w:szCs w:val="16"/>
              </w:rPr>
              <w:t>1,036,313</w:t>
            </w:r>
          </w:p>
        </w:tc>
        <w:tc>
          <w:tcPr>
            <w:tcW w:w="992" w:type="dxa"/>
            <w:vAlign w:val="bottom"/>
          </w:tcPr>
          <w:p w14:paraId="5A92CE3C" w14:textId="5303E780" w:rsidR="00330193" w:rsidRPr="006E08AA" w:rsidRDefault="00330193" w:rsidP="00330193">
            <w:pPr>
              <w:spacing w:before="60" w:after="30" w:line="276" w:lineRule="auto"/>
              <w:jc w:val="right"/>
              <w:rPr>
                <w:rFonts w:ascii="Arial" w:hAnsi="Arial" w:cs="Arial"/>
                <w:sz w:val="16"/>
                <w:szCs w:val="16"/>
              </w:rPr>
            </w:pPr>
            <w:r w:rsidRPr="006E08AA">
              <w:rPr>
                <w:rFonts w:ascii="Arial" w:hAnsi="Arial" w:cs="Arial"/>
                <w:sz w:val="16"/>
                <w:szCs w:val="16"/>
              </w:rPr>
              <w:t>1,000,990</w:t>
            </w:r>
          </w:p>
        </w:tc>
        <w:tc>
          <w:tcPr>
            <w:tcW w:w="941" w:type="dxa"/>
            <w:vAlign w:val="bottom"/>
          </w:tcPr>
          <w:p w14:paraId="4CFEC58A" w14:textId="5C3538C5" w:rsidR="00330193" w:rsidRPr="006E08AA" w:rsidRDefault="00330193" w:rsidP="00330193">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918" w:type="dxa"/>
            <w:vAlign w:val="bottom"/>
          </w:tcPr>
          <w:p w14:paraId="64ED0EA1" w14:textId="57D4EDF1" w:rsidR="00330193" w:rsidRPr="006E08AA" w:rsidRDefault="00330193" w:rsidP="00330193">
            <w:pPr>
              <w:spacing w:before="60" w:after="30" w:line="276" w:lineRule="auto"/>
              <w:jc w:val="center"/>
              <w:rPr>
                <w:rFonts w:ascii="Arial" w:hAnsi="Arial" w:cs="Arial"/>
                <w:sz w:val="16"/>
                <w:szCs w:val="16"/>
              </w:rPr>
            </w:pPr>
            <w:r w:rsidRPr="006E08AA">
              <w:rPr>
                <w:rFonts w:ascii="Arial" w:hAnsi="Arial" w:cs="Arial"/>
                <w:sz w:val="16"/>
                <w:szCs w:val="16"/>
                <w:cs/>
              </w:rPr>
              <w:t xml:space="preserve">   </w:t>
            </w:r>
            <w:r w:rsidRPr="006E08AA">
              <w:rPr>
                <w:rFonts w:ascii="Arial" w:hAnsi="Arial" w:cs="Arial"/>
                <w:sz w:val="16"/>
                <w:szCs w:val="16"/>
              </w:rPr>
              <w:t>-</w:t>
            </w:r>
          </w:p>
        </w:tc>
        <w:tc>
          <w:tcPr>
            <w:tcW w:w="992" w:type="dxa"/>
            <w:vAlign w:val="bottom"/>
          </w:tcPr>
          <w:p w14:paraId="0469048F" w14:textId="0AC87499" w:rsidR="00330193" w:rsidRPr="006E08AA" w:rsidRDefault="00330193" w:rsidP="00330193">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06" w:type="dxa"/>
            <w:vAlign w:val="bottom"/>
          </w:tcPr>
          <w:p w14:paraId="4BE0A7EF" w14:textId="08310DD9" w:rsidR="00330193" w:rsidRPr="006E08AA" w:rsidRDefault="00330193" w:rsidP="00330193">
            <w:pPr>
              <w:spacing w:before="60" w:after="30" w:line="276" w:lineRule="auto"/>
              <w:jc w:val="center"/>
              <w:rPr>
                <w:rFonts w:ascii="Arial" w:hAnsi="Arial" w:cs="Arial"/>
                <w:sz w:val="16"/>
                <w:szCs w:val="16"/>
                <w:cs/>
              </w:rPr>
            </w:pPr>
            <w:r>
              <w:rPr>
                <w:rFonts w:ascii="Arial" w:hAnsi="Arial" w:cs="Arial"/>
                <w:sz w:val="16"/>
                <w:szCs w:val="16"/>
              </w:rPr>
              <w:t xml:space="preserve">    -</w:t>
            </w:r>
          </w:p>
        </w:tc>
        <w:tc>
          <w:tcPr>
            <w:tcW w:w="963" w:type="dxa"/>
            <w:vAlign w:val="bottom"/>
          </w:tcPr>
          <w:p w14:paraId="542666E3" w14:textId="654FF42C" w:rsidR="00330193" w:rsidRPr="006E08AA" w:rsidRDefault="00330193" w:rsidP="00330193">
            <w:pPr>
              <w:spacing w:before="60" w:after="30" w:line="276" w:lineRule="auto"/>
              <w:jc w:val="right"/>
              <w:rPr>
                <w:rFonts w:ascii="Arial" w:hAnsi="Arial" w:cs="Arial"/>
                <w:sz w:val="16"/>
                <w:szCs w:val="16"/>
              </w:rPr>
            </w:pPr>
            <w:r>
              <w:rPr>
                <w:rFonts w:ascii="Arial" w:hAnsi="Arial" w:cs="Arial"/>
                <w:sz w:val="16"/>
                <w:szCs w:val="16"/>
              </w:rPr>
              <w:t>1,036,313</w:t>
            </w:r>
          </w:p>
        </w:tc>
        <w:tc>
          <w:tcPr>
            <w:tcW w:w="963" w:type="dxa"/>
            <w:vAlign w:val="bottom"/>
          </w:tcPr>
          <w:p w14:paraId="7D459188" w14:textId="40CA0F0E" w:rsidR="00330193" w:rsidRPr="006E08AA" w:rsidRDefault="00330193" w:rsidP="00330193">
            <w:pPr>
              <w:spacing w:before="60" w:after="30" w:line="276" w:lineRule="auto"/>
              <w:jc w:val="right"/>
              <w:rPr>
                <w:rFonts w:ascii="Arial" w:hAnsi="Arial" w:cs="Arial"/>
                <w:sz w:val="16"/>
                <w:szCs w:val="16"/>
              </w:rPr>
            </w:pPr>
            <w:r w:rsidRPr="006E08AA">
              <w:rPr>
                <w:rFonts w:ascii="Arial" w:hAnsi="Arial" w:cs="Arial"/>
                <w:sz w:val="16"/>
                <w:szCs w:val="16"/>
              </w:rPr>
              <w:t>1,000,990</w:t>
            </w:r>
          </w:p>
        </w:tc>
      </w:tr>
      <w:tr w:rsidR="00330193" w:rsidRPr="006E08AA" w14:paraId="3CEE956B" w14:textId="40B734E4" w:rsidTr="00441D6E">
        <w:trPr>
          <w:trHeight w:val="189"/>
        </w:trPr>
        <w:tc>
          <w:tcPr>
            <w:tcW w:w="1755" w:type="dxa"/>
            <w:vAlign w:val="bottom"/>
            <w:hideMark/>
          </w:tcPr>
          <w:p w14:paraId="3ABE8373" w14:textId="77777777" w:rsidR="00330193" w:rsidRPr="006E08AA" w:rsidRDefault="00330193" w:rsidP="00330193">
            <w:pPr>
              <w:spacing w:before="60" w:after="30" w:line="276" w:lineRule="auto"/>
              <w:ind w:left="324" w:hanging="182"/>
              <w:rPr>
                <w:rFonts w:ascii="Arial" w:hAnsi="Arial" w:cs="Arial"/>
                <w:sz w:val="16"/>
                <w:szCs w:val="16"/>
                <w:cs/>
              </w:rPr>
            </w:pPr>
            <w:r w:rsidRPr="006E08AA">
              <w:rPr>
                <w:rFonts w:ascii="Arial" w:hAnsi="Arial" w:cs="Arial"/>
                <w:sz w:val="16"/>
                <w:szCs w:val="16"/>
              </w:rPr>
              <w:t>- Overtime</w:t>
            </w:r>
          </w:p>
        </w:tc>
        <w:tc>
          <w:tcPr>
            <w:tcW w:w="992" w:type="dxa"/>
            <w:vAlign w:val="bottom"/>
          </w:tcPr>
          <w:p w14:paraId="39C5B0D0" w14:textId="0F034985" w:rsidR="00330193" w:rsidRPr="006E08AA" w:rsidRDefault="00330193" w:rsidP="00330193">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992" w:type="dxa"/>
            <w:vAlign w:val="bottom"/>
          </w:tcPr>
          <w:p w14:paraId="701CF3D3" w14:textId="22B065B4" w:rsidR="00330193" w:rsidRPr="006E08AA" w:rsidRDefault="00330193" w:rsidP="00330193">
            <w:pPr>
              <w:pBdr>
                <w:bottom w:val="single" w:sz="4" w:space="1" w:color="auto"/>
              </w:pBdr>
              <w:tabs>
                <w:tab w:val="left" w:pos="458"/>
              </w:tabs>
              <w:spacing w:before="60" w:after="30" w:line="276" w:lineRule="auto"/>
              <w:jc w:val="center"/>
              <w:rPr>
                <w:rFonts w:ascii="Arial" w:hAnsi="Arial" w:cs="Arial"/>
                <w:sz w:val="16"/>
                <w:szCs w:val="16"/>
              </w:rPr>
            </w:pPr>
            <w:r w:rsidRPr="006E08AA">
              <w:rPr>
                <w:rFonts w:ascii="Arial" w:hAnsi="Arial" w:cs="Arial"/>
                <w:sz w:val="16"/>
                <w:szCs w:val="16"/>
              </w:rPr>
              <w:t xml:space="preserve">    -</w:t>
            </w:r>
          </w:p>
        </w:tc>
        <w:tc>
          <w:tcPr>
            <w:tcW w:w="941" w:type="dxa"/>
            <w:vAlign w:val="bottom"/>
          </w:tcPr>
          <w:p w14:paraId="21C2E4CF" w14:textId="46E56B84" w:rsidR="00330193" w:rsidRPr="006E08AA" w:rsidRDefault="00330193" w:rsidP="00330193">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17,006</w:t>
            </w:r>
          </w:p>
        </w:tc>
        <w:tc>
          <w:tcPr>
            <w:tcW w:w="918" w:type="dxa"/>
            <w:vAlign w:val="bottom"/>
          </w:tcPr>
          <w:p w14:paraId="4CD0961E" w14:textId="643A6728" w:rsidR="00330193" w:rsidRPr="006E08AA" w:rsidRDefault="00330193" w:rsidP="00330193">
            <w:pPr>
              <w:pBdr>
                <w:bottom w:val="single" w:sz="4" w:space="1" w:color="auto"/>
              </w:pBdr>
              <w:spacing w:before="60" w:after="30" w:line="276" w:lineRule="auto"/>
              <w:jc w:val="right"/>
              <w:rPr>
                <w:rFonts w:ascii="Arial" w:hAnsi="Arial" w:cs="Arial"/>
                <w:sz w:val="16"/>
                <w:szCs w:val="16"/>
              </w:rPr>
            </w:pPr>
            <w:r w:rsidRPr="006E08AA">
              <w:rPr>
                <w:rFonts w:ascii="Arial" w:hAnsi="Arial" w:cs="Arial"/>
                <w:sz w:val="16"/>
                <w:szCs w:val="16"/>
              </w:rPr>
              <w:t>25,522</w:t>
            </w:r>
          </w:p>
        </w:tc>
        <w:tc>
          <w:tcPr>
            <w:tcW w:w="992" w:type="dxa"/>
            <w:vAlign w:val="bottom"/>
          </w:tcPr>
          <w:p w14:paraId="724D9C9A" w14:textId="6E76D9DE" w:rsidR="00330193" w:rsidRPr="006E08AA" w:rsidRDefault="00330193" w:rsidP="00330193">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006" w:type="dxa"/>
            <w:vAlign w:val="bottom"/>
          </w:tcPr>
          <w:p w14:paraId="267DA34D" w14:textId="436A9E98" w:rsidR="00330193" w:rsidRPr="006E08AA" w:rsidRDefault="00330193" w:rsidP="00330193">
            <w:pPr>
              <w:pBdr>
                <w:bottom w:val="single" w:sz="4" w:space="1" w:color="auto"/>
              </w:pBdr>
              <w:spacing w:before="60" w:after="30" w:line="276" w:lineRule="auto"/>
              <w:jc w:val="center"/>
              <w:rPr>
                <w:rFonts w:ascii="Arial" w:hAnsi="Arial" w:cs="Arial"/>
                <w:sz w:val="16"/>
                <w:szCs w:val="16"/>
                <w:cs/>
              </w:rPr>
            </w:pPr>
            <w:r>
              <w:rPr>
                <w:rFonts w:ascii="Arial" w:hAnsi="Arial" w:cs="Arial"/>
                <w:sz w:val="16"/>
                <w:szCs w:val="16"/>
              </w:rPr>
              <w:t xml:space="preserve">    -</w:t>
            </w:r>
          </w:p>
        </w:tc>
        <w:tc>
          <w:tcPr>
            <w:tcW w:w="963" w:type="dxa"/>
          </w:tcPr>
          <w:p w14:paraId="4F6BF0E2" w14:textId="08F4F3D0" w:rsidR="00330193" w:rsidRPr="006E08AA" w:rsidRDefault="00330193" w:rsidP="00330193">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17,006</w:t>
            </w:r>
          </w:p>
        </w:tc>
        <w:tc>
          <w:tcPr>
            <w:tcW w:w="963" w:type="dxa"/>
            <w:vAlign w:val="bottom"/>
          </w:tcPr>
          <w:p w14:paraId="4F74EF7C" w14:textId="67B2709E" w:rsidR="00330193" w:rsidRPr="006E08AA" w:rsidRDefault="00330193" w:rsidP="00330193">
            <w:pPr>
              <w:pBdr>
                <w:bottom w:val="single" w:sz="4" w:space="1" w:color="auto"/>
              </w:pBdr>
              <w:spacing w:before="60" w:after="30" w:line="276" w:lineRule="auto"/>
              <w:jc w:val="right"/>
              <w:rPr>
                <w:rFonts w:ascii="Arial" w:hAnsi="Arial" w:cs="Arial"/>
                <w:sz w:val="16"/>
                <w:szCs w:val="16"/>
              </w:rPr>
            </w:pPr>
            <w:r w:rsidRPr="006E08AA">
              <w:rPr>
                <w:rFonts w:ascii="Arial" w:hAnsi="Arial" w:cs="Arial"/>
                <w:sz w:val="16"/>
                <w:szCs w:val="16"/>
              </w:rPr>
              <w:t>25,522</w:t>
            </w:r>
          </w:p>
        </w:tc>
      </w:tr>
      <w:tr w:rsidR="00330193" w:rsidRPr="006E08AA" w14:paraId="6C8331B4" w14:textId="2E4CE165" w:rsidTr="00441D6E">
        <w:trPr>
          <w:trHeight w:val="348"/>
        </w:trPr>
        <w:tc>
          <w:tcPr>
            <w:tcW w:w="1755" w:type="dxa"/>
            <w:vAlign w:val="bottom"/>
            <w:hideMark/>
          </w:tcPr>
          <w:p w14:paraId="27E6F88C" w14:textId="77777777" w:rsidR="00330193" w:rsidRPr="006E08AA" w:rsidRDefault="00330193" w:rsidP="00330193">
            <w:pPr>
              <w:spacing w:before="60" w:after="30" w:line="276" w:lineRule="auto"/>
              <w:rPr>
                <w:rFonts w:ascii="Arial" w:hAnsi="Arial" w:cs="Arial"/>
                <w:sz w:val="16"/>
                <w:szCs w:val="16"/>
                <w:cs/>
              </w:rPr>
            </w:pPr>
            <w:r w:rsidRPr="006E08AA">
              <w:rPr>
                <w:rFonts w:ascii="Arial" w:hAnsi="Arial" w:cs="Arial"/>
                <w:sz w:val="16"/>
                <w:szCs w:val="16"/>
              </w:rPr>
              <w:t>Total</w:t>
            </w:r>
          </w:p>
        </w:tc>
        <w:tc>
          <w:tcPr>
            <w:tcW w:w="992" w:type="dxa"/>
          </w:tcPr>
          <w:p w14:paraId="62D9E20F" w14:textId="428A6DF9" w:rsidR="00330193" w:rsidRPr="006E08AA" w:rsidRDefault="00330193" w:rsidP="0033019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1,036,313</w:t>
            </w:r>
          </w:p>
        </w:tc>
        <w:tc>
          <w:tcPr>
            <w:tcW w:w="992" w:type="dxa"/>
            <w:vAlign w:val="bottom"/>
          </w:tcPr>
          <w:p w14:paraId="5BC23310" w14:textId="43975A14" w:rsidR="00330193" w:rsidRPr="006E08AA" w:rsidRDefault="00330193" w:rsidP="00330193">
            <w:pPr>
              <w:pBdr>
                <w:bottom w:val="single" w:sz="12" w:space="1" w:color="auto"/>
              </w:pBdr>
              <w:spacing w:before="60" w:after="30" w:line="276" w:lineRule="auto"/>
              <w:jc w:val="right"/>
              <w:rPr>
                <w:rFonts w:ascii="Arial" w:hAnsi="Arial" w:cs="Arial"/>
                <w:sz w:val="16"/>
                <w:szCs w:val="16"/>
              </w:rPr>
            </w:pPr>
            <w:r w:rsidRPr="006E08AA">
              <w:rPr>
                <w:rFonts w:ascii="Arial" w:hAnsi="Arial" w:cs="Arial"/>
                <w:sz w:val="16"/>
                <w:szCs w:val="16"/>
              </w:rPr>
              <w:t>1,000,990</w:t>
            </w:r>
          </w:p>
        </w:tc>
        <w:tc>
          <w:tcPr>
            <w:tcW w:w="941" w:type="dxa"/>
            <w:vAlign w:val="bottom"/>
          </w:tcPr>
          <w:p w14:paraId="442DCFF1" w14:textId="45238B00" w:rsidR="00330193" w:rsidRPr="006E08AA" w:rsidRDefault="00330193" w:rsidP="0033019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17,006</w:t>
            </w:r>
          </w:p>
        </w:tc>
        <w:tc>
          <w:tcPr>
            <w:tcW w:w="918" w:type="dxa"/>
            <w:vAlign w:val="bottom"/>
          </w:tcPr>
          <w:p w14:paraId="2C8F364E" w14:textId="206794B3" w:rsidR="00330193" w:rsidRPr="006E08AA" w:rsidRDefault="00330193" w:rsidP="00330193">
            <w:pPr>
              <w:pBdr>
                <w:bottom w:val="single" w:sz="12" w:space="1" w:color="auto"/>
              </w:pBdr>
              <w:spacing w:before="60" w:after="30" w:line="276" w:lineRule="auto"/>
              <w:jc w:val="right"/>
              <w:rPr>
                <w:rFonts w:ascii="Arial" w:hAnsi="Arial" w:cs="Arial"/>
                <w:sz w:val="16"/>
                <w:szCs w:val="16"/>
              </w:rPr>
            </w:pPr>
            <w:r w:rsidRPr="006E08AA">
              <w:rPr>
                <w:rFonts w:ascii="Arial" w:hAnsi="Arial" w:cs="Arial"/>
                <w:sz w:val="16"/>
                <w:szCs w:val="16"/>
              </w:rPr>
              <w:t>25,522</w:t>
            </w:r>
          </w:p>
        </w:tc>
        <w:tc>
          <w:tcPr>
            <w:tcW w:w="992" w:type="dxa"/>
            <w:vAlign w:val="bottom"/>
          </w:tcPr>
          <w:p w14:paraId="3AE8FFCB" w14:textId="71329D9A" w:rsidR="00330193" w:rsidRPr="006E08AA" w:rsidRDefault="00330193" w:rsidP="00330193">
            <w:pPr>
              <w:pBdr>
                <w:bottom w:val="single" w:sz="12"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006" w:type="dxa"/>
            <w:vAlign w:val="bottom"/>
          </w:tcPr>
          <w:p w14:paraId="17A9EA03" w14:textId="4742C7A2" w:rsidR="00330193" w:rsidRPr="006E08AA" w:rsidRDefault="00330193" w:rsidP="00330193">
            <w:pPr>
              <w:pBdr>
                <w:bottom w:val="single" w:sz="12" w:space="1" w:color="auto"/>
              </w:pBdr>
              <w:spacing w:before="60" w:after="30" w:line="276" w:lineRule="auto"/>
              <w:jc w:val="center"/>
              <w:rPr>
                <w:rFonts w:ascii="Arial" w:hAnsi="Arial" w:cs="Arial"/>
                <w:sz w:val="16"/>
                <w:szCs w:val="16"/>
                <w:cs/>
              </w:rPr>
            </w:pPr>
            <w:r>
              <w:rPr>
                <w:rFonts w:ascii="Arial" w:hAnsi="Arial" w:cs="Arial"/>
                <w:sz w:val="16"/>
                <w:szCs w:val="16"/>
              </w:rPr>
              <w:t xml:space="preserve">    -</w:t>
            </w:r>
          </w:p>
        </w:tc>
        <w:tc>
          <w:tcPr>
            <w:tcW w:w="963" w:type="dxa"/>
          </w:tcPr>
          <w:p w14:paraId="1A724388" w14:textId="6D583831" w:rsidR="00330193" w:rsidRPr="006E08AA" w:rsidRDefault="00330193" w:rsidP="0033019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1,053,319</w:t>
            </w:r>
          </w:p>
        </w:tc>
        <w:tc>
          <w:tcPr>
            <w:tcW w:w="963" w:type="dxa"/>
            <w:vAlign w:val="bottom"/>
          </w:tcPr>
          <w:p w14:paraId="566F9DE1" w14:textId="2C2DA614" w:rsidR="00330193" w:rsidRPr="006E08AA" w:rsidRDefault="00330193" w:rsidP="00330193">
            <w:pPr>
              <w:pBdr>
                <w:bottom w:val="single" w:sz="12" w:space="1" w:color="auto"/>
              </w:pBdr>
              <w:spacing w:before="60" w:after="30" w:line="276" w:lineRule="auto"/>
              <w:jc w:val="right"/>
              <w:rPr>
                <w:rFonts w:ascii="Arial" w:hAnsi="Arial" w:cs="Arial"/>
                <w:sz w:val="16"/>
                <w:szCs w:val="16"/>
              </w:rPr>
            </w:pPr>
            <w:r w:rsidRPr="006E08AA">
              <w:rPr>
                <w:rFonts w:ascii="Arial" w:hAnsi="Arial" w:cs="Arial"/>
                <w:sz w:val="16"/>
                <w:szCs w:val="16"/>
              </w:rPr>
              <w:t>1,026,512</w:t>
            </w:r>
          </w:p>
        </w:tc>
      </w:tr>
    </w:tbl>
    <w:p w14:paraId="0F0F3B2D" w14:textId="77777777" w:rsidR="001B645E" w:rsidRDefault="001B645E">
      <w:pPr>
        <w:rPr>
          <w:rFonts w:ascii="Arial" w:hAnsi="Arial" w:cstheme="minorBidi"/>
          <w:sz w:val="14"/>
          <w:szCs w:val="17"/>
          <w:highlight w:val="yellow"/>
          <w:lang w:eastAsia="en-US"/>
        </w:rPr>
      </w:pPr>
    </w:p>
    <w:p w14:paraId="7660CB3E" w14:textId="77777777" w:rsidR="0090654A" w:rsidRDefault="0090654A">
      <w:pPr>
        <w:rPr>
          <w:rFonts w:ascii="Arial" w:hAnsi="Arial" w:cstheme="minorBidi"/>
          <w:sz w:val="14"/>
          <w:szCs w:val="17"/>
          <w:highlight w:val="yellow"/>
          <w:lang w:eastAsia="en-US"/>
        </w:rPr>
      </w:pPr>
    </w:p>
    <w:p w14:paraId="3B964CB0" w14:textId="77777777" w:rsidR="00000D41" w:rsidRDefault="00000D41">
      <w:pPr>
        <w:rPr>
          <w:rFonts w:ascii="Arial" w:hAnsi="Arial" w:cstheme="minorBidi"/>
          <w:sz w:val="14"/>
          <w:szCs w:val="17"/>
          <w:highlight w:val="yellow"/>
          <w:lang w:eastAsia="en-US"/>
        </w:rPr>
      </w:pPr>
    </w:p>
    <w:p w14:paraId="24C63910" w14:textId="77777777" w:rsidR="00204EBC" w:rsidRPr="00BD07E6" w:rsidRDefault="00204EBC" w:rsidP="004E32BD">
      <w:pPr>
        <w:pStyle w:val="BodyTextIndent3"/>
        <w:numPr>
          <w:ilvl w:val="0"/>
          <w:numId w:val="25"/>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lang w:val="en-GB"/>
        </w:rPr>
        <w:t>OTHER</w:t>
      </w:r>
      <w:r w:rsidRPr="00BD07E6">
        <w:rPr>
          <w:rFonts w:ascii="Arial" w:hAnsi="Arial" w:cs="Arial"/>
          <w:b/>
          <w:bCs/>
          <w:sz w:val="19"/>
          <w:szCs w:val="19"/>
        </w:rPr>
        <w:t xml:space="preserve"> </w:t>
      </w:r>
      <w:r w:rsidRPr="00BD07E6">
        <w:rPr>
          <w:rFonts w:ascii="Arial" w:hAnsi="Arial" w:cs="Arial"/>
          <w:b/>
          <w:bCs/>
          <w:sz w:val="19"/>
          <w:szCs w:val="19"/>
          <w:lang w:val="en-GB"/>
        </w:rPr>
        <w:t>INCOME</w:t>
      </w:r>
    </w:p>
    <w:p w14:paraId="6387D33B" w14:textId="77777777" w:rsidR="00204EBC" w:rsidRPr="00566638" w:rsidRDefault="00204EBC" w:rsidP="00204EBC">
      <w:pPr>
        <w:pStyle w:val="BodyTextIndent3"/>
        <w:spacing w:line="360" w:lineRule="auto"/>
        <w:ind w:left="426" w:firstLine="0"/>
        <w:rPr>
          <w:rFonts w:ascii="Arial" w:hAnsi="Arial" w:cs="Arial"/>
          <w:sz w:val="16"/>
          <w:szCs w:val="16"/>
          <w:u w:val="single"/>
        </w:rPr>
      </w:pPr>
    </w:p>
    <w:p w14:paraId="6CBF7604" w14:textId="76C7C7E5" w:rsidR="00204EBC" w:rsidRDefault="00204EBC" w:rsidP="004E32BD">
      <w:pPr>
        <w:pStyle w:val="BodyTextIndent3"/>
        <w:spacing w:line="360" w:lineRule="auto"/>
        <w:ind w:left="434" w:firstLine="0"/>
        <w:jc w:val="thaiDistribute"/>
        <w:rPr>
          <w:rFonts w:ascii="Arial" w:hAnsi="Arial" w:cs="Arial"/>
          <w:sz w:val="19"/>
          <w:szCs w:val="19"/>
        </w:rPr>
      </w:pPr>
      <w:r w:rsidRPr="00BD07E6">
        <w:rPr>
          <w:rFonts w:ascii="Arial" w:hAnsi="Arial" w:cs="Arial"/>
          <w:sz w:val="19"/>
          <w:szCs w:val="19"/>
        </w:rPr>
        <w:t xml:space="preserve">Other income </w:t>
      </w:r>
      <w:bookmarkStart w:id="0" w:name="_Hlk131530160"/>
      <w:r w:rsidR="00E41006" w:rsidRPr="00BD07E6">
        <w:rPr>
          <w:rFonts w:ascii="Arial" w:hAnsi="Arial" w:cs="Arial"/>
          <w:sz w:val="19"/>
          <w:szCs w:val="19"/>
        </w:rPr>
        <w:t xml:space="preserve">for the </w:t>
      </w:r>
      <w:bookmarkEnd w:id="0"/>
      <w:r w:rsidR="006E08AA" w:rsidRPr="00BD07E6">
        <w:rPr>
          <w:rFonts w:ascii="Arial" w:hAnsi="Arial" w:cs="Arial"/>
          <w:sz w:val="19"/>
          <w:szCs w:val="19"/>
        </w:rPr>
        <w:t>three-month period</w:t>
      </w:r>
      <w:r w:rsidR="006E08AA">
        <w:rPr>
          <w:rFonts w:ascii="Arial" w:hAnsi="Arial" w:cs="Arial"/>
          <w:sz w:val="19"/>
          <w:szCs w:val="19"/>
        </w:rPr>
        <w:t>s</w:t>
      </w:r>
      <w:r w:rsidR="006E08AA" w:rsidRPr="00BD07E6">
        <w:rPr>
          <w:rFonts w:ascii="Arial" w:hAnsi="Arial" w:cs="Arial"/>
          <w:sz w:val="19"/>
          <w:szCs w:val="19"/>
        </w:rPr>
        <w:t xml:space="preserve"> ended </w:t>
      </w:r>
      <w:r w:rsidR="006E08AA" w:rsidRPr="001B645E">
        <w:rPr>
          <w:rFonts w:ascii="Arial" w:hAnsi="Arial" w:cs="Arial"/>
          <w:sz w:val="19"/>
          <w:szCs w:val="19"/>
          <w:lang w:val="en-GB"/>
        </w:rPr>
        <w:t>31 March 202</w:t>
      </w:r>
      <w:r w:rsidR="006E08AA" w:rsidRPr="001B645E">
        <w:rPr>
          <w:rFonts w:ascii="Arial" w:hAnsi="Arial" w:cstheme="minorBidi"/>
          <w:sz w:val="19"/>
          <w:szCs w:val="24"/>
          <w:lang w:bidi="th-TH"/>
        </w:rPr>
        <w:t>6</w:t>
      </w:r>
      <w:r w:rsidR="006E08AA">
        <w:rPr>
          <w:rFonts w:ascii="Arial" w:hAnsi="Arial" w:cstheme="minorBidi"/>
          <w:sz w:val="19"/>
          <w:szCs w:val="24"/>
        </w:rPr>
        <w:t xml:space="preserve"> </w:t>
      </w:r>
      <w:r w:rsidR="006E08AA" w:rsidRPr="00BD07E6">
        <w:rPr>
          <w:rFonts w:ascii="Arial" w:hAnsi="Arial" w:cs="Arial"/>
          <w:sz w:val="19"/>
          <w:szCs w:val="19"/>
          <w:lang w:val="en-GB"/>
        </w:rPr>
        <w:t>and 202</w:t>
      </w:r>
      <w:r w:rsidR="006E08AA">
        <w:rPr>
          <w:rFonts w:ascii="Arial" w:hAnsi="Arial" w:cs="Arial"/>
          <w:sz w:val="19"/>
          <w:szCs w:val="19"/>
          <w:lang w:val="en-GB"/>
        </w:rPr>
        <w:t>5</w:t>
      </w:r>
      <w:r w:rsidRPr="00BD07E6">
        <w:rPr>
          <w:rFonts w:ascii="Arial" w:hAnsi="Arial" w:cs="Arial"/>
          <w:sz w:val="19"/>
          <w:szCs w:val="19"/>
          <w:lang w:val="en-GB"/>
        </w:rPr>
        <w:t xml:space="preserve"> </w:t>
      </w:r>
      <w:r w:rsidRPr="00BD07E6">
        <w:rPr>
          <w:rFonts w:ascii="Arial" w:hAnsi="Arial" w:cs="Arial"/>
          <w:sz w:val="19"/>
          <w:szCs w:val="19"/>
        </w:rPr>
        <w:t xml:space="preserve">are as follows: </w:t>
      </w:r>
    </w:p>
    <w:p w14:paraId="455A039D" w14:textId="77777777" w:rsidR="00AF2D4B" w:rsidRDefault="00AF2D4B" w:rsidP="00204EBC">
      <w:pPr>
        <w:pStyle w:val="BodyTextIndent3"/>
        <w:spacing w:line="360" w:lineRule="auto"/>
        <w:ind w:left="360" w:firstLine="0"/>
        <w:jc w:val="thaiDistribute"/>
        <w:rPr>
          <w:rFonts w:ascii="Arial" w:hAnsi="Arial" w:cs="Arial"/>
          <w:sz w:val="19"/>
          <w:szCs w:val="19"/>
        </w:rPr>
      </w:pPr>
    </w:p>
    <w:tbl>
      <w:tblPr>
        <w:tblW w:w="9002" w:type="dxa"/>
        <w:tblInd w:w="350" w:type="dxa"/>
        <w:tblLayout w:type="fixed"/>
        <w:tblLook w:val="01E0" w:firstRow="1" w:lastRow="1" w:firstColumn="1" w:lastColumn="1" w:noHBand="0" w:noVBand="0"/>
      </w:tblPr>
      <w:tblGrid>
        <w:gridCol w:w="3502"/>
        <w:gridCol w:w="404"/>
        <w:gridCol w:w="1067"/>
        <w:gridCol w:w="245"/>
        <w:gridCol w:w="1089"/>
        <w:gridCol w:w="261"/>
        <w:gridCol w:w="1093"/>
        <w:gridCol w:w="236"/>
        <w:gridCol w:w="1105"/>
      </w:tblGrid>
      <w:tr w:rsidR="00536E89" w:rsidRPr="005D1A1D" w14:paraId="39C6E743" w14:textId="77777777" w:rsidTr="006E08AA">
        <w:trPr>
          <w:trHeight w:val="272"/>
        </w:trPr>
        <w:tc>
          <w:tcPr>
            <w:tcW w:w="3502" w:type="dxa"/>
          </w:tcPr>
          <w:p w14:paraId="5E193B96" w14:textId="77777777" w:rsidR="00536E89" w:rsidRPr="005D1A1D" w:rsidRDefault="00536E89" w:rsidP="00454CCA">
            <w:pPr>
              <w:tabs>
                <w:tab w:val="left" w:pos="5220"/>
              </w:tabs>
              <w:spacing w:before="60" w:after="30" w:line="276" w:lineRule="auto"/>
              <w:rPr>
                <w:rFonts w:ascii="Arial" w:hAnsi="Arial" w:cs="Arial"/>
                <w:sz w:val="19"/>
                <w:szCs w:val="19"/>
                <w:lang w:val="en-GB"/>
              </w:rPr>
            </w:pPr>
          </w:p>
        </w:tc>
        <w:tc>
          <w:tcPr>
            <w:tcW w:w="404" w:type="dxa"/>
          </w:tcPr>
          <w:p w14:paraId="090FDD39" w14:textId="77777777" w:rsidR="00536E89" w:rsidRPr="005D1A1D" w:rsidRDefault="00536E89" w:rsidP="00454CCA">
            <w:pPr>
              <w:tabs>
                <w:tab w:val="left" w:pos="5220"/>
              </w:tabs>
              <w:spacing w:before="60" w:after="30" w:line="276" w:lineRule="auto"/>
              <w:rPr>
                <w:rFonts w:ascii="Arial" w:hAnsi="Arial" w:cs="Arial"/>
                <w:sz w:val="19"/>
                <w:szCs w:val="19"/>
                <w:lang w:val="en-GB"/>
              </w:rPr>
            </w:pPr>
          </w:p>
        </w:tc>
        <w:tc>
          <w:tcPr>
            <w:tcW w:w="5096" w:type="dxa"/>
            <w:gridSpan w:val="7"/>
          </w:tcPr>
          <w:p w14:paraId="4FDF04C5" w14:textId="6425DB80" w:rsidR="00536E89" w:rsidRPr="005D1A1D" w:rsidRDefault="00536E89" w:rsidP="00454CCA">
            <w:pPr>
              <w:tabs>
                <w:tab w:val="left" w:pos="5220"/>
              </w:tabs>
              <w:spacing w:before="60" w:after="30" w:line="276" w:lineRule="auto"/>
              <w:ind w:left="-108" w:right="-108"/>
              <w:jc w:val="center"/>
              <w:rPr>
                <w:rFonts w:ascii="Arial" w:hAnsi="Arial" w:cs="Arial"/>
                <w:sz w:val="19"/>
                <w:szCs w:val="19"/>
                <w:lang w:val="en-GB"/>
              </w:rPr>
            </w:pPr>
          </w:p>
        </w:tc>
      </w:tr>
      <w:tr w:rsidR="00536E89" w:rsidRPr="005D1A1D" w14:paraId="68394E7E" w14:textId="77777777" w:rsidTr="006E08AA">
        <w:trPr>
          <w:trHeight w:val="272"/>
        </w:trPr>
        <w:tc>
          <w:tcPr>
            <w:tcW w:w="3502" w:type="dxa"/>
          </w:tcPr>
          <w:p w14:paraId="1EA2CC2F" w14:textId="77777777" w:rsidR="00536E89" w:rsidRPr="005D1A1D" w:rsidRDefault="00536E89" w:rsidP="00536E89">
            <w:pPr>
              <w:tabs>
                <w:tab w:val="left" w:pos="5220"/>
              </w:tabs>
              <w:spacing w:before="60" w:after="30" w:line="276" w:lineRule="auto"/>
              <w:rPr>
                <w:rFonts w:ascii="Arial" w:hAnsi="Arial" w:cs="Arial"/>
                <w:sz w:val="19"/>
                <w:szCs w:val="19"/>
                <w:lang w:val="en-GB"/>
              </w:rPr>
            </w:pPr>
          </w:p>
        </w:tc>
        <w:tc>
          <w:tcPr>
            <w:tcW w:w="404" w:type="dxa"/>
          </w:tcPr>
          <w:p w14:paraId="667FEE8E" w14:textId="77777777" w:rsidR="00536E89" w:rsidRPr="005D1A1D" w:rsidRDefault="00536E89" w:rsidP="00536E89">
            <w:pPr>
              <w:tabs>
                <w:tab w:val="left" w:pos="5220"/>
              </w:tabs>
              <w:spacing w:before="60" w:after="30" w:line="276" w:lineRule="auto"/>
              <w:rPr>
                <w:rFonts w:ascii="Arial" w:hAnsi="Arial" w:cs="Arial"/>
                <w:sz w:val="19"/>
                <w:szCs w:val="19"/>
                <w:lang w:val="en-GB"/>
              </w:rPr>
            </w:pPr>
          </w:p>
        </w:tc>
        <w:tc>
          <w:tcPr>
            <w:tcW w:w="2401" w:type="dxa"/>
            <w:gridSpan w:val="3"/>
          </w:tcPr>
          <w:p w14:paraId="3725E98E" w14:textId="2308CC29" w:rsidR="00536E89" w:rsidRPr="005D1A1D" w:rsidRDefault="00536E89" w:rsidP="00536E89">
            <w:pPr>
              <w:tabs>
                <w:tab w:val="left" w:pos="5220"/>
              </w:tabs>
              <w:spacing w:before="60" w:after="30" w:line="276" w:lineRule="auto"/>
              <w:ind w:left="-108" w:right="-108"/>
              <w:jc w:val="center"/>
              <w:rPr>
                <w:rFonts w:ascii="Arial" w:hAnsi="Arial" w:cs="Arial"/>
                <w:sz w:val="19"/>
                <w:szCs w:val="19"/>
              </w:rPr>
            </w:pPr>
          </w:p>
        </w:tc>
        <w:tc>
          <w:tcPr>
            <w:tcW w:w="261" w:type="dxa"/>
          </w:tcPr>
          <w:p w14:paraId="69AC8EE5" w14:textId="77777777" w:rsidR="00536E89" w:rsidRPr="005D1A1D" w:rsidRDefault="00536E89" w:rsidP="00536E89">
            <w:pPr>
              <w:tabs>
                <w:tab w:val="left" w:pos="5220"/>
              </w:tabs>
              <w:spacing w:before="60" w:after="30" w:line="276" w:lineRule="auto"/>
              <w:ind w:left="-108" w:right="-108"/>
              <w:jc w:val="center"/>
              <w:rPr>
                <w:rFonts w:ascii="Arial" w:hAnsi="Arial" w:cs="Arial"/>
                <w:sz w:val="19"/>
                <w:szCs w:val="19"/>
              </w:rPr>
            </w:pPr>
          </w:p>
        </w:tc>
        <w:tc>
          <w:tcPr>
            <w:tcW w:w="2434" w:type="dxa"/>
            <w:gridSpan w:val="3"/>
            <w:tcBorders>
              <w:bottom w:val="single" w:sz="4" w:space="0" w:color="auto"/>
            </w:tcBorders>
          </w:tcPr>
          <w:p w14:paraId="0834AF64" w14:textId="1B62B6D9" w:rsidR="00536E89" w:rsidRPr="005D1A1D" w:rsidRDefault="006E08AA" w:rsidP="00536E89">
            <w:pPr>
              <w:tabs>
                <w:tab w:val="left" w:pos="5220"/>
              </w:tabs>
              <w:spacing w:before="60" w:after="30" w:line="276" w:lineRule="auto"/>
              <w:ind w:left="-108" w:right="-108"/>
              <w:jc w:val="center"/>
              <w:rPr>
                <w:rFonts w:ascii="Arial" w:hAnsi="Arial" w:cs="Arial"/>
                <w:sz w:val="19"/>
                <w:szCs w:val="19"/>
              </w:rPr>
            </w:pPr>
            <w:r w:rsidRPr="005D1A1D">
              <w:rPr>
                <w:rFonts w:ascii="Arial" w:hAnsi="Arial" w:cs="Arial"/>
                <w:sz w:val="19"/>
                <w:szCs w:val="19"/>
                <w:lang w:val="en-GB"/>
              </w:rPr>
              <w:t>Thousand Baht</w:t>
            </w:r>
          </w:p>
        </w:tc>
      </w:tr>
      <w:tr w:rsidR="006E08AA" w:rsidRPr="005D1A1D" w14:paraId="32FFE6F1" w14:textId="77777777" w:rsidTr="006E08AA">
        <w:trPr>
          <w:trHeight w:val="272"/>
        </w:trPr>
        <w:tc>
          <w:tcPr>
            <w:tcW w:w="3502" w:type="dxa"/>
          </w:tcPr>
          <w:p w14:paraId="6B1AA7C4" w14:textId="77777777" w:rsidR="006E08AA" w:rsidRPr="005D1A1D" w:rsidRDefault="006E08AA" w:rsidP="006E08AA">
            <w:pPr>
              <w:tabs>
                <w:tab w:val="left" w:pos="5220"/>
              </w:tabs>
              <w:spacing w:before="60" w:after="30" w:line="276" w:lineRule="auto"/>
              <w:rPr>
                <w:rFonts w:ascii="Arial" w:hAnsi="Arial" w:cs="Arial"/>
                <w:sz w:val="19"/>
                <w:szCs w:val="19"/>
                <w:lang w:val="en-GB"/>
              </w:rPr>
            </w:pPr>
          </w:p>
        </w:tc>
        <w:tc>
          <w:tcPr>
            <w:tcW w:w="404" w:type="dxa"/>
          </w:tcPr>
          <w:p w14:paraId="78A302B0" w14:textId="77777777" w:rsidR="006E08AA" w:rsidRPr="005D1A1D" w:rsidRDefault="006E08AA" w:rsidP="006E08AA">
            <w:pPr>
              <w:tabs>
                <w:tab w:val="left" w:pos="5220"/>
              </w:tabs>
              <w:spacing w:before="60" w:after="30" w:line="276" w:lineRule="auto"/>
              <w:rPr>
                <w:rFonts w:ascii="Arial" w:hAnsi="Arial" w:cs="Arial"/>
                <w:sz w:val="19"/>
                <w:szCs w:val="19"/>
                <w:lang w:val="en-GB"/>
              </w:rPr>
            </w:pPr>
          </w:p>
        </w:tc>
        <w:tc>
          <w:tcPr>
            <w:tcW w:w="2401" w:type="dxa"/>
            <w:gridSpan w:val="3"/>
          </w:tcPr>
          <w:p w14:paraId="20AB0DDB" w14:textId="350D6FDC" w:rsidR="006E08AA" w:rsidRPr="005D1A1D" w:rsidRDefault="006E08AA" w:rsidP="006E08AA">
            <w:pPr>
              <w:tabs>
                <w:tab w:val="left" w:pos="5220"/>
              </w:tabs>
              <w:spacing w:before="60" w:after="30" w:line="276" w:lineRule="auto"/>
              <w:ind w:left="-108" w:right="-108"/>
              <w:jc w:val="center"/>
              <w:rPr>
                <w:rFonts w:ascii="Arial" w:hAnsi="Arial" w:cs="Arial"/>
                <w:sz w:val="19"/>
                <w:szCs w:val="19"/>
              </w:rPr>
            </w:pPr>
          </w:p>
        </w:tc>
        <w:tc>
          <w:tcPr>
            <w:tcW w:w="261" w:type="dxa"/>
          </w:tcPr>
          <w:p w14:paraId="5D3F3E08" w14:textId="77777777" w:rsidR="006E08AA" w:rsidRPr="005D1A1D" w:rsidRDefault="006E08AA" w:rsidP="006E08AA">
            <w:pPr>
              <w:tabs>
                <w:tab w:val="left" w:pos="5220"/>
              </w:tabs>
              <w:spacing w:before="60" w:after="30" w:line="276" w:lineRule="auto"/>
              <w:ind w:left="-108" w:right="-108"/>
              <w:jc w:val="center"/>
              <w:rPr>
                <w:rFonts w:ascii="Arial" w:hAnsi="Arial" w:cs="Arial"/>
                <w:sz w:val="19"/>
                <w:szCs w:val="19"/>
              </w:rPr>
            </w:pPr>
          </w:p>
        </w:tc>
        <w:tc>
          <w:tcPr>
            <w:tcW w:w="2434" w:type="dxa"/>
            <w:gridSpan w:val="3"/>
            <w:tcBorders>
              <w:top w:val="single" w:sz="4" w:space="0" w:color="auto"/>
              <w:bottom w:val="single" w:sz="4" w:space="0" w:color="auto"/>
            </w:tcBorders>
          </w:tcPr>
          <w:p w14:paraId="5E3BB0F1" w14:textId="0F931D0C" w:rsidR="006E08AA" w:rsidRPr="005D1A1D" w:rsidRDefault="006E08AA" w:rsidP="006E08AA">
            <w:pPr>
              <w:tabs>
                <w:tab w:val="left" w:pos="5220"/>
              </w:tabs>
              <w:spacing w:before="60" w:after="30" w:line="276" w:lineRule="auto"/>
              <w:ind w:left="-108" w:right="-108"/>
              <w:jc w:val="center"/>
              <w:rPr>
                <w:rFonts w:ascii="Arial" w:hAnsi="Arial" w:cs="Arial"/>
                <w:sz w:val="19"/>
                <w:szCs w:val="19"/>
              </w:rPr>
            </w:pPr>
            <w:r w:rsidRPr="005D1A1D">
              <w:rPr>
                <w:rFonts w:ascii="Arial" w:hAnsi="Arial" w:cs="Arial"/>
                <w:sz w:val="19"/>
                <w:szCs w:val="19"/>
              </w:rPr>
              <w:t xml:space="preserve">For the three-month periods </w:t>
            </w:r>
            <w:r w:rsidRPr="005D1A1D">
              <w:rPr>
                <w:rFonts w:ascii="Arial" w:hAnsi="Arial" w:cs="Arial"/>
                <w:sz w:val="19"/>
                <w:szCs w:val="19"/>
              </w:rPr>
              <w:br/>
              <w:t>ended 31 March</w:t>
            </w:r>
          </w:p>
        </w:tc>
      </w:tr>
      <w:tr w:rsidR="006E08AA" w:rsidRPr="005D1A1D" w14:paraId="79DF6E1C" w14:textId="77777777" w:rsidTr="006E08AA">
        <w:trPr>
          <w:trHeight w:val="100"/>
        </w:trPr>
        <w:tc>
          <w:tcPr>
            <w:tcW w:w="3502" w:type="dxa"/>
          </w:tcPr>
          <w:p w14:paraId="79851654" w14:textId="77777777" w:rsidR="006E08AA" w:rsidRPr="005D1A1D" w:rsidRDefault="006E08AA" w:rsidP="006E08AA">
            <w:pPr>
              <w:tabs>
                <w:tab w:val="left" w:pos="5220"/>
              </w:tabs>
              <w:spacing w:before="60" w:after="30" w:line="276" w:lineRule="auto"/>
              <w:rPr>
                <w:rFonts w:ascii="Arial" w:hAnsi="Arial" w:cs="Arial"/>
                <w:sz w:val="19"/>
                <w:szCs w:val="19"/>
                <w:cs/>
                <w:lang w:val="en-GB"/>
              </w:rPr>
            </w:pPr>
          </w:p>
        </w:tc>
        <w:tc>
          <w:tcPr>
            <w:tcW w:w="404" w:type="dxa"/>
          </w:tcPr>
          <w:p w14:paraId="01B69D90" w14:textId="77777777" w:rsidR="006E08AA" w:rsidRPr="005D1A1D" w:rsidRDefault="006E08AA" w:rsidP="006E08AA">
            <w:pPr>
              <w:tabs>
                <w:tab w:val="left" w:pos="5220"/>
              </w:tabs>
              <w:spacing w:before="60" w:after="30" w:line="276" w:lineRule="auto"/>
              <w:jc w:val="center"/>
              <w:rPr>
                <w:rFonts w:ascii="Arial" w:hAnsi="Arial" w:cs="Arial"/>
                <w:sz w:val="19"/>
                <w:szCs w:val="19"/>
                <w:lang w:val="en-GB"/>
              </w:rPr>
            </w:pPr>
          </w:p>
        </w:tc>
        <w:tc>
          <w:tcPr>
            <w:tcW w:w="1067" w:type="dxa"/>
            <w:vAlign w:val="bottom"/>
          </w:tcPr>
          <w:p w14:paraId="55C75954" w14:textId="29C1B09E" w:rsidR="006E08AA" w:rsidRPr="005D1A1D" w:rsidRDefault="006E08AA" w:rsidP="006E08AA">
            <w:pPr>
              <w:tabs>
                <w:tab w:val="left" w:pos="5220"/>
              </w:tabs>
              <w:spacing w:before="60" w:after="30" w:line="276" w:lineRule="auto"/>
              <w:ind w:left="-108" w:right="-108"/>
              <w:jc w:val="center"/>
              <w:rPr>
                <w:rFonts w:ascii="Arial" w:hAnsi="Arial" w:cs="Arial"/>
                <w:sz w:val="19"/>
                <w:szCs w:val="19"/>
              </w:rPr>
            </w:pPr>
          </w:p>
        </w:tc>
        <w:tc>
          <w:tcPr>
            <w:tcW w:w="245" w:type="dxa"/>
            <w:vAlign w:val="bottom"/>
          </w:tcPr>
          <w:p w14:paraId="09B2C57F" w14:textId="77777777" w:rsidR="006E08AA" w:rsidRPr="005D1A1D" w:rsidRDefault="006E08AA" w:rsidP="006E08AA">
            <w:pPr>
              <w:tabs>
                <w:tab w:val="left" w:pos="5220"/>
              </w:tabs>
              <w:spacing w:before="60" w:after="30" w:line="276" w:lineRule="auto"/>
              <w:ind w:left="-108" w:right="-108"/>
              <w:jc w:val="center"/>
              <w:rPr>
                <w:rFonts w:ascii="Arial" w:hAnsi="Arial" w:cs="Arial"/>
                <w:sz w:val="19"/>
                <w:szCs w:val="19"/>
              </w:rPr>
            </w:pPr>
          </w:p>
        </w:tc>
        <w:tc>
          <w:tcPr>
            <w:tcW w:w="1089" w:type="dxa"/>
            <w:vAlign w:val="bottom"/>
          </w:tcPr>
          <w:p w14:paraId="5653703E" w14:textId="5F891A45" w:rsidR="006E08AA" w:rsidRPr="005D1A1D" w:rsidRDefault="006E08AA" w:rsidP="006E08AA">
            <w:pPr>
              <w:tabs>
                <w:tab w:val="left" w:pos="5220"/>
              </w:tabs>
              <w:spacing w:before="60" w:after="30" w:line="276" w:lineRule="auto"/>
              <w:ind w:left="-108" w:right="-108"/>
              <w:jc w:val="center"/>
              <w:rPr>
                <w:rFonts w:ascii="Arial" w:hAnsi="Arial" w:cs="Arial"/>
                <w:sz w:val="19"/>
                <w:szCs w:val="19"/>
              </w:rPr>
            </w:pPr>
          </w:p>
        </w:tc>
        <w:tc>
          <w:tcPr>
            <w:tcW w:w="261" w:type="dxa"/>
          </w:tcPr>
          <w:p w14:paraId="323312A8" w14:textId="77777777" w:rsidR="006E08AA" w:rsidRPr="005D1A1D" w:rsidRDefault="006E08AA" w:rsidP="006E08AA">
            <w:pPr>
              <w:tabs>
                <w:tab w:val="left" w:pos="5220"/>
              </w:tabs>
              <w:spacing w:before="60" w:after="30" w:line="276" w:lineRule="auto"/>
              <w:ind w:left="-108" w:right="-108"/>
              <w:jc w:val="center"/>
              <w:rPr>
                <w:rFonts w:ascii="Arial" w:hAnsi="Arial" w:cs="Arial"/>
                <w:sz w:val="19"/>
                <w:szCs w:val="19"/>
              </w:rPr>
            </w:pPr>
          </w:p>
        </w:tc>
        <w:tc>
          <w:tcPr>
            <w:tcW w:w="1093" w:type="dxa"/>
            <w:tcBorders>
              <w:top w:val="single" w:sz="4" w:space="0" w:color="auto"/>
              <w:bottom w:val="single" w:sz="4" w:space="0" w:color="auto"/>
            </w:tcBorders>
            <w:vAlign w:val="bottom"/>
          </w:tcPr>
          <w:p w14:paraId="5BBAD850" w14:textId="0B312D96" w:rsidR="006E08AA" w:rsidRPr="005D1A1D" w:rsidRDefault="006E08AA" w:rsidP="006E08AA">
            <w:pPr>
              <w:tabs>
                <w:tab w:val="left" w:pos="5220"/>
              </w:tabs>
              <w:spacing w:before="60" w:after="30" w:line="276" w:lineRule="auto"/>
              <w:ind w:left="-108" w:right="-108"/>
              <w:jc w:val="center"/>
              <w:rPr>
                <w:rFonts w:ascii="Arial" w:hAnsi="Arial" w:cs="Arial"/>
                <w:sz w:val="19"/>
                <w:szCs w:val="19"/>
              </w:rPr>
            </w:pPr>
            <w:r w:rsidRPr="005D1A1D">
              <w:rPr>
                <w:rFonts w:ascii="Arial" w:hAnsi="Arial" w:cs="Arial"/>
                <w:sz w:val="19"/>
                <w:szCs w:val="19"/>
              </w:rPr>
              <w:t>2026</w:t>
            </w:r>
          </w:p>
        </w:tc>
        <w:tc>
          <w:tcPr>
            <w:tcW w:w="236" w:type="dxa"/>
            <w:tcBorders>
              <w:top w:val="single" w:sz="4" w:space="0" w:color="auto"/>
            </w:tcBorders>
            <w:vAlign w:val="bottom"/>
          </w:tcPr>
          <w:p w14:paraId="2A095C04" w14:textId="77777777" w:rsidR="006E08AA" w:rsidRPr="005D1A1D" w:rsidRDefault="006E08AA" w:rsidP="006E08AA">
            <w:pPr>
              <w:tabs>
                <w:tab w:val="left" w:pos="5220"/>
              </w:tabs>
              <w:spacing w:before="60" w:after="30" w:line="276" w:lineRule="auto"/>
              <w:ind w:left="-108" w:right="-108"/>
              <w:jc w:val="center"/>
              <w:rPr>
                <w:rFonts w:ascii="Arial" w:hAnsi="Arial" w:cs="Arial"/>
                <w:sz w:val="19"/>
                <w:szCs w:val="19"/>
              </w:rPr>
            </w:pPr>
          </w:p>
        </w:tc>
        <w:tc>
          <w:tcPr>
            <w:tcW w:w="1105" w:type="dxa"/>
            <w:tcBorders>
              <w:top w:val="single" w:sz="4" w:space="0" w:color="auto"/>
              <w:bottom w:val="single" w:sz="4" w:space="0" w:color="auto"/>
            </w:tcBorders>
            <w:vAlign w:val="bottom"/>
          </w:tcPr>
          <w:p w14:paraId="441BCEF5" w14:textId="5B76BE83" w:rsidR="006E08AA" w:rsidRPr="005D1A1D" w:rsidRDefault="006E08AA" w:rsidP="006E08AA">
            <w:pPr>
              <w:tabs>
                <w:tab w:val="left" w:pos="5220"/>
              </w:tabs>
              <w:spacing w:before="60" w:after="30" w:line="276" w:lineRule="auto"/>
              <w:ind w:left="-108" w:right="-108"/>
              <w:jc w:val="center"/>
              <w:rPr>
                <w:rFonts w:ascii="Arial" w:hAnsi="Arial" w:cs="Arial"/>
                <w:sz w:val="19"/>
                <w:szCs w:val="19"/>
              </w:rPr>
            </w:pPr>
            <w:r w:rsidRPr="005D1A1D">
              <w:rPr>
                <w:rFonts w:ascii="Arial" w:hAnsi="Arial" w:cs="Arial"/>
                <w:sz w:val="19"/>
                <w:szCs w:val="19"/>
              </w:rPr>
              <w:t>2025</w:t>
            </w:r>
          </w:p>
        </w:tc>
      </w:tr>
      <w:tr w:rsidR="006E08AA" w:rsidRPr="005D1A1D" w14:paraId="07570DA7" w14:textId="77777777" w:rsidTr="006E08AA">
        <w:trPr>
          <w:trHeight w:val="127"/>
        </w:trPr>
        <w:tc>
          <w:tcPr>
            <w:tcW w:w="3502" w:type="dxa"/>
          </w:tcPr>
          <w:p w14:paraId="0B901199" w14:textId="77777777" w:rsidR="006E08AA" w:rsidRPr="005D1A1D" w:rsidRDefault="006E08AA" w:rsidP="006E08AA">
            <w:pPr>
              <w:tabs>
                <w:tab w:val="left" w:pos="5220"/>
              </w:tabs>
              <w:spacing w:before="60" w:after="30" w:line="276" w:lineRule="auto"/>
              <w:rPr>
                <w:rFonts w:ascii="Arial" w:hAnsi="Arial" w:cs="Arial"/>
                <w:sz w:val="19"/>
                <w:szCs w:val="19"/>
                <w:lang w:val="en-GB"/>
              </w:rPr>
            </w:pPr>
          </w:p>
        </w:tc>
        <w:tc>
          <w:tcPr>
            <w:tcW w:w="404" w:type="dxa"/>
          </w:tcPr>
          <w:p w14:paraId="30FFE3F0" w14:textId="77777777" w:rsidR="006E08AA" w:rsidRPr="005D1A1D" w:rsidRDefault="006E08AA" w:rsidP="006E08AA">
            <w:pPr>
              <w:tabs>
                <w:tab w:val="left" w:pos="5220"/>
              </w:tabs>
              <w:spacing w:before="60" w:after="30" w:line="276" w:lineRule="auto"/>
              <w:rPr>
                <w:rFonts w:ascii="Arial" w:hAnsi="Arial" w:cs="Arial"/>
                <w:sz w:val="19"/>
                <w:szCs w:val="19"/>
                <w:lang w:val="en-GB"/>
              </w:rPr>
            </w:pPr>
          </w:p>
        </w:tc>
        <w:tc>
          <w:tcPr>
            <w:tcW w:w="1067" w:type="dxa"/>
          </w:tcPr>
          <w:p w14:paraId="63D8415B" w14:textId="77777777" w:rsidR="006E08AA" w:rsidRPr="005D1A1D" w:rsidRDefault="006E08AA" w:rsidP="006E08AA">
            <w:pPr>
              <w:tabs>
                <w:tab w:val="left" w:pos="5220"/>
              </w:tabs>
              <w:spacing w:before="60" w:after="30" w:line="276" w:lineRule="auto"/>
              <w:rPr>
                <w:rFonts w:ascii="Arial" w:hAnsi="Arial" w:cs="Arial"/>
                <w:sz w:val="19"/>
                <w:szCs w:val="19"/>
                <w:lang w:val="en-GB"/>
              </w:rPr>
            </w:pPr>
          </w:p>
        </w:tc>
        <w:tc>
          <w:tcPr>
            <w:tcW w:w="245" w:type="dxa"/>
          </w:tcPr>
          <w:p w14:paraId="2D41DAA2" w14:textId="77777777" w:rsidR="006E08AA" w:rsidRPr="005D1A1D" w:rsidRDefault="006E08AA" w:rsidP="006E08AA">
            <w:pPr>
              <w:tabs>
                <w:tab w:val="left" w:pos="5220"/>
              </w:tabs>
              <w:spacing w:before="60" w:after="30" w:line="276" w:lineRule="auto"/>
              <w:rPr>
                <w:rFonts w:ascii="Arial" w:hAnsi="Arial" w:cs="Arial"/>
                <w:sz w:val="19"/>
                <w:szCs w:val="19"/>
                <w:lang w:val="en-GB"/>
              </w:rPr>
            </w:pPr>
          </w:p>
        </w:tc>
        <w:tc>
          <w:tcPr>
            <w:tcW w:w="1089" w:type="dxa"/>
          </w:tcPr>
          <w:p w14:paraId="2445E1CE" w14:textId="77777777" w:rsidR="006E08AA" w:rsidRPr="005D1A1D" w:rsidRDefault="006E08AA" w:rsidP="006E08AA">
            <w:pPr>
              <w:tabs>
                <w:tab w:val="left" w:pos="5220"/>
              </w:tabs>
              <w:spacing w:before="60" w:after="30" w:line="276" w:lineRule="auto"/>
              <w:rPr>
                <w:rFonts w:ascii="Arial" w:hAnsi="Arial" w:cs="Arial"/>
                <w:sz w:val="19"/>
                <w:szCs w:val="19"/>
                <w:lang w:val="en-GB"/>
              </w:rPr>
            </w:pPr>
          </w:p>
        </w:tc>
        <w:tc>
          <w:tcPr>
            <w:tcW w:w="261" w:type="dxa"/>
          </w:tcPr>
          <w:p w14:paraId="2554E2F1" w14:textId="77777777" w:rsidR="006E08AA" w:rsidRPr="005D1A1D" w:rsidRDefault="006E08AA" w:rsidP="006E08AA">
            <w:pPr>
              <w:tabs>
                <w:tab w:val="left" w:pos="5220"/>
              </w:tabs>
              <w:spacing w:before="60" w:after="30" w:line="276" w:lineRule="auto"/>
              <w:rPr>
                <w:rFonts w:ascii="Arial" w:hAnsi="Arial" w:cs="Arial"/>
                <w:sz w:val="19"/>
                <w:szCs w:val="19"/>
                <w:lang w:val="en-GB"/>
              </w:rPr>
            </w:pPr>
          </w:p>
        </w:tc>
        <w:tc>
          <w:tcPr>
            <w:tcW w:w="1093" w:type="dxa"/>
            <w:tcBorders>
              <w:top w:val="single" w:sz="4" w:space="0" w:color="auto"/>
            </w:tcBorders>
          </w:tcPr>
          <w:p w14:paraId="7A5031B9" w14:textId="0DDE544E" w:rsidR="006E08AA" w:rsidRPr="005D1A1D" w:rsidRDefault="006E08AA" w:rsidP="006E08AA">
            <w:pPr>
              <w:tabs>
                <w:tab w:val="left" w:pos="5220"/>
              </w:tabs>
              <w:spacing w:before="60" w:after="30" w:line="276" w:lineRule="auto"/>
              <w:rPr>
                <w:rFonts w:ascii="Arial" w:hAnsi="Arial" w:cs="Arial"/>
                <w:sz w:val="19"/>
                <w:szCs w:val="19"/>
                <w:lang w:val="en-GB"/>
              </w:rPr>
            </w:pPr>
          </w:p>
        </w:tc>
        <w:tc>
          <w:tcPr>
            <w:tcW w:w="236" w:type="dxa"/>
          </w:tcPr>
          <w:p w14:paraId="71907519" w14:textId="77777777" w:rsidR="006E08AA" w:rsidRPr="005D1A1D" w:rsidRDefault="006E08AA" w:rsidP="006E08AA">
            <w:pPr>
              <w:tabs>
                <w:tab w:val="left" w:pos="5220"/>
              </w:tabs>
              <w:spacing w:before="60" w:after="30" w:line="276" w:lineRule="auto"/>
              <w:rPr>
                <w:rFonts w:ascii="Arial" w:hAnsi="Arial" w:cs="Arial"/>
                <w:sz w:val="19"/>
                <w:szCs w:val="19"/>
                <w:lang w:val="en-GB"/>
              </w:rPr>
            </w:pPr>
          </w:p>
        </w:tc>
        <w:tc>
          <w:tcPr>
            <w:tcW w:w="1105" w:type="dxa"/>
            <w:tcBorders>
              <w:top w:val="single" w:sz="4" w:space="0" w:color="auto"/>
            </w:tcBorders>
          </w:tcPr>
          <w:p w14:paraId="4DE939B1" w14:textId="77777777" w:rsidR="006E08AA" w:rsidRPr="005D1A1D" w:rsidRDefault="006E08AA" w:rsidP="006E08AA">
            <w:pPr>
              <w:tabs>
                <w:tab w:val="left" w:pos="5220"/>
              </w:tabs>
              <w:spacing w:before="60" w:after="30" w:line="276" w:lineRule="auto"/>
              <w:rPr>
                <w:rFonts w:ascii="Arial" w:hAnsi="Arial" w:cs="Arial"/>
                <w:sz w:val="19"/>
                <w:szCs w:val="19"/>
                <w:lang w:val="en-GB"/>
              </w:rPr>
            </w:pPr>
          </w:p>
        </w:tc>
      </w:tr>
      <w:tr w:rsidR="005D1A1D" w:rsidRPr="005D1A1D" w14:paraId="3C1A4951" w14:textId="77777777" w:rsidTr="004E32BD">
        <w:trPr>
          <w:trHeight w:val="74"/>
        </w:trPr>
        <w:tc>
          <w:tcPr>
            <w:tcW w:w="3906" w:type="dxa"/>
            <w:gridSpan w:val="2"/>
          </w:tcPr>
          <w:p w14:paraId="31B364AF" w14:textId="5959A513" w:rsidR="005D1A1D" w:rsidRPr="005D1A1D" w:rsidRDefault="005D1A1D" w:rsidP="005D1A1D">
            <w:pPr>
              <w:spacing w:before="60" w:after="30" w:line="276" w:lineRule="auto"/>
              <w:ind w:right="50"/>
              <w:rPr>
                <w:rFonts w:ascii="Arial" w:hAnsi="Arial" w:cs="Arial"/>
                <w:sz w:val="19"/>
                <w:szCs w:val="19"/>
                <w:lang w:val="en-GB"/>
              </w:rPr>
            </w:pPr>
            <w:r w:rsidRPr="005D1A1D">
              <w:rPr>
                <w:rFonts w:ascii="Arial" w:hAnsi="Arial" w:cs="Arial"/>
                <w:sz w:val="19"/>
                <w:szCs w:val="19"/>
                <w:lang w:val="en-GB"/>
              </w:rPr>
              <w:t>Revenue from scrap sales</w:t>
            </w:r>
          </w:p>
        </w:tc>
        <w:tc>
          <w:tcPr>
            <w:tcW w:w="1067" w:type="dxa"/>
          </w:tcPr>
          <w:p w14:paraId="4A2A5D13" w14:textId="7B906F05" w:rsidR="005D1A1D" w:rsidRPr="005D1A1D" w:rsidRDefault="005D1A1D" w:rsidP="005D1A1D">
            <w:pPr>
              <w:tabs>
                <w:tab w:val="left" w:pos="5220"/>
              </w:tabs>
              <w:spacing w:before="60" w:after="30" w:line="276" w:lineRule="auto"/>
              <w:jc w:val="right"/>
              <w:rPr>
                <w:rFonts w:ascii="Arial" w:hAnsi="Arial" w:cs="Arial"/>
                <w:sz w:val="19"/>
                <w:szCs w:val="19"/>
                <w:lang w:val="en-GB"/>
              </w:rPr>
            </w:pPr>
          </w:p>
        </w:tc>
        <w:tc>
          <w:tcPr>
            <w:tcW w:w="245" w:type="dxa"/>
          </w:tcPr>
          <w:p w14:paraId="2B7C5810" w14:textId="77777777" w:rsidR="005D1A1D" w:rsidRPr="005D1A1D" w:rsidRDefault="005D1A1D" w:rsidP="005D1A1D">
            <w:pPr>
              <w:tabs>
                <w:tab w:val="left" w:pos="5220"/>
              </w:tabs>
              <w:spacing w:before="60" w:after="30" w:line="276" w:lineRule="auto"/>
              <w:jc w:val="right"/>
              <w:rPr>
                <w:rFonts w:ascii="Arial" w:hAnsi="Arial" w:cs="Arial"/>
                <w:sz w:val="19"/>
                <w:szCs w:val="19"/>
                <w:lang w:val="en-GB"/>
              </w:rPr>
            </w:pPr>
          </w:p>
        </w:tc>
        <w:tc>
          <w:tcPr>
            <w:tcW w:w="1089" w:type="dxa"/>
          </w:tcPr>
          <w:p w14:paraId="494F7195" w14:textId="06A1784A" w:rsidR="005D1A1D" w:rsidRPr="005D1A1D" w:rsidRDefault="005D1A1D" w:rsidP="005D1A1D">
            <w:pPr>
              <w:tabs>
                <w:tab w:val="left" w:pos="5220"/>
              </w:tabs>
              <w:spacing w:before="60" w:after="30" w:line="276" w:lineRule="auto"/>
              <w:jc w:val="right"/>
              <w:rPr>
                <w:rFonts w:ascii="Arial" w:hAnsi="Arial" w:cs="Arial"/>
                <w:sz w:val="19"/>
                <w:szCs w:val="19"/>
                <w:lang w:val="en-GB"/>
              </w:rPr>
            </w:pPr>
          </w:p>
        </w:tc>
        <w:tc>
          <w:tcPr>
            <w:tcW w:w="261" w:type="dxa"/>
          </w:tcPr>
          <w:p w14:paraId="77139086" w14:textId="77777777" w:rsidR="005D1A1D" w:rsidRPr="005D1A1D" w:rsidRDefault="005D1A1D" w:rsidP="005D1A1D">
            <w:pPr>
              <w:tabs>
                <w:tab w:val="left" w:pos="5220"/>
              </w:tabs>
              <w:spacing w:before="60" w:after="30" w:line="276" w:lineRule="auto"/>
              <w:jc w:val="right"/>
              <w:rPr>
                <w:rFonts w:ascii="Arial" w:hAnsi="Arial" w:cs="Arial"/>
                <w:sz w:val="19"/>
                <w:szCs w:val="19"/>
                <w:lang w:val="en-GB"/>
              </w:rPr>
            </w:pPr>
          </w:p>
        </w:tc>
        <w:tc>
          <w:tcPr>
            <w:tcW w:w="1093" w:type="dxa"/>
          </w:tcPr>
          <w:p w14:paraId="56417107" w14:textId="2034785B" w:rsidR="005D1A1D" w:rsidRPr="005D1A1D" w:rsidRDefault="00C47455" w:rsidP="005D1A1D">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41,103</w:t>
            </w:r>
          </w:p>
        </w:tc>
        <w:tc>
          <w:tcPr>
            <w:tcW w:w="236" w:type="dxa"/>
          </w:tcPr>
          <w:p w14:paraId="2799EC31" w14:textId="77777777" w:rsidR="005D1A1D" w:rsidRPr="005D1A1D" w:rsidRDefault="005D1A1D" w:rsidP="005D1A1D">
            <w:pPr>
              <w:tabs>
                <w:tab w:val="left" w:pos="5220"/>
              </w:tabs>
              <w:spacing w:before="60" w:after="30" w:line="276" w:lineRule="auto"/>
              <w:jc w:val="right"/>
              <w:rPr>
                <w:rFonts w:ascii="Arial" w:hAnsi="Arial" w:cs="Arial"/>
                <w:sz w:val="19"/>
                <w:szCs w:val="19"/>
                <w:lang w:val="en-GB"/>
              </w:rPr>
            </w:pPr>
          </w:p>
        </w:tc>
        <w:tc>
          <w:tcPr>
            <w:tcW w:w="1105" w:type="dxa"/>
          </w:tcPr>
          <w:p w14:paraId="5706D4B0" w14:textId="17F26A64" w:rsidR="005D1A1D" w:rsidRPr="005D1A1D" w:rsidRDefault="005D1A1D" w:rsidP="005D1A1D">
            <w:pPr>
              <w:tabs>
                <w:tab w:val="left" w:pos="5220"/>
              </w:tabs>
              <w:spacing w:before="60" w:after="30" w:line="276" w:lineRule="auto"/>
              <w:jc w:val="right"/>
              <w:rPr>
                <w:rFonts w:ascii="Arial" w:hAnsi="Arial" w:cs="Arial"/>
                <w:sz w:val="19"/>
                <w:szCs w:val="19"/>
                <w:lang w:val="en-GB"/>
              </w:rPr>
            </w:pPr>
            <w:r w:rsidRPr="005D1A1D">
              <w:rPr>
                <w:rFonts w:ascii="Arial" w:hAnsi="Arial" w:cs="Arial"/>
                <w:sz w:val="19"/>
                <w:szCs w:val="19"/>
                <w:lang w:val="en-GB"/>
              </w:rPr>
              <w:t>59,333</w:t>
            </w:r>
          </w:p>
        </w:tc>
      </w:tr>
      <w:tr w:rsidR="005D1A1D" w:rsidRPr="005D1A1D" w14:paraId="4B15C4E4" w14:textId="77777777" w:rsidTr="001B0BD0">
        <w:trPr>
          <w:trHeight w:val="326"/>
        </w:trPr>
        <w:tc>
          <w:tcPr>
            <w:tcW w:w="3502" w:type="dxa"/>
          </w:tcPr>
          <w:p w14:paraId="577B790C" w14:textId="5E26839E" w:rsidR="005D1A1D" w:rsidRPr="005D1A1D" w:rsidRDefault="005D1A1D" w:rsidP="005D1A1D">
            <w:pPr>
              <w:spacing w:before="60" w:after="30" w:line="276" w:lineRule="auto"/>
              <w:ind w:right="50"/>
              <w:rPr>
                <w:rFonts w:ascii="Arial" w:hAnsi="Arial" w:cs="Arial"/>
                <w:sz w:val="19"/>
                <w:szCs w:val="19"/>
                <w:lang w:val="en-GB"/>
              </w:rPr>
            </w:pPr>
            <w:r w:rsidRPr="005D1A1D">
              <w:rPr>
                <w:rFonts w:ascii="Arial" w:hAnsi="Arial" w:cs="Arial"/>
                <w:sz w:val="19"/>
                <w:szCs w:val="19"/>
                <w:lang w:val="en-GB"/>
              </w:rPr>
              <w:t>Gain on exchange rate</w:t>
            </w:r>
          </w:p>
        </w:tc>
        <w:tc>
          <w:tcPr>
            <w:tcW w:w="404" w:type="dxa"/>
            <w:tcBorders>
              <w:left w:val="nil"/>
            </w:tcBorders>
          </w:tcPr>
          <w:p w14:paraId="36DFAC48" w14:textId="77777777" w:rsidR="005D1A1D" w:rsidRPr="005D1A1D" w:rsidRDefault="005D1A1D" w:rsidP="005D1A1D">
            <w:pPr>
              <w:tabs>
                <w:tab w:val="left" w:pos="5220"/>
              </w:tabs>
              <w:spacing w:before="60" w:after="30" w:line="276" w:lineRule="auto"/>
              <w:ind w:right="50"/>
              <w:rPr>
                <w:rFonts w:ascii="Arial" w:hAnsi="Arial" w:cs="Arial"/>
                <w:sz w:val="19"/>
                <w:szCs w:val="19"/>
                <w:lang w:val="en-GB"/>
              </w:rPr>
            </w:pPr>
          </w:p>
        </w:tc>
        <w:tc>
          <w:tcPr>
            <w:tcW w:w="1067" w:type="dxa"/>
          </w:tcPr>
          <w:p w14:paraId="3DE127B7" w14:textId="6DEF9AB4" w:rsidR="005D1A1D" w:rsidRPr="005D1A1D" w:rsidRDefault="005D1A1D" w:rsidP="005D1A1D">
            <w:pPr>
              <w:tabs>
                <w:tab w:val="left" w:pos="5220"/>
              </w:tabs>
              <w:spacing w:before="60" w:after="30" w:line="276" w:lineRule="auto"/>
              <w:jc w:val="center"/>
              <w:rPr>
                <w:rFonts w:ascii="Arial" w:hAnsi="Arial" w:cs="Arial"/>
                <w:sz w:val="19"/>
                <w:szCs w:val="19"/>
                <w:lang w:val="en-GB"/>
              </w:rPr>
            </w:pPr>
          </w:p>
        </w:tc>
        <w:tc>
          <w:tcPr>
            <w:tcW w:w="245" w:type="dxa"/>
          </w:tcPr>
          <w:p w14:paraId="7CE1689B" w14:textId="2EB3B2A4" w:rsidR="005D1A1D" w:rsidRPr="005D1A1D" w:rsidRDefault="005D1A1D" w:rsidP="005D1A1D">
            <w:pPr>
              <w:tabs>
                <w:tab w:val="left" w:pos="5220"/>
              </w:tabs>
              <w:spacing w:before="60" w:after="30" w:line="276" w:lineRule="auto"/>
              <w:jc w:val="right"/>
              <w:rPr>
                <w:rFonts w:ascii="Arial" w:hAnsi="Arial" w:cs="Arial"/>
                <w:sz w:val="19"/>
                <w:szCs w:val="19"/>
                <w:lang w:val="en-GB"/>
              </w:rPr>
            </w:pPr>
          </w:p>
        </w:tc>
        <w:tc>
          <w:tcPr>
            <w:tcW w:w="1089" w:type="dxa"/>
          </w:tcPr>
          <w:p w14:paraId="4B75420E" w14:textId="6EFFFF3C" w:rsidR="005D1A1D" w:rsidRPr="005D1A1D" w:rsidRDefault="005D1A1D" w:rsidP="005D1A1D">
            <w:pPr>
              <w:tabs>
                <w:tab w:val="left" w:pos="5220"/>
              </w:tabs>
              <w:spacing w:before="60" w:after="30" w:line="276" w:lineRule="auto"/>
              <w:jc w:val="center"/>
              <w:rPr>
                <w:rFonts w:ascii="Arial" w:hAnsi="Arial" w:cs="Arial"/>
                <w:sz w:val="19"/>
                <w:szCs w:val="19"/>
                <w:lang w:val="en-GB"/>
              </w:rPr>
            </w:pPr>
          </w:p>
        </w:tc>
        <w:tc>
          <w:tcPr>
            <w:tcW w:w="261" w:type="dxa"/>
            <w:vAlign w:val="bottom"/>
          </w:tcPr>
          <w:p w14:paraId="12081F46" w14:textId="77777777" w:rsidR="005D1A1D" w:rsidRPr="005D1A1D" w:rsidRDefault="005D1A1D" w:rsidP="005D1A1D">
            <w:pPr>
              <w:tabs>
                <w:tab w:val="left" w:pos="5220"/>
              </w:tabs>
              <w:spacing w:before="60" w:after="30" w:line="276" w:lineRule="auto"/>
              <w:jc w:val="right"/>
              <w:rPr>
                <w:rFonts w:ascii="Arial" w:hAnsi="Arial" w:cs="Arial"/>
                <w:sz w:val="19"/>
                <w:szCs w:val="19"/>
                <w:lang w:val="en-GB"/>
              </w:rPr>
            </w:pPr>
          </w:p>
        </w:tc>
        <w:tc>
          <w:tcPr>
            <w:tcW w:w="1093" w:type="dxa"/>
          </w:tcPr>
          <w:p w14:paraId="01BD5DFE" w14:textId="6975FD10" w:rsidR="005D1A1D" w:rsidRPr="005D1A1D" w:rsidRDefault="00C47455" w:rsidP="005D1A1D">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17,921</w:t>
            </w:r>
          </w:p>
        </w:tc>
        <w:tc>
          <w:tcPr>
            <w:tcW w:w="236" w:type="dxa"/>
            <w:vAlign w:val="bottom"/>
          </w:tcPr>
          <w:p w14:paraId="58CB89D3" w14:textId="5E6F7AE9" w:rsidR="005D1A1D" w:rsidRPr="005D1A1D" w:rsidRDefault="005D1A1D" w:rsidP="005D1A1D">
            <w:pPr>
              <w:tabs>
                <w:tab w:val="left" w:pos="5220"/>
              </w:tabs>
              <w:spacing w:before="60" w:after="30" w:line="276" w:lineRule="auto"/>
              <w:jc w:val="right"/>
              <w:rPr>
                <w:rFonts w:ascii="Arial" w:hAnsi="Arial" w:cs="Arial"/>
                <w:sz w:val="19"/>
                <w:szCs w:val="19"/>
                <w:lang w:val="en-GB"/>
              </w:rPr>
            </w:pPr>
          </w:p>
        </w:tc>
        <w:tc>
          <w:tcPr>
            <w:tcW w:w="1105" w:type="dxa"/>
            <w:vAlign w:val="bottom"/>
          </w:tcPr>
          <w:p w14:paraId="13735879" w14:textId="621434CA" w:rsidR="005D1A1D" w:rsidRPr="005D1A1D" w:rsidRDefault="005D1A1D" w:rsidP="005D1A1D">
            <w:pPr>
              <w:tabs>
                <w:tab w:val="left" w:pos="5220"/>
              </w:tabs>
              <w:spacing w:before="60" w:after="30" w:line="276" w:lineRule="auto"/>
              <w:jc w:val="right"/>
              <w:rPr>
                <w:rFonts w:ascii="Arial" w:hAnsi="Arial" w:cs="Arial"/>
                <w:sz w:val="19"/>
                <w:szCs w:val="19"/>
                <w:lang w:val="en-GB"/>
              </w:rPr>
            </w:pPr>
            <w:r w:rsidRPr="005D1A1D">
              <w:rPr>
                <w:rFonts w:ascii="Arial" w:hAnsi="Arial" w:cs="Arial"/>
                <w:sz w:val="19"/>
                <w:szCs w:val="19"/>
              </w:rPr>
              <w:t>15,089</w:t>
            </w:r>
          </w:p>
        </w:tc>
      </w:tr>
      <w:tr w:rsidR="005D1A1D" w:rsidRPr="005D1A1D" w14:paraId="174BB67B" w14:textId="77777777" w:rsidTr="001B0BD0">
        <w:trPr>
          <w:trHeight w:val="326"/>
        </w:trPr>
        <w:tc>
          <w:tcPr>
            <w:tcW w:w="3906" w:type="dxa"/>
            <w:gridSpan w:val="2"/>
          </w:tcPr>
          <w:p w14:paraId="1D2F3BBE" w14:textId="5C3F87EB" w:rsidR="005D1A1D" w:rsidRPr="005D1A1D" w:rsidRDefault="005D1A1D" w:rsidP="005D1A1D">
            <w:pPr>
              <w:spacing w:before="60" w:after="30" w:line="276" w:lineRule="auto"/>
              <w:ind w:right="50"/>
              <w:rPr>
                <w:rFonts w:ascii="Arial" w:hAnsi="Arial" w:cs="Arial"/>
                <w:sz w:val="19"/>
                <w:szCs w:val="19"/>
                <w:lang w:val="en-GB"/>
              </w:rPr>
            </w:pPr>
            <w:r w:rsidRPr="005D1A1D">
              <w:rPr>
                <w:rFonts w:ascii="Arial" w:hAnsi="Arial" w:cs="Arial"/>
                <w:sz w:val="19"/>
                <w:szCs w:val="19"/>
                <w:lang w:val="en-GB"/>
              </w:rPr>
              <w:t xml:space="preserve">Gain on fair value adjustment of </w:t>
            </w:r>
            <w:r w:rsidRPr="005D1A1D">
              <w:rPr>
                <w:rFonts w:ascii="Arial" w:hAnsi="Arial" w:cs="Arial"/>
                <w:sz w:val="19"/>
                <w:szCs w:val="19"/>
                <w:lang w:val="en-GB"/>
              </w:rPr>
              <w:br/>
              <w:t xml:space="preserve">    other current financial assets</w:t>
            </w:r>
          </w:p>
        </w:tc>
        <w:tc>
          <w:tcPr>
            <w:tcW w:w="1067" w:type="dxa"/>
            <w:vAlign w:val="bottom"/>
          </w:tcPr>
          <w:p w14:paraId="3813A47E" w14:textId="2F89CECC" w:rsidR="005D1A1D" w:rsidRPr="005D1A1D" w:rsidRDefault="005D1A1D" w:rsidP="005D1A1D">
            <w:pPr>
              <w:tabs>
                <w:tab w:val="left" w:pos="5220"/>
              </w:tabs>
              <w:spacing w:before="60" w:after="30" w:line="276" w:lineRule="auto"/>
              <w:jc w:val="right"/>
              <w:rPr>
                <w:rFonts w:ascii="Arial" w:hAnsi="Arial" w:cs="Arial"/>
                <w:sz w:val="19"/>
                <w:szCs w:val="19"/>
                <w:lang w:val="en-GB"/>
              </w:rPr>
            </w:pPr>
          </w:p>
        </w:tc>
        <w:tc>
          <w:tcPr>
            <w:tcW w:w="245" w:type="dxa"/>
          </w:tcPr>
          <w:p w14:paraId="0D06C97B" w14:textId="77777777" w:rsidR="005D1A1D" w:rsidRPr="005D1A1D" w:rsidRDefault="005D1A1D" w:rsidP="005D1A1D">
            <w:pPr>
              <w:tabs>
                <w:tab w:val="left" w:pos="5220"/>
              </w:tabs>
              <w:spacing w:before="60" w:after="30" w:line="276" w:lineRule="auto"/>
              <w:jc w:val="right"/>
              <w:rPr>
                <w:rFonts w:ascii="Arial" w:hAnsi="Arial" w:cs="Arial"/>
                <w:sz w:val="19"/>
                <w:szCs w:val="19"/>
                <w:lang w:val="en-GB"/>
              </w:rPr>
            </w:pPr>
          </w:p>
        </w:tc>
        <w:tc>
          <w:tcPr>
            <w:tcW w:w="1089" w:type="dxa"/>
          </w:tcPr>
          <w:p w14:paraId="220A6EB4" w14:textId="3DE25954" w:rsidR="005D1A1D" w:rsidRPr="005D1A1D" w:rsidRDefault="005D1A1D" w:rsidP="005D1A1D">
            <w:pPr>
              <w:tabs>
                <w:tab w:val="left" w:pos="5220"/>
              </w:tabs>
              <w:spacing w:before="60" w:after="30" w:line="276" w:lineRule="auto"/>
              <w:jc w:val="right"/>
              <w:rPr>
                <w:rFonts w:ascii="Arial" w:hAnsi="Arial" w:cs="Arial"/>
                <w:sz w:val="19"/>
                <w:szCs w:val="19"/>
                <w:lang w:val="en-GB"/>
              </w:rPr>
            </w:pPr>
          </w:p>
        </w:tc>
        <w:tc>
          <w:tcPr>
            <w:tcW w:w="261" w:type="dxa"/>
          </w:tcPr>
          <w:p w14:paraId="6BE595C9" w14:textId="77777777" w:rsidR="005D1A1D" w:rsidRPr="005D1A1D" w:rsidRDefault="005D1A1D" w:rsidP="005D1A1D">
            <w:pPr>
              <w:tabs>
                <w:tab w:val="left" w:pos="5220"/>
              </w:tabs>
              <w:spacing w:before="60" w:after="30" w:line="276" w:lineRule="auto"/>
              <w:jc w:val="right"/>
              <w:rPr>
                <w:rFonts w:ascii="Arial" w:hAnsi="Arial" w:cs="Arial"/>
                <w:sz w:val="19"/>
                <w:szCs w:val="19"/>
                <w:lang w:val="en-GB"/>
              </w:rPr>
            </w:pPr>
          </w:p>
        </w:tc>
        <w:tc>
          <w:tcPr>
            <w:tcW w:w="1093" w:type="dxa"/>
          </w:tcPr>
          <w:p w14:paraId="649A3FA7" w14:textId="46E61D15" w:rsidR="005D1A1D" w:rsidRPr="004D4272" w:rsidRDefault="00330193" w:rsidP="00C47455">
            <w:pPr>
              <w:tabs>
                <w:tab w:val="left" w:pos="5220"/>
              </w:tabs>
              <w:spacing w:before="60" w:after="30" w:line="276" w:lineRule="auto"/>
              <w:jc w:val="right"/>
              <w:rPr>
                <w:rFonts w:ascii="Arial" w:hAnsi="Arial" w:cs="Browallia New"/>
                <w:sz w:val="19"/>
              </w:rPr>
            </w:pPr>
            <w:r>
              <w:rPr>
                <w:rFonts w:ascii="Arial" w:hAnsi="Arial" w:cs="Arial"/>
                <w:sz w:val="19"/>
                <w:szCs w:val="19"/>
              </w:rPr>
              <w:br/>
            </w:r>
            <w:r w:rsidR="00C47455" w:rsidRPr="00C47455">
              <w:rPr>
                <w:rFonts w:ascii="Arial" w:hAnsi="Arial" w:cs="Arial"/>
                <w:sz w:val="19"/>
                <w:szCs w:val="19"/>
              </w:rPr>
              <w:t>2,98</w:t>
            </w:r>
            <w:r w:rsidR="004D4272">
              <w:rPr>
                <w:rFonts w:ascii="Arial" w:hAnsi="Arial" w:cs="Browallia New"/>
                <w:sz w:val="19"/>
              </w:rPr>
              <w:t>7</w:t>
            </w:r>
          </w:p>
        </w:tc>
        <w:tc>
          <w:tcPr>
            <w:tcW w:w="236" w:type="dxa"/>
          </w:tcPr>
          <w:p w14:paraId="0C88C742" w14:textId="77777777" w:rsidR="005D1A1D" w:rsidRPr="005D1A1D" w:rsidRDefault="005D1A1D" w:rsidP="00C47455">
            <w:pPr>
              <w:tabs>
                <w:tab w:val="left" w:pos="5220"/>
              </w:tabs>
              <w:spacing w:before="60" w:after="30" w:line="276" w:lineRule="auto"/>
              <w:jc w:val="right"/>
              <w:rPr>
                <w:rFonts w:ascii="Arial" w:hAnsi="Arial" w:cs="Arial"/>
                <w:sz w:val="19"/>
                <w:szCs w:val="19"/>
                <w:lang w:val="en-GB"/>
              </w:rPr>
            </w:pPr>
          </w:p>
        </w:tc>
        <w:tc>
          <w:tcPr>
            <w:tcW w:w="1105" w:type="dxa"/>
          </w:tcPr>
          <w:p w14:paraId="7650DD6E" w14:textId="04F68EC4" w:rsidR="005D1A1D" w:rsidRPr="005D1A1D" w:rsidRDefault="00330193" w:rsidP="00C47455">
            <w:pPr>
              <w:tabs>
                <w:tab w:val="left" w:pos="5220"/>
              </w:tabs>
              <w:spacing w:before="60" w:after="30" w:line="276" w:lineRule="auto"/>
              <w:jc w:val="right"/>
              <w:rPr>
                <w:rFonts w:ascii="Arial" w:hAnsi="Arial" w:cs="Arial"/>
                <w:sz w:val="19"/>
                <w:szCs w:val="19"/>
                <w:lang w:val="en-GB"/>
              </w:rPr>
            </w:pPr>
            <w:r>
              <w:rPr>
                <w:rFonts w:ascii="Arial" w:hAnsi="Arial" w:cs="Arial"/>
                <w:sz w:val="19"/>
                <w:szCs w:val="19"/>
              </w:rPr>
              <w:br/>
            </w:r>
            <w:r w:rsidR="005D1A1D" w:rsidRPr="005D1A1D">
              <w:rPr>
                <w:rFonts w:ascii="Arial" w:hAnsi="Arial" w:cs="Arial"/>
                <w:sz w:val="19"/>
                <w:szCs w:val="19"/>
              </w:rPr>
              <w:t>1,967</w:t>
            </w:r>
          </w:p>
        </w:tc>
      </w:tr>
      <w:tr w:rsidR="005D1A1D" w:rsidRPr="005D1A1D" w14:paraId="7713AB13" w14:textId="77777777" w:rsidTr="006E08AA">
        <w:trPr>
          <w:trHeight w:val="326"/>
        </w:trPr>
        <w:tc>
          <w:tcPr>
            <w:tcW w:w="3502" w:type="dxa"/>
          </w:tcPr>
          <w:p w14:paraId="4EA4475A" w14:textId="6ED1018E" w:rsidR="005D1A1D" w:rsidRPr="005D1A1D" w:rsidRDefault="005D1A1D" w:rsidP="005D1A1D">
            <w:pPr>
              <w:spacing w:before="60" w:after="30" w:line="276" w:lineRule="auto"/>
              <w:ind w:right="50"/>
              <w:rPr>
                <w:rFonts w:ascii="Arial" w:hAnsi="Arial" w:cs="Arial"/>
                <w:sz w:val="19"/>
                <w:szCs w:val="19"/>
                <w:lang w:val="en-GB"/>
              </w:rPr>
            </w:pPr>
            <w:r w:rsidRPr="005D1A1D">
              <w:rPr>
                <w:rFonts w:ascii="Arial" w:hAnsi="Arial" w:cs="Arial"/>
                <w:sz w:val="19"/>
                <w:szCs w:val="19"/>
                <w:lang w:val="en-GB"/>
              </w:rPr>
              <w:t>Others</w:t>
            </w:r>
          </w:p>
        </w:tc>
        <w:tc>
          <w:tcPr>
            <w:tcW w:w="404" w:type="dxa"/>
            <w:tcBorders>
              <w:left w:val="nil"/>
            </w:tcBorders>
          </w:tcPr>
          <w:p w14:paraId="0F522A28" w14:textId="77777777" w:rsidR="005D1A1D" w:rsidRPr="005D1A1D" w:rsidRDefault="005D1A1D" w:rsidP="005D1A1D">
            <w:pPr>
              <w:spacing w:before="60" w:after="30" w:line="276" w:lineRule="auto"/>
              <w:ind w:right="50"/>
              <w:rPr>
                <w:rFonts w:ascii="Arial" w:hAnsi="Arial" w:cs="Arial"/>
                <w:sz w:val="19"/>
                <w:szCs w:val="19"/>
                <w:lang w:val="en-GB"/>
              </w:rPr>
            </w:pPr>
          </w:p>
        </w:tc>
        <w:tc>
          <w:tcPr>
            <w:tcW w:w="1067" w:type="dxa"/>
          </w:tcPr>
          <w:p w14:paraId="5E27E791" w14:textId="2DF99AC3" w:rsidR="005D1A1D" w:rsidRPr="005D1A1D" w:rsidRDefault="005D1A1D" w:rsidP="005D1A1D">
            <w:pPr>
              <w:tabs>
                <w:tab w:val="left" w:pos="5220"/>
              </w:tabs>
              <w:spacing w:before="60" w:after="30" w:line="276" w:lineRule="auto"/>
              <w:jc w:val="right"/>
              <w:rPr>
                <w:rFonts w:ascii="Arial" w:hAnsi="Arial" w:cs="Arial"/>
                <w:sz w:val="19"/>
                <w:szCs w:val="19"/>
              </w:rPr>
            </w:pPr>
          </w:p>
        </w:tc>
        <w:tc>
          <w:tcPr>
            <w:tcW w:w="245" w:type="dxa"/>
          </w:tcPr>
          <w:p w14:paraId="40415EEC" w14:textId="336C9776" w:rsidR="005D1A1D" w:rsidRPr="005D1A1D" w:rsidRDefault="005D1A1D" w:rsidP="005D1A1D">
            <w:pPr>
              <w:tabs>
                <w:tab w:val="left" w:pos="5220"/>
              </w:tabs>
              <w:spacing w:before="60" w:after="30" w:line="276" w:lineRule="auto"/>
              <w:jc w:val="right"/>
              <w:rPr>
                <w:rFonts w:ascii="Arial" w:hAnsi="Arial" w:cs="Arial"/>
                <w:sz w:val="19"/>
                <w:szCs w:val="19"/>
              </w:rPr>
            </w:pPr>
          </w:p>
        </w:tc>
        <w:tc>
          <w:tcPr>
            <w:tcW w:w="1089" w:type="dxa"/>
          </w:tcPr>
          <w:p w14:paraId="7CC0D9EF" w14:textId="54CF40E6" w:rsidR="005D1A1D" w:rsidRPr="00C47455" w:rsidRDefault="005D1A1D" w:rsidP="005D1A1D">
            <w:pPr>
              <w:tabs>
                <w:tab w:val="left" w:pos="5220"/>
              </w:tabs>
              <w:spacing w:before="60" w:after="30" w:line="276" w:lineRule="auto"/>
              <w:jc w:val="right"/>
              <w:rPr>
                <w:rFonts w:ascii="Arial" w:hAnsi="Arial" w:cs="Arial"/>
                <w:sz w:val="19"/>
                <w:szCs w:val="19"/>
                <w:highlight w:val="yellow"/>
              </w:rPr>
            </w:pPr>
          </w:p>
        </w:tc>
        <w:tc>
          <w:tcPr>
            <w:tcW w:w="261" w:type="dxa"/>
          </w:tcPr>
          <w:p w14:paraId="0517ABD6" w14:textId="77777777" w:rsidR="005D1A1D" w:rsidRPr="00C47455" w:rsidRDefault="005D1A1D" w:rsidP="005D1A1D">
            <w:pPr>
              <w:tabs>
                <w:tab w:val="left" w:pos="5220"/>
              </w:tabs>
              <w:spacing w:before="60" w:after="30" w:line="276" w:lineRule="auto"/>
              <w:jc w:val="right"/>
              <w:rPr>
                <w:rFonts w:ascii="Arial" w:hAnsi="Arial" w:cs="Arial"/>
                <w:sz w:val="19"/>
                <w:szCs w:val="19"/>
                <w:highlight w:val="yellow"/>
              </w:rPr>
            </w:pPr>
          </w:p>
        </w:tc>
        <w:tc>
          <w:tcPr>
            <w:tcW w:w="1093" w:type="dxa"/>
          </w:tcPr>
          <w:p w14:paraId="3BEB97DE" w14:textId="290D77D4" w:rsidR="005D1A1D" w:rsidRPr="00C47455" w:rsidRDefault="00C47455" w:rsidP="00C47455">
            <w:pPr>
              <w:tabs>
                <w:tab w:val="left" w:pos="5220"/>
              </w:tabs>
              <w:spacing w:before="60" w:after="30" w:line="276" w:lineRule="auto"/>
              <w:jc w:val="right"/>
              <w:rPr>
                <w:rFonts w:ascii="Arial" w:hAnsi="Arial" w:cs="Arial"/>
                <w:sz w:val="19"/>
                <w:szCs w:val="19"/>
                <w:cs/>
              </w:rPr>
            </w:pPr>
            <w:r w:rsidRPr="00C47455">
              <w:rPr>
                <w:rFonts w:ascii="Arial" w:hAnsi="Arial" w:cs="Arial"/>
                <w:sz w:val="19"/>
                <w:szCs w:val="19"/>
              </w:rPr>
              <w:t>13</w:t>
            </w:r>
            <w:r w:rsidR="004D4272">
              <w:rPr>
                <w:rFonts w:ascii="Arial" w:hAnsi="Arial" w:cs="Arial"/>
                <w:sz w:val="19"/>
                <w:szCs w:val="19"/>
              </w:rPr>
              <w:t>7</w:t>
            </w:r>
          </w:p>
        </w:tc>
        <w:tc>
          <w:tcPr>
            <w:tcW w:w="236" w:type="dxa"/>
          </w:tcPr>
          <w:p w14:paraId="582DF298" w14:textId="159F9790" w:rsidR="005D1A1D" w:rsidRPr="005D1A1D" w:rsidRDefault="005D1A1D" w:rsidP="005D1A1D">
            <w:pPr>
              <w:tabs>
                <w:tab w:val="left" w:pos="5220"/>
              </w:tabs>
              <w:spacing w:before="60" w:after="30" w:line="276" w:lineRule="auto"/>
              <w:jc w:val="right"/>
              <w:rPr>
                <w:rFonts w:ascii="Arial" w:hAnsi="Arial" w:cs="Arial"/>
                <w:sz w:val="19"/>
                <w:szCs w:val="19"/>
              </w:rPr>
            </w:pPr>
          </w:p>
        </w:tc>
        <w:tc>
          <w:tcPr>
            <w:tcW w:w="1105" w:type="dxa"/>
          </w:tcPr>
          <w:p w14:paraId="75C08DFA" w14:textId="5D26650B" w:rsidR="005D1A1D" w:rsidRPr="005D1A1D" w:rsidRDefault="005D1A1D" w:rsidP="005D1A1D">
            <w:pPr>
              <w:tabs>
                <w:tab w:val="left" w:pos="5220"/>
              </w:tabs>
              <w:spacing w:before="60" w:after="30" w:line="276" w:lineRule="auto"/>
              <w:jc w:val="right"/>
              <w:rPr>
                <w:rFonts w:ascii="Arial" w:hAnsi="Arial" w:cs="Arial"/>
                <w:sz w:val="19"/>
                <w:szCs w:val="19"/>
              </w:rPr>
            </w:pPr>
            <w:r w:rsidRPr="005D1A1D">
              <w:rPr>
                <w:rFonts w:ascii="Arial" w:hAnsi="Arial" w:cs="Arial"/>
                <w:sz w:val="19"/>
                <w:szCs w:val="19"/>
              </w:rPr>
              <w:t>212</w:t>
            </w:r>
          </w:p>
        </w:tc>
      </w:tr>
      <w:tr w:rsidR="005D1A1D" w:rsidRPr="005D1A1D" w14:paraId="5135A11D" w14:textId="77777777" w:rsidTr="006E08AA">
        <w:trPr>
          <w:trHeight w:val="326"/>
        </w:trPr>
        <w:tc>
          <w:tcPr>
            <w:tcW w:w="3502" w:type="dxa"/>
          </w:tcPr>
          <w:p w14:paraId="5B8506D2" w14:textId="77777777" w:rsidR="005D1A1D" w:rsidRPr="005D1A1D" w:rsidRDefault="005D1A1D" w:rsidP="005D1A1D">
            <w:pPr>
              <w:spacing w:before="60" w:after="30" w:line="276" w:lineRule="auto"/>
              <w:ind w:right="50"/>
              <w:rPr>
                <w:rFonts w:ascii="Arial" w:hAnsi="Arial" w:cs="Arial"/>
                <w:sz w:val="19"/>
                <w:szCs w:val="19"/>
                <w:lang w:val="en-GB"/>
              </w:rPr>
            </w:pPr>
            <w:r w:rsidRPr="005D1A1D">
              <w:rPr>
                <w:rFonts w:ascii="Arial" w:hAnsi="Arial" w:cs="Arial"/>
                <w:sz w:val="19"/>
                <w:szCs w:val="19"/>
                <w:lang w:val="en-GB"/>
              </w:rPr>
              <w:t>Total</w:t>
            </w:r>
          </w:p>
        </w:tc>
        <w:tc>
          <w:tcPr>
            <w:tcW w:w="404" w:type="dxa"/>
          </w:tcPr>
          <w:p w14:paraId="19638A53" w14:textId="77777777" w:rsidR="005D1A1D" w:rsidRPr="005D1A1D" w:rsidRDefault="005D1A1D" w:rsidP="005D1A1D">
            <w:pPr>
              <w:tabs>
                <w:tab w:val="left" w:pos="5220"/>
              </w:tabs>
              <w:spacing w:before="60" w:after="30" w:line="276" w:lineRule="auto"/>
              <w:ind w:right="50"/>
              <w:rPr>
                <w:rFonts w:ascii="Arial" w:hAnsi="Arial" w:cs="Arial"/>
                <w:sz w:val="19"/>
                <w:szCs w:val="19"/>
                <w:cs/>
                <w:lang w:val="en-GB"/>
              </w:rPr>
            </w:pPr>
          </w:p>
        </w:tc>
        <w:tc>
          <w:tcPr>
            <w:tcW w:w="1067" w:type="dxa"/>
          </w:tcPr>
          <w:p w14:paraId="1ABE4914" w14:textId="7ADBFA81" w:rsidR="005D1A1D" w:rsidRPr="005D1A1D" w:rsidRDefault="005D1A1D" w:rsidP="005D1A1D">
            <w:pPr>
              <w:tabs>
                <w:tab w:val="left" w:pos="5220"/>
              </w:tabs>
              <w:spacing w:before="60" w:after="30" w:line="276" w:lineRule="auto"/>
              <w:jc w:val="right"/>
              <w:rPr>
                <w:rFonts w:ascii="Arial" w:hAnsi="Arial" w:cs="Arial"/>
                <w:sz w:val="19"/>
                <w:szCs w:val="19"/>
              </w:rPr>
            </w:pPr>
          </w:p>
        </w:tc>
        <w:tc>
          <w:tcPr>
            <w:tcW w:w="245" w:type="dxa"/>
          </w:tcPr>
          <w:p w14:paraId="237F65ED" w14:textId="67FB4C07" w:rsidR="005D1A1D" w:rsidRPr="005D1A1D" w:rsidRDefault="005D1A1D" w:rsidP="005D1A1D">
            <w:pPr>
              <w:tabs>
                <w:tab w:val="left" w:pos="5220"/>
              </w:tabs>
              <w:spacing w:before="60" w:after="30" w:line="276" w:lineRule="auto"/>
              <w:jc w:val="right"/>
              <w:rPr>
                <w:rFonts w:ascii="Arial" w:hAnsi="Arial" w:cs="Arial"/>
                <w:sz w:val="19"/>
                <w:szCs w:val="19"/>
              </w:rPr>
            </w:pPr>
          </w:p>
        </w:tc>
        <w:tc>
          <w:tcPr>
            <w:tcW w:w="1089" w:type="dxa"/>
          </w:tcPr>
          <w:p w14:paraId="312F75A9" w14:textId="5BB2F132" w:rsidR="005D1A1D" w:rsidRPr="00C47455" w:rsidRDefault="005D1A1D" w:rsidP="005D1A1D">
            <w:pPr>
              <w:tabs>
                <w:tab w:val="left" w:pos="5220"/>
              </w:tabs>
              <w:spacing w:before="60" w:after="30" w:line="276" w:lineRule="auto"/>
              <w:jc w:val="right"/>
              <w:rPr>
                <w:rFonts w:ascii="Arial" w:hAnsi="Arial" w:cs="Arial"/>
                <w:sz w:val="19"/>
                <w:szCs w:val="19"/>
                <w:highlight w:val="yellow"/>
              </w:rPr>
            </w:pPr>
          </w:p>
        </w:tc>
        <w:tc>
          <w:tcPr>
            <w:tcW w:w="261" w:type="dxa"/>
          </w:tcPr>
          <w:p w14:paraId="75E7B766" w14:textId="77777777" w:rsidR="005D1A1D" w:rsidRPr="00C47455" w:rsidRDefault="005D1A1D" w:rsidP="005D1A1D">
            <w:pPr>
              <w:tabs>
                <w:tab w:val="left" w:pos="5220"/>
              </w:tabs>
              <w:spacing w:before="60" w:after="30" w:line="276" w:lineRule="auto"/>
              <w:jc w:val="right"/>
              <w:rPr>
                <w:rFonts w:ascii="Arial" w:hAnsi="Arial" w:cs="Arial"/>
                <w:sz w:val="19"/>
                <w:szCs w:val="19"/>
                <w:highlight w:val="yellow"/>
              </w:rPr>
            </w:pPr>
          </w:p>
        </w:tc>
        <w:tc>
          <w:tcPr>
            <w:tcW w:w="1093" w:type="dxa"/>
            <w:tcBorders>
              <w:top w:val="single" w:sz="4" w:space="0" w:color="auto"/>
              <w:bottom w:val="single" w:sz="12" w:space="0" w:color="auto"/>
            </w:tcBorders>
          </w:tcPr>
          <w:p w14:paraId="11063D37" w14:textId="71791625" w:rsidR="005D1A1D" w:rsidRPr="00C47455" w:rsidRDefault="00C47455" w:rsidP="005D1A1D">
            <w:pPr>
              <w:tabs>
                <w:tab w:val="left" w:pos="5220"/>
              </w:tabs>
              <w:spacing w:before="60" w:after="30" w:line="276" w:lineRule="auto"/>
              <w:jc w:val="right"/>
              <w:rPr>
                <w:rFonts w:ascii="Arial" w:hAnsi="Arial" w:cs="Arial"/>
                <w:sz w:val="19"/>
                <w:szCs w:val="19"/>
              </w:rPr>
            </w:pPr>
            <w:r w:rsidRPr="00C47455">
              <w:rPr>
                <w:rFonts w:ascii="Arial" w:hAnsi="Arial" w:cs="Arial"/>
                <w:sz w:val="19"/>
                <w:szCs w:val="19"/>
              </w:rPr>
              <w:t>62,148</w:t>
            </w:r>
          </w:p>
        </w:tc>
        <w:tc>
          <w:tcPr>
            <w:tcW w:w="236" w:type="dxa"/>
          </w:tcPr>
          <w:p w14:paraId="37671C41" w14:textId="5C4FB26A" w:rsidR="005D1A1D" w:rsidRPr="005D1A1D" w:rsidRDefault="005D1A1D" w:rsidP="005D1A1D">
            <w:pPr>
              <w:tabs>
                <w:tab w:val="left" w:pos="5220"/>
              </w:tabs>
              <w:spacing w:before="60" w:after="30" w:line="276" w:lineRule="auto"/>
              <w:jc w:val="right"/>
              <w:rPr>
                <w:rFonts w:ascii="Arial" w:hAnsi="Arial" w:cs="Arial"/>
                <w:sz w:val="19"/>
                <w:szCs w:val="19"/>
                <w:highlight w:val="yellow"/>
              </w:rPr>
            </w:pPr>
          </w:p>
        </w:tc>
        <w:tc>
          <w:tcPr>
            <w:tcW w:w="1105" w:type="dxa"/>
            <w:tcBorders>
              <w:top w:val="single" w:sz="4" w:space="0" w:color="auto"/>
              <w:bottom w:val="single" w:sz="12" w:space="0" w:color="auto"/>
            </w:tcBorders>
          </w:tcPr>
          <w:p w14:paraId="09B3C913" w14:textId="5FB139AE" w:rsidR="005D1A1D" w:rsidRPr="005D1A1D" w:rsidRDefault="005D1A1D" w:rsidP="005D1A1D">
            <w:pPr>
              <w:tabs>
                <w:tab w:val="left" w:pos="5220"/>
              </w:tabs>
              <w:spacing w:before="60" w:after="30" w:line="276" w:lineRule="auto"/>
              <w:jc w:val="right"/>
              <w:rPr>
                <w:rFonts w:ascii="Arial" w:hAnsi="Arial" w:cs="Arial"/>
                <w:sz w:val="19"/>
                <w:szCs w:val="19"/>
              </w:rPr>
            </w:pPr>
            <w:r w:rsidRPr="005D1A1D">
              <w:rPr>
                <w:rFonts w:ascii="Arial" w:hAnsi="Arial" w:cs="Arial"/>
                <w:sz w:val="19"/>
                <w:szCs w:val="19"/>
                <w:lang w:val="en-GB"/>
              </w:rPr>
              <w:t>76,601</w:t>
            </w:r>
          </w:p>
        </w:tc>
      </w:tr>
    </w:tbl>
    <w:p w14:paraId="2C239180" w14:textId="77777777" w:rsidR="00B433C9" w:rsidRDefault="00B433C9" w:rsidP="004B541E">
      <w:pPr>
        <w:spacing w:line="360" w:lineRule="auto"/>
        <w:rPr>
          <w:rFonts w:ascii="Arial" w:hAnsi="Arial" w:cstheme="minorBidi"/>
          <w:b/>
          <w:bCs/>
          <w:sz w:val="19"/>
          <w:lang w:eastAsia="en-US"/>
        </w:rPr>
      </w:pPr>
    </w:p>
    <w:p w14:paraId="16BDA8BF" w14:textId="77777777" w:rsidR="00C47455" w:rsidRDefault="00C47455" w:rsidP="004B541E">
      <w:pPr>
        <w:spacing w:line="360" w:lineRule="auto"/>
        <w:rPr>
          <w:rFonts w:ascii="Arial" w:hAnsi="Arial" w:cstheme="minorBidi"/>
          <w:b/>
          <w:bCs/>
          <w:sz w:val="19"/>
          <w:lang w:eastAsia="en-US"/>
        </w:rPr>
      </w:pPr>
    </w:p>
    <w:p w14:paraId="542AF7FF" w14:textId="77777777" w:rsidR="00C47455" w:rsidRDefault="00C47455" w:rsidP="004B541E">
      <w:pPr>
        <w:spacing w:line="360" w:lineRule="auto"/>
        <w:rPr>
          <w:rFonts w:ascii="Arial" w:hAnsi="Arial" w:cstheme="minorBidi"/>
          <w:b/>
          <w:bCs/>
          <w:sz w:val="19"/>
          <w:lang w:eastAsia="en-US"/>
        </w:rPr>
      </w:pPr>
    </w:p>
    <w:p w14:paraId="2C41C988" w14:textId="77777777" w:rsidR="00C47455" w:rsidRDefault="00C47455" w:rsidP="004B541E">
      <w:pPr>
        <w:spacing w:line="360" w:lineRule="auto"/>
        <w:rPr>
          <w:rFonts w:ascii="Arial" w:hAnsi="Arial" w:cstheme="minorBidi"/>
          <w:b/>
          <w:bCs/>
          <w:sz w:val="19"/>
          <w:lang w:eastAsia="en-US"/>
        </w:rPr>
      </w:pPr>
    </w:p>
    <w:p w14:paraId="47122A2E" w14:textId="77777777" w:rsidR="00C47455" w:rsidRDefault="00C47455" w:rsidP="004B541E">
      <w:pPr>
        <w:spacing w:line="360" w:lineRule="auto"/>
        <w:rPr>
          <w:rFonts w:ascii="Arial" w:hAnsi="Arial" w:cstheme="minorBidi"/>
          <w:b/>
          <w:bCs/>
          <w:sz w:val="19"/>
          <w:lang w:eastAsia="en-US"/>
        </w:rPr>
      </w:pPr>
    </w:p>
    <w:p w14:paraId="3E8EEA40" w14:textId="7288830E" w:rsidR="00204EBC" w:rsidRPr="00BD07E6" w:rsidRDefault="00204EBC" w:rsidP="004E32BD">
      <w:pPr>
        <w:pStyle w:val="BodyTextIndent3"/>
        <w:numPr>
          <w:ilvl w:val="0"/>
          <w:numId w:val="25"/>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lang w:val="en-GB"/>
        </w:rPr>
        <w:lastRenderedPageBreak/>
        <w:t>SEGMENT</w:t>
      </w:r>
      <w:r w:rsidRPr="00BD07E6">
        <w:rPr>
          <w:rFonts w:ascii="Arial" w:hAnsi="Arial" w:cs="Arial"/>
          <w:b/>
          <w:bCs/>
          <w:sz w:val="19"/>
          <w:szCs w:val="19"/>
          <w:cs/>
          <w:lang w:val="en-GB" w:bidi="th-TH"/>
        </w:rPr>
        <w:t xml:space="preserve"> </w:t>
      </w:r>
      <w:r w:rsidRPr="00BD07E6">
        <w:rPr>
          <w:rFonts w:ascii="Arial" w:hAnsi="Arial" w:cs="Arial"/>
          <w:b/>
          <w:bCs/>
          <w:sz w:val="19"/>
          <w:szCs w:val="19"/>
          <w:lang w:bidi="th-TH"/>
        </w:rPr>
        <w:t>REPORTING</w:t>
      </w:r>
    </w:p>
    <w:p w14:paraId="26BB6B31" w14:textId="77777777" w:rsidR="008674CD" w:rsidRPr="004E32BD" w:rsidRDefault="008674CD" w:rsidP="008674CD">
      <w:pPr>
        <w:pStyle w:val="BodyTextIndent3"/>
        <w:spacing w:line="360" w:lineRule="auto"/>
        <w:ind w:left="360" w:firstLine="0"/>
        <w:rPr>
          <w:rFonts w:ascii="Arial" w:hAnsi="Arial" w:cs="Arial"/>
          <w:b/>
          <w:bCs/>
          <w:sz w:val="20"/>
          <w:szCs w:val="20"/>
        </w:rPr>
      </w:pPr>
    </w:p>
    <w:p w14:paraId="23E3726B" w14:textId="6A2DB6B9" w:rsidR="00E12342" w:rsidRPr="00BD07E6" w:rsidRDefault="00C05F79" w:rsidP="004E32BD">
      <w:pPr>
        <w:pStyle w:val="BodyTextIndent3"/>
        <w:spacing w:line="360" w:lineRule="auto"/>
        <w:ind w:left="462" w:firstLine="0"/>
        <w:jc w:val="thaiDistribute"/>
        <w:rPr>
          <w:rFonts w:ascii="Arial" w:hAnsi="Arial" w:cs="Arial"/>
          <w:sz w:val="19"/>
          <w:szCs w:val="19"/>
          <w:lang w:val="en-GB"/>
        </w:rPr>
      </w:pPr>
      <w:r w:rsidRPr="00BD07E6">
        <w:rPr>
          <w:rFonts w:ascii="Arial" w:hAnsi="Arial" w:cs="Arial"/>
          <w:sz w:val="19"/>
          <w:szCs w:val="19"/>
          <w:lang w:val="en-GB"/>
        </w:rPr>
        <w:t xml:space="preserve">Significant </w:t>
      </w:r>
      <w:r w:rsidR="00136736" w:rsidRPr="00BD07E6">
        <w:rPr>
          <w:rFonts w:ascii="Arial" w:hAnsi="Arial" w:cs="Arial"/>
          <w:sz w:val="19"/>
          <w:szCs w:val="19"/>
          <w:lang w:val="en-GB"/>
        </w:rPr>
        <w:t xml:space="preserve">segment reporting </w:t>
      </w:r>
      <w:r w:rsidR="00496556" w:rsidRPr="00BD07E6">
        <w:rPr>
          <w:rFonts w:ascii="Arial" w:hAnsi="Arial" w:cs="Arial"/>
          <w:sz w:val="19"/>
          <w:szCs w:val="19"/>
          <w:lang w:val="en-GB"/>
        </w:rPr>
        <w:t xml:space="preserve">information </w:t>
      </w:r>
      <w:r w:rsidR="00B70CCF" w:rsidRPr="00BD07E6">
        <w:rPr>
          <w:rFonts w:ascii="Arial" w:hAnsi="Arial" w:cs="Arial"/>
          <w:sz w:val="19"/>
          <w:szCs w:val="19"/>
          <w:lang w:val="en-GB"/>
        </w:rPr>
        <w:t xml:space="preserve">for the </w:t>
      </w:r>
      <w:r w:rsidR="005D1A1D" w:rsidRPr="00BD07E6">
        <w:rPr>
          <w:rFonts w:ascii="Arial" w:hAnsi="Arial" w:cs="Arial"/>
          <w:sz w:val="19"/>
          <w:szCs w:val="19"/>
        </w:rPr>
        <w:t>three-month period</w:t>
      </w:r>
      <w:r w:rsidR="005D1A1D">
        <w:rPr>
          <w:rFonts w:ascii="Arial" w:hAnsi="Arial" w:cs="Arial"/>
          <w:sz w:val="19"/>
          <w:szCs w:val="19"/>
        </w:rPr>
        <w:t>s</w:t>
      </w:r>
      <w:r w:rsidR="005D1A1D" w:rsidRPr="00BD07E6">
        <w:rPr>
          <w:rFonts w:ascii="Arial" w:hAnsi="Arial" w:cs="Arial"/>
          <w:sz w:val="19"/>
          <w:szCs w:val="19"/>
        </w:rPr>
        <w:t xml:space="preserve"> ended </w:t>
      </w:r>
      <w:r w:rsidR="005D1A1D" w:rsidRPr="001B645E">
        <w:rPr>
          <w:rFonts w:ascii="Arial" w:hAnsi="Arial" w:cs="Arial"/>
          <w:sz w:val="19"/>
          <w:szCs w:val="19"/>
          <w:lang w:val="en-GB"/>
        </w:rPr>
        <w:t>31 March 202</w:t>
      </w:r>
      <w:r w:rsidR="005D1A1D" w:rsidRPr="001B645E">
        <w:rPr>
          <w:rFonts w:ascii="Arial" w:hAnsi="Arial" w:cstheme="minorBidi"/>
          <w:sz w:val="19"/>
          <w:szCs w:val="24"/>
          <w:lang w:bidi="th-TH"/>
        </w:rPr>
        <w:t>6</w:t>
      </w:r>
      <w:r w:rsidR="005D1A1D">
        <w:rPr>
          <w:rFonts w:ascii="Arial" w:hAnsi="Arial" w:cstheme="minorBidi"/>
          <w:sz w:val="19"/>
          <w:szCs w:val="24"/>
        </w:rPr>
        <w:t xml:space="preserve"> </w:t>
      </w:r>
      <w:r w:rsidR="005D1A1D" w:rsidRPr="00BD07E6">
        <w:rPr>
          <w:rFonts w:ascii="Arial" w:hAnsi="Arial" w:cs="Arial"/>
          <w:sz w:val="19"/>
          <w:szCs w:val="19"/>
          <w:lang w:val="en-GB"/>
        </w:rPr>
        <w:t>and 202</w:t>
      </w:r>
      <w:r w:rsidR="005D1A1D">
        <w:rPr>
          <w:rFonts w:ascii="Arial" w:hAnsi="Arial" w:cs="Arial"/>
          <w:sz w:val="19"/>
          <w:szCs w:val="19"/>
          <w:lang w:val="en-GB"/>
        </w:rPr>
        <w:t>5</w:t>
      </w:r>
      <w:r w:rsidR="0095799D" w:rsidRPr="00BD07E6">
        <w:rPr>
          <w:rFonts w:ascii="Arial" w:hAnsi="Arial" w:cs="Arial"/>
          <w:sz w:val="19"/>
          <w:szCs w:val="19"/>
        </w:rPr>
        <w:t xml:space="preserve"> </w:t>
      </w:r>
      <w:r w:rsidR="002C6A19" w:rsidRPr="00BD07E6">
        <w:rPr>
          <w:rFonts w:ascii="Arial" w:hAnsi="Arial" w:cs="Arial"/>
          <w:sz w:val="19"/>
          <w:szCs w:val="19"/>
          <w:lang w:val="en-GB"/>
        </w:rPr>
        <w:t>are as follows</w:t>
      </w:r>
      <w:r w:rsidR="00E12342" w:rsidRPr="00BD07E6">
        <w:rPr>
          <w:rFonts w:ascii="Arial" w:hAnsi="Arial" w:cs="Arial"/>
          <w:sz w:val="19"/>
          <w:szCs w:val="19"/>
          <w:lang w:val="en-GB"/>
        </w:rPr>
        <w:t>:</w:t>
      </w:r>
    </w:p>
    <w:p w14:paraId="236CCCD4" w14:textId="77777777" w:rsidR="005F0F1A" w:rsidRPr="00BD07E6" w:rsidRDefault="005F0F1A" w:rsidP="00F56B1A">
      <w:pPr>
        <w:pStyle w:val="BodyTextIndent3"/>
        <w:spacing w:line="360" w:lineRule="auto"/>
        <w:ind w:left="360" w:firstLine="0"/>
        <w:rPr>
          <w:rFonts w:ascii="Arial" w:hAnsi="Arial" w:cs="Arial"/>
          <w:sz w:val="14"/>
          <w:szCs w:val="14"/>
          <w:lang w:val="en-GB"/>
        </w:rPr>
      </w:pPr>
    </w:p>
    <w:tbl>
      <w:tblPr>
        <w:tblW w:w="8914" w:type="dxa"/>
        <w:tblInd w:w="462" w:type="dxa"/>
        <w:tblLayout w:type="fixed"/>
        <w:tblLook w:val="0000" w:firstRow="0" w:lastRow="0" w:firstColumn="0" w:lastColumn="0" w:noHBand="0" w:noVBand="0"/>
      </w:tblPr>
      <w:tblGrid>
        <w:gridCol w:w="2067"/>
        <w:gridCol w:w="972"/>
        <w:gridCol w:w="236"/>
        <w:gridCol w:w="934"/>
        <w:gridCol w:w="236"/>
        <w:gridCol w:w="934"/>
        <w:gridCol w:w="236"/>
        <w:gridCol w:w="934"/>
        <w:gridCol w:w="236"/>
        <w:gridCol w:w="934"/>
        <w:gridCol w:w="236"/>
        <w:gridCol w:w="959"/>
      </w:tblGrid>
      <w:tr w:rsidR="005F0F1A" w:rsidRPr="000F2189" w14:paraId="6A2B2DB7" w14:textId="77777777" w:rsidTr="004E32BD">
        <w:trPr>
          <w:cantSplit/>
        </w:trPr>
        <w:tc>
          <w:tcPr>
            <w:tcW w:w="2067" w:type="dxa"/>
          </w:tcPr>
          <w:p w14:paraId="107F442A" w14:textId="77777777" w:rsidR="005F0F1A" w:rsidRPr="000F2189" w:rsidRDefault="005F0F1A" w:rsidP="00412A64">
            <w:pPr>
              <w:spacing w:before="60" w:after="30" w:line="276" w:lineRule="auto"/>
              <w:ind w:left="-108"/>
              <w:jc w:val="both"/>
              <w:rPr>
                <w:rFonts w:ascii="Arial" w:hAnsi="Arial" w:cs="Arial"/>
                <w:sz w:val="16"/>
                <w:szCs w:val="16"/>
                <w:lang w:val="en-GB"/>
              </w:rPr>
            </w:pPr>
          </w:p>
        </w:tc>
        <w:tc>
          <w:tcPr>
            <w:tcW w:w="6847" w:type="dxa"/>
            <w:gridSpan w:val="11"/>
            <w:tcBorders>
              <w:bottom w:val="single" w:sz="4" w:space="0" w:color="auto"/>
            </w:tcBorders>
            <w:vAlign w:val="bottom"/>
          </w:tcPr>
          <w:p w14:paraId="7D66C1F1" w14:textId="77777777" w:rsidR="005F0F1A" w:rsidRPr="000F2189" w:rsidRDefault="005F0F1A" w:rsidP="00412A64">
            <w:pPr>
              <w:spacing w:before="60" w:after="30" w:line="276" w:lineRule="auto"/>
              <w:jc w:val="center"/>
              <w:rPr>
                <w:rFonts w:ascii="Arial" w:hAnsi="Arial" w:cs="Arial"/>
                <w:sz w:val="16"/>
                <w:szCs w:val="16"/>
              </w:rPr>
            </w:pPr>
            <w:r w:rsidRPr="000F2189">
              <w:rPr>
                <w:rFonts w:ascii="Arial" w:hAnsi="Arial" w:cs="Arial"/>
                <w:sz w:val="16"/>
                <w:szCs w:val="16"/>
              </w:rPr>
              <w:t>Thousand Baht</w:t>
            </w:r>
          </w:p>
        </w:tc>
      </w:tr>
      <w:tr w:rsidR="005F0F1A" w:rsidRPr="000F2189" w14:paraId="58670FFA" w14:textId="77777777" w:rsidTr="004E32BD">
        <w:trPr>
          <w:cantSplit/>
        </w:trPr>
        <w:tc>
          <w:tcPr>
            <w:tcW w:w="2067" w:type="dxa"/>
          </w:tcPr>
          <w:p w14:paraId="1585A65E" w14:textId="77777777" w:rsidR="005F0F1A" w:rsidRPr="000F2189" w:rsidRDefault="005F0F1A" w:rsidP="00412A64">
            <w:pPr>
              <w:spacing w:before="60" w:after="30" w:line="276" w:lineRule="auto"/>
              <w:ind w:left="-108"/>
              <w:jc w:val="both"/>
              <w:rPr>
                <w:rFonts w:ascii="Arial" w:hAnsi="Arial" w:cs="Arial"/>
                <w:sz w:val="16"/>
                <w:szCs w:val="16"/>
              </w:rPr>
            </w:pPr>
          </w:p>
        </w:tc>
        <w:tc>
          <w:tcPr>
            <w:tcW w:w="6847" w:type="dxa"/>
            <w:gridSpan w:val="11"/>
            <w:tcBorders>
              <w:bottom w:val="single" w:sz="4" w:space="0" w:color="auto"/>
            </w:tcBorders>
            <w:vAlign w:val="bottom"/>
          </w:tcPr>
          <w:p w14:paraId="434C124E" w14:textId="61E301FB" w:rsidR="005F0F1A" w:rsidRPr="000F2189" w:rsidRDefault="001B18C3" w:rsidP="00412A64">
            <w:pPr>
              <w:spacing w:before="60" w:after="30" w:line="276" w:lineRule="auto"/>
              <w:jc w:val="center"/>
              <w:rPr>
                <w:rFonts w:ascii="Arial" w:hAnsi="Arial" w:cs="Arial"/>
                <w:sz w:val="16"/>
                <w:szCs w:val="16"/>
              </w:rPr>
            </w:pPr>
            <w:r w:rsidRPr="000F2189">
              <w:rPr>
                <w:rFonts w:ascii="Arial" w:hAnsi="Arial" w:cs="Arial"/>
                <w:sz w:val="16"/>
                <w:szCs w:val="16"/>
              </w:rPr>
              <w:t>For the three-month period</w:t>
            </w:r>
            <w:r w:rsidR="005E2B1C" w:rsidRPr="000F2189">
              <w:rPr>
                <w:rFonts w:ascii="Arial" w:hAnsi="Arial" w:cs="Arial"/>
                <w:sz w:val="16"/>
                <w:szCs w:val="16"/>
              </w:rPr>
              <w:t>s</w:t>
            </w:r>
            <w:r w:rsidRPr="000F2189">
              <w:rPr>
                <w:rFonts w:ascii="Arial" w:hAnsi="Arial" w:cs="Arial"/>
                <w:sz w:val="16"/>
                <w:szCs w:val="16"/>
              </w:rPr>
              <w:t xml:space="preserve"> ended </w:t>
            </w:r>
            <w:r w:rsidR="00AD02EF" w:rsidRPr="000F2189">
              <w:rPr>
                <w:rFonts w:ascii="Arial" w:hAnsi="Arial" w:cs="Arial"/>
                <w:sz w:val="16"/>
                <w:szCs w:val="16"/>
              </w:rPr>
              <w:t>3</w:t>
            </w:r>
            <w:r w:rsidR="002A23F2">
              <w:rPr>
                <w:rFonts w:ascii="Arial" w:hAnsi="Arial" w:cs="Arial"/>
                <w:sz w:val="16"/>
                <w:szCs w:val="16"/>
              </w:rPr>
              <w:t>1 March</w:t>
            </w:r>
          </w:p>
        </w:tc>
      </w:tr>
      <w:tr w:rsidR="005F0F1A" w:rsidRPr="000F2189" w14:paraId="34D20BE8" w14:textId="77777777" w:rsidTr="004E32BD">
        <w:trPr>
          <w:cantSplit/>
        </w:trPr>
        <w:tc>
          <w:tcPr>
            <w:tcW w:w="2067" w:type="dxa"/>
          </w:tcPr>
          <w:p w14:paraId="04DCDB44" w14:textId="77777777" w:rsidR="005F0F1A" w:rsidRPr="000F2189" w:rsidRDefault="005F0F1A" w:rsidP="00412A64">
            <w:pPr>
              <w:spacing w:before="60" w:after="30" w:line="276" w:lineRule="auto"/>
              <w:ind w:left="-108"/>
              <w:jc w:val="both"/>
              <w:rPr>
                <w:rFonts w:ascii="Arial" w:hAnsi="Arial" w:cs="Arial"/>
                <w:sz w:val="16"/>
                <w:szCs w:val="16"/>
              </w:rPr>
            </w:pPr>
          </w:p>
        </w:tc>
        <w:tc>
          <w:tcPr>
            <w:tcW w:w="3312" w:type="dxa"/>
            <w:gridSpan w:val="5"/>
            <w:tcBorders>
              <w:top w:val="single" w:sz="4" w:space="0" w:color="auto"/>
              <w:bottom w:val="single" w:sz="4" w:space="0" w:color="auto"/>
            </w:tcBorders>
            <w:vAlign w:val="bottom"/>
          </w:tcPr>
          <w:p w14:paraId="27D47355" w14:textId="41CBEFA4" w:rsidR="005F0F1A" w:rsidRPr="000F2189" w:rsidRDefault="005F0F1A" w:rsidP="00412A64">
            <w:pPr>
              <w:spacing w:before="60" w:after="30" w:line="276" w:lineRule="auto"/>
              <w:jc w:val="center"/>
              <w:rPr>
                <w:rFonts w:ascii="Arial" w:hAnsi="Arial" w:cs="Arial"/>
                <w:sz w:val="16"/>
                <w:szCs w:val="16"/>
                <w:cs/>
              </w:rPr>
            </w:pPr>
            <w:r w:rsidRPr="000F2189">
              <w:rPr>
                <w:rFonts w:ascii="Arial" w:hAnsi="Arial" w:cs="Arial"/>
                <w:sz w:val="16"/>
                <w:szCs w:val="16"/>
              </w:rPr>
              <w:t>20</w:t>
            </w:r>
            <w:r w:rsidR="00BE63B7" w:rsidRPr="000F2189">
              <w:rPr>
                <w:rFonts w:ascii="Arial" w:hAnsi="Arial" w:cs="Arial"/>
                <w:sz w:val="16"/>
                <w:szCs w:val="16"/>
              </w:rPr>
              <w:t>2</w:t>
            </w:r>
            <w:r w:rsidR="005D1A1D" w:rsidRPr="000F2189">
              <w:rPr>
                <w:rFonts w:ascii="Arial" w:hAnsi="Arial" w:cs="Arial"/>
                <w:sz w:val="16"/>
                <w:szCs w:val="16"/>
              </w:rPr>
              <w:t>6</w:t>
            </w:r>
          </w:p>
        </w:tc>
        <w:tc>
          <w:tcPr>
            <w:tcW w:w="236" w:type="dxa"/>
            <w:tcBorders>
              <w:top w:val="single" w:sz="4" w:space="0" w:color="auto"/>
            </w:tcBorders>
            <w:vAlign w:val="bottom"/>
          </w:tcPr>
          <w:p w14:paraId="1C593D20" w14:textId="77777777" w:rsidR="005F0F1A" w:rsidRPr="000F2189" w:rsidRDefault="005F0F1A" w:rsidP="00412A64">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268AC5C6" w14:textId="11F33DD6" w:rsidR="005F0F1A" w:rsidRPr="000F2189" w:rsidRDefault="005F0F1A" w:rsidP="00412A64">
            <w:pPr>
              <w:spacing w:before="60" w:after="30" w:line="276" w:lineRule="auto"/>
              <w:jc w:val="center"/>
              <w:rPr>
                <w:rFonts w:ascii="Arial" w:hAnsi="Arial" w:cs="Arial"/>
                <w:sz w:val="16"/>
                <w:szCs w:val="16"/>
                <w:cs/>
              </w:rPr>
            </w:pPr>
            <w:r w:rsidRPr="000F2189">
              <w:rPr>
                <w:rFonts w:ascii="Arial" w:hAnsi="Arial" w:cs="Arial"/>
                <w:sz w:val="16"/>
                <w:szCs w:val="16"/>
              </w:rPr>
              <w:t>20</w:t>
            </w:r>
            <w:r w:rsidR="00674FE7" w:rsidRPr="000F2189">
              <w:rPr>
                <w:rFonts w:ascii="Arial" w:hAnsi="Arial" w:cs="Arial"/>
                <w:sz w:val="16"/>
                <w:szCs w:val="16"/>
              </w:rPr>
              <w:t>2</w:t>
            </w:r>
            <w:r w:rsidR="005D1A1D" w:rsidRPr="000F2189">
              <w:rPr>
                <w:rFonts w:ascii="Arial" w:hAnsi="Arial" w:cs="Arial"/>
                <w:sz w:val="16"/>
                <w:szCs w:val="16"/>
              </w:rPr>
              <w:t>5</w:t>
            </w:r>
          </w:p>
        </w:tc>
      </w:tr>
      <w:tr w:rsidR="005F0F1A" w:rsidRPr="000F2189" w14:paraId="5D57B087" w14:textId="77777777" w:rsidTr="004E32BD">
        <w:trPr>
          <w:cantSplit/>
        </w:trPr>
        <w:tc>
          <w:tcPr>
            <w:tcW w:w="2067" w:type="dxa"/>
          </w:tcPr>
          <w:p w14:paraId="791F87FD" w14:textId="77777777" w:rsidR="005F0F1A" w:rsidRPr="000F2189" w:rsidRDefault="005F0F1A" w:rsidP="00412A64">
            <w:pPr>
              <w:spacing w:before="60" w:after="30" w:line="276" w:lineRule="auto"/>
              <w:ind w:left="-108"/>
              <w:jc w:val="both"/>
              <w:rPr>
                <w:rFonts w:ascii="Arial" w:hAnsi="Arial" w:cs="Arial"/>
                <w:sz w:val="16"/>
                <w:szCs w:val="16"/>
              </w:rPr>
            </w:pPr>
          </w:p>
        </w:tc>
        <w:tc>
          <w:tcPr>
            <w:tcW w:w="972" w:type="dxa"/>
            <w:tcBorders>
              <w:top w:val="single" w:sz="4" w:space="0" w:color="auto"/>
              <w:bottom w:val="single" w:sz="4" w:space="0" w:color="auto"/>
            </w:tcBorders>
            <w:vAlign w:val="bottom"/>
          </w:tcPr>
          <w:p w14:paraId="49B0E467" w14:textId="77777777" w:rsidR="005F0F1A" w:rsidRPr="000F2189" w:rsidRDefault="005F0F1A" w:rsidP="00412A64">
            <w:pPr>
              <w:spacing w:before="60" w:after="30" w:line="276" w:lineRule="auto"/>
              <w:ind w:left="-108" w:right="-108"/>
              <w:jc w:val="center"/>
              <w:rPr>
                <w:rFonts w:ascii="Arial" w:hAnsi="Arial" w:cs="Arial"/>
                <w:sz w:val="16"/>
                <w:szCs w:val="16"/>
              </w:rPr>
            </w:pPr>
            <w:r w:rsidRPr="000F2189">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0F2189"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0F2189" w:rsidRDefault="005F0F1A" w:rsidP="00412A64">
            <w:pPr>
              <w:spacing w:before="60" w:after="30" w:line="276" w:lineRule="auto"/>
              <w:ind w:left="-108" w:right="-108"/>
              <w:jc w:val="center"/>
              <w:rPr>
                <w:rFonts w:ascii="Arial" w:hAnsi="Arial" w:cs="Arial"/>
                <w:sz w:val="16"/>
                <w:szCs w:val="16"/>
              </w:rPr>
            </w:pPr>
            <w:r w:rsidRPr="000F2189">
              <w:rPr>
                <w:rFonts w:ascii="Arial" w:hAnsi="Arial" w:cs="Arial"/>
                <w:sz w:val="16"/>
                <w:szCs w:val="16"/>
              </w:rPr>
              <w:t>Export</w:t>
            </w:r>
          </w:p>
        </w:tc>
        <w:tc>
          <w:tcPr>
            <w:tcW w:w="236" w:type="dxa"/>
            <w:tcBorders>
              <w:top w:val="single" w:sz="4" w:space="0" w:color="auto"/>
            </w:tcBorders>
            <w:vAlign w:val="bottom"/>
          </w:tcPr>
          <w:p w14:paraId="098DCFF4" w14:textId="77777777" w:rsidR="005F0F1A" w:rsidRPr="000F2189"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0F2189" w:rsidRDefault="005F0F1A" w:rsidP="00412A64">
            <w:pPr>
              <w:spacing w:before="60" w:after="30" w:line="276" w:lineRule="auto"/>
              <w:ind w:left="-108"/>
              <w:jc w:val="center"/>
              <w:rPr>
                <w:rFonts w:ascii="Arial" w:hAnsi="Arial" w:cs="Arial"/>
                <w:sz w:val="16"/>
                <w:szCs w:val="16"/>
              </w:rPr>
            </w:pPr>
            <w:r w:rsidRPr="000F2189">
              <w:rPr>
                <w:rFonts w:ascii="Arial" w:hAnsi="Arial" w:cs="Arial"/>
                <w:sz w:val="16"/>
                <w:szCs w:val="16"/>
              </w:rPr>
              <w:t>Total</w:t>
            </w:r>
          </w:p>
        </w:tc>
        <w:tc>
          <w:tcPr>
            <w:tcW w:w="236" w:type="dxa"/>
            <w:vAlign w:val="bottom"/>
          </w:tcPr>
          <w:p w14:paraId="6FD1E4B7" w14:textId="77777777" w:rsidR="005F0F1A" w:rsidRPr="000F2189"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0F2189" w:rsidRDefault="005F0F1A" w:rsidP="00412A64">
            <w:pPr>
              <w:spacing w:before="60" w:after="30" w:line="276" w:lineRule="auto"/>
              <w:ind w:left="-108" w:right="-108"/>
              <w:jc w:val="center"/>
              <w:rPr>
                <w:rFonts w:ascii="Arial" w:hAnsi="Arial" w:cs="Arial"/>
                <w:sz w:val="16"/>
                <w:szCs w:val="16"/>
              </w:rPr>
            </w:pPr>
            <w:r w:rsidRPr="000F2189">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0F2189"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0F2189" w:rsidRDefault="005F0F1A" w:rsidP="00412A64">
            <w:pPr>
              <w:spacing w:before="60" w:after="30" w:line="276" w:lineRule="auto"/>
              <w:ind w:left="-108" w:right="-108"/>
              <w:jc w:val="center"/>
              <w:rPr>
                <w:rFonts w:ascii="Arial" w:hAnsi="Arial" w:cs="Arial"/>
                <w:sz w:val="16"/>
                <w:szCs w:val="16"/>
              </w:rPr>
            </w:pPr>
            <w:r w:rsidRPr="000F2189">
              <w:rPr>
                <w:rFonts w:ascii="Arial" w:hAnsi="Arial" w:cs="Arial"/>
                <w:sz w:val="16"/>
                <w:szCs w:val="16"/>
              </w:rPr>
              <w:t>Export</w:t>
            </w:r>
          </w:p>
        </w:tc>
        <w:tc>
          <w:tcPr>
            <w:tcW w:w="236" w:type="dxa"/>
            <w:tcBorders>
              <w:top w:val="single" w:sz="4" w:space="0" w:color="auto"/>
            </w:tcBorders>
            <w:vAlign w:val="bottom"/>
          </w:tcPr>
          <w:p w14:paraId="2E23F19A" w14:textId="77777777" w:rsidR="005F0F1A" w:rsidRPr="000F2189" w:rsidRDefault="005F0F1A" w:rsidP="00412A64">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33F872C5" w14:textId="77777777" w:rsidR="005F0F1A" w:rsidRPr="000F2189" w:rsidRDefault="005F0F1A" w:rsidP="00412A64">
            <w:pPr>
              <w:spacing w:before="60" w:after="30" w:line="276" w:lineRule="auto"/>
              <w:ind w:left="-108"/>
              <w:jc w:val="center"/>
              <w:rPr>
                <w:rFonts w:ascii="Arial" w:hAnsi="Arial" w:cs="Arial"/>
                <w:sz w:val="16"/>
                <w:szCs w:val="16"/>
              </w:rPr>
            </w:pPr>
            <w:r w:rsidRPr="000F2189">
              <w:rPr>
                <w:rFonts w:ascii="Arial" w:hAnsi="Arial" w:cs="Arial"/>
                <w:sz w:val="16"/>
                <w:szCs w:val="16"/>
              </w:rPr>
              <w:t>Total</w:t>
            </w:r>
          </w:p>
        </w:tc>
      </w:tr>
      <w:tr w:rsidR="005F0F1A" w:rsidRPr="000F2189" w14:paraId="58996021" w14:textId="77777777" w:rsidTr="004E32BD">
        <w:trPr>
          <w:cantSplit/>
        </w:trPr>
        <w:tc>
          <w:tcPr>
            <w:tcW w:w="2067" w:type="dxa"/>
            <w:vAlign w:val="bottom"/>
          </w:tcPr>
          <w:p w14:paraId="081C1765" w14:textId="77777777" w:rsidR="005F0F1A" w:rsidRPr="000F2189" w:rsidRDefault="005F0F1A" w:rsidP="00412A64">
            <w:pPr>
              <w:spacing w:before="60" w:after="30" w:line="276" w:lineRule="auto"/>
              <w:ind w:left="-108"/>
              <w:rPr>
                <w:rFonts w:ascii="Arial" w:hAnsi="Arial" w:cs="Arial"/>
                <w:sz w:val="16"/>
                <w:szCs w:val="16"/>
              </w:rPr>
            </w:pPr>
          </w:p>
        </w:tc>
        <w:tc>
          <w:tcPr>
            <w:tcW w:w="972" w:type="dxa"/>
            <w:vAlign w:val="bottom"/>
          </w:tcPr>
          <w:p w14:paraId="38BA23D5" w14:textId="77777777" w:rsidR="005F0F1A" w:rsidRPr="000F2189" w:rsidRDefault="005F0F1A" w:rsidP="00412A64">
            <w:pPr>
              <w:spacing w:before="60" w:after="30" w:line="276" w:lineRule="auto"/>
              <w:jc w:val="right"/>
              <w:rPr>
                <w:rFonts w:ascii="Arial" w:hAnsi="Arial" w:cs="Arial"/>
                <w:sz w:val="16"/>
                <w:szCs w:val="16"/>
                <w:cs/>
              </w:rPr>
            </w:pPr>
          </w:p>
        </w:tc>
        <w:tc>
          <w:tcPr>
            <w:tcW w:w="236" w:type="dxa"/>
            <w:vAlign w:val="bottom"/>
          </w:tcPr>
          <w:p w14:paraId="57FD6750" w14:textId="77777777" w:rsidR="005F0F1A" w:rsidRPr="000F2189" w:rsidRDefault="005F0F1A" w:rsidP="00412A64">
            <w:pPr>
              <w:spacing w:before="60" w:after="30" w:line="276" w:lineRule="auto"/>
              <w:jc w:val="right"/>
              <w:rPr>
                <w:rFonts w:ascii="Arial" w:hAnsi="Arial" w:cs="Arial"/>
                <w:sz w:val="16"/>
                <w:szCs w:val="16"/>
              </w:rPr>
            </w:pPr>
          </w:p>
        </w:tc>
        <w:tc>
          <w:tcPr>
            <w:tcW w:w="934" w:type="dxa"/>
            <w:vAlign w:val="bottom"/>
          </w:tcPr>
          <w:p w14:paraId="2F714619" w14:textId="77777777" w:rsidR="005F0F1A" w:rsidRPr="000F2189" w:rsidRDefault="005F0F1A" w:rsidP="00412A64">
            <w:pPr>
              <w:spacing w:before="60" w:after="30" w:line="276" w:lineRule="auto"/>
              <w:jc w:val="right"/>
              <w:rPr>
                <w:rFonts w:ascii="Arial" w:hAnsi="Arial" w:cs="Arial"/>
                <w:sz w:val="16"/>
                <w:szCs w:val="16"/>
                <w:cs/>
              </w:rPr>
            </w:pPr>
          </w:p>
        </w:tc>
        <w:tc>
          <w:tcPr>
            <w:tcW w:w="236" w:type="dxa"/>
            <w:vAlign w:val="bottom"/>
          </w:tcPr>
          <w:p w14:paraId="279B0559" w14:textId="77777777" w:rsidR="005F0F1A" w:rsidRPr="000F2189" w:rsidRDefault="005F0F1A" w:rsidP="00412A64">
            <w:pPr>
              <w:spacing w:before="60" w:after="30" w:line="276" w:lineRule="auto"/>
              <w:jc w:val="right"/>
              <w:rPr>
                <w:rFonts w:ascii="Arial" w:hAnsi="Arial" w:cs="Arial"/>
                <w:sz w:val="16"/>
                <w:szCs w:val="16"/>
              </w:rPr>
            </w:pPr>
          </w:p>
        </w:tc>
        <w:tc>
          <w:tcPr>
            <w:tcW w:w="934" w:type="dxa"/>
            <w:vAlign w:val="bottom"/>
          </w:tcPr>
          <w:p w14:paraId="01290020" w14:textId="77777777" w:rsidR="005F0F1A" w:rsidRPr="000F2189" w:rsidRDefault="005F0F1A" w:rsidP="00412A64">
            <w:pPr>
              <w:spacing w:before="60" w:after="30" w:line="276" w:lineRule="auto"/>
              <w:jc w:val="right"/>
              <w:rPr>
                <w:rFonts w:ascii="Arial" w:hAnsi="Arial" w:cs="Arial"/>
                <w:sz w:val="16"/>
                <w:szCs w:val="16"/>
              </w:rPr>
            </w:pPr>
          </w:p>
        </w:tc>
        <w:tc>
          <w:tcPr>
            <w:tcW w:w="236" w:type="dxa"/>
          </w:tcPr>
          <w:p w14:paraId="1CF68878" w14:textId="77777777" w:rsidR="005F0F1A" w:rsidRPr="000F2189" w:rsidRDefault="005F0F1A" w:rsidP="00412A64">
            <w:pPr>
              <w:spacing w:before="60" w:after="30" w:line="276" w:lineRule="auto"/>
              <w:jc w:val="right"/>
              <w:rPr>
                <w:rFonts w:ascii="Arial" w:hAnsi="Arial" w:cs="Arial"/>
                <w:sz w:val="16"/>
                <w:szCs w:val="16"/>
              </w:rPr>
            </w:pPr>
          </w:p>
        </w:tc>
        <w:tc>
          <w:tcPr>
            <w:tcW w:w="934" w:type="dxa"/>
            <w:vAlign w:val="bottom"/>
          </w:tcPr>
          <w:p w14:paraId="38DE29F4" w14:textId="77777777" w:rsidR="005F0F1A" w:rsidRPr="000F2189" w:rsidRDefault="005F0F1A" w:rsidP="00412A64">
            <w:pPr>
              <w:spacing w:before="60" w:after="30" w:line="276" w:lineRule="auto"/>
              <w:ind w:hanging="46"/>
              <w:jc w:val="right"/>
              <w:rPr>
                <w:rFonts w:ascii="Arial" w:hAnsi="Arial" w:cs="Arial"/>
                <w:sz w:val="16"/>
                <w:szCs w:val="16"/>
              </w:rPr>
            </w:pPr>
          </w:p>
        </w:tc>
        <w:tc>
          <w:tcPr>
            <w:tcW w:w="236" w:type="dxa"/>
            <w:vAlign w:val="bottom"/>
          </w:tcPr>
          <w:p w14:paraId="3DFC4A1F" w14:textId="77777777" w:rsidR="005F0F1A" w:rsidRPr="000F2189" w:rsidRDefault="005F0F1A" w:rsidP="00412A64">
            <w:pPr>
              <w:spacing w:before="60" w:after="30" w:line="276" w:lineRule="auto"/>
              <w:jc w:val="right"/>
              <w:rPr>
                <w:rFonts w:ascii="Arial" w:hAnsi="Arial" w:cs="Arial"/>
                <w:sz w:val="16"/>
                <w:szCs w:val="16"/>
              </w:rPr>
            </w:pPr>
          </w:p>
        </w:tc>
        <w:tc>
          <w:tcPr>
            <w:tcW w:w="934" w:type="dxa"/>
            <w:vAlign w:val="bottom"/>
          </w:tcPr>
          <w:p w14:paraId="12B46C91" w14:textId="77777777" w:rsidR="005F0F1A" w:rsidRPr="000F2189" w:rsidRDefault="005F0F1A" w:rsidP="00412A64">
            <w:pPr>
              <w:spacing w:before="60" w:after="30" w:line="276" w:lineRule="auto"/>
              <w:jc w:val="right"/>
              <w:rPr>
                <w:rFonts w:ascii="Arial" w:hAnsi="Arial" w:cs="Arial"/>
                <w:sz w:val="16"/>
                <w:szCs w:val="16"/>
              </w:rPr>
            </w:pPr>
          </w:p>
        </w:tc>
        <w:tc>
          <w:tcPr>
            <w:tcW w:w="236" w:type="dxa"/>
            <w:vAlign w:val="bottom"/>
          </w:tcPr>
          <w:p w14:paraId="2EB5C055" w14:textId="77777777" w:rsidR="005F0F1A" w:rsidRPr="000F2189" w:rsidRDefault="005F0F1A" w:rsidP="00412A64">
            <w:pPr>
              <w:spacing w:before="60" w:after="30" w:line="276" w:lineRule="auto"/>
              <w:jc w:val="right"/>
              <w:rPr>
                <w:rFonts w:ascii="Arial" w:hAnsi="Arial" w:cs="Arial"/>
                <w:sz w:val="16"/>
                <w:szCs w:val="16"/>
              </w:rPr>
            </w:pPr>
          </w:p>
        </w:tc>
        <w:tc>
          <w:tcPr>
            <w:tcW w:w="959" w:type="dxa"/>
            <w:vAlign w:val="bottom"/>
          </w:tcPr>
          <w:p w14:paraId="0DA04590" w14:textId="77777777" w:rsidR="005F0F1A" w:rsidRPr="000F2189" w:rsidRDefault="005F0F1A" w:rsidP="00412A64">
            <w:pPr>
              <w:spacing w:before="60" w:after="30" w:line="276" w:lineRule="auto"/>
              <w:jc w:val="right"/>
              <w:rPr>
                <w:rFonts w:ascii="Arial" w:hAnsi="Arial" w:cs="Arial"/>
                <w:sz w:val="16"/>
                <w:szCs w:val="16"/>
              </w:rPr>
            </w:pPr>
          </w:p>
        </w:tc>
      </w:tr>
      <w:tr w:rsidR="000F2189" w:rsidRPr="000F2189" w14:paraId="4F76D17C" w14:textId="77777777" w:rsidTr="001B0BD0">
        <w:trPr>
          <w:cantSplit/>
        </w:trPr>
        <w:tc>
          <w:tcPr>
            <w:tcW w:w="2067" w:type="dxa"/>
          </w:tcPr>
          <w:p w14:paraId="0F09C262" w14:textId="77777777" w:rsidR="000F2189" w:rsidRPr="000F2189" w:rsidRDefault="000F2189" w:rsidP="000F2189">
            <w:pPr>
              <w:spacing w:before="60" w:after="30" w:line="276" w:lineRule="auto"/>
              <w:ind w:left="-108"/>
              <w:rPr>
                <w:rFonts w:ascii="Arial" w:hAnsi="Arial" w:cs="Arial"/>
                <w:sz w:val="16"/>
                <w:szCs w:val="16"/>
              </w:rPr>
            </w:pPr>
            <w:r w:rsidRPr="000F2189">
              <w:rPr>
                <w:rFonts w:ascii="Arial" w:hAnsi="Arial" w:cs="Arial"/>
                <w:sz w:val="16"/>
                <w:szCs w:val="16"/>
              </w:rPr>
              <w:t>Net sales</w:t>
            </w:r>
          </w:p>
        </w:tc>
        <w:tc>
          <w:tcPr>
            <w:tcW w:w="972" w:type="dxa"/>
          </w:tcPr>
          <w:p w14:paraId="0472EEC4" w14:textId="5C109272" w:rsidR="000F2189" w:rsidRPr="000F2189" w:rsidRDefault="00C47455" w:rsidP="000F2189">
            <w:pPr>
              <w:spacing w:before="60" w:after="30" w:line="276" w:lineRule="auto"/>
              <w:ind w:left="-108" w:right="-36"/>
              <w:jc w:val="right"/>
              <w:rPr>
                <w:rFonts w:ascii="Arial" w:hAnsi="Arial" w:cs="Arial"/>
                <w:sz w:val="16"/>
                <w:szCs w:val="16"/>
              </w:rPr>
            </w:pPr>
            <w:r>
              <w:rPr>
                <w:rFonts w:ascii="Arial" w:hAnsi="Arial" w:cs="Arial"/>
                <w:sz w:val="16"/>
                <w:szCs w:val="16"/>
              </w:rPr>
              <w:t>7,346</w:t>
            </w:r>
          </w:p>
        </w:tc>
        <w:tc>
          <w:tcPr>
            <w:tcW w:w="236" w:type="dxa"/>
          </w:tcPr>
          <w:p w14:paraId="483E7B6B" w14:textId="77777777" w:rsidR="000F2189" w:rsidRPr="000F2189" w:rsidRDefault="000F2189" w:rsidP="000F2189">
            <w:pPr>
              <w:spacing w:before="60" w:after="30" w:line="276" w:lineRule="auto"/>
              <w:ind w:left="-108" w:right="-36"/>
              <w:jc w:val="right"/>
              <w:rPr>
                <w:rFonts w:ascii="Arial" w:hAnsi="Arial" w:cs="Arial"/>
                <w:sz w:val="16"/>
                <w:szCs w:val="16"/>
              </w:rPr>
            </w:pPr>
          </w:p>
        </w:tc>
        <w:tc>
          <w:tcPr>
            <w:tcW w:w="934" w:type="dxa"/>
          </w:tcPr>
          <w:p w14:paraId="201183C7" w14:textId="197B0178" w:rsidR="000F2189" w:rsidRPr="000F2189" w:rsidRDefault="00C47455" w:rsidP="000F2189">
            <w:pPr>
              <w:spacing w:before="60" w:after="30" w:line="276" w:lineRule="auto"/>
              <w:ind w:left="-108" w:right="-36"/>
              <w:jc w:val="right"/>
              <w:rPr>
                <w:rFonts w:ascii="Arial" w:hAnsi="Arial" w:cs="Arial"/>
                <w:sz w:val="16"/>
                <w:szCs w:val="16"/>
              </w:rPr>
            </w:pPr>
            <w:r>
              <w:rPr>
                <w:rFonts w:ascii="Arial" w:hAnsi="Arial" w:cs="Arial"/>
                <w:sz w:val="16"/>
                <w:szCs w:val="16"/>
              </w:rPr>
              <w:t>1,045,973</w:t>
            </w:r>
          </w:p>
        </w:tc>
        <w:tc>
          <w:tcPr>
            <w:tcW w:w="236" w:type="dxa"/>
          </w:tcPr>
          <w:p w14:paraId="5AF91CD8" w14:textId="5EA6548F" w:rsidR="000F2189" w:rsidRPr="000F2189" w:rsidRDefault="000F2189" w:rsidP="000F2189">
            <w:pPr>
              <w:spacing w:before="60" w:after="30" w:line="276" w:lineRule="auto"/>
              <w:ind w:left="-108" w:right="-36"/>
              <w:jc w:val="right"/>
              <w:rPr>
                <w:rFonts w:ascii="Arial" w:hAnsi="Arial" w:cs="Arial"/>
                <w:sz w:val="16"/>
                <w:szCs w:val="16"/>
              </w:rPr>
            </w:pPr>
          </w:p>
        </w:tc>
        <w:tc>
          <w:tcPr>
            <w:tcW w:w="934" w:type="dxa"/>
          </w:tcPr>
          <w:p w14:paraId="21D4631C" w14:textId="7CD13BF5" w:rsidR="000F2189" w:rsidRPr="000F2189" w:rsidRDefault="00C47455" w:rsidP="000F2189">
            <w:pPr>
              <w:spacing w:before="60" w:after="30" w:line="276" w:lineRule="auto"/>
              <w:ind w:left="-108" w:right="-36"/>
              <w:jc w:val="right"/>
              <w:rPr>
                <w:rFonts w:ascii="Arial" w:hAnsi="Arial" w:cs="Arial"/>
                <w:sz w:val="16"/>
                <w:szCs w:val="16"/>
              </w:rPr>
            </w:pPr>
            <w:r>
              <w:rPr>
                <w:rFonts w:ascii="Arial" w:hAnsi="Arial" w:cs="Arial"/>
                <w:sz w:val="16"/>
                <w:szCs w:val="16"/>
              </w:rPr>
              <w:t>1,053,319</w:t>
            </w:r>
          </w:p>
        </w:tc>
        <w:tc>
          <w:tcPr>
            <w:tcW w:w="236" w:type="dxa"/>
          </w:tcPr>
          <w:p w14:paraId="6BEAFE70" w14:textId="77777777" w:rsidR="000F2189" w:rsidRPr="000F2189" w:rsidRDefault="000F2189" w:rsidP="000F2189">
            <w:pPr>
              <w:spacing w:before="60" w:after="30" w:line="276" w:lineRule="auto"/>
              <w:ind w:left="-108" w:right="-36"/>
              <w:jc w:val="right"/>
              <w:rPr>
                <w:rFonts w:ascii="Arial" w:hAnsi="Arial" w:cs="Arial"/>
                <w:sz w:val="16"/>
                <w:szCs w:val="16"/>
              </w:rPr>
            </w:pPr>
          </w:p>
        </w:tc>
        <w:tc>
          <w:tcPr>
            <w:tcW w:w="934" w:type="dxa"/>
          </w:tcPr>
          <w:p w14:paraId="313003A7" w14:textId="19DFB16C" w:rsidR="000F2189" w:rsidRPr="000F2189" w:rsidRDefault="000F2189" w:rsidP="000F2189">
            <w:pPr>
              <w:spacing w:before="60" w:after="30" w:line="276" w:lineRule="auto"/>
              <w:ind w:left="-108" w:right="-36"/>
              <w:jc w:val="right"/>
              <w:rPr>
                <w:rFonts w:ascii="Arial" w:hAnsi="Arial" w:cs="Arial"/>
                <w:sz w:val="16"/>
                <w:szCs w:val="16"/>
              </w:rPr>
            </w:pPr>
            <w:r w:rsidRPr="000F2189">
              <w:rPr>
                <w:rFonts w:ascii="Arial" w:hAnsi="Arial" w:cs="Arial"/>
                <w:sz w:val="16"/>
                <w:szCs w:val="16"/>
              </w:rPr>
              <w:t>19,254</w:t>
            </w:r>
          </w:p>
        </w:tc>
        <w:tc>
          <w:tcPr>
            <w:tcW w:w="236" w:type="dxa"/>
          </w:tcPr>
          <w:p w14:paraId="1A08E5FA" w14:textId="77777777" w:rsidR="000F2189" w:rsidRPr="000F2189" w:rsidRDefault="000F2189" w:rsidP="000F2189">
            <w:pPr>
              <w:spacing w:before="60" w:after="30" w:line="276" w:lineRule="auto"/>
              <w:ind w:left="-108" w:right="-36"/>
              <w:jc w:val="right"/>
              <w:rPr>
                <w:rFonts w:ascii="Arial" w:hAnsi="Arial" w:cs="Arial"/>
                <w:sz w:val="16"/>
                <w:szCs w:val="16"/>
              </w:rPr>
            </w:pPr>
          </w:p>
        </w:tc>
        <w:tc>
          <w:tcPr>
            <w:tcW w:w="934" w:type="dxa"/>
          </w:tcPr>
          <w:p w14:paraId="626B6629" w14:textId="35A62BBD" w:rsidR="000F2189" w:rsidRPr="000F2189" w:rsidRDefault="000F2189" w:rsidP="000F2189">
            <w:pPr>
              <w:spacing w:before="60" w:after="30" w:line="276" w:lineRule="auto"/>
              <w:ind w:left="-108" w:right="-36"/>
              <w:jc w:val="right"/>
              <w:rPr>
                <w:rFonts w:ascii="Arial" w:hAnsi="Arial" w:cs="Arial"/>
                <w:sz w:val="16"/>
                <w:szCs w:val="16"/>
              </w:rPr>
            </w:pPr>
            <w:r w:rsidRPr="000F2189">
              <w:rPr>
                <w:rFonts w:ascii="Arial" w:hAnsi="Arial" w:cs="Arial"/>
                <w:sz w:val="16"/>
                <w:szCs w:val="16"/>
              </w:rPr>
              <w:t>1,007,258</w:t>
            </w:r>
          </w:p>
        </w:tc>
        <w:tc>
          <w:tcPr>
            <w:tcW w:w="236" w:type="dxa"/>
          </w:tcPr>
          <w:p w14:paraId="4D3B1187" w14:textId="77777777" w:rsidR="000F2189" w:rsidRPr="000F2189" w:rsidRDefault="000F2189" w:rsidP="000F2189">
            <w:pPr>
              <w:spacing w:before="60" w:after="30" w:line="276" w:lineRule="auto"/>
              <w:ind w:left="-108" w:right="-36"/>
              <w:jc w:val="right"/>
              <w:rPr>
                <w:rFonts w:ascii="Arial" w:hAnsi="Arial" w:cs="Arial"/>
                <w:sz w:val="16"/>
                <w:szCs w:val="16"/>
              </w:rPr>
            </w:pPr>
          </w:p>
        </w:tc>
        <w:tc>
          <w:tcPr>
            <w:tcW w:w="959" w:type="dxa"/>
          </w:tcPr>
          <w:p w14:paraId="6E1C51B0" w14:textId="42E8D1A5" w:rsidR="000F2189" w:rsidRPr="000F2189" w:rsidRDefault="000F2189" w:rsidP="000F2189">
            <w:pPr>
              <w:spacing w:before="60" w:after="30" w:line="276" w:lineRule="auto"/>
              <w:ind w:left="-108" w:right="-36"/>
              <w:jc w:val="right"/>
              <w:rPr>
                <w:rFonts w:ascii="Arial" w:hAnsi="Arial" w:cs="Arial"/>
                <w:sz w:val="16"/>
                <w:szCs w:val="16"/>
              </w:rPr>
            </w:pPr>
            <w:r w:rsidRPr="000F2189">
              <w:rPr>
                <w:rFonts w:ascii="Arial" w:hAnsi="Arial" w:cs="Arial"/>
                <w:sz w:val="16"/>
                <w:szCs w:val="16"/>
              </w:rPr>
              <w:t>1,026,512</w:t>
            </w:r>
          </w:p>
        </w:tc>
      </w:tr>
      <w:tr w:rsidR="000F2189" w:rsidRPr="000F2189" w14:paraId="2CA4CE3A" w14:textId="77777777" w:rsidTr="001B0BD0">
        <w:trPr>
          <w:cantSplit/>
        </w:trPr>
        <w:tc>
          <w:tcPr>
            <w:tcW w:w="2067" w:type="dxa"/>
          </w:tcPr>
          <w:p w14:paraId="1C4F6854" w14:textId="77777777" w:rsidR="000F2189" w:rsidRPr="000F2189" w:rsidRDefault="000F2189" w:rsidP="000F2189">
            <w:pPr>
              <w:spacing w:before="60" w:after="30" w:line="276" w:lineRule="auto"/>
              <w:ind w:left="-108"/>
              <w:rPr>
                <w:rFonts w:ascii="Arial" w:hAnsi="Arial" w:cs="Arial"/>
                <w:sz w:val="16"/>
                <w:szCs w:val="16"/>
              </w:rPr>
            </w:pPr>
            <w:r w:rsidRPr="000F2189">
              <w:rPr>
                <w:rFonts w:ascii="Arial" w:hAnsi="Arial" w:cs="Arial"/>
                <w:sz w:val="16"/>
                <w:szCs w:val="16"/>
              </w:rPr>
              <w:t>Cost of sales</w:t>
            </w:r>
          </w:p>
        </w:tc>
        <w:tc>
          <w:tcPr>
            <w:tcW w:w="972" w:type="dxa"/>
            <w:tcBorders>
              <w:bottom w:val="single" w:sz="4" w:space="0" w:color="auto"/>
            </w:tcBorders>
          </w:tcPr>
          <w:p w14:paraId="2D620FAC" w14:textId="614C31EA" w:rsidR="000F2189" w:rsidRPr="000F2189" w:rsidRDefault="00C47455" w:rsidP="000F2189">
            <w:pPr>
              <w:spacing w:before="60" w:after="30" w:line="276" w:lineRule="auto"/>
              <w:ind w:left="-108" w:right="-36"/>
              <w:jc w:val="right"/>
              <w:rPr>
                <w:rFonts w:ascii="Arial" w:hAnsi="Arial" w:cs="Arial"/>
                <w:sz w:val="16"/>
                <w:szCs w:val="16"/>
              </w:rPr>
            </w:pPr>
            <w:r>
              <w:rPr>
                <w:rFonts w:ascii="Arial" w:hAnsi="Arial" w:cs="Arial"/>
                <w:sz w:val="16"/>
                <w:szCs w:val="16"/>
              </w:rPr>
              <w:t>(5,788)</w:t>
            </w:r>
          </w:p>
        </w:tc>
        <w:tc>
          <w:tcPr>
            <w:tcW w:w="236" w:type="dxa"/>
          </w:tcPr>
          <w:p w14:paraId="25FFF2F5" w14:textId="77777777" w:rsidR="000F2189" w:rsidRPr="000F2189" w:rsidRDefault="000F2189" w:rsidP="000F2189">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71860B1" w14:textId="2A36A715" w:rsidR="000F2189" w:rsidRPr="000F2189" w:rsidRDefault="00C47455" w:rsidP="000F2189">
            <w:pPr>
              <w:spacing w:before="60" w:after="30" w:line="276" w:lineRule="auto"/>
              <w:ind w:left="-108" w:right="-36"/>
              <w:jc w:val="right"/>
              <w:rPr>
                <w:rFonts w:ascii="Arial" w:hAnsi="Arial" w:cs="Arial"/>
                <w:sz w:val="16"/>
                <w:szCs w:val="16"/>
                <w:cs/>
              </w:rPr>
            </w:pPr>
            <w:r>
              <w:rPr>
                <w:rFonts w:ascii="Arial" w:hAnsi="Arial" w:cs="Arial"/>
                <w:sz w:val="16"/>
                <w:szCs w:val="16"/>
              </w:rPr>
              <w:t>(80</w:t>
            </w:r>
            <w:r w:rsidR="00231419">
              <w:rPr>
                <w:rFonts w:ascii="Arial" w:hAnsi="Arial" w:cs="Arial"/>
                <w:sz w:val="16"/>
                <w:szCs w:val="16"/>
              </w:rPr>
              <w:t>9</w:t>
            </w:r>
            <w:r>
              <w:rPr>
                <w:rFonts w:ascii="Arial" w:hAnsi="Arial" w:cs="Arial"/>
                <w:sz w:val="16"/>
                <w:szCs w:val="16"/>
              </w:rPr>
              <w:t>,</w:t>
            </w:r>
            <w:r w:rsidR="00231419">
              <w:rPr>
                <w:rFonts w:ascii="Arial" w:hAnsi="Arial" w:cs="Arial"/>
                <w:sz w:val="16"/>
                <w:szCs w:val="16"/>
              </w:rPr>
              <w:t>24</w:t>
            </w:r>
            <w:r w:rsidR="00E224DF">
              <w:rPr>
                <w:rFonts w:ascii="Arial" w:hAnsi="Arial" w:cs="Browallia New"/>
                <w:sz w:val="16"/>
                <w:szCs w:val="20"/>
              </w:rPr>
              <w:t>1</w:t>
            </w:r>
            <w:r>
              <w:rPr>
                <w:rFonts w:ascii="Arial" w:hAnsi="Arial" w:cs="Arial"/>
                <w:sz w:val="16"/>
                <w:szCs w:val="16"/>
              </w:rPr>
              <w:t>)</w:t>
            </w:r>
          </w:p>
        </w:tc>
        <w:tc>
          <w:tcPr>
            <w:tcW w:w="236" w:type="dxa"/>
          </w:tcPr>
          <w:p w14:paraId="2D424F47" w14:textId="77777777" w:rsidR="000F2189" w:rsidRPr="000F2189" w:rsidRDefault="000F2189" w:rsidP="000F2189">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3E81CA0" w14:textId="5B591F88" w:rsidR="000F2189" w:rsidRPr="000F2189" w:rsidRDefault="00C47455" w:rsidP="000F2189">
            <w:pPr>
              <w:spacing w:before="60" w:after="30" w:line="276" w:lineRule="auto"/>
              <w:ind w:left="-108" w:right="-36"/>
              <w:jc w:val="right"/>
              <w:rPr>
                <w:rFonts w:ascii="Arial" w:hAnsi="Arial" w:cs="Arial"/>
                <w:sz w:val="16"/>
                <w:szCs w:val="16"/>
              </w:rPr>
            </w:pPr>
            <w:r>
              <w:rPr>
                <w:rFonts w:ascii="Arial" w:hAnsi="Arial" w:cs="Arial"/>
                <w:sz w:val="16"/>
                <w:szCs w:val="16"/>
              </w:rPr>
              <w:t>(81</w:t>
            </w:r>
            <w:r w:rsidR="00E224DF">
              <w:rPr>
                <w:rFonts w:ascii="Arial" w:hAnsi="Arial" w:cs="Arial"/>
                <w:sz w:val="16"/>
                <w:szCs w:val="16"/>
              </w:rPr>
              <w:t>5,029</w:t>
            </w:r>
            <w:r>
              <w:rPr>
                <w:rFonts w:ascii="Arial" w:hAnsi="Arial" w:cs="Arial"/>
                <w:sz w:val="16"/>
                <w:szCs w:val="16"/>
              </w:rPr>
              <w:t>)</w:t>
            </w:r>
          </w:p>
        </w:tc>
        <w:tc>
          <w:tcPr>
            <w:tcW w:w="236" w:type="dxa"/>
          </w:tcPr>
          <w:p w14:paraId="5A9F0B0D" w14:textId="77777777" w:rsidR="000F2189" w:rsidRPr="000F2189" w:rsidRDefault="000F2189" w:rsidP="000F2189">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2277E544" w14:textId="78BF7490" w:rsidR="000F2189" w:rsidRPr="000F2189" w:rsidRDefault="000F2189" w:rsidP="000F2189">
            <w:pPr>
              <w:spacing w:before="60" w:after="30" w:line="276" w:lineRule="auto"/>
              <w:ind w:left="-108" w:right="-36"/>
              <w:jc w:val="right"/>
              <w:rPr>
                <w:rFonts w:ascii="Arial" w:hAnsi="Arial" w:cs="Arial"/>
                <w:sz w:val="16"/>
                <w:szCs w:val="16"/>
              </w:rPr>
            </w:pPr>
            <w:r w:rsidRPr="000F2189">
              <w:rPr>
                <w:rFonts w:ascii="Arial" w:hAnsi="Arial" w:cs="Arial"/>
                <w:sz w:val="16"/>
                <w:szCs w:val="16"/>
              </w:rPr>
              <w:t>(12,769)</w:t>
            </w:r>
          </w:p>
        </w:tc>
        <w:tc>
          <w:tcPr>
            <w:tcW w:w="236" w:type="dxa"/>
          </w:tcPr>
          <w:p w14:paraId="6CA318A0" w14:textId="77777777" w:rsidR="000F2189" w:rsidRPr="000F2189" w:rsidRDefault="000F2189" w:rsidP="000F2189">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47F4916F" w14:textId="6865DA95" w:rsidR="000F2189" w:rsidRPr="000F2189" w:rsidRDefault="000F2189" w:rsidP="000F2189">
            <w:pPr>
              <w:spacing w:before="60" w:after="30" w:line="276" w:lineRule="auto"/>
              <w:ind w:left="-108" w:right="-36"/>
              <w:jc w:val="right"/>
              <w:rPr>
                <w:rFonts w:ascii="Arial" w:hAnsi="Arial" w:cs="Arial"/>
                <w:sz w:val="16"/>
                <w:szCs w:val="16"/>
              </w:rPr>
            </w:pPr>
            <w:r w:rsidRPr="000F2189">
              <w:rPr>
                <w:rFonts w:ascii="Arial" w:hAnsi="Arial" w:cs="Arial"/>
                <w:sz w:val="16"/>
                <w:szCs w:val="16"/>
              </w:rPr>
              <w:t>(8</w:t>
            </w:r>
            <w:r w:rsidR="00800A68">
              <w:rPr>
                <w:rFonts w:ascii="Arial" w:hAnsi="Arial" w:cs="Arial"/>
                <w:sz w:val="16"/>
                <w:szCs w:val="16"/>
              </w:rPr>
              <w:t>21</w:t>
            </w:r>
            <w:r w:rsidRPr="000F2189">
              <w:rPr>
                <w:rFonts w:ascii="Arial" w:hAnsi="Arial" w:cs="Arial"/>
                <w:sz w:val="16"/>
                <w:szCs w:val="16"/>
              </w:rPr>
              <w:t>,</w:t>
            </w:r>
            <w:r w:rsidR="00800A68">
              <w:rPr>
                <w:rFonts w:ascii="Arial" w:hAnsi="Arial" w:cs="Arial"/>
                <w:sz w:val="16"/>
                <w:szCs w:val="16"/>
              </w:rPr>
              <w:t>649</w:t>
            </w:r>
            <w:r w:rsidRPr="000F2189">
              <w:rPr>
                <w:rFonts w:ascii="Arial" w:hAnsi="Arial" w:cs="Arial"/>
                <w:sz w:val="16"/>
                <w:szCs w:val="16"/>
              </w:rPr>
              <w:t>)</w:t>
            </w:r>
          </w:p>
        </w:tc>
        <w:tc>
          <w:tcPr>
            <w:tcW w:w="236" w:type="dxa"/>
          </w:tcPr>
          <w:p w14:paraId="0C7C2AF7" w14:textId="77777777" w:rsidR="000F2189" w:rsidRPr="000F2189" w:rsidRDefault="000F2189" w:rsidP="000F2189">
            <w:pPr>
              <w:spacing w:before="60" w:after="30" w:line="276" w:lineRule="auto"/>
              <w:ind w:left="-108" w:right="-36"/>
              <w:jc w:val="right"/>
              <w:rPr>
                <w:rFonts w:ascii="Arial" w:hAnsi="Arial" w:cs="Arial"/>
                <w:sz w:val="16"/>
                <w:szCs w:val="16"/>
              </w:rPr>
            </w:pPr>
          </w:p>
        </w:tc>
        <w:tc>
          <w:tcPr>
            <w:tcW w:w="959" w:type="dxa"/>
            <w:tcBorders>
              <w:bottom w:val="single" w:sz="4" w:space="0" w:color="auto"/>
            </w:tcBorders>
          </w:tcPr>
          <w:p w14:paraId="1288FED4" w14:textId="32910602" w:rsidR="000F2189" w:rsidRPr="000F2189" w:rsidRDefault="000F2189" w:rsidP="000F2189">
            <w:pPr>
              <w:spacing w:before="60" w:after="30" w:line="276" w:lineRule="auto"/>
              <w:ind w:left="-108" w:right="-36"/>
              <w:jc w:val="right"/>
              <w:rPr>
                <w:rFonts w:ascii="Arial" w:hAnsi="Arial" w:cs="Arial"/>
                <w:sz w:val="16"/>
                <w:szCs w:val="16"/>
              </w:rPr>
            </w:pPr>
            <w:r w:rsidRPr="000F2189">
              <w:rPr>
                <w:rFonts w:ascii="Arial" w:hAnsi="Arial" w:cs="Arial"/>
                <w:sz w:val="16"/>
                <w:szCs w:val="16"/>
              </w:rPr>
              <w:t>(8</w:t>
            </w:r>
            <w:r w:rsidR="00800A68">
              <w:rPr>
                <w:rFonts w:ascii="Arial" w:hAnsi="Arial" w:cs="Arial"/>
                <w:sz w:val="16"/>
                <w:szCs w:val="16"/>
              </w:rPr>
              <w:t>3</w:t>
            </w:r>
            <w:r w:rsidRPr="000F2189">
              <w:rPr>
                <w:rFonts w:ascii="Arial" w:hAnsi="Arial" w:cs="Arial"/>
                <w:sz w:val="16"/>
                <w:szCs w:val="16"/>
              </w:rPr>
              <w:t>4,</w:t>
            </w:r>
            <w:r w:rsidR="00800A68">
              <w:rPr>
                <w:rFonts w:ascii="Arial" w:hAnsi="Arial" w:cs="Arial"/>
                <w:sz w:val="16"/>
                <w:szCs w:val="16"/>
              </w:rPr>
              <w:t>418</w:t>
            </w:r>
            <w:r w:rsidRPr="000F2189">
              <w:rPr>
                <w:rFonts w:ascii="Arial" w:hAnsi="Arial" w:cs="Arial"/>
                <w:sz w:val="16"/>
                <w:szCs w:val="16"/>
              </w:rPr>
              <w:t>)</w:t>
            </w:r>
          </w:p>
        </w:tc>
      </w:tr>
      <w:tr w:rsidR="000F2189" w:rsidRPr="000F2189" w14:paraId="18588673" w14:textId="77777777" w:rsidTr="001B0BD0">
        <w:trPr>
          <w:cantSplit/>
        </w:trPr>
        <w:tc>
          <w:tcPr>
            <w:tcW w:w="2067" w:type="dxa"/>
          </w:tcPr>
          <w:p w14:paraId="49885E49" w14:textId="77777777" w:rsidR="000F2189" w:rsidRPr="000F2189" w:rsidRDefault="000F2189" w:rsidP="000F2189">
            <w:pPr>
              <w:spacing w:before="60" w:after="30" w:line="276" w:lineRule="auto"/>
              <w:ind w:left="-108"/>
              <w:rPr>
                <w:rFonts w:ascii="Arial" w:hAnsi="Arial" w:cs="Arial"/>
                <w:sz w:val="16"/>
                <w:szCs w:val="16"/>
              </w:rPr>
            </w:pPr>
            <w:r w:rsidRPr="000F2189">
              <w:rPr>
                <w:rFonts w:ascii="Arial" w:hAnsi="Arial" w:cs="Arial"/>
                <w:sz w:val="16"/>
                <w:szCs w:val="16"/>
              </w:rPr>
              <w:t>Gross profit</w:t>
            </w:r>
          </w:p>
        </w:tc>
        <w:tc>
          <w:tcPr>
            <w:tcW w:w="972" w:type="dxa"/>
            <w:tcBorders>
              <w:top w:val="single" w:sz="4" w:space="0" w:color="auto"/>
              <w:bottom w:val="single" w:sz="12" w:space="0" w:color="auto"/>
            </w:tcBorders>
          </w:tcPr>
          <w:p w14:paraId="0F9600D9" w14:textId="1D5CF06C" w:rsidR="000F2189" w:rsidRPr="000F2189" w:rsidRDefault="00C47455" w:rsidP="000F2189">
            <w:pPr>
              <w:spacing w:before="60" w:after="30" w:line="276" w:lineRule="auto"/>
              <w:ind w:left="-108" w:right="-36"/>
              <w:jc w:val="right"/>
              <w:rPr>
                <w:rFonts w:ascii="Arial" w:hAnsi="Arial" w:cs="Arial"/>
                <w:sz w:val="16"/>
                <w:szCs w:val="16"/>
              </w:rPr>
            </w:pPr>
            <w:r>
              <w:rPr>
                <w:rFonts w:ascii="Arial" w:hAnsi="Arial" w:cs="Arial"/>
                <w:sz w:val="16"/>
                <w:szCs w:val="16"/>
              </w:rPr>
              <w:t>1,558</w:t>
            </w:r>
          </w:p>
        </w:tc>
        <w:tc>
          <w:tcPr>
            <w:tcW w:w="236" w:type="dxa"/>
          </w:tcPr>
          <w:p w14:paraId="08AB2EA5" w14:textId="77777777" w:rsidR="000F2189" w:rsidRPr="000F2189" w:rsidRDefault="000F2189" w:rsidP="000F2189">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2A29310E" w14:textId="6489EB75" w:rsidR="000F2189" w:rsidRPr="000F2189" w:rsidRDefault="00C47455" w:rsidP="000F2189">
            <w:pPr>
              <w:spacing w:before="60" w:after="30" w:line="276" w:lineRule="auto"/>
              <w:ind w:left="-108" w:right="-36"/>
              <w:jc w:val="right"/>
              <w:rPr>
                <w:rFonts w:ascii="Arial" w:hAnsi="Arial" w:cs="Arial"/>
                <w:sz w:val="16"/>
                <w:szCs w:val="16"/>
              </w:rPr>
            </w:pPr>
            <w:r>
              <w:rPr>
                <w:rFonts w:ascii="Arial" w:hAnsi="Arial" w:cs="Arial"/>
                <w:sz w:val="16"/>
                <w:szCs w:val="16"/>
              </w:rPr>
              <w:t>23</w:t>
            </w:r>
            <w:r w:rsidR="00806DBF">
              <w:rPr>
                <w:rFonts w:ascii="Arial" w:hAnsi="Arial" w:cs="Arial"/>
                <w:sz w:val="16"/>
                <w:szCs w:val="16"/>
              </w:rPr>
              <w:t>6</w:t>
            </w:r>
            <w:r>
              <w:rPr>
                <w:rFonts w:ascii="Arial" w:hAnsi="Arial" w:cs="Arial"/>
                <w:sz w:val="16"/>
                <w:szCs w:val="16"/>
              </w:rPr>
              <w:t>,</w:t>
            </w:r>
            <w:r w:rsidR="00806DBF">
              <w:rPr>
                <w:rFonts w:ascii="Arial" w:hAnsi="Arial" w:cs="Arial"/>
                <w:sz w:val="16"/>
                <w:szCs w:val="16"/>
              </w:rPr>
              <w:t>73</w:t>
            </w:r>
            <w:r w:rsidR="00E224DF">
              <w:rPr>
                <w:rFonts w:ascii="Arial" w:hAnsi="Arial" w:cs="Arial"/>
                <w:sz w:val="16"/>
                <w:szCs w:val="16"/>
              </w:rPr>
              <w:t>2</w:t>
            </w:r>
          </w:p>
        </w:tc>
        <w:tc>
          <w:tcPr>
            <w:tcW w:w="236" w:type="dxa"/>
          </w:tcPr>
          <w:p w14:paraId="094BBA02" w14:textId="77777777" w:rsidR="000F2189" w:rsidRPr="000F2189" w:rsidRDefault="000F2189" w:rsidP="000F2189">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392BA2FD" w14:textId="5766DB3A" w:rsidR="000F2189" w:rsidRPr="000F2189" w:rsidRDefault="00C47455" w:rsidP="000F2189">
            <w:pPr>
              <w:spacing w:before="60" w:after="30" w:line="276" w:lineRule="auto"/>
              <w:ind w:left="-108" w:right="-36"/>
              <w:jc w:val="right"/>
              <w:rPr>
                <w:rFonts w:ascii="Arial" w:hAnsi="Arial" w:cs="Arial"/>
                <w:sz w:val="16"/>
                <w:szCs w:val="16"/>
              </w:rPr>
            </w:pPr>
            <w:r>
              <w:rPr>
                <w:rFonts w:ascii="Arial" w:hAnsi="Arial" w:cs="Arial"/>
                <w:sz w:val="16"/>
                <w:szCs w:val="16"/>
              </w:rPr>
              <w:t>238,</w:t>
            </w:r>
            <w:r w:rsidR="00800A68">
              <w:rPr>
                <w:rFonts w:ascii="Arial" w:hAnsi="Arial" w:cs="Arial"/>
                <w:sz w:val="16"/>
                <w:szCs w:val="16"/>
              </w:rPr>
              <w:t>29</w:t>
            </w:r>
            <w:r w:rsidR="00026E12">
              <w:rPr>
                <w:rFonts w:ascii="Arial" w:hAnsi="Arial" w:cs="Arial"/>
                <w:sz w:val="16"/>
                <w:szCs w:val="16"/>
              </w:rPr>
              <w:t>0</w:t>
            </w:r>
          </w:p>
        </w:tc>
        <w:tc>
          <w:tcPr>
            <w:tcW w:w="236" w:type="dxa"/>
          </w:tcPr>
          <w:p w14:paraId="5A188998" w14:textId="77777777" w:rsidR="000F2189" w:rsidRPr="000F2189" w:rsidRDefault="000F2189" w:rsidP="000F2189">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7A636335" w14:textId="39CACE54" w:rsidR="000F2189" w:rsidRPr="000F2189" w:rsidRDefault="000F2189" w:rsidP="000F2189">
            <w:pPr>
              <w:spacing w:before="60" w:after="30" w:line="276" w:lineRule="auto"/>
              <w:ind w:left="-108" w:right="-36"/>
              <w:jc w:val="right"/>
              <w:rPr>
                <w:rFonts w:ascii="Arial" w:hAnsi="Arial" w:cs="Arial"/>
                <w:sz w:val="16"/>
                <w:szCs w:val="16"/>
              </w:rPr>
            </w:pPr>
            <w:r w:rsidRPr="000F2189">
              <w:rPr>
                <w:rFonts w:ascii="Arial" w:hAnsi="Arial" w:cs="Arial"/>
                <w:sz w:val="16"/>
                <w:szCs w:val="16"/>
              </w:rPr>
              <w:t>6,485</w:t>
            </w:r>
          </w:p>
        </w:tc>
        <w:tc>
          <w:tcPr>
            <w:tcW w:w="236" w:type="dxa"/>
          </w:tcPr>
          <w:p w14:paraId="51E1E409" w14:textId="77777777" w:rsidR="000F2189" w:rsidRPr="000F2189" w:rsidRDefault="000F2189" w:rsidP="000F2189">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61F609CE" w14:textId="2BF65DC1" w:rsidR="000F2189" w:rsidRPr="000F2189" w:rsidRDefault="000F2189" w:rsidP="000F2189">
            <w:pPr>
              <w:spacing w:before="60" w:after="30" w:line="276" w:lineRule="auto"/>
              <w:ind w:left="-108" w:right="-36"/>
              <w:jc w:val="right"/>
              <w:rPr>
                <w:rFonts w:ascii="Arial" w:hAnsi="Arial" w:cs="Arial"/>
                <w:sz w:val="16"/>
                <w:szCs w:val="16"/>
              </w:rPr>
            </w:pPr>
            <w:r w:rsidRPr="000F2189">
              <w:rPr>
                <w:rFonts w:ascii="Arial" w:hAnsi="Arial" w:cs="Arial"/>
                <w:sz w:val="16"/>
                <w:szCs w:val="16"/>
              </w:rPr>
              <w:t>1</w:t>
            </w:r>
            <w:r w:rsidR="00800A68">
              <w:rPr>
                <w:rFonts w:ascii="Arial" w:hAnsi="Arial" w:cs="Arial"/>
                <w:sz w:val="16"/>
                <w:szCs w:val="16"/>
              </w:rPr>
              <w:t>8</w:t>
            </w:r>
            <w:r w:rsidRPr="000F2189">
              <w:rPr>
                <w:rFonts w:ascii="Arial" w:hAnsi="Arial" w:cs="Arial"/>
                <w:sz w:val="16"/>
                <w:szCs w:val="16"/>
              </w:rPr>
              <w:t>5,</w:t>
            </w:r>
            <w:r w:rsidR="00800A68">
              <w:rPr>
                <w:rFonts w:ascii="Arial" w:hAnsi="Arial" w:cs="Arial"/>
                <w:sz w:val="16"/>
                <w:szCs w:val="16"/>
              </w:rPr>
              <w:t>6</w:t>
            </w:r>
            <w:r w:rsidRPr="000F2189">
              <w:rPr>
                <w:rFonts w:ascii="Arial" w:hAnsi="Arial" w:cs="Arial"/>
                <w:sz w:val="16"/>
                <w:szCs w:val="16"/>
              </w:rPr>
              <w:t>0</w:t>
            </w:r>
            <w:r w:rsidR="00800A68">
              <w:rPr>
                <w:rFonts w:ascii="Arial" w:hAnsi="Arial" w:cs="Arial"/>
                <w:sz w:val="16"/>
                <w:szCs w:val="16"/>
              </w:rPr>
              <w:t>9</w:t>
            </w:r>
          </w:p>
        </w:tc>
        <w:tc>
          <w:tcPr>
            <w:tcW w:w="236" w:type="dxa"/>
          </w:tcPr>
          <w:p w14:paraId="36E30A30" w14:textId="77777777" w:rsidR="000F2189" w:rsidRPr="000F2189" w:rsidRDefault="000F2189" w:rsidP="000F2189">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tcPr>
          <w:p w14:paraId="3F0AB1EC" w14:textId="41F71A99" w:rsidR="000F2189" w:rsidRPr="000F2189" w:rsidRDefault="00800A68" w:rsidP="000F2189">
            <w:pPr>
              <w:spacing w:before="60" w:after="30" w:line="276" w:lineRule="auto"/>
              <w:ind w:left="-108" w:right="-36"/>
              <w:jc w:val="right"/>
              <w:rPr>
                <w:rFonts w:ascii="Arial" w:hAnsi="Arial" w:cs="Arial"/>
                <w:sz w:val="16"/>
                <w:szCs w:val="16"/>
              </w:rPr>
            </w:pPr>
            <w:r>
              <w:rPr>
                <w:rFonts w:ascii="Arial" w:hAnsi="Arial" w:cs="Arial"/>
                <w:sz w:val="16"/>
                <w:szCs w:val="16"/>
              </w:rPr>
              <w:t>192</w:t>
            </w:r>
            <w:r w:rsidR="000F2189" w:rsidRPr="000F2189">
              <w:rPr>
                <w:rFonts w:ascii="Arial" w:hAnsi="Arial" w:cs="Arial"/>
                <w:sz w:val="16"/>
                <w:szCs w:val="16"/>
              </w:rPr>
              <w:t>,</w:t>
            </w:r>
            <w:r>
              <w:rPr>
                <w:rFonts w:ascii="Arial" w:hAnsi="Arial" w:cs="Arial"/>
                <w:sz w:val="16"/>
                <w:szCs w:val="16"/>
              </w:rPr>
              <w:t>094</w:t>
            </w:r>
          </w:p>
        </w:tc>
      </w:tr>
    </w:tbl>
    <w:p w14:paraId="07B8D90B" w14:textId="77777777" w:rsidR="00000D41" w:rsidRDefault="00000D41" w:rsidP="0054592F">
      <w:pPr>
        <w:pStyle w:val="BodyTextIndent3"/>
        <w:spacing w:line="360" w:lineRule="auto"/>
        <w:ind w:left="0" w:firstLine="0"/>
        <w:jc w:val="thaiDistribute"/>
        <w:rPr>
          <w:rFonts w:ascii="Arial" w:hAnsi="Arial" w:cstheme="minorBidi"/>
          <w:sz w:val="19"/>
          <w:szCs w:val="24"/>
          <w:lang w:val="en-GB" w:bidi="th-TH"/>
        </w:rPr>
      </w:pPr>
    </w:p>
    <w:p w14:paraId="10A2CBA2" w14:textId="37EBAAC6" w:rsidR="004B541E" w:rsidRPr="00A34F8A" w:rsidRDefault="007401CD" w:rsidP="00A34F8A">
      <w:pPr>
        <w:pStyle w:val="BodyTextIndent3"/>
        <w:spacing w:line="360" w:lineRule="auto"/>
        <w:ind w:left="448" w:firstLine="0"/>
        <w:jc w:val="thaiDistribute"/>
        <w:rPr>
          <w:rFonts w:ascii="Arial" w:hAnsi="Arial" w:cs="Arial"/>
          <w:sz w:val="19"/>
          <w:szCs w:val="19"/>
          <w:lang w:val="en-GB"/>
        </w:rPr>
      </w:pPr>
      <w:r w:rsidRPr="00BD07E6">
        <w:rPr>
          <w:rFonts w:ascii="Arial" w:hAnsi="Arial" w:cs="Arial"/>
          <w:sz w:val="19"/>
          <w:szCs w:val="19"/>
          <w:lang w:val="en-GB"/>
        </w:rPr>
        <w:t>Segment reporting is reported in a manner consistent with the internal reports that are regularly reviewed by the chief operating decision maker in</w:t>
      </w:r>
      <w:r w:rsidR="00ED1E0D" w:rsidRPr="00BD07E6">
        <w:rPr>
          <w:rFonts w:ascii="Arial" w:hAnsi="Arial" w:cs="Arial"/>
          <w:sz w:val="19"/>
          <w:szCs w:val="19"/>
          <w:lang w:val="en-GB"/>
        </w:rPr>
        <w:t xml:space="preserve"> </w:t>
      </w:r>
      <w:r w:rsidRPr="00BD07E6">
        <w:rPr>
          <w:rFonts w:ascii="Arial" w:hAnsi="Arial" w:cs="Arial"/>
          <w:sz w:val="19"/>
          <w:szCs w:val="19"/>
          <w:lang w:val="en-GB"/>
        </w:rPr>
        <w:t xml:space="preserve">order to make decisions about the allocation of resources to </w:t>
      </w:r>
      <w:r w:rsidR="008757A6" w:rsidRPr="00BD07E6">
        <w:rPr>
          <w:rFonts w:ascii="Arial" w:hAnsi="Arial" w:cs="Arial"/>
          <w:sz w:val="19"/>
          <w:szCs w:val="19"/>
          <w:lang w:val="en-GB"/>
        </w:rPr>
        <w:br/>
      </w:r>
      <w:r w:rsidRPr="00BD07E6">
        <w:rPr>
          <w:rFonts w:ascii="Arial" w:hAnsi="Arial" w:cs="Arial"/>
          <w:sz w:val="19"/>
          <w:szCs w:val="19"/>
          <w:lang w:val="en-GB"/>
        </w:rPr>
        <w:t xml:space="preserve">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BD07E6">
        <w:rPr>
          <w:rFonts w:ascii="Arial" w:hAnsi="Arial" w:cs="Arial"/>
          <w:sz w:val="19"/>
          <w:szCs w:val="19"/>
          <w:lang w:val="en-GB"/>
        </w:rPr>
        <w:t>all</w:t>
      </w:r>
      <w:r w:rsidRPr="00BD07E6">
        <w:rPr>
          <w:rFonts w:ascii="Arial" w:hAnsi="Arial" w:cs="Arial"/>
          <w:sz w:val="19"/>
          <w:szCs w:val="19"/>
          <w:lang w:val="en-GB"/>
        </w:rPr>
        <w:t xml:space="preserve"> the assets as reflected in </w:t>
      </w:r>
      <w:r w:rsidR="008757A6" w:rsidRPr="00BD07E6">
        <w:rPr>
          <w:rFonts w:ascii="Arial" w:hAnsi="Arial" w:cs="Arial"/>
          <w:sz w:val="19"/>
          <w:szCs w:val="19"/>
          <w:lang w:val="en-GB"/>
        </w:rPr>
        <w:br/>
      </w:r>
      <w:r w:rsidRPr="00BD07E6">
        <w:rPr>
          <w:rFonts w:ascii="Arial" w:hAnsi="Arial" w:cs="Arial"/>
          <w:sz w:val="19"/>
          <w:szCs w:val="19"/>
          <w:lang w:val="en-GB"/>
        </w:rPr>
        <w:t>these financial statements pertain exclusively to the aforementioned</w:t>
      </w:r>
      <w:r w:rsidR="00297316" w:rsidRPr="00BD07E6">
        <w:rPr>
          <w:rFonts w:ascii="Arial" w:hAnsi="Arial" w:cs="Arial"/>
          <w:sz w:val="19"/>
          <w:szCs w:val="19"/>
          <w:cs/>
          <w:lang w:val="en-GB" w:bidi="th-TH"/>
        </w:rPr>
        <w:t xml:space="preserve"> </w:t>
      </w:r>
      <w:r w:rsidRPr="00BD07E6">
        <w:rPr>
          <w:rFonts w:ascii="Arial" w:hAnsi="Arial" w:cs="Arial"/>
          <w:sz w:val="19"/>
          <w:szCs w:val="19"/>
          <w:lang w:val="en-GB"/>
        </w:rPr>
        <w:t>reportable operating segment and</w:t>
      </w:r>
      <w:r w:rsidR="00E771B0" w:rsidRPr="00BD07E6">
        <w:rPr>
          <w:rFonts w:ascii="Arial" w:hAnsi="Arial" w:cs="Arial"/>
          <w:sz w:val="19"/>
          <w:szCs w:val="19"/>
          <w:lang w:val="en-GB"/>
        </w:rPr>
        <w:t xml:space="preserve"> </w:t>
      </w:r>
      <w:r w:rsidRPr="00BD07E6">
        <w:rPr>
          <w:rFonts w:ascii="Arial" w:hAnsi="Arial" w:cs="Arial"/>
          <w:sz w:val="19"/>
          <w:szCs w:val="19"/>
          <w:lang w:val="en-GB"/>
        </w:rPr>
        <w:t xml:space="preserve">geographical area. </w:t>
      </w:r>
    </w:p>
    <w:p w14:paraId="657DB1C2" w14:textId="77777777" w:rsidR="005D1A1D" w:rsidRPr="00BD07E6" w:rsidRDefault="005D1A1D" w:rsidP="007C6B17">
      <w:pPr>
        <w:pStyle w:val="BodyTextIndent3"/>
        <w:spacing w:line="360" w:lineRule="auto"/>
        <w:ind w:left="448" w:firstLine="0"/>
        <w:jc w:val="thaiDistribute"/>
        <w:rPr>
          <w:rFonts w:ascii="Arial" w:hAnsi="Arial" w:cs="Arial"/>
          <w:sz w:val="20"/>
          <w:szCs w:val="20"/>
          <w:lang w:val="en-GB"/>
        </w:rPr>
      </w:pPr>
    </w:p>
    <w:p w14:paraId="77A254A6" w14:textId="0BE5F829" w:rsidR="00DE7C6B" w:rsidRDefault="00585507" w:rsidP="007C6B17">
      <w:pPr>
        <w:pStyle w:val="BodyTextIndent3"/>
        <w:spacing w:line="360" w:lineRule="auto"/>
        <w:ind w:left="448" w:firstLine="0"/>
        <w:jc w:val="thaiDistribute"/>
        <w:rPr>
          <w:rFonts w:ascii="Arial" w:hAnsi="Arial" w:cs="Arial"/>
          <w:sz w:val="19"/>
          <w:szCs w:val="19"/>
          <w:lang w:val="en-GB"/>
        </w:rPr>
      </w:pPr>
      <w:r w:rsidRPr="00BD07E6">
        <w:rPr>
          <w:rFonts w:ascii="Arial" w:hAnsi="Arial" w:cs="Arial"/>
          <w:sz w:val="19"/>
          <w:szCs w:val="19"/>
          <w:lang w:val="en-GB"/>
        </w:rPr>
        <w:t xml:space="preserve">Gross profit for domestic and export sales is derived from the deduction of related costs of sales, which </w:t>
      </w:r>
      <w:r w:rsidRPr="00BD07E6">
        <w:rPr>
          <w:rFonts w:ascii="Arial" w:hAnsi="Arial" w:cs="Arial"/>
          <w:sz w:val="19"/>
          <w:szCs w:val="19"/>
          <w:lang w:val="en-GB" w:bidi="th-TH"/>
        </w:rPr>
        <w:t>are</w:t>
      </w:r>
      <w:r w:rsidRPr="00BD07E6">
        <w:rPr>
          <w:rFonts w:ascii="Arial" w:hAnsi="Arial" w:cs="Arial"/>
          <w:sz w:val="19"/>
          <w:szCs w:val="19"/>
          <w:lang w:val="en-GB"/>
        </w:rPr>
        <w:t xml:space="preserve"> calculated by the weighted average cost of each product. </w:t>
      </w:r>
    </w:p>
    <w:p w14:paraId="09FA2061" w14:textId="77777777" w:rsidR="00B433C9" w:rsidRPr="00000D41" w:rsidRDefault="00B433C9" w:rsidP="005D603C">
      <w:pPr>
        <w:pStyle w:val="BodyTextIndent3"/>
        <w:spacing w:line="360" w:lineRule="auto"/>
        <w:ind w:left="0" w:firstLine="0"/>
        <w:jc w:val="thaiDistribute"/>
        <w:rPr>
          <w:rFonts w:ascii="Arial" w:hAnsi="Arial" w:cstheme="minorBidi"/>
          <w:sz w:val="19"/>
          <w:szCs w:val="24"/>
          <w:lang w:val="en-GB" w:bidi="th-TH"/>
        </w:rPr>
      </w:pPr>
    </w:p>
    <w:p w14:paraId="51CACCDD" w14:textId="77777777" w:rsidR="00B777DF" w:rsidRPr="00BD07E6" w:rsidRDefault="00B777DF" w:rsidP="004E32BD">
      <w:pPr>
        <w:pStyle w:val="BodyTextIndent3"/>
        <w:numPr>
          <w:ilvl w:val="0"/>
          <w:numId w:val="25"/>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rPr>
        <w:t>PROMOTIONAL PRIVILEGES</w:t>
      </w:r>
    </w:p>
    <w:p w14:paraId="6C221ACA" w14:textId="77777777" w:rsidR="00B777DF" w:rsidRPr="00DE7C6B" w:rsidRDefault="00B777DF" w:rsidP="00B777DF">
      <w:pPr>
        <w:pStyle w:val="BodyTextIndent3"/>
        <w:spacing w:line="360" w:lineRule="auto"/>
        <w:ind w:left="360" w:firstLine="0"/>
        <w:jc w:val="thaiDistribute"/>
        <w:rPr>
          <w:rFonts w:ascii="Arial" w:hAnsi="Arial" w:cstheme="minorBidi"/>
          <w:sz w:val="20"/>
          <w:szCs w:val="20"/>
          <w:lang w:bidi="th-TH"/>
        </w:rPr>
      </w:pPr>
    </w:p>
    <w:p w14:paraId="736AB5C9" w14:textId="24AC25F4" w:rsidR="00B777DF" w:rsidRDefault="00B777DF" w:rsidP="007C6B17">
      <w:pPr>
        <w:pStyle w:val="BodyTextIndent3"/>
        <w:spacing w:line="360" w:lineRule="auto"/>
        <w:ind w:left="462" w:firstLine="0"/>
        <w:jc w:val="thaiDistribute"/>
        <w:rPr>
          <w:rFonts w:ascii="Arial" w:hAnsi="Arial" w:cstheme="minorBidi"/>
          <w:sz w:val="19"/>
          <w:szCs w:val="24"/>
          <w:lang w:bidi="th-TH"/>
        </w:rPr>
      </w:pPr>
      <w:r w:rsidRPr="003E4E51">
        <w:rPr>
          <w:rFonts w:ascii="Arial" w:hAnsi="Arial" w:cstheme="minorBidi"/>
          <w:sz w:val="19"/>
          <w:szCs w:val="24"/>
          <w:lang w:bidi="th-TH"/>
        </w:rPr>
        <w:t xml:space="preserve">The Company has been granted for promotional privileges certificate for supporting local public health community and society (No. 67-0199-2-37-1-0) by the Office of Board of Investment in the manufacturer steel products, including steel parts on 6 February 2024. The privileges </w:t>
      </w:r>
      <w:r w:rsidR="008820DB">
        <w:rPr>
          <w:rFonts w:ascii="Arial" w:hAnsi="Arial" w:cstheme="minorBidi"/>
          <w:sz w:val="19"/>
          <w:szCs w:val="24"/>
          <w:lang w:bidi="th-TH"/>
        </w:rPr>
        <w:t>is</w:t>
      </w:r>
      <w:r w:rsidRPr="003E4E51">
        <w:rPr>
          <w:rFonts w:ascii="Arial" w:hAnsi="Arial" w:cstheme="minorBidi"/>
          <w:sz w:val="19"/>
          <w:szCs w:val="24"/>
          <w:lang w:bidi="th-TH"/>
        </w:rPr>
        <w:t xml:space="preserve"> an exemption from corporate income tax with a cap of 200% of support amount, not exceed Baht 328.28 million for the period of 3 years from the first date of promoted operations commence generating revenues.</w:t>
      </w:r>
    </w:p>
    <w:p w14:paraId="47E05CDD" w14:textId="77777777" w:rsidR="00C47455" w:rsidRDefault="00C47455" w:rsidP="007C6B17">
      <w:pPr>
        <w:pStyle w:val="BodyTextIndent3"/>
        <w:spacing w:line="360" w:lineRule="auto"/>
        <w:ind w:left="462" w:firstLine="0"/>
        <w:jc w:val="thaiDistribute"/>
        <w:rPr>
          <w:rFonts w:ascii="Arial" w:hAnsi="Arial" w:cstheme="minorBidi"/>
          <w:sz w:val="19"/>
          <w:szCs w:val="24"/>
          <w:lang w:bidi="th-TH"/>
        </w:rPr>
      </w:pPr>
    </w:p>
    <w:p w14:paraId="06D69836" w14:textId="77777777" w:rsidR="00C47455" w:rsidRDefault="00C47455" w:rsidP="007C6B17">
      <w:pPr>
        <w:pStyle w:val="BodyTextIndent3"/>
        <w:spacing w:line="360" w:lineRule="auto"/>
        <w:ind w:left="462" w:firstLine="0"/>
        <w:jc w:val="thaiDistribute"/>
        <w:rPr>
          <w:rFonts w:ascii="Arial" w:hAnsi="Arial" w:cstheme="minorBidi"/>
          <w:sz w:val="19"/>
          <w:szCs w:val="24"/>
          <w:lang w:bidi="th-TH"/>
        </w:rPr>
      </w:pPr>
    </w:p>
    <w:p w14:paraId="3D4FF790" w14:textId="77777777" w:rsidR="00C47455" w:rsidRDefault="00C47455" w:rsidP="007C6B17">
      <w:pPr>
        <w:pStyle w:val="BodyTextIndent3"/>
        <w:spacing w:line="360" w:lineRule="auto"/>
        <w:ind w:left="462" w:firstLine="0"/>
        <w:jc w:val="thaiDistribute"/>
        <w:rPr>
          <w:rFonts w:ascii="Arial" w:hAnsi="Arial" w:cstheme="minorBidi"/>
          <w:sz w:val="19"/>
          <w:szCs w:val="24"/>
          <w:lang w:bidi="th-TH"/>
        </w:rPr>
      </w:pPr>
    </w:p>
    <w:p w14:paraId="080F9A39" w14:textId="77777777" w:rsidR="00C47455" w:rsidRDefault="00C47455" w:rsidP="007C6B17">
      <w:pPr>
        <w:pStyle w:val="BodyTextIndent3"/>
        <w:spacing w:line="360" w:lineRule="auto"/>
        <w:ind w:left="462" w:firstLine="0"/>
        <w:jc w:val="thaiDistribute"/>
        <w:rPr>
          <w:rFonts w:ascii="Arial" w:hAnsi="Arial" w:cstheme="minorBidi"/>
          <w:sz w:val="19"/>
          <w:szCs w:val="24"/>
          <w:lang w:bidi="th-TH"/>
        </w:rPr>
      </w:pPr>
    </w:p>
    <w:p w14:paraId="5A7AEF84" w14:textId="77777777" w:rsidR="00C47455" w:rsidRDefault="00C47455" w:rsidP="007C6B17">
      <w:pPr>
        <w:pStyle w:val="BodyTextIndent3"/>
        <w:spacing w:line="360" w:lineRule="auto"/>
        <w:ind w:left="462" w:firstLine="0"/>
        <w:jc w:val="thaiDistribute"/>
        <w:rPr>
          <w:rFonts w:ascii="Arial" w:hAnsi="Arial" w:cstheme="minorBidi"/>
          <w:sz w:val="19"/>
          <w:szCs w:val="24"/>
          <w:lang w:bidi="th-TH"/>
        </w:rPr>
      </w:pPr>
    </w:p>
    <w:p w14:paraId="6FFAB257" w14:textId="77777777" w:rsidR="00C47455" w:rsidRPr="0056571A" w:rsidRDefault="00C47455" w:rsidP="007C6B17">
      <w:pPr>
        <w:pStyle w:val="BodyTextIndent3"/>
        <w:spacing w:line="360" w:lineRule="auto"/>
        <w:ind w:left="462" w:firstLine="0"/>
        <w:jc w:val="thaiDistribute"/>
        <w:rPr>
          <w:rFonts w:ascii="Arial" w:hAnsi="Arial" w:cstheme="minorBidi"/>
          <w:sz w:val="19"/>
          <w:szCs w:val="24"/>
          <w:lang w:bidi="th-TH"/>
        </w:rPr>
      </w:pPr>
    </w:p>
    <w:p w14:paraId="422027B6" w14:textId="506AB4D5" w:rsidR="004E14DD" w:rsidRPr="00BD07E6" w:rsidRDefault="004E14DD" w:rsidP="004B541E">
      <w:pPr>
        <w:spacing w:line="360" w:lineRule="auto"/>
        <w:rPr>
          <w:rFonts w:ascii="Arial" w:hAnsi="Arial" w:cs="Arial"/>
          <w:b/>
          <w:bCs/>
          <w:sz w:val="20"/>
          <w:szCs w:val="20"/>
        </w:rPr>
      </w:pPr>
    </w:p>
    <w:p w14:paraId="23572ED0" w14:textId="77777777" w:rsidR="00E5034C" w:rsidRDefault="00E5034C">
      <w:pPr>
        <w:rPr>
          <w:rFonts w:ascii="Arial" w:hAnsi="Arial" w:cs="Arial"/>
          <w:b/>
          <w:bCs/>
          <w:sz w:val="19"/>
          <w:szCs w:val="19"/>
          <w:lang w:eastAsia="en-US" w:bidi="ar-SA"/>
        </w:rPr>
      </w:pPr>
      <w:r>
        <w:rPr>
          <w:rFonts w:ascii="Arial" w:hAnsi="Arial" w:cs="Arial"/>
          <w:b/>
          <w:bCs/>
          <w:sz w:val="19"/>
          <w:szCs w:val="19"/>
        </w:rPr>
        <w:br w:type="page"/>
      </w:r>
    </w:p>
    <w:p w14:paraId="7A351F24" w14:textId="2683A4D4" w:rsidR="009B53AD" w:rsidRPr="00BD07E6" w:rsidRDefault="009B53AD" w:rsidP="007C6B17">
      <w:pPr>
        <w:pStyle w:val="BodyTextIndent3"/>
        <w:numPr>
          <w:ilvl w:val="0"/>
          <w:numId w:val="25"/>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rPr>
        <w:lastRenderedPageBreak/>
        <w:t>COMMITMENTS</w:t>
      </w:r>
    </w:p>
    <w:p w14:paraId="0354DADC" w14:textId="146FC34B" w:rsidR="005047F1" w:rsidRPr="00BD07E6" w:rsidRDefault="005047F1" w:rsidP="00307236">
      <w:pPr>
        <w:pStyle w:val="BodyTextIndent3"/>
        <w:tabs>
          <w:tab w:val="left" w:pos="990"/>
        </w:tabs>
        <w:spacing w:line="360" w:lineRule="auto"/>
        <w:ind w:left="446" w:firstLine="0"/>
        <w:jc w:val="thaiDistribute"/>
        <w:rPr>
          <w:rFonts w:ascii="Arial" w:hAnsi="Arial" w:cs="Arial"/>
          <w:sz w:val="20"/>
          <w:szCs w:val="20"/>
          <w:u w:val="single"/>
          <w:cs/>
          <w:lang w:bidi="th-TH"/>
        </w:rPr>
      </w:pPr>
    </w:p>
    <w:p w14:paraId="4A2D00BC" w14:textId="1433E378" w:rsidR="0078091D" w:rsidRPr="00BD07E6" w:rsidRDefault="00EE5E58" w:rsidP="00D87D27">
      <w:pPr>
        <w:pStyle w:val="BodyTextIndent3"/>
        <w:spacing w:line="360" w:lineRule="auto"/>
        <w:ind w:left="448" w:firstLine="0"/>
        <w:rPr>
          <w:rFonts w:ascii="Arial" w:hAnsi="Arial" w:cs="Arial"/>
          <w:sz w:val="19"/>
          <w:szCs w:val="19"/>
          <w:lang w:val="en-GB"/>
        </w:rPr>
      </w:pPr>
      <w:r w:rsidRPr="00BD07E6">
        <w:rPr>
          <w:rFonts w:ascii="Arial" w:hAnsi="Arial" w:cs="Arial"/>
          <w:sz w:val="19"/>
          <w:szCs w:val="19"/>
          <w:lang w:val="en-GB"/>
        </w:rPr>
        <w:t xml:space="preserve">As at </w:t>
      </w:r>
      <w:r w:rsidR="008D10DA">
        <w:rPr>
          <w:rFonts w:ascii="Arial" w:hAnsi="Arial" w:cs="Arial"/>
          <w:sz w:val="19"/>
          <w:szCs w:val="19"/>
          <w:lang w:val="en-GB"/>
        </w:rPr>
        <w:t>31 March 2026</w:t>
      </w:r>
      <w:r w:rsidRPr="00BD07E6">
        <w:rPr>
          <w:rFonts w:ascii="Arial" w:hAnsi="Arial" w:cs="Arial"/>
          <w:sz w:val="19"/>
          <w:szCs w:val="19"/>
          <w:lang w:val="en-GB"/>
        </w:rPr>
        <w:t xml:space="preserve">, the Company </w:t>
      </w:r>
      <w:r w:rsidR="00090AFB" w:rsidRPr="00BD07E6">
        <w:rPr>
          <w:rFonts w:ascii="Arial" w:hAnsi="Arial" w:cs="Arial"/>
          <w:sz w:val="19"/>
          <w:szCs w:val="19"/>
          <w:lang w:val="en-GB"/>
        </w:rPr>
        <w:t xml:space="preserve">has </w:t>
      </w:r>
      <w:r w:rsidRPr="00BD07E6">
        <w:rPr>
          <w:rFonts w:ascii="Arial" w:hAnsi="Arial" w:cs="Arial"/>
          <w:sz w:val="19"/>
          <w:szCs w:val="19"/>
          <w:lang w:val="en-GB"/>
        </w:rPr>
        <w:t>the following commitments:</w:t>
      </w:r>
    </w:p>
    <w:p w14:paraId="6C3A39EA" w14:textId="77777777" w:rsidR="0078091D" w:rsidRPr="00BD07E6" w:rsidRDefault="0078091D" w:rsidP="00307236">
      <w:pPr>
        <w:pStyle w:val="BodyTextIndent3"/>
        <w:spacing w:line="360" w:lineRule="auto"/>
        <w:ind w:left="360" w:firstLine="0"/>
        <w:rPr>
          <w:rFonts w:ascii="Arial" w:hAnsi="Arial" w:cs="Arial"/>
          <w:sz w:val="20"/>
          <w:szCs w:val="20"/>
          <w:lang w:val="en-GB"/>
        </w:rPr>
      </w:pPr>
    </w:p>
    <w:p w14:paraId="63228A28" w14:textId="0AE0A993" w:rsidR="0078091D" w:rsidRPr="00E04C7A" w:rsidRDefault="008D620A" w:rsidP="00D87D27">
      <w:pPr>
        <w:pStyle w:val="BodyTextIndent3"/>
        <w:numPr>
          <w:ilvl w:val="1"/>
          <w:numId w:val="19"/>
        </w:numPr>
        <w:spacing w:line="360" w:lineRule="auto"/>
        <w:ind w:left="1078" w:hanging="633"/>
        <w:rPr>
          <w:rFonts w:ascii="Arial" w:hAnsi="Arial" w:cs="Arial"/>
          <w:sz w:val="19"/>
          <w:szCs w:val="19"/>
          <w:lang w:val="en-GB"/>
        </w:rPr>
      </w:pPr>
      <w:r w:rsidRPr="00BD07E6">
        <w:rPr>
          <w:rFonts w:ascii="Arial" w:hAnsi="Arial" w:cs="Arial"/>
          <w:sz w:val="19"/>
          <w:szCs w:val="19"/>
          <w:lang w:val="en-GB"/>
        </w:rPr>
        <w:t>An obligatio</w:t>
      </w:r>
      <w:r w:rsidRPr="00921F1B">
        <w:rPr>
          <w:rFonts w:ascii="Arial" w:hAnsi="Arial" w:cs="Arial"/>
          <w:sz w:val="19"/>
          <w:szCs w:val="19"/>
          <w:lang w:val="en-GB"/>
        </w:rPr>
        <w:t xml:space="preserve">n under </w:t>
      </w:r>
      <w:r w:rsidRPr="00E04C7A">
        <w:rPr>
          <w:rFonts w:ascii="Arial" w:hAnsi="Arial" w:cs="Arial"/>
          <w:sz w:val="19"/>
          <w:szCs w:val="19"/>
          <w:lang w:val="en-GB"/>
        </w:rPr>
        <w:t xml:space="preserve">a domestic bank guarantee amounting to </w:t>
      </w:r>
      <w:r w:rsidRPr="00433ED5">
        <w:rPr>
          <w:rFonts w:ascii="Arial" w:hAnsi="Arial" w:cs="Arial"/>
          <w:sz w:val="19"/>
          <w:szCs w:val="19"/>
          <w:lang w:val="en-GB"/>
        </w:rPr>
        <w:t>Baht</w:t>
      </w:r>
      <w:r w:rsidR="005F7A4A" w:rsidRPr="00433ED5">
        <w:rPr>
          <w:rFonts w:ascii="Arial" w:hAnsi="Arial" w:cs="Arial"/>
          <w:sz w:val="19"/>
          <w:szCs w:val="19"/>
          <w:lang w:val="en-GB"/>
        </w:rPr>
        <w:t xml:space="preserve"> </w:t>
      </w:r>
      <w:r w:rsidR="00C47455" w:rsidRPr="00433ED5">
        <w:rPr>
          <w:rFonts w:ascii="Arial" w:hAnsi="Arial" w:cs="Arial"/>
          <w:sz w:val="19"/>
          <w:szCs w:val="19"/>
          <w:lang w:val="en-GB"/>
        </w:rPr>
        <w:t>550.24</w:t>
      </w:r>
      <w:r w:rsidRPr="00E04C7A">
        <w:rPr>
          <w:rFonts w:ascii="Arial" w:hAnsi="Arial" w:cs="Arial"/>
          <w:sz w:val="19"/>
          <w:szCs w:val="19"/>
          <w:lang w:val="en-GB"/>
        </w:rPr>
        <w:t xml:space="preserve"> million for the issuance of letters of guarantee to the Customs Department to exempt the Company from paying </w:t>
      </w:r>
      <w:r w:rsidR="00D87D27" w:rsidRPr="00E04C7A">
        <w:rPr>
          <w:rFonts w:ascii="Arial" w:hAnsi="Arial" w:cs="Arial"/>
          <w:sz w:val="19"/>
          <w:szCs w:val="19"/>
          <w:lang w:val="en-GB"/>
        </w:rPr>
        <w:br/>
      </w:r>
      <w:r w:rsidRPr="00E04C7A">
        <w:rPr>
          <w:rFonts w:ascii="Arial" w:hAnsi="Arial" w:cs="Arial"/>
          <w:sz w:val="19"/>
          <w:szCs w:val="19"/>
          <w:lang w:val="en-GB"/>
        </w:rPr>
        <w:t>anti-dumping duties for materials imported for manufacturing and re-export within one-year.</w:t>
      </w:r>
    </w:p>
    <w:p w14:paraId="50E9CBDF" w14:textId="33678631" w:rsidR="00154AC5" w:rsidRPr="00E04C7A" w:rsidRDefault="00154AC5" w:rsidP="00D87D27">
      <w:pPr>
        <w:spacing w:line="360" w:lineRule="auto"/>
        <w:ind w:left="1078"/>
        <w:rPr>
          <w:rFonts w:ascii="Arial" w:hAnsi="Arial" w:cs="Arial"/>
          <w:sz w:val="19"/>
          <w:szCs w:val="19"/>
          <w:lang w:val="en-GB" w:eastAsia="en-US" w:bidi="ar-SA"/>
        </w:rPr>
      </w:pPr>
    </w:p>
    <w:p w14:paraId="54CBAE8B" w14:textId="313F5F78" w:rsidR="0078091D" w:rsidRPr="00E04C7A" w:rsidRDefault="00BC69B9" w:rsidP="00D87D27">
      <w:pPr>
        <w:pStyle w:val="BodyTextIndent3"/>
        <w:numPr>
          <w:ilvl w:val="1"/>
          <w:numId w:val="19"/>
        </w:numPr>
        <w:spacing w:line="360" w:lineRule="auto"/>
        <w:ind w:left="1078" w:hanging="633"/>
        <w:rPr>
          <w:rFonts w:ascii="Arial" w:hAnsi="Arial" w:cs="Arial"/>
          <w:sz w:val="19"/>
          <w:szCs w:val="19"/>
          <w:lang w:val="en-GB"/>
        </w:rPr>
      </w:pPr>
      <w:r w:rsidRPr="00E04C7A">
        <w:rPr>
          <w:rFonts w:ascii="Arial" w:hAnsi="Arial" w:cs="Arial"/>
          <w:sz w:val="19"/>
          <w:szCs w:val="19"/>
          <w:lang w:val="en-GB"/>
        </w:rPr>
        <w:t>Obligations under domestic bank guarantees for</w:t>
      </w:r>
      <w:r w:rsidR="00524448" w:rsidRPr="00E04C7A">
        <w:rPr>
          <w:rFonts w:ascii="Arial" w:hAnsi="Arial" w:cs="Arial"/>
          <w:sz w:val="19"/>
          <w:szCs w:val="19"/>
          <w:lang w:val="en-GB"/>
        </w:rPr>
        <w:t xml:space="preserve"> performance bond</w:t>
      </w:r>
      <w:r w:rsidR="002605AA" w:rsidRPr="00E04C7A">
        <w:rPr>
          <w:rFonts w:ascii="Arial" w:hAnsi="Arial" w:cs="Arial"/>
          <w:sz w:val="19"/>
          <w:szCs w:val="19"/>
          <w:lang w:val="en-GB"/>
        </w:rPr>
        <w:t>s</w:t>
      </w:r>
      <w:r w:rsidR="00524448" w:rsidRPr="00E04C7A">
        <w:rPr>
          <w:rFonts w:ascii="Arial" w:hAnsi="Arial" w:cs="Arial"/>
          <w:sz w:val="19"/>
          <w:szCs w:val="19"/>
          <w:lang w:val="en-GB"/>
        </w:rPr>
        <w:t>, utilities</w:t>
      </w:r>
      <w:r w:rsidRPr="00E04C7A">
        <w:rPr>
          <w:rFonts w:ascii="Arial" w:hAnsi="Arial" w:cs="Arial"/>
          <w:sz w:val="19"/>
          <w:szCs w:val="19"/>
          <w:lang w:val="en-GB"/>
        </w:rPr>
        <w:t xml:space="preserve"> usage and other</w:t>
      </w:r>
      <w:r w:rsidR="00E0681C" w:rsidRPr="00E04C7A">
        <w:rPr>
          <w:rFonts w:ascii="Arial" w:hAnsi="Arial" w:cs="Arial"/>
          <w:sz w:val="19"/>
          <w:szCs w:val="19"/>
          <w:lang w:val="en-GB"/>
        </w:rPr>
        <w:t>s</w:t>
      </w:r>
      <w:r w:rsidRPr="00E04C7A">
        <w:rPr>
          <w:rFonts w:ascii="Arial" w:hAnsi="Arial" w:cs="Arial"/>
          <w:sz w:val="19"/>
          <w:szCs w:val="19"/>
          <w:lang w:val="en-GB"/>
        </w:rPr>
        <w:t xml:space="preserve"> </w:t>
      </w:r>
      <w:r w:rsidR="00A1430E" w:rsidRPr="00E04C7A">
        <w:rPr>
          <w:rFonts w:ascii="Arial" w:hAnsi="Arial" w:cs="Arial"/>
          <w:sz w:val="19"/>
          <w:szCs w:val="19"/>
          <w:lang w:val="en-GB"/>
        </w:rPr>
        <w:t xml:space="preserve">totalling </w:t>
      </w:r>
      <w:r w:rsidR="00E0681C" w:rsidRPr="00E04C7A">
        <w:rPr>
          <w:rFonts w:ascii="Arial" w:hAnsi="Arial" w:cs="Arial"/>
          <w:sz w:val="19"/>
          <w:szCs w:val="19"/>
          <w:lang w:val="en-GB"/>
        </w:rPr>
        <w:t>B</w:t>
      </w:r>
      <w:r w:rsidRPr="00E04C7A">
        <w:rPr>
          <w:rFonts w:ascii="Arial" w:hAnsi="Arial" w:cs="Arial"/>
          <w:sz w:val="19"/>
          <w:szCs w:val="19"/>
          <w:lang w:val="en-GB"/>
        </w:rPr>
        <w:t>aht</w:t>
      </w:r>
      <w:r w:rsidR="00E0681C" w:rsidRPr="00E04C7A">
        <w:rPr>
          <w:rFonts w:ascii="Arial" w:hAnsi="Arial" w:cs="Arial"/>
          <w:sz w:val="19"/>
          <w:szCs w:val="19"/>
          <w:lang w:val="en-GB"/>
        </w:rPr>
        <w:t xml:space="preserve"> </w:t>
      </w:r>
      <w:r w:rsidR="00C47455" w:rsidRPr="00433ED5">
        <w:rPr>
          <w:rFonts w:ascii="Arial" w:hAnsi="Arial" w:cs="Arial"/>
          <w:sz w:val="19"/>
          <w:szCs w:val="19"/>
          <w:lang w:val="en-GB"/>
        </w:rPr>
        <w:t>111.96</w:t>
      </w:r>
      <w:r w:rsidR="00EB4048" w:rsidRPr="00E04C7A">
        <w:rPr>
          <w:rFonts w:ascii="Arial" w:hAnsi="Arial" w:cs="Arial"/>
          <w:sz w:val="19"/>
          <w:szCs w:val="19"/>
          <w:lang w:val="en-GB"/>
        </w:rPr>
        <w:t xml:space="preserve"> </w:t>
      </w:r>
      <w:r w:rsidRPr="00E04C7A">
        <w:rPr>
          <w:rFonts w:ascii="Arial" w:hAnsi="Arial" w:cs="Arial"/>
          <w:sz w:val="19"/>
          <w:szCs w:val="19"/>
          <w:lang w:val="en-GB"/>
        </w:rPr>
        <w:t>million.</w:t>
      </w:r>
    </w:p>
    <w:p w14:paraId="544B8CDD" w14:textId="77777777" w:rsidR="0078091D" w:rsidRPr="00E04C7A" w:rsidRDefault="0078091D" w:rsidP="00D87D27">
      <w:pPr>
        <w:pStyle w:val="BodyTextIndent3"/>
        <w:spacing w:line="360" w:lineRule="auto"/>
        <w:ind w:left="1078" w:firstLine="0"/>
        <w:rPr>
          <w:rFonts w:ascii="Arial" w:hAnsi="Arial" w:cs="Arial"/>
          <w:sz w:val="19"/>
          <w:szCs w:val="19"/>
          <w:lang w:val="en-GB"/>
        </w:rPr>
      </w:pPr>
    </w:p>
    <w:p w14:paraId="3D7FA0BB" w14:textId="54750A91" w:rsidR="0078091D" w:rsidRPr="00E04C7A" w:rsidRDefault="00967496" w:rsidP="00D87D27">
      <w:pPr>
        <w:pStyle w:val="BodyTextIndent3"/>
        <w:numPr>
          <w:ilvl w:val="1"/>
          <w:numId w:val="19"/>
        </w:numPr>
        <w:spacing w:line="360" w:lineRule="auto"/>
        <w:ind w:left="1078" w:hanging="633"/>
        <w:rPr>
          <w:rFonts w:ascii="Arial" w:hAnsi="Arial" w:cs="Arial"/>
          <w:sz w:val="19"/>
          <w:szCs w:val="19"/>
          <w:lang w:val="en-GB"/>
        </w:rPr>
      </w:pPr>
      <w:r w:rsidRPr="00E04C7A">
        <w:rPr>
          <w:rFonts w:ascii="Arial" w:hAnsi="Arial" w:cs="Arial"/>
          <w:sz w:val="19"/>
          <w:szCs w:val="19"/>
          <w:lang w:val="en-GB"/>
        </w:rPr>
        <w:t xml:space="preserve">Obligations under domestic bank to issue letter of credit for inventory importation </w:t>
      </w:r>
      <w:r w:rsidR="00615A88" w:rsidRPr="00E04C7A">
        <w:rPr>
          <w:rFonts w:ascii="Arial" w:hAnsi="Arial" w:cs="Arial"/>
          <w:sz w:val="19"/>
          <w:szCs w:val="19"/>
          <w:lang w:val="en-GB"/>
        </w:rPr>
        <w:t xml:space="preserve">amounting to </w:t>
      </w:r>
      <w:r w:rsidRPr="00E04C7A">
        <w:rPr>
          <w:rFonts w:ascii="Arial" w:hAnsi="Arial" w:cs="Arial"/>
          <w:sz w:val="19"/>
          <w:szCs w:val="19"/>
          <w:lang w:val="en-GB"/>
        </w:rPr>
        <w:t xml:space="preserve">Baht </w:t>
      </w:r>
      <w:r w:rsidR="00C47455" w:rsidRPr="00433ED5">
        <w:rPr>
          <w:rFonts w:ascii="Arial" w:hAnsi="Arial" w:cs="Arial"/>
          <w:sz w:val="19"/>
          <w:szCs w:val="19"/>
          <w:lang w:val="en-GB"/>
        </w:rPr>
        <w:t>266.15</w:t>
      </w:r>
      <w:r w:rsidRPr="00433ED5">
        <w:rPr>
          <w:rFonts w:ascii="Arial" w:hAnsi="Arial" w:cs="Arial"/>
          <w:sz w:val="19"/>
          <w:szCs w:val="19"/>
          <w:lang w:val="en-GB"/>
        </w:rPr>
        <w:t xml:space="preserve"> million</w:t>
      </w:r>
      <w:r w:rsidRPr="00E04C7A">
        <w:rPr>
          <w:rFonts w:ascii="Arial" w:hAnsi="Arial" w:cs="Arial"/>
          <w:sz w:val="19"/>
          <w:szCs w:val="19"/>
          <w:lang w:val="en-GB"/>
        </w:rPr>
        <w:t>.</w:t>
      </w:r>
    </w:p>
    <w:p w14:paraId="622D158C" w14:textId="77777777" w:rsidR="00D34229" w:rsidRPr="00D34229" w:rsidRDefault="00D34229" w:rsidP="00D87D27">
      <w:pPr>
        <w:pStyle w:val="BodyTextIndent3"/>
        <w:spacing w:line="360" w:lineRule="auto"/>
        <w:ind w:left="1078" w:firstLine="0"/>
        <w:rPr>
          <w:rFonts w:ascii="Arial" w:hAnsi="Arial" w:cstheme="minorBidi"/>
          <w:sz w:val="19"/>
          <w:szCs w:val="24"/>
          <w:lang w:val="en-GB" w:bidi="th-TH"/>
        </w:rPr>
      </w:pPr>
    </w:p>
    <w:p w14:paraId="4409574E" w14:textId="15815133" w:rsidR="00F310F3" w:rsidRPr="00916060" w:rsidRDefault="00D34229" w:rsidP="00916060">
      <w:pPr>
        <w:pStyle w:val="BodyTextIndent3"/>
        <w:numPr>
          <w:ilvl w:val="1"/>
          <w:numId w:val="19"/>
        </w:numPr>
        <w:spacing w:line="360" w:lineRule="auto"/>
        <w:ind w:left="1078" w:hanging="633"/>
        <w:rPr>
          <w:rFonts w:ascii="Arial" w:hAnsi="Arial" w:cs="Arial"/>
          <w:sz w:val="19"/>
          <w:szCs w:val="19"/>
          <w:lang w:val="en-GB"/>
        </w:rPr>
      </w:pPr>
      <w:r w:rsidRPr="00BD07E6">
        <w:rPr>
          <w:rFonts w:ascii="Arial" w:hAnsi="Arial" w:cs="Arial"/>
          <w:sz w:val="19"/>
          <w:szCs w:val="19"/>
          <w:lang w:val="en-GB"/>
        </w:rPr>
        <w:t xml:space="preserve">Obligations in respect of </w:t>
      </w:r>
      <w:r w:rsidRPr="00B933DC">
        <w:rPr>
          <w:rFonts w:ascii="Arial" w:hAnsi="Arial" w:cs="Arial"/>
          <w:sz w:val="19"/>
          <w:szCs w:val="19"/>
          <w:lang w:val="en-GB"/>
        </w:rPr>
        <w:t xml:space="preserve">materials purchase agreements, the Company has commitment to pay for the remaining amounting to </w:t>
      </w:r>
      <w:r w:rsidRPr="00433ED5">
        <w:rPr>
          <w:rFonts w:ascii="Arial" w:hAnsi="Arial" w:cs="Arial"/>
          <w:sz w:val="19"/>
          <w:szCs w:val="19"/>
          <w:lang w:val="en-GB"/>
        </w:rPr>
        <w:t xml:space="preserve">Baht </w:t>
      </w:r>
      <w:r w:rsidR="00C47455" w:rsidRPr="00433ED5">
        <w:rPr>
          <w:rFonts w:ascii="Arial" w:hAnsi="Arial" w:cs="Arial"/>
          <w:sz w:val="19"/>
          <w:szCs w:val="19"/>
          <w:lang w:val="en-GB"/>
        </w:rPr>
        <w:t>5.63</w:t>
      </w:r>
      <w:r w:rsidRPr="00433ED5">
        <w:rPr>
          <w:rFonts w:ascii="Arial" w:hAnsi="Arial" w:cs="Arial"/>
          <w:sz w:val="19"/>
          <w:szCs w:val="19"/>
          <w:lang w:val="en-GB"/>
        </w:rPr>
        <w:t xml:space="preserve"> million</w:t>
      </w:r>
      <w:r>
        <w:rPr>
          <w:rFonts w:ascii="Arial" w:hAnsi="Arial" w:cstheme="minorBidi" w:hint="cs"/>
          <w:sz w:val="19"/>
          <w:szCs w:val="24"/>
          <w:cs/>
          <w:lang w:val="en-GB" w:bidi="th-TH"/>
        </w:rPr>
        <w:t xml:space="preserve"> </w:t>
      </w:r>
      <w:r>
        <w:rPr>
          <w:rFonts w:ascii="Arial" w:hAnsi="Arial" w:cstheme="minorBidi"/>
          <w:sz w:val="19"/>
          <w:szCs w:val="24"/>
          <w:lang w:bidi="th-TH"/>
        </w:rPr>
        <w:t>when received goods</w:t>
      </w:r>
      <w:r w:rsidRPr="00BD07E6">
        <w:rPr>
          <w:rFonts w:ascii="Arial" w:hAnsi="Arial" w:cs="Arial"/>
          <w:sz w:val="19"/>
          <w:szCs w:val="19"/>
          <w:lang w:val="en-GB"/>
        </w:rPr>
        <w:t>.</w:t>
      </w:r>
      <w:r w:rsidRPr="00BD07E6">
        <w:rPr>
          <w:rFonts w:ascii="Arial" w:hAnsi="Arial" w:cs="Arial"/>
          <w:b/>
          <w:bCs/>
          <w:color w:val="FFFFFF" w:themeColor="background1"/>
          <w:sz w:val="19"/>
          <w:szCs w:val="19"/>
        </w:rPr>
        <w:t xml:space="preserve"> FINAN</w:t>
      </w:r>
    </w:p>
    <w:p w14:paraId="51B95921" w14:textId="77777777" w:rsidR="00F310F3" w:rsidRPr="00921F1B" w:rsidRDefault="00F310F3" w:rsidP="00D87D27">
      <w:pPr>
        <w:pStyle w:val="BodyTextIndent3"/>
        <w:spacing w:line="360" w:lineRule="auto"/>
        <w:ind w:left="1078" w:firstLine="0"/>
        <w:rPr>
          <w:rFonts w:ascii="Arial" w:hAnsi="Arial" w:cs="Arial"/>
          <w:sz w:val="19"/>
          <w:szCs w:val="19"/>
          <w:lang w:val="en-GB"/>
        </w:rPr>
      </w:pPr>
    </w:p>
    <w:p w14:paraId="5FC87505" w14:textId="0CBAB1E5" w:rsidR="0078091D" w:rsidRPr="00433ED5" w:rsidRDefault="00CB686C" w:rsidP="00D87D27">
      <w:pPr>
        <w:pStyle w:val="BodyTextIndent3"/>
        <w:numPr>
          <w:ilvl w:val="1"/>
          <w:numId w:val="19"/>
        </w:numPr>
        <w:spacing w:line="360" w:lineRule="auto"/>
        <w:ind w:left="1078" w:hanging="633"/>
        <w:rPr>
          <w:rFonts w:ascii="Arial" w:hAnsi="Arial" w:cs="Arial"/>
          <w:sz w:val="19"/>
          <w:szCs w:val="19"/>
          <w:lang w:val="en-GB"/>
        </w:rPr>
      </w:pPr>
      <w:r w:rsidRPr="00E04C7A">
        <w:rPr>
          <w:rFonts w:ascii="Arial" w:hAnsi="Arial" w:cs="Arial"/>
          <w:spacing w:val="-4"/>
          <w:sz w:val="19"/>
          <w:szCs w:val="19"/>
          <w:lang w:val="en-GB"/>
        </w:rPr>
        <w:t>Obligations under construction agreement</w:t>
      </w:r>
      <w:r w:rsidR="00DB65C0" w:rsidRPr="00E04C7A">
        <w:rPr>
          <w:rFonts w:ascii="Arial" w:hAnsi="Arial" w:cs="Arial"/>
          <w:spacing w:val="-4"/>
          <w:sz w:val="19"/>
          <w:szCs w:val="19"/>
          <w:lang w:val="en-GB"/>
        </w:rPr>
        <w:t xml:space="preserve"> which</w:t>
      </w:r>
      <w:r w:rsidR="00552545" w:rsidRPr="00E04C7A">
        <w:rPr>
          <w:rFonts w:ascii="Arial" w:hAnsi="Arial" w:cs="Arial"/>
          <w:spacing w:val="-4"/>
          <w:sz w:val="19"/>
          <w:szCs w:val="19"/>
          <w:lang w:val="en-GB" w:bidi="th-TH"/>
        </w:rPr>
        <w:t xml:space="preserve"> </w:t>
      </w:r>
      <w:r w:rsidRPr="00E04C7A">
        <w:rPr>
          <w:rFonts w:ascii="Arial" w:hAnsi="Arial" w:cs="Arial"/>
          <w:spacing w:val="-4"/>
          <w:sz w:val="19"/>
          <w:szCs w:val="19"/>
          <w:lang w:val="en-GB"/>
        </w:rPr>
        <w:t xml:space="preserve">the Company </w:t>
      </w:r>
      <w:r w:rsidR="00645971" w:rsidRPr="00E04C7A">
        <w:rPr>
          <w:rFonts w:ascii="Arial" w:hAnsi="Arial" w:cs="Arial"/>
          <w:spacing w:val="-4"/>
          <w:sz w:val="19"/>
          <w:szCs w:val="19"/>
          <w:lang w:val="en-GB"/>
        </w:rPr>
        <w:t>has</w:t>
      </w:r>
      <w:r w:rsidR="0092292A" w:rsidRPr="00E04C7A">
        <w:rPr>
          <w:rFonts w:ascii="Arial" w:hAnsi="Arial" w:cs="Arial"/>
          <w:spacing w:val="-4"/>
          <w:sz w:val="19"/>
          <w:szCs w:val="19"/>
          <w:lang w:val="en-GB"/>
        </w:rPr>
        <w:t xml:space="preserve"> </w:t>
      </w:r>
      <w:r w:rsidR="00DB65C0" w:rsidRPr="00E04C7A">
        <w:rPr>
          <w:rFonts w:ascii="Arial" w:hAnsi="Arial" w:cs="Arial"/>
          <w:spacing w:val="-4"/>
          <w:sz w:val="19"/>
          <w:szCs w:val="19"/>
          <w:lang w:val="en-GB"/>
        </w:rPr>
        <w:t>remaining</w:t>
      </w:r>
      <w:r w:rsidR="00FA340C" w:rsidRPr="00E04C7A">
        <w:rPr>
          <w:rFonts w:ascii="Arial" w:hAnsi="Arial" w:cs="Arial"/>
          <w:spacing w:val="-4"/>
          <w:sz w:val="19"/>
          <w:szCs w:val="19"/>
          <w:lang w:val="en-GB"/>
        </w:rPr>
        <w:t xml:space="preserve"> </w:t>
      </w:r>
      <w:r w:rsidR="0092292A" w:rsidRPr="00E04C7A">
        <w:rPr>
          <w:rFonts w:ascii="Arial" w:hAnsi="Arial" w:cs="Arial"/>
          <w:spacing w:val="-4"/>
          <w:sz w:val="19"/>
          <w:szCs w:val="19"/>
          <w:lang w:val="en-GB"/>
        </w:rPr>
        <w:t>commitment</w:t>
      </w:r>
      <w:r w:rsidR="00B217DA" w:rsidRPr="00E04C7A">
        <w:rPr>
          <w:rFonts w:ascii="Arial" w:hAnsi="Arial" w:cs="Arial"/>
          <w:spacing w:val="-4"/>
          <w:sz w:val="19"/>
          <w:szCs w:val="19"/>
          <w:lang w:val="en-GB"/>
        </w:rPr>
        <w:t xml:space="preserve"> </w:t>
      </w:r>
      <w:r w:rsidR="00412A64" w:rsidRPr="00E04C7A">
        <w:rPr>
          <w:rFonts w:ascii="Arial" w:hAnsi="Arial" w:cs="Arial"/>
          <w:spacing w:val="-4"/>
          <w:sz w:val="19"/>
          <w:szCs w:val="19"/>
          <w:lang w:val="en-GB"/>
        </w:rPr>
        <w:t>a</w:t>
      </w:r>
      <w:r w:rsidR="00FA340C" w:rsidRPr="00E04C7A">
        <w:rPr>
          <w:rFonts w:ascii="Arial" w:hAnsi="Arial" w:cs="Arial"/>
          <w:spacing w:val="-4"/>
          <w:sz w:val="19"/>
          <w:szCs w:val="19"/>
          <w:lang w:val="en-GB"/>
        </w:rPr>
        <w:t>mounting</w:t>
      </w:r>
      <w:r w:rsidR="00FA340C" w:rsidRPr="00E04C7A">
        <w:rPr>
          <w:rFonts w:ascii="Arial" w:hAnsi="Arial" w:cs="Arial"/>
          <w:sz w:val="19"/>
          <w:szCs w:val="19"/>
          <w:lang w:val="en-GB"/>
        </w:rPr>
        <w:t xml:space="preserve"> </w:t>
      </w:r>
      <w:r w:rsidR="000614D3" w:rsidRPr="00E04C7A">
        <w:rPr>
          <w:rFonts w:ascii="Arial" w:hAnsi="Arial" w:cs="Arial"/>
          <w:sz w:val="19"/>
          <w:szCs w:val="19"/>
          <w:lang w:val="en-GB"/>
        </w:rPr>
        <w:br/>
      </w:r>
      <w:r w:rsidR="00FA340C" w:rsidRPr="00E04C7A">
        <w:rPr>
          <w:rFonts w:ascii="Arial" w:hAnsi="Arial" w:cs="Arial"/>
          <w:sz w:val="19"/>
          <w:szCs w:val="19"/>
          <w:lang w:val="en-GB"/>
        </w:rPr>
        <w:t>to</w:t>
      </w:r>
      <w:r w:rsidRPr="00E04C7A">
        <w:rPr>
          <w:rFonts w:ascii="Arial" w:hAnsi="Arial" w:cs="Arial"/>
          <w:sz w:val="19"/>
          <w:szCs w:val="19"/>
          <w:lang w:val="en-GB"/>
        </w:rPr>
        <w:t xml:space="preserve"> </w:t>
      </w:r>
      <w:r w:rsidRPr="00433ED5">
        <w:rPr>
          <w:rFonts w:ascii="Arial" w:hAnsi="Arial" w:cs="Arial"/>
          <w:sz w:val="19"/>
          <w:szCs w:val="19"/>
          <w:lang w:val="en-GB"/>
        </w:rPr>
        <w:t xml:space="preserve">Baht </w:t>
      </w:r>
      <w:r w:rsidR="00C47455" w:rsidRPr="00433ED5">
        <w:rPr>
          <w:rFonts w:ascii="Arial" w:hAnsi="Arial" w:cs="Arial"/>
          <w:sz w:val="19"/>
          <w:szCs w:val="19"/>
          <w:lang w:bidi="th-TH"/>
        </w:rPr>
        <w:t>15.55</w:t>
      </w:r>
      <w:r w:rsidR="006D3744" w:rsidRPr="00433ED5">
        <w:rPr>
          <w:rFonts w:ascii="Arial" w:hAnsi="Arial" w:cs="Arial"/>
          <w:sz w:val="19"/>
          <w:szCs w:val="19"/>
          <w:lang w:val="en-GB"/>
        </w:rPr>
        <w:t xml:space="preserve"> </w:t>
      </w:r>
      <w:r w:rsidRPr="00433ED5">
        <w:rPr>
          <w:rFonts w:ascii="Arial" w:hAnsi="Arial" w:cs="Arial"/>
          <w:sz w:val="19"/>
          <w:szCs w:val="19"/>
          <w:lang w:val="en-GB"/>
        </w:rPr>
        <w:t>million</w:t>
      </w:r>
      <w:r w:rsidR="00FA340C" w:rsidRPr="00433ED5">
        <w:rPr>
          <w:rFonts w:ascii="Arial" w:hAnsi="Arial" w:cs="Arial"/>
          <w:sz w:val="19"/>
          <w:szCs w:val="19"/>
          <w:lang w:val="en-GB"/>
        </w:rPr>
        <w:t>.</w:t>
      </w:r>
    </w:p>
    <w:p w14:paraId="0C7F17FA" w14:textId="77777777" w:rsidR="00E91147" w:rsidRPr="00433ED5" w:rsidRDefault="00E91147" w:rsidP="008D10DA">
      <w:pPr>
        <w:pStyle w:val="ListParagraph"/>
        <w:spacing w:line="360" w:lineRule="auto"/>
        <w:rPr>
          <w:rFonts w:ascii="Arial" w:hAnsi="Arial" w:cstheme="minorBidi"/>
          <w:sz w:val="19"/>
          <w:szCs w:val="19"/>
          <w:lang w:val="en-GB"/>
        </w:rPr>
      </w:pPr>
    </w:p>
    <w:p w14:paraId="63213870" w14:textId="57CD6226" w:rsidR="00E91147" w:rsidRPr="00433ED5" w:rsidRDefault="005B1C7E" w:rsidP="00D87D27">
      <w:pPr>
        <w:pStyle w:val="BodyTextIndent3"/>
        <w:numPr>
          <w:ilvl w:val="1"/>
          <w:numId w:val="19"/>
        </w:numPr>
        <w:spacing w:line="360" w:lineRule="auto"/>
        <w:ind w:left="1078" w:hanging="633"/>
        <w:rPr>
          <w:rFonts w:ascii="Arial" w:hAnsi="Arial" w:cs="Arial"/>
          <w:sz w:val="19"/>
          <w:szCs w:val="19"/>
          <w:lang w:val="en-GB"/>
        </w:rPr>
      </w:pPr>
      <w:r w:rsidRPr="00433ED5">
        <w:rPr>
          <w:rFonts w:ascii="Arial" w:hAnsi="Arial" w:cs="Arial"/>
          <w:sz w:val="19"/>
          <w:szCs w:val="19"/>
          <w:lang w:val="en-GB"/>
        </w:rPr>
        <w:t>Obligations under</w:t>
      </w:r>
      <w:r w:rsidRPr="00433ED5">
        <w:rPr>
          <w:rFonts w:ascii="Arial" w:hAnsi="Arial" w:cstheme="minorBidi" w:hint="cs"/>
          <w:sz w:val="19"/>
          <w:szCs w:val="24"/>
          <w:cs/>
          <w:lang w:val="en-GB" w:bidi="th-TH"/>
        </w:rPr>
        <w:t xml:space="preserve"> </w:t>
      </w:r>
      <w:r w:rsidRPr="00433ED5">
        <w:rPr>
          <w:rFonts w:ascii="Arial" w:hAnsi="Arial" w:cstheme="minorBidi"/>
          <w:sz w:val="19"/>
          <w:szCs w:val="24"/>
          <w:lang w:bidi="th-TH"/>
        </w:rPr>
        <w:t>c</w:t>
      </w:r>
      <w:r w:rsidRPr="00433ED5">
        <w:rPr>
          <w:rFonts w:ascii="Arial" w:hAnsi="Arial" w:cs="Arial"/>
          <w:sz w:val="19"/>
          <w:szCs w:val="19"/>
          <w:lang w:val="en-GB"/>
        </w:rPr>
        <w:t>omputer software installment,</w:t>
      </w:r>
      <w:r w:rsidRPr="00433ED5">
        <w:rPr>
          <w:rFonts w:ascii="Arial" w:hAnsi="Arial" w:cs="Arial"/>
          <w:sz w:val="19"/>
          <w:szCs w:val="19"/>
          <w:lang w:val="en-GB" w:bidi="th-TH"/>
        </w:rPr>
        <w:t xml:space="preserve"> </w:t>
      </w:r>
      <w:r w:rsidRPr="00433ED5">
        <w:rPr>
          <w:rFonts w:ascii="Arial" w:hAnsi="Arial" w:cs="Arial"/>
          <w:sz w:val="19"/>
          <w:szCs w:val="19"/>
          <w:lang w:val="en-GB"/>
        </w:rPr>
        <w:t xml:space="preserve">the Company has commitment to pay for the remaining amount of Baht </w:t>
      </w:r>
      <w:r w:rsidR="00C47455" w:rsidRPr="00433ED5">
        <w:rPr>
          <w:rFonts w:ascii="Arial" w:hAnsi="Arial" w:cs="Arial"/>
          <w:sz w:val="19"/>
          <w:szCs w:val="19"/>
          <w:lang w:val="en-GB"/>
        </w:rPr>
        <w:t>24.01</w:t>
      </w:r>
      <w:r w:rsidRPr="00433ED5">
        <w:rPr>
          <w:rFonts w:ascii="Arial" w:hAnsi="Arial" w:cs="Arial"/>
          <w:sz w:val="19"/>
          <w:szCs w:val="19"/>
          <w:lang w:val="en-GB"/>
        </w:rPr>
        <w:t xml:space="preserve"> million.</w:t>
      </w:r>
    </w:p>
    <w:p w14:paraId="56EAE11C" w14:textId="77777777" w:rsidR="00890DBC" w:rsidRPr="00433ED5" w:rsidRDefault="00890DBC" w:rsidP="00D87D27">
      <w:pPr>
        <w:pStyle w:val="ListParagraph"/>
        <w:spacing w:line="360" w:lineRule="auto"/>
        <w:ind w:left="1078"/>
        <w:rPr>
          <w:rFonts w:ascii="Arial" w:hAnsi="Arial" w:cs="Arial"/>
          <w:b/>
          <w:bCs/>
          <w:color w:val="FFFFFF" w:themeColor="background1"/>
          <w:sz w:val="19"/>
          <w:szCs w:val="19"/>
        </w:rPr>
      </w:pPr>
    </w:p>
    <w:p w14:paraId="4774A2D4" w14:textId="47C39B33" w:rsidR="00B433C9" w:rsidRPr="00463B17" w:rsidRDefault="00890DBC" w:rsidP="00463B17">
      <w:pPr>
        <w:pStyle w:val="BodyTextIndent3"/>
        <w:numPr>
          <w:ilvl w:val="1"/>
          <w:numId w:val="19"/>
        </w:numPr>
        <w:spacing w:line="360" w:lineRule="auto"/>
        <w:ind w:left="1078" w:hanging="633"/>
        <w:rPr>
          <w:rFonts w:ascii="Arial" w:hAnsi="Arial" w:cs="Arial"/>
          <w:color w:val="000000" w:themeColor="text1"/>
          <w:sz w:val="19"/>
          <w:szCs w:val="19"/>
          <w:lang w:val="en-GB"/>
        </w:rPr>
      </w:pPr>
      <w:r w:rsidRPr="00433ED5">
        <w:rPr>
          <w:rFonts w:ascii="Arial" w:hAnsi="Arial" w:cs="Arial"/>
          <w:color w:val="000000" w:themeColor="text1"/>
          <w:sz w:val="19"/>
          <w:szCs w:val="19"/>
        </w:rPr>
        <w:t>Obligations regarding the contract for the production of</w:t>
      </w:r>
      <w:r w:rsidR="00044A25" w:rsidRPr="00433ED5">
        <w:rPr>
          <w:rFonts w:ascii="Arial" w:hAnsi="Arial" w:cs="Arial"/>
          <w:color w:val="000000" w:themeColor="text1"/>
          <w:sz w:val="19"/>
          <w:szCs w:val="19"/>
        </w:rPr>
        <w:t xml:space="preserve"> </w:t>
      </w:r>
      <w:r w:rsidR="0012682E" w:rsidRPr="00433ED5">
        <w:rPr>
          <w:rFonts w:ascii="Arial" w:hAnsi="Arial" w:cs="Arial"/>
          <w:color w:val="000000" w:themeColor="text1"/>
          <w:sz w:val="19"/>
          <w:szCs w:val="19"/>
        </w:rPr>
        <w:t xml:space="preserve">medical </w:t>
      </w:r>
      <w:r w:rsidR="00044A25" w:rsidRPr="00433ED5">
        <w:rPr>
          <w:rFonts w:ascii="Arial" w:hAnsi="Arial" w:cs="Arial"/>
          <w:color w:val="000000" w:themeColor="text1"/>
          <w:sz w:val="19"/>
          <w:szCs w:val="19"/>
        </w:rPr>
        <w:t>robot</w:t>
      </w:r>
      <w:r w:rsidR="00966542" w:rsidRPr="00433ED5">
        <w:rPr>
          <w:rFonts w:ascii="Arial" w:hAnsi="Arial" w:cs="Arial"/>
          <w:sz w:val="19"/>
          <w:szCs w:val="19"/>
          <w:lang w:val="en-GB"/>
        </w:rPr>
        <w:t>, the Company has commitment to pay for the remaining amount</w:t>
      </w:r>
      <w:r w:rsidR="009E11B6" w:rsidRPr="00433ED5">
        <w:rPr>
          <w:rFonts w:ascii="Arial" w:hAnsi="Arial" w:cs="Arial"/>
          <w:sz w:val="19"/>
          <w:szCs w:val="19"/>
          <w:lang w:val="en-GB"/>
        </w:rPr>
        <w:t>ing</w:t>
      </w:r>
      <w:r w:rsidR="00966542" w:rsidRPr="00433ED5">
        <w:rPr>
          <w:rFonts w:ascii="Arial" w:hAnsi="Arial" w:cs="Arial"/>
          <w:sz w:val="19"/>
          <w:szCs w:val="19"/>
          <w:lang w:val="en-GB"/>
        </w:rPr>
        <w:t xml:space="preserve"> </w:t>
      </w:r>
      <w:r w:rsidR="00966542" w:rsidRPr="00433ED5">
        <w:rPr>
          <w:rFonts w:ascii="Arial" w:hAnsi="Arial" w:cs="Arial"/>
          <w:color w:val="000000" w:themeColor="text1"/>
          <w:sz w:val="19"/>
          <w:szCs w:val="19"/>
        </w:rPr>
        <w:t>to</w:t>
      </w:r>
      <w:r w:rsidRPr="00433ED5">
        <w:rPr>
          <w:rFonts w:ascii="Arial" w:hAnsi="Arial" w:cs="Arial"/>
          <w:color w:val="000000" w:themeColor="text1"/>
          <w:sz w:val="19"/>
          <w:szCs w:val="19"/>
        </w:rPr>
        <w:t xml:space="preserve"> Baht </w:t>
      </w:r>
      <w:r w:rsidR="00C47455" w:rsidRPr="00433ED5">
        <w:rPr>
          <w:rFonts w:ascii="Arial" w:hAnsi="Arial" w:cs="Arial"/>
          <w:color w:val="000000" w:themeColor="text1"/>
          <w:sz w:val="19"/>
          <w:szCs w:val="19"/>
        </w:rPr>
        <w:t>30.56</w:t>
      </w:r>
      <w:r w:rsidRPr="00433ED5">
        <w:rPr>
          <w:rFonts w:ascii="Arial" w:hAnsi="Arial" w:cs="Arial"/>
          <w:color w:val="000000" w:themeColor="text1"/>
          <w:sz w:val="19"/>
          <w:szCs w:val="19"/>
        </w:rPr>
        <w:t xml:space="preserve"> million.</w:t>
      </w:r>
    </w:p>
    <w:p w14:paraId="6501ECC6" w14:textId="77777777" w:rsidR="00463B17" w:rsidRPr="00463B17" w:rsidRDefault="00463B17" w:rsidP="00463B17">
      <w:pPr>
        <w:pStyle w:val="BodyTextIndent3"/>
        <w:spacing w:line="360" w:lineRule="auto"/>
        <w:ind w:left="0" w:firstLine="0"/>
        <w:rPr>
          <w:rFonts w:ascii="Arial" w:hAnsi="Arial" w:cs="Arial"/>
          <w:color w:val="000000" w:themeColor="text1"/>
          <w:sz w:val="19"/>
          <w:szCs w:val="19"/>
          <w:lang w:val="en-GB"/>
        </w:rPr>
      </w:pPr>
    </w:p>
    <w:p w14:paraId="43201A12" w14:textId="3B344234" w:rsidR="00FA5281" w:rsidRPr="00CF22C7" w:rsidRDefault="00CF22C7" w:rsidP="00D87D27">
      <w:pPr>
        <w:pStyle w:val="BodyTextIndent3"/>
        <w:numPr>
          <w:ilvl w:val="0"/>
          <w:numId w:val="25"/>
        </w:numPr>
        <w:tabs>
          <w:tab w:val="clear" w:pos="360"/>
        </w:tabs>
        <w:spacing w:line="360" w:lineRule="auto"/>
        <w:ind w:left="441" w:hanging="441"/>
        <w:rPr>
          <w:rFonts w:ascii="Arial" w:hAnsi="Arial" w:cs="Arial"/>
          <w:b/>
          <w:bCs/>
          <w:sz w:val="19"/>
          <w:szCs w:val="19"/>
        </w:rPr>
      </w:pPr>
      <w:r w:rsidRPr="00CF22C7">
        <w:rPr>
          <w:rFonts w:ascii="Arial" w:hAnsi="Arial" w:cs="Arial"/>
          <w:b/>
          <w:bCs/>
          <w:sz w:val="19"/>
          <w:szCs w:val="19"/>
        </w:rPr>
        <w:t>LITIGATION</w:t>
      </w:r>
    </w:p>
    <w:p w14:paraId="5414DE5E" w14:textId="77777777" w:rsidR="00DF20DC" w:rsidRPr="00CF22C7" w:rsidRDefault="00DF20DC" w:rsidP="009A56D1">
      <w:pPr>
        <w:pStyle w:val="ListParagraph"/>
        <w:spacing w:line="360" w:lineRule="auto"/>
        <w:ind w:left="360"/>
        <w:rPr>
          <w:rFonts w:ascii="Arial" w:hAnsi="Arial" w:cs="Arial"/>
          <w:b/>
          <w:bCs/>
          <w:sz w:val="19"/>
          <w:szCs w:val="19"/>
          <w:lang w:eastAsia="en-US" w:bidi="ar-SA"/>
        </w:rPr>
      </w:pPr>
    </w:p>
    <w:p w14:paraId="7146920D" w14:textId="6E4DDC8D" w:rsidR="00C34784" w:rsidRDefault="008B7FA7" w:rsidP="00D87D27">
      <w:pPr>
        <w:pStyle w:val="BodyTextIndent3"/>
        <w:spacing w:line="360" w:lineRule="auto"/>
        <w:ind w:left="462" w:firstLine="0"/>
        <w:jc w:val="thaiDistribute"/>
        <w:rPr>
          <w:rFonts w:ascii="Arial" w:hAnsi="Arial" w:cs="Arial"/>
          <w:sz w:val="19"/>
          <w:szCs w:val="19"/>
          <w:lang w:val="en-GB"/>
        </w:rPr>
      </w:pPr>
      <w:r w:rsidRPr="00237732">
        <w:rPr>
          <w:rFonts w:ascii="Arial" w:hAnsi="Arial" w:cs="Arial"/>
          <w:sz w:val="19"/>
          <w:szCs w:val="19"/>
          <w:lang w:val="en-GB"/>
        </w:rPr>
        <w:t>In December 2024, the Company was informed by the Custom Department that</w:t>
      </w:r>
      <w:r w:rsidR="00542893" w:rsidRPr="00237732">
        <w:rPr>
          <w:rFonts w:ascii="Arial" w:hAnsi="Arial" w:cs="Browallia New"/>
          <w:sz w:val="19"/>
          <w:szCs w:val="24"/>
          <w:lang w:bidi="th-TH"/>
        </w:rPr>
        <w:t xml:space="preserve">, </w:t>
      </w:r>
      <w:r w:rsidR="0029513B" w:rsidRPr="00237732">
        <w:rPr>
          <w:rFonts w:ascii="Arial" w:hAnsi="Arial" w:cs="Browallia New"/>
          <w:sz w:val="19"/>
          <w:szCs w:val="24"/>
          <w:lang w:bidi="th-TH"/>
        </w:rPr>
        <w:t>in 2014</w:t>
      </w:r>
      <w:r w:rsidR="00435612" w:rsidRPr="00237732">
        <w:rPr>
          <w:rFonts w:ascii="Arial" w:hAnsi="Arial" w:cs="Browallia New"/>
          <w:sz w:val="19"/>
          <w:szCs w:val="24"/>
          <w:lang w:bidi="th-TH"/>
        </w:rPr>
        <w:t>,</w:t>
      </w:r>
      <w:r w:rsidRPr="00237732">
        <w:rPr>
          <w:rFonts w:ascii="Arial" w:hAnsi="Arial" w:cs="Arial"/>
          <w:sz w:val="19"/>
          <w:szCs w:val="19"/>
          <w:lang w:val="en-GB"/>
        </w:rPr>
        <w:t xml:space="preserve"> the Company imported and exported the goods that had not undergone customs procedures. The value of the goods at issue plus all applicable taxes and duties is amounting to Baht 229.03 million, which the Company denied this allegation. Currently, the Company’s attorney and management cannot yet estimate the time frame for the legal proceedings, nor can they reliably assess the amount of liabilities (if any).</w:t>
      </w:r>
      <w:r w:rsidR="00DB04A8" w:rsidRPr="00237732">
        <w:rPr>
          <w:rFonts w:ascii="Arial" w:hAnsi="Arial" w:cstheme="minorBidi" w:hint="cs"/>
          <w:sz w:val="19"/>
          <w:szCs w:val="24"/>
          <w:cs/>
          <w:lang w:val="en-GB" w:bidi="th-TH"/>
        </w:rPr>
        <w:t xml:space="preserve"> </w:t>
      </w:r>
      <w:r w:rsidR="00DB04A8" w:rsidRPr="00237732">
        <w:rPr>
          <w:rFonts w:ascii="Arial" w:hAnsi="Arial" w:cs="Browallia New"/>
          <w:sz w:val="19"/>
          <w:szCs w:val="24"/>
          <w:lang w:bidi="th-TH"/>
        </w:rPr>
        <w:t>U</w:t>
      </w:r>
      <w:r w:rsidR="00DB04A8" w:rsidRPr="00237732">
        <w:rPr>
          <w:rFonts w:ascii="Arial" w:hAnsi="Arial" w:cs="Arial"/>
          <w:sz w:val="19"/>
          <w:szCs w:val="19"/>
        </w:rPr>
        <w:t>ntil present,</w:t>
      </w:r>
      <w:r w:rsidR="00314E09" w:rsidRPr="00237732">
        <w:rPr>
          <w:rFonts w:ascii="Arial" w:hAnsi="Arial" w:cs="Arial"/>
          <w:sz w:val="19"/>
          <w:szCs w:val="19"/>
          <w:lang w:val="en-GB"/>
        </w:rPr>
        <w:t xml:space="preserve"> </w:t>
      </w:r>
      <w:r w:rsidR="008E75D9" w:rsidRPr="00237732">
        <w:rPr>
          <w:rFonts w:ascii="Arial" w:hAnsi="Arial" w:cs="Arial"/>
          <w:sz w:val="19"/>
          <w:szCs w:val="19"/>
          <w:lang w:val="en-GB"/>
        </w:rPr>
        <w:t>there</w:t>
      </w:r>
      <w:r w:rsidR="00026951" w:rsidRPr="00237732">
        <w:rPr>
          <w:rFonts w:ascii="Arial" w:hAnsi="Arial" w:cs="Arial"/>
          <w:sz w:val="19"/>
          <w:szCs w:val="19"/>
          <w:lang w:val="en-GB"/>
        </w:rPr>
        <w:t xml:space="preserve"> has</w:t>
      </w:r>
      <w:r w:rsidR="0038131B" w:rsidRPr="00237732">
        <w:rPr>
          <w:rFonts w:ascii="Arial" w:hAnsi="Arial" w:cs="Arial"/>
          <w:sz w:val="19"/>
          <w:szCs w:val="19"/>
          <w:lang w:val="en-GB"/>
        </w:rPr>
        <w:t xml:space="preserve"> been no </w:t>
      </w:r>
      <w:r w:rsidR="00441D6E" w:rsidRPr="00237732">
        <w:rPr>
          <w:rFonts w:ascii="Arial" w:hAnsi="Arial" w:cs="Arial"/>
          <w:sz w:val="19"/>
          <w:szCs w:val="19"/>
          <w:lang w:val="en-GB"/>
        </w:rPr>
        <w:t>further progress in this case</w:t>
      </w:r>
      <w:r w:rsidR="002C33F6">
        <w:rPr>
          <w:rFonts w:ascii="Arial" w:hAnsi="Arial" w:cs="Arial"/>
          <w:sz w:val="19"/>
          <w:szCs w:val="19"/>
          <w:lang w:val="en-GB"/>
        </w:rPr>
        <w:t>.</w:t>
      </w:r>
    </w:p>
    <w:p w14:paraId="1C64D651" w14:textId="77777777" w:rsidR="009A42EE" w:rsidRDefault="009A42EE" w:rsidP="00D87D27">
      <w:pPr>
        <w:pStyle w:val="BodyTextIndent3"/>
        <w:spacing w:line="360" w:lineRule="auto"/>
        <w:ind w:left="462" w:firstLine="0"/>
        <w:jc w:val="thaiDistribute"/>
        <w:rPr>
          <w:rFonts w:ascii="Arial" w:hAnsi="Arial" w:cs="Arial"/>
          <w:sz w:val="19"/>
          <w:szCs w:val="19"/>
          <w:lang w:val="en-GB"/>
        </w:rPr>
      </w:pPr>
    </w:p>
    <w:p w14:paraId="2494088B" w14:textId="607EF850" w:rsidR="005F7A4A" w:rsidRPr="005F7A4A" w:rsidRDefault="005F7A4A" w:rsidP="00C47455">
      <w:pPr>
        <w:pStyle w:val="BodyTextIndent3"/>
        <w:spacing w:line="360" w:lineRule="auto"/>
        <w:jc w:val="thaiDistribute"/>
        <w:rPr>
          <w:rFonts w:ascii="Arial" w:hAnsi="Arial" w:cs="Arial"/>
          <w:sz w:val="19"/>
          <w:szCs w:val="19"/>
        </w:rPr>
      </w:pPr>
    </w:p>
    <w:sectPr w:rsidR="005F7A4A" w:rsidRPr="005F7A4A" w:rsidSect="00D173E5">
      <w:headerReference w:type="default" r:id="rId11"/>
      <w:footerReference w:type="default" r:id="rId12"/>
      <w:pgSz w:w="11907" w:h="16840" w:code="9"/>
      <w:pgMar w:top="2430" w:right="1107" w:bottom="1078" w:left="1440" w:header="900"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6B4B0" w14:textId="77777777" w:rsidR="00C033E8" w:rsidRDefault="00C033E8">
      <w:r>
        <w:separator/>
      </w:r>
    </w:p>
  </w:endnote>
  <w:endnote w:type="continuationSeparator" w:id="0">
    <w:p w14:paraId="0D624893" w14:textId="77777777" w:rsidR="00C033E8" w:rsidRDefault="00C033E8">
      <w:r>
        <w:continuationSeparator/>
      </w:r>
    </w:p>
  </w:endnote>
  <w:endnote w:type="continuationNotice" w:id="1">
    <w:p w14:paraId="67086B6D" w14:textId="77777777" w:rsidR="00C033E8" w:rsidRDefault="00C03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F751D" w14:textId="77777777" w:rsidR="000C5C42" w:rsidRPr="004A1D64" w:rsidRDefault="000C5C4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Director</w:t>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Pr>
        <w:rFonts w:ascii="Arial" w:hAnsi="Arial" w:cs="Arial"/>
        <w:noProof/>
        <w:sz w:val="19"/>
        <w:szCs w:val="19"/>
      </w:rPr>
      <w:t>18</w:t>
    </w:r>
    <w:r w:rsidRPr="004A1D64">
      <w:rPr>
        <w:rFonts w:ascii="Arial" w:hAnsi="Arial" w:cs="Arial"/>
        <w:noProof/>
        <w:sz w:val="19"/>
        <w:szCs w:val="19"/>
      </w:rPr>
      <w:fldChar w:fldCharType="end"/>
    </w:r>
  </w:p>
  <w:p w14:paraId="5D4CAE5A" w14:textId="77777777" w:rsidR="000C5C42" w:rsidRPr="008C6F1C" w:rsidRDefault="000C5C42"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CBB13" w14:textId="77777777" w:rsidR="00C033E8" w:rsidRDefault="00C033E8">
      <w:r>
        <w:separator/>
      </w:r>
    </w:p>
  </w:footnote>
  <w:footnote w:type="continuationSeparator" w:id="0">
    <w:p w14:paraId="431A8B85" w14:textId="77777777" w:rsidR="00C033E8" w:rsidRDefault="00C033E8">
      <w:r>
        <w:continuationSeparator/>
      </w:r>
    </w:p>
  </w:footnote>
  <w:footnote w:type="continuationNotice" w:id="1">
    <w:p w14:paraId="4FA90C25" w14:textId="77777777" w:rsidR="00C033E8" w:rsidRDefault="00C033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1C357" w14:textId="77777777" w:rsidR="000C5C42" w:rsidRPr="00353F27" w:rsidRDefault="000C5C42" w:rsidP="00FA367F">
    <w:pPr>
      <w:spacing w:line="360" w:lineRule="auto"/>
      <w:rPr>
        <w:rFonts w:ascii="Arial" w:hAnsi="Arial" w:cs="Arial"/>
        <w:b/>
        <w:bCs/>
        <w:sz w:val="19"/>
        <w:szCs w:val="19"/>
        <w:lang w:val="en-GB"/>
      </w:rPr>
    </w:pPr>
    <w:r w:rsidRPr="00353F27">
      <w:rPr>
        <w:rFonts w:ascii="Arial" w:hAnsi="Arial" w:cs="Arial"/>
        <w:b/>
        <w:bCs/>
        <w:sz w:val="19"/>
        <w:szCs w:val="19"/>
        <w:lang w:val="en-GB"/>
      </w:rPr>
      <w:t>SAHAMITR PRESSURE CONTAINER PUBLIC COMPANY LIMITED</w:t>
    </w:r>
  </w:p>
  <w:p w14:paraId="725FC621" w14:textId="77777777" w:rsidR="000C5C42" w:rsidRDefault="000C5C42" w:rsidP="00FA367F">
    <w:pPr>
      <w:pStyle w:val="Header"/>
      <w:spacing w:line="360" w:lineRule="auto"/>
    </w:pPr>
    <w:r w:rsidRPr="00353F27">
      <w:rPr>
        <w:rFonts w:ascii="Arial" w:hAnsi="Arial" w:cs="Arial"/>
        <w:b/>
        <w:bCs/>
        <w:sz w:val="19"/>
        <w:szCs w:val="19"/>
        <w:lang w:val="en-GB"/>
      </w:rPr>
      <w:t xml:space="preserve">CONDENSED NOTES TO INTERIM FINANCIAL </w:t>
    </w:r>
    <w:r>
      <w:rPr>
        <w:rFonts w:ascii="Arial" w:hAnsi="Arial" w:cs="Arial"/>
        <w:b/>
        <w:bCs/>
        <w:sz w:val="19"/>
        <w:szCs w:val="19"/>
        <w:lang w:val="en-GB"/>
      </w:rPr>
      <w:t xml:space="preserve">INFORMATION </w:t>
    </w:r>
    <w:r w:rsidRPr="00353F27">
      <w:rPr>
        <w:rFonts w:ascii="Arial" w:hAnsi="Arial" w:cs="Arial"/>
        <w:b/>
        <w:bCs/>
        <w:sz w:val="19"/>
        <w:lang w:val="en-GB"/>
      </w:rPr>
      <w:t>(Unaudited but reviewed)</w:t>
    </w:r>
  </w:p>
  <w:p w14:paraId="5F40E4E9" w14:textId="77777777" w:rsidR="000C5C42" w:rsidRDefault="000C5C42" w:rsidP="00FA367F">
    <w:pPr>
      <w:spacing w:line="360" w:lineRule="auto"/>
      <w:rPr>
        <w:rFonts w:ascii="Arial" w:hAnsi="Arial" w:cs="Arial"/>
        <w:b/>
        <w:bCs/>
        <w:sz w:val="19"/>
        <w:lang w:val="en-GB"/>
      </w:rPr>
    </w:pPr>
    <w:r w:rsidRPr="00661125">
      <w:rPr>
        <w:rFonts w:ascii="Arial" w:hAnsi="Arial" w:cs="Arial"/>
        <w:b/>
        <w:bCs/>
        <w:sz w:val="19"/>
      </w:rPr>
      <w:t>FOR THE THREE-MONTH PERIOD</w:t>
    </w:r>
    <w:r>
      <w:rPr>
        <w:rFonts w:ascii="Arial" w:hAnsi="Arial" w:cs="Arial"/>
        <w:b/>
        <w:bCs/>
        <w:sz w:val="19"/>
      </w:rPr>
      <w:t>S</w:t>
    </w:r>
    <w:r w:rsidRPr="00661125">
      <w:rPr>
        <w:rFonts w:ascii="Arial" w:hAnsi="Arial" w:cs="Arial"/>
        <w:b/>
        <w:bCs/>
        <w:sz w:val="19"/>
      </w:rPr>
      <w:t xml:space="preserve"> ENDED</w:t>
    </w:r>
    <w:r w:rsidRPr="00661125">
      <w:rPr>
        <w:rFonts w:ascii="Arial" w:hAnsi="Arial" w:cs="Arial"/>
        <w:b/>
        <w:bCs/>
        <w:sz w:val="19"/>
        <w:lang w:val="en-GB"/>
      </w:rPr>
      <w:t xml:space="preserve"> </w:t>
    </w:r>
    <w:r>
      <w:rPr>
        <w:rFonts w:ascii="Arial" w:hAnsi="Arial" w:cs="Arial"/>
        <w:b/>
        <w:bCs/>
        <w:sz w:val="19"/>
        <w:lang w:val="en-GB"/>
      </w:rPr>
      <w:t>3</w:t>
    </w:r>
    <w:r>
      <w:rPr>
        <w:rFonts w:ascii="Arial" w:hAnsi="Arial" w:cstheme="minorBidi"/>
        <w:b/>
        <w:bCs/>
        <w:sz w:val="19"/>
      </w:rPr>
      <w:t>1 MARCH 2026</w:t>
    </w:r>
    <w:r w:rsidRPr="00353F27">
      <w:rPr>
        <w:rFonts w:ascii="Arial" w:hAnsi="Arial" w:cs="Arial"/>
        <w:b/>
        <w:bCs/>
        <w:sz w:val="19"/>
        <w:lang w:val="en-GB"/>
      </w:rPr>
      <w:t xml:space="preserve"> </w:t>
    </w:r>
  </w:p>
  <w:p w14:paraId="579AA179" w14:textId="34B07BCB" w:rsidR="000C5C42" w:rsidRPr="00353F27" w:rsidRDefault="000C5C42" w:rsidP="00FA367F">
    <w:pPr>
      <w:spacing w:line="360" w:lineRule="auto"/>
      <w:rPr>
        <w:rFonts w:ascii="Arial" w:hAnsi="Arial" w:cs="Arial"/>
        <w:b/>
        <w:bCs/>
        <w:sz w:val="19"/>
        <w:lang w:val="en-GB"/>
      </w:rPr>
    </w:pPr>
    <w:r>
      <w:rPr>
        <w:noProof/>
      </w:rPr>
      <mc:AlternateContent>
        <mc:Choice Requires="wps">
          <w:drawing>
            <wp:anchor distT="0" distB="0" distL="114300" distR="114300" simplePos="0" relativeHeight="251658240" behindDoc="0" locked="0" layoutInCell="1" allowOverlap="1" wp14:anchorId="59FF1FA2" wp14:editId="2B6D78D2">
              <wp:simplePos x="0" y="0"/>
              <wp:positionH relativeFrom="column">
                <wp:posOffset>0</wp:posOffset>
              </wp:positionH>
              <wp:positionV relativeFrom="paragraph">
                <wp:posOffset>91440</wp:posOffset>
              </wp:positionV>
              <wp:extent cx="5957668" cy="0"/>
              <wp:effectExtent l="0" t="0" r="0" b="0"/>
              <wp:wrapNone/>
              <wp:docPr id="352767295" name="Straight Connector 1">
                <a:extLst xmlns:a="http://schemas.openxmlformats.org/drawingml/2006/main">
                  <a:ext uri="{FF2B5EF4-FFF2-40B4-BE49-F238E27FC236}">
                    <a16:creationId xmlns:a16="http://schemas.microsoft.com/office/drawing/2014/main" id="{E4917841-357F-43FF-8CA4-E2878A6DC485}"/>
                  </a:ext>
                </a:extLst>
              </wp:docPr>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0E3AF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7.2pt" to="469.1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DX8g3aAAAABgEAAA8AAABkcnMvZG93&#10;bnJldi54bWxMj8FOw0AMRO9I/MPKSNzohlJQCdlUCIkjhxYO9OZm3SSQ9abxtk35eow4wHFmrJnn&#10;YjGGzhxokDayg+tJBoa4ir7l2sHb6/PVHIwkZI9dZHJwIoFFeX5WYO7jkZd0WKXaaAlLjg6alPrc&#10;WqkaCiiT2BNrto1DwKRyqK0f8KjlobPTLLuzAVvWhQZ7emqo+lztg4Ptx+7UBtpxtha5De9L/2XX&#10;L85dXoyPD2ASjenvGH7wFR1KZdrEPXsxnQN9JKk7m4HR9P5m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JDX8g3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5401E41"/>
    <w:multiLevelType w:val="multilevel"/>
    <w:tmpl w:val="A7B420D4"/>
    <w:lvl w:ilvl="0">
      <w:start w:val="19"/>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022022"/>
    <w:multiLevelType w:val="hybridMultilevel"/>
    <w:tmpl w:val="97BEE4B2"/>
    <w:lvl w:ilvl="0" w:tplc="240E982A">
      <w:start w:val="1"/>
      <w:numFmt w:val="decimal"/>
      <w:lvlText w:val="4.%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7E4282F"/>
    <w:multiLevelType w:val="hybridMultilevel"/>
    <w:tmpl w:val="89F27C48"/>
    <w:lvl w:ilvl="0" w:tplc="55122734">
      <w:start w:val="1"/>
      <w:numFmt w:val="decimal"/>
      <w:lvlText w:val="3.%1"/>
      <w:lvlJc w:val="left"/>
      <w:pPr>
        <w:ind w:left="1080" w:hanging="360"/>
      </w:pPr>
      <w:rPr>
        <w:rFonts w:hint="default"/>
        <w:b w:val="0"/>
        <w:b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BFC5002"/>
    <w:multiLevelType w:val="multilevel"/>
    <w:tmpl w:val="3BB4E9D4"/>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0" w15:restartNumberingAfterBreak="0">
    <w:nsid w:val="24DA7F93"/>
    <w:multiLevelType w:val="multilevel"/>
    <w:tmpl w:val="09345D1A"/>
    <w:lvl w:ilvl="0">
      <w:start w:val="20"/>
      <w:numFmt w:val="decimal"/>
      <w:lvlText w:val="%1"/>
      <w:lvlJc w:val="left"/>
      <w:pPr>
        <w:ind w:left="372" w:hanging="372"/>
      </w:pPr>
      <w:rPr>
        <w:rFonts w:hint="default"/>
      </w:rPr>
    </w:lvl>
    <w:lvl w:ilvl="1">
      <w:start w:val="1"/>
      <w:numFmt w:val="decimal"/>
      <w:lvlText w:val="%1.%2"/>
      <w:lvlJc w:val="left"/>
      <w:pPr>
        <w:ind w:left="797"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BAB01A2"/>
    <w:multiLevelType w:val="hybridMultilevel"/>
    <w:tmpl w:val="B92674FC"/>
    <w:lvl w:ilvl="0" w:tplc="359E718C">
      <w:start w:val="6"/>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5C0B6D"/>
    <w:multiLevelType w:val="hybridMultilevel"/>
    <w:tmpl w:val="459CBF06"/>
    <w:lvl w:ilvl="0" w:tplc="4EA221A0">
      <w:start w:val="1"/>
      <w:numFmt w:val="decimal"/>
      <w:lvlText w:val="%1."/>
      <w:lvlJc w:val="left"/>
      <w:pPr>
        <w:ind w:left="720" w:hanging="360"/>
      </w:pPr>
      <w:rPr>
        <w:b/>
        <w:bCs/>
      </w:rPr>
    </w:lvl>
    <w:lvl w:ilvl="1" w:tplc="C9AC61A8">
      <w:start w:val="1"/>
      <w:numFmt w:val="bullet"/>
      <w:lvlText w:val="•"/>
      <w:lvlJc w:val="left"/>
      <w:pPr>
        <w:ind w:left="1440" w:hanging="360"/>
      </w:pPr>
      <w:rPr>
        <w:rFonts w:ascii="Garamond" w:eastAsiaTheme="minorHAnsi" w:hAnsi="Garamond" w:cs="Garamond" w:hint="default"/>
        <w:sz w:val="22"/>
        <w:szCs w:val="22"/>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B850CF"/>
    <w:multiLevelType w:val="hybridMultilevel"/>
    <w:tmpl w:val="4A1EDC88"/>
    <w:lvl w:ilvl="0" w:tplc="E2706EA2">
      <w:start w:val="1"/>
      <w:numFmt w:val="decimal"/>
      <w:lvlText w:val="%1."/>
      <w:lvlJc w:val="left"/>
      <w:pPr>
        <w:tabs>
          <w:tab w:val="num" w:pos="360"/>
        </w:tabs>
        <w:ind w:left="360" w:hanging="360"/>
      </w:pPr>
      <w:rPr>
        <w:rFonts w:ascii="Arial" w:hAnsi="Arial" w:cs="Arial" w:hint="default"/>
        <w:b/>
        <w:bCs/>
        <w:i w:val="0"/>
        <w:iCs w:val="0"/>
        <w:color w:val="auto"/>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33CD0C07"/>
    <w:multiLevelType w:val="hybridMultilevel"/>
    <w:tmpl w:val="7C6A5592"/>
    <w:lvl w:ilvl="0" w:tplc="7DA0EF28">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976516"/>
    <w:multiLevelType w:val="multilevel"/>
    <w:tmpl w:val="6F9069D4"/>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40C51846"/>
    <w:multiLevelType w:val="hybridMultilevel"/>
    <w:tmpl w:val="B96A95DE"/>
    <w:lvl w:ilvl="0" w:tplc="BDFA9584">
      <w:start w:val="1"/>
      <w:numFmt w:val="decimal"/>
      <w:lvlText w:val="3.%1"/>
      <w:lvlJc w:val="left"/>
      <w:pPr>
        <w:ind w:left="1211" w:hanging="360"/>
      </w:pPr>
      <w:rPr>
        <w:rFonts w:hint="default"/>
        <w:b/>
        <w:color w:val="000000" w:themeColor="text1"/>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7977EAC"/>
    <w:multiLevelType w:val="multilevel"/>
    <w:tmpl w:val="3A3683FE"/>
    <w:lvl w:ilvl="0">
      <w:start w:val="1"/>
      <w:numFmt w:val="decimal"/>
      <w:lvlText w:val="%1."/>
      <w:lvlJc w:val="left"/>
      <w:pPr>
        <w:tabs>
          <w:tab w:val="num" w:pos="643"/>
        </w:tabs>
        <w:ind w:left="643" w:hanging="360"/>
      </w:pPr>
      <w:rPr>
        <w:rFonts w:cs="Times New Roman" w:hint="default"/>
        <w:b/>
        <w:bCs/>
        <w:color w:val="FFFFFF" w:themeColor="background1"/>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5ABF22B6"/>
    <w:multiLevelType w:val="multilevel"/>
    <w:tmpl w:val="D0A86472"/>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69CE5ACD"/>
    <w:multiLevelType w:val="multilevel"/>
    <w:tmpl w:val="720A6AE6"/>
    <w:lvl w:ilvl="0">
      <w:start w:val="3"/>
      <w:numFmt w:val="decimal"/>
      <w:lvlText w:val="%1"/>
      <w:lvlJc w:val="left"/>
      <w:pPr>
        <w:ind w:left="360" w:hanging="360"/>
      </w:pPr>
      <w:rPr>
        <w:rFonts w:eastAsia="Arial" w:hint="default"/>
        <w:b/>
      </w:rPr>
    </w:lvl>
    <w:lvl w:ilvl="1">
      <w:start w:val="1"/>
      <w:numFmt w:val="decimal"/>
      <w:lvlText w:val="%1.%2"/>
      <w:lvlJc w:val="left"/>
      <w:pPr>
        <w:ind w:left="786" w:hanging="360"/>
      </w:pPr>
      <w:rPr>
        <w:rFonts w:eastAsia="Arial" w:hint="default"/>
        <w:b/>
      </w:rPr>
    </w:lvl>
    <w:lvl w:ilvl="2">
      <w:start w:val="1"/>
      <w:numFmt w:val="decimal"/>
      <w:lvlText w:val="%1.%2.%3"/>
      <w:lvlJc w:val="left"/>
      <w:pPr>
        <w:ind w:left="2160" w:hanging="720"/>
      </w:pPr>
      <w:rPr>
        <w:rFonts w:eastAsia="Arial" w:hint="default"/>
        <w:b/>
      </w:rPr>
    </w:lvl>
    <w:lvl w:ilvl="3">
      <w:start w:val="1"/>
      <w:numFmt w:val="decimal"/>
      <w:lvlText w:val="%1.%2.%3.%4"/>
      <w:lvlJc w:val="left"/>
      <w:pPr>
        <w:ind w:left="2880" w:hanging="720"/>
      </w:pPr>
      <w:rPr>
        <w:rFonts w:eastAsia="Arial" w:hint="default"/>
        <w:b/>
      </w:rPr>
    </w:lvl>
    <w:lvl w:ilvl="4">
      <w:start w:val="1"/>
      <w:numFmt w:val="decimal"/>
      <w:lvlText w:val="%1.%2.%3.%4.%5"/>
      <w:lvlJc w:val="left"/>
      <w:pPr>
        <w:ind w:left="3960" w:hanging="1080"/>
      </w:pPr>
      <w:rPr>
        <w:rFonts w:eastAsia="Arial" w:hint="default"/>
        <w:b/>
      </w:rPr>
    </w:lvl>
    <w:lvl w:ilvl="5">
      <w:start w:val="1"/>
      <w:numFmt w:val="decimal"/>
      <w:lvlText w:val="%1.%2.%3.%4.%5.%6"/>
      <w:lvlJc w:val="left"/>
      <w:pPr>
        <w:ind w:left="4680" w:hanging="1080"/>
      </w:pPr>
      <w:rPr>
        <w:rFonts w:eastAsia="Arial" w:hint="default"/>
        <w:b/>
      </w:rPr>
    </w:lvl>
    <w:lvl w:ilvl="6">
      <w:start w:val="1"/>
      <w:numFmt w:val="decimal"/>
      <w:lvlText w:val="%1.%2.%3.%4.%5.%6.%7"/>
      <w:lvlJc w:val="left"/>
      <w:pPr>
        <w:ind w:left="5400" w:hanging="1080"/>
      </w:pPr>
      <w:rPr>
        <w:rFonts w:eastAsia="Arial" w:hint="default"/>
        <w:b/>
      </w:rPr>
    </w:lvl>
    <w:lvl w:ilvl="7">
      <w:start w:val="1"/>
      <w:numFmt w:val="decimal"/>
      <w:lvlText w:val="%1.%2.%3.%4.%5.%6.%7.%8"/>
      <w:lvlJc w:val="left"/>
      <w:pPr>
        <w:ind w:left="6480" w:hanging="1440"/>
      </w:pPr>
      <w:rPr>
        <w:rFonts w:eastAsia="Arial" w:hint="default"/>
        <w:b/>
      </w:rPr>
    </w:lvl>
    <w:lvl w:ilvl="8">
      <w:start w:val="1"/>
      <w:numFmt w:val="decimal"/>
      <w:lvlText w:val="%1.%2.%3.%4.%5.%6.%7.%8.%9"/>
      <w:lvlJc w:val="left"/>
      <w:pPr>
        <w:ind w:left="7200" w:hanging="1440"/>
      </w:pPr>
      <w:rPr>
        <w:rFonts w:eastAsia="Arial" w:hint="default"/>
        <w:b/>
      </w:rPr>
    </w:lvl>
  </w:abstractNum>
  <w:abstractNum w:abstractNumId="21" w15:restartNumberingAfterBreak="0">
    <w:nsid w:val="746B7724"/>
    <w:multiLevelType w:val="hybridMultilevel"/>
    <w:tmpl w:val="AC26D86C"/>
    <w:lvl w:ilvl="0" w:tplc="56A08FA8">
      <w:start w:val="1"/>
      <w:numFmt w:val="upperLetter"/>
      <w:lvlText w:val="%1)"/>
      <w:lvlJc w:val="left"/>
      <w:pPr>
        <w:ind w:left="1210" w:hanging="360"/>
      </w:pPr>
      <w:rPr>
        <w:rFonts w:hint="default"/>
        <w:b/>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22" w15:restartNumberingAfterBreak="0">
    <w:nsid w:val="779F5887"/>
    <w:multiLevelType w:val="multilevel"/>
    <w:tmpl w:val="D5720E20"/>
    <w:lvl w:ilvl="0">
      <w:start w:val="20"/>
      <w:numFmt w:val="decimal"/>
      <w:lvlText w:val="%1"/>
      <w:lvlJc w:val="left"/>
      <w:pPr>
        <w:ind w:left="372" w:hanging="372"/>
      </w:pPr>
      <w:rPr>
        <w:rFonts w:hint="default"/>
      </w:rPr>
    </w:lvl>
    <w:lvl w:ilvl="1">
      <w:start w:val="1"/>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15:restartNumberingAfterBreak="0">
    <w:nsid w:val="7AB555AF"/>
    <w:multiLevelType w:val="hybridMultilevel"/>
    <w:tmpl w:val="37FE7E3A"/>
    <w:lvl w:ilvl="0" w:tplc="B9B4D3DC">
      <w:start w:val="1"/>
      <w:numFmt w:val="decimal"/>
      <w:lvlText w:val="(%1)"/>
      <w:lvlJc w:val="left"/>
      <w:pPr>
        <w:ind w:left="2203" w:hanging="360"/>
      </w:pPr>
      <w:rPr>
        <w:rFonts w:hint="default"/>
        <w:b w:val="0"/>
        <w:bCs/>
        <w:lang w:val="en-US"/>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4" w15:restartNumberingAfterBreak="0">
    <w:nsid w:val="7D0D3785"/>
    <w:multiLevelType w:val="hybridMultilevel"/>
    <w:tmpl w:val="4AB45EB8"/>
    <w:lvl w:ilvl="0" w:tplc="3B34C306">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8620576">
    <w:abstractNumId w:val="15"/>
  </w:num>
  <w:num w:numId="2" w16cid:durableId="118456316">
    <w:abstractNumId w:val="11"/>
  </w:num>
  <w:num w:numId="3" w16cid:durableId="1226185010">
    <w:abstractNumId w:val="17"/>
  </w:num>
  <w:num w:numId="4" w16cid:durableId="1270045566">
    <w:abstractNumId w:val="12"/>
  </w:num>
  <w:num w:numId="5" w16cid:durableId="1509634258">
    <w:abstractNumId w:val="10"/>
  </w:num>
  <w:num w:numId="6" w16cid:durableId="1533106317">
    <w:abstractNumId w:val="2"/>
  </w:num>
  <w:num w:numId="7" w16cid:durableId="1553272530">
    <w:abstractNumId w:val="18"/>
  </w:num>
  <w:num w:numId="8" w16cid:durableId="1774394771">
    <w:abstractNumId w:val="0"/>
  </w:num>
  <w:num w:numId="9" w16cid:durableId="1873490746">
    <w:abstractNumId w:val="19"/>
  </w:num>
  <w:num w:numId="10" w16cid:durableId="1933121831">
    <w:abstractNumId w:val="4"/>
  </w:num>
  <w:num w:numId="11" w16cid:durableId="1953249039">
    <w:abstractNumId w:val="1"/>
    <w:lvlOverride w:ilvl="0">
      <w:startOverride w:val="1"/>
    </w:lvlOverride>
  </w:num>
  <w:num w:numId="12" w16cid:durableId="2077891430">
    <w:abstractNumId w:val="8"/>
  </w:num>
  <w:num w:numId="13" w16cid:durableId="2097941263">
    <w:abstractNumId w:val="23"/>
  </w:num>
  <w:num w:numId="14" w16cid:durableId="328800151">
    <w:abstractNumId w:val="9"/>
  </w:num>
  <w:num w:numId="15" w16cid:durableId="368185515">
    <w:abstractNumId w:val="21"/>
  </w:num>
  <w:num w:numId="16" w16cid:durableId="423841993">
    <w:abstractNumId w:val="24"/>
  </w:num>
  <w:num w:numId="17" w16cid:durableId="449936042">
    <w:abstractNumId w:val="7"/>
  </w:num>
  <w:num w:numId="18" w16cid:durableId="500200403">
    <w:abstractNumId w:val="6"/>
  </w:num>
  <w:num w:numId="19" w16cid:durableId="547377966">
    <w:abstractNumId w:val="16"/>
  </w:num>
  <w:num w:numId="20" w16cid:durableId="56786903">
    <w:abstractNumId w:val="3"/>
  </w:num>
  <w:num w:numId="21" w16cid:durableId="583491373">
    <w:abstractNumId w:val="22"/>
  </w:num>
  <w:num w:numId="22" w16cid:durableId="66428887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1723192">
    <w:abstractNumId w:val="5"/>
  </w:num>
  <w:num w:numId="24" w16cid:durableId="882836324">
    <w:abstractNumId w:val="20"/>
  </w:num>
  <w:num w:numId="25" w16cid:durableId="9622302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9BB"/>
    <w:rsid w:val="00000B29"/>
    <w:rsid w:val="00000D41"/>
    <w:rsid w:val="000010FD"/>
    <w:rsid w:val="00002200"/>
    <w:rsid w:val="000022E6"/>
    <w:rsid w:val="00002446"/>
    <w:rsid w:val="00002570"/>
    <w:rsid w:val="000026BB"/>
    <w:rsid w:val="00002B40"/>
    <w:rsid w:val="0000319E"/>
    <w:rsid w:val="000032BA"/>
    <w:rsid w:val="00003BB9"/>
    <w:rsid w:val="00003D49"/>
    <w:rsid w:val="00003D74"/>
    <w:rsid w:val="00003FAF"/>
    <w:rsid w:val="00004815"/>
    <w:rsid w:val="00005638"/>
    <w:rsid w:val="00005A36"/>
    <w:rsid w:val="00005ED9"/>
    <w:rsid w:val="00006A18"/>
    <w:rsid w:val="00006E90"/>
    <w:rsid w:val="000073A3"/>
    <w:rsid w:val="00007902"/>
    <w:rsid w:val="00007C85"/>
    <w:rsid w:val="00007F92"/>
    <w:rsid w:val="00010565"/>
    <w:rsid w:val="00010784"/>
    <w:rsid w:val="0001090E"/>
    <w:rsid w:val="00010DC5"/>
    <w:rsid w:val="00011DE1"/>
    <w:rsid w:val="0001235F"/>
    <w:rsid w:val="0001286F"/>
    <w:rsid w:val="00013037"/>
    <w:rsid w:val="000131D5"/>
    <w:rsid w:val="0001360B"/>
    <w:rsid w:val="0001370E"/>
    <w:rsid w:val="00013D28"/>
    <w:rsid w:val="000142D3"/>
    <w:rsid w:val="00014656"/>
    <w:rsid w:val="00014684"/>
    <w:rsid w:val="0001483A"/>
    <w:rsid w:val="00014BE2"/>
    <w:rsid w:val="00015690"/>
    <w:rsid w:val="00015ABA"/>
    <w:rsid w:val="00016334"/>
    <w:rsid w:val="00016391"/>
    <w:rsid w:val="00016941"/>
    <w:rsid w:val="00017234"/>
    <w:rsid w:val="0001724C"/>
    <w:rsid w:val="00017B94"/>
    <w:rsid w:val="00017F17"/>
    <w:rsid w:val="00020268"/>
    <w:rsid w:val="000205F1"/>
    <w:rsid w:val="00020624"/>
    <w:rsid w:val="000209F1"/>
    <w:rsid w:val="00020E86"/>
    <w:rsid w:val="0002123C"/>
    <w:rsid w:val="00021596"/>
    <w:rsid w:val="00021689"/>
    <w:rsid w:val="00021DEB"/>
    <w:rsid w:val="0002277A"/>
    <w:rsid w:val="00022B17"/>
    <w:rsid w:val="00022C27"/>
    <w:rsid w:val="00023425"/>
    <w:rsid w:val="00023552"/>
    <w:rsid w:val="0002372F"/>
    <w:rsid w:val="00023B33"/>
    <w:rsid w:val="00023BE4"/>
    <w:rsid w:val="00023EB4"/>
    <w:rsid w:val="00023F1B"/>
    <w:rsid w:val="0002414D"/>
    <w:rsid w:val="0002601D"/>
    <w:rsid w:val="00026951"/>
    <w:rsid w:val="00026C24"/>
    <w:rsid w:val="00026C72"/>
    <w:rsid w:val="00026CF1"/>
    <w:rsid w:val="00026E12"/>
    <w:rsid w:val="000276B2"/>
    <w:rsid w:val="00027BCA"/>
    <w:rsid w:val="00027E27"/>
    <w:rsid w:val="00030010"/>
    <w:rsid w:val="0003046B"/>
    <w:rsid w:val="00030638"/>
    <w:rsid w:val="0003114A"/>
    <w:rsid w:val="000313F7"/>
    <w:rsid w:val="0003170F"/>
    <w:rsid w:val="000317B7"/>
    <w:rsid w:val="000318DB"/>
    <w:rsid w:val="00031D46"/>
    <w:rsid w:val="00031D5A"/>
    <w:rsid w:val="000322B2"/>
    <w:rsid w:val="00032928"/>
    <w:rsid w:val="00032CEA"/>
    <w:rsid w:val="00032F73"/>
    <w:rsid w:val="0003302E"/>
    <w:rsid w:val="00033790"/>
    <w:rsid w:val="00033CC5"/>
    <w:rsid w:val="0003404E"/>
    <w:rsid w:val="00034242"/>
    <w:rsid w:val="00034539"/>
    <w:rsid w:val="00034A3A"/>
    <w:rsid w:val="00035471"/>
    <w:rsid w:val="00035C0E"/>
    <w:rsid w:val="00035DD2"/>
    <w:rsid w:val="00035DF9"/>
    <w:rsid w:val="00035F42"/>
    <w:rsid w:val="000361BD"/>
    <w:rsid w:val="0003662F"/>
    <w:rsid w:val="0003673C"/>
    <w:rsid w:val="000367B8"/>
    <w:rsid w:val="00036F73"/>
    <w:rsid w:val="00037068"/>
    <w:rsid w:val="00037987"/>
    <w:rsid w:val="00037C40"/>
    <w:rsid w:val="00037C44"/>
    <w:rsid w:val="00037D57"/>
    <w:rsid w:val="000404BF"/>
    <w:rsid w:val="00040683"/>
    <w:rsid w:val="0004124B"/>
    <w:rsid w:val="00041C1F"/>
    <w:rsid w:val="00041C57"/>
    <w:rsid w:val="00041FD4"/>
    <w:rsid w:val="00042136"/>
    <w:rsid w:val="0004214D"/>
    <w:rsid w:val="00042511"/>
    <w:rsid w:val="00042C2F"/>
    <w:rsid w:val="0004352A"/>
    <w:rsid w:val="00043C37"/>
    <w:rsid w:val="00044A25"/>
    <w:rsid w:val="00044CB5"/>
    <w:rsid w:val="00045DD2"/>
    <w:rsid w:val="0004671F"/>
    <w:rsid w:val="000467B7"/>
    <w:rsid w:val="00046804"/>
    <w:rsid w:val="00046830"/>
    <w:rsid w:val="000468DB"/>
    <w:rsid w:val="000468F2"/>
    <w:rsid w:val="00046A06"/>
    <w:rsid w:val="00046F36"/>
    <w:rsid w:val="00047635"/>
    <w:rsid w:val="00047903"/>
    <w:rsid w:val="00050720"/>
    <w:rsid w:val="00050913"/>
    <w:rsid w:val="00050E7A"/>
    <w:rsid w:val="0005113D"/>
    <w:rsid w:val="0005133B"/>
    <w:rsid w:val="00051493"/>
    <w:rsid w:val="00051867"/>
    <w:rsid w:val="00051EC9"/>
    <w:rsid w:val="000521D5"/>
    <w:rsid w:val="00052283"/>
    <w:rsid w:val="000522AD"/>
    <w:rsid w:val="0005325F"/>
    <w:rsid w:val="000534D3"/>
    <w:rsid w:val="00053A60"/>
    <w:rsid w:val="00054D79"/>
    <w:rsid w:val="00055058"/>
    <w:rsid w:val="00055186"/>
    <w:rsid w:val="00055BC7"/>
    <w:rsid w:val="00055D96"/>
    <w:rsid w:val="000560FD"/>
    <w:rsid w:val="0005638B"/>
    <w:rsid w:val="00056397"/>
    <w:rsid w:val="0005689E"/>
    <w:rsid w:val="0005742B"/>
    <w:rsid w:val="0005765C"/>
    <w:rsid w:val="000579DB"/>
    <w:rsid w:val="0006036F"/>
    <w:rsid w:val="00060387"/>
    <w:rsid w:val="0006059D"/>
    <w:rsid w:val="00060686"/>
    <w:rsid w:val="00060935"/>
    <w:rsid w:val="00060BD0"/>
    <w:rsid w:val="00060C52"/>
    <w:rsid w:val="0006100E"/>
    <w:rsid w:val="000614D3"/>
    <w:rsid w:val="00061976"/>
    <w:rsid w:val="000620E1"/>
    <w:rsid w:val="0006223C"/>
    <w:rsid w:val="0006246C"/>
    <w:rsid w:val="000626EF"/>
    <w:rsid w:val="0006291D"/>
    <w:rsid w:val="00063001"/>
    <w:rsid w:val="000633C5"/>
    <w:rsid w:val="000635ED"/>
    <w:rsid w:val="000637BB"/>
    <w:rsid w:val="00063B97"/>
    <w:rsid w:val="00063C7B"/>
    <w:rsid w:val="000640B3"/>
    <w:rsid w:val="000642E2"/>
    <w:rsid w:val="000643E2"/>
    <w:rsid w:val="00064CAB"/>
    <w:rsid w:val="00064E35"/>
    <w:rsid w:val="0006518E"/>
    <w:rsid w:val="000656C7"/>
    <w:rsid w:val="000657D0"/>
    <w:rsid w:val="000658AE"/>
    <w:rsid w:val="00065A12"/>
    <w:rsid w:val="00065D90"/>
    <w:rsid w:val="00066041"/>
    <w:rsid w:val="000662E8"/>
    <w:rsid w:val="000667F6"/>
    <w:rsid w:val="00066D01"/>
    <w:rsid w:val="00066F15"/>
    <w:rsid w:val="000670BA"/>
    <w:rsid w:val="00067353"/>
    <w:rsid w:val="00067746"/>
    <w:rsid w:val="00070367"/>
    <w:rsid w:val="000708B1"/>
    <w:rsid w:val="00070C87"/>
    <w:rsid w:val="0007102B"/>
    <w:rsid w:val="000719A5"/>
    <w:rsid w:val="00071A62"/>
    <w:rsid w:val="00071E3A"/>
    <w:rsid w:val="00071F62"/>
    <w:rsid w:val="00072057"/>
    <w:rsid w:val="000732BB"/>
    <w:rsid w:val="00073523"/>
    <w:rsid w:val="000739AC"/>
    <w:rsid w:val="00073BB1"/>
    <w:rsid w:val="00073C09"/>
    <w:rsid w:val="00073C33"/>
    <w:rsid w:val="00073C88"/>
    <w:rsid w:val="00073FE6"/>
    <w:rsid w:val="00074816"/>
    <w:rsid w:val="00074E26"/>
    <w:rsid w:val="00074F47"/>
    <w:rsid w:val="00075043"/>
    <w:rsid w:val="00075560"/>
    <w:rsid w:val="000756E5"/>
    <w:rsid w:val="00075F27"/>
    <w:rsid w:val="00076D95"/>
    <w:rsid w:val="00077437"/>
    <w:rsid w:val="00077779"/>
    <w:rsid w:val="000778FA"/>
    <w:rsid w:val="0008060B"/>
    <w:rsid w:val="00080947"/>
    <w:rsid w:val="00080ECF"/>
    <w:rsid w:val="0008176E"/>
    <w:rsid w:val="00081787"/>
    <w:rsid w:val="00081B31"/>
    <w:rsid w:val="0008208E"/>
    <w:rsid w:val="0008259F"/>
    <w:rsid w:val="00082DA9"/>
    <w:rsid w:val="00082FD7"/>
    <w:rsid w:val="0008393E"/>
    <w:rsid w:val="00083A38"/>
    <w:rsid w:val="00083AD4"/>
    <w:rsid w:val="00083B25"/>
    <w:rsid w:val="00083D84"/>
    <w:rsid w:val="000841F5"/>
    <w:rsid w:val="00084272"/>
    <w:rsid w:val="00084581"/>
    <w:rsid w:val="0008483C"/>
    <w:rsid w:val="00084BC7"/>
    <w:rsid w:val="000852D0"/>
    <w:rsid w:val="0008564E"/>
    <w:rsid w:val="000856B5"/>
    <w:rsid w:val="0008595F"/>
    <w:rsid w:val="00086E08"/>
    <w:rsid w:val="000870BA"/>
    <w:rsid w:val="000873FB"/>
    <w:rsid w:val="00087419"/>
    <w:rsid w:val="000874DD"/>
    <w:rsid w:val="0008776E"/>
    <w:rsid w:val="00087926"/>
    <w:rsid w:val="00087F59"/>
    <w:rsid w:val="00090361"/>
    <w:rsid w:val="00090AFB"/>
    <w:rsid w:val="00090BFA"/>
    <w:rsid w:val="00091C21"/>
    <w:rsid w:val="00092096"/>
    <w:rsid w:val="00092751"/>
    <w:rsid w:val="0009285E"/>
    <w:rsid w:val="00093B05"/>
    <w:rsid w:val="0009430C"/>
    <w:rsid w:val="00094884"/>
    <w:rsid w:val="000951F6"/>
    <w:rsid w:val="00096507"/>
    <w:rsid w:val="00096CC7"/>
    <w:rsid w:val="00097190"/>
    <w:rsid w:val="000973C1"/>
    <w:rsid w:val="000977CE"/>
    <w:rsid w:val="000977F8"/>
    <w:rsid w:val="000A008C"/>
    <w:rsid w:val="000A01E3"/>
    <w:rsid w:val="000A03E5"/>
    <w:rsid w:val="000A0487"/>
    <w:rsid w:val="000A0519"/>
    <w:rsid w:val="000A092D"/>
    <w:rsid w:val="000A0944"/>
    <w:rsid w:val="000A0BB1"/>
    <w:rsid w:val="000A12D3"/>
    <w:rsid w:val="000A155E"/>
    <w:rsid w:val="000A1CA0"/>
    <w:rsid w:val="000A2764"/>
    <w:rsid w:val="000A2A53"/>
    <w:rsid w:val="000A2D10"/>
    <w:rsid w:val="000A2FA7"/>
    <w:rsid w:val="000A3227"/>
    <w:rsid w:val="000A343C"/>
    <w:rsid w:val="000A35D0"/>
    <w:rsid w:val="000A371F"/>
    <w:rsid w:val="000A3B01"/>
    <w:rsid w:val="000A3D50"/>
    <w:rsid w:val="000A46BA"/>
    <w:rsid w:val="000A47E5"/>
    <w:rsid w:val="000A4EF0"/>
    <w:rsid w:val="000A5084"/>
    <w:rsid w:val="000A514B"/>
    <w:rsid w:val="000A5D6C"/>
    <w:rsid w:val="000A617F"/>
    <w:rsid w:val="000A6486"/>
    <w:rsid w:val="000A6789"/>
    <w:rsid w:val="000A6A51"/>
    <w:rsid w:val="000A6AFB"/>
    <w:rsid w:val="000A765F"/>
    <w:rsid w:val="000B020B"/>
    <w:rsid w:val="000B04B7"/>
    <w:rsid w:val="000B07F9"/>
    <w:rsid w:val="000B10F7"/>
    <w:rsid w:val="000B15CC"/>
    <w:rsid w:val="000B164A"/>
    <w:rsid w:val="000B1A85"/>
    <w:rsid w:val="000B1F2B"/>
    <w:rsid w:val="000B2779"/>
    <w:rsid w:val="000B2BC3"/>
    <w:rsid w:val="000B2BD0"/>
    <w:rsid w:val="000B2E22"/>
    <w:rsid w:val="000B36C9"/>
    <w:rsid w:val="000B3750"/>
    <w:rsid w:val="000B392E"/>
    <w:rsid w:val="000B3B65"/>
    <w:rsid w:val="000B3EFC"/>
    <w:rsid w:val="000B400C"/>
    <w:rsid w:val="000B40CF"/>
    <w:rsid w:val="000B41C6"/>
    <w:rsid w:val="000B46DE"/>
    <w:rsid w:val="000B4896"/>
    <w:rsid w:val="000B48CC"/>
    <w:rsid w:val="000B4B05"/>
    <w:rsid w:val="000B4E38"/>
    <w:rsid w:val="000B5272"/>
    <w:rsid w:val="000B56AF"/>
    <w:rsid w:val="000B5870"/>
    <w:rsid w:val="000B5C63"/>
    <w:rsid w:val="000B5C9C"/>
    <w:rsid w:val="000B6566"/>
    <w:rsid w:val="000B6D58"/>
    <w:rsid w:val="000B732A"/>
    <w:rsid w:val="000B7592"/>
    <w:rsid w:val="000B7688"/>
    <w:rsid w:val="000C0347"/>
    <w:rsid w:val="000C03F8"/>
    <w:rsid w:val="000C050F"/>
    <w:rsid w:val="000C09AA"/>
    <w:rsid w:val="000C0A8F"/>
    <w:rsid w:val="000C0B7E"/>
    <w:rsid w:val="000C0B9F"/>
    <w:rsid w:val="000C121B"/>
    <w:rsid w:val="000C157F"/>
    <w:rsid w:val="000C1C8C"/>
    <w:rsid w:val="000C28D2"/>
    <w:rsid w:val="000C2A6A"/>
    <w:rsid w:val="000C30A8"/>
    <w:rsid w:val="000C34EF"/>
    <w:rsid w:val="000C3667"/>
    <w:rsid w:val="000C3862"/>
    <w:rsid w:val="000C4047"/>
    <w:rsid w:val="000C481D"/>
    <w:rsid w:val="000C53DB"/>
    <w:rsid w:val="000C55CA"/>
    <w:rsid w:val="000C5808"/>
    <w:rsid w:val="000C5B6B"/>
    <w:rsid w:val="000C5C42"/>
    <w:rsid w:val="000C6243"/>
    <w:rsid w:val="000C645B"/>
    <w:rsid w:val="000C691E"/>
    <w:rsid w:val="000C696E"/>
    <w:rsid w:val="000C6BF6"/>
    <w:rsid w:val="000C6D5D"/>
    <w:rsid w:val="000C74E6"/>
    <w:rsid w:val="000C7ED2"/>
    <w:rsid w:val="000C7F2A"/>
    <w:rsid w:val="000C7F3F"/>
    <w:rsid w:val="000D0153"/>
    <w:rsid w:val="000D02B0"/>
    <w:rsid w:val="000D0937"/>
    <w:rsid w:val="000D096D"/>
    <w:rsid w:val="000D0BAB"/>
    <w:rsid w:val="000D15BF"/>
    <w:rsid w:val="000D26B6"/>
    <w:rsid w:val="000D2B06"/>
    <w:rsid w:val="000D2B0B"/>
    <w:rsid w:val="000D2E64"/>
    <w:rsid w:val="000D373A"/>
    <w:rsid w:val="000D4296"/>
    <w:rsid w:val="000D4491"/>
    <w:rsid w:val="000D4C5D"/>
    <w:rsid w:val="000D5018"/>
    <w:rsid w:val="000D516E"/>
    <w:rsid w:val="000D5695"/>
    <w:rsid w:val="000D5A6E"/>
    <w:rsid w:val="000D5AA4"/>
    <w:rsid w:val="000D5D0A"/>
    <w:rsid w:val="000D614E"/>
    <w:rsid w:val="000D6733"/>
    <w:rsid w:val="000D6AB7"/>
    <w:rsid w:val="000D6B10"/>
    <w:rsid w:val="000D722D"/>
    <w:rsid w:val="000D7500"/>
    <w:rsid w:val="000D7D60"/>
    <w:rsid w:val="000D7ED2"/>
    <w:rsid w:val="000E00B6"/>
    <w:rsid w:val="000E0490"/>
    <w:rsid w:val="000E0B02"/>
    <w:rsid w:val="000E0B1C"/>
    <w:rsid w:val="000E0DC8"/>
    <w:rsid w:val="000E11A5"/>
    <w:rsid w:val="000E209C"/>
    <w:rsid w:val="000E26EF"/>
    <w:rsid w:val="000E2DFA"/>
    <w:rsid w:val="000E3166"/>
    <w:rsid w:val="000E326D"/>
    <w:rsid w:val="000E338B"/>
    <w:rsid w:val="000E365B"/>
    <w:rsid w:val="000E36E8"/>
    <w:rsid w:val="000E4114"/>
    <w:rsid w:val="000E4117"/>
    <w:rsid w:val="000E4445"/>
    <w:rsid w:val="000E45DB"/>
    <w:rsid w:val="000E4667"/>
    <w:rsid w:val="000E54A8"/>
    <w:rsid w:val="000E561A"/>
    <w:rsid w:val="000E609E"/>
    <w:rsid w:val="000E6142"/>
    <w:rsid w:val="000E6BFD"/>
    <w:rsid w:val="000E6EC8"/>
    <w:rsid w:val="000E6F15"/>
    <w:rsid w:val="000E6FB7"/>
    <w:rsid w:val="000E73D5"/>
    <w:rsid w:val="000E7ABD"/>
    <w:rsid w:val="000E7F16"/>
    <w:rsid w:val="000F06E3"/>
    <w:rsid w:val="000F06EE"/>
    <w:rsid w:val="000F0D5F"/>
    <w:rsid w:val="000F1120"/>
    <w:rsid w:val="000F1550"/>
    <w:rsid w:val="000F2189"/>
    <w:rsid w:val="000F2552"/>
    <w:rsid w:val="000F2B40"/>
    <w:rsid w:val="000F3A1D"/>
    <w:rsid w:val="000F4087"/>
    <w:rsid w:val="000F4230"/>
    <w:rsid w:val="000F49D7"/>
    <w:rsid w:val="000F4A6E"/>
    <w:rsid w:val="000F51EA"/>
    <w:rsid w:val="000F556F"/>
    <w:rsid w:val="000F578E"/>
    <w:rsid w:val="000F5920"/>
    <w:rsid w:val="000F5993"/>
    <w:rsid w:val="000F5E0A"/>
    <w:rsid w:val="000F5F77"/>
    <w:rsid w:val="000F6136"/>
    <w:rsid w:val="000F6318"/>
    <w:rsid w:val="000F69EF"/>
    <w:rsid w:val="000F6C14"/>
    <w:rsid w:val="000F7A72"/>
    <w:rsid w:val="000F7AE5"/>
    <w:rsid w:val="000F7C2E"/>
    <w:rsid w:val="000F7D0D"/>
    <w:rsid w:val="000F7D84"/>
    <w:rsid w:val="000F7E2F"/>
    <w:rsid w:val="00100309"/>
    <w:rsid w:val="001003A0"/>
    <w:rsid w:val="00100999"/>
    <w:rsid w:val="00100BE1"/>
    <w:rsid w:val="00100E8B"/>
    <w:rsid w:val="00101209"/>
    <w:rsid w:val="001012E2"/>
    <w:rsid w:val="00101557"/>
    <w:rsid w:val="001015E6"/>
    <w:rsid w:val="00101CA2"/>
    <w:rsid w:val="00101DB7"/>
    <w:rsid w:val="00101EF7"/>
    <w:rsid w:val="00102A40"/>
    <w:rsid w:val="0010312A"/>
    <w:rsid w:val="001033F7"/>
    <w:rsid w:val="0010352D"/>
    <w:rsid w:val="00103707"/>
    <w:rsid w:val="001037EB"/>
    <w:rsid w:val="00103B2D"/>
    <w:rsid w:val="0010409B"/>
    <w:rsid w:val="0010425D"/>
    <w:rsid w:val="001044DB"/>
    <w:rsid w:val="00104CC7"/>
    <w:rsid w:val="00105F75"/>
    <w:rsid w:val="001063A0"/>
    <w:rsid w:val="00107022"/>
    <w:rsid w:val="00107424"/>
    <w:rsid w:val="0010776B"/>
    <w:rsid w:val="00107869"/>
    <w:rsid w:val="001078B9"/>
    <w:rsid w:val="00107A08"/>
    <w:rsid w:val="00107A52"/>
    <w:rsid w:val="00107A61"/>
    <w:rsid w:val="00107BA6"/>
    <w:rsid w:val="00110174"/>
    <w:rsid w:val="0011070E"/>
    <w:rsid w:val="001107EC"/>
    <w:rsid w:val="00110820"/>
    <w:rsid w:val="00110CE0"/>
    <w:rsid w:val="00110FD1"/>
    <w:rsid w:val="0011105A"/>
    <w:rsid w:val="001112CB"/>
    <w:rsid w:val="0011140D"/>
    <w:rsid w:val="0011178C"/>
    <w:rsid w:val="00111A32"/>
    <w:rsid w:val="00111BB7"/>
    <w:rsid w:val="0011350A"/>
    <w:rsid w:val="00114183"/>
    <w:rsid w:val="00114220"/>
    <w:rsid w:val="001147AC"/>
    <w:rsid w:val="001149FF"/>
    <w:rsid w:val="00115088"/>
    <w:rsid w:val="001150DA"/>
    <w:rsid w:val="001155D9"/>
    <w:rsid w:val="0011582D"/>
    <w:rsid w:val="00115AA5"/>
    <w:rsid w:val="001166F4"/>
    <w:rsid w:val="00116C67"/>
    <w:rsid w:val="00117059"/>
    <w:rsid w:val="00117CFB"/>
    <w:rsid w:val="001200A5"/>
    <w:rsid w:val="001200F1"/>
    <w:rsid w:val="001202C3"/>
    <w:rsid w:val="0012099D"/>
    <w:rsid w:val="00120B50"/>
    <w:rsid w:val="00120BD5"/>
    <w:rsid w:val="00120D11"/>
    <w:rsid w:val="001210FE"/>
    <w:rsid w:val="0012122C"/>
    <w:rsid w:val="00121A90"/>
    <w:rsid w:val="00121CC6"/>
    <w:rsid w:val="00121ECE"/>
    <w:rsid w:val="0012276B"/>
    <w:rsid w:val="00122A18"/>
    <w:rsid w:val="00123294"/>
    <w:rsid w:val="0012380E"/>
    <w:rsid w:val="0012390D"/>
    <w:rsid w:val="00123BBD"/>
    <w:rsid w:val="00123BF4"/>
    <w:rsid w:val="0012472C"/>
    <w:rsid w:val="00124B27"/>
    <w:rsid w:val="00124B54"/>
    <w:rsid w:val="0012505F"/>
    <w:rsid w:val="0012539A"/>
    <w:rsid w:val="001255E0"/>
    <w:rsid w:val="00125DC9"/>
    <w:rsid w:val="00126036"/>
    <w:rsid w:val="0012643C"/>
    <w:rsid w:val="0012682E"/>
    <w:rsid w:val="001268A0"/>
    <w:rsid w:val="00126B26"/>
    <w:rsid w:val="00126D72"/>
    <w:rsid w:val="0012760D"/>
    <w:rsid w:val="00127704"/>
    <w:rsid w:val="00127C3B"/>
    <w:rsid w:val="00130138"/>
    <w:rsid w:val="001302EF"/>
    <w:rsid w:val="001303F6"/>
    <w:rsid w:val="0013082D"/>
    <w:rsid w:val="00130D95"/>
    <w:rsid w:val="00131201"/>
    <w:rsid w:val="00131E3E"/>
    <w:rsid w:val="00131F3C"/>
    <w:rsid w:val="00132548"/>
    <w:rsid w:val="00132645"/>
    <w:rsid w:val="00132672"/>
    <w:rsid w:val="00132F71"/>
    <w:rsid w:val="00133004"/>
    <w:rsid w:val="00133741"/>
    <w:rsid w:val="00133B18"/>
    <w:rsid w:val="00133F1C"/>
    <w:rsid w:val="00134394"/>
    <w:rsid w:val="001349B6"/>
    <w:rsid w:val="0013502F"/>
    <w:rsid w:val="00135848"/>
    <w:rsid w:val="00135BC8"/>
    <w:rsid w:val="00135D51"/>
    <w:rsid w:val="001360B7"/>
    <w:rsid w:val="00136736"/>
    <w:rsid w:val="00136B58"/>
    <w:rsid w:val="00136EDD"/>
    <w:rsid w:val="00137109"/>
    <w:rsid w:val="00137612"/>
    <w:rsid w:val="00137683"/>
    <w:rsid w:val="001379B6"/>
    <w:rsid w:val="00137A33"/>
    <w:rsid w:val="00137C9B"/>
    <w:rsid w:val="0014002D"/>
    <w:rsid w:val="00140307"/>
    <w:rsid w:val="001404BF"/>
    <w:rsid w:val="001405E3"/>
    <w:rsid w:val="001409EB"/>
    <w:rsid w:val="00140A2E"/>
    <w:rsid w:val="00140B0D"/>
    <w:rsid w:val="00140D13"/>
    <w:rsid w:val="00140EE7"/>
    <w:rsid w:val="001418FD"/>
    <w:rsid w:val="00141949"/>
    <w:rsid w:val="00141A97"/>
    <w:rsid w:val="00141D21"/>
    <w:rsid w:val="00141E47"/>
    <w:rsid w:val="0014243E"/>
    <w:rsid w:val="00142992"/>
    <w:rsid w:val="00142CAF"/>
    <w:rsid w:val="00142E7D"/>
    <w:rsid w:val="00142FE1"/>
    <w:rsid w:val="00143237"/>
    <w:rsid w:val="001433D1"/>
    <w:rsid w:val="00143435"/>
    <w:rsid w:val="00143A0F"/>
    <w:rsid w:val="00143E02"/>
    <w:rsid w:val="00144DAE"/>
    <w:rsid w:val="001455B6"/>
    <w:rsid w:val="0014601C"/>
    <w:rsid w:val="00146518"/>
    <w:rsid w:val="00146689"/>
    <w:rsid w:val="001468DD"/>
    <w:rsid w:val="00146E59"/>
    <w:rsid w:val="00146F49"/>
    <w:rsid w:val="00147442"/>
    <w:rsid w:val="001478C6"/>
    <w:rsid w:val="00147DD4"/>
    <w:rsid w:val="00150EA1"/>
    <w:rsid w:val="00151063"/>
    <w:rsid w:val="00151204"/>
    <w:rsid w:val="00151909"/>
    <w:rsid w:val="00151BFE"/>
    <w:rsid w:val="00152289"/>
    <w:rsid w:val="001523FC"/>
    <w:rsid w:val="00152AE7"/>
    <w:rsid w:val="00152C23"/>
    <w:rsid w:val="001531E4"/>
    <w:rsid w:val="0015362C"/>
    <w:rsid w:val="00153698"/>
    <w:rsid w:val="001537D1"/>
    <w:rsid w:val="001538F9"/>
    <w:rsid w:val="00153E63"/>
    <w:rsid w:val="001541AE"/>
    <w:rsid w:val="001546FD"/>
    <w:rsid w:val="00154AC5"/>
    <w:rsid w:val="00154F0B"/>
    <w:rsid w:val="001552DC"/>
    <w:rsid w:val="001553F1"/>
    <w:rsid w:val="001554A6"/>
    <w:rsid w:val="00156064"/>
    <w:rsid w:val="001560C5"/>
    <w:rsid w:val="001560DE"/>
    <w:rsid w:val="00156572"/>
    <w:rsid w:val="00156FDF"/>
    <w:rsid w:val="00157D2F"/>
    <w:rsid w:val="00157F84"/>
    <w:rsid w:val="001600F2"/>
    <w:rsid w:val="00160114"/>
    <w:rsid w:val="0016022F"/>
    <w:rsid w:val="0016030E"/>
    <w:rsid w:val="00160442"/>
    <w:rsid w:val="001604EC"/>
    <w:rsid w:val="00161735"/>
    <w:rsid w:val="00161857"/>
    <w:rsid w:val="0016188E"/>
    <w:rsid w:val="0016214B"/>
    <w:rsid w:val="00162BD9"/>
    <w:rsid w:val="00162DA6"/>
    <w:rsid w:val="00163925"/>
    <w:rsid w:val="00163950"/>
    <w:rsid w:val="001639AF"/>
    <w:rsid w:val="00163B33"/>
    <w:rsid w:val="00163C21"/>
    <w:rsid w:val="00163C48"/>
    <w:rsid w:val="00163D1F"/>
    <w:rsid w:val="001641BE"/>
    <w:rsid w:val="001642D9"/>
    <w:rsid w:val="00164323"/>
    <w:rsid w:val="0016436F"/>
    <w:rsid w:val="0016485D"/>
    <w:rsid w:val="00164B77"/>
    <w:rsid w:val="001650B8"/>
    <w:rsid w:val="00165DF4"/>
    <w:rsid w:val="00166317"/>
    <w:rsid w:val="001668BA"/>
    <w:rsid w:val="001670DD"/>
    <w:rsid w:val="00167B57"/>
    <w:rsid w:val="00167D02"/>
    <w:rsid w:val="00167D81"/>
    <w:rsid w:val="0017044D"/>
    <w:rsid w:val="00170632"/>
    <w:rsid w:val="00170701"/>
    <w:rsid w:val="00170FBE"/>
    <w:rsid w:val="00171170"/>
    <w:rsid w:val="00172139"/>
    <w:rsid w:val="001724A0"/>
    <w:rsid w:val="00172624"/>
    <w:rsid w:val="00172AF5"/>
    <w:rsid w:val="00173320"/>
    <w:rsid w:val="001733D3"/>
    <w:rsid w:val="001734DF"/>
    <w:rsid w:val="001735C9"/>
    <w:rsid w:val="001739CD"/>
    <w:rsid w:val="00174682"/>
    <w:rsid w:val="00174781"/>
    <w:rsid w:val="00174EC8"/>
    <w:rsid w:val="00175227"/>
    <w:rsid w:val="00175926"/>
    <w:rsid w:val="00175DB6"/>
    <w:rsid w:val="00176255"/>
    <w:rsid w:val="001762C7"/>
    <w:rsid w:val="001764C2"/>
    <w:rsid w:val="0017658E"/>
    <w:rsid w:val="00176819"/>
    <w:rsid w:val="00176B34"/>
    <w:rsid w:val="001774A4"/>
    <w:rsid w:val="00177502"/>
    <w:rsid w:val="001775FD"/>
    <w:rsid w:val="0017789C"/>
    <w:rsid w:val="00177E2B"/>
    <w:rsid w:val="00177F37"/>
    <w:rsid w:val="00180171"/>
    <w:rsid w:val="00180195"/>
    <w:rsid w:val="00180256"/>
    <w:rsid w:val="001806EA"/>
    <w:rsid w:val="00180964"/>
    <w:rsid w:val="00180B8F"/>
    <w:rsid w:val="00180CD6"/>
    <w:rsid w:val="00181099"/>
    <w:rsid w:val="001829B3"/>
    <w:rsid w:val="00182B36"/>
    <w:rsid w:val="00182C1E"/>
    <w:rsid w:val="00182E33"/>
    <w:rsid w:val="001832CD"/>
    <w:rsid w:val="0018389A"/>
    <w:rsid w:val="00183981"/>
    <w:rsid w:val="00183D96"/>
    <w:rsid w:val="00184835"/>
    <w:rsid w:val="001848D8"/>
    <w:rsid w:val="00184B81"/>
    <w:rsid w:val="00185483"/>
    <w:rsid w:val="00185633"/>
    <w:rsid w:val="00185873"/>
    <w:rsid w:val="0018599C"/>
    <w:rsid w:val="00185D21"/>
    <w:rsid w:val="00185EF0"/>
    <w:rsid w:val="001860CA"/>
    <w:rsid w:val="001860CB"/>
    <w:rsid w:val="001873F2"/>
    <w:rsid w:val="00187DD1"/>
    <w:rsid w:val="0019009B"/>
    <w:rsid w:val="00190215"/>
    <w:rsid w:val="00190A10"/>
    <w:rsid w:val="001912E4"/>
    <w:rsid w:val="00191572"/>
    <w:rsid w:val="00191E4C"/>
    <w:rsid w:val="00192CBF"/>
    <w:rsid w:val="00193043"/>
    <w:rsid w:val="00193226"/>
    <w:rsid w:val="00193302"/>
    <w:rsid w:val="0019382B"/>
    <w:rsid w:val="001939D1"/>
    <w:rsid w:val="00193A9E"/>
    <w:rsid w:val="00194235"/>
    <w:rsid w:val="00194408"/>
    <w:rsid w:val="001948D5"/>
    <w:rsid w:val="00194ABD"/>
    <w:rsid w:val="00194D71"/>
    <w:rsid w:val="00194E0B"/>
    <w:rsid w:val="00195417"/>
    <w:rsid w:val="00195CA0"/>
    <w:rsid w:val="00195D5F"/>
    <w:rsid w:val="001961AE"/>
    <w:rsid w:val="00196336"/>
    <w:rsid w:val="001965B8"/>
    <w:rsid w:val="00196BE4"/>
    <w:rsid w:val="0019701E"/>
    <w:rsid w:val="0019743C"/>
    <w:rsid w:val="00197682"/>
    <w:rsid w:val="001978C1"/>
    <w:rsid w:val="001978EA"/>
    <w:rsid w:val="00197C66"/>
    <w:rsid w:val="00197C7B"/>
    <w:rsid w:val="00197D15"/>
    <w:rsid w:val="001A0075"/>
    <w:rsid w:val="001A0106"/>
    <w:rsid w:val="001A04E5"/>
    <w:rsid w:val="001A0A7A"/>
    <w:rsid w:val="001A0F48"/>
    <w:rsid w:val="001A1A9F"/>
    <w:rsid w:val="001A1B9F"/>
    <w:rsid w:val="001A304A"/>
    <w:rsid w:val="001A3BE7"/>
    <w:rsid w:val="001A44B1"/>
    <w:rsid w:val="001A482A"/>
    <w:rsid w:val="001A4A94"/>
    <w:rsid w:val="001A4B14"/>
    <w:rsid w:val="001A4C7B"/>
    <w:rsid w:val="001A54CB"/>
    <w:rsid w:val="001A5590"/>
    <w:rsid w:val="001A66CA"/>
    <w:rsid w:val="001A6773"/>
    <w:rsid w:val="001A7005"/>
    <w:rsid w:val="001A76B8"/>
    <w:rsid w:val="001A7C35"/>
    <w:rsid w:val="001A7FC8"/>
    <w:rsid w:val="001B03C6"/>
    <w:rsid w:val="001B0578"/>
    <w:rsid w:val="001B05DB"/>
    <w:rsid w:val="001B0860"/>
    <w:rsid w:val="001B09F0"/>
    <w:rsid w:val="001B0A43"/>
    <w:rsid w:val="001B0BD0"/>
    <w:rsid w:val="001B0C65"/>
    <w:rsid w:val="001B0CD3"/>
    <w:rsid w:val="001B175C"/>
    <w:rsid w:val="001B18C3"/>
    <w:rsid w:val="001B1C74"/>
    <w:rsid w:val="001B1CD0"/>
    <w:rsid w:val="001B1F67"/>
    <w:rsid w:val="001B2847"/>
    <w:rsid w:val="001B3B1C"/>
    <w:rsid w:val="001B40CE"/>
    <w:rsid w:val="001B4303"/>
    <w:rsid w:val="001B48B3"/>
    <w:rsid w:val="001B4BFC"/>
    <w:rsid w:val="001B4D5B"/>
    <w:rsid w:val="001B5070"/>
    <w:rsid w:val="001B5342"/>
    <w:rsid w:val="001B5591"/>
    <w:rsid w:val="001B5B84"/>
    <w:rsid w:val="001B635F"/>
    <w:rsid w:val="001B642D"/>
    <w:rsid w:val="001B645E"/>
    <w:rsid w:val="001B6C27"/>
    <w:rsid w:val="001B7370"/>
    <w:rsid w:val="001B7CE4"/>
    <w:rsid w:val="001B7E53"/>
    <w:rsid w:val="001B7E7C"/>
    <w:rsid w:val="001C0118"/>
    <w:rsid w:val="001C05BC"/>
    <w:rsid w:val="001C0BE6"/>
    <w:rsid w:val="001C0F44"/>
    <w:rsid w:val="001C1337"/>
    <w:rsid w:val="001C138E"/>
    <w:rsid w:val="001C1535"/>
    <w:rsid w:val="001C1560"/>
    <w:rsid w:val="001C1ADE"/>
    <w:rsid w:val="001C1D0C"/>
    <w:rsid w:val="001C1D65"/>
    <w:rsid w:val="001C2761"/>
    <w:rsid w:val="001C27C7"/>
    <w:rsid w:val="001C2958"/>
    <w:rsid w:val="001C2DD6"/>
    <w:rsid w:val="001C2FA6"/>
    <w:rsid w:val="001C41CD"/>
    <w:rsid w:val="001C429D"/>
    <w:rsid w:val="001C43A1"/>
    <w:rsid w:val="001C44C2"/>
    <w:rsid w:val="001C56C5"/>
    <w:rsid w:val="001C5742"/>
    <w:rsid w:val="001C5AA2"/>
    <w:rsid w:val="001C6B54"/>
    <w:rsid w:val="001C6F2B"/>
    <w:rsid w:val="001C70B4"/>
    <w:rsid w:val="001C7393"/>
    <w:rsid w:val="001C79B2"/>
    <w:rsid w:val="001C7E4C"/>
    <w:rsid w:val="001D0037"/>
    <w:rsid w:val="001D095A"/>
    <w:rsid w:val="001D09D5"/>
    <w:rsid w:val="001D0EBB"/>
    <w:rsid w:val="001D0ED5"/>
    <w:rsid w:val="001D13CC"/>
    <w:rsid w:val="001D15C8"/>
    <w:rsid w:val="001D1FB5"/>
    <w:rsid w:val="001D290F"/>
    <w:rsid w:val="001D29E2"/>
    <w:rsid w:val="001D2B1F"/>
    <w:rsid w:val="001D2B92"/>
    <w:rsid w:val="001D2C06"/>
    <w:rsid w:val="001D2F50"/>
    <w:rsid w:val="001D3160"/>
    <w:rsid w:val="001D3C49"/>
    <w:rsid w:val="001D5245"/>
    <w:rsid w:val="001D5784"/>
    <w:rsid w:val="001D580F"/>
    <w:rsid w:val="001D585E"/>
    <w:rsid w:val="001D5891"/>
    <w:rsid w:val="001D5FF0"/>
    <w:rsid w:val="001D6024"/>
    <w:rsid w:val="001D649C"/>
    <w:rsid w:val="001D6676"/>
    <w:rsid w:val="001D6943"/>
    <w:rsid w:val="001D6981"/>
    <w:rsid w:val="001D6A0D"/>
    <w:rsid w:val="001D6C69"/>
    <w:rsid w:val="001D6E4D"/>
    <w:rsid w:val="001D7386"/>
    <w:rsid w:val="001D7834"/>
    <w:rsid w:val="001D7A6D"/>
    <w:rsid w:val="001D7C05"/>
    <w:rsid w:val="001D7F08"/>
    <w:rsid w:val="001E013C"/>
    <w:rsid w:val="001E0278"/>
    <w:rsid w:val="001E044D"/>
    <w:rsid w:val="001E06AF"/>
    <w:rsid w:val="001E088F"/>
    <w:rsid w:val="001E0F43"/>
    <w:rsid w:val="001E15AF"/>
    <w:rsid w:val="001E29A9"/>
    <w:rsid w:val="001E30D9"/>
    <w:rsid w:val="001E3935"/>
    <w:rsid w:val="001E39D0"/>
    <w:rsid w:val="001E40A1"/>
    <w:rsid w:val="001E4D70"/>
    <w:rsid w:val="001E5429"/>
    <w:rsid w:val="001E5544"/>
    <w:rsid w:val="001E558C"/>
    <w:rsid w:val="001E5743"/>
    <w:rsid w:val="001E574D"/>
    <w:rsid w:val="001E581F"/>
    <w:rsid w:val="001E6446"/>
    <w:rsid w:val="001E69F4"/>
    <w:rsid w:val="001E7065"/>
    <w:rsid w:val="001E7201"/>
    <w:rsid w:val="001E7340"/>
    <w:rsid w:val="001E767A"/>
    <w:rsid w:val="001E76D2"/>
    <w:rsid w:val="001E7CF1"/>
    <w:rsid w:val="001E7E8E"/>
    <w:rsid w:val="001F032C"/>
    <w:rsid w:val="001F04CC"/>
    <w:rsid w:val="001F05E1"/>
    <w:rsid w:val="001F0CB6"/>
    <w:rsid w:val="001F17D2"/>
    <w:rsid w:val="001F1D1D"/>
    <w:rsid w:val="001F1DB3"/>
    <w:rsid w:val="001F1FB6"/>
    <w:rsid w:val="001F20BE"/>
    <w:rsid w:val="001F236B"/>
    <w:rsid w:val="001F253B"/>
    <w:rsid w:val="001F3306"/>
    <w:rsid w:val="001F3512"/>
    <w:rsid w:val="001F3A4A"/>
    <w:rsid w:val="001F3C43"/>
    <w:rsid w:val="001F472A"/>
    <w:rsid w:val="001F473B"/>
    <w:rsid w:val="001F4766"/>
    <w:rsid w:val="001F4A0F"/>
    <w:rsid w:val="001F5274"/>
    <w:rsid w:val="001F545A"/>
    <w:rsid w:val="001F55A1"/>
    <w:rsid w:val="001F5A98"/>
    <w:rsid w:val="001F5EF4"/>
    <w:rsid w:val="001F60AA"/>
    <w:rsid w:val="001F618B"/>
    <w:rsid w:val="001F632C"/>
    <w:rsid w:val="001F6720"/>
    <w:rsid w:val="001F6D21"/>
    <w:rsid w:val="001F7087"/>
    <w:rsid w:val="001F7A79"/>
    <w:rsid w:val="002005F6"/>
    <w:rsid w:val="00200926"/>
    <w:rsid w:val="00200B94"/>
    <w:rsid w:val="00200CCB"/>
    <w:rsid w:val="0020100A"/>
    <w:rsid w:val="00201051"/>
    <w:rsid w:val="00201075"/>
    <w:rsid w:val="002010C3"/>
    <w:rsid w:val="0020173B"/>
    <w:rsid w:val="00201B3E"/>
    <w:rsid w:val="002020EC"/>
    <w:rsid w:val="002027FC"/>
    <w:rsid w:val="002029AC"/>
    <w:rsid w:val="00202EFF"/>
    <w:rsid w:val="00203234"/>
    <w:rsid w:val="00203330"/>
    <w:rsid w:val="0020356F"/>
    <w:rsid w:val="002035D9"/>
    <w:rsid w:val="002044B0"/>
    <w:rsid w:val="002048E9"/>
    <w:rsid w:val="00204EBC"/>
    <w:rsid w:val="00205214"/>
    <w:rsid w:val="00205ECE"/>
    <w:rsid w:val="002061F5"/>
    <w:rsid w:val="0020672F"/>
    <w:rsid w:val="002068D0"/>
    <w:rsid w:val="002068F7"/>
    <w:rsid w:val="00206A5D"/>
    <w:rsid w:val="00206ACC"/>
    <w:rsid w:val="00207759"/>
    <w:rsid w:val="00207776"/>
    <w:rsid w:val="00207D71"/>
    <w:rsid w:val="00207E08"/>
    <w:rsid w:val="00207E78"/>
    <w:rsid w:val="0021019D"/>
    <w:rsid w:val="002101BE"/>
    <w:rsid w:val="002103F0"/>
    <w:rsid w:val="00210C5D"/>
    <w:rsid w:val="00210FEC"/>
    <w:rsid w:val="0021148E"/>
    <w:rsid w:val="002118BB"/>
    <w:rsid w:val="00211AFA"/>
    <w:rsid w:val="00211CE2"/>
    <w:rsid w:val="00211EA3"/>
    <w:rsid w:val="00212000"/>
    <w:rsid w:val="00212092"/>
    <w:rsid w:val="00212324"/>
    <w:rsid w:val="002128A8"/>
    <w:rsid w:val="00212DA1"/>
    <w:rsid w:val="00212EB0"/>
    <w:rsid w:val="00213193"/>
    <w:rsid w:val="0021321C"/>
    <w:rsid w:val="00213658"/>
    <w:rsid w:val="002137E0"/>
    <w:rsid w:val="00213904"/>
    <w:rsid w:val="00213D4C"/>
    <w:rsid w:val="002143A1"/>
    <w:rsid w:val="002147A8"/>
    <w:rsid w:val="00214905"/>
    <w:rsid w:val="0021498A"/>
    <w:rsid w:val="00215FB3"/>
    <w:rsid w:val="002168A2"/>
    <w:rsid w:val="00217FF4"/>
    <w:rsid w:val="00220272"/>
    <w:rsid w:val="0022067D"/>
    <w:rsid w:val="00220DB1"/>
    <w:rsid w:val="002212DA"/>
    <w:rsid w:val="00221589"/>
    <w:rsid w:val="0022161E"/>
    <w:rsid w:val="002219DB"/>
    <w:rsid w:val="00221B87"/>
    <w:rsid w:val="0022206F"/>
    <w:rsid w:val="00222550"/>
    <w:rsid w:val="0022260B"/>
    <w:rsid w:val="00222E5B"/>
    <w:rsid w:val="00222F91"/>
    <w:rsid w:val="00223289"/>
    <w:rsid w:val="0022438D"/>
    <w:rsid w:val="002243EB"/>
    <w:rsid w:val="00224465"/>
    <w:rsid w:val="002244E8"/>
    <w:rsid w:val="002245D4"/>
    <w:rsid w:val="00224763"/>
    <w:rsid w:val="0022485B"/>
    <w:rsid w:val="00224B25"/>
    <w:rsid w:val="002253D8"/>
    <w:rsid w:val="002254B1"/>
    <w:rsid w:val="00225534"/>
    <w:rsid w:val="00225A4F"/>
    <w:rsid w:val="00225D96"/>
    <w:rsid w:val="00225E90"/>
    <w:rsid w:val="00226258"/>
    <w:rsid w:val="002266C1"/>
    <w:rsid w:val="00226C9E"/>
    <w:rsid w:val="00226E4D"/>
    <w:rsid w:val="00226E51"/>
    <w:rsid w:val="00227028"/>
    <w:rsid w:val="002274D1"/>
    <w:rsid w:val="002276FD"/>
    <w:rsid w:val="00230624"/>
    <w:rsid w:val="00230733"/>
    <w:rsid w:val="0023078F"/>
    <w:rsid w:val="00230798"/>
    <w:rsid w:val="00230E55"/>
    <w:rsid w:val="00231419"/>
    <w:rsid w:val="0023173A"/>
    <w:rsid w:val="00231780"/>
    <w:rsid w:val="0023184E"/>
    <w:rsid w:val="00231E3B"/>
    <w:rsid w:val="00231FD7"/>
    <w:rsid w:val="002321D9"/>
    <w:rsid w:val="00232454"/>
    <w:rsid w:val="002325DE"/>
    <w:rsid w:val="002326B9"/>
    <w:rsid w:val="0023346C"/>
    <w:rsid w:val="00233527"/>
    <w:rsid w:val="002342A7"/>
    <w:rsid w:val="002342B0"/>
    <w:rsid w:val="00234684"/>
    <w:rsid w:val="0023481D"/>
    <w:rsid w:val="0023484F"/>
    <w:rsid w:val="00234EC0"/>
    <w:rsid w:val="0023518A"/>
    <w:rsid w:val="002352D1"/>
    <w:rsid w:val="002352DC"/>
    <w:rsid w:val="002355E5"/>
    <w:rsid w:val="00235C82"/>
    <w:rsid w:val="00235D92"/>
    <w:rsid w:val="00236017"/>
    <w:rsid w:val="002368B8"/>
    <w:rsid w:val="00236FC2"/>
    <w:rsid w:val="00237604"/>
    <w:rsid w:val="00237732"/>
    <w:rsid w:val="00237820"/>
    <w:rsid w:val="00237BE2"/>
    <w:rsid w:val="00240509"/>
    <w:rsid w:val="002416CE"/>
    <w:rsid w:val="00241C54"/>
    <w:rsid w:val="00241E5A"/>
    <w:rsid w:val="0024211A"/>
    <w:rsid w:val="002424E0"/>
    <w:rsid w:val="00242518"/>
    <w:rsid w:val="0024254E"/>
    <w:rsid w:val="00242664"/>
    <w:rsid w:val="0024283A"/>
    <w:rsid w:val="00243203"/>
    <w:rsid w:val="002437B7"/>
    <w:rsid w:val="00243E94"/>
    <w:rsid w:val="002441E3"/>
    <w:rsid w:val="002443B4"/>
    <w:rsid w:val="002443BD"/>
    <w:rsid w:val="00244724"/>
    <w:rsid w:val="00244877"/>
    <w:rsid w:val="002449E8"/>
    <w:rsid w:val="00245015"/>
    <w:rsid w:val="002458A4"/>
    <w:rsid w:val="00245D63"/>
    <w:rsid w:val="0024631F"/>
    <w:rsid w:val="00246568"/>
    <w:rsid w:val="00246672"/>
    <w:rsid w:val="0024675A"/>
    <w:rsid w:val="0025006C"/>
    <w:rsid w:val="00250593"/>
    <w:rsid w:val="00251605"/>
    <w:rsid w:val="002518EF"/>
    <w:rsid w:val="00252119"/>
    <w:rsid w:val="0025215F"/>
    <w:rsid w:val="0025243E"/>
    <w:rsid w:val="00252563"/>
    <w:rsid w:val="00252FFE"/>
    <w:rsid w:val="00254109"/>
    <w:rsid w:val="002543BC"/>
    <w:rsid w:val="00254488"/>
    <w:rsid w:val="00255AC8"/>
    <w:rsid w:val="00255E8B"/>
    <w:rsid w:val="00255F80"/>
    <w:rsid w:val="00256320"/>
    <w:rsid w:val="0025691D"/>
    <w:rsid w:val="00256CF1"/>
    <w:rsid w:val="00256E5F"/>
    <w:rsid w:val="00257658"/>
    <w:rsid w:val="0025770B"/>
    <w:rsid w:val="00257B2F"/>
    <w:rsid w:val="00257E3F"/>
    <w:rsid w:val="00260221"/>
    <w:rsid w:val="002605AA"/>
    <w:rsid w:val="0026093E"/>
    <w:rsid w:val="00260C37"/>
    <w:rsid w:val="00260D17"/>
    <w:rsid w:val="00261A82"/>
    <w:rsid w:val="00261AFB"/>
    <w:rsid w:val="002626FD"/>
    <w:rsid w:val="002628F2"/>
    <w:rsid w:val="00262C94"/>
    <w:rsid w:val="002633D2"/>
    <w:rsid w:val="00264300"/>
    <w:rsid w:val="0026467B"/>
    <w:rsid w:val="00264B60"/>
    <w:rsid w:val="00264D37"/>
    <w:rsid w:val="0026515E"/>
    <w:rsid w:val="002657C4"/>
    <w:rsid w:val="00265F04"/>
    <w:rsid w:val="00266769"/>
    <w:rsid w:val="002669BF"/>
    <w:rsid w:val="00266CD5"/>
    <w:rsid w:val="00267A91"/>
    <w:rsid w:val="00267ED5"/>
    <w:rsid w:val="00270853"/>
    <w:rsid w:val="002709CD"/>
    <w:rsid w:val="00270F97"/>
    <w:rsid w:val="0027132D"/>
    <w:rsid w:val="0027142C"/>
    <w:rsid w:val="00271F76"/>
    <w:rsid w:val="002722C8"/>
    <w:rsid w:val="0027239C"/>
    <w:rsid w:val="00272C9F"/>
    <w:rsid w:val="0027318B"/>
    <w:rsid w:val="00273340"/>
    <w:rsid w:val="00273A62"/>
    <w:rsid w:val="00273C38"/>
    <w:rsid w:val="00273E08"/>
    <w:rsid w:val="00274B73"/>
    <w:rsid w:val="00274C7A"/>
    <w:rsid w:val="00274E68"/>
    <w:rsid w:val="0027537F"/>
    <w:rsid w:val="00275909"/>
    <w:rsid w:val="00275FDA"/>
    <w:rsid w:val="00276867"/>
    <w:rsid w:val="00276886"/>
    <w:rsid w:val="00277BC7"/>
    <w:rsid w:val="00280202"/>
    <w:rsid w:val="0028077E"/>
    <w:rsid w:val="00280AC8"/>
    <w:rsid w:val="00280BE0"/>
    <w:rsid w:val="00281007"/>
    <w:rsid w:val="002814EC"/>
    <w:rsid w:val="0028159A"/>
    <w:rsid w:val="00281A02"/>
    <w:rsid w:val="00281DE1"/>
    <w:rsid w:val="0028225B"/>
    <w:rsid w:val="00282B3B"/>
    <w:rsid w:val="00282CFB"/>
    <w:rsid w:val="00282DCF"/>
    <w:rsid w:val="0028314D"/>
    <w:rsid w:val="00283659"/>
    <w:rsid w:val="002836F5"/>
    <w:rsid w:val="002838A8"/>
    <w:rsid w:val="002839DB"/>
    <w:rsid w:val="002842B2"/>
    <w:rsid w:val="00284AC7"/>
    <w:rsid w:val="00284B32"/>
    <w:rsid w:val="00284D2A"/>
    <w:rsid w:val="00284D8B"/>
    <w:rsid w:val="00284E20"/>
    <w:rsid w:val="00284E3C"/>
    <w:rsid w:val="00284F97"/>
    <w:rsid w:val="00285227"/>
    <w:rsid w:val="0028788C"/>
    <w:rsid w:val="00287A3A"/>
    <w:rsid w:val="00287EEE"/>
    <w:rsid w:val="00290994"/>
    <w:rsid w:val="00290C52"/>
    <w:rsid w:val="00290C53"/>
    <w:rsid w:val="00290EE2"/>
    <w:rsid w:val="00290F83"/>
    <w:rsid w:val="002913BF"/>
    <w:rsid w:val="002914BF"/>
    <w:rsid w:val="002916F4"/>
    <w:rsid w:val="002917C1"/>
    <w:rsid w:val="002919CB"/>
    <w:rsid w:val="00291C1C"/>
    <w:rsid w:val="00293142"/>
    <w:rsid w:val="00293342"/>
    <w:rsid w:val="0029380D"/>
    <w:rsid w:val="00294469"/>
    <w:rsid w:val="00294667"/>
    <w:rsid w:val="00294695"/>
    <w:rsid w:val="0029513B"/>
    <w:rsid w:val="002959D0"/>
    <w:rsid w:val="00295B57"/>
    <w:rsid w:val="00296179"/>
    <w:rsid w:val="00296189"/>
    <w:rsid w:val="0029644B"/>
    <w:rsid w:val="00296DF4"/>
    <w:rsid w:val="00296FDB"/>
    <w:rsid w:val="00297316"/>
    <w:rsid w:val="002A0ED8"/>
    <w:rsid w:val="002A15B0"/>
    <w:rsid w:val="002A1A58"/>
    <w:rsid w:val="002A1AC3"/>
    <w:rsid w:val="002A1BC0"/>
    <w:rsid w:val="002A21E7"/>
    <w:rsid w:val="002A23F2"/>
    <w:rsid w:val="002A242A"/>
    <w:rsid w:val="002A24CD"/>
    <w:rsid w:val="002A283B"/>
    <w:rsid w:val="002A343B"/>
    <w:rsid w:val="002A3B6D"/>
    <w:rsid w:val="002A3D72"/>
    <w:rsid w:val="002A3D96"/>
    <w:rsid w:val="002A4DE4"/>
    <w:rsid w:val="002A61A9"/>
    <w:rsid w:val="002A67F7"/>
    <w:rsid w:val="002A6FD1"/>
    <w:rsid w:val="002A73D4"/>
    <w:rsid w:val="002A75A2"/>
    <w:rsid w:val="002A77D9"/>
    <w:rsid w:val="002A7BD2"/>
    <w:rsid w:val="002A7FAB"/>
    <w:rsid w:val="002B0096"/>
    <w:rsid w:val="002B009E"/>
    <w:rsid w:val="002B08C4"/>
    <w:rsid w:val="002B09DD"/>
    <w:rsid w:val="002B0B61"/>
    <w:rsid w:val="002B11CD"/>
    <w:rsid w:val="002B1859"/>
    <w:rsid w:val="002B1C8F"/>
    <w:rsid w:val="002B22D2"/>
    <w:rsid w:val="002B2505"/>
    <w:rsid w:val="002B29F5"/>
    <w:rsid w:val="002B2A29"/>
    <w:rsid w:val="002B2CE6"/>
    <w:rsid w:val="002B37EF"/>
    <w:rsid w:val="002B3992"/>
    <w:rsid w:val="002B3A3A"/>
    <w:rsid w:val="002B3C8C"/>
    <w:rsid w:val="002B4372"/>
    <w:rsid w:val="002B48B9"/>
    <w:rsid w:val="002B4E2B"/>
    <w:rsid w:val="002B5015"/>
    <w:rsid w:val="002B59CF"/>
    <w:rsid w:val="002B59FA"/>
    <w:rsid w:val="002B68C0"/>
    <w:rsid w:val="002B70A2"/>
    <w:rsid w:val="002B71C2"/>
    <w:rsid w:val="002B753D"/>
    <w:rsid w:val="002B7ED2"/>
    <w:rsid w:val="002C02B4"/>
    <w:rsid w:val="002C09B0"/>
    <w:rsid w:val="002C0A59"/>
    <w:rsid w:val="002C0E9C"/>
    <w:rsid w:val="002C1D18"/>
    <w:rsid w:val="002C2308"/>
    <w:rsid w:val="002C230A"/>
    <w:rsid w:val="002C23BC"/>
    <w:rsid w:val="002C28EA"/>
    <w:rsid w:val="002C2C9D"/>
    <w:rsid w:val="002C2D55"/>
    <w:rsid w:val="002C304F"/>
    <w:rsid w:val="002C3298"/>
    <w:rsid w:val="002C33A0"/>
    <w:rsid w:val="002C33F6"/>
    <w:rsid w:val="002C364E"/>
    <w:rsid w:val="002C37A4"/>
    <w:rsid w:val="002C37D7"/>
    <w:rsid w:val="002C37FE"/>
    <w:rsid w:val="002C3A73"/>
    <w:rsid w:val="002C4831"/>
    <w:rsid w:val="002C49D3"/>
    <w:rsid w:val="002C4A02"/>
    <w:rsid w:val="002C587F"/>
    <w:rsid w:val="002C5D30"/>
    <w:rsid w:val="002C5DC8"/>
    <w:rsid w:val="002C5DF9"/>
    <w:rsid w:val="002C63A0"/>
    <w:rsid w:val="002C6951"/>
    <w:rsid w:val="002C6A19"/>
    <w:rsid w:val="002C6EB9"/>
    <w:rsid w:val="002C6EFF"/>
    <w:rsid w:val="002C7F27"/>
    <w:rsid w:val="002C7FC3"/>
    <w:rsid w:val="002D038A"/>
    <w:rsid w:val="002D0855"/>
    <w:rsid w:val="002D0C7E"/>
    <w:rsid w:val="002D0CB9"/>
    <w:rsid w:val="002D1340"/>
    <w:rsid w:val="002D1390"/>
    <w:rsid w:val="002D13EE"/>
    <w:rsid w:val="002D149C"/>
    <w:rsid w:val="002D156B"/>
    <w:rsid w:val="002D1CAA"/>
    <w:rsid w:val="002D1F03"/>
    <w:rsid w:val="002D1F6D"/>
    <w:rsid w:val="002D21C9"/>
    <w:rsid w:val="002D2393"/>
    <w:rsid w:val="002D27E4"/>
    <w:rsid w:val="002D2A6C"/>
    <w:rsid w:val="002D30C3"/>
    <w:rsid w:val="002D3150"/>
    <w:rsid w:val="002D3278"/>
    <w:rsid w:val="002D3451"/>
    <w:rsid w:val="002D37D7"/>
    <w:rsid w:val="002D3C7F"/>
    <w:rsid w:val="002D4197"/>
    <w:rsid w:val="002D4308"/>
    <w:rsid w:val="002D450F"/>
    <w:rsid w:val="002D466B"/>
    <w:rsid w:val="002D47C2"/>
    <w:rsid w:val="002D4B56"/>
    <w:rsid w:val="002D51A1"/>
    <w:rsid w:val="002D6319"/>
    <w:rsid w:val="002D6809"/>
    <w:rsid w:val="002D691F"/>
    <w:rsid w:val="002D7125"/>
    <w:rsid w:val="002D7D60"/>
    <w:rsid w:val="002E09C0"/>
    <w:rsid w:val="002E0ABA"/>
    <w:rsid w:val="002E0D8C"/>
    <w:rsid w:val="002E1BAD"/>
    <w:rsid w:val="002E1E68"/>
    <w:rsid w:val="002E2E36"/>
    <w:rsid w:val="002E3229"/>
    <w:rsid w:val="002E3603"/>
    <w:rsid w:val="002E3E13"/>
    <w:rsid w:val="002E40FC"/>
    <w:rsid w:val="002E4141"/>
    <w:rsid w:val="002E45CC"/>
    <w:rsid w:val="002E4915"/>
    <w:rsid w:val="002E4CE5"/>
    <w:rsid w:val="002E4DC1"/>
    <w:rsid w:val="002E4EFE"/>
    <w:rsid w:val="002E596C"/>
    <w:rsid w:val="002E5DD0"/>
    <w:rsid w:val="002E5F6E"/>
    <w:rsid w:val="002E6197"/>
    <w:rsid w:val="002E7379"/>
    <w:rsid w:val="002E74B0"/>
    <w:rsid w:val="002E7C8C"/>
    <w:rsid w:val="002E7D2B"/>
    <w:rsid w:val="002F0567"/>
    <w:rsid w:val="002F102B"/>
    <w:rsid w:val="002F202B"/>
    <w:rsid w:val="002F2BD3"/>
    <w:rsid w:val="002F2D2D"/>
    <w:rsid w:val="002F35D3"/>
    <w:rsid w:val="002F38F2"/>
    <w:rsid w:val="002F3D4D"/>
    <w:rsid w:val="002F412D"/>
    <w:rsid w:val="002F466B"/>
    <w:rsid w:val="002F4833"/>
    <w:rsid w:val="002F4A58"/>
    <w:rsid w:val="002F4D9B"/>
    <w:rsid w:val="002F4E79"/>
    <w:rsid w:val="002F50F4"/>
    <w:rsid w:val="002F563D"/>
    <w:rsid w:val="002F5AAA"/>
    <w:rsid w:val="002F5AFE"/>
    <w:rsid w:val="002F5D6B"/>
    <w:rsid w:val="002F6101"/>
    <w:rsid w:val="002F64A5"/>
    <w:rsid w:val="002F6634"/>
    <w:rsid w:val="002F6C45"/>
    <w:rsid w:val="002F75F8"/>
    <w:rsid w:val="002F7929"/>
    <w:rsid w:val="002F7BBF"/>
    <w:rsid w:val="002F7BF5"/>
    <w:rsid w:val="002F7CB1"/>
    <w:rsid w:val="002F7DFD"/>
    <w:rsid w:val="00300140"/>
    <w:rsid w:val="00301766"/>
    <w:rsid w:val="00301853"/>
    <w:rsid w:val="00302AEB"/>
    <w:rsid w:val="00302BE8"/>
    <w:rsid w:val="00303223"/>
    <w:rsid w:val="00303EDB"/>
    <w:rsid w:val="003044BF"/>
    <w:rsid w:val="00306404"/>
    <w:rsid w:val="003066E9"/>
    <w:rsid w:val="00306AB1"/>
    <w:rsid w:val="00306E93"/>
    <w:rsid w:val="00307236"/>
    <w:rsid w:val="003073A6"/>
    <w:rsid w:val="003074B6"/>
    <w:rsid w:val="00307BA3"/>
    <w:rsid w:val="00307BDE"/>
    <w:rsid w:val="003102C6"/>
    <w:rsid w:val="00310789"/>
    <w:rsid w:val="00310A91"/>
    <w:rsid w:val="00310CF5"/>
    <w:rsid w:val="00310D39"/>
    <w:rsid w:val="00310E3A"/>
    <w:rsid w:val="00310F3F"/>
    <w:rsid w:val="00311257"/>
    <w:rsid w:val="00311293"/>
    <w:rsid w:val="003117FD"/>
    <w:rsid w:val="0031189E"/>
    <w:rsid w:val="00311E76"/>
    <w:rsid w:val="00311F69"/>
    <w:rsid w:val="00312343"/>
    <w:rsid w:val="003126B5"/>
    <w:rsid w:val="00312A16"/>
    <w:rsid w:val="00312C7F"/>
    <w:rsid w:val="00312D1D"/>
    <w:rsid w:val="00312E3B"/>
    <w:rsid w:val="00313119"/>
    <w:rsid w:val="003133EC"/>
    <w:rsid w:val="0031465D"/>
    <w:rsid w:val="00314E09"/>
    <w:rsid w:val="0031522A"/>
    <w:rsid w:val="00315238"/>
    <w:rsid w:val="00315C9C"/>
    <w:rsid w:val="0031634B"/>
    <w:rsid w:val="00316718"/>
    <w:rsid w:val="00316BD5"/>
    <w:rsid w:val="00316C41"/>
    <w:rsid w:val="00316D77"/>
    <w:rsid w:val="003173BB"/>
    <w:rsid w:val="0031740C"/>
    <w:rsid w:val="003174C3"/>
    <w:rsid w:val="00317949"/>
    <w:rsid w:val="00320295"/>
    <w:rsid w:val="00320A84"/>
    <w:rsid w:val="00321631"/>
    <w:rsid w:val="00322158"/>
    <w:rsid w:val="0032222B"/>
    <w:rsid w:val="0032248B"/>
    <w:rsid w:val="0032255B"/>
    <w:rsid w:val="00322953"/>
    <w:rsid w:val="00322D96"/>
    <w:rsid w:val="00322FEC"/>
    <w:rsid w:val="00323471"/>
    <w:rsid w:val="003236BC"/>
    <w:rsid w:val="0032385E"/>
    <w:rsid w:val="00323898"/>
    <w:rsid w:val="0032394C"/>
    <w:rsid w:val="00323E22"/>
    <w:rsid w:val="00323E55"/>
    <w:rsid w:val="00323FC7"/>
    <w:rsid w:val="00324494"/>
    <w:rsid w:val="003247BC"/>
    <w:rsid w:val="00324BC2"/>
    <w:rsid w:val="00325341"/>
    <w:rsid w:val="00325437"/>
    <w:rsid w:val="00325529"/>
    <w:rsid w:val="0032572F"/>
    <w:rsid w:val="00325E60"/>
    <w:rsid w:val="00325F16"/>
    <w:rsid w:val="0032679F"/>
    <w:rsid w:val="00326C23"/>
    <w:rsid w:val="00326E36"/>
    <w:rsid w:val="003270AD"/>
    <w:rsid w:val="0032751D"/>
    <w:rsid w:val="003276DE"/>
    <w:rsid w:val="00327711"/>
    <w:rsid w:val="00327DCC"/>
    <w:rsid w:val="00330193"/>
    <w:rsid w:val="00330194"/>
    <w:rsid w:val="0033029E"/>
    <w:rsid w:val="003302CA"/>
    <w:rsid w:val="003304AC"/>
    <w:rsid w:val="00330636"/>
    <w:rsid w:val="003306D3"/>
    <w:rsid w:val="003309D5"/>
    <w:rsid w:val="00330B51"/>
    <w:rsid w:val="00331BB5"/>
    <w:rsid w:val="003328A4"/>
    <w:rsid w:val="00332ABC"/>
    <w:rsid w:val="00332B88"/>
    <w:rsid w:val="003330FB"/>
    <w:rsid w:val="00333187"/>
    <w:rsid w:val="00333479"/>
    <w:rsid w:val="0033396C"/>
    <w:rsid w:val="00333A43"/>
    <w:rsid w:val="003341DA"/>
    <w:rsid w:val="0033458B"/>
    <w:rsid w:val="00334929"/>
    <w:rsid w:val="00334ECD"/>
    <w:rsid w:val="00334FE4"/>
    <w:rsid w:val="00335009"/>
    <w:rsid w:val="00335170"/>
    <w:rsid w:val="00335313"/>
    <w:rsid w:val="0033536D"/>
    <w:rsid w:val="00335492"/>
    <w:rsid w:val="003358BF"/>
    <w:rsid w:val="00335F43"/>
    <w:rsid w:val="003362C6"/>
    <w:rsid w:val="0033646C"/>
    <w:rsid w:val="003366B0"/>
    <w:rsid w:val="00336BE5"/>
    <w:rsid w:val="0033729D"/>
    <w:rsid w:val="003374D1"/>
    <w:rsid w:val="003375DF"/>
    <w:rsid w:val="00340799"/>
    <w:rsid w:val="003410DE"/>
    <w:rsid w:val="0034122A"/>
    <w:rsid w:val="003417EC"/>
    <w:rsid w:val="00341B3F"/>
    <w:rsid w:val="00342334"/>
    <w:rsid w:val="003428DE"/>
    <w:rsid w:val="00342E20"/>
    <w:rsid w:val="0034308F"/>
    <w:rsid w:val="003443DB"/>
    <w:rsid w:val="0034494F"/>
    <w:rsid w:val="00344C5D"/>
    <w:rsid w:val="003454C2"/>
    <w:rsid w:val="0034574B"/>
    <w:rsid w:val="00345B42"/>
    <w:rsid w:val="00345D61"/>
    <w:rsid w:val="00345E89"/>
    <w:rsid w:val="00346212"/>
    <w:rsid w:val="00346583"/>
    <w:rsid w:val="003467DE"/>
    <w:rsid w:val="003469CE"/>
    <w:rsid w:val="00346A33"/>
    <w:rsid w:val="0034768B"/>
    <w:rsid w:val="00347741"/>
    <w:rsid w:val="003477FE"/>
    <w:rsid w:val="00347AB4"/>
    <w:rsid w:val="00347BC1"/>
    <w:rsid w:val="00347D9A"/>
    <w:rsid w:val="00347F5E"/>
    <w:rsid w:val="003501E8"/>
    <w:rsid w:val="0035027C"/>
    <w:rsid w:val="00350DA5"/>
    <w:rsid w:val="00351072"/>
    <w:rsid w:val="0035127E"/>
    <w:rsid w:val="0035149C"/>
    <w:rsid w:val="00351AB9"/>
    <w:rsid w:val="00351C06"/>
    <w:rsid w:val="0035208F"/>
    <w:rsid w:val="0035233F"/>
    <w:rsid w:val="003523D6"/>
    <w:rsid w:val="00352904"/>
    <w:rsid w:val="00352B03"/>
    <w:rsid w:val="0035325C"/>
    <w:rsid w:val="003535C9"/>
    <w:rsid w:val="00353807"/>
    <w:rsid w:val="003538F2"/>
    <w:rsid w:val="00353F27"/>
    <w:rsid w:val="00354A8D"/>
    <w:rsid w:val="00354F80"/>
    <w:rsid w:val="00354FE9"/>
    <w:rsid w:val="00355439"/>
    <w:rsid w:val="003559F4"/>
    <w:rsid w:val="00355BEA"/>
    <w:rsid w:val="00356072"/>
    <w:rsid w:val="003569D5"/>
    <w:rsid w:val="00356B16"/>
    <w:rsid w:val="00357621"/>
    <w:rsid w:val="00357D5E"/>
    <w:rsid w:val="00357FED"/>
    <w:rsid w:val="00360F90"/>
    <w:rsid w:val="00361176"/>
    <w:rsid w:val="00361579"/>
    <w:rsid w:val="00361880"/>
    <w:rsid w:val="003618F7"/>
    <w:rsid w:val="00361BF2"/>
    <w:rsid w:val="00361C3D"/>
    <w:rsid w:val="00361C53"/>
    <w:rsid w:val="00361C5A"/>
    <w:rsid w:val="00361DAD"/>
    <w:rsid w:val="00362144"/>
    <w:rsid w:val="00362739"/>
    <w:rsid w:val="003629B7"/>
    <w:rsid w:val="00362CA7"/>
    <w:rsid w:val="00362F6D"/>
    <w:rsid w:val="0036302D"/>
    <w:rsid w:val="00363045"/>
    <w:rsid w:val="003636EB"/>
    <w:rsid w:val="00363810"/>
    <w:rsid w:val="0036387B"/>
    <w:rsid w:val="00364CF5"/>
    <w:rsid w:val="00365826"/>
    <w:rsid w:val="003668D7"/>
    <w:rsid w:val="00366DAC"/>
    <w:rsid w:val="00367284"/>
    <w:rsid w:val="00367506"/>
    <w:rsid w:val="00367562"/>
    <w:rsid w:val="00367980"/>
    <w:rsid w:val="00367B84"/>
    <w:rsid w:val="00367BBD"/>
    <w:rsid w:val="00367D31"/>
    <w:rsid w:val="003701F4"/>
    <w:rsid w:val="00370276"/>
    <w:rsid w:val="00370426"/>
    <w:rsid w:val="00370766"/>
    <w:rsid w:val="0037154B"/>
    <w:rsid w:val="0037194E"/>
    <w:rsid w:val="00371AF7"/>
    <w:rsid w:val="00371DCF"/>
    <w:rsid w:val="003720F5"/>
    <w:rsid w:val="0037262A"/>
    <w:rsid w:val="00372A71"/>
    <w:rsid w:val="00373185"/>
    <w:rsid w:val="00373387"/>
    <w:rsid w:val="00373750"/>
    <w:rsid w:val="00374073"/>
    <w:rsid w:val="0037470A"/>
    <w:rsid w:val="003749AF"/>
    <w:rsid w:val="00375050"/>
    <w:rsid w:val="003757F5"/>
    <w:rsid w:val="003758A3"/>
    <w:rsid w:val="00375A77"/>
    <w:rsid w:val="00375AD8"/>
    <w:rsid w:val="00375CF7"/>
    <w:rsid w:val="00375ECC"/>
    <w:rsid w:val="0037624C"/>
    <w:rsid w:val="003762C8"/>
    <w:rsid w:val="00376565"/>
    <w:rsid w:val="003767AF"/>
    <w:rsid w:val="00377149"/>
    <w:rsid w:val="003776A5"/>
    <w:rsid w:val="00377D99"/>
    <w:rsid w:val="00380178"/>
    <w:rsid w:val="00380813"/>
    <w:rsid w:val="00380A87"/>
    <w:rsid w:val="00380F45"/>
    <w:rsid w:val="00380FAE"/>
    <w:rsid w:val="0038131B"/>
    <w:rsid w:val="00381532"/>
    <w:rsid w:val="00381610"/>
    <w:rsid w:val="003818E3"/>
    <w:rsid w:val="00381A07"/>
    <w:rsid w:val="00381D26"/>
    <w:rsid w:val="00381F73"/>
    <w:rsid w:val="003827D2"/>
    <w:rsid w:val="0038289B"/>
    <w:rsid w:val="00382B2E"/>
    <w:rsid w:val="00383166"/>
    <w:rsid w:val="003832D6"/>
    <w:rsid w:val="00383331"/>
    <w:rsid w:val="0038380C"/>
    <w:rsid w:val="003839AB"/>
    <w:rsid w:val="00383A72"/>
    <w:rsid w:val="00384EBF"/>
    <w:rsid w:val="00384ED8"/>
    <w:rsid w:val="0038553C"/>
    <w:rsid w:val="00385A74"/>
    <w:rsid w:val="00385C08"/>
    <w:rsid w:val="0038607F"/>
    <w:rsid w:val="00387207"/>
    <w:rsid w:val="003877AA"/>
    <w:rsid w:val="00387805"/>
    <w:rsid w:val="00387845"/>
    <w:rsid w:val="00387956"/>
    <w:rsid w:val="00387A99"/>
    <w:rsid w:val="00387CB5"/>
    <w:rsid w:val="00387F45"/>
    <w:rsid w:val="00390489"/>
    <w:rsid w:val="00390DDB"/>
    <w:rsid w:val="00390F41"/>
    <w:rsid w:val="00391660"/>
    <w:rsid w:val="00391B73"/>
    <w:rsid w:val="00391FB0"/>
    <w:rsid w:val="00392149"/>
    <w:rsid w:val="003921C9"/>
    <w:rsid w:val="00392CB2"/>
    <w:rsid w:val="00392D3A"/>
    <w:rsid w:val="00392E4B"/>
    <w:rsid w:val="003934B1"/>
    <w:rsid w:val="00393F93"/>
    <w:rsid w:val="00394C1A"/>
    <w:rsid w:val="00394E01"/>
    <w:rsid w:val="00395466"/>
    <w:rsid w:val="003957CF"/>
    <w:rsid w:val="003958D3"/>
    <w:rsid w:val="00395CFD"/>
    <w:rsid w:val="00395E8C"/>
    <w:rsid w:val="003A006D"/>
    <w:rsid w:val="003A03AD"/>
    <w:rsid w:val="003A046B"/>
    <w:rsid w:val="003A0780"/>
    <w:rsid w:val="003A0967"/>
    <w:rsid w:val="003A09D1"/>
    <w:rsid w:val="003A0AE3"/>
    <w:rsid w:val="003A0C72"/>
    <w:rsid w:val="003A0F3D"/>
    <w:rsid w:val="003A1357"/>
    <w:rsid w:val="003A1C8C"/>
    <w:rsid w:val="003A1D66"/>
    <w:rsid w:val="003A24A0"/>
    <w:rsid w:val="003A24AB"/>
    <w:rsid w:val="003A26E3"/>
    <w:rsid w:val="003A3177"/>
    <w:rsid w:val="003A37C6"/>
    <w:rsid w:val="003A3A2F"/>
    <w:rsid w:val="003A3FC8"/>
    <w:rsid w:val="003A402F"/>
    <w:rsid w:val="003A4173"/>
    <w:rsid w:val="003A4353"/>
    <w:rsid w:val="003A46CE"/>
    <w:rsid w:val="003A4B95"/>
    <w:rsid w:val="003A5055"/>
    <w:rsid w:val="003A5178"/>
    <w:rsid w:val="003A5963"/>
    <w:rsid w:val="003A59D8"/>
    <w:rsid w:val="003A5F1C"/>
    <w:rsid w:val="003A605D"/>
    <w:rsid w:val="003A629C"/>
    <w:rsid w:val="003A6AAC"/>
    <w:rsid w:val="003A7F12"/>
    <w:rsid w:val="003B0076"/>
    <w:rsid w:val="003B065F"/>
    <w:rsid w:val="003B076B"/>
    <w:rsid w:val="003B122A"/>
    <w:rsid w:val="003B1296"/>
    <w:rsid w:val="003B1BE7"/>
    <w:rsid w:val="003B26B6"/>
    <w:rsid w:val="003B2AF8"/>
    <w:rsid w:val="003B3269"/>
    <w:rsid w:val="003B32DC"/>
    <w:rsid w:val="003B343B"/>
    <w:rsid w:val="003B40ED"/>
    <w:rsid w:val="003B468C"/>
    <w:rsid w:val="003B49C5"/>
    <w:rsid w:val="003B4A6A"/>
    <w:rsid w:val="003B4CAE"/>
    <w:rsid w:val="003B4F01"/>
    <w:rsid w:val="003B583A"/>
    <w:rsid w:val="003B5CF6"/>
    <w:rsid w:val="003B63AC"/>
    <w:rsid w:val="003B66D5"/>
    <w:rsid w:val="003B71A1"/>
    <w:rsid w:val="003B7375"/>
    <w:rsid w:val="003B73A0"/>
    <w:rsid w:val="003B776B"/>
    <w:rsid w:val="003B7C91"/>
    <w:rsid w:val="003C0AA8"/>
    <w:rsid w:val="003C0AC7"/>
    <w:rsid w:val="003C0BAA"/>
    <w:rsid w:val="003C0BE8"/>
    <w:rsid w:val="003C0D9A"/>
    <w:rsid w:val="003C0E70"/>
    <w:rsid w:val="003C13FA"/>
    <w:rsid w:val="003C2450"/>
    <w:rsid w:val="003C2B9B"/>
    <w:rsid w:val="003C2ED4"/>
    <w:rsid w:val="003C3151"/>
    <w:rsid w:val="003C35AE"/>
    <w:rsid w:val="003C3871"/>
    <w:rsid w:val="003C3CF0"/>
    <w:rsid w:val="003C40F2"/>
    <w:rsid w:val="003C4395"/>
    <w:rsid w:val="003C4F29"/>
    <w:rsid w:val="003C5608"/>
    <w:rsid w:val="003C5696"/>
    <w:rsid w:val="003C575E"/>
    <w:rsid w:val="003C5997"/>
    <w:rsid w:val="003C5D7B"/>
    <w:rsid w:val="003C5E7C"/>
    <w:rsid w:val="003C5F06"/>
    <w:rsid w:val="003C6811"/>
    <w:rsid w:val="003C6CCB"/>
    <w:rsid w:val="003C6FAE"/>
    <w:rsid w:val="003C701B"/>
    <w:rsid w:val="003C7554"/>
    <w:rsid w:val="003C7808"/>
    <w:rsid w:val="003C79E2"/>
    <w:rsid w:val="003C7B62"/>
    <w:rsid w:val="003C7E56"/>
    <w:rsid w:val="003C7FBC"/>
    <w:rsid w:val="003C7FDC"/>
    <w:rsid w:val="003D0010"/>
    <w:rsid w:val="003D037E"/>
    <w:rsid w:val="003D0AF8"/>
    <w:rsid w:val="003D0CCE"/>
    <w:rsid w:val="003D1243"/>
    <w:rsid w:val="003D13B9"/>
    <w:rsid w:val="003D1748"/>
    <w:rsid w:val="003D17D5"/>
    <w:rsid w:val="003D17EF"/>
    <w:rsid w:val="003D2661"/>
    <w:rsid w:val="003D2C9E"/>
    <w:rsid w:val="003D38DE"/>
    <w:rsid w:val="003D3E77"/>
    <w:rsid w:val="003D409F"/>
    <w:rsid w:val="003D410A"/>
    <w:rsid w:val="003D4993"/>
    <w:rsid w:val="003D53B4"/>
    <w:rsid w:val="003D5932"/>
    <w:rsid w:val="003D5959"/>
    <w:rsid w:val="003D5A8E"/>
    <w:rsid w:val="003D62B2"/>
    <w:rsid w:val="003D62DF"/>
    <w:rsid w:val="003D63C6"/>
    <w:rsid w:val="003D63DF"/>
    <w:rsid w:val="003D63F3"/>
    <w:rsid w:val="003D6627"/>
    <w:rsid w:val="003D7487"/>
    <w:rsid w:val="003D7ED2"/>
    <w:rsid w:val="003E0536"/>
    <w:rsid w:val="003E0A06"/>
    <w:rsid w:val="003E1651"/>
    <w:rsid w:val="003E16A2"/>
    <w:rsid w:val="003E1D83"/>
    <w:rsid w:val="003E2414"/>
    <w:rsid w:val="003E27B4"/>
    <w:rsid w:val="003E27FC"/>
    <w:rsid w:val="003E30EF"/>
    <w:rsid w:val="003E31E3"/>
    <w:rsid w:val="003E36C9"/>
    <w:rsid w:val="003E3AEA"/>
    <w:rsid w:val="003E3B48"/>
    <w:rsid w:val="003E42A6"/>
    <w:rsid w:val="003E4551"/>
    <w:rsid w:val="003E4907"/>
    <w:rsid w:val="003E4E51"/>
    <w:rsid w:val="003E5224"/>
    <w:rsid w:val="003E55E7"/>
    <w:rsid w:val="003E5E97"/>
    <w:rsid w:val="003E5F7E"/>
    <w:rsid w:val="003E668D"/>
    <w:rsid w:val="003E6860"/>
    <w:rsid w:val="003E7B07"/>
    <w:rsid w:val="003E7B18"/>
    <w:rsid w:val="003F000C"/>
    <w:rsid w:val="003F0208"/>
    <w:rsid w:val="003F0A3A"/>
    <w:rsid w:val="003F0C1A"/>
    <w:rsid w:val="003F157A"/>
    <w:rsid w:val="003F1C21"/>
    <w:rsid w:val="003F1D69"/>
    <w:rsid w:val="003F210A"/>
    <w:rsid w:val="003F22B1"/>
    <w:rsid w:val="003F2748"/>
    <w:rsid w:val="003F27BA"/>
    <w:rsid w:val="003F2AC9"/>
    <w:rsid w:val="003F2F0F"/>
    <w:rsid w:val="003F3038"/>
    <w:rsid w:val="003F3488"/>
    <w:rsid w:val="003F36C5"/>
    <w:rsid w:val="003F39B2"/>
    <w:rsid w:val="003F4476"/>
    <w:rsid w:val="003F46FD"/>
    <w:rsid w:val="003F548D"/>
    <w:rsid w:val="003F5615"/>
    <w:rsid w:val="003F5C30"/>
    <w:rsid w:val="003F5DD7"/>
    <w:rsid w:val="003F66C0"/>
    <w:rsid w:val="003F674A"/>
    <w:rsid w:val="003F6A61"/>
    <w:rsid w:val="003F6C31"/>
    <w:rsid w:val="003F6E35"/>
    <w:rsid w:val="003F7637"/>
    <w:rsid w:val="003F7CEA"/>
    <w:rsid w:val="003F7EEB"/>
    <w:rsid w:val="004007A3"/>
    <w:rsid w:val="004009B9"/>
    <w:rsid w:val="00400A99"/>
    <w:rsid w:val="0040102B"/>
    <w:rsid w:val="00401090"/>
    <w:rsid w:val="00401511"/>
    <w:rsid w:val="004018F0"/>
    <w:rsid w:val="00401CE2"/>
    <w:rsid w:val="0040264A"/>
    <w:rsid w:val="00402EBE"/>
    <w:rsid w:val="004033FE"/>
    <w:rsid w:val="00403CE5"/>
    <w:rsid w:val="00403E24"/>
    <w:rsid w:val="00404603"/>
    <w:rsid w:val="0040484F"/>
    <w:rsid w:val="004048D7"/>
    <w:rsid w:val="00404CBC"/>
    <w:rsid w:val="00404EBB"/>
    <w:rsid w:val="004051F2"/>
    <w:rsid w:val="00405365"/>
    <w:rsid w:val="0040572D"/>
    <w:rsid w:val="004057CE"/>
    <w:rsid w:val="0040593B"/>
    <w:rsid w:val="0040626D"/>
    <w:rsid w:val="004062A3"/>
    <w:rsid w:val="004064FB"/>
    <w:rsid w:val="00406677"/>
    <w:rsid w:val="004068AB"/>
    <w:rsid w:val="00406A36"/>
    <w:rsid w:val="00406F1E"/>
    <w:rsid w:val="00406F53"/>
    <w:rsid w:val="00407462"/>
    <w:rsid w:val="004077B6"/>
    <w:rsid w:val="00407B0C"/>
    <w:rsid w:val="00407EEB"/>
    <w:rsid w:val="00407F59"/>
    <w:rsid w:val="00407F93"/>
    <w:rsid w:val="00410063"/>
    <w:rsid w:val="00411408"/>
    <w:rsid w:val="00411A53"/>
    <w:rsid w:val="00412539"/>
    <w:rsid w:val="00412A64"/>
    <w:rsid w:val="00412AA4"/>
    <w:rsid w:val="00412C0A"/>
    <w:rsid w:val="00413159"/>
    <w:rsid w:val="004135E7"/>
    <w:rsid w:val="004138D4"/>
    <w:rsid w:val="00413A77"/>
    <w:rsid w:val="00413E44"/>
    <w:rsid w:val="00414135"/>
    <w:rsid w:val="004148DC"/>
    <w:rsid w:val="00414F27"/>
    <w:rsid w:val="004150CB"/>
    <w:rsid w:val="004153B5"/>
    <w:rsid w:val="00415521"/>
    <w:rsid w:val="00415619"/>
    <w:rsid w:val="00415776"/>
    <w:rsid w:val="00415A53"/>
    <w:rsid w:val="00415FB7"/>
    <w:rsid w:val="004160BB"/>
    <w:rsid w:val="00416283"/>
    <w:rsid w:val="004163EF"/>
    <w:rsid w:val="00416429"/>
    <w:rsid w:val="00416BDF"/>
    <w:rsid w:val="00416D40"/>
    <w:rsid w:val="00416EFA"/>
    <w:rsid w:val="00416F62"/>
    <w:rsid w:val="004171A1"/>
    <w:rsid w:val="004171B3"/>
    <w:rsid w:val="00417230"/>
    <w:rsid w:val="004173A7"/>
    <w:rsid w:val="004179EF"/>
    <w:rsid w:val="00417CB9"/>
    <w:rsid w:val="00417EBB"/>
    <w:rsid w:val="004206E8"/>
    <w:rsid w:val="00420FAB"/>
    <w:rsid w:val="004219E7"/>
    <w:rsid w:val="0042211B"/>
    <w:rsid w:val="00422BBC"/>
    <w:rsid w:val="00422DDC"/>
    <w:rsid w:val="0042349E"/>
    <w:rsid w:val="00423901"/>
    <w:rsid w:val="004242D4"/>
    <w:rsid w:val="00425037"/>
    <w:rsid w:val="00425B47"/>
    <w:rsid w:val="00425FF3"/>
    <w:rsid w:val="00426411"/>
    <w:rsid w:val="0042644B"/>
    <w:rsid w:val="004266C5"/>
    <w:rsid w:val="00426725"/>
    <w:rsid w:val="00426792"/>
    <w:rsid w:val="004268E5"/>
    <w:rsid w:val="0042691A"/>
    <w:rsid w:val="00426A4C"/>
    <w:rsid w:val="00426A7A"/>
    <w:rsid w:val="00426DEF"/>
    <w:rsid w:val="00427788"/>
    <w:rsid w:val="0042782A"/>
    <w:rsid w:val="00427ADC"/>
    <w:rsid w:val="00427B1B"/>
    <w:rsid w:val="00427E0B"/>
    <w:rsid w:val="00427FA6"/>
    <w:rsid w:val="004306E3"/>
    <w:rsid w:val="004308D8"/>
    <w:rsid w:val="00430CC9"/>
    <w:rsid w:val="00431AB1"/>
    <w:rsid w:val="00431F3D"/>
    <w:rsid w:val="00432060"/>
    <w:rsid w:val="00432135"/>
    <w:rsid w:val="0043219E"/>
    <w:rsid w:val="00432254"/>
    <w:rsid w:val="004322BA"/>
    <w:rsid w:val="00432D35"/>
    <w:rsid w:val="00433884"/>
    <w:rsid w:val="00433BC7"/>
    <w:rsid w:val="00433ED5"/>
    <w:rsid w:val="00433F27"/>
    <w:rsid w:val="0043457A"/>
    <w:rsid w:val="004347C6"/>
    <w:rsid w:val="00434CE1"/>
    <w:rsid w:val="00434F92"/>
    <w:rsid w:val="00435308"/>
    <w:rsid w:val="00435612"/>
    <w:rsid w:val="004365C4"/>
    <w:rsid w:val="00436630"/>
    <w:rsid w:val="004374BB"/>
    <w:rsid w:val="00437937"/>
    <w:rsid w:val="00437ACB"/>
    <w:rsid w:val="00437C85"/>
    <w:rsid w:val="004403CE"/>
    <w:rsid w:val="004405E4"/>
    <w:rsid w:val="00440983"/>
    <w:rsid w:val="004409BF"/>
    <w:rsid w:val="0044162C"/>
    <w:rsid w:val="00441898"/>
    <w:rsid w:val="00441B2B"/>
    <w:rsid w:val="00441C83"/>
    <w:rsid w:val="00441D6E"/>
    <w:rsid w:val="00441E6E"/>
    <w:rsid w:val="00441FB5"/>
    <w:rsid w:val="004420A2"/>
    <w:rsid w:val="004432D7"/>
    <w:rsid w:val="00443311"/>
    <w:rsid w:val="00443469"/>
    <w:rsid w:val="0044402A"/>
    <w:rsid w:val="004440A5"/>
    <w:rsid w:val="0044413F"/>
    <w:rsid w:val="004444AE"/>
    <w:rsid w:val="00444BCC"/>
    <w:rsid w:val="00445BBE"/>
    <w:rsid w:val="00445C60"/>
    <w:rsid w:val="00447565"/>
    <w:rsid w:val="0044767C"/>
    <w:rsid w:val="004478D9"/>
    <w:rsid w:val="00447B82"/>
    <w:rsid w:val="00447B88"/>
    <w:rsid w:val="004502ED"/>
    <w:rsid w:val="00450DEC"/>
    <w:rsid w:val="00450EC6"/>
    <w:rsid w:val="00451C04"/>
    <w:rsid w:val="004520DD"/>
    <w:rsid w:val="00452181"/>
    <w:rsid w:val="00452363"/>
    <w:rsid w:val="004527E4"/>
    <w:rsid w:val="00452BDF"/>
    <w:rsid w:val="00452C72"/>
    <w:rsid w:val="00452FFD"/>
    <w:rsid w:val="00453C1F"/>
    <w:rsid w:val="0045423E"/>
    <w:rsid w:val="00454304"/>
    <w:rsid w:val="00454414"/>
    <w:rsid w:val="00454A05"/>
    <w:rsid w:val="00454CCA"/>
    <w:rsid w:val="00454D3C"/>
    <w:rsid w:val="00454D9C"/>
    <w:rsid w:val="00454E64"/>
    <w:rsid w:val="0045557B"/>
    <w:rsid w:val="00455CEB"/>
    <w:rsid w:val="00455E49"/>
    <w:rsid w:val="00455EB8"/>
    <w:rsid w:val="00455EC8"/>
    <w:rsid w:val="0045636E"/>
    <w:rsid w:val="004565DE"/>
    <w:rsid w:val="0045661C"/>
    <w:rsid w:val="00456A8E"/>
    <w:rsid w:val="00456B24"/>
    <w:rsid w:val="00456DA0"/>
    <w:rsid w:val="00456E79"/>
    <w:rsid w:val="004572CF"/>
    <w:rsid w:val="00457C5F"/>
    <w:rsid w:val="00457DF0"/>
    <w:rsid w:val="0046055F"/>
    <w:rsid w:val="00460862"/>
    <w:rsid w:val="00460CC0"/>
    <w:rsid w:val="004613A0"/>
    <w:rsid w:val="0046140E"/>
    <w:rsid w:val="004621D9"/>
    <w:rsid w:val="0046243F"/>
    <w:rsid w:val="00462692"/>
    <w:rsid w:val="00462C9E"/>
    <w:rsid w:val="0046348E"/>
    <w:rsid w:val="00463498"/>
    <w:rsid w:val="00463A2C"/>
    <w:rsid w:val="00463B17"/>
    <w:rsid w:val="00463E83"/>
    <w:rsid w:val="00463F1D"/>
    <w:rsid w:val="004649E2"/>
    <w:rsid w:val="00464E01"/>
    <w:rsid w:val="00464E6F"/>
    <w:rsid w:val="00465000"/>
    <w:rsid w:val="00465001"/>
    <w:rsid w:val="00466003"/>
    <w:rsid w:val="004662D7"/>
    <w:rsid w:val="00466369"/>
    <w:rsid w:val="004666BF"/>
    <w:rsid w:val="0046693C"/>
    <w:rsid w:val="0046709B"/>
    <w:rsid w:val="00467127"/>
    <w:rsid w:val="004673DF"/>
    <w:rsid w:val="004674DD"/>
    <w:rsid w:val="00467561"/>
    <w:rsid w:val="00467843"/>
    <w:rsid w:val="004702BB"/>
    <w:rsid w:val="00470AF8"/>
    <w:rsid w:val="0047163C"/>
    <w:rsid w:val="00471BD8"/>
    <w:rsid w:val="00471F0C"/>
    <w:rsid w:val="00472210"/>
    <w:rsid w:val="00472422"/>
    <w:rsid w:val="004724A4"/>
    <w:rsid w:val="00472540"/>
    <w:rsid w:val="004726B4"/>
    <w:rsid w:val="0047313E"/>
    <w:rsid w:val="004731D1"/>
    <w:rsid w:val="004735C2"/>
    <w:rsid w:val="0047369C"/>
    <w:rsid w:val="0047398A"/>
    <w:rsid w:val="00473D1E"/>
    <w:rsid w:val="00473F57"/>
    <w:rsid w:val="004743B1"/>
    <w:rsid w:val="0047484C"/>
    <w:rsid w:val="00475665"/>
    <w:rsid w:val="004756FF"/>
    <w:rsid w:val="0047570A"/>
    <w:rsid w:val="00475D04"/>
    <w:rsid w:val="00475E13"/>
    <w:rsid w:val="00476968"/>
    <w:rsid w:val="00476CE0"/>
    <w:rsid w:val="00477962"/>
    <w:rsid w:val="00477FAA"/>
    <w:rsid w:val="0048003C"/>
    <w:rsid w:val="004800BB"/>
    <w:rsid w:val="00480327"/>
    <w:rsid w:val="00480390"/>
    <w:rsid w:val="00480522"/>
    <w:rsid w:val="0048064D"/>
    <w:rsid w:val="00480C39"/>
    <w:rsid w:val="00480DC3"/>
    <w:rsid w:val="004815BE"/>
    <w:rsid w:val="0048171B"/>
    <w:rsid w:val="004817DF"/>
    <w:rsid w:val="0048194E"/>
    <w:rsid w:val="004825B3"/>
    <w:rsid w:val="00482C9E"/>
    <w:rsid w:val="00483016"/>
    <w:rsid w:val="00483125"/>
    <w:rsid w:val="004833E1"/>
    <w:rsid w:val="004838C0"/>
    <w:rsid w:val="00483DBF"/>
    <w:rsid w:val="00483F8F"/>
    <w:rsid w:val="00484548"/>
    <w:rsid w:val="004857D4"/>
    <w:rsid w:val="00485928"/>
    <w:rsid w:val="00485E29"/>
    <w:rsid w:val="00485EEF"/>
    <w:rsid w:val="00485F60"/>
    <w:rsid w:val="004861B8"/>
    <w:rsid w:val="00486206"/>
    <w:rsid w:val="004866BA"/>
    <w:rsid w:val="00486EE3"/>
    <w:rsid w:val="00487128"/>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56A"/>
    <w:rsid w:val="004928E6"/>
    <w:rsid w:val="00492A65"/>
    <w:rsid w:val="00492AFD"/>
    <w:rsid w:val="00492DD0"/>
    <w:rsid w:val="0049308F"/>
    <w:rsid w:val="0049319C"/>
    <w:rsid w:val="00493A0C"/>
    <w:rsid w:val="004941C1"/>
    <w:rsid w:val="00494417"/>
    <w:rsid w:val="00494514"/>
    <w:rsid w:val="00494A3C"/>
    <w:rsid w:val="00495B49"/>
    <w:rsid w:val="00496556"/>
    <w:rsid w:val="0049682C"/>
    <w:rsid w:val="00496EB5"/>
    <w:rsid w:val="004A037D"/>
    <w:rsid w:val="004A0403"/>
    <w:rsid w:val="004A0785"/>
    <w:rsid w:val="004A0E1D"/>
    <w:rsid w:val="004A1916"/>
    <w:rsid w:val="004A1D64"/>
    <w:rsid w:val="004A1EFF"/>
    <w:rsid w:val="004A28B2"/>
    <w:rsid w:val="004A2A5F"/>
    <w:rsid w:val="004A2A8F"/>
    <w:rsid w:val="004A2B53"/>
    <w:rsid w:val="004A2E2C"/>
    <w:rsid w:val="004A2F75"/>
    <w:rsid w:val="004A2F99"/>
    <w:rsid w:val="004A3846"/>
    <w:rsid w:val="004A39C4"/>
    <w:rsid w:val="004A3A1A"/>
    <w:rsid w:val="004A3BCD"/>
    <w:rsid w:val="004A3FA1"/>
    <w:rsid w:val="004A4CFA"/>
    <w:rsid w:val="004A4F84"/>
    <w:rsid w:val="004A563F"/>
    <w:rsid w:val="004A5B1A"/>
    <w:rsid w:val="004A65B8"/>
    <w:rsid w:val="004A6803"/>
    <w:rsid w:val="004A6E85"/>
    <w:rsid w:val="004A75EF"/>
    <w:rsid w:val="004A7CE7"/>
    <w:rsid w:val="004A7ED0"/>
    <w:rsid w:val="004B17C8"/>
    <w:rsid w:val="004B1B39"/>
    <w:rsid w:val="004B1B89"/>
    <w:rsid w:val="004B1CDE"/>
    <w:rsid w:val="004B2214"/>
    <w:rsid w:val="004B2886"/>
    <w:rsid w:val="004B2B8D"/>
    <w:rsid w:val="004B2D5B"/>
    <w:rsid w:val="004B33F1"/>
    <w:rsid w:val="004B362B"/>
    <w:rsid w:val="004B3B2F"/>
    <w:rsid w:val="004B3C46"/>
    <w:rsid w:val="004B41CA"/>
    <w:rsid w:val="004B45C6"/>
    <w:rsid w:val="004B4FCF"/>
    <w:rsid w:val="004B541E"/>
    <w:rsid w:val="004B58C0"/>
    <w:rsid w:val="004B58EC"/>
    <w:rsid w:val="004B5B9E"/>
    <w:rsid w:val="004B5D9F"/>
    <w:rsid w:val="004B62DA"/>
    <w:rsid w:val="004B6417"/>
    <w:rsid w:val="004B682E"/>
    <w:rsid w:val="004B6ACA"/>
    <w:rsid w:val="004B74D9"/>
    <w:rsid w:val="004B76E2"/>
    <w:rsid w:val="004B77A5"/>
    <w:rsid w:val="004B7A11"/>
    <w:rsid w:val="004C01E2"/>
    <w:rsid w:val="004C07D1"/>
    <w:rsid w:val="004C0C19"/>
    <w:rsid w:val="004C0F5B"/>
    <w:rsid w:val="004C1E05"/>
    <w:rsid w:val="004C251A"/>
    <w:rsid w:val="004C2682"/>
    <w:rsid w:val="004C2AF3"/>
    <w:rsid w:val="004C2C7A"/>
    <w:rsid w:val="004C2CE2"/>
    <w:rsid w:val="004C34E2"/>
    <w:rsid w:val="004C3658"/>
    <w:rsid w:val="004C36F6"/>
    <w:rsid w:val="004C379E"/>
    <w:rsid w:val="004C3C96"/>
    <w:rsid w:val="004C3D67"/>
    <w:rsid w:val="004C4661"/>
    <w:rsid w:val="004C4E43"/>
    <w:rsid w:val="004C522D"/>
    <w:rsid w:val="004C5428"/>
    <w:rsid w:val="004C54A5"/>
    <w:rsid w:val="004C6275"/>
    <w:rsid w:val="004C6388"/>
    <w:rsid w:val="004C68BF"/>
    <w:rsid w:val="004C755D"/>
    <w:rsid w:val="004C7AEC"/>
    <w:rsid w:val="004D02B2"/>
    <w:rsid w:val="004D0597"/>
    <w:rsid w:val="004D07DF"/>
    <w:rsid w:val="004D0E55"/>
    <w:rsid w:val="004D0FB6"/>
    <w:rsid w:val="004D1414"/>
    <w:rsid w:val="004D1607"/>
    <w:rsid w:val="004D168A"/>
    <w:rsid w:val="004D1F6B"/>
    <w:rsid w:val="004D2898"/>
    <w:rsid w:val="004D2AE1"/>
    <w:rsid w:val="004D394D"/>
    <w:rsid w:val="004D409A"/>
    <w:rsid w:val="004D4272"/>
    <w:rsid w:val="004D470A"/>
    <w:rsid w:val="004D482B"/>
    <w:rsid w:val="004D4834"/>
    <w:rsid w:val="004D4AC9"/>
    <w:rsid w:val="004D4B6C"/>
    <w:rsid w:val="004D508C"/>
    <w:rsid w:val="004D5317"/>
    <w:rsid w:val="004D55AC"/>
    <w:rsid w:val="004D55F5"/>
    <w:rsid w:val="004D5DC7"/>
    <w:rsid w:val="004D604C"/>
    <w:rsid w:val="004D65D4"/>
    <w:rsid w:val="004D66D3"/>
    <w:rsid w:val="004D6B56"/>
    <w:rsid w:val="004D7205"/>
    <w:rsid w:val="004D751B"/>
    <w:rsid w:val="004D76F7"/>
    <w:rsid w:val="004D776A"/>
    <w:rsid w:val="004D7A21"/>
    <w:rsid w:val="004D7A6E"/>
    <w:rsid w:val="004D7CC3"/>
    <w:rsid w:val="004D7E62"/>
    <w:rsid w:val="004E0248"/>
    <w:rsid w:val="004E040F"/>
    <w:rsid w:val="004E0F7D"/>
    <w:rsid w:val="004E1070"/>
    <w:rsid w:val="004E149B"/>
    <w:rsid w:val="004E14DD"/>
    <w:rsid w:val="004E20B1"/>
    <w:rsid w:val="004E20B8"/>
    <w:rsid w:val="004E2AEE"/>
    <w:rsid w:val="004E32BD"/>
    <w:rsid w:val="004E335A"/>
    <w:rsid w:val="004E33B7"/>
    <w:rsid w:val="004E3A9B"/>
    <w:rsid w:val="004E3E1C"/>
    <w:rsid w:val="004E432F"/>
    <w:rsid w:val="004E46B9"/>
    <w:rsid w:val="004E4B4A"/>
    <w:rsid w:val="004E4C77"/>
    <w:rsid w:val="004E59B2"/>
    <w:rsid w:val="004E5D50"/>
    <w:rsid w:val="004E5DC6"/>
    <w:rsid w:val="004E5DCB"/>
    <w:rsid w:val="004E5E5D"/>
    <w:rsid w:val="004E61E4"/>
    <w:rsid w:val="004E6603"/>
    <w:rsid w:val="004E6EF0"/>
    <w:rsid w:val="004E7012"/>
    <w:rsid w:val="004E7094"/>
    <w:rsid w:val="004E728C"/>
    <w:rsid w:val="004E7554"/>
    <w:rsid w:val="004E7FFB"/>
    <w:rsid w:val="004F0552"/>
    <w:rsid w:val="004F143B"/>
    <w:rsid w:val="004F1581"/>
    <w:rsid w:val="004F1FCE"/>
    <w:rsid w:val="004F1FF0"/>
    <w:rsid w:val="004F26A7"/>
    <w:rsid w:val="004F302A"/>
    <w:rsid w:val="004F30E6"/>
    <w:rsid w:val="004F32F1"/>
    <w:rsid w:val="004F34D7"/>
    <w:rsid w:val="004F374D"/>
    <w:rsid w:val="004F377F"/>
    <w:rsid w:val="004F37B9"/>
    <w:rsid w:val="004F390C"/>
    <w:rsid w:val="004F4686"/>
    <w:rsid w:val="004F48E0"/>
    <w:rsid w:val="004F4CC2"/>
    <w:rsid w:val="004F4D3C"/>
    <w:rsid w:val="004F50E6"/>
    <w:rsid w:val="004F5373"/>
    <w:rsid w:val="004F54A9"/>
    <w:rsid w:val="004F54CB"/>
    <w:rsid w:val="004F54E1"/>
    <w:rsid w:val="004F54FB"/>
    <w:rsid w:val="004F6587"/>
    <w:rsid w:val="004F71CF"/>
    <w:rsid w:val="004F754A"/>
    <w:rsid w:val="004F76A5"/>
    <w:rsid w:val="005004A3"/>
    <w:rsid w:val="0050078B"/>
    <w:rsid w:val="00500ECF"/>
    <w:rsid w:val="0050127F"/>
    <w:rsid w:val="00501384"/>
    <w:rsid w:val="005015A1"/>
    <w:rsid w:val="00501618"/>
    <w:rsid w:val="00501A1D"/>
    <w:rsid w:val="00501C55"/>
    <w:rsid w:val="00501D77"/>
    <w:rsid w:val="00501EFC"/>
    <w:rsid w:val="00501FE8"/>
    <w:rsid w:val="00501FF7"/>
    <w:rsid w:val="00501FFB"/>
    <w:rsid w:val="00502121"/>
    <w:rsid w:val="0050304F"/>
    <w:rsid w:val="005034D6"/>
    <w:rsid w:val="005036C1"/>
    <w:rsid w:val="0050380C"/>
    <w:rsid w:val="00503A3B"/>
    <w:rsid w:val="00503ADC"/>
    <w:rsid w:val="00503C57"/>
    <w:rsid w:val="00503EB7"/>
    <w:rsid w:val="00503F86"/>
    <w:rsid w:val="00503FD6"/>
    <w:rsid w:val="0050406F"/>
    <w:rsid w:val="0050411B"/>
    <w:rsid w:val="005046D7"/>
    <w:rsid w:val="005047F1"/>
    <w:rsid w:val="005049EE"/>
    <w:rsid w:val="00504A7D"/>
    <w:rsid w:val="0050516F"/>
    <w:rsid w:val="005052A6"/>
    <w:rsid w:val="00505435"/>
    <w:rsid w:val="005055DE"/>
    <w:rsid w:val="00505C08"/>
    <w:rsid w:val="00505D4E"/>
    <w:rsid w:val="00505F97"/>
    <w:rsid w:val="00506167"/>
    <w:rsid w:val="005065D2"/>
    <w:rsid w:val="005069B1"/>
    <w:rsid w:val="005069C8"/>
    <w:rsid w:val="00507A07"/>
    <w:rsid w:val="005103D9"/>
    <w:rsid w:val="00510453"/>
    <w:rsid w:val="005105AB"/>
    <w:rsid w:val="005105C7"/>
    <w:rsid w:val="005107E8"/>
    <w:rsid w:val="0051164B"/>
    <w:rsid w:val="00511CEE"/>
    <w:rsid w:val="00512AB6"/>
    <w:rsid w:val="00513302"/>
    <w:rsid w:val="0051336D"/>
    <w:rsid w:val="005134CF"/>
    <w:rsid w:val="00513B03"/>
    <w:rsid w:val="0051453A"/>
    <w:rsid w:val="005147E8"/>
    <w:rsid w:val="00514821"/>
    <w:rsid w:val="0051599F"/>
    <w:rsid w:val="0051623C"/>
    <w:rsid w:val="00516333"/>
    <w:rsid w:val="00516DC9"/>
    <w:rsid w:val="00517314"/>
    <w:rsid w:val="0051759A"/>
    <w:rsid w:val="00520899"/>
    <w:rsid w:val="00520D0D"/>
    <w:rsid w:val="0052108F"/>
    <w:rsid w:val="00521219"/>
    <w:rsid w:val="0052124C"/>
    <w:rsid w:val="00521567"/>
    <w:rsid w:val="00521D65"/>
    <w:rsid w:val="00521F12"/>
    <w:rsid w:val="0052200C"/>
    <w:rsid w:val="005222EE"/>
    <w:rsid w:val="005227AB"/>
    <w:rsid w:val="00522BE4"/>
    <w:rsid w:val="00522C87"/>
    <w:rsid w:val="00522F57"/>
    <w:rsid w:val="0052340A"/>
    <w:rsid w:val="00524448"/>
    <w:rsid w:val="00524802"/>
    <w:rsid w:val="00524A47"/>
    <w:rsid w:val="00524D08"/>
    <w:rsid w:val="005251EB"/>
    <w:rsid w:val="005254ED"/>
    <w:rsid w:val="005254FD"/>
    <w:rsid w:val="0052565D"/>
    <w:rsid w:val="00525D88"/>
    <w:rsid w:val="00526293"/>
    <w:rsid w:val="005266C8"/>
    <w:rsid w:val="0052691D"/>
    <w:rsid w:val="00526AA8"/>
    <w:rsid w:val="00526E88"/>
    <w:rsid w:val="005272FB"/>
    <w:rsid w:val="00527A5C"/>
    <w:rsid w:val="00527DEE"/>
    <w:rsid w:val="005305B4"/>
    <w:rsid w:val="00530610"/>
    <w:rsid w:val="00530BFE"/>
    <w:rsid w:val="00531429"/>
    <w:rsid w:val="005315B9"/>
    <w:rsid w:val="005317AA"/>
    <w:rsid w:val="005318AB"/>
    <w:rsid w:val="00531E11"/>
    <w:rsid w:val="00532036"/>
    <w:rsid w:val="0053249A"/>
    <w:rsid w:val="005338A6"/>
    <w:rsid w:val="00533B09"/>
    <w:rsid w:val="005344F0"/>
    <w:rsid w:val="0053493A"/>
    <w:rsid w:val="00534D7C"/>
    <w:rsid w:val="00534DAA"/>
    <w:rsid w:val="00534F59"/>
    <w:rsid w:val="00535598"/>
    <w:rsid w:val="005356EF"/>
    <w:rsid w:val="00535911"/>
    <w:rsid w:val="00535F00"/>
    <w:rsid w:val="00536381"/>
    <w:rsid w:val="005367AE"/>
    <w:rsid w:val="005368C3"/>
    <w:rsid w:val="00536A59"/>
    <w:rsid w:val="00536B4E"/>
    <w:rsid w:val="00536E89"/>
    <w:rsid w:val="0053723E"/>
    <w:rsid w:val="0053739B"/>
    <w:rsid w:val="005374F9"/>
    <w:rsid w:val="00537C7C"/>
    <w:rsid w:val="005400C0"/>
    <w:rsid w:val="00540663"/>
    <w:rsid w:val="005407E6"/>
    <w:rsid w:val="00540BC7"/>
    <w:rsid w:val="00540F8E"/>
    <w:rsid w:val="0054123E"/>
    <w:rsid w:val="005416FF"/>
    <w:rsid w:val="00541C29"/>
    <w:rsid w:val="00541EA0"/>
    <w:rsid w:val="005423CC"/>
    <w:rsid w:val="00542681"/>
    <w:rsid w:val="00542893"/>
    <w:rsid w:val="0054289C"/>
    <w:rsid w:val="00542B37"/>
    <w:rsid w:val="005431E0"/>
    <w:rsid w:val="00543B50"/>
    <w:rsid w:val="00543F89"/>
    <w:rsid w:val="00544040"/>
    <w:rsid w:val="00544128"/>
    <w:rsid w:val="005441F8"/>
    <w:rsid w:val="00544490"/>
    <w:rsid w:val="00544628"/>
    <w:rsid w:val="00544C2E"/>
    <w:rsid w:val="00544EA2"/>
    <w:rsid w:val="0054592F"/>
    <w:rsid w:val="00545B0E"/>
    <w:rsid w:val="00545E64"/>
    <w:rsid w:val="00546156"/>
    <w:rsid w:val="005461D2"/>
    <w:rsid w:val="00546775"/>
    <w:rsid w:val="00547096"/>
    <w:rsid w:val="005471DE"/>
    <w:rsid w:val="00547CA2"/>
    <w:rsid w:val="00547E21"/>
    <w:rsid w:val="00547ECF"/>
    <w:rsid w:val="00550112"/>
    <w:rsid w:val="00550A9F"/>
    <w:rsid w:val="00550E43"/>
    <w:rsid w:val="005511EA"/>
    <w:rsid w:val="00551BF9"/>
    <w:rsid w:val="00551DFB"/>
    <w:rsid w:val="00552341"/>
    <w:rsid w:val="00552545"/>
    <w:rsid w:val="005529CB"/>
    <w:rsid w:val="00552D27"/>
    <w:rsid w:val="0055302D"/>
    <w:rsid w:val="00553714"/>
    <w:rsid w:val="005544D8"/>
    <w:rsid w:val="00554796"/>
    <w:rsid w:val="00554B05"/>
    <w:rsid w:val="00554BD5"/>
    <w:rsid w:val="00554CCB"/>
    <w:rsid w:val="00554FA1"/>
    <w:rsid w:val="00555268"/>
    <w:rsid w:val="0055604C"/>
    <w:rsid w:val="0055699A"/>
    <w:rsid w:val="00556AE4"/>
    <w:rsid w:val="00556B0E"/>
    <w:rsid w:val="00556F09"/>
    <w:rsid w:val="00557203"/>
    <w:rsid w:val="00557796"/>
    <w:rsid w:val="00557AB9"/>
    <w:rsid w:val="00557E9E"/>
    <w:rsid w:val="00560249"/>
    <w:rsid w:val="005602C1"/>
    <w:rsid w:val="005605DF"/>
    <w:rsid w:val="0056142D"/>
    <w:rsid w:val="0056156D"/>
    <w:rsid w:val="00561572"/>
    <w:rsid w:val="00561B0C"/>
    <w:rsid w:val="00562506"/>
    <w:rsid w:val="00562B50"/>
    <w:rsid w:val="00562BA1"/>
    <w:rsid w:val="00562CC9"/>
    <w:rsid w:val="00562D1B"/>
    <w:rsid w:val="00562F28"/>
    <w:rsid w:val="0056335D"/>
    <w:rsid w:val="00563B3E"/>
    <w:rsid w:val="00563BE0"/>
    <w:rsid w:val="0056403B"/>
    <w:rsid w:val="005648B5"/>
    <w:rsid w:val="005649E9"/>
    <w:rsid w:val="00564B19"/>
    <w:rsid w:val="00564D25"/>
    <w:rsid w:val="00564F9A"/>
    <w:rsid w:val="005652DE"/>
    <w:rsid w:val="00565516"/>
    <w:rsid w:val="0056571A"/>
    <w:rsid w:val="00565A60"/>
    <w:rsid w:val="00565B77"/>
    <w:rsid w:val="00565E3A"/>
    <w:rsid w:val="00566018"/>
    <w:rsid w:val="00566033"/>
    <w:rsid w:val="00566153"/>
    <w:rsid w:val="005662A7"/>
    <w:rsid w:val="0056630E"/>
    <w:rsid w:val="0056659C"/>
    <w:rsid w:val="00566638"/>
    <w:rsid w:val="0056667E"/>
    <w:rsid w:val="005667A2"/>
    <w:rsid w:val="00566B2E"/>
    <w:rsid w:val="00566BC8"/>
    <w:rsid w:val="00567C5D"/>
    <w:rsid w:val="00567E51"/>
    <w:rsid w:val="00570214"/>
    <w:rsid w:val="00570A01"/>
    <w:rsid w:val="00570DE7"/>
    <w:rsid w:val="0057169F"/>
    <w:rsid w:val="00571D4C"/>
    <w:rsid w:val="00572252"/>
    <w:rsid w:val="00572467"/>
    <w:rsid w:val="00572CB7"/>
    <w:rsid w:val="00572E7E"/>
    <w:rsid w:val="00572F47"/>
    <w:rsid w:val="00573202"/>
    <w:rsid w:val="00573246"/>
    <w:rsid w:val="00573778"/>
    <w:rsid w:val="00573838"/>
    <w:rsid w:val="00573A37"/>
    <w:rsid w:val="00573C50"/>
    <w:rsid w:val="0057418A"/>
    <w:rsid w:val="00574D0C"/>
    <w:rsid w:val="00574DEA"/>
    <w:rsid w:val="005751B4"/>
    <w:rsid w:val="005757E0"/>
    <w:rsid w:val="0057600D"/>
    <w:rsid w:val="005762F0"/>
    <w:rsid w:val="00576316"/>
    <w:rsid w:val="00576C22"/>
    <w:rsid w:val="0057711E"/>
    <w:rsid w:val="005776F3"/>
    <w:rsid w:val="00577A82"/>
    <w:rsid w:val="00580196"/>
    <w:rsid w:val="005803DF"/>
    <w:rsid w:val="0058082C"/>
    <w:rsid w:val="00580E1A"/>
    <w:rsid w:val="00580EBD"/>
    <w:rsid w:val="00580F03"/>
    <w:rsid w:val="00581605"/>
    <w:rsid w:val="00581C8D"/>
    <w:rsid w:val="00582600"/>
    <w:rsid w:val="0058265F"/>
    <w:rsid w:val="005827AD"/>
    <w:rsid w:val="00582981"/>
    <w:rsid w:val="00583172"/>
    <w:rsid w:val="00583310"/>
    <w:rsid w:val="0058332B"/>
    <w:rsid w:val="0058343A"/>
    <w:rsid w:val="00583AE6"/>
    <w:rsid w:val="00583B24"/>
    <w:rsid w:val="00583F4C"/>
    <w:rsid w:val="0058411C"/>
    <w:rsid w:val="00584A99"/>
    <w:rsid w:val="00584B2A"/>
    <w:rsid w:val="0058513C"/>
    <w:rsid w:val="00585507"/>
    <w:rsid w:val="00585ABB"/>
    <w:rsid w:val="00585C3B"/>
    <w:rsid w:val="00586D5B"/>
    <w:rsid w:val="00586D79"/>
    <w:rsid w:val="00586F63"/>
    <w:rsid w:val="005874CF"/>
    <w:rsid w:val="00590987"/>
    <w:rsid w:val="00590994"/>
    <w:rsid w:val="00590D2D"/>
    <w:rsid w:val="00591E93"/>
    <w:rsid w:val="00591FF1"/>
    <w:rsid w:val="00592361"/>
    <w:rsid w:val="00592925"/>
    <w:rsid w:val="00592B95"/>
    <w:rsid w:val="00592BF6"/>
    <w:rsid w:val="00593169"/>
    <w:rsid w:val="00593712"/>
    <w:rsid w:val="00593CB5"/>
    <w:rsid w:val="00594050"/>
    <w:rsid w:val="0059411F"/>
    <w:rsid w:val="00594389"/>
    <w:rsid w:val="00594410"/>
    <w:rsid w:val="00594A78"/>
    <w:rsid w:val="00595A65"/>
    <w:rsid w:val="00596D31"/>
    <w:rsid w:val="00596E02"/>
    <w:rsid w:val="0059781B"/>
    <w:rsid w:val="0059799E"/>
    <w:rsid w:val="005A014D"/>
    <w:rsid w:val="005A0793"/>
    <w:rsid w:val="005A0CC2"/>
    <w:rsid w:val="005A0D38"/>
    <w:rsid w:val="005A0D66"/>
    <w:rsid w:val="005A0F88"/>
    <w:rsid w:val="005A1B03"/>
    <w:rsid w:val="005A1FA2"/>
    <w:rsid w:val="005A2643"/>
    <w:rsid w:val="005A2708"/>
    <w:rsid w:val="005A2EC7"/>
    <w:rsid w:val="005A32F9"/>
    <w:rsid w:val="005A5254"/>
    <w:rsid w:val="005A5319"/>
    <w:rsid w:val="005A5370"/>
    <w:rsid w:val="005A53B0"/>
    <w:rsid w:val="005A53F1"/>
    <w:rsid w:val="005A5E0F"/>
    <w:rsid w:val="005A6282"/>
    <w:rsid w:val="005A6356"/>
    <w:rsid w:val="005A688B"/>
    <w:rsid w:val="005A6D76"/>
    <w:rsid w:val="005A71E6"/>
    <w:rsid w:val="005A7212"/>
    <w:rsid w:val="005A7346"/>
    <w:rsid w:val="005A7567"/>
    <w:rsid w:val="005A7817"/>
    <w:rsid w:val="005A783D"/>
    <w:rsid w:val="005B00A4"/>
    <w:rsid w:val="005B00D1"/>
    <w:rsid w:val="005B01D0"/>
    <w:rsid w:val="005B0281"/>
    <w:rsid w:val="005B0B1B"/>
    <w:rsid w:val="005B0B26"/>
    <w:rsid w:val="005B0E16"/>
    <w:rsid w:val="005B149C"/>
    <w:rsid w:val="005B1C7E"/>
    <w:rsid w:val="005B2DA0"/>
    <w:rsid w:val="005B3426"/>
    <w:rsid w:val="005B36CF"/>
    <w:rsid w:val="005B3AA0"/>
    <w:rsid w:val="005B420F"/>
    <w:rsid w:val="005B4537"/>
    <w:rsid w:val="005B51A8"/>
    <w:rsid w:val="005B538B"/>
    <w:rsid w:val="005B5423"/>
    <w:rsid w:val="005B5AFD"/>
    <w:rsid w:val="005B6107"/>
    <w:rsid w:val="005B6CFB"/>
    <w:rsid w:val="005B6EE0"/>
    <w:rsid w:val="005B7047"/>
    <w:rsid w:val="005C023C"/>
    <w:rsid w:val="005C0941"/>
    <w:rsid w:val="005C0B3F"/>
    <w:rsid w:val="005C0B7C"/>
    <w:rsid w:val="005C1117"/>
    <w:rsid w:val="005C15E6"/>
    <w:rsid w:val="005C19B2"/>
    <w:rsid w:val="005C1B37"/>
    <w:rsid w:val="005C20D4"/>
    <w:rsid w:val="005C2330"/>
    <w:rsid w:val="005C2CE5"/>
    <w:rsid w:val="005C3314"/>
    <w:rsid w:val="005C3629"/>
    <w:rsid w:val="005C3ADA"/>
    <w:rsid w:val="005C3E4F"/>
    <w:rsid w:val="005C43D4"/>
    <w:rsid w:val="005C4753"/>
    <w:rsid w:val="005C49BC"/>
    <w:rsid w:val="005C4EBF"/>
    <w:rsid w:val="005C50DA"/>
    <w:rsid w:val="005C58D9"/>
    <w:rsid w:val="005C6105"/>
    <w:rsid w:val="005C6972"/>
    <w:rsid w:val="005C704B"/>
    <w:rsid w:val="005C75AB"/>
    <w:rsid w:val="005C7797"/>
    <w:rsid w:val="005C7842"/>
    <w:rsid w:val="005C78F1"/>
    <w:rsid w:val="005C7AC8"/>
    <w:rsid w:val="005D11A3"/>
    <w:rsid w:val="005D182D"/>
    <w:rsid w:val="005D1A1D"/>
    <w:rsid w:val="005D2BE2"/>
    <w:rsid w:val="005D2CE9"/>
    <w:rsid w:val="005D34ED"/>
    <w:rsid w:val="005D36E7"/>
    <w:rsid w:val="005D3995"/>
    <w:rsid w:val="005D3D60"/>
    <w:rsid w:val="005D41BF"/>
    <w:rsid w:val="005D4AE2"/>
    <w:rsid w:val="005D4E20"/>
    <w:rsid w:val="005D51C1"/>
    <w:rsid w:val="005D57CC"/>
    <w:rsid w:val="005D5803"/>
    <w:rsid w:val="005D587D"/>
    <w:rsid w:val="005D603C"/>
    <w:rsid w:val="005D645B"/>
    <w:rsid w:val="005D69DF"/>
    <w:rsid w:val="005D6EB9"/>
    <w:rsid w:val="005D6ED9"/>
    <w:rsid w:val="005D78C5"/>
    <w:rsid w:val="005D793F"/>
    <w:rsid w:val="005D7B98"/>
    <w:rsid w:val="005D7BFB"/>
    <w:rsid w:val="005D7D12"/>
    <w:rsid w:val="005E02ED"/>
    <w:rsid w:val="005E0C87"/>
    <w:rsid w:val="005E1215"/>
    <w:rsid w:val="005E1379"/>
    <w:rsid w:val="005E1609"/>
    <w:rsid w:val="005E17CE"/>
    <w:rsid w:val="005E1A18"/>
    <w:rsid w:val="005E2109"/>
    <w:rsid w:val="005E21B5"/>
    <w:rsid w:val="005E2658"/>
    <w:rsid w:val="005E2801"/>
    <w:rsid w:val="005E2B1C"/>
    <w:rsid w:val="005E309D"/>
    <w:rsid w:val="005E3527"/>
    <w:rsid w:val="005E3A2C"/>
    <w:rsid w:val="005E3C83"/>
    <w:rsid w:val="005E3DA4"/>
    <w:rsid w:val="005E3EE6"/>
    <w:rsid w:val="005E4020"/>
    <w:rsid w:val="005E45AB"/>
    <w:rsid w:val="005E471A"/>
    <w:rsid w:val="005E4D01"/>
    <w:rsid w:val="005E569B"/>
    <w:rsid w:val="005E5C6B"/>
    <w:rsid w:val="005E61A8"/>
    <w:rsid w:val="005E648C"/>
    <w:rsid w:val="005E659D"/>
    <w:rsid w:val="005E6891"/>
    <w:rsid w:val="005E6EBC"/>
    <w:rsid w:val="005E7D6C"/>
    <w:rsid w:val="005F00C0"/>
    <w:rsid w:val="005F0F1A"/>
    <w:rsid w:val="005F129E"/>
    <w:rsid w:val="005F17E0"/>
    <w:rsid w:val="005F19AC"/>
    <w:rsid w:val="005F1AC2"/>
    <w:rsid w:val="005F1E55"/>
    <w:rsid w:val="005F2A09"/>
    <w:rsid w:val="005F2F16"/>
    <w:rsid w:val="005F3BF0"/>
    <w:rsid w:val="005F3C37"/>
    <w:rsid w:val="005F3DD1"/>
    <w:rsid w:val="005F3E79"/>
    <w:rsid w:val="005F4225"/>
    <w:rsid w:val="005F4C24"/>
    <w:rsid w:val="005F4F78"/>
    <w:rsid w:val="005F5367"/>
    <w:rsid w:val="005F53AC"/>
    <w:rsid w:val="005F545F"/>
    <w:rsid w:val="005F54FC"/>
    <w:rsid w:val="005F54FD"/>
    <w:rsid w:val="005F5A22"/>
    <w:rsid w:val="005F5B48"/>
    <w:rsid w:val="005F5CB1"/>
    <w:rsid w:val="005F5FAA"/>
    <w:rsid w:val="005F602F"/>
    <w:rsid w:val="005F60D6"/>
    <w:rsid w:val="005F633F"/>
    <w:rsid w:val="005F68AD"/>
    <w:rsid w:val="005F68F7"/>
    <w:rsid w:val="005F6964"/>
    <w:rsid w:val="005F6B18"/>
    <w:rsid w:val="005F6BFD"/>
    <w:rsid w:val="005F6E20"/>
    <w:rsid w:val="005F73FA"/>
    <w:rsid w:val="005F7537"/>
    <w:rsid w:val="005F7548"/>
    <w:rsid w:val="005F7A4A"/>
    <w:rsid w:val="0060007F"/>
    <w:rsid w:val="00600115"/>
    <w:rsid w:val="00600423"/>
    <w:rsid w:val="006005D5"/>
    <w:rsid w:val="0060070E"/>
    <w:rsid w:val="0060077D"/>
    <w:rsid w:val="006014DD"/>
    <w:rsid w:val="00601965"/>
    <w:rsid w:val="00601F04"/>
    <w:rsid w:val="00602168"/>
    <w:rsid w:val="006025AE"/>
    <w:rsid w:val="0060278A"/>
    <w:rsid w:val="00602928"/>
    <w:rsid w:val="00602B74"/>
    <w:rsid w:val="0060302A"/>
    <w:rsid w:val="00603954"/>
    <w:rsid w:val="00603E8F"/>
    <w:rsid w:val="00603F73"/>
    <w:rsid w:val="00604C47"/>
    <w:rsid w:val="00605CF2"/>
    <w:rsid w:val="006060E6"/>
    <w:rsid w:val="006061BC"/>
    <w:rsid w:val="00606588"/>
    <w:rsid w:val="006067DB"/>
    <w:rsid w:val="00606D16"/>
    <w:rsid w:val="00606DE1"/>
    <w:rsid w:val="00606E13"/>
    <w:rsid w:val="0060708F"/>
    <w:rsid w:val="006072A3"/>
    <w:rsid w:val="00607695"/>
    <w:rsid w:val="00610211"/>
    <w:rsid w:val="006105C4"/>
    <w:rsid w:val="00610D93"/>
    <w:rsid w:val="0061151E"/>
    <w:rsid w:val="0061189A"/>
    <w:rsid w:val="006126C3"/>
    <w:rsid w:val="006127A6"/>
    <w:rsid w:val="00613337"/>
    <w:rsid w:val="006138B0"/>
    <w:rsid w:val="006139F6"/>
    <w:rsid w:val="00613BA0"/>
    <w:rsid w:val="00613E23"/>
    <w:rsid w:val="00613FDD"/>
    <w:rsid w:val="0061423C"/>
    <w:rsid w:val="0061444D"/>
    <w:rsid w:val="00614757"/>
    <w:rsid w:val="00615502"/>
    <w:rsid w:val="00615A88"/>
    <w:rsid w:val="00615BAB"/>
    <w:rsid w:val="00616054"/>
    <w:rsid w:val="00616634"/>
    <w:rsid w:val="0061677F"/>
    <w:rsid w:val="00616E10"/>
    <w:rsid w:val="006170B6"/>
    <w:rsid w:val="006173A6"/>
    <w:rsid w:val="00617591"/>
    <w:rsid w:val="00617A5F"/>
    <w:rsid w:val="00617CE0"/>
    <w:rsid w:val="0062031A"/>
    <w:rsid w:val="00620870"/>
    <w:rsid w:val="00620A73"/>
    <w:rsid w:val="006210A1"/>
    <w:rsid w:val="00621FEB"/>
    <w:rsid w:val="006225FC"/>
    <w:rsid w:val="006226D4"/>
    <w:rsid w:val="00622B3E"/>
    <w:rsid w:val="00622D7E"/>
    <w:rsid w:val="006230D6"/>
    <w:rsid w:val="00623472"/>
    <w:rsid w:val="006235CA"/>
    <w:rsid w:val="0062375A"/>
    <w:rsid w:val="00623D8E"/>
    <w:rsid w:val="0062446F"/>
    <w:rsid w:val="00624621"/>
    <w:rsid w:val="00624B2D"/>
    <w:rsid w:val="00624C99"/>
    <w:rsid w:val="00624E71"/>
    <w:rsid w:val="006251FE"/>
    <w:rsid w:val="006255E5"/>
    <w:rsid w:val="00625644"/>
    <w:rsid w:val="006259BE"/>
    <w:rsid w:val="00625C0E"/>
    <w:rsid w:val="00625CCE"/>
    <w:rsid w:val="00626176"/>
    <w:rsid w:val="006261C6"/>
    <w:rsid w:val="00626290"/>
    <w:rsid w:val="006266FA"/>
    <w:rsid w:val="006267E1"/>
    <w:rsid w:val="00626B2F"/>
    <w:rsid w:val="00626FB5"/>
    <w:rsid w:val="006273BF"/>
    <w:rsid w:val="00627C25"/>
    <w:rsid w:val="00630FF6"/>
    <w:rsid w:val="00631693"/>
    <w:rsid w:val="00631B84"/>
    <w:rsid w:val="00632076"/>
    <w:rsid w:val="006321C7"/>
    <w:rsid w:val="0063235B"/>
    <w:rsid w:val="00632B06"/>
    <w:rsid w:val="00632EAD"/>
    <w:rsid w:val="006335F0"/>
    <w:rsid w:val="0063371B"/>
    <w:rsid w:val="00633776"/>
    <w:rsid w:val="00634050"/>
    <w:rsid w:val="0063422B"/>
    <w:rsid w:val="006342C6"/>
    <w:rsid w:val="006343AD"/>
    <w:rsid w:val="00634682"/>
    <w:rsid w:val="00634902"/>
    <w:rsid w:val="00634C26"/>
    <w:rsid w:val="00634C71"/>
    <w:rsid w:val="00634D31"/>
    <w:rsid w:val="00634DBE"/>
    <w:rsid w:val="00635101"/>
    <w:rsid w:val="006354C3"/>
    <w:rsid w:val="00635725"/>
    <w:rsid w:val="00635C95"/>
    <w:rsid w:val="00636151"/>
    <w:rsid w:val="006362E5"/>
    <w:rsid w:val="006367F8"/>
    <w:rsid w:val="00636B76"/>
    <w:rsid w:val="00637AD4"/>
    <w:rsid w:val="00637D6D"/>
    <w:rsid w:val="006402F4"/>
    <w:rsid w:val="006413B2"/>
    <w:rsid w:val="0064193D"/>
    <w:rsid w:val="006422BB"/>
    <w:rsid w:val="00642387"/>
    <w:rsid w:val="00642D81"/>
    <w:rsid w:val="00642DA1"/>
    <w:rsid w:val="006436A1"/>
    <w:rsid w:val="00643922"/>
    <w:rsid w:val="00643A26"/>
    <w:rsid w:val="00644517"/>
    <w:rsid w:val="006446F8"/>
    <w:rsid w:val="00644A3B"/>
    <w:rsid w:val="00644C00"/>
    <w:rsid w:val="00644C4E"/>
    <w:rsid w:val="00645428"/>
    <w:rsid w:val="00645971"/>
    <w:rsid w:val="006459CF"/>
    <w:rsid w:val="00645D5E"/>
    <w:rsid w:val="006469AF"/>
    <w:rsid w:val="00646C24"/>
    <w:rsid w:val="00646CBD"/>
    <w:rsid w:val="006474A4"/>
    <w:rsid w:val="0064758F"/>
    <w:rsid w:val="006479FF"/>
    <w:rsid w:val="006505BA"/>
    <w:rsid w:val="00650D5B"/>
    <w:rsid w:val="00651B61"/>
    <w:rsid w:val="00651F3A"/>
    <w:rsid w:val="0065313B"/>
    <w:rsid w:val="00653222"/>
    <w:rsid w:val="00653349"/>
    <w:rsid w:val="006538FF"/>
    <w:rsid w:val="00653B35"/>
    <w:rsid w:val="00653B52"/>
    <w:rsid w:val="00653B98"/>
    <w:rsid w:val="00654496"/>
    <w:rsid w:val="006546F9"/>
    <w:rsid w:val="00654850"/>
    <w:rsid w:val="0065496D"/>
    <w:rsid w:val="00654BD2"/>
    <w:rsid w:val="00655222"/>
    <w:rsid w:val="006554E6"/>
    <w:rsid w:val="0065551E"/>
    <w:rsid w:val="006555E1"/>
    <w:rsid w:val="00655CCD"/>
    <w:rsid w:val="00655F42"/>
    <w:rsid w:val="0065632D"/>
    <w:rsid w:val="0065664F"/>
    <w:rsid w:val="0065692D"/>
    <w:rsid w:val="0065696D"/>
    <w:rsid w:val="006569EF"/>
    <w:rsid w:val="00657188"/>
    <w:rsid w:val="00657383"/>
    <w:rsid w:val="0065784D"/>
    <w:rsid w:val="00657BD2"/>
    <w:rsid w:val="00657C45"/>
    <w:rsid w:val="0066005E"/>
    <w:rsid w:val="0066019D"/>
    <w:rsid w:val="006602B0"/>
    <w:rsid w:val="006604B5"/>
    <w:rsid w:val="00660769"/>
    <w:rsid w:val="00660E99"/>
    <w:rsid w:val="00661125"/>
    <w:rsid w:val="0066114E"/>
    <w:rsid w:val="00661A4C"/>
    <w:rsid w:val="006620C7"/>
    <w:rsid w:val="00662240"/>
    <w:rsid w:val="00662494"/>
    <w:rsid w:val="006624ED"/>
    <w:rsid w:val="006625B5"/>
    <w:rsid w:val="00662815"/>
    <w:rsid w:val="0066291B"/>
    <w:rsid w:val="00662C40"/>
    <w:rsid w:val="0066315C"/>
    <w:rsid w:val="00663184"/>
    <w:rsid w:val="00663AAB"/>
    <w:rsid w:val="00663B2C"/>
    <w:rsid w:val="00664F67"/>
    <w:rsid w:val="0066518E"/>
    <w:rsid w:val="006658EB"/>
    <w:rsid w:val="00665A55"/>
    <w:rsid w:val="00666137"/>
    <w:rsid w:val="006666F4"/>
    <w:rsid w:val="00666ACC"/>
    <w:rsid w:val="00666E10"/>
    <w:rsid w:val="00666EB8"/>
    <w:rsid w:val="006670C4"/>
    <w:rsid w:val="00667902"/>
    <w:rsid w:val="00667A48"/>
    <w:rsid w:val="00667A71"/>
    <w:rsid w:val="006704DA"/>
    <w:rsid w:val="00670689"/>
    <w:rsid w:val="0067128D"/>
    <w:rsid w:val="006718A9"/>
    <w:rsid w:val="006718EB"/>
    <w:rsid w:val="00671BD6"/>
    <w:rsid w:val="00671EE0"/>
    <w:rsid w:val="006720FC"/>
    <w:rsid w:val="00672632"/>
    <w:rsid w:val="0067271F"/>
    <w:rsid w:val="00672829"/>
    <w:rsid w:val="0067313D"/>
    <w:rsid w:val="00673193"/>
    <w:rsid w:val="0067332B"/>
    <w:rsid w:val="00673979"/>
    <w:rsid w:val="00673C72"/>
    <w:rsid w:val="00674262"/>
    <w:rsid w:val="00674FE7"/>
    <w:rsid w:val="0067580B"/>
    <w:rsid w:val="0067634B"/>
    <w:rsid w:val="00676405"/>
    <w:rsid w:val="006765F1"/>
    <w:rsid w:val="00676680"/>
    <w:rsid w:val="0067670B"/>
    <w:rsid w:val="006767D7"/>
    <w:rsid w:val="00676A46"/>
    <w:rsid w:val="006800D8"/>
    <w:rsid w:val="0068069B"/>
    <w:rsid w:val="00680AD9"/>
    <w:rsid w:val="00680B47"/>
    <w:rsid w:val="00680CE0"/>
    <w:rsid w:val="006821A5"/>
    <w:rsid w:val="0068285A"/>
    <w:rsid w:val="00683303"/>
    <w:rsid w:val="006837D5"/>
    <w:rsid w:val="0068389D"/>
    <w:rsid w:val="00684360"/>
    <w:rsid w:val="0068476B"/>
    <w:rsid w:val="006849BE"/>
    <w:rsid w:val="00684B21"/>
    <w:rsid w:val="0068503B"/>
    <w:rsid w:val="006859E3"/>
    <w:rsid w:val="00685F25"/>
    <w:rsid w:val="00685F71"/>
    <w:rsid w:val="00686151"/>
    <w:rsid w:val="00686A5A"/>
    <w:rsid w:val="00686F11"/>
    <w:rsid w:val="00686F77"/>
    <w:rsid w:val="00687453"/>
    <w:rsid w:val="006878DF"/>
    <w:rsid w:val="00687D31"/>
    <w:rsid w:val="00687E7D"/>
    <w:rsid w:val="006900E3"/>
    <w:rsid w:val="0069037E"/>
    <w:rsid w:val="00690B52"/>
    <w:rsid w:val="006910C9"/>
    <w:rsid w:val="0069117C"/>
    <w:rsid w:val="00691335"/>
    <w:rsid w:val="00691606"/>
    <w:rsid w:val="00691644"/>
    <w:rsid w:val="00691961"/>
    <w:rsid w:val="00691FB7"/>
    <w:rsid w:val="0069215F"/>
    <w:rsid w:val="006922EB"/>
    <w:rsid w:val="00692687"/>
    <w:rsid w:val="006927A5"/>
    <w:rsid w:val="006928BB"/>
    <w:rsid w:val="00692D6E"/>
    <w:rsid w:val="0069341A"/>
    <w:rsid w:val="00693629"/>
    <w:rsid w:val="00693709"/>
    <w:rsid w:val="006939AB"/>
    <w:rsid w:val="00693D63"/>
    <w:rsid w:val="0069431A"/>
    <w:rsid w:val="00694325"/>
    <w:rsid w:val="006946E5"/>
    <w:rsid w:val="00694ADB"/>
    <w:rsid w:val="006951DD"/>
    <w:rsid w:val="00695766"/>
    <w:rsid w:val="00695A58"/>
    <w:rsid w:val="00695F73"/>
    <w:rsid w:val="006962A8"/>
    <w:rsid w:val="006967E5"/>
    <w:rsid w:val="00696C73"/>
    <w:rsid w:val="00696EF5"/>
    <w:rsid w:val="0069748A"/>
    <w:rsid w:val="00697A55"/>
    <w:rsid w:val="00697ED0"/>
    <w:rsid w:val="006A0A6F"/>
    <w:rsid w:val="006A0DD9"/>
    <w:rsid w:val="006A121E"/>
    <w:rsid w:val="006A1BA5"/>
    <w:rsid w:val="006A1E9F"/>
    <w:rsid w:val="006A1F75"/>
    <w:rsid w:val="006A23A3"/>
    <w:rsid w:val="006A29FC"/>
    <w:rsid w:val="006A2CB9"/>
    <w:rsid w:val="006A2D92"/>
    <w:rsid w:val="006A2F44"/>
    <w:rsid w:val="006A30EA"/>
    <w:rsid w:val="006A34DB"/>
    <w:rsid w:val="006A3525"/>
    <w:rsid w:val="006A3652"/>
    <w:rsid w:val="006A37BF"/>
    <w:rsid w:val="006A395B"/>
    <w:rsid w:val="006A3B05"/>
    <w:rsid w:val="006A3F62"/>
    <w:rsid w:val="006A40DE"/>
    <w:rsid w:val="006A496C"/>
    <w:rsid w:val="006A5169"/>
    <w:rsid w:val="006A5247"/>
    <w:rsid w:val="006A55B2"/>
    <w:rsid w:val="006A57C2"/>
    <w:rsid w:val="006A5915"/>
    <w:rsid w:val="006A5977"/>
    <w:rsid w:val="006A5ABC"/>
    <w:rsid w:val="006A5C92"/>
    <w:rsid w:val="006A63B0"/>
    <w:rsid w:val="006A63BC"/>
    <w:rsid w:val="006A68A8"/>
    <w:rsid w:val="006A69B5"/>
    <w:rsid w:val="006A6E84"/>
    <w:rsid w:val="006A7351"/>
    <w:rsid w:val="006A7835"/>
    <w:rsid w:val="006A7D9B"/>
    <w:rsid w:val="006B0727"/>
    <w:rsid w:val="006B0847"/>
    <w:rsid w:val="006B0F3A"/>
    <w:rsid w:val="006B1017"/>
    <w:rsid w:val="006B1585"/>
    <w:rsid w:val="006B2BB3"/>
    <w:rsid w:val="006B2CC6"/>
    <w:rsid w:val="006B325D"/>
    <w:rsid w:val="006B32CF"/>
    <w:rsid w:val="006B3B1F"/>
    <w:rsid w:val="006B3C2B"/>
    <w:rsid w:val="006B413B"/>
    <w:rsid w:val="006B4ABF"/>
    <w:rsid w:val="006B4BFE"/>
    <w:rsid w:val="006B52D5"/>
    <w:rsid w:val="006B539D"/>
    <w:rsid w:val="006B53B5"/>
    <w:rsid w:val="006B5468"/>
    <w:rsid w:val="006B5991"/>
    <w:rsid w:val="006B5D01"/>
    <w:rsid w:val="006B5D2C"/>
    <w:rsid w:val="006B6344"/>
    <w:rsid w:val="006B6995"/>
    <w:rsid w:val="006B6AD9"/>
    <w:rsid w:val="006B6DF9"/>
    <w:rsid w:val="006B70E5"/>
    <w:rsid w:val="006B746D"/>
    <w:rsid w:val="006B74D1"/>
    <w:rsid w:val="006C00F8"/>
    <w:rsid w:val="006C1351"/>
    <w:rsid w:val="006C1B74"/>
    <w:rsid w:val="006C1FEC"/>
    <w:rsid w:val="006C2448"/>
    <w:rsid w:val="006C24A4"/>
    <w:rsid w:val="006C2DCF"/>
    <w:rsid w:val="006C32E4"/>
    <w:rsid w:val="006C3AAC"/>
    <w:rsid w:val="006C3AEA"/>
    <w:rsid w:val="006C4374"/>
    <w:rsid w:val="006C4EE2"/>
    <w:rsid w:val="006C528E"/>
    <w:rsid w:val="006C5A8F"/>
    <w:rsid w:val="006C5E9B"/>
    <w:rsid w:val="006C6352"/>
    <w:rsid w:val="006C6CC8"/>
    <w:rsid w:val="006C76D6"/>
    <w:rsid w:val="006C7B15"/>
    <w:rsid w:val="006C7BEC"/>
    <w:rsid w:val="006C7C1B"/>
    <w:rsid w:val="006C7D50"/>
    <w:rsid w:val="006D00F7"/>
    <w:rsid w:val="006D0771"/>
    <w:rsid w:val="006D08CC"/>
    <w:rsid w:val="006D0B4F"/>
    <w:rsid w:val="006D0E8C"/>
    <w:rsid w:val="006D0FB2"/>
    <w:rsid w:val="006D15DD"/>
    <w:rsid w:val="006D1B74"/>
    <w:rsid w:val="006D1CDE"/>
    <w:rsid w:val="006D1D3E"/>
    <w:rsid w:val="006D21A2"/>
    <w:rsid w:val="006D2406"/>
    <w:rsid w:val="006D25AD"/>
    <w:rsid w:val="006D2851"/>
    <w:rsid w:val="006D3691"/>
    <w:rsid w:val="006D3744"/>
    <w:rsid w:val="006D3CF4"/>
    <w:rsid w:val="006D3E9F"/>
    <w:rsid w:val="006D3F39"/>
    <w:rsid w:val="006D42FA"/>
    <w:rsid w:val="006D50CC"/>
    <w:rsid w:val="006D50D0"/>
    <w:rsid w:val="006D53E5"/>
    <w:rsid w:val="006D5E70"/>
    <w:rsid w:val="006D5EF1"/>
    <w:rsid w:val="006D63E1"/>
    <w:rsid w:val="006D63FA"/>
    <w:rsid w:val="006D64E4"/>
    <w:rsid w:val="006D67CA"/>
    <w:rsid w:val="006D6B07"/>
    <w:rsid w:val="006D72A2"/>
    <w:rsid w:val="006D73F9"/>
    <w:rsid w:val="006D744B"/>
    <w:rsid w:val="006D768A"/>
    <w:rsid w:val="006D79ED"/>
    <w:rsid w:val="006E019B"/>
    <w:rsid w:val="006E023F"/>
    <w:rsid w:val="006E025C"/>
    <w:rsid w:val="006E02C4"/>
    <w:rsid w:val="006E043F"/>
    <w:rsid w:val="006E06A5"/>
    <w:rsid w:val="006E08AA"/>
    <w:rsid w:val="006E0954"/>
    <w:rsid w:val="006E0AD3"/>
    <w:rsid w:val="006E0D30"/>
    <w:rsid w:val="006E0E77"/>
    <w:rsid w:val="006E0ED4"/>
    <w:rsid w:val="006E1030"/>
    <w:rsid w:val="006E1249"/>
    <w:rsid w:val="006E13D9"/>
    <w:rsid w:val="006E186D"/>
    <w:rsid w:val="006E1977"/>
    <w:rsid w:val="006E1999"/>
    <w:rsid w:val="006E1DF1"/>
    <w:rsid w:val="006E1F30"/>
    <w:rsid w:val="006E2345"/>
    <w:rsid w:val="006E2527"/>
    <w:rsid w:val="006E2706"/>
    <w:rsid w:val="006E2BA2"/>
    <w:rsid w:val="006E30B3"/>
    <w:rsid w:val="006E30C1"/>
    <w:rsid w:val="006E30CD"/>
    <w:rsid w:val="006E3521"/>
    <w:rsid w:val="006E392E"/>
    <w:rsid w:val="006E43C0"/>
    <w:rsid w:val="006E4AD6"/>
    <w:rsid w:val="006E596E"/>
    <w:rsid w:val="006E5C9F"/>
    <w:rsid w:val="006E6071"/>
    <w:rsid w:val="006E60D1"/>
    <w:rsid w:val="006E62AB"/>
    <w:rsid w:val="006E70A5"/>
    <w:rsid w:val="006E7510"/>
    <w:rsid w:val="006E78A2"/>
    <w:rsid w:val="006E794C"/>
    <w:rsid w:val="006E7ACC"/>
    <w:rsid w:val="006E7AEA"/>
    <w:rsid w:val="006E7B88"/>
    <w:rsid w:val="006E7C40"/>
    <w:rsid w:val="006F07EB"/>
    <w:rsid w:val="006F07F4"/>
    <w:rsid w:val="006F08C3"/>
    <w:rsid w:val="006F1157"/>
    <w:rsid w:val="006F1510"/>
    <w:rsid w:val="006F1830"/>
    <w:rsid w:val="006F1CA7"/>
    <w:rsid w:val="006F3A2F"/>
    <w:rsid w:val="006F3BE0"/>
    <w:rsid w:val="006F46FF"/>
    <w:rsid w:val="006F47DD"/>
    <w:rsid w:val="006F4801"/>
    <w:rsid w:val="006F4CC4"/>
    <w:rsid w:val="006F4E61"/>
    <w:rsid w:val="006F561C"/>
    <w:rsid w:val="006F5853"/>
    <w:rsid w:val="006F5A61"/>
    <w:rsid w:val="006F5C24"/>
    <w:rsid w:val="006F66E0"/>
    <w:rsid w:val="006F6735"/>
    <w:rsid w:val="006F6D1B"/>
    <w:rsid w:val="006F6E93"/>
    <w:rsid w:val="006F75DA"/>
    <w:rsid w:val="006F792A"/>
    <w:rsid w:val="006F7C10"/>
    <w:rsid w:val="00700E25"/>
    <w:rsid w:val="00700E90"/>
    <w:rsid w:val="00700FBF"/>
    <w:rsid w:val="00701196"/>
    <w:rsid w:val="0070155B"/>
    <w:rsid w:val="00701728"/>
    <w:rsid w:val="00701C51"/>
    <w:rsid w:val="007026DB"/>
    <w:rsid w:val="00702849"/>
    <w:rsid w:val="00702A1B"/>
    <w:rsid w:val="00702BB0"/>
    <w:rsid w:val="00702DC1"/>
    <w:rsid w:val="00702E33"/>
    <w:rsid w:val="00703649"/>
    <w:rsid w:val="007038FD"/>
    <w:rsid w:val="0070390A"/>
    <w:rsid w:val="00703997"/>
    <w:rsid w:val="00703C20"/>
    <w:rsid w:val="00703DDE"/>
    <w:rsid w:val="007048DE"/>
    <w:rsid w:val="00704C8A"/>
    <w:rsid w:val="0070513F"/>
    <w:rsid w:val="00705A49"/>
    <w:rsid w:val="00705F1C"/>
    <w:rsid w:val="00706715"/>
    <w:rsid w:val="0070685C"/>
    <w:rsid w:val="00706972"/>
    <w:rsid w:val="00706D50"/>
    <w:rsid w:val="007073F7"/>
    <w:rsid w:val="007079C4"/>
    <w:rsid w:val="00707A56"/>
    <w:rsid w:val="00707FC6"/>
    <w:rsid w:val="00710146"/>
    <w:rsid w:val="007105B1"/>
    <w:rsid w:val="007105CC"/>
    <w:rsid w:val="007108D2"/>
    <w:rsid w:val="00710C38"/>
    <w:rsid w:val="00711E78"/>
    <w:rsid w:val="00712135"/>
    <w:rsid w:val="00712B30"/>
    <w:rsid w:val="0071304D"/>
    <w:rsid w:val="00713E35"/>
    <w:rsid w:val="00713E3A"/>
    <w:rsid w:val="00713E6B"/>
    <w:rsid w:val="00714433"/>
    <w:rsid w:val="00714F8D"/>
    <w:rsid w:val="007150A1"/>
    <w:rsid w:val="00715171"/>
    <w:rsid w:val="00715E32"/>
    <w:rsid w:val="00715FD1"/>
    <w:rsid w:val="00716008"/>
    <w:rsid w:val="007164E9"/>
    <w:rsid w:val="007168A4"/>
    <w:rsid w:val="0071693D"/>
    <w:rsid w:val="00716F7F"/>
    <w:rsid w:val="007173DB"/>
    <w:rsid w:val="00717440"/>
    <w:rsid w:val="00717945"/>
    <w:rsid w:val="00717B8A"/>
    <w:rsid w:val="00720CF2"/>
    <w:rsid w:val="00721221"/>
    <w:rsid w:val="00721233"/>
    <w:rsid w:val="0072155B"/>
    <w:rsid w:val="007217A1"/>
    <w:rsid w:val="0072197C"/>
    <w:rsid w:val="00721A66"/>
    <w:rsid w:val="00721E85"/>
    <w:rsid w:val="0072200D"/>
    <w:rsid w:val="0072287E"/>
    <w:rsid w:val="00722EF9"/>
    <w:rsid w:val="00723FAE"/>
    <w:rsid w:val="00724213"/>
    <w:rsid w:val="00725056"/>
    <w:rsid w:val="00726113"/>
    <w:rsid w:val="0072615D"/>
    <w:rsid w:val="007262BD"/>
    <w:rsid w:val="007262ED"/>
    <w:rsid w:val="00726385"/>
    <w:rsid w:val="00726771"/>
    <w:rsid w:val="00726C19"/>
    <w:rsid w:val="00727618"/>
    <w:rsid w:val="00727719"/>
    <w:rsid w:val="00727B5C"/>
    <w:rsid w:val="007301A7"/>
    <w:rsid w:val="00730A60"/>
    <w:rsid w:val="00730A8B"/>
    <w:rsid w:val="00731385"/>
    <w:rsid w:val="00731DBF"/>
    <w:rsid w:val="00731DC9"/>
    <w:rsid w:val="0073227A"/>
    <w:rsid w:val="0073263F"/>
    <w:rsid w:val="00732A02"/>
    <w:rsid w:val="00732B83"/>
    <w:rsid w:val="00732E56"/>
    <w:rsid w:val="007334C4"/>
    <w:rsid w:val="0073427B"/>
    <w:rsid w:val="0073427F"/>
    <w:rsid w:val="00734552"/>
    <w:rsid w:val="00734885"/>
    <w:rsid w:val="00734E7E"/>
    <w:rsid w:val="007351C9"/>
    <w:rsid w:val="00735555"/>
    <w:rsid w:val="00735749"/>
    <w:rsid w:val="00735A77"/>
    <w:rsid w:val="007361AD"/>
    <w:rsid w:val="0073646B"/>
    <w:rsid w:val="00736B7A"/>
    <w:rsid w:val="00736D87"/>
    <w:rsid w:val="0073784E"/>
    <w:rsid w:val="00737A11"/>
    <w:rsid w:val="00737F4D"/>
    <w:rsid w:val="007401CD"/>
    <w:rsid w:val="00740342"/>
    <w:rsid w:val="007407AD"/>
    <w:rsid w:val="00740D38"/>
    <w:rsid w:val="007413CB"/>
    <w:rsid w:val="0074187E"/>
    <w:rsid w:val="0074279C"/>
    <w:rsid w:val="00743415"/>
    <w:rsid w:val="0074342F"/>
    <w:rsid w:val="00743C12"/>
    <w:rsid w:val="00744241"/>
    <w:rsid w:val="00744341"/>
    <w:rsid w:val="007444E3"/>
    <w:rsid w:val="00744CDD"/>
    <w:rsid w:val="007452D6"/>
    <w:rsid w:val="0074539D"/>
    <w:rsid w:val="00745564"/>
    <w:rsid w:val="007456D7"/>
    <w:rsid w:val="00745AD0"/>
    <w:rsid w:val="00745B82"/>
    <w:rsid w:val="00745D29"/>
    <w:rsid w:val="00745E53"/>
    <w:rsid w:val="00745F9E"/>
    <w:rsid w:val="007461D9"/>
    <w:rsid w:val="007465E1"/>
    <w:rsid w:val="007468A7"/>
    <w:rsid w:val="00746AC3"/>
    <w:rsid w:val="00746EE5"/>
    <w:rsid w:val="00747150"/>
    <w:rsid w:val="0074776B"/>
    <w:rsid w:val="00747D89"/>
    <w:rsid w:val="00747EA6"/>
    <w:rsid w:val="0075065B"/>
    <w:rsid w:val="007509EA"/>
    <w:rsid w:val="0075118C"/>
    <w:rsid w:val="007513D5"/>
    <w:rsid w:val="0075169B"/>
    <w:rsid w:val="007519EB"/>
    <w:rsid w:val="007524AF"/>
    <w:rsid w:val="007526DA"/>
    <w:rsid w:val="007528F2"/>
    <w:rsid w:val="00752CB7"/>
    <w:rsid w:val="0075307F"/>
    <w:rsid w:val="00753884"/>
    <w:rsid w:val="00753D71"/>
    <w:rsid w:val="00753DC6"/>
    <w:rsid w:val="00753F1B"/>
    <w:rsid w:val="00754261"/>
    <w:rsid w:val="0075443E"/>
    <w:rsid w:val="0075487F"/>
    <w:rsid w:val="00754F3E"/>
    <w:rsid w:val="007554CC"/>
    <w:rsid w:val="0075561C"/>
    <w:rsid w:val="007556DF"/>
    <w:rsid w:val="0075581C"/>
    <w:rsid w:val="00755B18"/>
    <w:rsid w:val="00756111"/>
    <w:rsid w:val="00756338"/>
    <w:rsid w:val="0075661E"/>
    <w:rsid w:val="00757406"/>
    <w:rsid w:val="0075741D"/>
    <w:rsid w:val="007574CE"/>
    <w:rsid w:val="007575C3"/>
    <w:rsid w:val="0075794F"/>
    <w:rsid w:val="00757D5D"/>
    <w:rsid w:val="007604FC"/>
    <w:rsid w:val="00760512"/>
    <w:rsid w:val="00760666"/>
    <w:rsid w:val="007606C5"/>
    <w:rsid w:val="007609A6"/>
    <w:rsid w:val="007627E3"/>
    <w:rsid w:val="00762D93"/>
    <w:rsid w:val="00762F1F"/>
    <w:rsid w:val="00763058"/>
    <w:rsid w:val="00763B8F"/>
    <w:rsid w:val="00764183"/>
    <w:rsid w:val="00764259"/>
    <w:rsid w:val="00764585"/>
    <w:rsid w:val="007645F2"/>
    <w:rsid w:val="00764E35"/>
    <w:rsid w:val="00764E3A"/>
    <w:rsid w:val="0076528B"/>
    <w:rsid w:val="00765AC5"/>
    <w:rsid w:val="00765F7D"/>
    <w:rsid w:val="0076607B"/>
    <w:rsid w:val="00766526"/>
    <w:rsid w:val="007665A5"/>
    <w:rsid w:val="00766A61"/>
    <w:rsid w:val="00766CFC"/>
    <w:rsid w:val="00766DFF"/>
    <w:rsid w:val="0076722B"/>
    <w:rsid w:val="007672A4"/>
    <w:rsid w:val="007674EF"/>
    <w:rsid w:val="0077056E"/>
    <w:rsid w:val="007706DB"/>
    <w:rsid w:val="00770747"/>
    <w:rsid w:val="00770D31"/>
    <w:rsid w:val="007715EC"/>
    <w:rsid w:val="007718FF"/>
    <w:rsid w:val="00771D69"/>
    <w:rsid w:val="00771FB1"/>
    <w:rsid w:val="0077268E"/>
    <w:rsid w:val="007733FA"/>
    <w:rsid w:val="00773837"/>
    <w:rsid w:val="00774164"/>
    <w:rsid w:val="007746DA"/>
    <w:rsid w:val="0077470F"/>
    <w:rsid w:val="007757B9"/>
    <w:rsid w:val="00775A2D"/>
    <w:rsid w:val="00775B6E"/>
    <w:rsid w:val="00775C5D"/>
    <w:rsid w:val="00776138"/>
    <w:rsid w:val="00776CE8"/>
    <w:rsid w:val="00776D11"/>
    <w:rsid w:val="00776EA6"/>
    <w:rsid w:val="00777444"/>
    <w:rsid w:val="00777480"/>
    <w:rsid w:val="0077771D"/>
    <w:rsid w:val="007778A1"/>
    <w:rsid w:val="00777EFA"/>
    <w:rsid w:val="007801B2"/>
    <w:rsid w:val="007801F0"/>
    <w:rsid w:val="007801F7"/>
    <w:rsid w:val="007808BC"/>
    <w:rsid w:val="0078091D"/>
    <w:rsid w:val="00780956"/>
    <w:rsid w:val="00780E30"/>
    <w:rsid w:val="007811B0"/>
    <w:rsid w:val="00781481"/>
    <w:rsid w:val="00781750"/>
    <w:rsid w:val="007817DA"/>
    <w:rsid w:val="00781E78"/>
    <w:rsid w:val="00781F2B"/>
    <w:rsid w:val="00782C72"/>
    <w:rsid w:val="007831B3"/>
    <w:rsid w:val="00783A72"/>
    <w:rsid w:val="007841B0"/>
    <w:rsid w:val="007843D7"/>
    <w:rsid w:val="0078442F"/>
    <w:rsid w:val="00784E1B"/>
    <w:rsid w:val="00784EE4"/>
    <w:rsid w:val="00785075"/>
    <w:rsid w:val="00785987"/>
    <w:rsid w:val="00785E98"/>
    <w:rsid w:val="007865B6"/>
    <w:rsid w:val="00786D63"/>
    <w:rsid w:val="00786D70"/>
    <w:rsid w:val="007870B9"/>
    <w:rsid w:val="00787C68"/>
    <w:rsid w:val="00787D37"/>
    <w:rsid w:val="00787E78"/>
    <w:rsid w:val="00787EF5"/>
    <w:rsid w:val="007906C0"/>
    <w:rsid w:val="007915FE"/>
    <w:rsid w:val="00791742"/>
    <w:rsid w:val="0079281A"/>
    <w:rsid w:val="0079287F"/>
    <w:rsid w:val="00792E61"/>
    <w:rsid w:val="0079306E"/>
    <w:rsid w:val="00793F41"/>
    <w:rsid w:val="007943C1"/>
    <w:rsid w:val="00794895"/>
    <w:rsid w:val="00795AF2"/>
    <w:rsid w:val="00795C88"/>
    <w:rsid w:val="007967DB"/>
    <w:rsid w:val="00796A16"/>
    <w:rsid w:val="00796E28"/>
    <w:rsid w:val="007971CB"/>
    <w:rsid w:val="007974F6"/>
    <w:rsid w:val="007975AF"/>
    <w:rsid w:val="00797657"/>
    <w:rsid w:val="00797C8E"/>
    <w:rsid w:val="00797DF9"/>
    <w:rsid w:val="00797EEA"/>
    <w:rsid w:val="007A003B"/>
    <w:rsid w:val="007A02E3"/>
    <w:rsid w:val="007A053C"/>
    <w:rsid w:val="007A0552"/>
    <w:rsid w:val="007A06A0"/>
    <w:rsid w:val="007A0A0F"/>
    <w:rsid w:val="007A0A4B"/>
    <w:rsid w:val="007A0DBB"/>
    <w:rsid w:val="007A10E6"/>
    <w:rsid w:val="007A127B"/>
    <w:rsid w:val="007A1631"/>
    <w:rsid w:val="007A16F6"/>
    <w:rsid w:val="007A178C"/>
    <w:rsid w:val="007A1EEC"/>
    <w:rsid w:val="007A1FB4"/>
    <w:rsid w:val="007A204C"/>
    <w:rsid w:val="007A29B3"/>
    <w:rsid w:val="007A2B54"/>
    <w:rsid w:val="007A33FF"/>
    <w:rsid w:val="007A3471"/>
    <w:rsid w:val="007A39C0"/>
    <w:rsid w:val="007A3DE8"/>
    <w:rsid w:val="007A43AF"/>
    <w:rsid w:val="007A43E3"/>
    <w:rsid w:val="007A45A7"/>
    <w:rsid w:val="007A45CA"/>
    <w:rsid w:val="007A4764"/>
    <w:rsid w:val="007A4802"/>
    <w:rsid w:val="007A4AA1"/>
    <w:rsid w:val="007A53CD"/>
    <w:rsid w:val="007A577D"/>
    <w:rsid w:val="007A60C8"/>
    <w:rsid w:val="007A66E4"/>
    <w:rsid w:val="007A7C98"/>
    <w:rsid w:val="007A7ED2"/>
    <w:rsid w:val="007B01A8"/>
    <w:rsid w:val="007B0938"/>
    <w:rsid w:val="007B0BE8"/>
    <w:rsid w:val="007B0CC4"/>
    <w:rsid w:val="007B0FDE"/>
    <w:rsid w:val="007B177C"/>
    <w:rsid w:val="007B1A2A"/>
    <w:rsid w:val="007B1E0F"/>
    <w:rsid w:val="007B25F9"/>
    <w:rsid w:val="007B2B6E"/>
    <w:rsid w:val="007B2F2C"/>
    <w:rsid w:val="007B32AA"/>
    <w:rsid w:val="007B3388"/>
    <w:rsid w:val="007B35F9"/>
    <w:rsid w:val="007B3708"/>
    <w:rsid w:val="007B3848"/>
    <w:rsid w:val="007B3BCD"/>
    <w:rsid w:val="007B3F65"/>
    <w:rsid w:val="007B441B"/>
    <w:rsid w:val="007B4439"/>
    <w:rsid w:val="007B4601"/>
    <w:rsid w:val="007B4724"/>
    <w:rsid w:val="007B5300"/>
    <w:rsid w:val="007B5E63"/>
    <w:rsid w:val="007B6861"/>
    <w:rsid w:val="007B6BA4"/>
    <w:rsid w:val="007B6E81"/>
    <w:rsid w:val="007B6F5A"/>
    <w:rsid w:val="007B755A"/>
    <w:rsid w:val="007B77C8"/>
    <w:rsid w:val="007B79BF"/>
    <w:rsid w:val="007B7C2D"/>
    <w:rsid w:val="007B7E7D"/>
    <w:rsid w:val="007C0125"/>
    <w:rsid w:val="007C020D"/>
    <w:rsid w:val="007C0460"/>
    <w:rsid w:val="007C17AF"/>
    <w:rsid w:val="007C1CBE"/>
    <w:rsid w:val="007C1CD2"/>
    <w:rsid w:val="007C21A8"/>
    <w:rsid w:val="007C288F"/>
    <w:rsid w:val="007C2967"/>
    <w:rsid w:val="007C29A0"/>
    <w:rsid w:val="007C2F16"/>
    <w:rsid w:val="007C2F9D"/>
    <w:rsid w:val="007C38C6"/>
    <w:rsid w:val="007C3B87"/>
    <w:rsid w:val="007C3F07"/>
    <w:rsid w:val="007C45A9"/>
    <w:rsid w:val="007C49DE"/>
    <w:rsid w:val="007C4DC9"/>
    <w:rsid w:val="007C5618"/>
    <w:rsid w:val="007C5DB0"/>
    <w:rsid w:val="007C6205"/>
    <w:rsid w:val="007C6741"/>
    <w:rsid w:val="007C6868"/>
    <w:rsid w:val="007C6B17"/>
    <w:rsid w:val="007C6FD4"/>
    <w:rsid w:val="007C72B3"/>
    <w:rsid w:val="007C7402"/>
    <w:rsid w:val="007C76E8"/>
    <w:rsid w:val="007C79D1"/>
    <w:rsid w:val="007C7B41"/>
    <w:rsid w:val="007D01AF"/>
    <w:rsid w:val="007D0300"/>
    <w:rsid w:val="007D0411"/>
    <w:rsid w:val="007D0676"/>
    <w:rsid w:val="007D07A8"/>
    <w:rsid w:val="007D0C26"/>
    <w:rsid w:val="007D0DA8"/>
    <w:rsid w:val="007D11D8"/>
    <w:rsid w:val="007D1786"/>
    <w:rsid w:val="007D1C79"/>
    <w:rsid w:val="007D1DD5"/>
    <w:rsid w:val="007D1E8D"/>
    <w:rsid w:val="007D255F"/>
    <w:rsid w:val="007D2ABA"/>
    <w:rsid w:val="007D2CEE"/>
    <w:rsid w:val="007D2DD3"/>
    <w:rsid w:val="007D2E3E"/>
    <w:rsid w:val="007D305C"/>
    <w:rsid w:val="007D339D"/>
    <w:rsid w:val="007D3A97"/>
    <w:rsid w:val="007D3D01"/>
    <w:rsid w:val="007D3E97"/>
    <w:rsid w:val="007D4158"/>
    <w:rsid w:val="007D426B"/>
    <w:rsid w:val="007D492C"/>
    <w:rsid w:val="007D531D"/>
    <w:rsid w:val="007D5F53"/>
    <w:rsid w:val="007D691C"/>
    <w:rsid w:val="007D7AB8"/>
    <w:rsid w:val="007D7BD5"/>
    <w:rsid w:val="007E0A7D"/>
    <w:rsid w:val="007E2124"/>
    <w:rsid w:val="007E255F"/>
    <w:rsid w:val="007E2762"/>
    <w:rsid w:val="007E3074"/>
    <w:rsid w:val="007E4524"/>
    <w:rsid w:val="007E4AB7"/>
    <w:rsid w:val="007E4CAF"/>
    <w:rsid w:val="007E531B"/>
    <w:rsid w:val="007E55DE"/>
    <w:rsid w:val="007E5710"/>
    <w:rsid w:val="007E57DC"/>
    <w:rsid w:val="007E581F"/>
    <w:rsid w:val="007E5A68"/>
    <w:rsid w:val="007E5D08"/>
    <w:rsid w:val="007E5F2F"/>
    <w:rsid w:val="007E6477"/>
    <w:rsid w:val="007E6919"/>
    <w:rsid w:val="007E6B0C"/>
    <w:rsid w:val="007E7224"/>
    <w:rsid w:val="007E7C43"/>
    <w:rsid w:val="007F0563"/>
    <w:rsid w:val="007F0CD5"/>
    <w:rsid w:val="007F0F4B"/>
    <w:rsid w:val="007F172E"/>
    <w:rsid w:val="007F21B9"/>
    <w:rsid w:val="007F2B70"/>
    <w:rsid w:val="007F2B8A"/>
    <w:rsid w:val="007F3033"/>
    <w:rsid w:val="007F307F"/>
    <w:rsid w:val="007F313B"/>
    <w:rsid w:val="007F3228"/>
    <w:rsid w:val="007F32E0"/>
    <w:rsid w:val="007F38EA"/>
    <w:rsid w:val="007F405C"/>
    <w:rsid w:val="007F4B52"/>
    <w:rsid w:val="007F4DAC"/>
    <w:rsid w:val="007F4ED3"/>
    <w:rsid w:val="007F55A9"/>
    <w:rsid w:val="007F57AD"/>
    <w:rsid w:val="007F5EF4"/>
    <w:rsid w:val="007F5F54"/>
    <w:rsid w:val="007F606C"/>
    <w:rsid w:val="007F60DC"/>
    <w:rsid w:val="007F6C85"/>
    <w:rsid w:val="007F6EAF"/>
    <w:rsid w:val="007F7768"/>
    <w:rsid w:val="007F77A6"/>
    <w:rsid w:val="007F78BF"/>
    <w:rsid w:val="007F7905"/>
    <w:rsid w:val="007F7C2F"/>
    <w:rsid w:val="007F7DA4"/>
    <w:rsid w:val="007F7DEA"/>
    <w:rsid w:val="008001D0"/>
    <w:rsid w:val="008004EF"/>
    <w:rsid w:val="00800A68"/>
    <w:rsid w:val="00801086"/>
    <w:rsid w:val="00801B05"/>
    <w:rsid w:val="00801B37"/>
    <w:rsid w:val="00801C81"/>
    <w:rsid w:val="00801EF1"/>
    <w:rsid w:val="0080250A"/>
    <w:rsid w:val="008027A1"/>
    <w:rsid w:val="00802A25"/>
    <w:rsid w:val="00802C1E"/>
    <w:rsid w:val="00802F18"/>
    <w:rsid w:val="00803434"/>
    <w:rsid w:val="00803481"/>
    <w:rsid w:val="008034AE"/>
    <w:rsid w:val="00803521"/>
    <w:rsid w:val="00803C5B"/>
    <w:rsid w:val="00803DBF"/>
    <w:rsid w:val="00803FF8"/>
    <w:rsid w:val="00804094"/>
    <w:rsid w:val="00805216"/>
    <w:rsid w:val="00805480"/>
    <w:rsid w:val="00805616"/>
    <w:rsid w:val="008056C9"/>
    <w:rsid w:val="00805BC9"/>
    <w:rsid w:val="00805BE3"/>
    <w:rsid w:val="00805DD3"/>
    <w:rsid w:val="00805EA4"/>
    <w:rsid w:val="00806DBF"/>
    <w:rsid w:val="008072C6"/>
    <w:rsid w:val="0080748C"/>
    <w:rsid w:val="00807596"/>
    <w:rsid w:val="00807881"/>
    <w:rsid w:val="00807F20"/>
    <w:rsid w:val="008101A6"/>
    <w:rsid w:val="008102F2"/>
    <w:rsid w:val="00810702"/>
    <w:rsid w:val="0081077E"/>
    <w:rsid w:val="0081082B"/>
    <w:rsid w:val="00810E84"/>
    <w:rsid w:val="0081135F"/>
    <w:rsid w:val="0081151C"/>
    <w:rsid w:val="00811A1E"/>
    <w:rsid w:val="00811AA4"/>
    <w:rsid w:val="00812241"/>
    <w:rsid w:val="00812762"/>
    <w:rsid w:val="008127D0"/>
    <w:rsid w:val="00812812"/>
    <w:rsid w:val="00812B02"/>
    <w:rsid w:val="00812CCF"/>
    <w:rsid w:val="00812E9C"/>
    <w:rsid w:val="00813DA9"/>
    <w:rsid w:val="008141A9"/>
    <w:rsid w:val="00814394"/>
    <w:rsid w:val="008144E2"/>
    <w:rsid w:val="008152B6"/>
    <w:rsid w:val="00815A44"/>
    <w:rsid w:val="00816531"/>
    <w:rsid w:val="00816591"/>
    <w:rsid w:val="008166D8"/>
    <w:rsid w:val="0081693A"/>
    <w:rsid w:val="0081697D"/>
    <w:rsid w:val="00816ED3"/>
    <w:rsid w:val="00816F6B"/>
    <w:rsid w:val="00817555"/>
    <w:rsid w:val="008175D1"/>
    <w:rsid w:val="008179DA"/>
    <w:rsid w:val="00817EF7"/>
    <w:rsid w:val="008201C3"/>
    <w:rsid w:val="008201E0"/>
    <w:rsid w:val="00820221"/>
    <w:rsid w:val="0082027C"/>
    <w:rsid w:val="00820916"/>
    <w:rsid w:val="00820931"/>
    <w:rsid w:val="00820CD6"/>
    <w:rsid w:val="00820FA2"/>
    <w:rsid w:val="008210EB"/>
    <w:rsid w:val="008219C3"/>
    <w:rsid w:val="00821E6B"/>
    <w:rsid w:val="008220E8"/>
    <w:rsid w:val="00822679"/>
    <w:rsid w:val="00822E7C"/>
    <w:rsid w:val="00822FF5"/>
    <w:rsid w:val="008231C7"/>
    <w:rsid w:val="0082328E"/>
    <w:rsid w:val="008238C9"/>
    <w:rsid w:val="00823EC7"/>
    <w:rsid w:val="00824276"/>
    <w:rsid w:val="00824411"/>
    <w:rsid w:val="00824B70"/>
    <w:rsid w:val="00824BB4"/>
    <w:rsid w:val="00824D20"/>
    <w:rsid w:val="00824E29"/>
    <w:rsid w:val="00824E65"/>
    <w:rsid w:val="00825BE5"/>
    <w:rsid w:val="00825E6D"/>
    <w:rsid w:val="00826637"/>
    <w:rsid w:val="008269A8"/>
    <w:rsid w:val="00826A63"/>
    <w:rsid w:val="00826B94"/>
    <w:rsid w:val="00826F2D"/>
    <w:rsid w:val="00827409"/>
    <w:rsid w:val="0082747A"/>
    <w:rsid w:val="008274B3"/>
    <w:rsid w:val="008277D1"/>
    <w:rsid w:val="00827964"/>
    <w:rsid w:val="00827ABA"/>
    <w:rsid w:val="00827FA7"/>
    <w:rsid w:val="0083063C"/>
    <w:rsid w:val="00830686"/>
    <w:rsid w:val="008307F5"/>
    <w:rsid w:val="00830C77"/>
    <w:rsid w:val="0083139F"/>
    <w:rsid w:val="008313BF"/>
    <w:rsid w:val="0083145C"/>
    <w:rsid w:val="00831AB2"/>
    <w:rsid w:val="00832328"/>
    <w:rsid w:val="0083257E"/>
    <w:rsid w:val="00832685"/>
    <w:rsid w:val="00832A6E"/>
    <w:rsid w:val="0083329E"/>
    <w:rsid w:val="008335C4"/>
    <w:rsid w:val="00833714"/>
    <w:rsid w:val="00834079"/>
    <w:rsid w:val="00834349"/>
    <w:rsid w:val="008347A1"/>
    <w:rsid w:val="00834984"/>
    <w:rsid w:val="00835361"/>
    <w:rsid w:val="00835A4B"/>
    <w:rsid w:val="00835C5C"/>
    <w:rsid w:val="00836779"/>
    <w:rsid w:val="0083685B"/>
    <w:rsid w:val="0083686E"/>
    <w:rsid w:val="00836AEE"/>
    <w:rsid w:val="00836CE1"/>
    <w:rsid w:val="00836F62"/>
    <w:rsid w:val="00837575"/>
    <w:rsid w:val="00837791"/>
    <w:rsid w:val="0083782B"/>
    <w:rsid w:val="00837874"/>
    <w:rsid w:val="00837EDA"/>
    <w:rsid w:val="00837FA8"/>
    <w:rsid w:val="008402CA"/>
    <w:rsid w:val="0084034F"/>
    <w:rsid w:val="00840AC2"/>
    <w:rsid w:val="00841204"/>
    <w:rsid w:val="008412C0"/>
    <w:rsid w:val="008418B2"/>
    <w:rsid w:val="00841AD8"/>
    <w:rsid w:val="00841BEE"/>
    <w:rsid w:val="00841DB4"/>
    <w:rsid w:val="008422B5"/>
    <w:rsid w:val="008423B5"/>
    <w:rsid w:val="008423E9"/>
    <w:rsid w:val="00842599"/>
    <w:rsid w:val="00842D1B"/>
    <w:rsid w:val="00842E63"/>
    <w:rsid w:val="008432B3"/>
    <w:rsid w:val="0084370B"/>
    <w:rsid w:val="00843817"/>
    <w:rsid w:val="00843F13"/>
    <w:rsid w:val="00843F4C"/>
    <w:rsid w:val="00843F93"/>
    <w:rsid w:val="008441EA"/>
    <w:rsid w:val="00844490"/>
    <w:rsid w:val="00844C56"/>
    <w:rsid w:val="00844D93"/>
    <w:rsid w:val="00844DF8"/>
    <w:rsid w:val="0084509B"/>
    <w:rsid w:val="008454F4"/>
    <w:rsid w:val="008454F9"/>
    <w:rsid w:val="008455D4"/>
    <w:rsid w:val="0084562E"/>
    <w:rsid w:val="0084600E"/>
    <w:rsid w:val="008467AF"/>
    <w:rsid w:val="00846B92"/>
    <w:rsid w:val="00846E49"/>
    <w:rsid w:val="00846EDF"/>
    <w:rsid w:val="00847245"/>
    <w:rsid w:val="00847362"/>
    <w:rsid w:val="008475CB"/>
    <w:rsid w:val="0084772E"/>
    <w:rsid w:val="00847782"/>
    <w:rsid w:val="008479C7"/>
    <w:rsid w:val="00847B3C"/>
    <w:rsid w:val="0085003E"/>
    <w:rsid w:val="00850146"/>
    <w:rsid w:val="00850665"/>
    <w:rsid w:val="0085067F"/>
    <w:rsid w:val="00850EA2"/>
    <w:rsid w:val="00850EA4"/>
    <w:rsid w:val="00850EB0"/>
    <w:rsid w:val="00851621"/>
    <w:rsid w:val="00851A72"/>
    <w:rsid w:val="00851E24"/>
    <w:rsid w:val="008520AD"/>
    <w:rsid w:val="0085237F"/>
    <w:rsid w:val="008524B9"/>
    <w:rsid w:val="00852886"/>
    <w:rsid w:val="008530F6"/>
    <w:rsid w:val="00853254"/>
    <w:rsid w:val="008534F5"/>
    <w:rsid w:val="00853BF7"/>
    <w:rsid w:val="0085418A"/>
    <w:rsid w:val="008541E9"/>
    <w:rsid w:val="008544FD"/>
    <w:rsid w:val="00854AD3"/>
    <w:rsid w:val="0085581F"/>
    <w:rsid w:val="008558C5"/>
    <w:rsid w:val="008559DA"/>
    <w:rsid w:val="00855D31"/>
    <w:rsid w:val="00856179"/>
    <w:rsid w:val="00856196"/>
    <w:rsid w:val="008563DF"/>
    <w:rsid w:val="008564BB"/>
    <w:rsid w:val="0085652D"/>
    <w:rsid w:val="00856629"/>
    <w:rsid w:val="0085666D"/>
    <w:rsid w:val="0085686D"/>
    <w:rsid w:val="00857587"/>
    <w:rsid w:val="0085767B"/>
    <w:rsid w:val="00857A74"/>
    <w:rsid w:val="00857DC9"/>
    <w:rsid w:val="00857F99"/>
    <w:rsid w:val="00860413"/>
    <w:rsid w:val="0086063D"/>
    <w:rsid w:val="008609B7"/>
    <w:rsid w:val="00860A2B"/>
    <w:rsid w:val="00860C20"/>
    <w:rsid w:val="00860F7D"/>
    <w:rsid w:val="0086141D"/>
    <w:rsid w:val="008614EB"/>
    <w:rsid w:val="008614EF"/>
    <w:rsid w:val="008619BC"/>
    <w:rsid w:val="00861B05"/>
    <w:rsid w:val="00861BF9"/>
    <w:rsid w:val="008620A9"/>
    <w:rsid w:val="00862101"/>
    <w:rsid w:val="008621C8"/>
    <w:rsid w:val="00862332"/>
    <w:rsid w:val="00862528"/>
    <w:rsid w:val="00862671"/>
    <w:rsid w:val="00862842"/>
    <w:rsid w:val="00862E44"/>
    <w:rsid w:val="008638A5"/>
    <w:rsid w:val="008640A9"/>
    <w:rsid w:val="0086411B"/>
    <w:rsid w:val="00865A30"/>
    <w:rsid w:val="008667F5"/>
    <w:rsid w:val="00866BDF"/>
    <w:rsid w:val="00866ED1"/>
    <w:rsid w:val="008674CD"/>
    <w:rsid w:val="008678EB"/>
    <w:rsid w:val="00870AF3"/>
    <w:rsid w:val="00870CEB"/>
    <w:rsid w:val="00870D5F"/>
    <w:rsid w:val="00870DF6"/>
    <w:rsid w:val="008714E9"/>
    <w:rsid w:val="008716BC"/>
    <w:rsid w:val="0087176B"/>
    <w:rsid w:val="008719E2"/>
    <w:rsid w:val="00871BEC"/>
    <w:rsid w:val="00871DBE"/>
    <w:rsid w:val="00871EE4"/>
    <w:rsid w:val="00872070"/>
    <w:rsid w:val="00872375"/>
    <w:rsid w:val="008723DB"/>
    <w:rsid w:val="00873011"/>
    <w:rsid w:val="008734D6"/>
    <w:rsid w:val="00873A9E"/>
    <w:rsid w:val="00873E63"/>
    <w:rsid w:val="00873F89"/>
    <w:rsid w:val="00874147"/>
    <w:rsid w:val="00874549"/>
    <w:rsid w:val="00874845"/>
    <w:rsid w:val="00874B63"/>
    <w:rsid w:val="00874BDA"/>
    <w:rsid w:val="00874D7C"/>
    <w:rsid w:val="008753B1"/>
    <w:rsid w:val="008755CF"/>
    <w:rsid w:val="008757A6"/>
    <w:rsid w:val="00875A45"/>
    <w:rsid w:val="008763C8"/>
    <w:rsid w:val="0087651B"/>
    <w:rsid w:val="00876C84"/>
    <w:rsid w:val="008770B4"/>
    <w:rsid w:val="00877AB6"/>
    <w:rsid w:val="00877F53"/>
    <w:rsid w:val="008800D0"/>
    <w:rsid w:val="00880656"/>
    <w:rsid w:val="00880915"/>
    <w:rsid w:val="0088093A"/>
    <w:rsid w:val="008809F0"/>
    <w:rsid w:val="008810C9"/>
    <w:rsid w:val="00881420"/>
    <w:rsid w:val="008814A8"/>
    <w:rsid w:val="00881948"/>
    <w:rsid w:val="00881953"/>
    <w:rsid w:val="00881D12"/>
    <w:rsid w:val="00881D67"/>
    <w:rsid w:val="00881E94"/>
    <w:rsid w:val="008820DB"/>
    <w:rsid w:val="0088227D"/>
    <w:rsid w:val="00882C7E"/>
    <w:rsid w:val="00882D55"/>
    <w:rsid w:val="00883492"/>
    <w:rsid w:val="008835DA"/>
    <w:rsid w:val="00883892"/>
    <w:rsid w:val="00884F18"/>
    <w:rsid w:val="008856C9"/>
    <w:rsid w:val="008861B0"/>
    <w:rsid w:val="00886850"/>
    <w:rsid w:val="00886B97"/>
    <w:rsid w:val="00887189"/>
    <w:rsid w:val="008871E0"/>
    <w:rsid w:val="00887452"/>
    <w:rsid w:val="00887510"/>
    <w:rsid w:val="00887800"/>
    <w:rsid w:val="008902E8"/>
    <w:rsid w:val="008902FC"/>
    <w:rsid w:val="008907A0"/>
    <w:rsid w:val="00890DBC"/>
    <w:rsid w:val="0089172D"/>
    <w:rsid w:val="008921BD"/>
    <w:rsid w:val="0089272F"/>
    <w:rsid w:val="00892A32"/>
    <w:rsid w:val="00893197"/>
    <w:rsid w:val="008933CA"/>
    <w:rsid w:val="008933E6"/>
    <w:rsid w:val="00893D68"/>
    <w:rsid w:val="00894302"/>
    <w:rsid w:val="008943AE"/>
    <w:rsid w:val="008948F6"/>
    <w:rsid w:val="00894EA0"/>
    <w:rsid w:val="00895C9C"/>
    <w:rsid w:val="00896099"/>
    <w:rsid w:val="00896917"/>
    <w:rsid w:val="00896EA0"/>
    <w:rsid w:val="00896ED6"/>
    <w:rsid w:val="00897552"/>
    <w:rsid w:val="008976E6"/>
    <w:rsid w:val="00897A32"/>
    <w:rsid w:val="00897ADB"/>
    <w:rsid w:val="008A0124"/>
    <w:rsid w:val="008A0322"/>
    <w:rsid w:val="008A03E4"/>
    <w:rsid w:val="008A1127"/>
    <w:rsid w:val="008A1D04"/>
    <w:rsid w:val="008A3195"/>
    <w:rsid w:val="008A37F4"/>
    <w:rsid w:val="008A3B61"/>
    <w:rsid w:val="008A3C6B"/>
    <w:rsid w:val="008A3EF7"/>
    <w:rsid w:val="008A4795"/>
    <w:rsid w:val="008A4BC3"/>
    <w:rsid w:val="008A5EA5"/>
    <w:rsid w:val="008A61E0"/>
    <w:rsid w:val="008A6486"/>
    <w:rsid w:val="008A65E6"/>
    <w:rsid w:val="008A66A3"/>
    <w:rsid w:val="008A66F7"/>
    <w:rsid w:val="008A6D96"/>
    <w:rsid w:val="008A6F50"/>
    <w:rsid w:val="008A7002"/>
    <w:rsid w:val="008A7233"/>
    <w:rsid w:val="008A74A5"/>
    <w:rsid w:val="008A7618"/>
    <w:rsid w:val="008A7B18"/>
    <w:rsid w:val="008A7BD1"/>
    <w:rsid w:val="008A7C64"/>
    <w:rsid w:val="008B0693"/>
    <w:rsid w:val="008B06F7"/>
    <w:rsid w:val="008B0867"/>
    <w:rsid w:val="008B08D7"/>
    <w:rsid w:val="008B0982"/>
    <w:rsid w:val="008B0F2E"/>
    <w:rsid w:val="008B1940"/>
    <w:rsid w:val="008B1EA1"/>
    <w:rsid w:val="008B1ED8"/>
    <w:rsid w:val="008B1F43"/>
    <w:rsid w:val="008B2049"/>
    <w:rsid w:val="008B28E2"/>
    <w:rsid w:val="008B2B28"/>
    <w:rsid w:val="008B315A"/>
    <w:rsid w:val="008B4715"/>
    <w:rsid w:val="008B5021"/>
    <w:rsid w:val="008B52B3"/>
    <w:rsid w:val="008B5506"/>
    <w:rsid w:val="008B5849"/>
    <w:rsid w:val="008B5A15"/>
    <w:rsid w:val="008B5C3A"/>
    <w:rsid w:val="008B5C54"/>
    <w:rsid w:val="008B5CAE"/>
    <w:rsid w:val="008B5E32"/>
    <w:rsid w:val="008B5E6A"/>
    <w:rsid w:val="008B5EDC"/>
    <w:rsid w:val="008B5F16"/>
    <w:rsid w:val="008B630C"/>
    <w:rsid w:val="008B69F1"/>
    <w:rsid w:val="008B6D3F"/>
    <w:rsid w:val="008B7092"/>
    <w:rsid w:val="008B7392"/>
    <w:rsid w:val="008B76C9"/>
    <w:rsid w:val="008B770E"/>
    <w:rsid w:val="008B7744"/>
    <w:rsid w:val="008B7903"/>
    <w:rsid w:val="008B7A2F"/>
    <w:rsid w:val="008B7D93"/>
    <w:rsid w:val="008B7FA7"/>
    <w:rsid w:val="008C0AAE"/>
    <w:rsid w:val="008C0B11"/>
    <w:rsid w:val="008C10D9"/>
    <w:rsid w:val="008C17D1"/>
    <w:rsid w:val="008C1AC0"/>
    <w:rsid w:val="008C1D8C"/>
    <w:rsid w:val="008C1F2C"/>
    <w:rsid w:val="008C2065"/>
    <w:rsid w:val="008C2231"/>
    <w:rsid w:val="008C22F9"/>
    <w:rsid w:val="008C237B"/>
    <w:rsid w:val="008C2EF2"/>
    <w:rsid w:val="008C2EFE"/>
    <w:rsid w:val="008C30A8"/>
    <w:rsid w:val="008C35C3"/>
    <w:rsid w:val="008C3933"/>
    <w:rsid w:val="008C4B77"/>
    <w:rsid w:val="008C4FEF"/>
    <w:rsid w:val="008C5578"/>
    <w:rsid w:val="008C55DE"/>
    <w:rsid w:val="008C5A36"/>
    <w:rsid w:val="008C5CF4"/>
    <w:rsid w:val="008C5FC1"/>
    <w:rsid w:val="008C6129"/>
    <w:rsid w:val="008C6370"/>
    <w:rsid w:val="008C6E32"/>
    <w:rsid w:val="008C6F1C"/>
    <w:rsid w:val="008C7D46"/>
    <w:rsid w:val="008C7E74"/>
    <w:rsid w:val="008D09ED"/>
    <w:rsid w:val="008D0A22"/>
    <w:rsid w:val="008D0E1C"/>
    <w:rsid w:val="008D10DA"/>
    <w:rsid w:val="008D1E15"/>
    <w:rsid w:val="008D207D"/>
    <w:rsid w:val="008D2194"/>
    <w:rsid w:val="008D258F"/>
    <w:rsid w:val="008D2931"/>
    <w:rsid w:val="008D2A6F"/>
    <w:rsid w:val="008D2AB6"/>
    <w:rsid w:val="008D354D"/>
    <w:rsid w:val="008D36F8"/>
    <w:rsid w:val="008D3BC9"/>
    <w:rsid w:val="008D3D7E"/>
    <w:rsid w:val="008D49BF"/>
    <w:rsid w:val="008D49F6"/>
    <w:rsid w:val="008D4B7F"/>
    <w:rsid w:val="008D4C76"/>
    <w:rsid w:val="008D558A"/>
    <w:rsid w:val="008D55B0"/>
    <w:rsid w:val="008D620A"/>
    <w:rsid w:val="008D68BE"/>
    <w:rsid w:val="008D6D8B"/>
    <w:rsid w:val="008D74D1"/>
    <w:rsid w:val="008D756D"/>
    <w:rsid w:val="008D75C9"/>
    <w:rsid w:val="008D7E91"/>
    <w:rsid w:val="008E009F"/>
    <w:rsid w:val="008E02C7"/>
    <w:rsid w:val="008E0C21"/>
    <w:rsid w:val="008E1355"/>
    <w:rsid w:val="008E1D41"/>
    <w:rsid w:val="008E2CAD"/>
    <w:rsid w:val="008E2D72"/>
    <w:rsid w:val="008E367E"/>
    <w:rsid w:val="008E5539"/>
    <w:rsid w:val="008E564C"/>
    <w:rsid w:val="008E5747"/>
    <w:rsid w:val="008E58F7"/>
    <w:rsid w:val="008E595C"/>
    <w:rsid w:val="008E5FA5"/>
    <w:rsid w:val="008E6583"/>
    <w:rsid w:val="008E665A"/>
    <w:rsid w:val="008E6782"/>
    <w:rsid w:val="008E6F37"/>
    <w:rsid w:val="008E728F"/>
    <w:rsid w:val="008E75D9"/>
    <w:rsid w:val="008E7BCE"/>
    <w:rsid w:val="008E7D07"/>
    <w:rsid w:val="008F006F"/>
    <w:rsid w:val="008F01F1"/>
    <w:rsid w:val="008F055D"/>
    <w:rsid w:val="008F0C82"/>
    <w:rsid w:val="008F1058"/>
    <w:rsid w:val="008F1780"/>
    <w:rsid w:val="008F1EA5"/>
    <w:rsid w:val="008F2413"/>
    <w:rsid w:val="008F3B43"/>
    <w:rsid w:val="008F44EE"/>
    <w:rsid w:val="008F4B80"/>
    <w:rsid w:val="008F4E3D"/>
    <w:rsid w:val="008F55EA"/>
    <w:rsid w:val="008F5780"/>
    <w:rsid w:val="008F585A"/>
    <w:rsid w:val="008F673D"/>
    <w:rsid w:val="008F7363"/>
    <w:rsid w:val="008F73DE"/>
    <w:rsid w:val="008F7BD4"/>
    <w:rsid w:val="008F7C6D"/>
    <w:rsid w:val="00900339"/>
    <w:rsid w:val="009004CD"/>
    <w:rsid w:val="0090080F"/>
    <w:rsid w:val="00900F79"/>
    <w:rsid w:val="00901118"/>
    <w:rsid w:val="00901330"/>
    <w:rsid w:val="00901A2B"/>
    <w:rsid w:val="00901B9D"/>
    <w:rsid w:val="00901DAC"/>
    <w:rsid w:val="0090270A"/>
    <w:rsid w:val="00902C69"/>
    <w:rsid w:val="00902F40"/>
    <w:rsid w:val="00903177"/>
    <w:rsid w:val="009044DA"/>
    <w:rsid w:val="00904639"/>
    <w:rsid w:val="00905407"/>
    <w:rsid w:val="00905592"/>
    <w:rsid w:val="00905734"/>
    <w:rsid w:val="00905841"/>
    <w:rsid w:val="009058C9"/>
    <w:rsid w:val="009060E8"/>
    <w:rsid w:val="0090654A"/>
    <w:rsid w:val="00906762"/>
    <w:rsid w:val="009068C2"/>
    <w:rsid w:val="00906969"/>
    <w:rsid w:val="00906B2E"/>
    <w:rsid w:val="009075DA"/>
    <w:rsid w:val="00907958"/>
    <w:rsid w:val="00907CCD"/>
    <w:rsid w:val="0091107B"/>
    <w:rsid w:val="00911B01"/>
    <w:rsid w:val="00911D84"/>
    <w:rsid w:val="00911E09"/>
    <w:rsid w:val="00912571"/>
    <w:rsid w:val="00912839"/>
    <w:rsid w:val="00912CA8"/>
    <w:rsid w:val="00912F56"/>
    <w:rsid w:val="00913389"/>
    <w:rsid w:val="009137B9"/>
    <w:rsid w:val="009139FB"/>
    <w:rsid w:val="009144AA"/>
    <w:rsid w:val="00914A5C"/>
    <w:rsid w:val="00914A89"/>
    <w:rsid w:val="00914D24"/>
    <w:rsid w:val="00914DFF"/>
    <w:rsid w:val="00914E81"/>
    <w:rsid w:val="0091571E"/>
    <w:rsid w:val="00915749"/>
    <w:rsid w:val="00915D4C"/>
    <w:rsid w:val="00916060"/>
    <w:rsid w:val="009161FF"/>
    <w:rsid w:val="00916404"/>
    <w:rsid w:val="00916CF4"/>
    <w:rsid w:val="00916E2D"/>
    <w:rsid w:val="00917493"/>
    <w:rsid w:val="00917C88"/>
    <w:rsid w:val="0092057D"/>
    <w:rsid w:val="00920624"/>
    <w:rsid w:val="009209F7"/>
    <w:rsid w:val="00920AD0"/>
    <w:rsid w:val="00920C1A"/>
    <w:rsid w:val="00920F7F"/>
    <w:rsid w:val="0092147B"/>
    <w:rsid w:val="0092176B"/>
    <w:rsid w:val="00921F1B"/>
    <w:rsid w:val="00921F93"/>
    <w:rsid w:val="00922182"/>
    <w:rsid w:val="0092218E"/>
    <w:rsid w:val="00922442"/>
    <w:rsid w:val="0092254D"/>
    <w:rsid w:val="0092292A"/>
    <w:rsid w:val="00922A30"/>
    <w:rsid w:val="00922C6D"/>
    <w:rsid w:val="00922D7F"/>
    <w:rsid w:val="009232B8"/>
    <w:rsid w:val="009239CC"/>
    <w:rsid w:val="00923D80"/>
    <w:rsid w:val="00924C4D"/>
    <w:rsid w:val="00925B15"/>
    <w:rsid w:val="00925B77"/>
    <w:rsid w:val="009260A4"/>
    <w:rsid w:val="00927D18"/>
    <w:rsid w:val="00927E3A"/>
    <w:rsid w:val="00930D1C"/>
    <w:rsid w:val="00930ECD"/>
    <w:rsid w:val="00931075"/>
    <w:rsid w:val="00931722"/>
    <w:rsid w:val="00932038"/>
    <w:rsid w:val="009328A2"/>
    <w:rsid w:val="00932B59"/>
    <w:rsid w:val="00932B89"/>
    <w:rsid w:val="009335EE"/>
    <w:rsid w:val="00933F3F"/>
    <w:rsid w:val="00933FAA"/>
    <w:rsid w:val="00934261"/>
    <w:rsid w:val="0093435D"/>
    <w:rsid w:val="009349E9"/>
    <w:rsid w:val="009356EF"/>
    <w:rsid w:val="00935716"/>
    <w:rsid w:val="00935866"/>
    <w:rsid w:val="009358F5"/>
    <w:rsid w:val="00935F17"/>
    <w:rsid w:val="00936107"/>
    <w:rsid w:val="009363F9"/>
    <w:rsid w:val="00936B2A"/>
    <w:rsid w:val="00936BD2"/>
    <w:rsid w:val="00936BEF"/>
    <w:rsid w:val="00936CD4"/>
    <w:rsid w:val="009371FA"/>
    <w:rsid w:val="00937672"/>
    <w:rsid w:val="0093777F"/>
    <w:rsid w:val="009377F2"/>
    <w:rsid w:val="00937B37"/>
    <w:rsid w:val="00937D9A"/>
    <w:rsid w:val="00937F56"/>
    <w:rsid w:val="00940A25"/>
    <w:rsid w:val="00940C1D"/>
    <w:rsid w:val="00940DCD"/>
    <w:rsid w:val="00940EB2"/>
    <w:rsid w:val="00941042"/>
    <w:rsid w:val="00941ABD"/>
    <w:rsid w:val="0094260F"/>
    <w:rsid w:val="00942B8D"/>
    <w:rsid w:val="009430DE"/>
    <w:rsid w:val="00943890"/>
    <w:rsid w:val="009439B3"/>
    <w:rsid w:val="00943B1B"/>
    <w:rsid w:val="00943B8A"/>
    <w:rsid w:val="00944110"/>
    <w:rsid w:val="00944608"/>
    <w:rsid w:val="0094478A"/>
    <w:rsid w:val="0094478F"/>
    <w:rsid w:val="00944A4E"/>
    <w:rsid w:val="00945569"/>
    <w:rsid w:val="00945765"/>
    <w:rsid w:val="00945800"/>
    <w:rsid w:val="00945A9E"/>
    <w:rsid w:val="00946241"/>
    <w:rsid w:val="00946402"/>
    <w:rsid w:val="009467AD"/>
    <w:rsid w:val="00946E38"/>
    <w:rsid w:val="00947164"/>
    <w:rsid w:val="00947213"/>
    <w:rsid w:val="00947446"/>
    <w:rsid w:val="00947BAC"/>
    <w:rsid w:val="0095004A"/>
    <w:rsid w:val="009503D9"/>
    <w:rsid w:val="00950862"/>
    <w:rsid w:val="00950E98"/>
    <w:rsid w:val="00950EFE"/>
    <w:rsid w:val="00950FE5"/>
    <w:rsid w:val="00951065"/>
    <w:rsid w:val="009511CE"/>
    <w:rsid w:val="009511FE"/>
    <w:rsid w:val="0095159C"/>
    <w:rsid w:val="009515C4"/>
    <w:rsid w:val="00951681"/>
    <w:rsid w:val="00951B2A"/>
    <w:rsid w:val="00952005"/>
    <w:rsid w:val="00952207"/>
    <w:rsid w:val="0095231F"/>
    <w:rsid w:val="009523FD"/>
    <w:rsid w:val="00952A5B"/>
    <w:rsid w:val="00952FF9"/>
    <w:rsid w:val="00953FB5"/>
    <w:rsid w:val="009546F8"/>
    <w:rsid w:val="00954E98"/>
    <w:rsid w:val="009557DE"/>
    <w:rsid w:val="00955A28"/>
    <w:rsid w:val="009563B4"/>
    <w:rsid w:val="009563BD"/>
    <w:rsid w:val="009563DD"/>
    <w:rsid w:val="0095677D"/>
    <w:rsid w:val="009568D9"/>
    <w:rsid w:val="00956E80"/>
    <w:rsid w:val="009571BB"/>
    <w:rsid w:val="00957428"/>
    <w:rsid w:val="0095799D"/>
    <w:rsid w:val="009579C7"/>
    <w:rsid w:val="00957E99"/>
    <w:rsid w:val="0096013A"/>
    <w:rsid w:val="009608FA"/>
    <w:rsid w:val="00960C6B"/>
    <w:rsid w:val="00960E73"/>
    <w:rsid w:val="00960FA5"/>
    <w:rsid w:val="009612BE"/>
    <w:rsid w:val="009613F3"/>
    <w:rsid w:val="0096174C"/>
    <w:rsid w:val="00961EAB"/>
    <w:rsid w:val="009622A6"/>
    <w:rsid w:val="009626B9"/>
    <w:rsid w:val="00962D7A"/>
    <w:rsid w:val="0096309C"/>
    <w:rsid w:val="00963115"/>
    <w:rsid w:val="00963116"/>
    <w:rsid w:val="009631FB"/>
    <w:rsid w:val="00963A2F"/>
    <w:rsid w:val="00963A34"/>
    <w:rsid w:val="00963D74"/>
    <w:rsid w:val="00963FF5"/>
    <w:rsid w:val="009644AC"/>
    <w:rsid w:val="009645FB"/>
    <w:rsid w:val="00964627"/>
    <w:rsid w:val="00965583"/>
    <w:rsid w:val="00965894"/>
    <w:rsid w:val="00965A92"/>
    <w:rsid w:val="00965C09"/>
    <w:rsid w:val="00966130"/>
    <w:rsid w:val="00966542"/>
    <w:rsid w:val="009667F3"/>
    <w:rsid w:val="009668C8"/>
    <w:rsid w:val="009669A8"/>
    <w:rsid w:val="00966BD3"/>
    <w:rsid w:val="00967496"/>
    <w:rsid w:val="00967F5A"/>
    <w:rsid w:val="00967F71"/>
    <w:rsid w:val="00970049"/>
    <w:rsid w:val="00970258"/>
    <w:rsid w:val="0097076A"/>
    <w:rsid w:val="00971009"/>
    <w:rsid w:val="0097102B"/>
    <w:rsid w:val="00971169"/>
    <w:rsid w:val="00971402"/>
    <w:rsid w:val="00971AA2"/>
    <w:rsid w:val="0097276F"/>
    <w:rsid w:val="00972890"/>
    <w:rsid w:val="00972D0C"/>
    <w:rsid w:val="00972DF0"/>
    <w:rsid w:val="00973F08"/>
    <w:rsid w:val="00973FDA"/>
    <w:rsid w:val="00974102"/>
    <w:rsid w:val="0097504B"/>
    <w:rsid w:val="009751A5"/>
    <w:rsid w:val="009753AB"/>
    <w:rsid w:val="0097544F"/>
    <w:rsid w:val="00975653"/>
    <w:rsid w:val="00975E49"/>
    <w:rsid w:val="00975F15"/>
    <w:rsid w:val="00976103"/>
    <w:rsid w:val="0097652E"/>
    <w:rsid w:val="00976532"/>
    <w:rsid w:val="0097665D"/>
    <w:rsid w:val="00976962"/>
    <w:rsid w:val="00976DCF"/>
    <w:rsid w:val="00977142"/>
    <w:rsid w:val="0097718C"/>
    <w:rsid w:val="00977E29"/>
    <w:rsid w:val="0098001F"/>
    <w:rsid w:val="0098006C"/>
    <w:rsid w:val="0098067C"/>
    <w:rsid w:val="00980B3D"/>
    <w:rsid w:val="00980C1C"/>
    <w:rsid w:val="00981094"/>
    <w:rsid w:val="009817FD"/>
    <w:rsid w:val="009820A9"/>
    <w:rsid w:val="00982823"/>
    <w:rsid w:val="00982AC4"/>
    <w:rsid w:val="00982BAE"/>
    <w:rsid w:val="00983550"/>
    <w:rsid w:val="0098387A"/>
    <w:rsid w:val="00983C22"/>
    <w:rsid w:val="00984362"/>
    <w:rsid w:val="009851CE"/>
    <w:rsid w:val="0098539D"/>
    <w:rsid w:val="009867D4"/>
    <w:rsid w:val="0098723A"/>
    <w:rsid w:val="00987459"/>
    <w:rsid w:val="00987524"/>
    <w:rsid w:val="009879E6"/>
    <w:rsid w:val="00987C13"/>
    <w:rsid w:val="00987C49"/>
    <w:rsid w:val="00987F29"/>
    <w:rsid w:val="00990590"/>
    <w:rsid w:val="00990BBC"/>
    <w:rsid w:val="00991C15"/>
    <w:rsid w:val="00992049"/>
    <w:rsid w:val="009921B0"/>
    <w:rsid w:val="009921EC"/>
    <w:rsid w:val="00992509"/>
    <w:rsid w:val="00992F2C"/>
    <w:rsid w:val="0099392D"/>
    <w:rsid w:val="00994112"/>
    <w:rsid w:val="009942BD"/>
    <w:rsid w:val="0099474F"/>
    <w:rsid w:val="0099528B"/>
    <w:rsid w:val="00995351"/>
    <w:rsid w:val="00995556"/>
    <w:rsid w:val="00996541"/>
    <w:rsid w:val="00996D89"/>
    <w:rsid w:val="00997171"/>
    <w:rsid w:val="00997705"/>
    <w:rsid w:val="0099791E"/>
    <w:rsid w:val="00997CEB"/>
    <w:rsid w:val="00997D69"/>
    <w:rsid w:val="00997F27"/>
    <w:rsid w:val="009A01D7"/>
    <w:rsid w:val="009A085A"/>
    <w:rsid w:val="009A1002"/>
    <w:rsid w:val="009A14A5"/>
    <w:rsid w:val="009A1673"/>
    <w:rsid w:val="009A1F40"/>
    <w:rsid w:val="009A25FC"/>
    <w:rsid w:val="009A28C9"/>
    <w:rsid w:val="009A28F2"/>
    <w:rsid w:val="009A2ED3"/>
    <w:rsid w:val="009A3123"/>
    <w:rsid w:val="009A3B25"/>
    <w:rsid w:val="009A3FC9"/>
    <w:rsid w:val="009A42EE"/>
    <w:rsid w:val="009A461F"/>
    <w:rsid w:val="009A462C"/>
    <w:rsid w:val="009A4A29"/>
    <w:rsid w:val="009A4CF6"/>
    <w:rsid w:val="009A5698"/>
    <w:rsid w:val="009A56D1"/>
    <w:rsid w:val="009A60BC"/>
    <w:rsid w:val="009A63CF"/>
    <w:rsid w:val="009A692C"/>
    <w:rsid w:val="009A6D35"/>
    <w:rsid w:val="009A72DE"/>
    <w:rsid w:val="009A75A8"/>
    <w:rsid w:val="009A7685"/>
    <w:rsid w:val="009B0667"/>
    <w:rsid w:val="009B0A38"/>
    <w:rsid w:val="009B0C57"/>
    <w:rsid w:val="009B0C8D"/>
    <w:rsid w:val="009B0E8C"/>
    <w:rsid w:val="009B10D3"/>
    <w:rsid w:val="009B16DC"/>
    <w:rsid w:val="009B243C"/>
    <w:rsid w:val="009B2AF7"/>
    <w:rsid w:val="009B2C4B"/>
    <w:rsid w:val="009B38C3"/>
    <w:rsid w:val="009B3B50"/>
    <w:rsid w:val="009B4DD0"/>
    <w:rsid w:val="009B4E02"/>
    <w:rsid w:val="009B4F02"/>
    <w:rsid w:val="009B5020"/>
    <w:rsid w:val="009B53AD"/>
    <w:rsid w:val="009B5522"/>
    <w:rsid w:val="009B5868"/>
    <w:rsid w:val="009B61C5"/>
    <w:rsid w:val="009B6B05"/>
    <w:rsid w:val="009B6BD7"/>
    <w:rsid w:val="009B6C73"/>
    <w:rsid w:val="009B6F6E"/>
    <w:rsid w:val="009B7075"/>
    <w:rsid w:val="009B7240"/>
    <w:rsid w:val="009B7974"/>
    <w:rsid w:val="009B7B29"/>
    <w:rsid w:val="009B7BB3"/>
    <w:rsid w:val="009C0454"/>
    <w:rsid w:val="009C05A3"/>
    <w:rsid w:val="009C05B1"/>
    <w:rsid w:val="009C05C2"/>
    <w:rsid w:val="009C0698"/>
    <w:rsid w:val="009C082B"/>
    <w:rsid w:val="009C0D82"/>
    <w:rsid w:val="009C0DF9"/>
    <w:rsid w:val="009C0F3E"/>
    <w:rsid w:val="009C113F"/>
    <w:rsid w:val="009C128F"/>
    <w:rsid w:val="009C1EF3"/>
    <w:rsid w:val="009C2344"/>
    <w:rsid w:val="009C276F"/>
    <w:rsid w:val="009C277A"/>
    <w:rsid w:val="009C284E"/>
    <w:rsid w:val="009C2F0A"/>
    <w:rsid w:val="009C2FD7"/>
    <w:rsid w:val="009C3258"/>
    <w:rsid w:val="009C32F9"/>
    <w:rsid w:val="009C348E"/>
    <w:rsid w:val="009C3620"/>
    <w:rsid w:val="009C3791"/>
    <w:rsid w:val="009C431F"/>
    <w:rsid w:val="009C45CB"/>
    <w:rsid w:val="009C46D6"/>
    <w:rsid w:val="009C4984"/>
    <w:rsid w:val="009C4F75"/>
    <w:rsid w:val="009C57C1"/>
    <w:rsid w:val="009C5951"/>
    <w:rsid w:val="009C5988"/>
    <w:rsid w:val="009C5A8D"/>
    <w:rsid w:val="009C5AA0"/>
    <w:rsid w:val="009C5CAC"/>
    <w:rsid w:val="009C674B"/>
    <w:rsid w:val="009C6D72"/>
    <w:rsid w:val="009C6E81"/>
    <w:rsid w:val="009C7114"/>
    <w:rsid w:val="009C7636"/>
    <w:rsid w:val="009C7743"/>
    <w:rsid w:val="009C7E1C"/>
    <w:rsid w:val="009C7FD7"/>
    <w:rsid w:val="009C7FFC"/>
    <w:rsid w:val="009D00AF"/>
    <w:rsid w:val="009D0718"/>
    <w:rsid w:val="009D0D89"/>
    <w:rsid w:val="009D1176"/>
    <w:rsid w:val="009D12AC"/>
    <w:rsid w:val="009D15EE"/>
    <w:rsid w:val="009D1932"/>
    <w:rsid w:val="009D1A94"/>
    <w:rsid w:val="009D1D61"/>
    <w:rsid w:val="009D1DE3"/>
    <w:rsid w:val="009D2001"/>
    <w:rsid w:val="009D21C4"/>
    <w:rsid w:val="009D29BD"/>
    <w:rsid w:val="009D2AB7"/>
    <w:rsid w:val="009D2D95"/>
    <w:rsid w:val="009D312B"/>
    <w:rsid w:val="009D3173"/>
    <w:rsid w:val="009D35B1"/>
    <w:rsid w:val="009D3678"/>
    <w:rsid w:val="009D3EC2"/>
    <w:rsid w:val="009D4343"/>
    <w:rsid w:val="009D4B99"/>
    <w:rsid w:val="009D4FB2"/>
    <w:rsid w:val="009D51B8"/>
    <w:rsid w:val="009D54A0"/>
    <w:rsid w:val="009D5B78"/>
    <w:rsid w:val="009D64AF"/>
    <w:rsid w:val="009D64CF"/>
    <w:rsid w:val="009D6943"/>
    <w:rsid w:val="009D6BCD"/>
    <w:rsid w:val="009D70F5"/>
    <w:rsid w:val="009D76A2"/>
    <w:rsid w:val="009D7BF3"/>
    <w:rsid w:val="009D7CE6"/>
    <w:rsid w:val="009E01A7"/>
    <w:rsid w:val="009E0456"/>
    <w:rsid w:val="009E05AD"/>
    <w:rsid w:val="009E0658"/>
    <w:rsid w:val="009E06BB"/>
    <w:rsid w:val="009E0787"/>
    <w:rsid w:val="009E080A"/>
    <w:rsid w:val="009E088A"/>
    <w:rsid w:val="009E11B6"/>
    <w:rsid w:val="009E18BD"/>
    <w:rsid w:val="009E2518"/>
    <w:rsid w:val="009E2826"/>
    <w:rsid w:val="009E2896"/>
    <w:rsid w:val="009E30A2"/>
    <w:rsid w:val="009E395E"/>
    <w:rsid w:val="009E3B32"/>
    <w:rsid w:val="009E4099"/>
    <w:rsid w:val="009E475D"/>
    <w:rsid w:val="009E49EB"/>
    <w:rsid w:val="009E4B95"/>
    <w:rsid w:val="009E551C"/>
    <w:rsid w:val="009E5556"/>
    <w:rsid w:val="009E5D15"/>
    <w:rsid w:val="009E5D7A"/>
    <w:rsid w:val="009E66E0"/>
    <w:rsid w:val="009E6798"/>
    <w:rsid w:val="009E7661"/>
    <w:rsid w:val="009E7963"/>
    <w:rsid w:val="009E7A27"/>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1AAE"/>
    <w:rsid w:val="009F207C"/>
    <w:rsid w:val="009F207F"/>
    <w:rsid w:val="009F22F7"/>
    <w:rsid w:val="009F242C"/>
    <w:rsid w:val="009F2835"/>
    <w:rsid w:val="009F2CA4"/>
    <w:rsid w:val="009F32F3"/>
    <w:rsid w:val="009F3B53"/>
    <w:rsid w:val="009F3FA1"/>
    <w:rsid w:val="009F4418"/>
    <w:rsid w:val="009F4464"/>
    <w:rsid w:val="009F44C8"/>
    <w:rsid w:val="009F460A"/>
    <w:rsid w:val="009F4773"/>
    <w:rsid w:val="009F485F"/>
    <w:rsid w:val="009F48D6"/>
    <w:rsid w:val="009F4F38"/>
    <w:rsid w:val="009F4F5E"/>
    <w:rsid w:val="009F4F68"/>
    <w:rsid w:val="009F52F4"/>
    <w:rsid w:val="009F5A37"/>
    <w:rsid w:val="009F5C6E"/>
    <w:rsid w:val="009F5FD8"/>
    <w:rsid w:val="009F67E6"/>
    <w:rsid w:val="009F6833"/>
    <w:rsid w:val="009F6D24"/>
    <w:rsid w:val="009F70A9"/>
    <w:rsid w:val="009F7229"/>
    <w:rsid w:val="009F74AC"/>
    <w:rsid w:val="009F7618"/>
    <w:rsid w:val="00A002A9"/>
    <w:rsid w:val="00A00D23"/>
    <w:rsid w:val="00A0110E"/>
    <w:rsid w:val="00A0115B"/>
    <w:rsid w:val="00A011A0"/>
    <w:rsid w:val="00A011D8"/>
    <w:rsid w:val="00A01595"/>
    <w:rsid w:val="00A01D25"/>
    <w:rsid w:val="00A02149"/>
    <w:rsid w:val="00A021A4"/>
    <w:rsid w:val="00A0276B"/>
    <w:rsid w:val="00A03AC5"/>
    <w:rsid w:val="00A040E9"/>
    <w:rsid w:val="00A04211"/>
    <w:rsid w:val="00A044C0"/>
    <w:rsid w:val="00A045A3"/>
    <w:rsid w:val="00A045AF"/>
    <w:rsid w:val="00A0490A"/>
    <w:rsid w:val="00A04D45"/>
    <w:rsid w:val="00A04E17"/>
    <w:rsid w:val="00A04FC7"/>
    <w:rsid w:val="00A050C8"/>
    <w:rsid w:val="00A05466"/>
    <w:rsid w:val="00A058AA"/>
    <w:rsid w:val="00A05E84"/>
    <w:rsid w:val="00A05F74"/>
    <w:rsid w:val="00A068F5"/>
    <w:rsid w:val="00A06C53"/>
    <w:rsid w:val="00A070C8"/>
    <w:rsid w:val="00A0728D"/>
    <w:rsid w:val="00A0763A"/>
    <w:rsid w:val="00A07B9B"/>
    <w:rsid w:val="00A07E6D"/>
    <w:rsid w:val="00A1056F"/>
    <w:rsid w:val="00A10CA7"/>
    <w:rsid w:val="00A10D42"/>
    <w:rsid w:val="00A10D5C"/>
    <w:rsid w:val="00A1180A"/>
    <w:rsid w:val="00A11A0D"/>
    <w:rsid w:val="00A11C91"/>
    <w:rsid w:val="00A11F9D"/>
    <w:rsid w:val="00A11FBE"/>
    <w:rsid w:val="00A123A7"/>
    <w:rsid w:val="00A127BE"/>
    <w:rsid w:val="00A12F8B"/>
    <w:rsid w:val="00A138F2"/>
    <w:rsid w:val="00A1430E"/>
    <w:rsid w:val="00A144F9"/>
    <w:rsid w:val="00A149B3"/>
    <w:rsid w:val="00A15060"/>
    <w:rsid w:val="00A15433"/>
    <w:rsid w:val="00A15AEF"/>
    <w:rsid w:val="00A15EE1"/>
    <w:rsid w:val="00A16028"/>
    <w:rsid w:val="00A1671E"/>
    <w:rsid w:val="00A16803"/>
    <w:rsid w:val="00A16870"/>
    <w:rsid w:val="00A169CA"/>
    <w:rsid w:val="00A16F85"/>
    <w:rsid w:val="00A17015"/>
    <w:rsid w:val="00A1729E"/>
    <w:rsid w:val="00A174E3"/>
    <w:rsid w:val="00A17610"/>
    <w:rsid w:val="00A17D3E"/>
    <w:rsid w:val="00A17F4B"/>
    <w:rsid w:val="00A201B0"/>
    <w:rsid w:val="00A202D3"/>
    <w:rsid w:val="00A20519"/>
    <w:rsid w:val="00A213C6"/>
    <w:rsid w:val="00A21AF6"/>
    <w:rsid w:val="00A21DF1"/>
    <w:rsid w:val="00A21F99"/>
    <w:rsid w:val="00A22197"/>
    <w:rsid w:val="00A22A4B"/>
    <w:rsid w:val="00A22B5D"/>
    <w:rsid w:val="00A22BE8"/>
    <w:rsid w:val="00A2308F"/>
    <w:rsid w:val="00A2332E"/>
    <w:rsid w:val="00A2383C"/>
    <w:rsid w:val="00A23997"/>
    <w:rsid w:val="00A23A9F"/>
    <w:rsid w:val="00A23C01"/>
    <w:rsid w:val="00A23C3A"/>
    <w:rsid w:val="00A23F78"/>
    <w:rsid w:val="00A248CE"/>
    <w:rsid w:val="00A2497F"/>
    <w:rsid w:val="00A24B8F"/>
    <w:rsid w:val="00A25143"/>
    <w:rsid w:val="00A252F1"/>
    <w:rsid w:val="00A25348"/>
    <w:rsid w:val="00A2591B"/>
    <w:rsid w:val="00A25A7D"/>
    <w:rsid w:val="00A25C7E"/>
    <w:rsid w:val="00A25F8D"/>
    <w:rsid w:val="00A26002"/>
    <w:rsid w:val="00A264E7"/>
    <w:rsid w:val="00A26A6C"/>
    <w:rsid w:val="00A26AF6"/>
    <w:rsid w:val="00A26BF5"/>
    <w:rsid w:val="00A26D87"/>
    <w:rsid w:val="00A26F35"/>
    <w:rsid w:val="00A2754D"/>
    <w:rsid w:val="00A277F9"/>
    <w:rsid w:val="00A27CD7"/>
    <w:rsid w:val="00A302EA"/>
    <w:rsid w:val="00A3064C"/>
    <w:rsid w:val="00A30825"/>
    <w:rsid w:val="00A309D2"/>
    <w:rsid w:val="00A31152"/>
    <w:rsid w:val="00A31B7C"/>
    <w:rsid w:val="00A31CC2"/>
    <w:rsid w:val="00A31F72"/>
    <w:rsid w:val="00A3227F"/>
    <w:rsid w:val="00A3232D"/>
    <w:rsid w:val="00A323B6"/>
    <w:rsid w:val="00A323C3"/>
    <w:rsid w:val="00A329F2"/>
    <w:rsid w:val="00A33254"/>
    <w:rsid w:val="00A3367A"/>
    <w:rsid w:val="00A33BE4"/>
    <w:rsid w:val="00A342FB"/>
    <w:rsid w:val="00A346D6"/>
    <w:rsid w:val="00A34F67"/>
    <w:rsid w:val="00A34F8A"/>
    <w:rsid w:val="00A35D3D"/>
    <w:rsid w:val="00A35FCF"/>
    <w:rsid w:val="00A36D9A"/>
    <w:rsid w:val="00A3739E"/>
    <w:rsid w:val="00A379BB"/>
    <w:rsid w:val="00A37D3E"/>
    <w:rsid w:val="00A410B5"/>
    <w:rsid w:val="00A4119D"/>
    <w:rsid w:val="00A4151E"/>
    <w:rsid w:val="00A41B0D"/>
    <w:rsid w:val="00A421BC"/>
    <w:rsid w:val="00A422CB"/>
    <w:rsid w:val="00A43130"/>
    <w:rsid w:val="00A43257"/>
    <w:rsid w:val="00A436C0"/>
    <w:rsid w:val="00A438A2"/>
    <w:rsid w:val="00A43D09"/>
    <w:rsid w:val="00A43F28"/>
    <w:rsid w:val="00A4405E"/>
    <w:rsid w:val="00A441D1"/>
    <w:rsid w:val="00A445EB"/>
    <w:rsid w:val="00A45620"/>
    <w:rsid w:val="00A456A3"/>
    <w:rsid w:val="00A4575F"/>
    <w:rsid w:val="00A4580A"/>
    <w:rsid w:val="00A45ADE"/>
    <w:rsid w:val="00A464FF"/>
    <w:rsid w:val="00A471D4"/>
    <w:rsid w:val="00A475E9"/>
    <w:rsid w:val="00A4781B"/>
    <w:rsid w:val="00A47FB2"/>
    <w:rsid w:val="00A5098C"/>
    <w:rsid w:val="00A51478"/>
    <w:rsid w:val="00A51716"/>
    <w:rsid w:val="00A51EDB"/>
    <w:rsid w:val="00A5226D"/>
    <w:rsid w:val="00A5229C"/>
    <w:rsid w:val="00A5233A"/>
    <w:rsid w:val="00A52F99"/>
    <w:rsid w:val="00A537B2"/>
    <w:rsid w:val="00A5384C"/>
    <w:rsid w:val="00A543B2"/>
    <w:rsid w:val="00A5441E"/>
    <w:rsid w:val="00A54428"/>
    <w:rsid w:val="00A55829"/>
    <w:rsid w:val="00A55F18"/>
    <w:rsid w:val="00A560BC"/>
    <w:rsid w:val="00A570AF"/>
    <w:rsid w:val="00A571EB"/>
    <w:rsid w:val="00A573CE"/>
    <w:rsid w:val="00A579AF"/>
    <w:rsid w:val="00A60011"/>
    <w:rsid w:val="00A6087D"/>
    <w:rsid w:val="00A60890"/>
    <w:rsid w:val="00A6093F"/>
    <w:rsid w:val="00A61242"/>
    <w:rsid w:val="00A61F0E"/>
    <w:rsid w:val="00A6204B"/>
    <w:rsid w:val="00A62391"/>
    <w:rsid w:val="00A62702"/>
    <w:rsid w:val="00A62862"/>
    <w:rsid w:val="00A62936"/>
    <w:rsid w:val="00A62997"/>
    <w:rsid w:val="00A62FE1"/>
    <w:rsid w:val="00A63ECE"/>
    <w:rsid w:val="00A63FBC"/>
    <w:rsid w:val="00A64476"/>
    <w:rsid w:val="00A647F4"/>
    <w:rsid w:val="00A64E4E"/>
    <w:rsid w:val="00A6520D"/>
    <w:rsid w:val="00A655A0"/>
    <w:rsid w:val="00A6603E"/>
    <w:rsid w:val="00A66102"/>
    <w:rsid w:val="00A66252"/>
    <w:rsid w:val="00A66295"/>
    <w:rsid w:val="00A66916"/>
    <w:rsid w:val="00A66A1E"/>
    <w:rsid w:val="00A66B6B"/>
    <w:rsid w:val="00A66D0F"/>
    <w:rsid w:val="00A66DD3"/>
    <w:rsid w:val="00A67250"/>
    <w:rsid w:val="00A67802"/>
    <w:rsid w:val="00A67D37"/>
    <w:rsid w:val="00A67FD1"/>
    <w:rsid w:val="00A70041"/>
    <w:rsid w:val="00A701FA"/>
    <w:rsid w:val="00A70509"/>
    <w:rsid w:val="00A7079E"/>
    <w:rsid w:val="00A712E4"/>
    <w:rsid w:val="00A718AA"/>
    <w:rsid w:val="00A719C1"/>
    <w:rsid w:val="00A7240D"/>
    <w:rsid w:val="00A72732"/>
    <w:rsid w:val="00A72A9A"/>
    <w:rsid w:val="00A7360B"/>
    <w:rsid w:val="00A7380F"/>
    <w:rsid w:val="00A739AB"/>
    <w:rsid w:val="00A742A6"/>
    <w:rsid w:val="00A746AC"/>
    <w:rsid w:val="00A74817"/>
    <w:rsid w:val="00A74C75"/>
    <w:rsid w:val="00A74D53"/>
    <w:rsid w:val="00A74F10"/>
    <w:rsid w:val="00A77024"/>
    <w:rsid w:val="00A77175"/>
    <w:rsid w:val="00A777EC"/>
    <w:rsid w:val="00A77DE7"/>
    <w:rsid w:val="00A806D2"/>
    <w:rsid w:val="00A806EB"/>
    <w:rsid w:val="00A81162"/>
    <w:rsid w:val="00A81280"/>
    <w:rsid w:val="00A815B2"/>
    <w:rsid w:val="00A81B09"/>
    <w:rsid w:val="00A81BB6"/>
    <w:rsid w:val="00A81C8B"/>
    <w:rsid w:val="00A81D84"/>
    <w:rsid w:val="00A82101"/>
    <w:rsid w:val="00A82749"/>
    <w:rsid w:val="00A8288F"/>
    <w:rsid w:val="00A83112"/>
    <w:rsid w:val="00A8379E"/>
    <w:rsid w:val="00A83DBB"/>
    <w:rsid w:val="00A844F5"/>
    <w:rsid w:val="00A84558"/>
    <w:rsid w:val="00A84C68"/>
    <w:rsid w:val="00A85101"/>
    <w:rsid w:val="00A8514E"/>
    <w:rsid w:val="00A852A0"/>
    <w:rsid w:val="00A85370"/>
    <w:rsid w:val="00A857D3"/>
    <w:rsid w:val="00A85951"/>
    <w:rsid w:val="00A859ED"/>
    <w:rsid w:val="00A85C58"/>
    <w:rsid w:val="00A85CE7"/>
    <w:rsid w:val="00A85F42"/>
    <w:rsid w:val="00A8636D"/>
    <w:rsid w:val="00A8645B"/>
    <w:rsid w:val="00A872B9"/>
    <w:rsid w:val="00A90C84"/>
    <w:rsid w:val="00A90E36"/>
    <w:rsid w:val="00A90E92"/>
    <w:rsid w:val="00A90F17"/>
    <w:rsid w:val="00A91357"/>
    <w:rsid w:val="00A9172D"/>
    <w:rsid w:val="00A918B6"/>
    <w:rsid w:val="00A91C67"/>
    <w:rsid w:val="00A91EC1"/>
    <w:rsid w:val="00A9251D"/>
    <w:rsid w:val="00A92859"/>
    <w:rsid w:val="00A92C16"/>
    <w:rsid w:val="00A92F2A"/>
    <w:rsid w:val="00A9331F"/>
    <w:rsid w:val="00A93328"/>
    <w:rsid w:val="00A93FA9"/>
    <w:rsid w:val="00A941BD"/>
    <w:rsid w:val="00A943B7"/>
    <w:rsid w:val="00A94C88"/>
    <w:rsid w:val="00A94EA4"/>
    <w:rsid w:val="00A955A0"/>
    <w:rsid w:val="00A95911"/>
    <w:rsid w:val="00A95C46"/>
    <w:rsid w:val="00A95DB4"/>
    <w:rsid w:val="00A96884"/>
    <w:rsid w:val="00A96945"/>
    <w:rsid w:val="00A96DD0"/>
    <w:rsid w:val="00A970E8"/>
    <w:rsid w:val="00A976E8"/>
    <w:rsid w:val="00A9774F"/>
    <w:rsid w:val="00A978DE"/>
    <w:rsid w:val="00A97C98"/>
    <w:rsid w:val="00A97DC9"/>
    <w:rsid w:val="00AA046E"/>
    <w:rsid w:val="00AA058B"/>
    <w:rsid w:val="00AA0652"/>
    <w:rsid w:val="00AA1107"/>
    <w:rsid w:val="00AA196A"/>
    <w:rsid w:val="00AA1E60"/>
    <w:rsid w:val="00AA2426"/>
    <w:rsid w:val="00AA3F1B"/>
    <w:rsid w:val="00AA4184"/>
    <w:rsid w:val="00AA4846"/>
    <w:rsid w:val="00AA4A8E"/>
    <w:rsid w:val="00AA4E3B"/>
    <w:rsid w:val="00AA5CAA"/>
    <w:rsid w:val="00AA5ED5"/>
    <w:rsid w:val="00AA64A8"/>
    <w:rsid w:val="00AA67CE"/>
    <w:rsid w:val="00AA68C0"/>
    <w:rsid w:val="00AA6BB8"/>
    <w:rsid w:val="00AA6FAD"/>
    <w:rsid w:val="00AA799E"/>
    <w:rsid w:val="00AA7A6C"/>
    <w:rsid w:val="00AB0135"/>
    <w:rsid w:val="00AB0CA2"/>
    <w:rsid w:val="00AB0FA6"/>
    <w:rsid w:val="00AB0FFB"/>
    <w:rsid w:val="00AB1272"/>
    <w:rsid w:val="00AB1382"/>
    <w:rsid w:val="00AB15E8"/>
    <w:rsid w:val="00AB17E9"/>
    <w:rsid w:val="00AB1982"/>
    <w:rsid w:val="00AB256E"/>
    <w:rsid w:val="00AB2ED8"/>
    <w:rsid w:val="00AB3B3B"/>
    <w:rsid w:val="00AB3D82"/>
    <w:rsid w:val="00AB3E1C"/>
    <w:rsid w:val="00AB430E"/>
    <w:rsid w:val="00AB4569"/>
    <w:rsid w:val="00AB4704"/>
    <w:rsid w:val="00AB4824"/>
    <w:rsid w:val="00AB48AC"/>
    <w:rsid w:val="00AB4D11"/>
    <w:rsid w:val="00AB4DE8"/>
    <w:rsid w:val="00AB4EAA"/>
    <w:rsid w:val="00AB4EE7"/>
    <w:rsid w:val="00AB4EF1"/>
    <w:rsid w:val="00AB500C"/>
    <w:rsid w:val="00AB51B4"/>
    <w:rsid w:val="00AB5227"/>
    <w:rsid w:val="00AB53FE"/>
    <w:rsid w:val="00AB55AC"/>
    <w:rsid w:val="00AB5AEA"/>
    <w:rsid w:val="00AB5F88"/>
    <w:rsid w:val="00AB6D24"/>
    <w:rsid w:val="00AB6FEE"/>
    <w:rsid w:val="00AB701F"/>
    <w:rsid w:val="00AB7DD6"/>
    <w:rsid w:val="00AC01EF"/>
    <w:rsid w:val="00AC081E"/>
    <w:rsid w:val="00AC0E16"/>
    <w:rsid w:val="00AC0F1A"/>
    <w:rsid w:val="00AC1333"/>
    <w:rsid w:val="00AC1665"/>
    <w:rsid w:val="00AC16B3"/>
    <w:rsid w:val="00AC1821"/>
    <w:rsid w:val="00AC271A"/>
    <w:rsid w:val="00AC2DA2"/>
    <w:rsid w:val="00AC33E5"/>
    <w:rsid w:val="00AC369D"/>
    <w:rsid w:val="00AC3EF4"/>
    <w:rsid w:val="00AC4560"/>
    <w:rsid w:val="00AC46C2"/>
    <w:rsid w:val="00AC4D70"/>
    <w:rsid w:val="00AC5824"/>
    <w:rsid w:val="00AC5B0D"/>
    <w:rsid w:val="00AC5ECC"/>
    <w:rsid w:val="00AC624C"/>
    <w:rsid w:val="00AC652A"/>
    <w:rsid w:val="00AC6B58"/>
    <w:rsid w:val="00AC6B5D"/>
    <w:rsid w:val="00AC6EFD"/>
    <w:rsid w:val="00AC70EC"/>
    <w:rsid w:val="00AC7219"/>
    <w:rsid w:val="00AC72D0"/>
    <w:rsid w:val="00AC7440"/>
    <w:rsid w:val="00AC7B1B"/>
    <w:rsid w:val="00AD022E"/>
    <w:rsid w:val="00AD02A0"/>
    <w:rsid w:val="00AD02EF"/>
    <w:rsid w:val="00AD032A"/>
    <w:rsid w:val="00AD043A"/>
    <w:rsid w:val="00AD0582"/>
    <w:rsid w:val="00AD0C27"/>
    <w:rsid w:val="00AD102E"/>
    <w:rsid w:val="00AD13BC"/>
    <w:rsid w:val="00AD14AB"/>
    <w:rsid w:val="00AD14CE"/>
    <w:rsid w:val="00AD15CB"/>
    <w:rsid w:val="00AD1703"/>
    <w:rsid w:val="00AD1A65"/>
    <w:rsid w:val="00AD1CC7"/>
    <w:rsid w:val="00AD1F2A"/>
    <w:rsid w:val="00AD1FFE"/>
    <w:rsid w:val="00AD243E"/>
    <w:rsid w:val="00AD28DC"/>
    <w:rsid w:val="00AD2CA6"/>
    <w:rsid w:val="00AD3CC7"/>
    <w:rsid w:val="00AD3DBB"/>
    <w:rsid w:val="00AD447A"/>
    <w:rsid w:val="00AD4B10"/>
    <w:rsid w:val="00AD4D14"/>
    <w:rsid w:val="00AD551E"/>
    <w:rsid w:val="00AD57F0"/>
    <w:rsid w:val="00AD5860"/>
    <w:rsid w:val="00AD627E"/>
    <w:rsid w:val="00AD67D4"/>
    <w:rsid w:val="00AD6D28"/>
    <w:rsid w:val="00AD6F1D"/>
    <w:rsid w:val="00AD74DB"/>
    <w:rsid w:val="00AD7733"/>
    <w:rsid w:val="00AD7907"/>
    <w:rsid w:val="00AD7AFB"/>
    <w:rsid w:val="00AE03C6"/>
    <w:rsid w:val="00AE045B"/>
    <w:rsid w:val="00AE04F6"/>
    <w:rsid w:val="00AE0AD1"/>
    <w:rsid w:val="00AE0ED2"/>
    <w:rsid w:val="00AE139C"/>
    <w:rsid w:val="00AE1DF5"/>
    <w:rsid w:val="00AE1EB5"/>
    <w:rsid w:val="00AE218C"/>
    <w:rsid w:val="00AE223F"/>
    <w:rsid w:val="00AE2293"/>
    <w:rsid w:val="00AE2F2F"/>
    <w:rsid w:val="00AE3DBE"/>
    <w:rsid w:val="00AE3EA3"/>
    <w:rsid w:val="00AE41DD"/>
    <w:rsid w:val="00AE43CE"/>
    <w:rsid w:val="00AE43EE"/>
    <w:rsid w:val="00AE45DE"/>
    <w:rsid w:val="00AE4911"/>
    <w:rsid w:val="00AE4E9B"/>
    <w:rsid w:val="00AE5460"/>
    <w:rsid w:val="00AE5572"/>
    <w:rsid w:val="00AE5A41"/>
    <w:rsid w:val="00AE637D"/>
    <w:rsid w:val="00AE7251"/>
    <w:rsid w:val="00AE7896"/>
    <w:rsid w:val="00AE79C8"/>
    <w:rsid w:val="00AE7ACC"/>
    <w:rsid w:val="00AE7E4B"/>
    <w:rsid w:val="00AE7E54"/>
    <w:rsid w:val="00AF0069"/>
    <w:rsid w:val="00AF01F9"/>
    <w:rsid w:val="00AF0BEF"/>
    <w:rsid w:val="00AF11F7"/>
    <w:rsid w:val="00AF15BC"/>
    <w:rsid w:val="00AF179A"/>
    <w:rsid w:val="00AF1CD7"/>
    <w:rsid w:val="00AF2122"/>
    <w:rsid w:val="00AF26A6"/>
    <w:rsid w:val="00AF2A85"/>
    <w:rsid w:val="00AF2BA7"/>
    <w:rsid w:val="00AF2D4B"/>
    <w:rsid w:val="00AF34B8"/>
    <w:rsid w:val="00AF3652"/>
    <w:rsid w:val="00AF3DEE"/>
    <w:rsid w:val="00AF3E98"/>
    <w:rsid w:val="00AF3F4A"/>
    <w:rsid w:val="00AF3FE5"/>
    <w:rsid w:val="00AF4685"/>
    <w:rsid w:val="00AF4700"/>
    <w:rsid w:val="00AF496D"/>
    <w:rsid w:val="00AF4E1E"/>
    <w:rsid w:val="00AF4E44"/>
    <w:rsid w:val="00AF5301"/>
    <w:rsid w:val="00AF564C"/>
    <w:rsid w:val="00AF6588"/>
    <w:rsid w:val="00AF665F"/>
    <w:rsid w:val="00AF6AA4"/>
    <w:rsid w:val="00AF6B93"/>
    <w:rsid w:val="00AF7163"/>
    <w:rsid w:val="00AF725B"/>
    <w:rsid w:val="00AF7746"/>
    <w:rsid w:val="00AF7B68"/>
    <w:rsid w:val="00AF7EC1"/>
    <w:rsid w:val="00B00269"/>
    <w:rsid w:val="00B00458"/>
    <w:rsid w:val="00B01670"/>
    <w:rsid w:val="00B0168F"/>
    <w:rsid w:val="00B02626"/>
    <w:rsid w:val="00B02641"/>
    <w:rsid w:val="00B02732"/>
    <w:rsid w:val="00B02E2F"/>
    <w:rsid w:val="00B03071"/>
    <w:rsid w:val="00B030C9"/>
    <w:rsid w:val="00B03155"/>
    <w:rsid w:val="00B0355D"/>
    <w:rsid w:val="00B03651"/>
    <w:rsid w:val="00B0394E"/>
    <w:rsid w:val="00B03964"/>
    <w:rsid w:val="00B03DCD"/>
    <w:rsid w:val="00B043B7"/>
    <w:rsid w:val="00B04599"/>
    <w:rsid w:val="00B047EE"/>
    <w:rsid w:val="00B04CE0"/>
    <w:rsid w:val="00B04DB2"/>
    <w:rsid w:val="00B0547E"/>
    <w:rsid w:val="00B0560E"/>
    <w:rsid w:val="00B05DCC"/>
    <w:rsid w:val="00B05EF9"/>
    <w:rsid w:val="00B06309"/>
    <w:rsid w:val="00B0645D"/>
    <w:rsid w:val="00B0657C"/>
    <w:rsid w:val="00B07561"/>
    <w:rsid w:val="00B07754"/>
    <w:rsid w:val="00B10555"/>
    <w:rsid w:val="00B10616"/>
    <w:rsid w:val="00B1077B"/>
    <w:rsid w:val="00B10D86"/>
    <w:rsid w:val="00B11616"/>
    <w:rsid w:val="00B11FBA"/>
    <w:rsid w:val="00B1239C"/>
    <w:rsid w:val="00B12424"/>
    <w:rsid w:val="00B12AFA"/>
    <w:rsid w:val="00B12BCB"/>
    <w:rsid w:val="00B12CC2"/>
    <w:rsid w:val="00B12D5E"/>
    <w:rsid w:val="00B134DD"/>
    <w:rsid w:val="00B135DF"/>
    <w:rsid w:val="00B13BFF"/>
    <w:rsid w:val="00B13C90"/>
    <w:rsid w:val="00B1443E"/>
    <w:rsid w:val="00B1477F"/>
    <w:rsid w:val="00B14C79"/>
    <w:rsid w:val="00B15104"/>
    <w:rsid w:val="00B153B2"/>
    <w:rsid w:val="00B15EED"/>
    <w:rsid w:val="00B16373"/>
    <w:rsid w:val="00B17887"/>
    <w:rsid w:val="00B178A2"/>
    <w:rsid w:val="00B2036F"/>
    <w:rsid w:val="00B204FE"/>
    <w:rsid w:val="00B20B3A"/>
    <w:rsid w:val="00B21127"/>
    <w:rsid w:val="00B21744"/>
    <w:rsid w:val="00B217DA"/>
    <w:rsid w:val="00B219BA"/>
    <w:rsid w:val="00B2217B"/>
    <w:rsid w:val="00B2248D"/>
    <w:rsid w:val="00B22955"/>
    <w:rsid w:val="00B22EBB"/>
    <w:rsid w:val="00B237A3"/>
    <w:rsid w:val="00B24048"/>
    <w:rsid w:val="00B2473C"/>
    <w:rsid w:val="00B24839"/>
    <w:rsid w:val="00B25A37"/>
    <w:rsid w:val="00B25BA6"/>
    <w:rsid w:val="00B25CBC"/>
    <w:rsid w:val="00B26395"/>
    <w:rsid w:val="00B26866"/>
    <w:rsid w:val="00B26DB4"/>
    <w:rsid w:val="00B26DEF"/>
    <w:rsid w:val="00B27664"/>
    <w:rsid w:val="00B27EFA"/>
    <w:rsid w:val="00B30783"/>
    <w:rsid w:val="00B30A79"/>
    <w:rsid w:val="00B30EAC"/>
    <w:rsid w:val="00B30EE4"/>
    <w:rsid w:val="00B30EE5"/>
    <w:rsid w:val="00B316A6"/>
    <w:rsid w:val="00B317C2"/>
    <w:rsid w:val="00B31840"/>
    <w:rsid w:val="00B31941"/>
    <w:rsid w:val="00B31FB3"/>
    <w:rsid w:val="00B3232B"/>
    <w:rsid w:val="00B32661"/>
    <w:rsid w:val="00B33121"/>
    <w:rsid w:val="00B335D3"/>
    <w:rsid w:val="00B338A9"/>
    <w:rsid w:val="00B33AAD"/>
    <w:rsid w:val="00B33B42"/>
    <w:rsid w:val="00B33CA5"/>
    <w:rsid w:val="00B33E59"/>
    <w:rsid w:val="00B342A9"/>
    <w:rsid w:val="00B34301"/>
    <w:rsid w:val="00B348BA"/>
    <w:rsid w:val="00B348E8"/>
    <w:rsid w:val="00B34936"/>
    <w:rsid w:val="00B34AE4"/>
    <w:rsid w:val="00B34E55"/>
    <w:rsid w:val="00B35062"/>
    <w:rsid w:val="00B353C6"/>
    <w:rsid w:val="00B3547E"/>
    <w:rsid w:val="00B35602"/>
    <w:rsid w:val="00B35ABF"/>
    <w:rsid w:val="00B36202"/>
    <w:rsid w:val="00B36E5B"/>
    <w:rsid w:val="00B36F2E"/>
    <w:rsid w:val="00B375A1"/>
    <w:rsid w:val="00B376F8"/>
    <w:rsid w:val="00B400AA"/>
    <w:rsid w:val="00B40364"/>
    <w:rsid w:val="00B40719"/>
    <w:rsid w:val="00B40893"/>
    <w:rsid w:val="00B40B13"/>
    <w:rsid w:val="00B40F21"/>
    <w:rsid w:val="00B40F94"/>
    <w:rsid w:val="00B4103F"/>
    <w:rsid w:val="00B411CF"/>
    <w:rsid w:val="00B411F0"/>
    <w:rsid w:val="00B413C1"/>
    <w:rsid w:val="00B4162F"/>
    <w:rsid w:val="00B4171C"/>
    <w:rsid w:val="00B418D8"/>
    <w:rsid w:val="00B42656"/>
    <w:rsid w:val="00B42D9D"/>
    <w:rsid w:val="00B433C9"/>
    <w:rsid w:val="00B436AD"/>
    <w:rsid w:val="00B43C61"/>
    <w:rsid w:val="00B43FC8"/>
    <w:rsid w:val="00B441C6"/>
    <w:rsid w:val="00B444E7"/>
    <w:rsid w:val="00B44DDD"/>
    <w:rsid w:val="00B4514E"/>
    <w:rsid w:val="00B459C9"/>
    <w:rsid w:val="00B45B93"/>
    <w:rsid w:val="00B45E95"/>
    <w:rsid w:val="00B463BC"/>
    <w:rsid w:val="00B46EAF"/>
    <w:rsid w:val="00B47B31"/>
    <w:rsid w:val="00B47B65"/>
    <w:rsid w:val="00B500D1"/>
    <w:rsid w:val="00B5075F"/>
    <w:rsid w:val="00B509C3"/>
    <w:rsid w:val="00B50D88"/>
    <w:rsid w:val="00B510DA"/>
    <w:rsid w:val="00B5132D"/>
    <w:rsid w:val="00B513D8"/>
    <w:rsid w:val="00B5174B"/>
    <w:rsid w:val="00B51943"/>
    <w:rsid w:val="00B519E6"/>
    <w:rsid w:val="00B52865"/>
    <w:rsid w:val="00B52D4B"/>
    <w:rsid w:val="00B53ABF"/>
    <w:rsid w:val="00B54240"/>
    <w:rsid w:val="00B54275"/>
    <w:rsid w:val="00B542D3"/>
    <w:rsid w:val="00B54364"/>
    <w:rsid w:val="00B54843"/>
    <w:rsid w:val="00B549A1"/>
    <w:rsid w:val="00B54DB8"/>
    <w:rsid w:val="00B55181"/>
    <w:rsid w:val="00B553D5"/>
    <w:rsid w:val="00B55B2D"/>
    <w:rsid w:val="00B56083"/>
    <w:rsid w:val="00B5681F"/>
    <w:rsid w:val="00B56B9D"/>
    <w:rsid w:val="00B56C1A"/>
    <w:rsid w:val="00B56E71"/>
    <w:rsid w:val="00B57756"/>
    <w:rsid w:val="00B57DE1"/>
    <w:rsid w:val="00B57E56"/>
    <w:rsid w:val="00B60196"/>
    <w:rsid w:val="00B61245"/>
    <w:rsid w:val="00B61ACA"/>
    <w:rsid w:val="00B61DB0"/>
    <w:rsid w:val="00B62019"/>
    <w:rsid w:val="00B62549"/>
    <w:rsid w:val="00B6275A"/>
    <w:rsid w:val="00B628A1"/>
    <w:rsid w:val="00B62C4D"/>
    <w:rsid w:val="00B62FDB"/>
    <w:rsid w:val="00B6356F"/>
    <w:rsid w:val="00B6432A"/>
    <w:rsid w:val="00B650FF"/>
    <w:rsid w:val="00B652E5"/>
    <w:rsid w:val="00B65F17"/>
    <w:rsid w:val="00B66278"/>
    <w:rsid w:val="00B669AD"/>
    <w:rsid w:val="00B6728E"/>
    <w:rsid w:val="00B6744D"/>
    <w:rsid w:val="00B6753A"/>
    <w:rsid w:val="00B67969"/>
    <w:rsid w:val="00B67B4F"/>
    <w:rsid w:val="00B70359"/>
    <w:rsid w:val="00B70AC5"/>
    <w:rsid w:val="00B70B4F"/>
    <w:rsid w:val="00B70BF6"/>
    <w:rsid w:val="00B70CCF"/>
    <w:rsid w:val="00B70D18"/>
    <w:rsid w:val="00B71544"/>
    <w:rsid w:val="00B717CE"/>
    <w:rsid w:val="00B7240A"/>
    <w:rsid w:val="00B726D9"/>
    <w:rsid w:val="00B73A68"/>
    <w:rsid w:val="00B73D2B"/>
    <w:rsid w:val="00B73D76"/>
    <w:rsid w:val="00B74415"/>
    <w:rsid w:val="00B7446F"/>
    <w:rsid w:val="00B74A30"/>
    <w:rsid w:val="00B74DBB"/>
    <w:rsid w:val="00B75B84"/>
    <w:rsid w:val="00B75EC2"/>
    <w:rsid w:val="00B768FF"/>
    <w:rsid w:val="00B76904"/>
    <w:rsid w:val="00B77173"/>
    <w:rsid w:val="00B777DF"/>
    <w:rsid w:val="00B77951"/>
    <w:rsid w:val="00B77CAE"/>
    <w:rsid w:val="00B8012B"/>
    <w:rsid w:val="00B802B0"/>
    <w:rsid w:val="00B807C7"/>
    <w:rsid w:val="00B818CB"/>
    <w:rsid w:val="00B81978"/>
    <w:rsid w:val="00B819A1"/>
    <w:rsid w:val="00B81D21"/>
    <w:rsid w:val="00B82336"/>
    <w:rsid w:val="00B82725"/>
    <w:rsid w:val="00B82AFB"/>
    <w:rsid w:val="00B83796"/>
    <w:rsid w:val="00B838C9"/>
    <w:rsid w:val="00B840C1"/>
    <w:rsid w:val="00B84984"/>
    <w:rsid w:val="00B84B2D"/>
    <w:rsid w:val="00B853B2"/>
    <w:rsid w:val="00B85689"/>
    <w:rsid w:val="00B85E99"/>
    <w:rsid w:val="00B85F4A"/>
    <w:rsid w:val="00B865C1"/>
    <w:rsid w:val="00B8670F"/>
    <w:rsid w:val="00B867C4"/>
    <w:rsid w:val="00B86A67"/>
    <w:rsid w:val="00B86CBF"/>
    <w:rsid w:val="00B86E2D"/>
    <w:rsid w:val="00B8725B"/>
    <w:rsid w:val="00B8727C"/>
    <w:rsid w:val="00B87907"/>
    <w:rsid w:val="00B8790C"/>
    <w:rsid w:val="00B87F2A"/>
    <w:rsid w:val="00B90273"/>
    <w:rsid w:val="00B9040C"/>
    <w:rsid w:val="00B909FC"/>
    <w:rsid w:val="00B90C66"/>
    <w:rsid w:val="00B90E68"/>
    <w:rsid w:val="00B91889"/>
    <w:rsid w:val="00B91931"/>
    <w:rsid w:val="00B91952"/>
    <w:rsid w:val="00B9196D"/>
    <w:rsid w:val="00B92031"/>
    <w:rsid w:val="00B920B4"/>
    <w:rsid w:val="00B92129"/>
    <w:rsid w:val="00B92201"/>
    <w:rsid w:val="00B9281E"/>
    <w:rsid w:val="00B9298F"/>
    <w:rsid w:val="00B92C7A"/>
    <w:rsid w:val="00B92E21"/>
    <w:rsid w:val="00B92FD5"/>
    <w:rsid w:val="00B92FEA"/>
    <w:rsid w:val="00B93317"/>
    <w:rsid w:val="00B933DC"/>
    <w:rsid w:val="00B934AE"/>
    <w:rsid w:val="00B93940"/>
    <w:rsid w:val="00B93A9E"/>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C33"/>
    <w:rsid w:val="00B97F2E"/>
    <w:rsid w:val="00BA020B"/>
    <w:rsid w:val="00BA03D5"/>
    <w:rsid w:val="00BA0405"/>
    <w:rsid w:val="00BA1147"/>
    <w:rsid w:val="00BA11FE"/>
    <w:rsid w:val="00BA13D8"/>
    <w:rsid w:val="00BA13E8"/>
    <w:rsid w:val="00BA158C"/>
    <w:rsid w:val="00BA1B27"/>
    <w:rsid w:val="00BA2E0E"/>
    <w:rsid w:val="00BA370E"/>
    <w:rsid w:val="00BA378F"/>
    <w:rsid w:val="00BA413C"/>
    <w:rsid w:val="00BA455E"/>
    <w:rsid w:val="00BA4609"/>
    <w:rsid w:val="00BA48A9"/>
    <w:rsid w:val="00BA48EF"/>
    <w:rsid w:val="00BA4D96"/>
    <w:rsid w:val="00BA546D"/>
    <w:rsid w:val="00BA5602"/>
    <w:rsid w:val="00BA5B2E"/>
    <w:rsid w:val="00BA5F99"/>
    <w:rsid w:val="00BA5FAB"/>
    <w:rsid w:val="00BA6BB5"/>
    <w:rsid w:val="00BA6BF4"/>
    <w:rsid w:val="00BA7272"/>
    <w:rsid w:val="00BA7C33"/>
    <w:rsid w:val="00BB05AD"/>
    <w:rsid w:val="00BB06EE"/>
    <w:rsid w:val="00BB09B5"/>
    <w:rsid w:val="00BB0A98"/>
    <w:rsid w:val="00BB0C25"/>
    <w:rsid w:val="00BB193C"/>
    <w:rsid w:val="00BB2118"/>
    <w:rsid w:val="00BB2557"/>
    <w:rsid w:val="00BB288B"/>
    <w:rsid w:val="00BB2968"/>
    <w:rsid w:val="00BB2A93"/>
    <w:rsid w:val="00BB2C4C"/>
    <w:rsid w:val="00BB2EEF"/>
    <w:rsid w:val="00BB3093"/>
    <w:rsid w:val="00BB30BA"/>
    <w:rsid w:val="00BB3343"/>
    <w:rsid w:val="00BB42EB"/>
    <w:rsid w:val="00BB4910"/>
    <w:rsid w:val="00BB4B07"/>
    <w:rsid w:val="00BB4FAA"/>
    <w:rsid w:val="00BB5429"/>
    <w:rsid w:val="00BB6054"/>
    <w:rsid w:val="00BB612B"/>
    <w:rsid w:val="00BB6153"/>
    <w:rsid w:val="00BB62BD"/>
    <w:rsid w:val="00BB6846"/>
    <w:rsid w:val="00BB722F"/>
    <w:rsid w:val="00BB72CA"/>
    <w:rsid w:val="00BB756A"/>
    <w:rsid w:val="00BB765E"/>
    <w:rsid w:val="00BB7F21"/>
    <w:rsid w:val="00BC08EA"/>
    <w:rsid w:val="00BC0D9E"/>
    <w:rsid w:val="00BC1A8E"/>
    <w:rsid w:val="00BC1D64"/>
    <w:rsid w:val="00BC1F49"/>
    <w:rsid w:val="00BC299C"/>
    <w:rsid w:val="00BC2F52"/>
    <w:rsid w:val="00BC334A"/>
    <w:rsid w:val="00BC42FD"/>
    <w:rsid w:val="00BC477D"/>
    <w:rsid w:val="00BC4824"/>
    <w:rsid w:val="00BC4854"/>
    <w:rsid w:val="00BC4880"/>
    <w:rsid w:val="00BC4A7C"/>
    <w:rsid w:val="00BC4D24"/>
    <w:rsid w:val="00BC5528"/>
    <w:rsid w:val="00BC585B"/>
    <w:rsid w:val="00BC5A6B"/>
    <w:rsid w:val="00BC5E3C"/>
    <w:rsid w:val="00BC60CB"/>
    <w:rsid w:val="00BC6362"/>
    <w:rsid w:val="00BC67B9"/>
    <w:rsid w:val="00BC67CD"/>
    <w:rsid w:val="00BC69B9"/>
    <w:rsid w:val="00BC6B43"/>
    <w:rsid w:val="00BC6CC1"/>
    <w:rsid w:val="00BC78F9"/>
    <w:rsid w:val="00BC7A72"/>
    <w:rsid w:val="00BC7CE3"/>
    <w:rsid w:val="00BC7E14"/>
    <w:rsid w:val="00BC7E3E"/>
    <w:rsid w:val="00BD0557"/>
    <w:rsid w:val="00BD0585"/>
    <w:rsid w:val="00BD07E6"/>
    <w:rsid w:val="00BD1303"/>
    <w:rsid w:val="00BD164A"/>
    <w:rsid w:val="00BD196B"/>
    <w:rsid w:val="00BD1AEE"/>
    <w:rsid w:val="00BD220B"/>
    <w:rsid w:val="00BD2C8C"/>
    <w:rsid w:val="00BD373F"/>
    <w:rsid w:val="00BD3CE2"/>
    <w:rsid w:val="00BD3F84"/>
    <w:rsid w:val="00BD4453"/>
    <w:rsid w:val="00BD4827"/>
    <w:rsid w:val="00BD4A2E"/>
    <w:rsid w:val="00BD4B34"/>
    <w:rsid w:val="00BD4EF8"/>
    <w:rsid w:val="00BD4FAA"/>
    <w:rsid w:val="00BD5311"/>
    <w:rsid w:val="00BD5536"/>
    <w:rsid w:val="00BD58C2"/>
    <w:rsid w:val="00BD6010"/>
    <w:rsid w:val="00BD6450"/>
    <w:rsid w:val="00BD668E"/>
    <w:rsid w:val="00BD682D"/>
    <w:rsid w:val="00BD6877"/>
    <w:rsid w:val="00BD70EC"/>
    <w:rsid w:val="00BD7186"/>
    <w:rsid w:val="00BD7337"/>
    <w:rsid w:val="00BD7492"/>
    <w:rsid w:val="00BD77B3"/>
    <w:rsid w:val="00BD7BAA"/>
    <w:rsid w:val="00BD7C1D"/>
    <w:rsid w:val="00BE0125"/>
    <w:rsid w:val="00BE016E"/>
    <w:rsid w:val="00BE02E2"/>
    <w:rsid w:val="00BE0674"/>
    <w:rsid w:val="00BE0824"/>
    <w:rsid w:val="00BE0B10"/>
    <w:rsid w:val="00BE0C79"/>
    <w:rsid w:val="00BE0F7A"/>
    <w:rsid w:val="00BE1275"/>
    <w:rsid w:val="00BE1F53"/>
    <w:rsid w:val="00BE2A61"/>
    <w:rsid w:val="00BE3028"/>
    <w:rsid w:val="00BE32AC"/>
    <w:rsid w:val="00BE448A"/>
    <w:rsid w:val="00BE47C9"/>
    <w:rsid w:val="00BE4D30"/>
    <w:rsid w:val="00BE50CE"/>
    <w:rsid w:val="00BE5185"/>
    <w:rsid w:val="00BE5297"/>
    <w:rsid w:val="00BE531B"/>
    <w:rsid w:val="00BE5A52"/>
    <w:rsid w:val="00BE5EA8"/>
    <w:rsid w:val="00BE63B7"/>
    <w:rsid w:val="00BE695B"/>
    <w:rsid w:val="00BE701F"/>
    <w:rsid w:val="00BE7272"/>
    <w:rsid w:val="00BE775F"/>
    <w:rsid w:val="00BE7B99"/>
    <w:rsid w:val="00BE7EEA"/>
    <w:rsid w:val="00BE7F01"/>
    <w:rsid w:val="00BE7FB1"/>
    <w:rsid w:val="00BF0003"/>
    <w:rsid w:val="00BF00DA"/>
    <w:rsid w:val="00BF0261"/>
    <w:rsid w:val="00BF1337"/>
    <w:rsid w:val="00BF14D1"/>
    <w:rsid w:val="00BF1D26"/>
    <w:rsid w:val="00BF1FC8"/>
    <w:rsid w:val="00BF2213"/>
    <w:rsid w:val="00BF23C5"/>
    <w:rsid w:val="00BF2781"/>
    <w:rsid w:val="00BF363E"/>
    <w:rsid w:val="00BF37DF"/>
    <w:rsid w:val="00BF37F1"/>
    <w:rsid w:val="00BF3C90"/>
    <w:rsid w:val="00BF4521"/>
    <w:rsid w:val="00BF4C58"/>
    <w:rsid w:val="00BF50A6"/>
    <w:rsid w:val="00BF543E"/>
    <w:rsid w:val="00BF5519"/>
    <w:rsid w:val="00BF55C1"/>
    <w:rsid w:val="00BF66DF"/>
    <w:rsid w:val="00BF684F"/>
    <w:rsid w:val="00BF6B67"/>
    <w:rsid w:val="00BF721F"/>
    <w:rsid w:val="00BF7428"/>
    <w:rsid w:val="00C00BCB"/>
    <w:rsid w:val="00C00FA2"/>
    <w:rsid w:val="00C01009"/>
    <w:rsid w:val="00C014A1"/>
    <w:rsid w:val="00C01817"/>
    <w:rsid w:val="00C019D7"/>
    <w:rsid w:val="00C01C23"/>
    <w:rsid w:val="00C023F8"/>
    <w:rsid w:val="00C0251F"/>
    <w:rsid w:val="00C02D46"/>
    <w:rsid w:val="00C02FDB"/>
    <w:rsid w:val="00C03042"/>
    <w:rsid w:val="00C03231"/>
    <w:rsid w:val="00C033E8"/>
    <w:rsid w:val="00C03D3C"/>
    <w:rsid w:val="00C04162"/>
    <w:rsid w:val="00C04446"/>
    <w:rsid w:val="00C04B97"/>
    <w:rsid w:val="00C04C3A"/>
    <w:rsid w:val="00C04E03"/>
    <w:rsid w:val="00C05808"/>
    <w:rsid w:val="00C05834"/>
    <w:rsid w:val="00C05D5F"/>
    <w:rsid w:val="00C05E8C"/>
    <w:rsid w:val="00C05F79"/>
    <w:rsid w:val="00C060E1"/>
    <w:rsid w:val="00C06157"/>
    <w:rsid w:val="00C0645F"/>
    <w:rsid w:val="00C069AB"/>
    <w:rsid w:val="00C069DE"/>
    <w:rsid w:val="00C06B7A"/>
    <w:rsid w:val="00C06F32"/>
    <w:rsid w:val="00C070BC"/>
    <w:rsid w:val="00C07285"/>
    <w:rsid w:val="00C07410"/>
    <w:rsid w:val="00C076C5"/>
    <w:rsid w:val="00C0789A"/>
    <w:rsid w:val="00C07954"/>
    <w:rsid w:val="00C07A20"/>
    <w:rsid w:val="00C07BDA"/>
    <w:rsid w:val="00C07CCA"/>
    <w:rsid w:val="00C07DD3"/>
    <w:rsid w:val="00C10227"/>
    <w:rsid w:val="00C10284"/>
    <w:rsid w:val="00C1039E"/>
    <w:rsid w:val="00C106CF"/>
    <w:rsid w:val="00C10733"/>
    <w:rsid w:val="00C10BC6"/>
    <w:rsid w:val="00C10DBE"/>
    <w:rsid w:val="00C11545"/>
    <w:rsid w:val="00C127C2"/>
    <w:rsid w:val="00C12CA2"/>
    <w:rsid w:val="00C133DB"/>
    <w:rsid w:val="00C136C9"/>
    <w:rsid w:val="00C137B5"/>
    <w:rsid w:val="00C1427C"/>
    <w:rsid w:val="00C14500"/>
    <w:rsid w:val="00C156B7"/>
    <w:rsid w:val="00C15AB1"/>
    <w:rsid w:val="00C16142"/>
    <w:rsid w:val="00C1662A"/>
    <w:rsid w:val="00C166A1"/>
    <w:rsid w:val="00C167CD"/>
    <w:rsid w:val="00C168B9"/>
    <w:rsid w:val="00C168F3"/>
    <w:rsid w:val="00C16B84"/>
    <w:rsid w:val="00C16E29"/>
    <w:rsid w:val="00C17DB8"/>
    <w:rsid w:val="00C202BA"/>
    <w:rsid w:val="00C2042E"/>
    <w:rsid w:val="00C20C1B"/>
    <w:rsid w:val="00C21349"/>
    <w:rsid w:val="00C213CC"/>
    <w:rsid w:val="00C2184E"/>
    <w:rsid w:val="00C21B6D"/>
    <w:rsid w:val="00C22008"/>
    <w:rsid w:val="00C22CF0"/>
    <w:rsid w:val="00C22E8A"/>
    <w:rsid w:val="00C22EBC"/>
    <w:rsid w:val="00C22FCD"/>
    <w:rsid w:val="00C23194"/>
    <w:rsid w:val="00C23873"/>
    <w:rsid w:val="00C24017"/>
    <w:rsid w:val="00C241CF"/>
    <w:rsid w:val="00C2450F"/>
    <w:rsid w:val="00C248E4"/>
    <w:rsid w:val="00C24A03"/>
    <w:rsid w:val="00C24B7A"/>
    <w:rsid w:val="00C24C08"/>
    <w:rsid w:val="00C24ECF"/>
    <w:rsid w:val="00C250AA"/>
    <w:rsid w:val="00C26531"/>
    <w:rsid w:val="00C26733"/>
    <w:rsid w:val="00C26DE6"/>
    <w:rsid w:val="00C26F3F"/>
    <w:rsid w:val="00C270B4"/>
    <w:rsid w:val="00C27B0B"/>
    <w:rsid w:val="00C27D67"/>
    <w:rsid w:val="00C27F32"/>
    <w:rsid w:val="00C300FD"/>
    <w:rsid w:val="00C302D4"/>
    <w:rsid w:val="00C30BA5"/>
    <w:rsid w:val="00C31004"/>
    <w:rsid w:val="00C311FB"/>
    <w:rsid w:val="00C31590"/>
    <w:rsid w:val="00C31B16"/>
    <w:rsid w:val="00C31C69"/>
    <w:rsid w:val="00C31FA2"/>
    <w:rsid w:val="00C321B7"/>
    <w:rsid w:val="00C324BB"/>
    <w:rsid w:val="00C32504"/>
    <w:rsid w:val="00C32EB8"/>
    <w:rsid w:val="00C33306"/>
    <w:rsid w:val="00C33436"/>
    <w:rsid w:val="00C336A9"/>
    <w:rsid w:val="00C340B9"/>
    <w:rsid w:val="00C34784"/>
    <w:rsid w:val="00C349F3"/>
    <w:rsid w:val="00C34A92"/>
    <w:rsid w:val="00C34C22"/>
    <w:rsid w:val="00C3504A"/>
    <w:rsid w:val="00C35BFD"/>
    <w:rsid w:val="00C35CD8"/>
    <w:rsid w:val="00C35DE7"/>
    <w:rsid w:val="00C35E74"/>
    <w:rsid w:val="00C36B31"/>
    <w:rsid w:val="00C4009A"/>
    <w:rsid w:val="00C4011A"/>
    <w:rsid w:val="00C407B8"/>
    <w:rsid w:val="00C41386"/>
    <w:rsid w:val="00C416DF"/>
    <w:rsid w:val="00C42276"/>
    <w:rsid w:val="00C42A1C"/>
    <w:rsid w:val="00C42BD3"/>
    <w:rsid w:val="00C42E61"/>
    <w:rsid w:val="00C431A4"/>
    <w:rsid w:val="00C43527"/>
    <w:rsid w:val="00C43579"/>
    <w:rsid w:val="00C437C9"/>
    <w:rsid w:val="00C43EDF"/>
    <w:rsid w:val="00C4408A"/>
    <w:rsid w:val="00C4414A"/>
    <w:rsid w:val="00C4484B"/>
    <w:rsid w:val="00C44903"/>
    <w:rsid w:val="00C44F5C"/>
    <w:rsid w:val="00C44F7B"/>
    <w:rsid w:val="00C4525C"/>
    <w:rsid w:val="00C45360"/>
    <w:rsid w:val="00C4552E"/>
    <w:rsid w:val="00C4598B"/>
    <w:rsid w:val="00C45A60"/>
    <w:rsid w:val="00C45CC4"/>
    <w:rsid w:val="00C45DCD"/>
    <w:rsid w:val="00C45E6A"/>
    <w:rsid w:val="00C465B4"/>
    <w:rsid w:val="00C473D3"/>
    <w:rsid w:val="00C47455"/>
    <w:rsid w:val="00C47975"/>
    <w:rsid w:val="00C47A20"/>
    <w:rsid w:val="00C5002D"/>
    <w:rsid w:val="00C500E7"/>
    <w:rsid w:val="00C5051C"/>
    <w:rsid w:val="00C5076E"/>
    <w:rsid w:val="00C5082B"/>
    <w:rsid w:val="00C51165"/>
    <w:rsid w:val="00C512F3"/>
    <w:rsid w:val="00C518CA"/>
    <w:rsid w:val="00C51FC3"/>
    <w:rsid w:val="00C5265C"/>
    <w:rsid w:val="00C52ADC"/>
    <w:rsid w:val="00C52D2B"/>
    <w:rsid w:val="00C53067"/>
    <w:rsid w:val="00C530D7"/>
    <w:rsid w:val="00C5330B"/>
    <w:rsid w:val="00C53870"/>
    <w:rsid w:val="00C53D13"/>
    <w:rsid w:val="00C54846"/>
    <w:rsid w:val="00C54E52"/>
    <w:rsid w:val="00C5542E"/>
    <w:rsid w:val="00C555E2"/>
    <w:rsid w:val="00C55C63"/>
    <w:rsid w:val="00C56065"/>
    <w:rsid w:val="00C561A9"/>
    <w:rsid w:val="00C56B22"/>
    <w:rsid w:val="00C57530"/>
    <w:rsid w:val="00C576AB"/>
    <w:rsid w:val="00C57901"/>
    <w:rsid w:val="00C608D8"/>
    <w:rsid w:val="00C60D3E"/>
    <w:rsid w:val="00C60D43"/>
    <w:rsid w:val="00C610EF"/>
    <w:rsid w:val="00C6133D"/>
    <w:rsid w:val="00C613E6"/>
    <w:rsid w:val="00C617E8"/>
    <w:rsid w:val="00C61A10"/>
    <w:rsid w:val="00C61C50"/>
    <w:rsid w:val="00C61E76"/>
    <w:rsid w:val="00C62966"/>
    <w:rsid w:val="00C62B4F"/>
    <w:rsid w:val="00C62E0D"/>
    <w:rsid w:val="00C636C8"/>
    <w:rsid w:val="00C63790"/>
    <w:rsid w:val="00C63A5E"/>
    <w:rsid w:val="00C63E7A"/>
    <w:rsid w:val="00C641F9"/>
    <w:rsid w:val="00C643C4"/>
    <w:rsid w:val="00C64ACC"/>
    <w:rsid w:val="00C65633"/>
    <w:rsid w:val="00C656FB"/>
    <w:rsid w:val="00C6603E"/>
    <w:rsid w:val="00C66056"/>
    <w:rsid w:val="00C6617B"/>
    <w:rsid w:val="00C66305"/>
    <w:rsid w:val="00C66509"/>
    <w:rsid w:val="00C66A88"/>
    <w:rsid w:val="00C67473"/>
    <w:rsid w:val="00C67963"/>
    <w:rsid w:val="00C70046"/>
    <w:rsid w:val="00C702B1"/>
    <w:rsid w:val="00C7047A"/>
    <w:rsid w:val="00C70535"/>
    <w:rsid w:val="00C7061F"/>
    <w:rsid w:val="00C706D7"/>
    <w:rsid w:val="00C70AC0"/>
    <w:rsid w:val="00C70D45"/>
    <w:rsid w:val="00C71081"/>
    <w:rsid w:val="00C712DE"/>
    <w:rsid w:val="00C7134D"/>
    <w:rsid w:val="00C72083"/>
    <w:rsid w:val="00C720EB"/>
    <w:rsid w:val="00C7210E"/>
    <w:rsid w:val="00C73349"/>
    <w:rsid w:val="00C73508"/>
    <w:rsid w:val="00C7376E"/>
    <w:rsid w:val="00C743CD"/>
    <w:rsid w:val="00C74416"/>
    <w:rsid w:val="00C74DFD"/>
    <w:rsid w:val="00C74E31"/>
    <w:rsid w:val="00C757FA"/>
    <w:rsid w:val="00C75BAB"/>
    <w:rsid w:val="00C75C2A"/>
    <w:rsid w:val="00C75D36"/>
    <w:rsid w:val="00C7619C"/>
    <w:rsid w:val="00C76674"/>
    <w:rsid w:val="00C766AB"/>
    <w:rsid w:val="00C769C0"/>
    <w:rsid w:val="00C76BA9"/>
    <w:rsid w:val="00C76E5D"/>
    <w:rsid w:val="00C77F17"/>
    <w:rsid w:val="00C8018B"/>
    <w:rsid w:val="00C80A73"/>
    <w:rsid w:val="00C8143B"/>
    <w:rsid w:val="00C818AF"/>
    <w:rsid w:val="00C81BB5"/>
    <w:rsid w:val="00C82E43"/>
    <w:rsid w:val="00C82E83"/>
    <w:rsid w:val="00C830AC"/>
    <w:rsid w:val="00C83149"/>
    <w:rsid w:val="00C8347D"/>
    <w:rsid w:val="00C83759"/>
    <w:rsid w:val="00C840AC"/>
    <w:rsid w:val="00C84109"/>
    <w:rsid w:val="00C84A44"/>
    <w:rsid w:val="00C84F39"/>
    <w:rsid w:val="00C855B6"/>
    <w:rsid w:val="00C8560E"/>
    <w:rsid w:val="00C85C92"/>
    <w:rsid w:val="00C85D78"/>
    <w:rsid w:val="00C8619F"/>
    <w:rsid w:val="00C862C1"/>
    <w:rsid w:val="00C863E6"/>
    <w:rsid w:val="00C86FC9"/>
    <w:rsid w:val="00C8701E"/>
    <w:rsid w:val="00C8752A"/>
    <w:rsid w:val="00C87777"/>
    <w:rsid w:val="00C9005B"/>
    <w:rsid w:val="00C90612"/>
    <w:rsid w:val="00C90932"/>
    <w:rsid w:val="00C90AE4"/>
    <w:rsid w:val="00C91489"/>
    <w:rsid w:val="00C91722"/>
    <w:rsid w:val="00C918BA"/>
    <w:rsid w:val="00C921D6"/>
    <w:rsid w:val="00C92496"/>
    <w:rsid w:val="00C92633"/>
    <w:rsid w:val="00C93478"/>
    <w:rsid w:val="00C936C8"/>
    <w:rsid w:val="00C9432A"/>
    <w:rsid w:val="00C9512A"/>
    <w:rsid w:val="00C95412"/>
    <w:rsid w:val="00C95510"/>
    <w:rsid w:val="00C955AB"/>
    <w:rsid w:val="00C957FA"/>
    <w:rsid w:val="00C95CF0"/>
    <w:rsid w:val="00C95E48"/>
    <w:rsid w:val="00C95F4C"/>
    <w:rsid w:val="00C96FFA"/>
    <w:rsid w:val="00C9732A"/>
    <w:rsid w:val="00CA008B"/>
    <w:rsid w:val="00CA0222"/>
    <w:rsid w:val="00CA14B4"/>
    <w:rsid w:val="00CA2BA2"/>
    <w:rsid w:val="00CA3046"/>
    <w:rsid w:val="00CA323F"/>
    <w:rsid w:val="00CA3664"/>
    <w:rsid w:val="00CA3769"/>
    <w:rsid w:val="00CA3BAE"/>
    <w:rsid w:val="00CA3EE4"/>
    <w:rsid w:val="00CA3F48"/>
    <w:rsid w:val="00CA4652"/>
    <w:rsid w:val="00CA492D"/>
    <w:rsid w:val="00CA4AAB"/>
    <w:rsid w:val="00CA567C"/>
    <w:rsid w:val="00CA5708"/>
    <w:rsid w:val="00CA5B70"/>
    <w:rsid w:val="00CA653E"/>
    <w:rsid w:val="00CA6761"/>
    <w:rsid w:val="00CA6CBE"/>
    <w:rsid w:val="00CA71E5"/>
    <w:rsid w:val="00CA7B06"/>
    <w:rsid w:val="00CA7C5F"/>
    <w:rsid w:val="00CA7E33"/>
    <w:rsid w:val="00CB033A"/>
    <w:rsid w:val="00CB058E"/>
    <w:rsid w:val="00CB0FDC"/>
    <w:rsid w:val="00CB1D5D"/>
    <w:rsid w:val="00CB1FA8"/>
    <w:rsid w:val="00CB228C"/>
    <w:rsid w:val="00CB2673"/>
    <w:rsid w:val="00CB2A39"/>
    <w:rsid w:val="00CB2DB0"/>
    <w:rsid w:val="00CB30F7"/>
    <w:rsid w:val="00CB3300"/>
    <w:rsid w:val="00CB3A16"/>
    <w:rsid w:val="00CB3E8F"/>
    <w:rsid w:val="00CB3F90"/>
    <w:rsid w:val="00CB48C9"/>
    <w:rsid w:val="00CB4976"/>
    <w:rsid w:val="00CB499D"/>
    <w:rsid w:val="00CB4C0C"/>
    <w:rsid w:val="00CB528C"/>
    <w:rsid w:val="00CB52F6"/>
    <w:rsid w:val="00CB57A2"/>
    <w:rsid w:val="00CB594C"/>
    <w:rsid w:val="00CB59E3"/>
    <w:rsid w:val="00CB59F1"/>
    <w:rsid w:val="00CB5A37"/>
    <w:rsid w:val="00CB5CD6"/>
    <w:rsid w:val="00CB5D64"/>
    <w:rsid w:val="00CB67D5"/>
    <w:rsid w:val="00CB686C"/>
    <w:rsid w:val="00CB69DD"/>
    <w:rsid w:val="00CB729C"/>
    <w:rsid w:val="00CB7441"/>
    <w:rsid w:val="00CB7632"/>
    <w:rsid w:val="00CB76C5"/>
    <w:rsid w:val="00CB78D0"/>
    <w:rsid w:val="00CB7969"/>
    <w:rsid w:val="00CB7C59"/>
    <w:rsid w:val="00CB7D1C"/>
    <w:rsid w:val="00CC019C"/>
    <w:rsid w:val="00CC0235"/>
    <w:rsid w:val="00CC0239"/>
    <w:rsid w:val="00CC04E6"/>
    <w:rsid w:val="00CC09D8"/>
    <w:rsid w:val="00CC0A1E"/>
    <w:rsid w:val="00CC0DC7"/>
    <w:rsid w:val="00CC0E5E"/>
    <w:rsid w:val="00CC0EA0"/>
    <w:rsid w:val="00CC1ACB"/>
    <w:rsid w:val="00CC1C85"/>
    <w:rsid w:val="00CC1ED7"/>
    <w:rsid w:val="00CC1F1E"/>
    <w:rsid w:val="00CC214C"/>
    <w:rsid w:val="00CC2390"/>
    <w:rsid w:val="00CC262A"/>
    <w:rsid w:val="00CC2BA0"/>
    <w:rsid w:val="00CC2CC6"/>
    <w:rsid w:val="00CC2D1F"/>
    <w:rsid w:val="00CC2DA7"/>
    <w:rsid w:val="00CC2E13"/>
    <w:rsid w:val="00CC31AF"/>
    <w:rsid w:val="00CC37E9"/>
    <w:rsid w:val="00CC41FE"/>
    <w:rsid w:val="00CC44CF"/>
    <w:rsid w:val="00CC46A6"/>
    <w:rsid w:val="00CC499B"/>
    <w:rsid w:val="00CC4BDE"/>
    <w:rsid w:val="00CC4E82"/>
    <w:rsid w:val="00CC4F2B"/>
    <w:rsid w:val="00CC4FE8"/>
    <w:rsid w:val="00CC5086"/>
    <w:rsid w:val="00CC546A"/>
    <w:rsid w:val="00CC5602"/>
    <w:rsid w:val="00CC67A9"/>
    <w:rsid w:val="00CC6DD2"/>
    <w:rsid w:val="00CC7668"/>
    <w:rsid w:val="00CC7A0D"/>
    <w:rsid w:val="00CC7C44"/>
    <w:rsid w:val="00CD022A"/>
    <w:rsid w:val="00CD039A"/>
    <w:rsid w:val="00CD045E"/>
    <w:rsid w:val="00CD07B7"/>
    <w:rsid w:val="00CD09BB"/>
    <w:rsid w:val="00CD0B9B"/>
    <w:rsid w:val="00CD0D6D"/>
    <w:rsid w:val="00CD0F7F"/>
    <w:rsid w:val="00CD103E"/>
    <w:rsid w:val="00CD1420"/>
    <w:rsid w:val="00CD1DB2"/>
    <w:rsid w:val="00CD24D0"/>
    <w:rsid w:val="00CD3172"/>
    <w:rsid w:val="00CD31C7"/>
    <w:rsid w:val="00CD3411"/>
    <w:rsid w:val="00CD34D3"/>
    <w:rsid w:val="00CD3CFB"/>
    <w:rsid w:val="00CD4287"/>
    <w:rsid w:val="00CD43C2"/>
    <w:rsid w:val="00CD47D2"/>
    <w:rsid w:val="00CD48F9"/>
    <w:rsid w:val="00CD4CC5"/>
    <w:rsid w:val="00CD4F74"/>
    <w:rsid w:val="00CD5611"/>
    <w:rsid w:val="00CD5E69"/>
    <w:rsid w:val="00CD5F4D"/>
    <w:rsid w:val="00CD5F5F"/>
    <w:rsid w:val="00CD69B7"/>
    <w:rsid w:val="00CD6B0E"/>
    <w:rsid w:val="00CD6BD8"/>
    <w:rsid w:val="00CD721F"/>
    <w:rsid w:val="00CD7A9C"/>
    <w:rsid w:val="00CD7B22"/>
    <w:rsid w:val="00CD7D85"/>
    <w:rsid w:val="00CE03C4"/>
    <w:rsid w:val="00CE040D"/>
    <w:rsid w:val="00CE0784"/>
    <w:rsid w:val="00CE0C92"/>
    <w:rsid w:val="00CE1154"/>
    <w:rsid w:val="00CE197D"/>
    <w:rsid w:val="00CE1D43"/>
    <w:rsid w:val="00CE2D88"/>
    <w:rsid w:val="00CE2E58"/>
    <w:rsid w:val="00CE307C"/>
    <w:rsid w:val="00CE39C5"/>
    <w:rsid w:val="00CE3CAE"/>
    <w:rsid w:val="00CE40FA"/>
    <w:rsid w:val="00CE44D0"/>
    <w:rsid w:val="00CE4521"/>
    <w:rsid w:val="00CE492D"/>
    <w:rsid w:val="00CE4FFE"/>
    <w:rsid w:val="00CE5941"/>
    <w:rsid w:val="00CE5966"/>
    <w:rsid w:val="00CE5BD1"/>
    <w:rsid w:val="00CE5DF8"/>
    <w:rsid w:val="00CE6736"/>
    <w:rsid w:val="00CE6895"/>
    <w:rsid w:val="00CE6AC0"/>
    <w:rsid w:val="00CE709F"/>
    <w:rsid w:val="00CE70C0"/>
    <w:rsid w:val="00CE7C16"/>
    <w:rsid w:val="00CE7C24"/>
    <w:rsid w:val="00CF06B8"/>
    <w:rsid w:val="00CF07BA"/>
    <w:rsid w:val="00CF1073"/>
    <w:rsid w:val="00CF1337"/>
    <w:rsid w:val="00CF16D3"/>
    <w:rsid w:val="00CF1808"/>
    <w:rsid w:val="00CF1B35"/>
    <w:rsid w:val="00CF1CD1"/>
    <w:rsid w:val="00CF204F"/>
    <w:rsid w:val="00CF22C7"/>
    <w:rsid w:val="00CF241E"/>
    <w:rsid w:val="00CF29AC"/>
    <w:rsid w:val="00CF2A9A"/>
    <w:rsid w:val="00CF2F26"/>
    <w:rsid w:val="00CF305A"/>
    <w:rsid w:val="00CF3757"/>
    <w:rsid w:val="00CF3BE9"/>
    <w:rsid w:val="00CF3D35"/>
    <w:rsid w:val="00CF3EB4"/>
    <w:rsid w:val="00CF3F99"/>
    <w:rsid w:val="00CF44A7"/>
    <w:rsid w:val="00CF44FA"/>
    <w:rsid w:val="00CF4D81"/>
    <w:rsid w:val="00CF5AAE"/>
    <w:rsid w:val="00CF6356"/>
    <w:rsid w:val="00CF6466"/>
    <w:rsid w:val="00CF67F2"/>
    <w:rsid w:val="00CF68D1"/>
    <w:rsid w:val="00CF69EA"/>
    <w:rsid w:val="00CF6CC9"/>
    <w:rsid w:val="00CF6F4C"/>
    <w:rsid w:val="00CF708E"/>
    <w:rsid w:val="00CF750C"/>
    <w:rsid w:val="00CF7867"/>
    <w:rsid w:val="00CF7B7E"/>
    <w:rsid w:val="00CF7CB3"/>
    <w:rsid w:val="00D003CE"/>
    <w:rsid w:val="00D00668"/>
    <w:rsid w:val="00D007B8"/>
    <w:rsid w:val="00D00A39"/>
    <w:rsid w:val="00D00E6C"/>
    <w:rsid w:val="00D01137"/>
    <w:rsid w:val="00D0129E"/>
    <w:rsid w:val="00D01480"/>
    <w:rsid w:val="00D0158D"/>
    <w:rsid w:val="00D02117"/>
    <w:rsid w:val="00D02161"/>
    <w:rsid w:val="00D0225C"/>
    <w:rsid w:val="00D02632"/>
    <w:rsid w:val="00D02AF2"/>
    <w:rsid w:val="00D031CF"/>
    <w:rsid w:val="00D0342C"/>
    <w:rsid w:val="00D03443"/>
    <w:rsid w:val="00D038F9"/>
    <w:rsid w:val="00D03F01"/>
    <w:rsid w:val="00D04135"/>
    <w:rsid w:val="00D04139"/>
    <w:rsid w:val="00D05351"/>
    <w:rsid w:val="00D06407"/>
    <w:rsid w:val="00D06E6C"/>
    <w:rsid w:val="00D10266"/>
    <w:rsid w:val="00D1067B"/>
    <w:rsid w:val="00D10913"/>
    <w:rsid w:val="00D1094B"/>
    <w:rsid w:val="00D10BE3"/>
    <w:rsid w:val="00D11910"/>
    <w:rsid w:val="00D11AA1"/>
    <w:rsid w:val="00D11C89"/>
    <w:rsid w:val="00D123C2"/>
    <w:rsid w:val="00D12476"/>
    <w:rsid w:val="00D12535"/>
    <w:rsid w:val="00D12859"/>
    <w:rsid w:val="00D13014"/>
    <w:rsid w:val="00D132E9"/>
    <w:rsid w:val="00D134CF"/>
    <w:rsid w:val="00D1356E"/>
    <w:rsid w:val="00D136AE"/>
    <w:rsid w:val="00D136DF"/>
    <w:rsid w:val="00D147F1"/>
    <w:rsid w:val="00D1521D"/>
    <w:rsid w:val="00D1523C"/>
    <w:rsid w:val="00D15918"/>
    <w:rsid w:val="00D15DF0"/>
    <w:rsid w:val="00D16FBF"/>
    <w:rsid w:val="00D173E5"/>
    <w:rsid w:val="00D20052"/>
    <w:rsid w:val="00D20406"/>
    <w:rsid w:val="00D20D63"/>
    <w:rsid w:val="00D21AD6"/>
    <w:rsid w:val="00D22E84"/>
    <w:rsid w:val="00D22E92"/>
    <w:rsid w:val="00D22ED8"/>
    <w:rsid w:val="00D23027"/>
    <w:rsid w:val="00D23229"/>
    <w:rsid w:val="00D232AA"/>
    <w:rsid w:val="00D2347F"/>
    <w:rsid w:val="00D23481"/>
    <w:rsid w:val="00D23983"/>
    <w:rsid w:val="00D23B6A"/>
    <w:rsid w:val="00D23DC5"/>
    <w:rsid w:val="00D2401D"/>
    <w:rsid w:val="00D244D7"/>
    <w:rsid w:val="00D245BE"/>
    <w:rsid w:val="00D247BC"/>
    <w:rsid w:val="00D24D52"/>
    <w:rsid w:val="00D25E64"/>
    <w:rsid w:val="00D260E1"/>
    <w:rsid w:val="00D26383"/>
    <w:rsid w:val="00D26CFE"/>
    <w:rsid w:val="00D27252"/>
    <w:rsid w:val="00D2755B"/>
    <w:rsid w:val="00D275DD"/>
    <w:rsid w:val="00D2776B"/>
    <w:rsid w:val="00D27B34"/>
    <w:rsid w:val="00D27D5F"/>
    <w:rsid w:val="00D300FE"/>
    <w:rsid w:val="00D30212"/>
    <w:rsid w:val="00D3053C"/>
    <w:rsid w:val="00D30725"/>
    <w:rsid w:val="00D30C50"/>
    <w:rsid w:val="00D31110"/>
    <w:rsid w:val="00D318C6"/>
    <w:rsid w:val="00D31DE6"/>
    <w:rsid w:val="00D31F10"/>
    <w:rsid w:val="00D32300"/>
    <w:rsid w:val="00D32723"/>
    <w:rsid w:val="00D32854"/>
    <w:rsid w:val="00D3294B"/>
    <w:rsid w:val="00D331E6"/>
    <w:rsid w:val="00D33259"/>
    <w:rsid w:val="00D34229"/>
    <w:rsid w:val="00D3422A"/>
    <w:rsid w:val="00D34F7E"/>
    <w:rsid w:val="00D35018"/>
    <w:rsid w:val="00D35038"/>
    <w:rsid w:val="00D3544B"/>
    <w:rsid w:val="00D35641"/>
    <w:rsid w:val="00D35D76"/>
    <w:rsid w:val="00D3656A"/>
    <w:rsid w:val="00D36762"/>
    <w:rsid w:val="00D36C65"/>
    <w:rsid w:val="00D36EBB"/>
    <w:rsid w:val="00D36FD6"/>
    <w:rsid w:val="00D3732E"/>
    <w:rsid w:val="00D37AC0"/>
    <w:rsid w:val="00D37ADE"/>
    <w:rsid w:val="00D37DBE"/>
    <w:rsid w:val="00D37E56"/>
    <w:rsid w:val="00D37EC0"/>
    <w:rsid w:val="00D40104"/>
    <w:rsid w:val="00D404B3"/>
    <w:rsid w:val="00D4096D"/>
    <w:rsid w:val="00D41000"/>
    <w:rsid w:val="00D411DD"/>
    <w:rsid w:val="00D4139D"/>
    <w:rsid w:val="00D418E8"/>
    <w:rsid w:val="00D42367"/>
    <w:rsid w:val="00D42A89"/>
    <w:rsid w:val="00D43C5A"/>
    <w:rsid w:val="00D43DF2"/>
    <w:rsid w:val="00D43EA3"/>
    <w:rsid w:val="00D44148"/>
    <w:rsid w:val="00D44153"/>
    <w:rsid w:val="00D44299"/>
    <w:rsid w:val="00D445E1"/>
    <w:rsid w:val="00D44695"/>
    <w:rsid w:val="00D4491F"/>
    <w:rsid w:val="00D45930"/>
    <w:rsid w:val="00D45C64"/>
    <w:rsid w:val="00D45EEC"/>
    <w:rsid w:val="00D461A5"/>
    <w:rsid w:val="00D4645C"/>
    <w:rsid w:val="00D46A81"/>
    <w:rsid w:val="00D473F9"/>
    <w:rsid w:val="00D47A71"/>
    <w:rsid w:val="00D47C77"/>
    <w:rsid w:val="00D50A41"/>
    <w:rsid w:val="00D51001"/>
    <w:rsid w:val="00D51154"/>
    <w:rsid w:val="00D51433"/>
    <w:rsid w:val="00D5158C"/>
    <w:rsid w:val="00D5230B"/>
    <w:rsid w:val="00D5283E"/>
    <w:rsid w:val="00D52919"/>
    <w:rsid w:val="00D53DEA"/>
    <w:rsid w:val="00D540F2"/>
    <w:rsid w:val="00D544B0"/>
    <w:rsid w:val="00D54A0D"/>
    <w:rsid w:val="00D54FAE"/>
    <w:rsid w:val="00D55012"/>
    <w:rsid w:val="00D5509B"/>
    <w:rsid w:val="00D55335"/>
    <w:rsid w:val="00D55B7E"/>
    <w:rsid w:val="00D55E96"/>
    <w:rsid w:val="00D564B3"/>
    <w:rsid w:val="00D5697C"/>
    <w:rsid w:val="00D56BE7"/>
    <w:rsid w:val="00D56D05"/>
    <w:rsid w:val="00D56F69"/>
    <w:rsid w:val="00D572BA"/>
    <w:rsid w:val="00D57412"/>
    <w:rsid w:val="00D57E71"/>
    <w:rsid w:val="00D60246"/>
    <w:rsid w:val="00D607C2"/>
    <w:rsid w:val="00D60874"/>
    <w:rsid w:val="00D60E01"/>
    <w:rsid w:val="00D60E3F"/>
    <w:rsid w:val="00D61512"/>
    <w:rsid w:val="00D61981"/>
    <w:rsid w:val="00D61AD8"/>
    <w:rsid w:val="00D62333"/>
    <w:rsid w:val="00D6270E"/>
    <w:rsid w:val="00D62770"/>
    <w:rsid w:val="00D627B5"/>
    <w:rsid w:val="00D62835"/>
    <w:rsid w:val="00D628FF"/>
    <w:rsid w:val="00D62A09"/>
    <w:rsid w:val="00D63131"/>
    <w:rsid w:val="00D634F3"/>
    <w:rsid w:val="00D641B9"/>
    <w:rsid w:val="00D641EB"/>
    <w:rsid w:val="00D641F9"/>
    <w:rsid w:val="00D648E2"/>
    <w:rsid w:val="00D64B4B"/>
    <w:rsid w:val="00D64E34"/>
    <w:rsid w:val="00D65248"/>
    <w:rsid w:val="00D6531B"/>
    <w:rsid w:val="00D65400"/>
    <w:rsid w:val="00D65E3F"/>
    <w:rsid w:val="00D65F10"/>
    <w:rsid w:val="00D65FA8"/>
    <w:rsid w:val="00D66027"/>
    <w:rsid w:val="00D6620E"/>
    <w:rsid w:val="00D665E1"/>
    <w:rsid w:val="00D66A75"/>
    <w:rsid w:val="00D67082"/>
    <w:rsid w:val="00D6711E"/>
    <w:rsid w:val="00D673D7"/>
    <w:rsid w:val="00D70127"/>
    <w:rsid w:val="00D70E9B"/>
    <w:rsid w:val="00D71195"/>
    <w:rsid w:val="00D71403"/>
    <w:rsid w:val="00D7145A"/>
    <w:rsid w:val="00D7181D"/>
    <w:rsid w:val="00D71997"/>
    <w:rsid w:val="00D7199E"/>
    <w:rsid w:val="00D71CC6"/>
    <w:rsid w:val="00D7245E"/>
    <w:rsid w:val="00D72EB5"/>
    <w:rsid w:val="00D73517"/>
    <w:rsid w:val="00D7382F"/>
    <w:rsid w:val="00D73BA3"/>
    <w:rsid w:val="00D740F3"/>
    <w:rsid w:val="00D741AA"/>
    <w:rsid w:val="00D743D3"/>
    <w:rsid w:val="00D74A96"/>
    <w:rsid w:val="00D751AD"/>
    <w:rsid w:val="00D753B5"/>
    <w:rsid w:val="00D754FD"/>
    <w:rsid w:val="00D761B3"/>
    <w:rsid w:val="00D762B0"/>
    <w:rsid w:val="00D764A7"/>
    <w:rsid w:val="00D778D6"/>
    <w:rsid w:val="00D77FDD"/>
    <w:rsid w:val="00D8025B"/>
    <w:rsid w:val="00D80372"/>
    <w:rsid w:val="00D80BE7"/>
    <w:rsid w:val="00D81383"/>
    <w:rsid w:val="00D81C80"/>
    <w:rsid w:val="00D81D9A"/>
    <w:rsid w:val="00D81DF8"/>
    <w:rsid w:val="00D81FFA"/>
    <w:rsid w:val="00D8271A"/>
    <w:rsid w:val="00D8329F"/>
    <w:rsid w:val="00D8406D"/>
    <w:rsid w:val="00D84797"/>
    <w:rsid w:val="00D84AE9"/>
    <w:rsid w:val="00D84C58"/>
    <w:rsid w:val="00D85003"/>
    <w:rsid w:val="00D855A9"/>
    <w:rsid w:val="00D8595F"/>
    <w:rsid w:val="00D86078"/>
    <w:rsid w:val="00D8617D"/>
    <w:rsid w:val="00D8627C"/>
    <w:rsid w:val="00D8645F"/>
    <w:rsid w:val="00D867D7"/>
    <w:rsid w:val="00D8687C"/>
    <w:rsid w:val="00D86D9F"/>
    <w:rsid w:val="00D86EE4"/>
    <w:rsid w:val="00D87081"/>
    <w:rsid w:val="00D87446"/>
    <w:rsid w:val="00D87D27"/>
    <w:rsid w:val="00D903FE"/>
    <w:rsid w:val="00D9122E"/>
    <w:rsid w:val="00D916C5"/>
    <w:rsid w:val="00D91BA1"/>
    <w:rsid w:val="00D91C33"/>
    <w:rsid w:val="00D9217A"/>
    <w:rsid w:val="00D92326"/>
    <w:rsid w:val="00D92FD3"/>
    <w:rsid w:val="00D93EC9"/>
    <w:rsid w:val="00D9441B"/>
    <w:rsid w:val="00D94BA1"/>
    <w:rsid w:val="00D94F31"/>
    <w:rsid w:val="00D95197"/>
    <w:rsid w:val="00D953AB"/>
    <w:rsid w:val="00D95D33"/>
    <w:rsid w:val="00D95FFB"/>
    <w:rsid w:val="00D96410"/>
    <w:rsid w:val="00D96E3D"/>
    <w:rsid w:val="00D9734D"/>
    <w:rsid w:val="00D97DE0"/>
    <w:rsid w:val="00DA05D4"/>
    <w:rsid w:val="00DA0E29"/>
    <w:rsid w:val="00DA1563"/>
    <w:rsid w:val="00DA1686"/>
    <w:rsid w:val="00DA1B06"/>
    <w:rsid w:val="00DA1DD0"/>
    <w:rsid w:val="00DA1EB0"/>
    <w:rsid w:val="00DA28E2"/>
    <w:rsid w:val="00DA2980"/>
    <w:rsid w:val="00DA31AB"/>
    <w:rsid w:val="00DA321C"/>
    <w:rsid w:val="00DA326A"/>
    <w:rsid w:val="00DA3DBC"/>
    <w:rsid w:val="00DA4321"/>
    <w:rsid w:val="00DA45A7"/>
    <w:rsid w:val="00DA47C1"/>
    <w:rsid w:val="00DA4C90"/>
    <w:rsid w:val="00DA5627"/>
    <w:rsid w:val="00DA593D"/>
    <w:rsid w:val="00DA65E0"/>
    <w:rsid w:val="00DA6D9D"/>
    <w:rsid w:val="00DA6DA2"/>
    <w:rsid w:val="00DA7039"/>
    <w:rsid w:val="00DA75B4"/>
    <w:rsid w:val="00DA777C"/>
    <w:rsid w:val="00DA7C85"/>
    <w:rsid w:val="00DA7F7F"/>
    <w:rsid w:val="00DB01B7"/>
    <w:rsid w:val="00DB04A8"/>
    <w:rsid w:val="00DB04AE"/>
    <w:rsid w:val="00DB08B3"/>
    <w:rsid w:val="00DB0902"/>
    <w:rsid w:val="00DB09BD"/>
    <w:rsid w:val="00DB1246"/>
    <w:rsid w:val="00DB156E"/>
    <w:rsid w:val="00DB19B8"/>
    <w:rsid w:val="00DB1B2A"/>
    <w:rsid w:val="00DB281B"/>
    <w:rsid w:val="00DB2E57"/>
    <w:rsid w:val="00DB307F"/>
    <w:rsid w:val="00DB3487"/>
    <w:rsid w:val="00DB398F"/>
    <w:rsid w:val="00DB3BB8"/>
    <w:rsid w:val="00DB3C59"/>
    <w:rsid w:val="00DB3E09"/>
    <w:rsid w:val="00DB40F0"/>
    <w:rsid w:val="00DB445F"/>
    <w:rsid w:val="00DB44D1"/>
    <w:rsid w:val="00DB454E"/>
    <w:rsid w:val="00DB46C9"/>
    <w:rsid w:val="00DB46DC"/>
    <w:rsid w:val="00DB4BD7"/>
    <w:rsid w:val="00DB4F0B"/>
    <w:rsid w:val="00DB5488"/>
    <w:rsid w:val="00DB56DB"/>
    <w:rsid w:val="00DB5ADD"/>
    <w:rsid w:val="00DB65C0"/>
    <w:rsid w:val="00DB6604"/>
    <w:rsid w:val="00DB791A"/>
    <w:rsid w:val="00DB7A28"/>
    <w:rsid w:val="00DB7CE5"/>
    <w:rsid w:val="00DC00AB"/>
    <w:rsid w:val="00DC012A"/>
    <w:rsid w:val="00DC04AE"/>
    <w:rsid w:val="00DC0C30"/>
    <w:rsid w:val="00DC0D68"/>
    <w:rsid w:val="00DC1256"/>
    <w:rsid w:val="00DC1642"/>
    <w:rsid w:val="00DC2293"/>
    <w:rsid w:val="00DC22DB"/>
    <w:rsid w:val="00DC24ED"/>
    <w:rsid w:val="00DC2EE8"/>
    <w:rsid w:val="00DC318E"/>
    <w:rsid w:val="00DC3299"/>
    <w:rsid w:val="00DC37D6"/>
    <w:rsid w:val="00DC456A"/>
    <w:rsid w:val="00DC522D"/>
    <w:rsid w:val="00DC568C"/>
    <w:rsid w:val="00DC5A5A"/>
    <w:rsid w:val="00DC5ED3"/>
    <w:rsid w:val="00DC5F51"/>
    <w:rsid w:val="00DC648E"/>
    <w:rsid w:val="00DC660E"/>
    <w:rsid w:val="00DC664A"/>
    <w:rsid w:val="00DC68AD"/>
    <w:rsid w:val="00DC6A1D"/>
    <w:rsid w:val="00DC6E3A"/>
    <w:rsid w:val="00DC7004"/>
    <w:rsid w:val="00DC701B"/>
    <w:rsid w:val="00DC71CD"/>
    <w:rsid w:val="00DC7B35"/>
    <w:rsid w:val="00DD0575"/>
    <w:rsid w:val="00DD059A"/>
    <w:rsid w:val="00DD0994"/>
    <w:rsid w:val="00DD0DFA"/>
    <w:rsid w:val="00DD0F0D"/>
    <w:rsid w:val="00DD10C4"/>
    <w:rsid w:val="00DD1406"/>
    <w:rsid w:val="00DD1776"/>
    <w:rsid w:val="00DD1C63"/>
    <w:rsid w:val="00DD1F98"/>
    <w:rsid w:val="00DD2390"/>
    <w:rsid w:val="00DD2D8B"/>
    <w:rsid w:val="00DD3095"/>
    <w:rsid w:val="00DD3277"/>
    <w:rsid w:val="00DD3386"/>
    <w:rsid w:val="00DD357B"/>
    <w:rsid w:val="00DD3875"/>
    <w:rsid w:val="00DD3AEB"/>
    <w:rsid w:val="00DD3D5A"/>
    <w:rsid w:val="00DD3E92"/>
    <w:rsid w:val="00DD3F83"/>
    <w:rsid w:val="00DD4083"/>
    <w:rsid w:val="00DD428B"/>
    <w:rsid w:val="00DD4693"/>
    <w:rsid w:val="00DD47E4"/>
    <w:rsid w:val="00DD4C70"/>
    <w:rsid w:val="00DD513D"/>
    <w:rsid w:val="00DD5551"/>
    <w:rsid w:val="00DD57B0"/>
    <w:rsid w:val="00DD5AB8"/>
    <w:rsid w:val="00DD6368"/>
    <w:rsid w:val="00DD6B0F"/>
    <w:rsid w:val="00DE0D2C"/>
    <w:rsid w:val="00DE0F50"/>
    <w:rsid w:val="00DE0FEE"/>
    <w:rsid w:val="00DE115C"/>
    <w:rsid w:val="00DE1CB0"/>
    <w:rsid w:val="00DE2010"/>
    <w:rsid w:val="00DE24A6"/>
    <w:rsid w:val="00DE25E9"/>
    <w:rsid w:val="00DE3AE9"/>
    <w:rsid w:val="00DE3BB7"/>
    <w:rsid w:val="00DE3CEA"/>
    <w:rsid w:val="00DE4507"/>
    <w:rsid w:val="00DE4642"/>
    <w:rsid w:val="00DE4B24"/>
    <w:rsid w:val="00DE4C44"/>
    <w:rsid w:val="00DE50B3"/>
    <w:rsid w:val="00DE56AF"/>
    <w:rsid w:val="00DE5CB6"/>
    <w:rsid w:val="00DE5CE7"/>
    <w:rsid w:val="00DE5ED1"/>
    <w:rsid w:val="00DE644B"/>
    <w:rsid w:val="00DE7C6B"/>
    <w:rsid w:val="00DF00A0"/>
    <w:rsid w:val="00DF029E"/>
    <w:rsid w:val="00DF02A6"/>
    <w:rsid w:val="00DF0DF5"/>
    <w:rsid w:val="00DF1121"/>
    <w:rsid w:val="00DF122E"/>
    <w:rsid w:val="00DF12AB"/>
    <w:rsid w:val="00DF1331"/>
    <w:rsid w:val="00DF165A"/>
    <w:rsid w:val="00DF1C4D"/>
    <w:rsid w:val="00DF20DC"/>
    <w:rsid w:val="00DF24EA"/>
    <w:rsid w:val="00DF25B0"/>
    <w:rsid w:val="00DF2819"/>
    <w:rsid w:val="00DF2C6C"/>
    <w:rsid w:val="00DF3595"/>
    <w:rsid w:val="00DF3637"/>
    <w:rsid w:val="00DF38B3"/>
    <w:rsid w:val="00DF3DD3"/>
    <w:rsid w:val="00DF3F74"/>
    <w:rsid w:val="00DF3FCB"/>
    <w:rsid w:val="00DF3FF1"/>
    <w:rsid w:val="00DF42D9"/>
    <w:rsid w:val="00DF4672"/>
    <w:rsid w:val="00DF4B4B"/>
    <w:rsid w:val="00DF4C89"/>
    <w:rsid w:val="00DF4EE0"/>
    <w:rsid w:val="00DF5744"/>
    <w:rsid w:val="00DF579C"/>
    <w:rsid w:val="00DF5C09"/>
    <w:rsid w:val="00DF5F2C"/>
    <w:rsid w:val="00DF651C"/>
    <w:rsid w:val="00DF6FBF"/>
    <w:rsid w:val="00DF71BD"/>
    <w:rsid w:val="00DF748B"/>
    <w:rsid w:val="00DF7843"/>
    <w:rsid w:val="00DF7A3B"/>
    <w:rsid w:val="00E0014F"/>
    <w:rsid w:val="00E0030F"/>
    <w:rsid w:val="00E00345"/>
    <w:rsid w:val="00E003F3"/>
    <w:rsid w:val="00E00C92"/>
    <w:rsid w:val="00E011EF"/>
    <w:rsid w:val="00E02300"/>
    <w:rsid w:val="00E02EE8"/>
    <w:rsid w:val="00E03673"/>
    <w:rsid w:val="00E0481C"/>
    <w:rsid w:val="00E04C7A"/>
    <w:rsid w:val="00E04E95"/>
    <w:rsid w:val="00E053D4"/>
    <w:rsid w:val="00E055B0"/>
    <w:rsid w:val="00E05637"/>
    <w:rsid w:val="00E0575C"/>
    <w:rsid w:val="00E05A75"/>
    <w:rsid w:val="00E0681C"/>
    <w:rsid w:val="00E06998"/>
    <w:rsid w:val="00E06BB5"/>
    <w:rsid w:val="00E06C1C"/>
    <w:rsid w:val="00E06D12"/>
    <w:rsid w:val="00E0700A"/>
    <w:rsid w:val="00E075A0"/>
    <w:rsid w:val="00E07BCA"/>
    <w:rsid w:val="00E10448"/>
    <w:rsid w:val="00E1081C"/>
    <w:rsid w:val="00E108D1"/>
    <w:rsid w:val="00E1107F"/>
    <w:rsid w:val="00E112B8"/>
    <w:rsid w:val="00E11697"/>
    <w:rsid w:val="00E116CE"/>
    <w:rsid w:val="00E11808"/>
    <w:rsid w:val="00E11918"/>
    <w:rsid w:val="00E11C27"/>
    <w:rsid w:val="00E1204F"/>
    <w:rsid w:val="00E12342"/>
    <w:rsid w:val="00E1247C"/>
    <w:rsid w:val="00E127F2"/>
    <w:rsid w:val="00E132A9"/>
    <w:rsid w:val="00E13754"/>
    <w:rsid w:val="00E1382B"/>
    <w:rsid w:val="00E13C93"/>
    <w:rsid w:val="00E13D1E"/>
    <w:rsid w:val="00E14A9A"/>
    <w:rsid w:val="00E14C18"/>
    <w:rsid w:val="00E15B06"/>
    <w:rsid w:val="00E15F2F"/>
    <w:rsid w:val="00E15F98"/>
    <w:rsid w:val="00E164C2"/>
    <w:rsid w:val="00E164CA"/>
    <w:rsid w:val="00E166F3"/>
    <w:rsid w:val="00E17205"/>
    <w:rsid w:val="00E17C60"/>
    <w:rsid w:val="00E17CF7"/>
    <w:rsid w:val="00E17E5E"/>
    <w:rsid w:val="00E20F80"/>
    <w:rsid w:val="00E21358"/>
    <w:rsid w:val="00E213B8"/>
    <w:rsid w:val="00E21847"/>
    <w:rsid w:val="00E21EA3"/>
    <w:rsid w:val="00E22073"/>
    <w:rsid w:val="00E2210D"/>
    <w:rsid w:val="00E2246D"/>
    <w:rsid w:val="00E224DF"/>
    <w:rsid w:val="00E22B66"/>
    <w:rsid w:val="00E23A7E"/>
    <w:rsid w:val="00E23D9C"/>
    <w:rsid w:val="00E2465F"/>
    <w:rsid w:val="00E25A83"/>
    <w:rsid w:val="00E25E93"/>
    <w:rsid w:val="00E26592"/>
    <w:rsid w:val="00E2666A"/>
    <w:rsid w:val="00E26739"/>
    <w:rsid w:val="00E26985"/>
    <w:rsid w:val="00E269DF"/>
    <w:rsid w:val="00E26FED"/>
    <w:rsid w:val="00E27B0D"/>
    <w:rsid w:val="00E302E7"/>
    <w:rsid w:val="00E308EE"/>
    <w:rsid w:val="00E30DB2"/>
    <w:rsid w:val="00E3168B"/>
    <w:rsid w:val="00E31842"/>
    <w:rsid w:val="00E31935"/>
    <w:rsid w:val="00E31EB0"/>
    <w:rsid w:val="00E329F7"/>
    <w:rsid w:val="00E32C5F"/>
    <w:rsid w:val="00E3306C"/>
    <w:rsid w:val="00E335AD"/>
    <w:rsid w:val="00E336B9"/>
    <w:rsid w:val="00E33727"/>
    <w:rsid w:val="00E33B0C"/>
    <w:rsid w:val="00E33F68"/>
    <w:rsid w:val="00E34D6B"/>
    <w:rsid w:val="00E35133"/>
    <w:rsid w:val="00E351B9"/>
    <w:rsid w:val="00E35519"/>
    <w:rsid w:val="00E35E83"/>
    <w:rsid w:val="00E36116"/>
    <w:rsid w:val="00E3616E"/>
    <w:rsid w:val="00E36A16"/>
    <w:rsid w:val="00E36AE6"/>
    <w:rsid w:val="00E36C3D"/>
    <w:rsid w:val="00E37161"/>
    <w:rsid w:val="00E3740E"/>
    <w:rsid w:val="00E37598"/>
    <w:rsid w:val="00E37BEF"/>
    <w:rsid w:val="00E40166"/>
    <w:rsid w:val="00E4023B"/>
    <w:rsid w:val="00E404B3"/>
    <w:rsid w:val="00E40A26"/>
    <w:rsid w:val="00E41006"/>
    <w:rsid w:val="00E41784"/>
    <w:rsid w:val="00E4195C"/>
    <w:rsid w:val="00E41D9D"/>
    <w:rsid w:val="00E421FE"/>
    <w:rsid w:val="00E4253F"/>
    <w:rsid w:val="00E42590"/>
    <w:rsid w:val="00E42C15"/>
    <w:rsid w:val="00E42FE2"/>
    <w:rsid w:val="00E4354E"/>
    <w:rsid w:val="00E44273"/>
    <w:rsid w:val="00E44287"/>
    <w:rsid w:val="00E454E1"/>
    <w:rsid w:val="00E45DB1"/>
    <w:rsid w:val="00E460DF"/>
    <w:rsid w:val="00E46390"/>
    <w:rsid w:val="00E4672A"/>
    <w:rsid w:val="00E46B9F"/>
    <w:rsid w:val="00E46F5D"/>
    <w:rsid w:val="00E4733B"/>
    <w:rsid w:val="00E502A8"/>
    <w:rsid w:val="00E5034C"/>
    <w:rsid w:val="00E50352"/>
    <w:rsid w:val="00E50BE8"/>
    <w:rsid w:val="00E50C14"/>
    <w:rsid w:val="00E50FE0"/>
    <w:rsid w:val="00E5180D"/>
    <w:rsid w:val="00E51D98"/>
    <w:rsid w:val="00E52F18"/>
    <w:rsid w:val="00E530DE"/>
    <w:rsid w:val="00E53764"/>
    <w:rsid w:val="00E543EB"/>
    <w:rsid w:val="00E5526D"/>
    <w:rsid w:val="00E555E9"/>
    <w:rsid w:val="00E55B71"/>
    <w:rsid w:val="00E55E8F"/>
    <w:rsid w:val="00E56046"/>
    <w:rsid w:val="00E56179"/>
    <w:rsid w:val="00E564B4"/>
    <w:rsid w:val="00E5680D"/>
    <w:rsid w:val="00E56854"/>
    <w:rsid w:val="00E569F1"/>
    <w:rsid w:val="00E5733C"/>
    <w:rsid w:val="00E57597"/>
    <w:rsid w:val="00E576F0"/>
    <w:rsid w:val="00E6025B"/>
    <w:rsid w:val="00E618D6"/>
    <w:rsid w:val="00E61CE7"/>
    <w:rsid w:val="00E61E87"/>
    <w:rsid w:val="00E6210F"/>
    <w:rsid w:val="00E634E6"/>
    <w:rsid w:val="00E63F8A"/>
    <w:rsid w:val="00E6418C"/>
    <w:rsid w:val="00E64EAA"/>
    <w:rsid w:val="00E65657"/>
    <w:rsid w:val="00E65B70"/>
    <w:rsid w:val="00E66153"/>
    <w:rsid w:val="00E662DF"/>
    <w:rsid w:val="00E6630C"/>
    <w:rsid w:val="00E66B1A"/>
    <w:rsid w:val="00E6719A"/>
    <w:rsid w:val="00E676EB"/>
    <w:rsid w:val="00E67A24"/>
    <w:rsid w:val="00E70094"/>
    <w:rsid w:val="00E7035C"/>
    <w:rsid w:val="00E708DD"/>
    <w:rsid w:val="00E70E9E"/>
    <w:rsid w:val="00E7157C"/>
    <w:rsid w:val="00E71A6E"/>
    <w:rsid w:val="00E722A5"/>
    <w:rsid w:val="00E7290E"/>
    <w:rsid w:val="00E731E3"/>
    <w:rsid w:val="00E7354D"/>
    <w:rsid w:val="00E735CA"/>
    <w:rsid w:val="00E73D4F"/>
    <w:rsid w:val="00E73EE0"/>
    <w:rsid w:val="00E741E8"/>
    <w:rsid w:val="00E743B6"/>
    <w:rsid w:val="00E743E9"/>
    <w:rsid w:val="00E74441"/>
    <w:rsid w:val="00E7466A"/>
    <w:rsid w:val="00E746F1"/>
    <w:rsid w:val="00E74786"/>
    <w:rsid w:val="00E747D2"/>
    <w:rsid w:val="00E74B4C"/>
    <w:rsid w:val="00E74D3A"/>
    <w:rsid w:val="00E74FA6"/>
    <w:rsid w:val="00E7502C"/>
    <w:rsid w:val="00E75200"/>
    <w:rsid w:val="00E754F0"/>
    <w:rsid w:val="00E7560C"/>
    <w:rsid w:val="00E75F53"/>
    <w:rsid w:val="00E7621F"/>
    <w:rsid w:val="00E763C1"/>
    <w:rsid w:val="00E76439"/>
    <w:rsid w:val="00E7664A"/>
    <w:rsid w:val="00E766AA"/>
    <w:rsid w:val="00E767FF"/>
    <w:rsid w:val="00E76BF9"/>
    <w:rsid w:val="00E771B0"/>
    <w:rsid w:val="00E77361"/>
    <w:rsid w:val="00E775CB"/>
    <w:rsid w:val="00E77DE0"/>
    <w:rsid w:val="00E77FA2"/>
    <w:rsid w:val="00E77FE1"/>
    <w:rsid w:val="00E800A6"/>
    <w:rsid w:val="00E8024D"/>
    <w:rsid w:val="00E802C0"/>
    <w:rsid w:val="00E80314"/>
    <w:rsid w:val="00E807E3"/>
    <w:rsid w:val="00E8139F"/>
    <w:rsid w:val="00E81528"/>
    <w:rsid w:val="00E816BC"/>
    <w:rsid w:val="00E83025"/>
    <w:rsid w:val="00E8333D"/>
    <w:rsid w:val="00E8362F"/>
    <w:rsid w:val="00E8363C"/>
    <w:rsid w:val="00E83736"/>
    <w:rsid w:val="00E842D8"/>
    <w:rsid w:val="00E8454E"/>
    <w:rsid w:val="00E84636"/>
    <w:rsid w:val="00E848FB"/>
    <w:rsid w:val="00E84A54"/>
    <w:rsid w:val="00E84C86"/>
    <w:rsid w:val="00E84C9B"/>
    <w:rsid w:val="00E84F22"/>
    <w:rsid w:val="00E85495"/>
    <w:rsid w:val="00E85AD2"/>
    <w:rsid w:val="00E85B3A"/>
    <w:rsid w:val="00E85EE7"/>
    <w:rsid w:val="00E8626D"/>
    <w:rsid w:val="00E865C3"/>
    <w:rsid w:val="00E86A85"/>
    <w:rsid w:val="00E871D2"/>
    <w:rsid w:val="00E87C52"/>
    <w:rsid w:val="00E87D08"/>
    <w:rsid w:val="00E904D8"/>
    <w:rsid w:val="00E90613"/>
    <w:rsid w:val="00E91147"/>
    <w:rsid w:val="00E91354"/>
    <w:rsid w:val="00E92333"/>
    <w:rsid w:val="00E92386"/>
    <w:rsid w:val="00E924C8"/>
    <w:rsid w:val="00E927CF"/>
    <w:rsid w:val="00E92C02"/>
    <w:rsid w:val="00E92DA8"/>
    <w:rsid w:val="00E92E46"/>
    <w:rsid w:val="00E9378F"/>
    <w:rsid w:val="00E9380C"/>
    <w:rsid w:val="00E9391A"/>
    <w:rsid w:val="00E94118"/>
    <w:rsid w:val="00E94A52"/>
    <w:rsid w:val="00E94B1E"/>
    <w:rsid w:val="00E94CEF"/>
    <w:rsid w:val="00E94D59"/>
    <w:rsid w:val="00E94F0D"/>
    <w:rsid w:val="00E94F2F"/>
    <w:rsid w:val="00E951E2"/>
    <w:rsid w:val="00E95578"/>
    <w:rsid w:val="00E95AD0"/>
    <w:rsid w:val="00E96232"/>
    <w:rsid w:val="00E965DC"/>
    <w:rsid w:val="00E96F58"/>
    <w:rsid w:val="00E9706C"/>
    <w:rsid w:val="00E97404"/>
    <w:rsid w:val="00E974A8"/>
    <w:rsid w:val="00E97DD0"/>
    <w:rsid w:val="00EA0241"/>
    <w:rsid w:val="00EA0375"/>
    <w:rsid w:val="00EA084D"/>
    <w:rsid w:val="00EA0A6A"/>
    <w:rsid w:val="00EA0E0A"/>
    <w:rsid w:val="00EA1F14"/>
    <w:rsid w:val="00EA2AA4"/>
    <w:rsid w:val="00EA2BDC"/>
    <w:rsid w:val="00EA2BE1"/>
    <w:rsid w:val="00EA3811"/>
    <w:rsid w:val="00EA388D"/>
    <w:rsid w:val="00EA3C9A"/>
    <w:rsid w:val="00EA3E87"/>
    <w:rsid w:val="00EA3FE9"/>
    <w:rsid w:val="00EA4A09"/>
    <w:rsid w:val="00EA4E4B"/>
    <w:rsid w:val="00EA5785"/>
    <w:rsid w:val="00EA58C0"/>
    <w:rsid w:val="00EA59E2"/>
    <w:rsid w:val="00EA5B59"/>
    <w:rsid w:val="00EA625D"/>
    <w:rsid w:val="00EA6BB2"/>
    <w:rsid w:val="00EA7CE5"/>
    <w:rsid w:val="00EA7F41"/>
    <w:rsid w:val="00EB0575"/>
    <w:rsid w:val="00EB07B1"/>
    <w:rsid w:val="00EB0915"/>
    <w:rsid w:val="00EB096E"/>
    <w:rsid w:val="00EB20CC"/>
    <w:rsid w:val="00EB218B"/>
    <w:rsid w:val="00EB2768"/>
    <w:rsid w:val="00EB28B2"/>
    <w:rsid w:val="00EB2937"/>
    <w:rsid w:val="00EB29B3"/>
    <w:rsid w:val="00EB2A2C"/>
    <w:rsid w:val="00EB2B48"/>
    <w:rsid w:val="00EB2B9B"/>
    <w:rsid w:val="00EB373A"/>
    <w:rsid w:val="00EB3789"/>
    <w:rsid w:val="00EB393A"/>
    <w:rsid w:val="00EB3F72"/>
    <w:rsid w:val="00EB4048"/>
    <w:rsid w:val="00EB42A7"/>
    <w:rsid w:val="00EB4465"/>
    <w:rsid w:val="00EB468E"/>
    <w:rsid w:val="00EB48F1"/>
    <w:rsid w:val="00EB4C28"/>
    <w:rsid w:val="00EB54A7"/>
    <w:rsid w:val="00EB54F9"/>
    <w:rsid w:val="00EB59B1"/>
    <w:rsid w:val="00EB6434"/>
    <w:rsid w:val="00EB69C9"/>
    <w:rsid w:val="00EB6D53"/>
    <w:rsid w:val="00EB73AA"/>
    <w:rsid w:val="00EB7791"/>
    <w:rsid w:val="00EC083D"/>
    <w:rsid w:val="00EC0A17"/>
    <w:rsid w:val="00EC0D48"/>
    <w:rsid w:val="00EC0F8C"/>
    <w:rsid w:val="00EC10DC"/>
    <w:rsid w:val="00EC133D"/>
    <w:rsid w:val="00EC1472"/>
    <w:rsid w:val="00EC172E"/>
    <w:rsid w:val="00EC193F"/>
    <w:rsid w:val="00EC1D1C"/>
    <w:rsid w:val="00EC2538"/>
    <w:rsid w:val="00EC295D"/>
    <w:rsid w:val="00EC2AE1"/>
    <w:rsid w:val="00EC2FD8"/>
    <w:rsid w:val="00EC3958"/>
    <w:rsid w:val="00EC3FE8"/>
    <w:rsid w:val="00EC4782"/>
    <w:rsid w:val="00EC4A44"/>
    <w:rsid w:val="00EC4CAB"/>
    <w:rsid w:val="00EC4E41"/>
    <w:rsid w:val="00EC4FB2"/>
    <w:rsid w:val="00EC513C"/>
    <w:rsid w:val="00EC5B33"/>
    <w:rsid w:val="00EC62C9"/>
    <w:rsid w:val="00EC6732"/>
    <w:rsid w:val="00EC692F"/>
    <w:rsid w:val="00EC7A2F"/>
    <w:rsid w:val="00EC7B2C"/>
    <w:rsid w:val="00ED032E"/>
    <w:rsid w:val="00ED0A98"/>
    <w:rsid w:val="00ED0CD9"/>
    <w:rsid w:val="00ED1669"/>
    <w:rsid w:val="00ED18D4"/>
    <w:rsid w:val="00ED18EF"/>
    <w:rsid w:val="00ED1A1E"/>
    <w:rsid w:val="00ED1BF1"/>
    <w:rsid w:val="00ED1D2B"/>
    <w:rsid w:val="00ED1E0D"/>
    <w:rsid w:val="00ED2662"/>
    <w:rsid w:val="00ED2873"/>
    <w:rsid w:val="00ED28BC"/>
    <w:rsid w:val="00ED29DF"/>
    <w:rsid w:val="00ED2BF0"/>
    <w:rsid w:val="00ED3292"/>
    <w:rsid w:val="00ED32CA"/>
    <w:rsid w:val="00ED3372"/>
    <w:rsid w:val="00ED39B9"/>
    <w:rsid w:val="00ED3BE3"/>
    <w:rsid w:val="00ED41AA"/>
    <w:rsid w:val="00ED4DCF"/>
    <w:rsid w:val="00ED5232"/>
    <w:rsid w:val="00ED53C6"/>
    <w:rsid w:val="00ED5B1D"/>
    <w:rsid w:val="00ED61CA"/>
    <w:rsid w:val="00ED620E"/>
    <w:rsid w:val="00ED65E9"/>
    <w:rsid w:val="00ED66FD"/>
    <w:rsid w:val="00ED67F8"/>
    <w:rsid w:val="00ED68B9"/>
    <w:rsid w:val="00ED7265"/>
    <w:rsid w:val="00ED77D1"/>
    <w:rsid w:val="00ED7CDA"/>
    <w:rsid w:val="00EE064A"/>
    <w:rsid w:val="00EE1389"/>
    <w:rsid w:val="00EE1698"/>
    <w:rsid w:val="00EE17FB"/>
    <w:rsid w:val="00EE1E1E"/>
    <w:rsid w:val="00EE1FDE"/>
    <w:rsid w:val="00EE2406"/>
    <w:rsid w:val="00EE2459"/>
    <w:rsid w:val="00EE29E3"/>
    <w:rsid w:val="00EE2D0E"/>
    <w:rsid w:val="00EE2D1F"/>
    <w:rsid w:val="00EE3472"/>
    <w:rsid w:val="00EE35DD"/>
    <w:rsid w:val="00EE3E28"/>
    <w:rsid w:val="00EE4099"/>
    <w:rsid w:val="00EE41A8"/>
    <w:rsid w:val="00EE455C"/>
    <w:rsid w:val="00EE4666"/>
    <w:rsid w:val="00EE46D7"/>
    <w:rsid w:val="00EE479F"/>
    <w:rsid w:val="00EE4EBE"/>
    <w:rsid w:val="00EE57DC"/>
    <w:rsid w:val="00EE5CD6"/>
    <w:rsid w:val="00EE5E58"/>
    <w:rsid w:val="00EE5E9D"/>
    <w:rsid w:val="00EE67D4"/>
    <w:rsid w:val="00EE685C"/>
    <w:rsid w:val="00EE6DDA"/>
    <w:rsid w:val="00EE7829"/>
    <w:rsid w:val="00EE7873"/>
    <w:rsid w:val="00EF0198"/>
    <w:rsid w:val="00EF0290"/>
    <w:rsid w:val="00EF0A10"/>
    <w:rsid w:val="00EF0EB5"/>
    <w:rsid w:val="00EF105A"/>
    <w:rsid w:val="00EF11F4"/>
    <w:rsid w:val="00EF1250"/>
    <w:rsid w:val="00EF1DD5"/>
    <w:rsid w:val="00EF210B"/>
    <w:rsid w:val="00EF24E2"/>
    <w:rsid w:val="00EF2A59"/>
    <w:rsid w:val="00EF2A93"/>
    <w:rsid w:val="00EF2B3B"/>
    <w:rsid w:val="00EF31A8"/>
    <w:rsid w:val="00EF3426"/>
    <w:rsid w:val="00EF363F"/>
    <w:rsid w:val="00EF3717"/>
    <w:rsid w:val="00EF374F"/>
    <w:rsid w:val="00EF3B09"/>
    <w:rsid w:val="00EF4146"/>
    <w:rsid w:val="00EF4943"/>
    <w:rsid w:val="00EF4F4A"/>
    <w:rsid w:val="00EF516C"/>
    <w:rsid w:val="00EF52E5"/>
    <w:rsid w:val="00EF5341"/>
    <w:rsid w:val="00EF53D5"/>
    <w:rsid w:val="00EF5573"/>
    <w:rsid w:val="00EF5E9A"/>
    <w:rsid w:val="00EF64F5"/>
    <w:rsid w:val="00EF6724"/>
    <w:rsid w:val="00EF68DB"/>
    <w:rsid w:val="00EF6AC8"/>
    <w:rsid w:val="00EF6CA0"/>
    <w:rsid w:val="00EF7197"/>
    <w:rsid w:val="00EF734E"/>
    <w:rsid w:val="00EF778C"/>
    <w:rsid w:val="00EF7794"/>
    <w:rsid w:val="00EF78A8"/>
    <w:rsid w:val="00EF79A7"/>
    <w:rsid w:val="00F002A5"/>
    <w:rsid w:val="00F005EA"/>
    <w:rsid w:val="00F00647"/>
    <w:rsid w:val="00F0096B"/>
    <w:rsid w:val="00F00B35"/>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C9F"/>
    <w:rsid w:val="00F0704A"/>
    <w:rsid w:val="00F076FA"/>
    <w:rsid w:val="00F07D50"/>
    <w:rsid w:val="00F07DD9"/>
    <w:rsid w:val="00F10186"/>
    <w:rsid w:val="00F10393"/>
    <w:rsid w:val="00F10575"/>
    <w:rsid w:val="00F1081F"/>
    <w:rsid w:val="00F10F3F"/>
    <w:rsid w:val="00F1175C"/>
    <w:rsid w:val="00F118C3"/>
    <w:rsid w:val="00F118D4"/>
    <w:rsid w:val="00F11B4B"/>
    <w:rsid w:val="00F11F9D"/>
    <w:rsid w:val="00F128C8"/>
    <w:rsid w:val="00F12F38"/>
    <w:rsid w:val="00F12F9D"/>
    <w:rsid w:val="00F134B5"/>
    <w:rsid w:val="00F14055"/>
    <w:rsid w:val="00F145F0"/>
    <w:rsid w:val="00F14A9A"/>
    <w:rsid w:val="00F15E23"/>
    <w:rsid w:val="00F15F03"/>
    <w:rsid w:val="00F16057"/>
    <w:rsid w:val="00F16500"/>
    <w:rsid w:val="00F1676B"/>
    <w:rsid w:val="00F16A31"/>
    <w:rsid w:val="00F16BB0"/>
    <w:rsid w:val="00F16FD1"/>
    <w:rsid w:val="00F1706B"/>
    <w:rsid w:val="00F17321"/>
    <w:rsid w:val="00F1732F"/>
    <w:rsid w:val="00F17407"/>
    <w:rsid w:val="00F17486"/>
    <w:rsid w:val="00F174F2"/>
    <w:rsid w:val="00F17987"/>
    <w:rsid w:val="00F179BB"/>
    <w:rsid w:val="00F20F6D"/>
    <w:rsid w:val="00F21230"/>
    <w:rsid w:val="00F219C6"/>
    <w:rsid w:val="00F21CEA"/>
    <w:rsid w:val="00F22176"/>
    <w:rsid w:val="00F22705"/>
    <w:rsid w:val="00F22B80"/>
    <w:rsid w:val="00F24783"/>
    <w:rsid w:val="00F24BBF"/>
    <w:rsid w:val="00F24D96"/>
    <w:rsid w:val="00F24DED"/>
    <w:rsid w:val="00F25D3E"/>
    <w:rsid w:val="00F275B6"/>
    <w:rsid w:val="00F27B74"/>
    <w:rsid w:val="00F310F3"/>
    <w:rsid w:val="00F311DB"/>
    <w:rsid w:val="00F31491"/>
    <w:rsid w:val="00F3167D"/>
    <w:rsid w:val="00F31BCB"/>
    <w:rsid w:val="00F323E7"/>
    <w:rsid w:val="00F32955"/>
    <w:rsid w:val="00F3302F"/>
    <w:rsid w:val="00F3398C"/>
    <w:rsid w:val="00F34122"/>
    <w:rsid w:val="00F35093"/>
    <w:rsid w:val="00F35709"/>
    <w:rsid w:val="00F358DB"/>
    <w:rsid w:val="00F36503"/>
    <w:rsid w:val="00F36A95"/>
    <w:rsid w:val="00F36AAD"/>
    <w:rsid w:val="00F36BB8"/>
    <w:rsid w:val="00F370D9"/>
    <w:rsid w:val="00F37802"/>
    <w:rsid w:val="00F379A9"/>
    <w:rsid w:val="00F37A98"/>
    <w:rsid w:val="00F40035"/>
    <w:rsid w:val="00F4026F"/>
    <w:rsid w:val="00F40580"/>
    <w:rsid w:val="00F40A79"/>
    <w:rsid w:val="00F40B6A"/>
    <w:rsid w:val="00F40BB6"/>
    <w:rsid w:val="00F40BF1"/>
    <w:rsid w:val="00F40E58"/>
    <w:rsid w:val="00F4101A"/>
    <w:rsid w:val="00F41379"/>
    <w:rsid w:val="00F41ABE"/>
    <w:rsid w:val="00F41E95"/>
    <w:rsid w:val="00F41ECD"/>
    <w:rsid w:val="00F42C5E"/>
    <w:rsid w:val="00F42D75"/>
    <w:rsid w:val="00F43509"/>
    <w:rsid w:val="00F435CF"/>
    <w:rsid w:val="00F43CBF"/>
    <w:rsid w:val="00F43FED"/>
    <w:rsid w:val="00F44479"/>
    <w:rsid w:val="00F445C8"/>
    <w:rsid w:val="00F449BD"/>
    <w:rsid w:val="00F44E67"/>
    <w:rsid w:val="00F44F07"/>
    <w:rsid w:val="00F4512B"/>
    <w:rsid w:val="00F453BB"/>
    <w:rsid w:val="00F45825"/>
    <w:rsid w:val="00F45DF6"/>
    <w:rsid w:val="00F4610D"/>
    <w:rsid w:val="00F462BD"/>
    <w:rsid w:val="00F4649E"/>
    <w:rsid w:val="00F46AD5"/>
    <w:rsid w:val="00F46DD5"/>
    <w:rsid w:val="00F47735"/>
    <w:rsid w:val="00F478BA"/>
    <w:rsid w:val="00F47DB7"/>
    <w:rsid w:val="00F47F34"/>
    <w:rsid w:val="00F47F3F"/>
    <w:rsid w:val="00F50069"/>
    <w:rsid w:val="00F503EE"/>
    <w:rsid w:val="00F508EF"/>
    <w:rsid w:val="00F51287"/>
    <w:rsid w:val="00F51393"/>
    <w:rsid w:val="00F51642"/>
    <w:rsid w:val="00F51891"/>
    <w:rsid w:val="00F51B2D"/>
    <w:rsid w:val="00F520A0"/>
    <w:rsid w:val="00F523E8"/>
    <w:rsid w:val="00F524A3"/>
    <w:rsid w:val="00F52853"/>
    <w:rsid w:val="00F52DFE"/>
    <w:rsid w:val="00F53550"/>
    <w:rsid w:val="00F539D3"/>
    <w:rsid w:val="00F53CC6"/>
    <w:rsid w:val="00F53D55"/>
    <w:rsid w:val="00F53FA0"/>
    <w:rsid w:val="00F543C5"/>
    <w:rsid w:val="00F54729"/>
    <w:rsid w:val="00F54BB3"/>
    <w:rsid w:val="00F552BD"/>
    <w:rsid w:val="00F5530B"/>
    <w:rsid w:val="00F5592E"/>
    <w:rsid w:val="00F55A74"/>
    <w:rsid w:val="00F55B29"/>
    <w:rsid w:val="00F55DE8"/>
    <w:rsid w:val="00F56340"/>
    <w:rsid w:val="00F56640"/>
    <w:rsid w:val="00F56900"/>
    <w:rsid w:val="00F56981"/>
    <w:rsid w:val="00F56AB3"/>
    <w:rsid w:val="00F56B1A"/>
    <w:rsid w:val="00F56D72"/>
    <w:rsid w:val="00F57735"/>
    <w:rsid w:val="00F57ADA"/>
    <w:rsid w:val="00F57D3A"/>
    <w:rsid w:val="00F57E3F"/>
    <w:rsid w:val="00F6092E"/>
    <w:rsid w:val="00F60BCD"/>
    <w:rsid w:val="00F60F0C"/>
    <w:rsid w:val="00F61024"/>
    <w:rsid w:val="00F61A24"/>
    <w:rsid w:val="00F62E26"/>
    <w:rsid w:val="00F63B0C"/>
    <w:rsid w:val="00F63DE7"/>
    <w:rsid w:val="00F64F72"/>
    <w:rsid w:val="00F657AC"/>
    <w:rsid w:val="00F6582E"/>
    <w:rsid w:val="00F65A52"/>
    <w:rsid w:val="00F65CEE"/>
    <w:rsid w:val="00F66317"/>
    <w:rsid w:val="00F6631E"/>
    <w:rsid w:val="00F6637A"/>
    <w:rsid w:val="00F66569"/>
    <w:rsid w:val="00F6744E"/>
    <w:rsid w:val="00F67454"/>
    <w:rsid w:val="00F675D7"/>
    <w:rsid w:val="00F679AB"/>
    <w:rsid w:val="00F67AC4"/>
    <w:rsid w:val="00F70B3A"/>
    <w:rsid w:val="00F70B91"/>
    <w:rsid w:val="00F71078"/>
    <w:rsid w:val="00F71096"/>
    <w:rsid w:val="00F7125E"/>
    <w:rsid w:val="00F72605"/>
    <w:rsid w:val="00F72752"/>
    <w:rsid w:val="00F72916"/>
    <w:rsid w:val="00F7303D"/>
    <w:rsid w:val="00F731D7"/>
    <w:rsid w:val="00F7346E"/>
    <w:rsid w:val="00F7355A"/>
    <w:rsid w:val="00F735E9"/>
    <w:rsid w:val="00F736F9"/>
    <w:rsid w:val="00F743E9"/>
    <w:rsid w:val="00F74CDA"/>
    <w:rsid w:val="00F74D78"/>
    <w:rsid w:val="00F75091"/>
    <w:rsid w:val="00F753A9"/>
    <w:rsid w:val="00F755B2"/>
    <w:rsid w:val="00F75708"/>
    <w:rsid w:val="00F75B12"/>
    <w:rsid w:val="00F761FC"/>
    <w:rsid w:val="00F76218"/>
    <w:rsid w:val="00F76A25"/>
    <w:rsid w:val="00F76A7E"/>
    <w:rsid w:val="00F76AF4"/>
    <w:rsid w:val="00F76CB7"/>
    <w:rsid w:val="00F774EE"/>
    <w:rsid w:val="00F77A40"/>
    <w:rsid w:val="00F77E5D"/>
    <w:rsid w:val="00F803FC"/>
    <w:rsid w:val="00F80469"/>
    <w:rsid w:val="00F81327"/>
    <w:rsid w:val="00F81894"/>
    <w:rsid w:val="00F82104"/>
    <w:rsid w:val="00F83904"/>
    <w:rsid w:val="00F83DD3"/>
    <w:rsid w:val="00F83E75"/>
    <w:rsid w:val="00F841ED"/>
    <w:rsid w:val="00F841FF"/>
    <w:rsid w:val="00F842AD"/>
    <w:rsid w:val="00F84B9F"/>
    <w:rsid w:val="00F8535E"/>
    <w:rsid w:val="00F855A5"/>
    <w:rsid w:val="00F860A3"/>
    <w:rsid w:val="00F860B7"/>
    <w:rsid w:val="00F86572"/>
    <w:rsid w:val="00F86953"/>
    <w:rsid w:val="00F86D0D"/>
    <w:rsid w:val="00F86D4A"/>
    <w:rsid w:val="00F86D50"/>
    <w:rsid w:val="00F86E08"/>
    <w:rsid w:val="00F8706A"/>
    <w:rsid w:val="00F87129"/>
    <w:rsid w:val="00F872CE"/>
    <w:rsid w:val="00F873E8"/>
    <w:rsid w:val="00F879CF"/>
    <w:rsid w:val="00F87A30"/>
    <w:rsid w:val="00F87F69"/>
    <w:rsid w:val="00F90145"/>
    <w:rsid w:val="00F90CD1"/>
    <w:rsid w:val="00F91049"/>
    <w:rsid w:val="00F9158D"/>
    <w:rsid w:val="00F91B93"/>
    <w:rsid w:val="00F91D46"/>
    <w:rsid w:val="00F91EFE"/>
    <w:rsid w:val="00F92D5F"/>
    <w:rsid w:val="00F93321"/>
    <w:rsid w:val="00F93450"/>
    <w:rsid w:val="00F93C71"/>
    <w:rsid w:val="00F93F4B"/>
    <w:rsid w:val="00F9402A"/>
    <w:rsid w:val="00F947E3"/>
    <w:rsid w:val="00F94CB7"/>
    <w:rsid w:val="00F94D51"/>
    <w:rsid w:val="00F94D84"/>
    <w:rsid w:val="00F96162"/>
    <w:rsid w:val="00F96576"/>
    <w:rsid w:val="00F974AA"/>
    <w:rsid w:val="00FA07C0"/>
    <w:rsid w:val="00FA0BE9"/>
    <w:rsid w:val="00FA0FDB"/>
    <w:rsid w:val="00FA160B"/>
    <w:rsid w:val="00FA18D7"/>
    <w:rsid w:val="00FA1917"/>
    <w:rsid w:val="00FA1AFF"/>
    <w:rsid w:val="00FA1F45"/>
    <w:rsid w:val="00FA20E5"/>
    <w:rsid w:val="00FA2426"/>
    <w:rsid w:val="00FA2494"/>
    <w:rsid w:val="00FA285D"/>
    <w:rsid w:val="00FA2FF1"/>
    <w:rsid w:val="00FA340C"/>
    <w:rsid w:val="00FA367F"/>
    <w:rsid w:val="00FA3A37"/>
    <w:rsid w:val="00FA3E1F"/>
    <w:rsid w:val="00FA40AF"/>
    <w:rsid w:val="00FA4292"/>
    <w:rsid w:val="00FA4368"/>
    <w:rsid w:val="00FA4673"/>
    <w:rsid w:val="00FA4A95"/>
    <w:rsid w:val="00FA4D75"/>
    <w:rsid w:val="00FA4FBD"/>
    <w:rsid w:val="00FA5281"/>
    <w:rsid w:val="00FA55FD"/>
    <w:rsid w:val="00FA5949"/>
    <w:rsid w:val="00FA5A33"/>
    <w:rsid w:val="00FA5C03"/>
    <w:rsid w:val="00FA69F5"/>
    <w:rsid w:val="00FA7820"/>
    <w:rsid w:val="00FA7AB7"/>
    <w:rsid w:val="00FA7D88"/>
    <w:rsid w:val="00FB05DA"/>
    <w:rsid w:val="00FB0851"/>
    <w:rsid w:val="00FB0A41"/>
    <w:rsid w:val="00FB115F"/>
    <w:rsid w:val="00FB12B7"/>
    <w:rsid w:val="00FB13CE"/>
    <w:rsid w:val="00FB1ADF"/>
    <w:rsid w:val="00FB1AE6"/>
    <w:rsid w:val="00FB2C25"/>
    <w:rsid w:val="00FB4332"/>
    <w:rsid w:val="00FB46C8"/>
    <w:rsid w:val="00FB4EB1"/>
    <w:rsid w:val="00FB4EBD"/>
    <w:rsid w:val="00FB5484"/>
    <w:rsid w:val="00FB5ADA"/>
    <w:rsid w:val="00FB5BEB"/>
    <w:rsid w:val="00FB5D49"/>
    <w:rsid w:val="00FB5E43"/>
    <w:rsid w:val="00FB6295"/>
    <w:rsid w:val="00FB6F45"/>
    <w:rsid w:val="00FB7105"/>
    <w:rsid w:val="00FB7197"/>
    <w:rsid w:val="00FB72A3"/>
    <w:rsid w:val="00FB76C4"/>
    <w:rsid w:val="00FB7B71"/>
    <w:rsid w:val="00FB7C06"/>
    <w:rsid w:val="00FB7FBB"/>
    <w:rsid w:val="00FC01D5"/>
    <w:rsid w:val="00FC0DC9"/>
    <w:rsid w:val="00FC1DDC"/>
    <w:rsid w:val="00FC1F33"/>
    <w:rsid w:val="00FC2206"/>
    <w:rsid w:val="00FC2C28"/>
    <w:rsid w:val="00FC2CBD"/>
    <w:rsid w:val="00FC2DC3"/>
    <w:rsid w:val="00FC3566"/>
    <w:rsid w:val="00FC37FF"/>
    <w:rsid w:val="00FC3B1C"/>
    <w:rsid w:val="00FC3C8D"/>
    <w:rsid w:val="00FC3E77"/>
    <w:rsid w:val="00FC4287"/>
    <w:rsid w:val="00FC4580"/>
    <w:rsid w:val="00FC4701"/>
    <w:rsid w:val="00FC4A72"/>
    <w:rsid w:val="00FC4DAC"/>
    <w:rsid w:val="00FC5030"/>
    <w:rsid w:val="00FC513E"/>
    <w:rsid w:val="00FC5263"/>
    <w:rsid w:val="00FC536B"/>
    <w:rsid w:val="00FC56F9"/>
    <w:rsid w:val="00FC5C3E"/>
    <w:rsid w:val="00FC6150"/>
    <w:rsid w:val="00FC62B5"/>
    <w:rsid w:val="00FC62E8"/>
    <w:rsid w:val="00FC670B"/>
    <w:rsid w:val="00FC697C"/>
    <w:rsid w:val="00FC6B1B"/>
    <w:rsid w:val="00FC6B53"/>
    <w:rsid w:val="00FC6E93"/>
    <w:rsid w:val="00FC6F16"/>
    <w:rsid w:val="00FC6FCA"/>
    <w:rsid w:val="00FC7242"/>
    <w:rsid w:val="00FC7603"/>
    <w:rsid w:val="00FC7804"/>
    <w:rsid w:val="00FC7C3E"/>
    <w:rsid w:val="00FD059B"/>
    <w:rsid w:val="00FD06E6"/>
    <w:rsid w:val="00FD0D6C"/>
    <w:rsid w:val="00FD0ED9"/>
    <w:rsid w:val="00FD0FD7"/>
    <w:rsid w:val="00FD10A7"/>
    <w:rsid w:val="00FD112F"/>
    <w:rsid w:val="00FD17B5"/>
    <w:rsid w:val="00FD1802"/>
    <w:rsid w:val="00FD19BA"/>
    <w:rsid w:val="00FD1EE7"/>
    <w:rsid w:val="00FD2481"/>
    <w:rsid w:val="00FD2E0D"/>
    <w:rsid w:val="00FD3138"/>
    <w:rsid w:val="00FD375D"/>
    <w:rsid w:val="00FD3870"/>
    <w:rsid w:val="00FD3978"/>
    <w:rsid w:val="00FD440D"/>
    <w:rsid w:val="00FD45B2"/>
    <w:rsid w:val="00FD4EE3"/>
    <w:rsid w:val="00FD4FE8"/>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10F"/>
    <w:rsid w:val="00FE2EC0"/>
    <w:rsid w:val="00FE309C"/>
    <w:rsid w:val="00FE30BA"/>
    <w:rsid w:val="00FE3363"/>
    <w:rsid w:val="00FE34F0"/>
    <w:rsid w:val="00FE3666"/>
    <w:rsid w:val="00FE3723"/>
    <w:rsid w:val="00FE3D7D"/>
    <w:rsid w:val="00FE4213"/>
    <w:rsid w:val="00FE49A6"/>
    <w:rsid w:val="00FE56BD"/>
    <w:rsid w:val="00FE573D"/>
    <w:rsid w:val="00FE57CB"/>
    <w:rsid w:val="00FE5D01"/>
    <w:rsid w:val="00FE60A8"/>
    <w:rsid w:val="00FE626E"/>
    <w:rsid w:val="00FE62BF"/>
    <w:rsid w:val="00FE6972"/>
    <w:rsid w:val="00FE6B89"/>
    <w:rsid w:val="00FE6BD8"/>
    <w:rsid w:val="00FE6CBB"/>
    <w:rsid w:val="00FE71D7"/>
    <w:rsid w:val="00FE733C"/>
    <w:rsid w:val="00FE735F"/>
    <w:rsid w:val="00FE7BF6"/>
    <w:rsid w:val="00FF0101"/>
    <w:rsid w:val="00FF1018"/>
    <w:rsid w:val="00FF1020"/>
    <w:rsid w:val="00FF1282"/>
    <w:rsid w:val="00FF176E"/>
    <w:rsid w:val="00FF1C2A"/>
    <w:rsid w:val="00FF2874"/>
    <w:rsid w:val="00FF2C59"/>
    <w:rsid w:val="00FF344E"/>
    <w:rsid w:val="00FF3A8E"/>
    <w:rsid w:val="00FF41C0"/>
    <w:rsid w:val="00FF44A1"/>
    <w:rsid w:val="00FF44AF"/>
    <w:rsid w:val="00FF4AD8"/>
    <w:rsid w:val="00FF4BE7"/>
    <w:rsid w:val="00FF4FB2"/>
    <w:rsid w:val="00FF5077"/>
    <w:rsid w:val="00FF50F9"/>
    <w:rsid w:val="00FF5115"/>
    <w:rsid w:val="00FF523D"/>
    <w:rsid w:val="00FF559F"/>
    <w:rsid w:val="00FF5658"/>
    <w:rsid w:val="00FF5BF4"/>
    <w:rsid w:val="00FF5EDF"/>
    <w:rsid w:val="00FF615D"/>
    <w:rsid w:val="00FF6E5E"/>
    <w:rsid w:val="00FF761F"/>
    <w:rsid w:val="00FF7634"/>
    <w:rsid w:val="00FF78CF"/>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5E04AA4"/>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FC388E"/>
    <w:rsid w:val="794A522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33656034-256C-4D94-85B6-BF104FF06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6"/>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uiPriority w:val="99"/>
    <w:rsid w:val="006C7B15"/>
    <w:pPr>
      <w:numPr>
        <w:numId w:val="20"/>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8"/>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11"/>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 w:type="character" w:styleId="Strong">
    <w:name w:val="Strong"/>
    <w:uiPriority w:val="22"/>
    <w:qFormat/>
    <w:locked/>
    <w:rsid w:val="00B17887"/>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6728890">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8684904">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29261295">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37719575">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22ce7d7d2dad882dfd4c2dc0a6a683ce">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b50b33286792c41e6ec9c2355e6b3442"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2.xml><?xml version="1.0" encoding="utf-8"?>
<ds:datastoreItem xmlns:ds="http://schemas.openxmlformats.org/officeDocument/2006/customXml" ds:itemID="{61A78534-36FC-40A3-BCE1-70DDA893A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customXml/itemProps4.xml><?xml version="1.0" encoding="utf-8"?>
<ds:datastoreItem xmlns:ds="http://schemas.openxmlformats.org/officeDocument/2006/customXml" ds:itemID="{E16C00A8-27E4-419B-8061-4CF1960B4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9</Pages>
  <Words>2084</Words>
  <Characters>11884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Santisuk Pansripakdee</cp:lastModifiedBy>
  <cp:revision>160</cp:revision>
  <cp:lastPrinted>2026-05-13T07:33:00Z</cp:lastPrinted>
  <dcterms:created xsi:type="dcterms:W3CDTF">2026-04-30T10:17:00Z</dcterms:created>
  <dcterms:modified xsi:type="dcterms:W3CDTF">2026-05-13T10:30:00Z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y fmtid="{D5CDD505-2E9C-101B-9397-08002B2CF9AE}" pid="4" name="MediaServiceImageTags">
    <vt:lpwstr/>
  </property>
</Properties>
</file>