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ACC5140" w14:textId="77777777" w:rsidR="009B500D" w:rsidRDefault="009B500D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</w:p>
    <w:p w14:paraId="20DAE977" w14:textId="77777777" w:rsidR="00CB1C52" w:rsidRDefault="00CB1C52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</w:p>
    <w:p w14:paraId="403834B3" w14:textId="77777777" w:rsidR="00CB1C52" w:rsidRDefault="00CB1C52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0"/>
          <w:szCs w:val="30"/>
        </w:rPr>
      </w:pPr>
    </w:p>
    <w:p w14:paraId="57F8BB44" w14:textId="093B3A4C" w:rsidR="00081417" w:rsidRPr="006D377D" w:rsidRDefault="00081417" w:rsidP="009416AE">
      <w:pPr>
        <w:tabs>
          <w:tab w:val="left" w:pos="360"/>
        </w:tabs>
        <w:ind w:left="2410"/>
        <w:rPr>
          <w:rFonts w:ascii="Angsana New" w:hAnsi="Angsana New" w:cs="Angsana New"/>
          <w:b/>
          <w:bCs/>
          <w:sz w:val="30"/>
          <w:szCs w:val="30"/>
        </w:rPr>
      </w:pPr>
      <w:r w:rsidRPr="006D377D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="00CF7A7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F7A79" w:rsidRPr="00CF7A79">
        <w:rPr>
          <w:rFonts w:ascii="Angsana New" w:hAnsi="Angsana New" w:cs="Angsana New"/>
          <w:b/>
          <w:bCs/>
          <w:sz w:val="30"/>
          <w:szCs w:val="30"/>
          <w:cs/>
        </w:rPr>
        <w:t xml:space="preserve">บางกอกแลนด์ </w:t>
      </w:r>
      <w:r w:rsidRPr="006D377D">
        <w:rPr>
          <w:rFonts w:ascii="Angsana New" w:hAnsi="Angsana New" w:cs="Angsana New" w:hint="cs"/>
          <w:b/>
          <w:bCs/>
          <w:sz w:val="30"/>
          <w:szCs w:val="30"/>
          <w:cs/>
        </w:rPr>
        <w:t>จำกัด (มหาชน) และบริษัทย่อย</w:t>
      </w:r>
    </w:p>
    <w:p w14:paraId="7C350394" w14:textId="62EBAC16" w:rsidR="00081417" w:rsidRPr="006D377D" w:rsidRDefault="00C32851" w:rsidP="009416AE">
      <w:pPr>
        <w:tabs>
          <w:tab w:val="left" w:pos="360"/>
        </w:tabs>
        <w:ind w:left="2410" w:right="412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18D749D7" w14:textId="18B1465D" w:rsidR="00081417" w:rsidRPr="006D377D" w:rsidRDefault="00C32851" w:rsidP="009416AE">
      <w:pPr>
        <w:tabs>
          <w:tab w:val="left" w:pos="360"/>
        </w:tabs>
        <w:ind w:left="2410" w:right="-692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สำหรับปีสิ้นสุด</w:t>
      </w:r>
      <w:r w:rsidR="00081417"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C54B79">
        <w:rPr>
          <w:rFonts w:ascii="Angsana New" w:hAnsi="Angsana New"/>
          <w:b/>
          <w:bCs/>
          <w:sz w:val="30"/>
          <w:szCs w:val="30"/>
          <w:lang w:val="en-GB"/>
        </w:rPr>
        <w:t>31</w:t>
      </w:r>
      <w:r w:rsidR="0042355A" w:rsidRPr="006D377D">
        <w:rPr>
          <w:rFonts w:ascii="Angsana New" w:hAnsi="Angsana New"/>
          <w:b/>
          <w:bCs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  <w:lang w:val="en-GB"/>
        </w:rPr>
        <w:t>มีนาคม</w:t>
      </w:r>
      <w:r w:rsidR="00081417" w:rsidRPr="006D377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081417" w:rsidRPr="006D377D">
        <w:rPr>
          <w:rFonts w:ascii="Angsana New" w:hAnsi="Angsana New"/>
          <w:b/>
          <w:bCs/>
          <w:sz w:val="30"/>
          <w:szCs w:val="30"/>
        </w:rPr>
        <w:t>256</w:t>
      </w:r>
      <w:r>
        <w:rPr>
          <w:rFonts w:ascii="Angsana New" w:hAnsi="Angsana New"/>
          <w:b/>
          <w:bCs/>
          <w:sz w:val="30"/>
          <w:szCs w:val="30"/>
        </w:rPr>
        <w:t>9</w:t>
      </w:r>
    </w:p>
    <w:p w14:paraId="11ADAE7D" w14:textId="55986200" w:rsidR="00081417" w:rsidRPr="006D377D" w:rsidRDefault="00081417" w:rsidP="009416AE">
      <w:pPr>
        <w:tabs>
          <w:tab w:val="left" w:pos="360"/>
        </w:tabs>
        <w:ind w:left="2410" w:right="412"/>
        <w:rPr>
          <w:rFonts w:ascii="Angsana New" w:hAnsi="Angsana New"/>
          <w:b/>
          <w:bCs/>
          <w:sz w:val="30"/>
          <w:szCs w:val="30"/>
        </w:rPr>
      </w:pPr>
      <w:r w:rsidRPr="006D377D">
        <w:rPr>
          <w:rFonts w:ascii="Angsana New" w:hAnsi="Angsana New"/>
          <w:b/>
          <w:bCs/>
          <w:sz w:val="30"/>
          <w:szCs w:val="30"/>
          <w:cs/>
        </w:rPr>
        <w:t>และรายงาน</w:t>
      </w:r>
      <w:r w:rsidR="00C32851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Pr="006D377D">
        <w:rPr>
          <w:rFonts w:ascii="Angsana New" w:hAnsi="Angsana New"/>
          <w:b/>
          <w:bCs/>
          <w:sz w:val="30"/>
          <w:szCs w:val="30"/>
          <w:cs/>
        </w:rPr>
        <w:t>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8EB531B" w14:textId="77777777" w:rsidR="00624CC4" w:rsidRDefault="00624CC4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ABD7636" w14:textId="795C46D3" w:rsidR="00624CC4" w:rsidRPr="00C32851" w:rsidRDefault="00624CC4" w:rsidP="00624CC4">
      <w:pPr>
        <w:spacing w:before="120" w:after="120" w:line="340" w:lineRule="exact"/>
        <w:rPr>
          <w:rFonts w:hAnsi="Angsana New"/>
          <w:b/>
          <w:bCs/>
        </w:rPr>
      </w:pPr>
      <w:r w:rsidRPr="00C32851">
        <w:rPr>
          <w:rFonts w:hAnsi="Angsana New"/>
          <w:b/>
          <w:bCs/>
          <w:cs/>
        </w:rPr>
        <w:t>รายงาน</w:t>
      </w:r>
      <w:r w:rsidR="00C32851" w:rsidRPr="00C32851">
        <w:rPr>
          <w:rFonts w:hAnsi="Angsana New" w:hint="cs"/>
          <w:b/>
          <w:bCs/>
          <w:cs/>
        </w:rPr>
        <w:t>ของ</w:t>
      </w:r>
      <w:r w:rsidRPr="00C32851">
        <w:rPr>
          <w:rFonts w:hAnsi="Angsana New"/>
          <w:b/>
          <w:bCs/>
          <w:cs/>
        </w:rPr>
        <w:t>ผู้สอบบัญชีรับอนุญาต</w:t>
      </w:r>
    </w:p>
    <w:p w14:paraId="5DB0BE33" w14:textId="7202E907" w:rsidR="00624CC4" w:rsidRPr="00574638" w:rsidRDefault="00624CC4" w:rsidP="00574638">
      <w:pPr>
        <w:spacing w:before="240" w:after="240" w:line="360" w:lineRule="exact"/>
        <w:ind w:left="720" w:right="-692" w:hanging="720"/>
        <w:jc w:val="thaiDistribute"/>
        <w:rPr>
          <w:rFonts w:hAnsi="Angsana New"/>
        </w:rPr>
      </w:pPr>
      <w:r w:rsidRPr="00441260">
        <w:rPr>
          <w:rFonts w:hAnsi="Angsana New"/>
          <w:cs/>
        </w:rPr>
        <w:t>เสนอ</w:t>
      </w:r>
      <w:r w:rsidRPr="00441260">
        <w:rPr>
          <w:rFonts w:hAnsi="Angsana New"/>
        </w:rPr>
        <w:t xml:space="preserve">   </w:t>
      </w:r>
      <w:r w:rsidR="002619EA" w:rsidRPr="002619EA">
        <w:rPr>
          <w:rFonts w:hAnsi="Angsana New"/>
          <w:cs/>
        </w:rPr>
        <w:t>ผู้ถือหุ้นของ บริษัท บางกอกแลนด์ จำกัด (มหาชน)</w:t>
      </w:r>
    </w:p>
    <w:p w14:paraId="15D1A1D6" w14:textId="4B8B0B3A" w:rsidR="007C4D89" w:rsidRPr="007C4D89" w:rsidRDefault="007C4D89" w:rsidP="00624CC4">
      <w:pPr>
        <w:overflowPunct w:val="0"/>
        <w:autoSpaceDE w:val="0"/>
        <w:autoSpaceDN w:val="0"/>
        <w:adjustRightInd w:val="0"/>
        <w:spacing w:before="120"/>
        <w:ind w:right="141"/>
        <w:jc w:val="thaiDistribute"/>
        <w:textAlignment w:val="baseline"/>
        <w:rPr>
          <w:rFonts w:hAnsi="Angsana New"/>
          <w:b/>
          <w:bCs/>
          <w:spacing w:val="4"/>
          <w:cs/>
        </w:rPr>
      </w:pPr>
      <w:r w:rsidRPr="007C4D89">
        <w:rPr>
          <w:rFonts w:hAnsi="Angsana New" w:hint="cs"/>
          <w:b/>
          <w:bCs/>
          <w:spacing w:val="4"/>
          <w:cs/>
        </w:rPr>
        <w:t>ความเห็น</w:t>
      </w:r>
    </w:p>
    <w:p w14:paraId="799FEAFF" w14:textId="09E04912" w:rsidR="00624CC4" w:rsidRPr="007C4D89" w:rsidRDefault="002619EA" w:rsidP="008D3755">
      <w:pPr>
        <w:overflowPunct w:val="0"/>
        <w:autoSpaceDE w:val="0"/>
        <w:autoSpaceDN w:val="0"/>
        <w:adjustRightInd w:val="0"/>
        <w:spacing w:before="120"/>
        <w:ind w:right="-1"/>
        <w:jc w:val="thaiDistribute"/>
        <w:textAlignment w:val="baseline"/>
      </w:pPr>
      <w:r w:rsidRPr="007C4D89">
        <w:rPr>
          <w:cs/>
        </w:rPr>
        <w:t>ข้าพเจ้าได้ตรวจสอบงบการเงินรวมและงบการเงินเฉพาะกิจการของบริษัท บางกอกแลนด์ จำกัด (มหาชน) และบริษัทย่อย        (“กลุ่มบริษัท”) และของเฉพาะบริษัท บางกอกแลนด์ จำกัด (มหาชน) (“บริษัท”) ซึ่งประกอบด้วย งบฐานะการเงินรวมและ</w:t>
      </w:r>
      <w:r w:rsidR="008D3755">
        <w:rPr>
          <w:cs/>
        </w:rPr>
        <w:br/>
      </w:r>
      <w:r w:rsidRPr="007C4D89">
        <w:rPr>
          <w:cs/>
        </w:rPr>
        <w:t xml:space="preserve">งบฐานะการเงินเฉพาะกิจการ ณ วันที่ </w:t>
      </w:r>
      <w:r w:rsidR="007C4D89" w:rsidRPr="007C4D89">
        <w:t>31</w:t>
      </w:r>
      <w:r w:rsidRPr="007C4D89">
        <w:rPr>
          <w:cs/>
        </w:rPr>
        <w:t xml:space="preserve"> มีนาคม </w:t>
      </w:r>
      <w:r w:rsidR="007C4D89" w:rsidRPr="007C4D89">
        <w:t>2569</w:t>
      </w:r>
      <w:r w:rsidRPr="007C4D89">
        <w:rPr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="008D3755">
        <w:rPr>
          <w:cs/>
        </w:rPr>
        <w:br/>
      </w:r>
      <w:r w:rsidRPr="007C4D89">
        <w:rPr>
          <w:cs/>
        </w:rPr>
        <w:t>งบกระแสเงินสดเฉพาะกิจการสำหรับปีสิ้นสุดวันเดียวกัน และหมายเหตุประกอบงบการเงิน รวมถึงข้อมูลนโยบายการบัญชีที่มีสาระสำคัญ</w:t>
      </w:r>
    </w:p>
    <w:p w14:paraId="1F3B7A8F" w14:textId="7C5FFD85" w:rsidR="00281A36" w:rsidRPr="00EE4134" w:rsidRDefault="00281A36" w:rsidP="008D3755">
      <w:pPr>
        <w:overflowPunct w:val="0"/>
        <w:autoSpaceDE w:val="0"/>
        <w:autoSpaceDN w:val="0"/>
        <w:adjustRightInd w:val="0"/>
        <w:spacing w:before="120"/>
        <w:ind w:right="-1"/>
        <w:jc w:val="thaiDistribute"/>
        <w:textAlignment w:val="baseline"/>
        <w:rPr>
          <w:rFonts w:hAnsi="Angsana New"/>
        </w:rPr>
      </w:pPr>
      <w:r w:rsidRPr="00281A36">
        <w:rPr>
          <w:rFonts w:hAnsi="Angsana New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</w:t>
      </w:r>
      <w:r w:rsidRPr="008D3755">
        <w:rPr>
          <w:spacing w:val="-2"/>
          <w:cs/>
        </w:rPr>
        <w:t xml:space="preserve">กลุ่มบริษัทและบริษัท ณ วันที่ </w:t>
      </w:r>
      <w:r w:rsidRPr="008D3755">
        <w:rPr>
          <w:spacing w:val="-2"/>
        </w:rPr>
        <w:t>31</w:t>
      </w:r>
      <w:r w:rsidRPr="008D3755">
        <w:rPr>
          <w:spacing w:val="-2"/>
          <w:cs/>
        </w:rPr>
        <w:t xml:space="preserve"> มีนาคม </w:t>
      </w:r>
      <w:r w:rsidRPr="008D3755">
        <w:rPr>
          <w:spacing w:val="-2"/>
        </w:rPr>
        <w:t>256</w:t>
      </w:r>
      <w:r w:rsidR="007C4D89" w:rsidRPr="008D3755">
        <w:rPr>
          <w:spacing w:val="-2"/>
        </w:rPr>
        <w:t>9</w:t>
      </w:r>
      <w:r w:rsidRPr="008D3755">
        <w:rPr>
          <w:spacing w:val="-2"/>
          <w:cs/>
        </w:rPr>
        <w:t xml:space="preserve"> และผลการดำเนินงานรวมและผลการดำเนินงานเฉพาะกิจการ และกระแสเงินสดรวม</w:t>
      </w:r>
      <w:r w:rsidRPr="00281A36">
        <w:rPr>
          <w:rFonts w:hAnsi="Angsana New"/>
          <w:cs/>
        </w:rPr>
        <w:t>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</w:t>
      </w:r>
      <w:r w:rsidR="008D3755">
        <w:rPr>
          <w:rFonts w:hAnsi="Angsana New"/>
          <w:cs/>
        </w:rPr>
        <w:br/>
      </w:r>
      <w:r w:rsidRPr="00281A36">
        <w:rPr>
          <w:rFonts w:hAnsi="Angsana New"/>
          <w:cs/>
        </w:rPr>
        <w:t>ทางการเงิน</w:t>
      </w:r>
    </w:p>
    <w:p w14:paraId="5F15FBAA" w14:textId="3A8B9B13" w:rsidR="00624CC4" w:rsidRDefault="00281A36" w:rsidP="00574638">
      <w:pPr>
        <w:overflowPunct w:val="0"/>
        <w:autoSpaceDE w:val="0"/>
        <w:autoSpaceDN w:val="0"/>
        <w:adjustRightInd w:val="0"/>
        <w:spacing w:before="240"/>
        <w:ind w:right="-692"/>
        <w:jc w:val="thaiDistribute"/>
        <w:textAlignment w:val="baseline"/>
        <w:rPr>
          <w:rFonts w:hAnsi="Angsana New"/>
          <w:b/>
          <w:bCs/>
        </w:rPr>
      </w:pPr>
      <w:r>
        <w:rPr>
          <w:rFonts w:hAnsi="Angsana New" w:hint="cs"/>
          <w:b/>
          <w:bCs/>
          <w:cs/>
        </w:rPr>
        <w:t>เกณฑ์ในการแสดงความคิดเห็น</w:t>
      </w:r>
    </w:p>
    <w:p w14:paraId="69648CC9" w14:textId="23B5CC02" w:rsidR="00624CC4" w:rsidRDefault="00281A36" w:rsidP="008D3755">
      <w:pPr>
        <w:pStyle w:val="Default"/>
        <w:spacing w:before="120"/>
        <w:ind w:right="-1"/>
        <w:jc w:val="thaiDistribute"/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</w:pPr>
      <w:r w:rsidRPr="00281A36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</w:t>
      </w:r>
      <w:r w:rsidR="008D3755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br/>
      </w:r>
      <w:r w:rsidRPr="00281A36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8D3755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br/>
      </w:r>
      <w:r w:rsidRPr="00281A36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79E7AA" w14:textId="5816E062" w:rsidR="00624CC4" w:rsidRDefault="00281A36" w:rsidP="00624CC4">
      <w:pPr>
        <w:pStyle w:val="Default"/>
        <w:spacing w:before="240"/>
        <w:jc w:val="thaiDistribute"/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</w:pPr>
      <w:r>
        <w:rPr>
          <w:rFonts w:ascii="Angsana New" w:eastAsia="Times New Roman" w:hAnsi="Angsana New" w:cs="Angsana New" w:hint="cs"/>
          <w:b/>
          <w:bCs/>
          <w:sz w:val="28"/>
          <w:szCs w:val="28"/>
          <w:cs/>
        </w:rPr>
        <w:t>เรื่องสำคัญในการตรวจสอบ</w:t>
      </w:r>
    </w:p>
    <w:p w14:paraId="46F69037" w14:textId="72FB5F51" w:rsidR="00662B53" w:rsidRPr="00624CC4" w:rsidRDefault="00E42591" w:rsidP="008D3755">
      <w:pPr>
        <w:pStyle w:val="Default"/>
        <w:spacing w:before="120"/>
        <w:ind w:right="-1"/>
        <w:jc w:val="thaiDistribute"/>
        <w:rPr>
          <w:rFonts w:ascii="Angsana New" w:hAnsi="Angsana New" w:cs="Angsana New"/>
        </w:rPr>
      </w:pPr>
      <w:r w:rsidRPr="00E42591">
        <w:rPr>
          <w:rFonts w:ascii="Angsana New" w:eastAsia="Times New Roman" w:hAnsi="Angsana New" w:cs="Angsana New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8D3755">
        <w:rPr>
          <w:rFonts w:ascii="Angsana New" w:eastAsia="Times New Roman" w:hAnsi="Angsana New" w:cs="Angsana New"/>
          <w:sz w:val="28"/>
          <w:szCs w:val="28"/>
          <w:cs/>
        </w:rPr>
        <w:br/>
      </w:r>
      <w:r w:rsidRPr="00E42591">
        <w:rPr>
          <w:rFonts w:ascii="Angsana New" w:eastAsia="Times New Roman" w:hAnsi="Angsana New" w:cs="Angsana New"/>
          <w:sz w:val="28"/>
          <w:szCs w:val="28"/>
          <w:cs/>
        </w:rPr>
        <w:t>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</w:t>
      </w:r>
      <w:r w:rsidR="009430FD">
        <w:rPr>
          <w:rFonts w:ascii="Angsana New" w:eastAsia="Times New Roman" w:hAnsi="Angsana New" w:cs="Angsana New"/>
          <w:sz w:val="28"/>
          <w:szCs w:val="28"/>
        </w:rPr>
        <w:t xml:space="preserve">    </w:t>
      </w:r>
      <w:r w:rsidRPr="00E42591">
        <w:rPr>
          <w:rFonts w:ascii="Angsana New" w:eastAsia="Times New Roman" w:hAnsi="Angsana New" w:cs="Angsana New"/>
          <w:sz w:val="28"/>
          <w:szCs w:val="28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BB96BB7" w14:textId="73AD100F" w:rsidR="00C54E3D" w:rsidRPr="00624CC4" w:rsidRDefault="00C54E3D" w:rsidP="008D3755">
      <w:pPr>
        <w:pStyle w:val="Default"/>
        <w:spacing w:line="320" w:lineRule="exact"/>
        <w:ind w:left="284" w:right="-1"/>
        <w:rPr>
          <w:rFonts w:ascii="Angsana New" w:eastAsia="Times New Roman" w:hAnsi="Angsana New" w:cs="Angsana New"/>
          <w:sz w:val="28"/>
          <w:szCs w:val="28"/>
        </w:rPr>
      </w:pPr>
    </w:p>
    <w:p w14:paraId="226717E9" w14:textId="680D16F1" w:rsidR="00CF7A79" w:rsidRDefault="00CF7A79" w:rsidP="00CA7087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935F876" w14:textId="0689A9B4" w:rsidR="00CF7A79" w:rsidRDefault="00CF7A7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ADE49BF" w14:textId="0860013C" w:rsidR="00CF7A79" w:rsidRDefault="00CF7A79" w:rsidP="008D3755">
      <w:pPr>
        <w:ind w:right="-1"/>
        <w:jc w:val="right"/>
        <w:rPr>
          <w:rFonts w:hAnsi="Angsana New"/>
        </w:rPr>
      </w:pPr>
      <w:r>
        <w:rPr>
          <w:rFonts w:hAnsi="Angsana New" w:hint="cs"/>
          <w:cs/>
        </w:rPr>
        <w:t xml:space="preserve">                                                                                                                                                                </w:t>
      </w:r>
      <w:r w:rsidRPr="00441260">
        <w:rPr>
          <w:rFonts w:hAnsi="Angsana New"/>
        </w:rPr>
        <w:t>****/</w:t>
      </w:r>
      <w:r>
        <w:rPr>
          <w:rFonts w:hAnsi="Angsana New" w:hint="cs"/>
          <w:cs/>
        </w:rPr>
        <w:t>2</w:t>
      </w:r>
    </w:p>
    <w:p w14:paraId="4A33D740" w14:textId="244AD584" w:rsidR="00CF7A79" w:rsidRPr="00CF7A79" w:rsidRDefault="00CF7A79" w:rsidP="00CF7A79">
      <w:pPr>
        <w:ind w:left="180" w:right="245" w:firstLine="90"/>
        <w:jc w:val="center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lastRenderedPageBreak/>
        <w:t>-</w:t>
      </w:r>
      <w:r w:rsidR="008C6F6A">
        <w:rPr>
          <w:rFonts w:asciiTheme="majorBidi" w:hAnsiTheme="majorBidi" w:cs="Angsana New"/>
        </w:rPr>
        <w:t>2</w:t>
      </w:r>
      <w:r w:rsidRPr="00CF7A79">
        <w:rPr>
          <w:rFonts w:asciiTheme="majorBidi" w:hAnsiTheme="majorBidi" w:cs="Angsana New"/>
          <w:cs/>
        </w:rPr>
        <w:t>-</w:t>
      </w:r>
    </w:p>
    <w:p w14:paraId="48DB0C60" w14:textId="467CF1F2" w:rsidR="00624CC4" w:rsidRDefault="00E42591" w:rsidP="00574638">
      <w:pPr>
        <w:overflowPunct w:val="0"/>
        <w:autoSpaceDE w:val="0"/>
        <w:autoSpaceDN w:val="0"/>
        <w:adjustRightInd w:val="0"/>
        <w:spacing w:before="240"/>
        <w:ind w:right="-692"/>
        <w:textAlignment w:val="baseline"/>
        <w:rPr>
          <w:rFonts w:hAnsi="Angsana New"/>
          <w:b/>
          <w:bCs/>
          <w:color w:val="000000"/>
          <w:u w:val="single"/>
        </w:rPr>
      </w:pPr>
      <w:r w:rsidRPr="00E42591">
        <w:rPr>
          <w:rFonts w:hAnsi="Angsana New"/>
          <w:b/>
          <w:bCs/>
          <w:color w:val="000000"/>
          <w:u w:val="single"/>
          <w:cs/>
        </w:rPr>
        <w:t>การวัดมูลค่าของเงินลงทุนในอสังหาริมทรัพย์เพื่อการลงทุน</w:t>
      </w:r>
    </w:p>
    <w:p w14:paraId="486534CF" w14:textId="1D633423" w:rsidR="00E42591" w:rsidRPr="00E42591" w:rsidRDefault="00E42591" w:rsidP="00574638">
      <w:pPr>
        <w:overflowPunct w:val="0"/>
        <w:autoSpaceDE w:val="0"/>
        <w:autoSpaceDN w:val="0"/>
        <w:adjustRightInd w:val="0"/>
        <w:spacing w:before="240"/>
        <w:ind w:right="-692"/>
        <w:textAlignment w:val="baseline"/>
        <w:rPr>
          <w:rFonts w:hAnsi="Angsana New"/>
          <w:b/>
          <w:bCs/>
          <w:color w:val="000000"/>
          <w:u w:val="single"/>
        </w:rPr>
      </w:pPr>
      <w:r>
        <w:rPr>
          <w:rFonts w:hAnsi="Angsana New" w:hint="cs"/>
          <w:b/>
          <w:bCs/>
          <w:color w:val="000000"/>
          <w:u w:val="single"/>
          <w:cs/>
        </w:rPr>
        <w:t>ความเสี่ยง</w:t>
      </w:r>
    </w:p>
    <w:p w14:paraId="117F39A0" w14:textId="0C0E54C4" w:rsidR="00E42591" w:rsidRDefault="00E42591" w:rsidP="008D3755">
      <w:pPr>
        <w:spacing w:before="120"/>
        <w:ind w:right="-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  <w:r w:rsidRPr="00E42591">
        <w:rPr>
          <w:rFonts w:ascii="Angsana New" w:eastAsia="Times New Roman" w:hAnsi="Angsana New" w:cs="Angsana New"/>
          <w:spacing w:val="4"/>
          <w:cs/>
          <w:lang w:eastAsia="en-US"/>
        </w:rPr>
        <w:t>ตามที่กล่าวไว้ในหมายเหตุประกอบงบ</w:t>
      </w:r>
      <w:r w:rsidRPr="004D7716">
        <w:rPr>
          <w:rFonts w:ascii="Angsana New" w:eastAsia="Times New Roman" w:hAnsi="Angsana New" w:cs="Angsana New"/>
          <w:spacing w:val="4"/>
          <w:cs/>
          <w:lang w:eastAsia="en-US"/>
        </w:rPr>
        <w:t>การเงินข้อ</w:t>
      </w:r>
      <w:r w:rsidR="004D7716">
        <w:rPr>
          <w:rFonts w:ascii="Angsana New" w:eastAsia="Times New Roman" w:hAnsi="Angsana New" w:cs="Angsana New"/>
          <w:spacing w:val="4"/>
          <w:lang w:eastAsia="en-US"/>
        </w:rPr>
        <w:t xml:space="preserve"> 11 </w:t>
      </w:r>
      <w:r w:rsidRPr="004D7716">
        <w:rPr>
          <w:rFonts w:ascii="Angsana New" w:eastAsia="Times New Roman" w:hAnsi="Angsana New" w:cs="Angsana New"/>
          <w:spacing w:val="4"/>
          <w:cs/>
          <w:lang w:eastAsia="en-US"/>
        </w:rPr>
        <w:t>กลุ่มบริษัทและ</w:t>
      </w:r>
      <w:r w:rsidRPr="00E42591">
        <w:rPr>
          <w:rFonts w:ascii="Angsana New" w:eastAsia="Times New Roman" w:hAnsi="Angsana New" w:cs="Angsana New"/>
          <w:spacing w:val="4"/>
          <w:cs/>
          <w:lang w:eastAsia="en-US"/>
        </w:rPr>
        <w:t>บริษัทมีอสังหาริมทรัพย์เพื่อการลงทุน ซึ่งแสดงตาม</w:t>
      </w:r>
      <w:r w:rsidRPr="008D3755">
        <w:rPr>
          <w:rFonts w:ascii="Angsana New" w:eastAsia="Times New Roman" w:hAnsi="Angsana New" w:cs="Angsana New"/>
          <w:cs/>
          <w:lang w:eastAsia="en-US"/>
        </w:rPr>
        <w:t xml:space="preserve">มูลค่ายุติธรรมในงบฐานะการเงินรวมและงบฐานะการเงินเฉพาะกิจการ ณ วันที่ </w:t>
      </w:r>
      <w:r w:rsidRPr="008D3755">
        <w:rPr>
          <w:rFonts w:ascii="Angsana New" w:eastAsia="Times New Roman" w:hAnsi="Angsana New" w:cs="Angsana New"/>
          <w:lang w:eastAsia="en-US"/>
        </w:rPr>
        <w:t>31</w:t>
      </w:r>
      <w:r w:rsidRPr="008D3755">
        <w:rPr>
          <w:rFonts w:ascii="Angsana New" w:eastAsia="Times New Roman" w:hAnsi="Angsana New" w:cs="Angsana New"/>
          <w:cs/>
          <w:lang w:eastAsia="en-US"/>
        </w:rPr>
        <w:t xml:space="preserve"> มีนาคม </w:t>
      </w:r>
      <w:r w:rsidRPr="008D3755">
        <w:rPr>
          <w:rFonts w:ascii="Angsana New" w:eastAsia="Times New Roman" w:hAnsi="Angsana New" w:cs="Angsana New"/>
          <w:lang w:eastAsia="en-US"/>
        </w:rPr>
        <w:t>2569</w:t>
      </w:r>
      <w:r w:rsidRPr="008D3755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4D7716">
        <w:rPr>
          <w:rFonts w:ascii="Angsana New" w:eastAsia="Times New Roman" w:hAnsi="Angsana New" w:cs="Angsana New"/>
          <w:cs/>
          <w:lang w:eastAsia="en-US"/>
        </w:rPr>
        <w:t xml:space="preserve">เป็นจำนวนเงิน </w:t>
      </w:r>
      <w:r w:rsidR="004D7716" w:rsidRPr="004D7716">
        <w:rPr>
          <w:rFonts w:ascii="Angsana New" w:eastAsia="Times New Roman" w:hAnsi="Angsana New" w:cs="Angsana New"/>
          <w:lang w:eastAsia="en-US"/>
        </w:rPr>
        <w:t>45,</w:t>
      </w:r>
      <w:r w:rsidR="00B229FF">
        <w:rPr>
          <w:rFonts w:ascii="Angsana New" w:eastAsia="Times New Roman" w:hAnsi="Angsana New" w:cs="Angsana New"/>
          <w:lang w:eastAsia="en-US"/>
        </w:rPr>
        <w:t>836</w:t>
      </w:r>
      <w:r w:rsidRPr="004D7716">
        <w:rPr>
          <w:rFonts w:ascii="Angsana New" w:eastAsia="Times New Roman" w:hAnsi="Angsana New" w:cs="Angsana New"/>
          <w:cs/>
          <w:lang w:eastAsia="en-US"/>
        </w:rPr>
        <w:t xml:space="preserve"> ล้านบาท</w:t>
      </w:r>
      <w:r w:rsidRPr="004D7716">
        <w:rPr>
          <w:rFonts w:ascii="Angsana New" w:eastAsia="Times New Roman" w:hAnsi="Angsana New" w:cs="Angsana New"/>
          <w:spacing w:val="4"/>
          <w:cs/>
          <w:lang w:eastAsia="en-US"/>
        </w:rPr>
        <w:t xml:space="preserve">และ </w:t>
      </w:r>
      <w:r w:rsidR="004D7716" w:rsidRPr="004D7716">
        <w:rPr>
          <w:rFonts w:ascii="Angsana New" w:eastAsia="Times New Roman" w:hAnsi="Angsana New" w:cs="Angsana New"/>
          <w:spacing w:val="4"/>
          <w:lang w:eastAsia="en-US"/>
        </w:rPr>
        <w:t>16,70</w:t>
      </w:r>
      <w:r w:rsidR="00B229FF">
        <w:rPr>
          <w:rFonts w:ascii="Angsana New" w:eastAsia="Times New Roman" w:hAnsi="Angsana New" w:cs="Angsana New"/>
          <w:spacing w:val="4"/>
          <w:lang w:eastAsia="en-US"/>
        </w:rPr>
        <w:t>4</w:t>
      </w:r>
      <w:r w:rsidRPr="004D7716">
        <w:rPr>
          <w:rFonts w:ascii="Angsana New" w:eastAsia="Times New Roman" w:hAnsi="Angsana New" w:cs="Angsana New"/>
          <w:spacing w:val="4"/>
          <w:cs/>
          <w:lang w:eastAsia="en-US"/>
        </w:rPr>
        <w:t xml:space="preserve"> ล้านบาท ตามลำดับ มูลค่ายุติธรรมของอสังหาริมทรัพย์เพื่อการลงทุนดังกล่าว อ้างอิงจากราคา</w:t>
      </w:r>
      <w:r w:rsidRPr="00E42591">
        <w:rPr>
          <w:rFonts w:ascii="Angsana New" w:eastAsia="Times New Roman" w:hAnsi="Angsana New" w:cs="Angsana New"/>
          <w:spacing w:val="4"/>
          <w:cs/>
          <w:lang w:eastAsia="en-US"/>
        </w:rPr>
        <w:t xml:space="preserve">ประเมินที่ประเมิน </w:t>
      </w:r>
      <w:r w:rsidRPr="008D3755">
        <w:rPr>
          <w:rFonts w:ascii="Angsana New" w:eastAsia="Times New Roman" w:hAnsi="Angsana New" w:cs="Angsana New"/>
          <w:cs/>
          <w:lang w:eastAsia="en-US"/>
        </w:rPr>
        <w:t>โดยผู้ประเมินราคาอิสระ การประเมินมูลค่ายุติธรรมดังกล่าว คำนวณภายใต้ข้อสมมติฐานและการประมาณการที่อยู่ในดุลยพินิจ</w:t>
      </w:r>
      <w:r w:rsidRPr="00E42591">
        <w:rPr>
          <w:rFonts w:ascii="Angsana New" w:eastAsia="Times New Roman" w:hAnsi="Angsana New" w:cs="Angsana New"/>
          <w:spacing w:val="4"/>
          <w:cs/>
          <w:lang w:eastAsia="en-US"/>
        </w:rPr>
        <w:t>ของทั้งผู้บริหารและผู้ประเมินราคาอิสระ ข้าพเจ้าพิจารณาว่าการวัดมูลค่าอสังหาริมทรัพย์เพื่อการลงทุนเป็นรายการที่มีผลกระทบต่องบการเงินโดยรวมอย่างเป็นสาระสำคัญ</w:t>
      </w:r>
      <w:r w:rsidRPr="00E42591">
        <w:rPr>
          <w:rFonts w:ascii="Angsana New" w:eastAsia="Times New Roman" w:hAnsi="Angsana New" w:cs="Angsana New" w:hint="cs"/>
          <w:spacing w:val="4"/>
          <w:cs/>
          <w:lang w:eastAsia="en-US"/>
        </w:rPr>
        <w:t xml:space="preserve">    </w:t>
      </w:r>
    </w:p>
    <w:p w14:paraId="2A24D467" w14:textId="77777777" w:rsidR="00E42591" w:rsidRDefault="00E42591" w:rsidP="00E42591">
      <w:pPr>
        <w:spacing w:before="120"/>
        <w:ind w:right="14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  <w:r w:rsidRPr="00E42591">
        <w:rPr>
          <w:rFonts w:hAnsi="Angsana New" w:hint="cs"/>
          <w:b/>
          <w:bCs/>
          <w:color w:val="000000"/>
          <w:u w:val="single"/>
          <w:cs/>
        </w:rPr>
        <w:t>การตอบสนองความเสี่ยงของผู้สอบบัญชี</w:t>
      </w:r>
      <w:r w:rsidRPr="00E42591">
        <w:rPr>
          <w:rFonts w:ascii="Angsana New" w:eastAsia="Times New Roman" w:hAnsi="Angsana New" w:cs="Angsana New" w:hint="cs"/>
          <w:spacing w:val="4"/>
          <w:cs/>
          <w:lang w:eastAsia="en-US"/>
        </w:rPr>
        <w:t xml:space="preserve">       </w:t>
      </w:r>
    </w:p>
    <w:p w14:paraId="144940EB" w14:textId="3E287A9A" w:rsidR="00E42591" w:rsidRPr="009430FD" w:rsidRDefault="00E42591" w:rsidP="008D3755">
      <w:pPr>
        <w:spacing w:before="120"/>
        <w:ind w:right="-1"/>
        <w:jc w:val="thaiDistribute"/>
        <w:rPr>
          <w:rFonts w:ascii="Angsana New" w:eastAsia="Times New Roman" w:hAnsi="Angsana New" w:cs="Angsana New"/>
          <w:lang w:eastAsia="en-US"/>
        </w:rPr>
      </w:pPr>
      <w:r w:rsidRPr="009430FD">
        <w:rPr>
          <w:rFonts w:ascii="Angsana New" w:eastAsia="Times New Roman" w:hAnsi="Angsana New" w:cs="Angsana New"/>
          <w:cs/>
          <w:lang w:eastAsia="en-US"/>
        </w:rPr>
        <w:t>ข้าพเจ้าได้ทำความเข้าใจเกี่ยวกับการคำนวณมูลค่ายุติธรรมของอสังหาริมทรัพย์เพื่อการลงทุนโดยการสอบถามผู้รับผิดชอบ</w:t>
      </w:r>
      <w:r w:rsidR="008D3755">
        <w:rPr>
          <w:rFonts w:ascii="Angsana New" w:eastAsia="Times New Roman" w:hAnsi="Angsana New" w:cs="Angsana New"/>
          <w:cs/>
          <w:lang w:eastAsia="en-US"/>
        </w:rPr>
        <w:br/>
      </w:r>
      <w:r w:rsidRPr="009430FD">
        <w:rPr>
          <w:rFonts w:ascii="Angsana New" w:eastAsia="Times New Roman" w:hAnsi="Angsana New" w:cs="Angsana New"/>
          <w:cs/>
          <w:lang w:eastAsia="en-US"/>
        </w:rPr>
        <w:t>ทำความเข้าใจการควบคุมที่กลุ่มบริษัทและบริษัทออกแบบไว้ ข้าพเจ้าได้พิจารณาขอบเขตและวัตถุประสงค์ในการประเมินมูลค่ายุติธรรมของผู้ประเมินราคาอิสระ และประเมินเทคนิคที่ผู้ประเมินราคาเลือกใช้ในการประเมินมูลค่ายุติธรรมที่ระบุไว้ในรายงานการประเมินที่จัดทำโดยผู้ประเมิน โดยการเทียบเคียงกับฐานความรู้และประสบการณ์ในอดีตเกี่ยวกับการวัดมูลค่ายุติธรรมสำหรับสินทรัพย์ในลักษณะเดียวกันหรือคล้ายคลึงกัน ตลอดจนพิจารณาความสม่ำเสมอของการใช้เทคนิคดังกล่าว รวมถึงประเมินความรู้ ความสามารถ และความเป็นอิสระของผู้ประเมินราคาอิสระดังกล่าวโดยการตรวจสอบกับข้อมูลสาธารณะ นอกจากนี้ ข้าพเจ้า</w:t>
      </w:r>
      <w:r w:rsidR="008D3755">
        <w:rPr>
          <w:rFonts w:ascii="Angsana New" w:eastAsia="Times New Roman" w:hAnsi="Angsana New" w:cs="Angsana New"/>
          <w:cs/>
          <w:lang w:eastAsia="en-US"/>
        </w:rPr>
        <w:br/>
      </w:r>
      <w:r w:rsidRPr="009430FD">
        <w:rPr>
          <w:rFonts w:ascii="Angsana New" w:eastAsia="Times New Roman" w:hAnsi="Angsana New" w:cs="Angsana New"/>
          <w:cs/>
          <w:lang w:eastAsia="en-US"/>
        </w:rPr>
        <w:t>ได้สอบทานข้อมูลที่จำเป็นและข้อสมมติหลักที่ใช้ในการประเมินโดยการเปรียบเทียบข้อมูลประมาณการผลการดำเนินงานกับ</w:t>
      </w:r>
      <w:r w:rsidR="008D3755">
        <w:rPr>
          <w:rFonts w:ascii="Angsana New" w:eastAsia="Times New Roman" w:hAnsi="Angsana New" w:cs="Angsana New"/>
          <w:cs/>
          <w:lang w:eastAsia="en-US"/>
        </w:rPr>
        <w:br/>
      </w:r>
      <w:r w:rsidRPr="009430FD">
        <w:rPr>
          <w:rFonts w:ascii="Angsana New" w:eastAsia="Times New Roman" w:hAnsi="Angsana New" w:cs="Angsana New"/>
          <w:cs/>
          <w:lang w:eastAsia="en-US"/>
        </w:rPr>
        <w:t>ผลการดำเนินงานของกลุ่มบริษัทและบริษัทที่เกิดขึ้นจริงเพื่อประเมินการใช้ดุลยพินิจของกลุ่มบริษัทและบริษัทในการประมาณ</w:t>
      </w:r>
      <w:r w:rsidR="008D3755">
        <w:rPr>
          <w:rFonts w:ascii="Angsana New" w:eastAsia="Times New Roman" w:hAnsi="Angsana New" w:cs="Angsana New"/>
          <w:cs/>
          <w:lang w:eastAsia="en-US"/>
        </w:rPr>
        <w:br/>
      </w:r>
      <w:r w:rsidRPr="009430FD">
        <w:rPr>
          <w:rFonts w:ascii="Angsana New" w:eastAsia="Times New Roman" w:hAnsi="Angsana New" w:cs="Angsana New"/>
          <w:cs/>
          <w:lang w:eastAsia="en-US"/>
        </w:rPr>
        <w:t xml:space="preserve">ผลการดำเนินการดังกล่าว ตลอดจนทดสอบการคำนวณมูลค่ายุติธรรมตามข้อสมมติข้างต้น </w:t>
      </w:r>
    </w:p>
    <w:p w14:paraId="657D6401" w14:textId="77777777" w:rsidR="00E42591" w:rsidRDefault="00E42591" w:rsidP="00E42591">
      <w:pPr>
        <w:spacing w:before="180"/>
        <w:ind w:right="28"/>
        <w:rPr>
          <w:rFonts w:hAnsi="Angsana New"/>
          <w:b/>
          <w:bCs/>
          <w:color w:val="000000"/>
          <w:u w:val="single"/>
        </w:rPr>
      </w:pPr>
      <w:r w:rsidRPr="00672489">
        <w:rPr>
          <w:rFonts w:hAnsi="Angsana New"/>
          <w:b/>
          <w:bCs/>
          <w:color w:val="000000"/>
          <w:u w:val="single"/>
          <w:cs/>
        </w:rPr>
        <w:t>คดีความ</w:t>
      </w:r>
    </w:p>
    <w:p w14:paraId="1672570D" w14:textId="77777777" w:rsidR="00E42591" w:rsidRPr="00672489" w:rsidRDefault="00E42591" w:rsidP="00E42591">
      <w:pPr>
        <w:spacing w:before="180"/>
        <w:ind w:right="28"/>
        <w:rPr>
          <w:rFonts w:hAnsi="Angsana New"/>
          <w:b/>
          <w:bCs/>
          <w:color w:val="000000"/>
          <w:u w:val="single"/>
          <w:cs/>
        </w:rPr>
      </w:pPr>
      <w:r>
        <w:rPr>
          <w:rFonts w:hAnsi="Angsana New" w:hint="cs"/>
          <w:b/>
          <w:bCs/>
          <w:color w:val="000000"/>
          <w:u w:val="single"/>
          <w:cs/>
        </w:rPr>
        <w:t>ความเสี่ยง</w:t>
      </w:r>
    </w:p>
    <w:p w14:paraId="16911D78" w14:textId="2B1A10F8" w:rsidR="00E42591" w:rsidRDefault="00E42591" w:rsidP="008D3755">
      <w:pPr>
        <w:spacing w:before="120"/>
        <w:ind w:right="-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  <w:r w:rsidRPr="008D3755">
        <w:rPr>
          <w:rFonts w:ascii="Angsana New" w:eastAsia="Times New Roman" w:hAnsi="Angsana New" w:cs="Angsana New"/>
          <w:cs/>
          <w:lang w:eastAsia="en-US"/>
        </w:rPr>
        <w:t>ตามที่กล่าวไว้ในหมายเหตุประกอบงบการเงิน</w:t>
      </w:r>
      <w:r w:rsidRPr="004D7716">
        <w:rPr>
          <w:rFonts w:ascii="Angsana New" w:eastAsia="Times New Roman" w:hAnsi="Angsana New" w:cs="Angsana New"/>
          <w:cs/>
          <w:lang w:eastAsia="en-US"/>
        </w:rPr>
        <w:t xml:space="preserve">ข้อ </w:t>
      </w:r>
      <w:r w:rsidR="004D7716">
        <w:rPr>
          <w:rFonts w:ascii="Angsana New" w:eastAsia="Times New Roman" w:hAnsi="Angsana New" w:cs="Angsana New"/>
          <w:lang w:eastAsia="en-US"/>
        </w:rPr>
        <w:t>31</w:t>
      </w:r>
      <w:r w:rsidRPr="004D7716">
        <w:rPr>
          <w:rFonts w:ascii="Angsana New" w:eastAsia="Times New Roman" w:hAnsi="Angsana New" w:cs="Angsana New"/>
          <w:cs/>
          <w:lang w:eastAsia="en-US"/>
        </w:rPr>
        <w:t>(ข)</w:t>
      </w:r>
      <w:r w:rsidRPr="008D3755">
        <w:rPr>
          <w:rFonts w:ascii="Angsana New" w:eastAsia="Times New Roman" w:hAnsi="Angsana New" w:cs="Angsana New"/>
          <w:cs/>
          <w:lang w:eastAsia="en-US"/>
        </w:rPr>
        <w:t xml:space="preserve"> กลุ่มบริษัทถูกฟ้องร้องเป็นคดีต่อศาลพาณิชย์ในกรุงลอนดอน ประเทศอังกฤษ เพื่อให้กลุ่มบริษัทชำระหนี้ตามหุ้นกู้ชนิดแลกเปลี่ยนได้และหนี้อื่น ๆ ที่เกี่ยวข้องเป็นเงิน</w:t>
      </w:r>
      <w:r w:rsidRPr="004D7716">
        <w:rPr>
          <w:rFonts w:ascii="Angsana New" w:eastAsia="Times New Roman" w:hAnsi="Angsana New" w:cs="Angsana New"/>
          <w:cs/>
          <w:lang w:eastAsia="en-US"/>
        </w:rPr>
        <w:t xml:space="preserve">ประมาณ </w:t>
      </w:r>
      <w:r w:rsidR="004D7716">
        <w:rPr>
          <w:rFonts w:ascii="Angsana New" w:eastAsia="Times New Roman" w:hAnsi="Angsana New" w:cs="Angsana New"/>
          <w:lang w:eastAsia="en-US"/>
        </w:rPr>
        <w:t>34</w:t>
      </w:r>
      <w:r w:rsidRPr="004D7716">
        <w:rPr>
          <w:rFonts w:ascii="Angsana New" w:eastAsia="Times New Roman" w:hAnsi="Angsana New" w:cs="Angsana New"/>
          <w:lang w:eastAsia="en-US"/>
        </w:rPr>
        <w:t>.</w:t>
      </w:r>
      <w:r w:rsidR="004D7716">
        <w:rPr>
          <w:rFonts w:ascii="Angsana New" w:eastAsia="Times New Roman" w:hAnsi="Angsana New" w:cs="Angsana New"/>
          <w:lang w:eastAsia="en-US"/>
        </w:rPr>
        <w:t>21</w:t>
      </w:r>
      <w:r w:rsidRPr="004D7716">
        <w:rPr>
          <w:rFonts w:ascii="Angsana New" w:eastAsia="Times New Roman" w:hAnsi="Angsana New" w:cs="Angsana New"/>
          <w:lang w:eastAsia="en-US"/>
        </w:rPr>
        <w:t xml:space="preserve"> </w:t>
      </w:r>
      <w:r w:rsidRPr="004D7716">
        <w:rPr>
          <w:rFonts w:ascii="Angsana New" w:eastAsia="Times New Roman" w:hAnsi="Angsana New" w:cs="Angsana New"/>
          <w:cs/>
          <w:lang w:eastAsia="en-US"/>
        </w:rPr>
        <w:t>ล้านเหรียญ</w:t>
      </w:r>
      <w:r w:rsidRPr="004D7716">
        <w:rPr>
          <w:rFonts w:ascii="Angsana New" w:eastAsia="Times New Roman" w:hAnsi="Angsana New" w:cs="Angsana New"/>
          <w:spacing w:val="4"/>
          <w:cs/>
          <w:lang w:eastAsia="en-US"/>
        </w:rPr>
        <w:t>สหรัฐ</w:t>
      </w:r>
    </w:p>
    <w:p w14:paraId="2462A399" w14:textId="77777777" w:rsidR="00E42591" w:rsidRPr="00441260" w:rsidRDefault="00E42591" w:rsidP="00E42591">
      <w:pPr>
        <w:spacing w:before="180"/>
        <w:ind w:right="28"/>
        <w:rPr>
          <w:rFonts w:hAnsi="Angsana New"/>
          <w:color w:val="000000"/>
        </w:rPr>
      </w:pPr>
      <w:r w:rsidRPr="00441260">
        <w:rPr>
          <w:rFonts w:hAnsi="Angsana New"/>
          <w:b/>
          <w:bCs/>
          <w:color w:val="000000"/>
          <w:u w:val="single"/>
          <w:cs/>
        </w:rPr>
        <w:t>การตอบสนองความเสี่ยง</w:t>
      </w:r>
      <w:r>
        <w:rPr>
          <w:rFonts w:hAnsi="Angsana New" w:hint="cs"/>
          <w:b/>
          <w:bCs/>
          <w:color w:val="000000"/>
          <w:u w:val="single"/>
          <w:cs/>
        </w:rPr>
        <w:t>ของผู้สอบบัญชี</w:t>
      </w:r>
    </w:p>
    <w:p w14:paraId="772ADCB3" w14:textId="77777777" w:rsidR="00E42591" w:rsidRPr="00D22ED0" w:rsidRDefault="00E42591" w:rsidP="00E42591">
      <w:pPr>
        <w:spacing w:before="120"/>
        <w:ind w:right="29"/>
        <w:jc w:val="thaiDistribute"/>
        <w:rPr>
          <w:rFonts w:hAnsi="Angsana New"/>
          <w:color w:val="000000"/>
          <w:spacing w:val="4"/>
          <w:cs/>
        </w:rPr>
      </w:pPr>
      <w:r w:rsidRPr="00D22ED0">
        <w:rPr>
          <w:rFonts w:hAnsi="Angsana New"/>
          <w:color w:val="000000"/>
          <w:spacing w:val="4"/>
          <w:cs/>
        </w:rPr>
        <w:t>ข้าพเจ้าได้ขอคำยืนยันจากทนายความ</w:t>
      </w:r>
      <w:r>
        <w:rPr>
          <w:rFonts w:hAnsi="Angsana New" w:hint="cs"/>
          <w:color w:val="000000"/>
          <w:spacing w:val="4"/>
          <w:cs/>
        </w:rPr>
        <w:t xml:space="preserve">ของกลุ่มบริษัท </w:t>
      </w:r>
      <w:r w:rsidRPr="00D22ED0">
        <w:rPr>
          <w:rFonts w:hAnsi="Angsana New"/>
          <w:color w:val="000000"/>
          <w:spacing w:val="4"/>
          <w:cs/>
        </w:rPr>
        <w:t>และทนายความ</w:t>
      </w:r>
      <w:r>
        <w:rPr>
          <w:rFonts w:hAnsi="Angsana New" w:hint="cs"/>
          <w:color w:val="000000"/>
          <w:spacing w:val="4"/>
          <w:cs/>
        </w:rPr>
        <w:t>ของกลุ่มบริษัท</w:t>
      </w:r>
      <w:r w:rsidRPr="00D22ED0">
        <w:rPr>
          <w:rFonts w:hAnsi="Angsana New"/>
          <w:color w:val="000000"/>
          <w:spacing w:val="4"/>
          <w:cs/>
        </w:rPr>
        <w:t>ได้ให้ความเห็นทางคดีต่อข้าพเจ้า นอกจากนี้</w:t>
      </w:r>
      <w:r>
        <w:rPr>
          <w:rFonts w:hAnsi="Angsana New" w:hint="cs"/>
          <w:color w:val="000000"/>
          <w:spacing w:val="4"/>
          <w:cs/>
        </w:rPr>
        <w:t xml:space="preserve"> </w:t>
      </w:r>
      <w:r w:rsidRPr="00D22ED0">
        <w:rPr>
          <w:rFonts w:hAnsi="Angsana New"/>
          <w:color w:val="000000"/>
          <w:spacing w:val="4"/>
          <w:cs/>
        </w:rPr>
        <w:t>วิธีการตรวจสอบของข้าพเจ้าได้รวมถึงการประเมินความรู้</w:t>
      </w:r>
      <w:r>
        <w:rPr>
          <w:rFonts w:hAnsi="Angsana New" w:hint="cs"/>
          <w:color w:val="000000"/>
          <w:spacing w:val="4"/>
          <w:cs/>
        </w:rPr>
        <w:t xml:space="preserve"> </w:t>
      </w:r>
      <w:r w:rsidRPr="00D22ED0">
        <w:rPr>
          <w:rFonts w:hAnsi="Angsana New"/>
          <w:color w:val="000000"/>
          <w:spacing w:val="4"/>
          <w:cs/>
        </w:rPr>
        <w:t>ความสามารถของทนายความของกลุ่มบริษัท</w:t>
      </w:r>
      <w:r>
        <w:rPr>
          <w:rFonts w:hAnsi="Angsana New" w:hint="cs"/>
          <w:color w:val="000000"/>
          <w:spacing w:val="4"/>
          <w:cs/>
        </w:rPr>
        <w:t>และบริษัท</w:t>
      </w:r>
      <w:r w:rsidRPr="00D22ED0">
        <w:rPr>
          <w:rFonts w:hAnsi="Angsana New"/>
          <w:color w:val="000000"/>
          <w:spacing w:val="4"/>
          <w:cs/>
        </w:rPr>
        <w:t>และพิจารณาการเปิดเผยข้อมูลดังกล่าวไว้ในหมายเหตุประกอบงบการเงินอย่างเพียงพอ</w:t>
      </w:r>
    </w:p>
    <w:p w14:paraId="60EAA256" w14:textId="58A73317" w:rsidR="00E42591" w:rsidRDefault="00E42591" w:rsidP="00E42591">
      <w:pPr>
        <w:spacing w:before="120"/>
        <w:ind w:right="14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</w:p>
    <w:p w14:paraId="3184945C" w14:textId="3F1ECEB2" w:rsidR="00CB1C9E" w:rsidRDefault="00CB1C9E" w:rsidP="00E42591">
      <w:pPr>
        <w:spacing w:before="120"/>
        <w:ind w:right="14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</w:p>
    <w:p w14:paraId="1BEC45A7" w14:textId="77777777" w:rsidR="008D3755" w:rsidRDefault="008D3755" w:rsidP="00E42591">
      <w:pPr>
        <w:spacing w:before="120"/>
        <w:ind w:right="14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</w:p>
    <w:p w14:paraId="4C9EC162" w14:textId="77777777" w:rsidR="005C4C04" w:rsidRDefault="005C4C04" w:rsidP="008D3755">
      <w:pPr>
        <w:jc w:val="center"/>
        <w:rPr>
          <w:rFonts w:hAnsi="Angsana New"/>
        </w:rPr>
      </w:pPr>
    </w:p>
    <w:p w14:paraId="66774446" w14:textId="166C1CEF" w:rsidR="008D3755" w:rsidRDefault="00CB1C9E" w:rsidP="008D3755">
      <w:pPr>
        <w:jc w:val="center"/>
        <w:rPr>
          <w:rFonts w:hAnsi="Angsana New"/>
        </w:rPr>
      </w:pPr>
      <w:r>
        <w:rPr>
          <w:rFonts w:hAnsi="Angsana New" w:hint="cs"/>
          <w:cs/>
        </w:rPr>
        <w:t xml:space="preserve">                                                                                                                                                                </w:t>
      </w:r>
    </w:p>
    <w:p w14:paraId="2E1F7876" w14:textId="6A0F4281" w:rsidR="00CB1C9E" w:rsidRDefault="00CB1C9E" w:rsidP="008D3755">
      <w:pPr>
        <w:ind w:right="-1"/>
        <w:jc w:val="right"/>
        <w:rPr>
          <w:rFonts w:hAnsi="Angsana New"/>
        </w:rPr>
      </w:pPr>
      <w:r w:rsidRPr="00441260">
        <w:rPr>
          <w:rFonts w:hAnsi="Angsana New"/>
        </w:rPr>
        <w:t>****/</w:t>
      </w:r>
      <w:r>
        <w:rPr>
          <w:rFonts w:hAnsi="Angsana New"/>
        </w:rPr>
        <w:t>3</w:t>
      </w:r>
    </w:p>
    <w:p w14:paraId="5CC6D61A" w14:textId="750AB076" w:rsidR="00CB1C9E" w:rsidRPr="00CF7A79" w:rsidRDefault="00CB1C9E" w:rsidP="00CB1C9E">
      <w:pPr>
        <w:ind w:left="180" w:right="245" w:firstLine="90"/>
        <w:jc w:val="center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lastRenderedPageBreak/>
        <w:t>-</w:t>
      </w:r>
      <w:r>
        <w:rPr>
          <w:rFonts w:asciiTheme="majorBidi" w:hAnsiTheme="majorBidi" w:cs="Angsana New"/>
        </w:rPr>
        <w:t>3</w:t>
      </w:r>
      <w:r w:rsidRPr="00CF7A79">
        <w:rPr>
          <w:rFonts w:asciiTheme="majorBidi" w:hAnsiTheme="majorBidi" w:cs="Angsana New"/>
          <w:cs/>
        </w:rPr>
        <w:t>-</w:t>
      </w:r>
    </w:p>
    <w:p w14:paraId="422C1EDF" w14:textId="52DBDDBE" w:rsidR="00E42591" w:rsidRDefault="00E42591" w:rsidP="00E42591">
      <w:pPr>
        <w:pStyle w:val="Default"/>
        <w:spacing w:before="240"/>
        <w:jc w:val="thaiDistribute"/>
        <w:rPr>
          <w:rFonts w:ascii="Angsana New" w:eastAsia="Times New Roman" w:hAnsi="Angsana New" w:cs="Angsana New"/>
          <w:color w:val="auto"/>
          <w:spacing w:val="4"/>
          <w:sz w:val="28"/>
          <w:szCs w:val="28"/>
        </w:rPr>
      </w:pPr>
      <w:r w:rsidRPr="00E42591">
        <w:rPr>
          <w:rFonts w:ascii="Angsana New" w:eastAsia="Times New Roman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220E14B6" w14:textId="4FC646B6" w:rsidR="008D5406" w:rsidRDefault="00E42591" w:rsidP="008D3755">
      <w:pPr>
        <w:spacing w:before="120"/>
        <w:ind w:right="-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  <w:r w:rsidRPr="008D3755">
        <w:rPr>
          <w:rFonts w:ascii="Angsana New" w:eastAsia="Times New Roman" w:hAnsi="Angsana New" w:cs="Angsana New"/>
          <w:cs/>
          <w:lang w:eastAsia="en-US"/>
        </w:rPr>
        <w:t>ข้าพเจ้าขอให้สังเกตหมายเหตุประกอบงบ</w:t>
      </w:r>
      <w:r w:rsidRPr="005554B8">
        <w:rPr>
          <w:rFonts w:ascii="Angsana New" w:eastAsia="Times New Roman" w:hAnsi="Angsana New" w:cs="Angsana New"/>
          <w:cs/>
          <w:lang w:eastAsia="en-US"/>
        </w:rPr>
        <w:t xml:space="preserve">การเงิน ข้อ </w:t>
      </w:r>
      <w:r w:rsidR="008D5406" w:rsidRPr="005554B8">
        <w:rPr>
          <w:rFonts w:ascii="Angsana New" w:eastAsia="Times New Roman" w:hAnsi="Angsana New" w:cs="Angsana New"/>
          <w:lang w:eastAsia="en-US"/>
        </w:rPr>
        <w:t>31</w:t>
      </w:r>
      <w:r w:rsidRPr="005554B8">
        <w:rPr>
          <w:rFonts w:ascii="Angsana New" w:eastAsia="Times New Roman" w:hAnsi="Angsana New" w:cs="Angsana New"/>
          <w:cs/>
          <w:lang w:eastAsia="en-US"/>
        </w:rPr>
        <w:t xml:space="preserve">(ข) เมื่อวันที่ </w:t>
      </w:r>
      <w:r w:rsidR="008D5406" w:rsidRPr="005554B8">
        <w:rPr>
          <w:rFonts w:ascii="Angsana New" w:eastAsia="Times New Roman" w:hAnsi="Angsana New" w:cs="Angsana New"/>
          <w:lang w:eastAsia="en-US"/>
        </w:rPr>
        <w:t>23</w:t>
      </w:r>
      <w:r w:rsidRPr="005554B8">
        <w:rPr>
          <w:rFonts w:ascii="Angsana New" w:eastAsia="Times New Roman" w:hAnsi="Angsana New" w:cs="Angsana New"/>
          <w:cs/>
          <w:lang w:eastAsia="en-US"/>
        </w:rPr>
        <w:t xml:space="preserve"> กรกฎาคม </w:t>
      </w:r>
      <w:r w:rsidR="008D5406" w:rsidRPr="005554B8">
        <w:rPr>
          <w:rFonts w:ascii="Angsana New" w:eastAsia="Times New Roman" w:hAnsi="Angsana New" w:cs="Angsana New"/>
          <w:lang w:eastAsia="en-US"/>
        </w:rPr>
        <w:t>2561</w:t>
      </w:r>
      <w:r w:rsidRPr="005554B8">
        <w:rPr>
          <w:rFonts w:ascii="Angsana New" w:eastAsia="Times New Roman" w:hAnsi="Angsana New" w:cs="Angsana New"/>
          <w:cs/>
          <w:lang w:eastAsia="en-US"/>
        </w:rPr>
        <w:t xml:space="preserve"> บริษัทได้ยื่นฟ้องบริษัท ด้อยซ์ ทรัสตี</w:t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 xml:space="preserve"> จำกัด และพวกในประเทศไทย เรียกร้องค่าเสียหายจำนวน </w:t>
      </w:r>
      <w:r w:rsidR="008D5406" w:rsidRPr="005554B8">
        <w:rPr>
          <w:rFonts w:ascii="Angsana New" w:eastAsia="Times New Roman" w:hAnsi="Angsana New" w:cs="Angsana New"/>
          <w:spacing w:val="4"/>
          <w:lang w:eastAsia="en-US"/>
        </w:rPr>
        <w:t>625.61</w:t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 xml:space="preserve"> ล้านบาท เป็นคดีแพ่งต่อศาลทรัพย์สินทางปัญญาและการค้าระหว่างประเทศกลาง และเมื่อวันที่ </w:t>
      </w:r>
      <w:r w:rsidR="008D5406" w:rsidRPr="005554B8">
        <w:rPr>
          <w:rFonts w:ascii="Angsana New" w:eastAsia="Times New Roman" w:hAnsi="Angsana New" w:cs="Angsana New"/>
          <w:spacing w:val="4"/>
          <w:lang w:eastAsia="en-US"/>
        </w:rPr>
        <w:t>5</w:t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 xml:space="preserve"> กุมภาพันธ์ </w:t>
      </w:r>
      <w:r w:rsidR="008D5406" w:rsidRPr="005554B8">
        <w:rPr>
          <w:rFonts w:ascii="Angsana New" w:eastAsia="Times New Roman" w:hAnsi="Angsana New" w:cs="Angsana New"/>
          <w:spacing w:val="4"/>
          <w:lang w:eastAsia="en-US"/>
        </w:rPr>
        <w:t>2564</w:t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 xml:space="preserve"> ศาลได้พิพากษาให้บริษัทชำระหนี้ตามหุ้นกู้ </w:t>
      </w:r>
      <w:r w:rsidRPr="005554B8">
        <w:rPr>
          <w:rFonts w:ascii="Angsana New" w:eastAsia="Times New Roman" w:hAnsi="Angsana New" w:cs="Angsana New"/>
          <w:spacing w:val="4"/>
          <w:lang w:eastAsia="en-US"/>
        </w:rPr>
        <w:t xml:space="preserve">USD </w:t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 xml:space="preserve">ที่ค้างชำระพร้อมทั้งดอกเบี้ยรวมเป็นจำนวนเงิน </w:t>
      </w:r>
      <w:r w:rsidR="008D5406" w:rsidRPr="005554B8">
        <w:rPr>
          <w:rFonts w:ascii="Angsana New" w:eastAsia="Times New Roman" w:hAnsi="Angsana New" w:cs="Angsana New"/>
          <w:spacing w:val="4"/>
          <w:lang w:eastAsia="en-US"/>
        </w:rPr>
        <w:t>28,360,689.46</w:t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 xml:space="preserve"> ดอลลาร์สหรัฐ และชำระดอกเบี้ยผิดนัดอัตราร้อยละ </w:t>
      </w:r>
      <w:r w:rsidR="008D5406" w:rsidRPr="005554B8">
        <w:rPr>
          <w:rFonts w:ascii="Angsana New" w:eastAsia="Times New Roman" w:hAnsi="Angsana New" w:cs="Angsana New"/>
          <w:spacing w:val="4"/>
          <w:lang w:eastAsia="en-US"/>
        </w:rPr>
        <w:t>4.5</w:t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 xml:space="preserve"> ต่อปีของต้นเงิน </w:t>
      </w:r>
      <w:r w:rsidR="008D5406" w:rsidRPr="005554B8">
        <w:rPr>
          <w:rFonts w:ascii="Angsana New" w:eastAsia="Times New Roman" w:hAnsi="Angsana New" w:cs="Angsana New"/>
          <w:spacing w:val="4"/>
          <w:lang w:eastAsia="en-US"/>
        </w:rPr>
        <w:t>13,379,000</w:t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 xml:space="preserve"> ดอลลาร์สหรัฐ นับแต่วันที่ทรัสตีฟ้องแย้งจนถึงวันที่ชำระแล้วเสร็จ รวมถึงให้บริษัทชำระค่าใช้จ่ายในการปฏิบัติหน้าที่ในฐานะทรัสตีและค่าใช้จ่ายอื่น ๆ ของทรัสตี พร้อมทั้งดอกเบี้ยรวมเป็นเงินจำนวน </w:t>
      </w:r>
      <w:r w:rsidR="009430FD" w:rsidRPr="005554B8">
        <w:rPr>
          <w:rFonts w:ascii="Angsana New" w:eastAsia="Times New Roman" w:hAnsi="Angsana New" w:cs="Angsana New"/>
          <w:spacing w:val="4"/>
          <w:lang w:eastAsia="en-US"/>
        </w:rPr>
        <w:t>1,868,885.65</w:t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 xml:space="preserve"> ปอนด์สเตอร์ลิง และชำระดอกเบี้ยผิดนัดในอัตราเหนือจากอัตราดอกเบี้ยของธนาคารเวสต์แบงค์เป็นจำนวนร้อยละ </w:t>
      </w:r>
      <w:r w:rsidR="008D5406" w:rsidRPr="005554B8">
        <w:rPr>
          <w:rFonts w:ascii="Angsana New" w:eastAsia="Times New Roman" w:hAnsi="Angsana New" w:cs="Angsana New"/>
          <w:spacing w:val="4"/>
          <w:lang w:eastAsia="en-US"/>
        </w:rPr>
        <w:t>2</w:t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 xml:space="preserve"> ของต้นเงิน </w:t>
      </w:r>
      <w:r w:rsidR="009430FD" w:rsidRPr="005554B8">
        <w:rPr>
          <w:rFonts w:ascii="Angsana New" w:eastAsia="Times New Roman" w:hAnsi="Angsana New" w:cs="Angsana New"/>
          <w:spacing w:val="4"/>
          <w:lang w:eastAsia="en-US"/>
        </w:rPr>
        <w:t>1,798,034.17</w:t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 xml:space="preserve"> ปอนด์สเตอร์ลิง นับแต่วันที่ทรัสตีฟ้องแย้งจนถึงวันที่ชำระแล้วเสร็จ และบริษัทได้บันทึกสำรองค่าเผื่อความเสียหายจากคดีฟ้องร้องไว้ในงบการเงินภายใต้บัญชี “ประมาณการหนี้สินจากคดีความฟ้องร้อง” แล้ว อย่างไรก็ตาม</w:t>
      </w:r>
      <w:r w:rsidR="008D3755" w:rsidRPr="005554B8">
        <w:rPr>
          <w:rFonts w:ascii="Angsana New" w:eastAsia="Times New Roman" w:hAnsi="Angsana New" w:cs="Angsana New" w:hint="cs"/>
          <w:spacing w:val="4"/>
          <w:cs/>
          <w:lang w:eastAsia="en-US"/>
        </w:rPr>
        <w:t xml:space="preserve"> </w:t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>คำพิพากษาข้างต้น</w:t>
      </w:r>
      <w:r w:rsidR="008D3755" w:rsidRPr="005554B8">
        <w:rPr>
          <w:rFonts w:ascii="Angsana New" w:eastAsia="Times New Roman" w:hAnsi="Angsana New" w:cs="Angsana New"/>
          <w:spacing w:val="4"/>
          <w:cs/>
          <w:lang w:eastAsia="en-US"/>
        </w:rPr>
        <w:br/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>เป็นเพียงคำพิพากษาของศาลชั้นต้น คดีดังกล่าวยังไม่เป็นที่ยุติ บริษัทได้ใช้สิทธิอุทธรณ์ตามกระบวนการทางกฎหมายแล้ว</w:t>
      </w:r>
      <w:r w:rsidR="008D3755" w:rsidRPr="005554B8">
        <w:rPr>
          <w:rFonts w:ascii="Angsana New" w:eastAsia="Times New Roman" w:hAnsi="Angsana New" w:cs="Angsana New"/>
          <w:spacing w:val="4"/>
          <w:cs/>
          <w:lang w:eastAsia="en-US"/>
        </w:rPr>
        <w:br/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 xml:space="preserve">ในวันที่ </w:t>
      </w:r>
      <w:r w:rsidR="008D5406" w:rsidRPr="005554B8">
        <w:rPr>
          <w:rFonts w:ascii="Angsana New" w:eastAsia="Times New Roman" w:hAnsi="Angsana New" w:cs="Angsana New"/>
          <w:spacing w:val="4"/>
          <w:lang w:eastAsia="en-US"/>
        </w:rPr>
        <w:t>25</w:t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 xml:space="preserve"> พฤษภาคม </w:t>
      </w:r>
      <w:r w:rsidR="008D5406" w:rsidRPr="005554B8">
        <w:rPr>
          <w:rFonts w:ascii="Angsana New" w:eastAsia="Times New Roman" w:hAnsi="Angsana New" w:cs="Angsana New"/>
          <w:spacing w:val="4"/>
          <w:lang w:eastAsia="en-US"/>
        </w:rPr>
        <w:t>2565</w:t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 xml:space="preserve"> บริษัทได้ทำหนังสือสัญญาค้ำประกันต่อศาลและนำหลักทรัพย์เป็นโฉนดที่ดินและอาคารชุดของ</w:t>
      </w:r>
      <w:r w:rsidRPr="005554B8">
        <w:rPr>
          <w:rFonts w:ascii="Angsana New" w:eastAsia="Times New Roman" w:hAnsi="Angsana New" w:cs="Angsana New"/>
          <w:cs/>
          <w:lang w:eastAsia="en-US"/>
        </w:rPr>
        <w:t xml:space="preserve">กลุ่มบริษัทเป็นประกันการทุเลาการบังคับในระหว่างการพิจารณาของศาลอุทธรณ์คดีชำนาญพิเศษ และเมื่อวันที่ </w:t>
      </w:r>
      <w:r w:rsidR="008D5406" w:rsidRPr="005554B8">
        <w:rPr>
          <w:rFonts w:ascii="Angsana New" w:eastAsia="Times New Roman" w:hAnsi="Angsana New" w:cs="Angsana New"/>
          <w:lang w:eastAsia="en-US"/>
        </w:rPr>
        <w:t>30</w:t>
      </w:r>
      <w:r w:rsidRPr="005554B8">
        <w:rPr>
          <w:rFonts w:ascii="Angsana New" w:eastAsia="Times New Roman" w:hAnsi="Angsana New" w:cs="Angsana New"/>
          <w:cs/>
          <w:lang w:eastAsia="en-US"/>
        </w:rPr>
        <w:t xml:space="preserve"> มีนาคม </w:t>
      </w:r>
      <w:r w:rsidR="008D5406" w:rsidRPr="005554B8">
        <w:rPr>
          <w:rFonts w:ascii="Angsana New" w:eastAsia="Times New Roman" w:hAnsi="Angsana New" w:cs="Angsana New"/>
          <w:lang w:eastAsia="en-US"/>
        </w:rPr>
        <w:t>2566</w:t>
      </w:r>
      <w:r w:rsidRPr="005554B8">
        <w:rPr>
          <w:rFonts w:ascii="Angsana New" w:eastAsia="Times New Roman" w:hAnsi="Angsana New" w:cs="Angsana New"/>
          <w:spacing w:val="4"/>
          <w:cs/>
          <w:lang w:eastAsia="en-US"/>
        </w:rPr>
        <w:t xml:space="preserve"> ศาลพิพากษายืน ปัจจุบันคดีอยู่ระหว่างการพิจารณาของศาลฎีกา </w:t>
      </w:r>
      <w:r w:rsidRPr="008D5406">
        <w:rPr>
          <w:rFonts w:ascii="Angsana New" w:eastAsia="Times New Roman" w:hAnsi="Angsana New" w:cs="Angsana New"/>
          <w:spacing w:val="4"/>
          <w:cs/>
          <w:lang w:eastAsia="en-US"/>
        </w:rPr>
        <w:t>ทั้งนี้ ข้าพเจ้ามิได้แสดงความเห็นอย่างมีเงื่อนไขต่อกรณีข้างต้นแต่อย่างใด</w:t>
      </w:r>
      <w:r>
        <w:rPr>
          <w:rFonts w:ascii="Angsana New" w:eastAsia="Times New Roman" w:hAnsi="Angsana New" w:cs="Angsana New"/>
          <w:spacing w:val="4"/>
          <w:lang w:eastAsia="en-US"/>
        </w:rPr>
        <w:t xml:space="preserve">                                   </w:t>
      </w:r>
    </w:p>
    <w:p w14:paraId="7822A2D9" w14:textId="0D84D24D" w:rsidR="008D5406" w:rsidRPr="008D5406" w:rsidRDefault="008D5406" w:rsidP="00E42591">
      <w:pPr>
        <w:spacing w:before="120"/>
        <w:ind w:right="141"/>
        <w:jc w:val="thaiDistribute"/>
        <w:rPr>
          <w:rFonts w:ascii="Angsana New" w:eastAsia="Times New Roman" w:hAnsi="Angsana New" w:cs="Angsana New"/>
          <w:b/>
          <w:bCs/>
          <w:spacing w:val="4"/>
          <w:cs/>
          <w:lang w:eastAsia="en-US"/>
        </w:rPr>
      </w:pPr>
      <w:r w:rsidRPr="008D5406">
        <w:rPr>
          <w:rFonts w:ascii="Angsana New" w:eastAsia="Times New Roman" w:hAnsi="Angsana New" w:cs="Angsana New" w:hint="cs"/>
          <w:b/>
          <w:bCs/>
          <w:spacing w:val="4"/>
          <w:cs/>
          <w:lang w:eastAsia="en-US"/>
        </w:rPr>
        <w:t>ข้อมูลอื่น</w:t>
      </w:r>
    </w:p>
    <w:p w14:paraId="5BDEFF93" w14:textId="527FC87F" w:rsidR="008D5406" w:rsidRPr="008D5406" w:rsidRDefault="008D5406" w:rsidP="008D3755">
      <w:pPr>
        <w:spacing w:before="120"/>
        <w:ind w:right="-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  <w:r w:rsidRPr="008D3755">
        <w:rPr>
          <w:rFonts w:ascii="Angsana New" w:eastAsia="Times New Roman" w:hAnsi="Angsana New" w:cs="Angsana New"/>
          <w:cs/>
          <w:lang w:eastAsia="en-US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และรายงานของผู้สอบบัญชีที่อยู่ในรายงานประจำปีนั้น </w:t>
      </w:r>
      <w:r w:rsidR="008D3755" w:rsidRPr="008D3755">
        <w:rPr>
          <w:rFonts w:ascii="Angsana New" w:eastAsia="Times New Roman" w:hAnsi="Angsana New" w:cs="Angsana New"/>
          <w:cs/>
          <w:lang w:eastAsia="en-US"/>
        </w:rPr>
        <w:t>ซึ่งคาดว่ารายงานประจำปีจะถูกจัดเตรียม</w:t>
      </w:r>
      <w:r w:rsidR="008D3755" w:rsidRPr="008D3755">
        <w:rPr>
          <w:rFonts w:ascii="Angsana New" w:eastAsia="Times New Roman" w:hAnsi="Angsana New" w:cs="Angsana New"/>
          <w:spacing w:val="4"/>
          <w:cs/>
          <w:lang w:eastAsia="en-US"/>
        </w:rPr>
        <w:t>ให้ข้าพเจ้าภายหลังวันที่ในรายงานของผู้สอบบัญชีนี้</w:t>
      </w:r>
    </w:p>
    <w:p w14:paraId="14FFA031" w14:textId="77777777" w:rsidR="008D5406" w:rsidRPr="008D5406" w:rsidRDefault="008D5406" w:rsidP="008D3755">
      <w:pPr>
        <w:spacing w:before="120"/>
        <w:ind w:right="-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  <w:r w:rsidRPr="008D3755">
        <w:rPr>
          <w:rFonts w:ascii="Angsana New" w:eastAsia="Times New Roman" w:hAnsi="Angsana New" w:cs="Angsana New"/>
          <w:cs/>
          <w:lang w:eastAsia="en-US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Pr="008D5406">
        <w:rPr>
          <w:rFonts w:ascii="Angsana New" w:eastAsia="Times New Roman" w:hAnsi="Angsana New" w:cs="Angsana New"/>
          <w:spacing w:val="4"/>
          <w:cs/>
          <w:lang w:eastAsia="en-US"/>
        </w:rPr>
        <w:t xml:space="preserve">ต่อข้อมูลอื่น </w:t>
      </w:r>
    </w:p>
    <w:p w14:paraId="2DB13FF5" w14:textId="6A2986E2" w:rsidR="008D5406" w:rsidRPr="008D3755" w:rsidRDefault="008D5406" w:rsidP="008D3755">
      <w:pPr>
        <w:spacing w:before="120"/>
        <w:ind w:right="-1"/>
        <w:jc w:val="thaiDistribute"/>
        <w:rPr>
          <w:rFonts w:ascii="Angsana New" w:eastAsia="Times New Roman" w:hAnsi="Angsana New" w:cs="Angsana New"/>
          <w:lang w:eastAsia="en-US"/>
        </w:rPr>
      </w:pPr>
      <w:r w:rsidRPr="008D3755">
        <w:rPr>
          <w:rFonts w:ascii="Angsana New" w:eastAsia="Times New Roman" w:hAnsi="Angsana New" w:cs="Angsana New"/>
          <w:cs/>
          <w:lang w:eastAsia="en-US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การอ่านและพิจารณาว่าข้อมูลอื่นมีความขัดแย้งที่มีสาระสำคัญกับงบการเงินหรือ</w:t>
      </w:r>
      <w:r w:rsidR="008D3755">
        <w:rPr>
          <w:rFonts w:ascii="Angsana New" w:eastAsia="Times New Roman" w:hAnsi="Angsana New" w:cs="Angsana New" w:hint="cs"/>
          <w:cs/>
          <w:lang w:eastAsia="en-US"/>
        </w:rPr>
        <w:t>กับ</w:t>
      </w:r>
      <w:r w:rsidRPr="008D3755">
        <w:rPr>
          <w:rFonts w:ascii="Angsana New" w:eastAsia="Times New Roman" w:hAnsi="Angsana New" w:cs="Angsana New"/>
          <w:cs/>
          <w:lang w:eastAsia="en-US"/>
        </w:rPr>
        <w:t>ความรู้ที่ได้รับจากการตรวจสอบของข้าพเจ้า หรือปรากฏว่า</w:t>
      </w:r>
      <w:r w:rsidR="008D3755">
        <w:rPr>
          <w:rFonts w:ascii="Angsana New" w:eastAsia="Times New Roman" w:hAnsi="Angsana New" w:cs="Angsana New"/>
          <w:cs/>
          <w:lang w:eastAsia="en-US"/>
        </w:rPr>
        <w:br/>
      </w:r>
      <w:r w:rsidRPr="008D3755">
        <w:rPr>
          <w:rFonts w:ascii="Angsana New" w:eastAsia="Times New Roman" w:hAnsi="Angsana New" w:cs="Angsana New"/>
          <w:cs/>
          <w:lang w:eastAsia="en-US"/>
        </w:rPr>
        <w:t>ข้อมูลอื่นมีการแสดงข้อมูลที่ขัดต่อข้อเท็จจริงอันเป็นสาระสำคัญหรือไม่</w:t>
      </w:r>
    </w:p>
    <w:p w14:paraId="7BF8A513" w14:textId="1E07BE5A" w:rsidR="008D5406" w:rsidRPr="008D3755" w:rsidRDefault="008D5406" w:rsidP="008D3755">
      <w:pPr>
        <w:spacing w:before="120"/>
        <w:ind w:right="-1"/>
        <w:jc w:val="thaiDistribute"/>
        <w:rPr>
          <w:rFonts w:ascii="Angsana New" w:eastAsia="Times New Roman" w:hAnsi="Angsana New" w:cs="Angsana New"/>
          <w:lang w:eastAsia="en-US"/>
        </w:rPr>
      </w:pPr>
      <w:r w:rsidRPr="008D3755">
        <w:rPr>
          <w:rFonts w:ascii="Angsana New" w:eastAsia="Times New Roman" w:hAnsi="Angsana New" w:cs="Angsana New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Pr="008D3755">
        <w:rPr>
          <w:rFonts w:ascii="Angsana New" w:eastAsia="Times New Roman" w:hAnsi="Angsana New" w:cs="Angsana New" w:hint="cs"/>
          <w:cs/>
          <w:lang w:eastAsia="en-US"/>
        </w:rPr>
        <w:t xml:space="preserve">       </w:t>
      </w:r>
    </w:p>
    <w:p w14:paraId="4E60B08E" w14:textId="77777777" w:rsidR="008D5406" w:rsidRPr="008D3755" w:rsidRDefault="008D5406" w:rsidP="008D5406">
      <w:pPr>
        <w:spacing w:before="120"/>
        <w:ind w:right="141"/>
        <w:jc w:val="thaiDistribute"/>
        <w:rPr>
          <w:rFonts w:ascii="Angsana New" w:eastAsia="Times New Roman" w:hAnsi="Angsana New" w:cs="Angsana New"/>
          <w:lang w:eastAsia="en-US"/>
        </w:rPr>
      </w:pPr>
    </w:p>
    <w:p w14:paraId="4197078A" w14:textId="77777777" w:rsidR="008D5406" w:rsidRDefault="008D5406" w:rsidP="008D5406">
      <w:pPr>
        <w:spacing w:before="120"/>
        <w:ind w:right="14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</w:p>
    <w:p w14:paraId="2923EC64" w14:textId="77777777" w:rsidR="008D5406" w:rsidRDefault="008D5406" w:rsidP="008D5406">
      <w:pPr>
        <w:spacing w:before="120"/>
        <w:ind w:right="14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</w:p>
    <w:p w14:paraId="323E03F4" w14:textId="086FB428" w:rsidR="008D5406" w:rsidRDefault="008D5406" w:rsidP="008D5406">
      <w:pPr>
        <w:spacing w:before="120"/>
        <w:ind w:right="14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  <w:r>
        <w:rPr>
          <w:rFonts w:ascii="Angsana New" w:eastAsia="Times New Roman" w:hAnsi="Angsana New" w:cs="Angsana New" w:hint="cs"/>
          <w:spacing w:val="4"/>
          <w:cs/>
          <w:lang w:eastAsia="en-US"/>
        </w:rPr>
        <w:t xml:space="preserve">               </w:t>
      </w:r>
    </w:p>
    <w:p w14:paraId="67BF2166" w14:textId="77777777" w:rsidR="005C4C04" w:rsidRDefault="005C4C04" w:rsidP="005C4C04">
      <w:pPr>
        <w:spacing w:before="240"/>
        <w:ind w:right="0"/>
        <w:jc w:val="right"/>
        <w:rPr>
          <w:rFonts w:hAnsi="Angsana New"/>
        </w:rPr>
      </w:pPr>
    </w:p>
    <w:p w14:paraId="6EBD4C3E" w14:textId="016DAE2A" w:rsidR="008D5406" w:rsidRDefault="008D5406" w:rsidP="005C4C04">
      <w:pPr>
        <w:ind w:right="-1"/>
        <w:jc w:val="right"/>
        <w:rPr>
          <w:rFonts w:hAnsi="Angsana New"/>
        </w:rPr>
      </w:pPr>
      <w:r>
        <w:rPr>
          <w:rFonts w:hAnsi="Angsana New" w:hint="cs"/>
          <w:cs/>
        </w:rPr>
        <w:t xml:space="preserve">                                                                                                                                                                </w:t>
      </w:r>
      <w:r w:rsidRPr="00441260">
        <w:rPr>
          <w:rFonts w:hAnsi="Angsana New"/>
        </w:rPr>
        <w:t>****/</w:t>
      </w:r>
      <w:r>
        <w:rPr>
          <w:rFonts w:hAnsi="Angsana New"/>
        </w:rPr>
        <w:t>4</w:t>
      </w:r>
    </w:p>
    <w:p w14:paraId="6F22DBC9" w14:textId="15863423" w:rsidR="008D5406" w:rsidRPr="00CF7A79" w:rsidRDefault="008D5406" w:rsidP="008D5406">
      <w:pPr>
        <w:ind w:left="180" w:right="245" w:firstLine="90"/>
        <w:jc w:val="center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lastRenderedPageBreak/>
        <w:t>-</w:t>
      </w:r>
      <w:r>
        <w:rPr>
          <w:rFonts w:asciiTheme="majorBidi" w:hAnsiTheme="majorBidi" w:cs="Angsana New"/>
        </w:rPr>
        <w:t>4</w:t>
      </w:r>
      <w:r w:rsidRPr="00CF7A79">
        <w:rPr>
          <w:rFonts w:asciiTheme="majorBidi" w:hAnsiTheme="majorBidi" w:cs="Angsana New"/>
          <w:cs/>
        </w:rPr>
        <w:t>-</w:t>
      </w:r>
    </w:p>
    <w:p w14:paraId="637E2DFE" w14:textId="77777777" w:rsidR="008D5406" w:rsidRPr="00441260" w:rsidRDefault="008D5406" w:rsidP="008D5406">
      <w:pPr>
        <w:pStyle w:val="Default"/>
        <w:spacing w:before="240" w:line="400" w:lineRule="exact"/>
        <w:rPr>
          <w:rFonts w:ascii="Angsana New" w:eastAsia="Times New Roman" w:hAnsi="Angsana New" w:cs="Angsana New"/>
          <w:b/>
          <w:bCs/>
          <w:sz w:val="28"/>
          <w:szCs w:val="28"/>
        </w:rPr>
      </w:pPr>
      <w:r w:rsidRPr="00441260">
        <w:rPr>
          <w:rFonts w:ascii="Angsana New" w:eastAsia="Times New Roman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A4986AE" w14:textId="5A1C4FFA" w:rsidR="008D5406" w:rsidRPr="008D5406" w:rsidRDefault="008D5406" w:rsidP="008D3755">
      <w:pPr>
        <w:spacing w:before="120"/>
        <w:ind w:right="-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  <w:r w:rsidRPr="008D5406">
        <w:rPr>
          <w:rFonts w:ascii="Angsana New" w:eastAsia="Times New Roman" w:hAnsi="Angsana New" w:cs="Angsana New"/>
          <w:spacing w:val="4"/>
          <w:cs/>
          <w:lang w:eastAsia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1C0B0B4" w14:textId="0B35022A" w:rsidR="008D5406" w:rsidRPr="008D5406" w:rsidRDefault="008D5406" w:rsidP="008D3755">
      <w:pPr>
        <w:spacing w:before="120"/>
        <w:ind w:right="-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  <w:r w:rsidRPr="008D5406">
        <w:rPr>
          <w:rFonts w:ascii="Angsana New" w:eastAsia="Times New Roman" w:hAnsi="Angsana New" w:cs="Angsana New"/>
          <w:spacing w:val="4"/>
          <w:cs/>
          <w:lang w:eastAsia="en-US"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</w:t>
      </w:r>
      <w:r w:rsidR="008D3755">
        <w:rPr>
          <w:rFonts w:ascii="Angsana New" w:eastAsia="Times New Roman" w:hAnsi="Angsana New" w:cs="Angsana New"/>
          <w:spacing w:val="4"/>
          <w:cs/>
          <w:lang w:eastAsia="en-US"/>
        </w:rPr>
        <w:br/>
      </w:r>
      <w:r w:rsidRPr="008D5406">
        <w:rPr>
          <w:rFonts w:ascii="Angsana New" w:eastAsia="Times New Roman" w:hAnsi="Angsana New" w:cs="Angsana New"/>
          <w:spacing w:val="4"/>
          <w:cs/>
          <w:lang w:eastAsia="en-US"/>
        </w:rPr>
        <w:t>การบัญชีสำหรับการดำเนินงานต่อเนื่อง 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5E9AC62" w14:textId="77777777" w:rsidR="00A51F82" w:rsidRDefault="008D5406" w:rsidP="008D3755">
      <w:pPr>
        <w:spacing w:before="120"/>
        <w:ind w:right="-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  <w:r w:rsidRPr="008D5406">
        <w:rPr>
          <w:rFonts w:ascii="Angsana New" w:eastAsia="Times New Roman" w:hAnsi="Angsana New" w:cs="Angsana New"/>
          <w:spacing w:val="4"/>
          <w:cs/>
          <w:lang w:eastAsia="en-US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541EB1A1" w14:textId="63E6795B" w:rsidR="00A51F82" w:rsidRPr="00A51F82" w:rsidRDefault="00A51F82" w:rsidP="008D5406">
      <w:pPr>
        <w:spacing w:before="120"/>
        <w:ind w:right="141"/>
        <w:jc w:val="thaiDistribute"/>
        <w:rPr>
          <w:rFonts w:ascii="Angsana New" w:eastAsia="Times New Roman" w:hAnsi="Angsana New" w:cs="Angsana New"/>
          <w:b/>
          <w:bCs/>
          <w:spacing w:val="4"/>
          <w:lang w:eastAsia="en-US"/>
        </w:rPr>
      </w:pPr>
      <w:r w:rsidRPr="00A51F82">
        <w:rPr>
          <w:rFonts w:ascii="Angsana New" w:eastAsia="Times New Roman" w:hAnsi="Angsana New" w:cs="Angsana New"/>
          <w:b/>
          <w:bCs/>
          <w:spacing w:val="4"/>
          <w:cs/>
          <w:lang w:eastAsia="en-US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2FA3FA0" w14:textId="0FBB8891" w:rsidR="00A51F82" w:rsidRPr="00A51F82" w:rsidRDefault="00A51F82" w:rsidP="008D3755">
      <w:pPr>
        <w:spacing w:before="120"/>
        <w:ind w:right="-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  <w:r w:rsidRPr="00A51F82">
        <w:rPr>
          <w:rFonts w:ascii="Angsana New" w:eastAsia="Times New Roman" w:hAnsi="Angsana New" w:cs="Angsana New"/>
          <w:spacing w:val="4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 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>
        <w:rPr>
          <w:rFonts w:ascii="Angsana New" w:eastAsia="Times New Roman" w:hAnsi="Angsana New" w:cs="Angsana New" w:hint="cs"/>
          <w:spacing w:val="4"/>
          <w:cs/>
          <w:lang w:eastAsia="en-US"/>
        </w:rPr>
        <w:t xml:space="preserve"> </w:t>
      </w:r>
      <w:r w:rsidRPr="00A51F82">
        <w:rPr>
          <w:rFonts w:ascii="Angsana New" w:eastAsia="Times New Roman" w:hAnsi="Angsana New" w:cs="Angsana New"/>
          <w:spacing w:val="4"/>
          <w:cs/>
          <w:lang w:eastAsia="en-US"/>
        </w:rPr>
        <w:t>เมื่อคาดการณ์ได้อย่างสมเหตุสมผลว่ารายการที่ขัดต่อข้อเท็จจริงแต่ละรายการหรือ</w:t>
      </w:r>
      <w:r w:rsidR="008D3755">
        <w:rPr>
          <w:rFonts w:ascii="Angsana New" w:eastAsia="Times New Roman" w:hAnsi="Angsana New" w:cs="Angsana New"/>
          <w:spacing w:val="4"/>
          <w:cs/>
          <w:lang w:eastAsia="en-US"/>
        </w:rPr>
        <w:br/>
      </w:r>
      <w:r w:rsidRPr="00A51F82">
        <w:rPr>
          <w:rFonts w:ascii="Angsana New" w:eastAsia="Times New Roman" w:hAnsi="Angsana New" w:cs="Angsana New"/>
          <w:spacing w:val="4"/>
          <w:cs/>
          <w:lang w:eastAsia="en-US"/>
        </w:rPr>
        <w:t>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8D3755" w:rsidRPr="008D3755">
        <w:rPr>
          <w:rFonts w:ascii="Angsana New" w:eastAsia="Times New Roman" w:hAnsi="Angsana New" w:cs="Angsana New"/>
          <w:spacing w:val="4"/>
          <w:cs/>
          <w:lang w:eastAsia="en-US"/>
        </w:rPr>
        <w:t>รวมและงบการเงินเฉพาะกิจการ</w:t>
      </w:r>
      <w:r w:rsidRPr="00A51F82">
        <w:rPr>
          <w:rFonts w:ascii="Angsana New" w:eastAsia="Times New Roman" w:hAnsi="Angsana New" w:cs="Angsana New"/>
          <w:spacing w:val="4"/>
          <w:cs/>
          <w:lang w:eastAsia="en-US"/>
        </w:rPr>
        <w:t>เหล่านี้</w:t>
      </w:r>
    </w:p>
    <w:p w14:paraId="25679C71" w14:textId="77777777" w:rsidR="00A51F82" w:rsidRPr="00A51F82" w:rsidRDefault="00A51F82" w:rsidP="008D3755">
      <w:pPr>
        <w:spacing w:before="120"/>
        <w:ind w:right="-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  <w:r w:rsidRPr="00A51F82">
        <w:rPr>
          <w:rFonts w:ascii="Angsana New" w:eastAsia="Times New Roman" w:hAnsi="Angsana New" w:cs="Angsana New"/>
          <w:spacing w:val="4"/>
          <w:cs/>
          <w:lang w:eastAsia="en-US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2E96130" w14:textId="5D1002B5" w:rsidR="00A51F82" w:rsidRPr="00A51F82" w:rsidRDefault="00A51F82" w:rsidP="00A51F82">
      <w:pPr>
        <w:pStyle w:val="Default"/>
        <w:numPr>
          <w:ilvl w:val="0"/>
          <w:numId w:val="2"/>
        </w:numPr>
        <w:spacing w:before="240"/>
        <w:ind w:left="426" w:hanging="426"/>
        <w:jc w:val="thaiDistribute"/>
        <w:rPr>
          <w:rFonts w:ascii="Angsana New" w:eastAsia="Times New Roman" w:hAnsi="Angsana New" w:cs="Angsana New"/>
          <w:spacing w:val="4"/>
          <w:sz w:val="28"/>
          <w:szCs w:val="28"/>
        </w:rPr>
      </w:pPr>
      <w:r w:rsidRPr="00A51F82">
        <w:rPr>
          <w:rFonts w:ascii="Angsana New" w:eastAsia="Times New Roman" w:hAnsi="Angsana New" w:cs="Angsana New"/>
          <w:spacing w:val="4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 และปฏิบัติงานตามวิธีการตรวจสอบเพื่อตอบสนอง    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               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                 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                 การตั้งใจละเว้นการแสดงข้อมูล การแสดงข้อมูลที่ไม่ตรงตามข้อเท็จจริง หรือการแทรกแซงการควบคุมภายใน</w:t>
      </w:r>
    </w:p>
    <w:p w14:paraId="3C9F09A4" w14:textId="06460006" w:rsidR="00A51F82" w:rsidRPr="00A51F82" w:rsidRDefault="00A51F82" w:rsidP="00A51F82">
      <w:pPr>
        <w:pStyle w:val="Default"/>
        <w:numPr>
          <w:ilvl w:val="0"/>
          <w:numId w:val="2"/>
        </w:numPr>
        <w:spacing w:before="240"/>
        <w:ind w:left="426" w:hanging="426"/>
        <w:jc w:val="thaiDistribute"/>
        <w:rPr>
          <w:rFonts w:ascii="Angsana New" w:eastAsia="Times New Roman" w:hAnsi="Angsana New" w:cs="Angsana New"/>
          <w:spacing w:val="4"/>
          <w:sz w:val="28"/>
          <w:szCs w:val="28"/>
        </w:rPr>
      </w:pPr>
      <w:r w:rsidRPr="00A51F82">
        <w:rPr>
          <w:rFonts w:ascii="Angsana New" w:eastAsia="Times New Roman" w:hAnsi="Angsana New" w:cs="Angsana New"/>
          <w:spacing w:val="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                  กับสถานการณ์ แต่ไม่ใช่เพื่อวัตถุประสงค์ในการแสดงความเห็นต่อความมีประสิทธิผลของการควบคุมภายใน                    ของกลุ่มบริษัทและบริษัท</w:t>
      </w:r>
    </w:p>
    <w:p w14:paraId="0D0E3528" w14:textId="60B36496" w:rsidR="00A51F82" w:rsidRDefault="00A51F82" w:rsidP="008D5406">
      <w:pPr>
        <w:spacing w:before="120"/>
        <w:ind w:right="14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</w:p>
    <w:p w14:paraId="5D26B870" w14:textId="77777777" w:rsidR="00A51F82" w:rsidRDefault="00A51F82" w:rsidP="008D5406">
      <w:pPr>
        <w:spacing w:before="120"/>
        <w:ind w:right="14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</w:p>
    <w:p w14:paraId="348E31E9" w14:textId="6103671A" w:rsidR="00A51F82" w:rsidRDefault="00A51F82" w:rsidP="005C4C04">
      <w:pPr>
        <w:ind w:right="-1"/>
        <w:jc w:val="right"/>
        <w:rPr>
          <w:rFonts w:hAnsi="Angsana New"/>
        </w:rPr>
      </w:pPr>
      <w:r>
        <w:rPr>
          <w:rFonts w:hAnsi="Angsana New" w:hint="cs"/>
          <w:cs/>
        </w:rPr>
        <w:t xml:space="preserve">                                                                                                                                                                </w:t>
      </w:r>
      <w:r w:rsidRPr="00441260">
        <w:rPr>
          <w:rFonts w:hAnsi="Angsana New"/>
        </w:rPr>
        <w:t>****/</w:t>
      </w:r>
      <w:r>
        <w:rPr>
          <w:rFonts w:hAnsi="Angsana New"/>
        </w:rPr>
        <w:t>5</w:t>
      </w:r>
    </w:p>
    <w:p w14:paraId="4E1D9A40" w14:textId="78D2CF6C" w:rsidR="00A51F82" w:rsidRPr="00CF7A79" w:rsidRDefault="00A51F82" w:rsidP="00A51F82">
      <w:pPr>
        <w:ind w:left="180" w:right="245" w:firstLine="90"/>
        <w:jc w:val="center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lastRenderedPageBreak/>
        <w:t>-</w:t>
      </w:r>
      <w:r>
        <w:rPr>
          <w:rFonts w:asciiTheme="majorBidi" w:hAnsiTheme="majorBidi" w:cs="Angsana New"/>
        </w:rPr>
        <w:t>5</w:t>
      </w:r>
      <w:r w:rsidRPr="00CF7A79">
        <w:rPr>
          <w:rFonts w:asciiTheme="majorBidi" w:hAnsiTheme="majorBidi" w:cs="Angsana New"/>
          <w:cs/>
        </w:rPr>
        <w:t>-</w:t>
      </w:r>
    </w:p>
    <w:p w14:paraId="33FED3DF" w14:textId="77777777" w:rsidR="00A51F82" w:rsidRPr="00612A6E" w:rsidRDefault="00624CC4" w:rsidP="00A51F82">
      <w:pPr>
        <w:pStyle w:val="Default"/>
        <w:numPr>
          <w:ilvl w:val="0"/>
          <w:numId w:val="2"/>
        </w:numPr>
        <w:spacing w:before="24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51F82">
        <w:rPr>
          <w:rFonts w:ascii="Angsana New" w:eastAsia="Times New Roman" w:hAnsi="Angsana New" w:cs="Angsana New"/>
          <w:color w:val="auto"/>
          <w:spacing w:val="4"/>
          <w:sz w:val="28"/>
          <w:szCs w:val="28"/>
          <w:cs/>
        </w:rPr>
        <w:t>การ</w:t>
      </w:r>
      <w:r w:rsidR="00A51F82" w:rsidRPr="00441260">
        <w:rPr>
          <w:rFonts w:ascii="Angsana New" w:hAnsi="Angsana New" w:cs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A51F82" w:rsidRPr="00441260">
        <w:rPr>
          <w:rFonts w:ascii="Angsana New" w:hAnsi="Angsana New" w:cs="Angsana New"/>
          <w:sz w:val="28"/>
          <w:szCs w:val="28"/>
        </w:rPr>
        <w:t xml:space="preserve">                 </w:t>
      </w:r>
      <w:r w:rsidR="00A51F82" w:rsidRPr="00441260">
        <w:rPr>
          <w:rFonts w:ascii="Angsana New" w:hAnsi="Angsana New" w:cs="Angsana New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5212E149" w14:textId="2872E571" w:rsidR="00A51F82" w:rsidRDefault="00A51F82" w:rsidP="00A51F82">
      <w:pPr>
        <w:pStyle w:val="Default"/>
        <w:numPr>
          <w:ilvl w:val="0"/>
          <w:numId w:val="2"/>
        </w:numPr>
        <w:spacing w:before="120"/>
        <w:ind w:left="431" w:hanging="43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2ED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D22ED0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   </w:t>
      </w:r>
      <w:r w:rsidRPr="00D22ED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การ</w:t>
      </w:r>
      <w:r w:rsidRPr="00441260">
        <w:rPr>
          <w:rFonts w:ascii="Angsana New" w:hAnsi="Angsana New" w:cs="Angsana New"/>
          <w:color w:val="auto"/>
          <w:sz w:val="28"/>
          <w:szCs w:val="28"/>
          <w:cs/>
        </w:rPr>
        <w:t>สอบบัญชีที่ได้รับ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41260">
        <w:rPr>
          <w:rFonts w:ascii="Angsana New" w:hAnsi="Angsana New" w:cs="Angsana New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8D3755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441260">
        <w:rPr>
          <w:rFonts w:ascii="Angsana New" w:hAnsi="Angsana New" w:cs="Angsana New"/>
          <w:color w:val="auto"/>
          <w:sz w:val="28"/>
          <w:szCs w:val="28"/>
          <w:cs/>
        </w:rPr>
        <w:t>ข้อสงสัยอย่างมีนัยสำคัญต่อความสามารถของกลุ่มบริษัท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Pr="00441260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ในการดำเนินงานต่อเนื่องหรือไม่ ถ้าข้าพเจ้า</w:t>
      </w:r>
      <w:r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441260">
        <w:rPr>
          <w:rFonts w:ascii="Angsana New" w:hAnsi="Angsana New" w:cs="Angsana New"/>
          <w:color w:val="auto"/>
          <w:sz w:val="28"/>
          <w:szCs w:val="28"/>
          <w:cs/>
        </w:rPr>
        <w:t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441260">
        <w:rPr>
          <w:rFonts w:ascii="Angsana New" w:hAnsi="Angsana New" w:cs="Angsana New"/>
          <w:color w:val="auto"/>
          <w:sz w:val="28"/>
          <w:szCs w:val="28"/>
          <w:cs/>
        </w:rPr>
        <w:t>ที่เกี่ยวข้อง หรือถ้าการเปิดเผย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441260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ดังกล่าวไม่เพียงพอ ความเห็นของข้าพเจ้าจะเปลี่ยนแปลงไป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41260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Pr="008B39FD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ของผู้สอบบัญชีของข้าพเจ้า อย่างไรก็ตาม</w:t>
      </w:r>
      <w:r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8B39FD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เหตุการณ์หรือสถานการณ์ในอนาคตอาจเป็นเหตุให้กลุ่มบริษัท</w:t>
      </w:r>
      <w:r>
        <w:rPr>
          <w:rFonts w:ascii="Angsana New" w:hAnsi="Angsana New" w:cs="Angsana New" w:hint="cs"/>
          <w:color w:val="auto"/>
          <w:spacing w:val="4"/>
          <w:sz w:val="28"/>
          <w:szCs w:val="28"/>
          <w:cs/>
        </w:rPr>
        <w:t>และบริษัท</w:t>
      </w:r>
      <w:r w:rsidRPr="008B39FD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ต้องหยุดการ</w:t>
      </w:r>
      <w:r w:rsidRPr="00441260">
        <w:rPr>
          <w:rFonts w:ascii="Angsana New" w:hAnsi="Angsana New" w:cs="Angsana New"/>
          <w:color w:val="auto"/>
          <w:sz w:val="28"/>
          <w:szCs w:val="28"/>
          <w:cs/>
        </w:rPr>
        <w:t>ดำเนินงานต่อเนื่อง</w:t>
      </w:r>
    </w:p>
    <w:p w14:paraId="39598E1A" w14:textId="4AF3F0D3" w:rsidR="00A51F82" w:rsidRPr="00441260" w:rsidRDefault="00A51F82" w:rsidP="00A51F82">
      <w:pPr>
        <w:pStyle w:val="Default"/>
        <w:numPr>
          <w:ilvl w:val="0"/>
          <w:numId w:val="2"/>
        </w:numPr>
        <w:spacing w:before="120"/>
        <w:ind w:left="431" w:hanging="43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41260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41260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โครงสร้างและเนื้อหาของงบการเงินรวม</w:t>
      </w:r>
      <w:r w:rsidRPr="00441260">
        <w:rPr>
          <w:rFonts w:ascii="Angsana New" w:eastAsia="Times New Roman" w:hAnsi="Angsana New" w:cs="Angsana New"/>
          <w:sz w:val="28"/>
          <w:szCs w:val="28"/>
          <w:cs/>
        </w:rPr>
        <w:t>และงบการเงินเฉพาะกิจการ</w:t>
      </w:r>
      <w:r w:rsidRPr="00441260">
        <w:rPr>
          <w:rFonts w:ascii="Angsana New" w:hAnsi="Angsana New" w:cs="Angsana New"/>
          <w:color w:val="auto"/>
          <w:sz w:val="28"/>
          <w:szCs w:val="28"/>
          <w:cs/>
        </w:rPr>
        <w:t>โดยรวม รวมถึงการเปิดเผย</w:t>
      </w:r>
      <w:r w:rsidRPr="00C110B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ข้อมูลว่างบการเงินรวม</w:t>
      </w:r>
      <w:bookmarkStart w:id="0" w:name="_Hlk36299176"/>
      <w:r w:rsidRPr="00C110BB">
        <w:rPr>
          <w:rFonts w:ascii="Angsana New" w:eastAsia="Times New Roman" w:hAnsi="Angsana New" w:cs="Angsana New"/>
          <w:spacing w:val="2"/>
          <w:sz w:val="28"/>
          <w:szCs w:val="28"/>
          <w:cs/>
        </w:rPr>
        <w:t>และงบการเงินเฉพาะกิจการ</w:t>
      </w:r>
      <w:bookmarkEnd w:id="0"/>
      <w:r w:rsidRPr="00C110BB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แสดงรายการและเหตุการณ์ในรูปแบบที่ทำให้มีการนำเสนอข้อมูล</w:t>
      </w:r>
      <w:r w:rsidR="009430FD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          </w:t>
      </w:r>
      <w:r w:rsidRPr="00441260">
        <w:rPr>
          <w:rFonts w:ascii="Angsana New" w:hAnsi="Angsana New" w:cs="Angsana New"/>
          <w:color w:val="auto"/>
          <w:sz w:val="28"/>
          <w:szCs w:val="28"/>
          <w:cs/>
        </w:rPr>
        <w:t>โดยถูกต้องตามที่ควรหรือไม่</w:t>
      </w:r>
    </w:p>
    <w:p w14:paraId="3BAD5A74" w14:textId="470A62F8" w:rsidR="00A51F82" w:rsidRPr="004D45DB" w:rsidRDefault="00A51F82" w:rsidP="00A51F82">
      <w:pPr>
        <w:pStyle w:val="Default"/>
        <w:numPr>
          <w:ilvl w:val="0"/>
          <w:numId w:val="2"/>
        </w:numPr>
        <w:spacing w:before="120"/>
        <w:ind w:left="431" w:hanging="43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97137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  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  </w:t>
      </w:r>
      <w:r w:rsidRPr="00550BAF">
        <w:rPr>
          <w:rFonts w:ascii="Angsana New" w:hAnsi="Angsana New" w:cs="Angsana New"/>
          <w:color w:val="auto"/>
          <w:sz w:val="28"/>
          <w:szCs w:val="28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550BAF">
        <w:rPr>
          <w:rFonts w:ascii="Angsana New" w:hAnsi="Angsana New" w:cs="Angsana New"/>
          <w:color w:val="auto"/>
          <w:sz w:val="28"/>
          <w:szCs w:val="28"/>
          <w:cs/>
        </w:rPr>
        <w:t xml:space="preserve">การควบคุมดูแลและการปฏิบัติงานตรวจสอบกลุ่มบริษัท </w:t>
      </w:r>
      <w:r w:rsidRPr="00550BAF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ข้าพเจ้าเป็นผู้รับผิดชอบแต่เพียงผู้เดียว</w:t>
      </w:r>
      <w:r w:rsidRPr="00441260">
        <w:rPr>
          <w:rFonts w:ascii="Angsana New" w:hAnsi="Angsana New" w:cs="Angsana New"/>
          <w:color w:val="auto"/>
          <w:sz w:val="28"/>
          <w:szCs w:val="28"/>
          <w:cs/>
        </w:rPr>
        <w:t>ต่อความเห็นของข้าพเจ้า</w:t>
      </w:r>
    </w:p>
    <w:p w14:paraId="0473FA46" w14:textId="67CB97A8" w:rsidR="00A51F82" w:rsidRDefault="00A51F82" w:rsidP="00A51F82">
      <w:pPr>
        <w:spacing w:before="240"/>
        <w:ind w:right="-1"/>
        <w:jc w:val="thaiDistribute"/>
        <w:rPr>
          <w:rFonts w:hAnsi="Angsana New"/>
        </w:rPr>
      </w:pPr>
      <w:r w:rsidRPr="00C110BB">
        <w:rPr>
          <w:rFonts w:hAnsi="Angsana New"/>
          <w:spacing w:val="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</w:t>
      </w:r>
      <w:r w:rsidRPr="00311C23">
        <w:rPr>
          <w:rFonts w:hAnsi="Angsana New"/>
          <w:cs/>
        </w:rPr>
        <w:t>ตามที่ได้วางแผนไว้</w:t>
      </w:r>
      <w:r>
        <w:rPr>
          <w:rFonts w:hAnsi="Angsana New" w:hint="cs"/>
          <w:cs/>
        </w:rPr>
        <w:t xml:space="preserve"> </w:t>
      </w:r>
      <w:r w:rsidRPr="00311C23">
        <w:rPr>
          <w:rFonts w:hAnsi="Angsana New"/>
          <w:cs/>
        </w:rPr>
        <w:t>ประเด็นที่มีนัยสำคัญที่พบจากการตรวจสอบ</w:t>
      </w:r>
      <w:r>
        <w:rPr>
          <w:rFonts w:hAnsi="Angsana New"/>
        </w:rPr>
        <w:t xml:space="preserve"> </w:t>
      </w:r>
      <w:r w:rsidRPr="00311C23">
        <w:rPr>
          <w:rFonts w:hAnsi="Angsana New"/>
          <w:cs/>
        </w:rPr>
        <w:t>รวมถึงข้อบกพร่องที่มีนัยสำคัญในระบบการควบคุมภายใน</w:t>
      </w:r>
      <w:r w:rsidR="009430FD">
        <w:rPr>
          <w:rFonts w:hAnsi="Angsana New"/>
        </w:rPr>
        <w:t xml:space="preserve">            </w:t>
      </w:r>
      <w:r w:rsidRPr="00311C23">
        <w:rPr>
          <w:rFonts w:hAnsi="Angsana New"/>
          <w:cs/>
        </w:rPr>
        <w:t>หากข้าพเจ้าได้พบในระหว่างการตรวจสอบของข้าพเจ้า</w:t>
      </w:r>
    </w:p>
    <w:p w14:paraId="2E860873" w14:textId="0885F162" w:rsidR="00A51F82" w:rsidRDefault="00A51F82" w:rsidP="008D3755">
      <w:pPr>
        <w:spacing w:before="120"/>
        <w:ind w:right="-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  <w:r w:rsidRPr="00441260">
        <w:rPr>
          <w:rFonts w:hAnsi="Angsana New"/>
          <w:spacing w:val="-4"/>
          <w:cs/>
        </w:rPr>
        <w:t>ข้าพเจ้าได้ให้คำรับรองแก่ผู้มีหน้าที่ในการกำกับดูแลว่า</w:t>
      </w:r>
      <w:r w:rsidR="009430FD">
        <w:rPr>
          <w:rFonts w:hAnsi="Angsana New"/>
          <w:spacing w:val="-4"/>
        </w:rPr>
        <w:t xml:space="preserve"> </w:t>
      </w:r>
      <w:r w:rsidRPr="00441260">
        <w:rPr>
          <w:rFonts w:hAnsi="Angsana New"/>
          <w:spacing w:val="-4"/>
          <w:cs/>
        </w:rPr>
        <w:t>ข้าพเจ้าได้ปฏิบัติตามข้อกำหนดจรรยาบรรณที่เกี่ยวข้องกับ</w:t>
      </w:r>
      <w:r w:rsidRPr="00A97137">
        <w:rPr>
          <w:rFonts w:hAnsi="Angsana New"/>
          <w:spacing w:val="2"/>
          <w:cs/>
        </w:rPr>
        <w:t>ความเป็นอิสระ</w:t>
      </w:r>
      <w:r>
        <w:rPr>
          <w:rFonts w:hAnsi="Angsana New" w:hint="cs"/>
          <w:spacing w:val="2"/>
          <w:cs/>
        </w:rPr>
        <w:t xml:space="preserve"> </w:t>
      </w:r>
      <w:r w:rsidRPr="00A97137">
        <w:rPr>
          <w:rFonts w:hAnsi="Angsana New"/>
          <w:spacing w:val="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A97137">
        <w:rPr>
          <w:rFonts w:hAnsi="Angsana New"/>
          <w:spacing w:val="2"/>
        </w:rPr>
        <w:t xml:space="preserve"> </w:t>
      </w:r>
      <w:r w:rsidRPr="00A97137">
        <w:rPr>
          <w:rFonts w:hAnsi="Angsana New"/>
          <w:spacing w:val="2"/>
          <w:cs/>
        </w:rPr>
        <w:t>ซึ่งข้าพเจ้าเชื่อว่า</w:t>
      </w:r>
      <w:r w:rsidRPr="00A97137">
        <w:rPr>
          <w:rFonts w:hAnsi="Angsana New"/>
          <w:spacing w:val="2"/>
        </w:rPr>
        <w:t xml:space="preserve">  </w:t>
      </w:r>
      <w:r w:rsidRPr="00A97137">
        <w:rPr>
          <w:rFonts w:hAnsi="Angsana New"/>
          <w:spacing w:val="2"/>
          <w:cs/>
        </w:rPr>
        <w:t>มีเหตุผลที่บุคคลภายนอกอาจพิจารณาว่ากระทบต่อความเป็นอิสระ</w:t>
      </w:r>
      <w:r>
        <w:rPr>
          <w:rFonts w:hAnsi="Angsana New" w:hint="cs"/>
          <w:spacing w:val="2"/>
          <w:cs/>
        </w:rPr>
        <w:t>และการดำเนินการเพื่อขจัดอุปสรรคหรือมาตรการป้องกันของข้าพเจ้า (ถ้ามี)</w:t>
      </w:r>
      <w:r>
        <w:rPr>
          <w:rFonts w:ascii="Angsana New" w:eastAsia="Times New Roman" w:hAnsi="Angsana New" w:cs="Angsana New"/>
          <w:spacing w:val="4"/>
          <w:lang w:eastAsia="en-US"/>
        </w:rPr>
        <w:t xml:space="preserve">                                     </w:t>
      </w:r>
    </w:p>
    <w:p w14:paraId="5FE4219A" w14:textId="77777777" w:rsidR="00A51F82" w:rsidRDefault="00A51F82" w:rsidP="00A51F82">
      <w:pPr>
        <w:spacing w:before="120"/>
        <w:ind w:right="141"/>
        <w:jc w:val="thaiDistribute"/>
        <w:rPr>
          <w:rFonts w:ascii="Angsana New" w:eastAsia="Times New Roman" w:hAnsi="Angsana New" w:cs="Angsana New"/>
          <w:spacing w:val="4"/>
          <w:lang w:eastAsia="en-US"/>
        </w:rPr>
      </w:pPr>
    </w:p>
    <w:p w14:paraId="47C4180A" w14:textId="77777777" w:rsidR="00624CC4" w:rsidRDefault="00624CC4" w:rsidP="00CF7A79">
      <w:pPr>
        <w:ind w:right="245" w:firstLine="180"/>
        <w:rPr>
          <w:rFonts w:asciiTheme="majorBidi" w:hAnsiTheme="majorBidi" w:cs="Angsana New"/>
          <w:b/>
          <w:bCs/>
          <w:highlight w:val="yellow"/>
        </w:rPr>
      </w:pPr>
    </w:p>
    <w:p w14:paraId="3078DD25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27C8B1BB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59570BE1" w14:textId="77777777" w:rsidR="00CF7A79" w:rsidRP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7B6F925F" w14:textId="2969754D" w:rsidR="00CF7A79" w:rsidRDefault="00CF7A79" w:rsidP="00CF7A79">
      <w:pPr>
        <w:ind w:left="180" w:right="245" w:firstLine="90"/>
        <w:rPr>
          <w:rFonts w:asciiTheme="majorBidi" w:hAnsiTheme="majorBidi" w:cstheme="majorBidi"/>
        </w:rPr>
      </w:pPr>
    </w:p>
    <w:p w14:paraId="4DC5C33E" w14:textId="36E00B2C" w:rsidR="00A51F82" w:rsidRDefault="00A51F82" w:rsidP="00CF7A79">
      <w:pPr>
        <w:ind w:left="180" w:right="245" w:firstLine="90"/>
        <w:rPr>
          <w:rFonts w:asciiTheme="majorBidi" w:hAnsiTheme="majorBidi" w:cstheme="majorBidi"/>
        </w:rPr>
      </w:pPr>
    </w:p>
    <w:p w14:paraId="4C19752B" w14:textId="27E4B942" w:rsidR="00A51F82" w:rsidRDefault="00A51F82" w:rsidP="00CF7A79">
      <w:pPr>
        <w:ind w:left="180" w:right="245" w:firstLine="90"/>
        <w:rPr>
          <w:rFonts w:asciiTheme="majorBidi" w:hAnsiTheme="majorBidi" w:cstheme="majorBidi"/>
        </w:rPr>
      </w:pPr>
    </w:p>
    <w:p w14:paraId="0CA3D167" w14:textId="77777777" w:rsidR="00A51F82" w:rsidRDefault="00A51F82" w:rsidP="00CF7A79">
      <w:pPr>
        <w:ind w:left="180" w:right="245" w:firstLine="90"/>
        <w:rPr>
          <w:rFonts w:asciiTheme="majorBidi" w:hAnsiTheme="majorBidi" w:cstheme="majorBidi"/>
        </w:rPr>
      </w:pPr>
    </w:p>
    <w:p w14:paraId="267AE734" w14:textId="5404737B" w:rsidR="00A51F82" w:rsidRDefault="00A51F82" w:rsidP="005C4C04">
      <w:pPr>
        <w:ind w:left="181" w:right="244" w:firstLine="91"/>
        <w:rPr>
          <w:rFonts w:asciiTheme="majorBidi" w:hAnsiTheme="majorBidi" w:cstheme="majorBidi"/>
        </w:rPr>
      </w:pPr>
    </w:p>
    <w:p w14:paraId="295984EB" w14:textId="6D1504BC" w:rsidR="00A51F82" w:rsidRDefault="00A51F82" w:rsidP="008D3755">
      <w:pPr>
        <w:spacing w:before="120"/>
        <w:ind w:right="-1"/>
        <w:jc w:val="right"/>
        <w:rPr>
          <w:rFonts w:hAnsi="Angsana New"/>
        </w:rPr>
      </w:pPr>
      <w:r>
        <w:rPr>
          <w:rFonts w:hAnsi="Angsana New" w:hint="cs"/>
          <w:cs/>
        </w:rPr>
        <w:t xml:space="preserve">                                                                                                                                                                </w:t>
      </w:r>
      <w:r w:rsidRPr="00441260">
        <w:rPr>
          <w:rFonts w:hAnsi="Angsana New"/>
        </w:rPr>
        <w:t>****/</w:t>
      </w:r>
      <w:r>
        <w:rPr>
          <w:rFonts w:hAnsi="Angsana New"/>
        </w:rPr>
        <w:t>6</w:t>
      </w:r>
    </w:p>
    <w:p w14:paraId="49CF1B5C" w14:textId="0B1C06A5" w:rsidR="00A51F82" w:rsidRDefault="00A51F82" w:rsidP="00A51F82">
      <w:pPr>
        <w:ind w:left="180" w:right="245" w:firstLine="90"/>
        <w:jc w:val="center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lastRenderedPageBreak/>
        <w:t>-</w:t>
      </w:r>
      <w:r>
        <w:rPr>
          <w:rFonts w:asciiTheme="majorBidi" w:hAnsiTheme="majorBidi" w:cs="Angsana New"/>
        </w:rPr>
        <w:t>6</w:t>
      </w:r>
      <w:r w:rsidRPr="00CF7A79">
        <w:rPr>
          <w:rFonts w:asciiTheme="majorBidi" w:hAnsiTheme="majorBidi" w:cs="Angsana New"/>
          <w:cs/>
        </w:rPr>
        <w:t>-</w:t>
      </w:r>
    </w:p>
    <w:p w14:paraId="6C770554" w14:textId="17295CFA" w:rsidR="00A51F82" w:rsidRPr="00441260" w:rsidRDefault="00A51F82" w:rsidP="00A51F82">
      <w:pPr>
        <w:spacing w:before="240"/>
        <w:ind w:right="-1"/>
        <w:jc w:val="thaiDistribute"/>
        <w:rPr>
          <w:rFonts w:hAnsi="Angsana New"/>
        </w:rPr>
      </w:pPr>
      <w:r w:rsidRPr="00C110BB">
        <w:rPr>
          <w:rFonts w:hAnsi="Angsana New"/>
          <w:spacing w:val="-6"/>
          <w:cs/>
        </w:rPr>
        <w:t>จากเรื่องที่สื่อสารกับผู้มีหน้าที่ในการกำกับดูแล</w:t>
      </w:r>
      <w:r>
        <w:rPr>
          <w:rFonts w:hAnsi="Angsana New" w:hint="cs"/>
          <w:spacing w:val="-6"/>
          <w:cs/>
        </w:rPr>
        <w:t xml:space="preserve"> </w:t>
      </w:r>
      <w:r w:rsidRPr="00C110BB">
        <w:rPr>
          <w:rFonts w:hAnsi="Angsana New"/>
          <w:spacing w:val="-6"/>
          <w:cs/>
        </w:rPr>
        <w:t>ข้าพเจ้าได้พิจารณาเรื่องต่าง</w:t>
      </w:r>
      <w:r w:rsidRPr="00C110BB">
        <w:rPr>
          <w:rFonts w:hAnsi="Angsana New" w:hint="cs"/>
          <w:spacing w:val="-6"/>
          <w:cs/>
        </w:rPr>
        <w:t xml:space="preserve"> </w:t>
      </w:r>
      <w:r w:rsidRPr="00C110BB">
        <w:rPr>
          <w:rFonts w:hAnsi="Angsana New"/>
          <w:spacing w:val="-6"/>
          <w:cs/>
        </w:rPr>
        <w:t>ๆ ที่มีนัยสำคัญที่สุดในการตรวจสอบงบการเงินรวม</w:t>
      </w:r>
      <w:r w:rsidRPr="00441260">
        <w:rPr>
          <w:rFonts w:hAnsi="Angsana New"/>
          <w:cs/>
        </w:rPr>
        <w:t>และงบการเงินเฉพาะกิจการในงวดปัจจุบันและกำหนดเป็นเรื่องสำคัญในการตรวจสอบ</w:t>
      </w:r>
      <w:r>
        <w:rPr>
          <w:rFonts w:hAnsi="Angsana New"/>
        </w:rPr>
        <w:t xml:space="preserve"> </w:t>
      </w:r>
      <w:r w:rsidRPr="00441260">
        <w:rPr>
          <w:rFonts w:hAnsi="Angsana New"/>
          <w:cs/>
        </w:rPr>
        <w:t>ข้าพเจ้าได้อธิบายเรื่องเหล่านี้ในรายงาน</w:t>
      </w:r>
      <w:r w:rsidRPr="00725E0D">
        <w:rPr>
          <w:rFonts w:hAnsi="Angsana New"/>
          <w:spacing w:val="8"/>
          <w:cs/>
        </w:rPr>
        <w:t>ของผู้สอบบัญชี</w:t>
      </w:r>
      <w:r>
        <w:rPr>
          <w:rFonts w:hAnsi="Angsana New" w:hint="cs"/>
          <w:spacing w:val="8"/>
          <w:cs/>
        </w:rPr>
        <w:t xml:space="preserve"> </w:t>
      </w:r>
      <w:r w:rsidRPr="00725E0D">
        <w:rPr>
          <w:rFonts w:hAnsi="Angsana New"/>
          <w:spacing w:val="8"/>
          <w:cs/>
        </w:rPr>
        <w:t>เว้นแต่กฎหมายหรือข้อบังคับไม่ให้เปิดเผยต่อสาธารณะเกี่ยวกับเรื่องดังกล่าวหรือในสถานการณ์ที่ยาก</w:t>
      </w:r>
      <w:r w:rsidR="009430FD">
        <w:rPr>
          <w:rFonts w:hAnsi="Angsana New"/>
          <w:spacing w:val="8"/>
        </w:rPr>
        <w:t xml:space="preserve">         </w:t>
      </w:r>
      <w:r w:rsidRPr="00441260">
        <w:rPr>
          <w:rFonts w:hAnsi="Angsana New"/>
          <w:cs/>
        </w:rPr>
        <w:t>ที่จะเกิดขึ้น</w:t>
      </w:r>
      <w:r>
        <w:rPr>
          <w:rFonts w:hAnsi="Angsana New" w:hint="cs"/>
          <w:cs/>
        </w:rPr>
        <w:t xml:space="preserve"> </w:t>
      </w:r>
      <w:r w:rsidRPr="00441260">
        <w:rPr>
          <w:rFonts w:hAnsi="Angsana New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146446" w14:textId="77777777" w:rsidR="00A51F82" w:rsidRDefault="00A51F82" w:rsidP="00A51F82">
      <w:pPr>
        <w:spacing w:before="240"/>
        <w:ind w:right="-1"/>
        <w:rPr>
          <w:rFonts w:hAnsi="Angsana New"/>
        </w:rPr>
      </w:pPr>
      <w:r w:rsidRPr="00441260">
        <w:rPr>
          <w:rFonts w:hAnsi="Angsana New"/>
          <w:cs/>
        </w:rPr>
        <w:t>ผู้สอบบัญชีที่รับผิดชอบงานสอบบัญชีและการนำเสนอรายงานฉบับนี้</w:t>
      </w:r>
      <w:r w:rsidRPr="00441260">
        <w:rPr>
          <w:rFonts w:hAnsi="Angsana New"/>
        </w:rPr>
        <w:t xml:space="preserve"> </w:t>
      </w:r>
      <w:r w:rsidRPr="00441260">
        <w:rPr>
          <w:rFonts w:hAnsi="Angsana New"/>
          <w:cs/>
        </w:rPr>
        <w:t>คือ</w:t>
      </w:r>
      <w:r>
        <w:rPr>
          <w:rFonts w:hAnsi="Angsana New"/>
        </w:rPr>
        <w:t xml:space="preserve"> </w:t>
      </w:r>
      <w:r>
        <w:rPr>
          <w:rFonts w:hAnsi="Angsana New" w:hint="cs"/>
          <w:cs/>
        </w:rPr>
        <w:t>นางสาว</w:t>
      </w:r>
      <w:r w:rsidRPr="00DC7443">
        <w:rPr>
          <w:rFonts w:hAnsi="Angsana New"/>
          <w:cs/>
        </w:rPr>
        <w:t>กรรณิการ์</w:t>
      </w:r>
      <w:r>
        <w:rPr>
          <w:rFonts w:hAnsi="Angsana New"/>
        </w:rPr>
        <w:t xml:space="preserve"> </w:t>
      </w:r>
      <w:r w:rsidRPr="00DC7443">
        <w:rPr>
          <w:rFonts w:hAnsi="Angsana New"/>
          <w:cs/>
        </w:rPr>
        <w:t>วิภาณุรัตน์</w:t>
      </w:r>
    </w:p>
    <w:p w14:paraId="4D37B066" w14:textId="749AB12B" w:rsidR="00A51F82" w:rsidRDefault="00A51F82" w:rsidP="00A51F82">
      <w:pPr>
        <w:ind w:right="245"/>
        <w:jc w:val="left"/>
        <w:rPr>
          <w:rFonts w:asciiTheme="majorBidi" w:hAnsiTheme="majorBidi" w:cstheme="majorBidi"/>
        </w:rPr>
      </w:pPr>
    </w:p>
    <w:p w14:paraId="6D8BBAA0" w14:textId="24837DA5" w:rsidR="00A51F82" w:rsidRDefault="00A51F82" w:rsidP="00A51F82">
      <w:pPr>
        <w:ind w:right="245"/>
        <w:jc w:val="left"/>
        <w:rPr>
          <w:rFonts w:asciiTheme="majorBidi" w:hAnsiTheme="majorBidi" w:cstheme="majorBidi"/>
        </w:rPr>
      </w:pPr>
    </w:p>
    <w:p w14:paraId="6377DD9C" w14:textId="087D8C22" w:rsidR="00A51F82" w:rsidRDefault="00A51F82" w:rsidP="00A51F82">
      <w:pPr>
        <w:ind w:right="245"/>
        <w:jc w:val="left"/>
        <w:rPr>
          <w:rFonts w:asciiTheme="majorBidi" w:hAnsiTheme="majorBidi" w:cstheme="majorBidi"/>
        </w:rPr>
      </w:pPr>
    </w:p>
    <w:p w14:paraId="53759B63" w14:textId="61D71727" w:rsidR="00A51F82" w:rsidRDefault="00A51F82" w:rsidP="00A51F82">
      <w:pPr>
        <w:ind w:right="245"/>
        <w:jc w:val="left"/>
        <w:rPr>
          <w:rFonts w:asciiTheme="majorBidi" w:hAnsiTheme="majorBidi" w:cstheme="majorBidi"/>
        </w:rPr>
      </w:pPr>
    </w:p>
    <w:p w14:paraId="13A02C7B" w14:textId="02D72116" w:rsidR="00A51F82" w:rsidRDefault="00A51F82" w:rsidP="00A51F82">
      <w:pPr>
        <w:ind w:right="245"/>
        <w:jc w:val="left"/>
        <w:rPr>
          <w:rFonts w:asciiTheme="majorBidi" w:hAnsiTheme="majorBidi" w:cstheme="majorBidi"/>
        </w:rPr>
      </w:pPr>
    </w:p>
    <w:p w14:paraId="5177F31A" w14:textId="77777777" w:rsidR="00CF7A79" w:rsidRPr="00CF7A79" w:rsidRDefault="00CF7A79" w:rsidP="00662B53">
      <w:pPr>
        <w:ind w:right="245"/>
        <w:rPr>
          <w:rFonts w:asciiTheme="majorBidi" w:hAnsiTheme="majorBidi" w:cstheme="majorBidi"/>
        </w:rPr>
      </w:pPr>
    </w:p>
    <w:p w14:paraId="01B5FF2C" w14:textId="77777777" w:rsidR="00CF7A79" w:rsidRPr="00CF7A79" w:rsidRDefault="00CF7A79" w:rsidP="00574638">
      <w:pPr>
        <w:ind w:right="245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t>(นางสาวกรรณิการ์ วิภาณุรัตน์)</w:t>
      </w:r>
    </w:p>
    <w:p w14:paraId="3E0ADC7A" w14:textId="648F5740" w:rsidR="00CF7A79" w:rsidRPr="00CF7A79" w:rsidRDefault="00CF7A79" w:rsidP="00574638">
      <w:pPr>
        <w:ind w:right="245"/>
        <w:rPr>
          <w:rFonts w:asciiTheme="majorBidi" w:hAnsiTheme="majorBidi" w:cstheme="majorBidi"/>
        </w:rPr>
      </w:pPr>
      <w:r w:rsidRPr="00CF7A79">
        <w:rPr>
          <w:rFonts w:asciiTheme="majorBidi" w:hAnsiTheme="majorBidi" w:cs="Angsana New"/>
          <w:cs/>
        </w:rPr>
        <w:t xml:space="preserve">ผู้สอบบัญชีรับอนุญาต ทะเบียนเลขที่ </w:t>
      </w:r>
      <w:r w:rsidR="004A4E2C">
        <w:rPr>
          <w:rFonts w:asciiTheme="majorBidi" w:hAnsiTheme="majorBidi" w:cs="Angsana New"/>
        </w:rPr>
        <w:t>7305</w:t>
      </w:r>
    </w:p>
    <w:p w14:paraId="41B91594" w14:textId="77777777" w:rsidR="00CF7A79" w:rsidRPr="00CF7A79" w:rsidRDefault="00CF7A79" w:rsidP="00574638">
      <w:pPr>
        <w:ind w:right="245"/>
        <w:rPr>
          <w:rFonts w:asciiTheme="majorBidi" w:hAnsiTheme="majorBidi" w:cstheme="majorBidi"/>
        </w:rPr>
      </w:pPr>
    </w:p>
    <w:p w14:paraId="747DB6C3" w14:textId="77777777" w:rsidR="00CF7A79" w:rsidRPr="00624CC4" w:rsidRDefault="00CF7A79" w:rsidP="00574638">
      <w:pPr>
        <w:ind w:right="245"/>
        <w:rPr>
          <w:rFonts w:asciiTheme="majorBidi" w:hAnsiTheme="majorBidi" w:cstheme="majorBidi"/>
        </w:rPr>
      </w:pPr>
      <w:r w:rsidRPr="00624CC4">
        <w:rPr>
          <w:rFonts w:asciiTheme="majorBidi" w:hAnsiTheme="majorBidi" w:cs="Angsana New"/>
          <w:cs/>
        </w:rPr>
        <w:t>บริษัท กรินทร์ ออดิท จำกัด</w:t>
      </w:r>
    </w:p>
    <w:p w14:paraId="15D95B8A" w14:textId="77777777" w:rsidR="00CF7A79" w:rsidRPr="00624CC4" w:rsidRDefault="00CF7A79" w:rsidP="00574638">
      <w:pPr>
        <w:ind w:right="245"/>
        <w:rPr>
          <w:rFonts w:asciiTheme="majorBidi" w:hAnsiTheme="majorBidi" w:cstheme="majorBidi"/>
        </w:rPr>
      </w:pPr>
      <w:r w:rsidRPr="00624CC4">
        <w:rPr>
          <w:rFonts w:asciiTheme="majorBidi" w:hAnsiTheme="majorBidi" w:cs="Angsana New"/>
          <w:cs/>
        </w:rPr>
        <w:t>กรุงเทพมหานคร</w:t>
      </w:r>
    </w:p>
    <w:p w14:paraId="00881A04" w14:textId="74CEB7F4" w:rsidR="00B33717" w:rsidRPr="00CF7A79" w:rsidRDefault="00CF7A79" w:rsidP="00574638">
      <w:pPr>
        <w:ind w:right="245"/>
        <w:rPr>
          <w:rFonts w:asciiTheme="majorBidi" w:hAnsiTheme="majorBidi" w:cstheme="majorBidi"/>
          <w:cs/>
        </w:rPr>
      </w:pPr>
      <w:r w:rsidRPr="000D3418">
        <w:rPr>
          <w:rFonts w:asciiTheme="majorBidi" w:hAnsiTheme="majorBidi" w:cs="Angsana New"/>
          <w:cs/>
        </w:rPr>
        <w:t xml:space="preserve">วันที่ </w:t>
      </w:r>
      <w:r w:rsidR="00A51F82" w:rsidRPr="000D3418">
        <w:rPr>
          <w:rFonts w:asciiTheme="majorBidi" w:hAnsiTheme="majorBidi" w:cstheme="majorBidi"/>
        </w:rPr>
        <w:t>28</w:t>
      </w:r>
      <w:r w:rsidRPr="000D3418">
        <w:rPr>
          <w:rFonts w:asciiTheme="majorBidi" w:hAnsiTheme="majorBidi" w:cstheme="majorBidi"/>
        </w:rPr>
        <w:t xml:space="preserve"> </w:t>
      </w:r>
      <w:r w:rsidR="00A51F82" w:rsidRPr="000D3418">
        <w:rPr>
          <w:rFonts w:asciiTheme="majorBidi" w:hAnsiTheme="majorBidi" w:cstheme="majorBidi" w:hint="cs"/>
          <w:cs/>
        </w:rPr>
        <w:t>พฤษภาคม</w:t>
      </w:r>
      <w:r w:rsidRPr="000D3418">
        <w:rPr>
          <w:rFonts w:asciiTheme="majorBidi" w:hAnsiTheme="majorBidi" w:cs="Angsana New"/>
          <w:cs/>
        </w:rPr>
        <w:t xml:space="preserve"> </w:t>
      </w:r>
      <w:r w:rsidR="004A4E2C" w:rsidRPr="000D3418">
        <w:rPr>
          <w:rFonts w:asciiTheme="majorBidi" w:hAnsiTheme="majorBidi" w:cs="Angsana New"/>
        </w:rPr>
        <w:t>256</w:t>
      </w:r>
      <w:r w:rsidR="00C54B79" w:rsidRPr="000D3418">
        <w:rPr>
          <w:rFonts w:asciiTheme="majorBidi" w:hAnsiTheme="majorBidi" w:cs="Angsana New"/>
        </w:rPr>
        <w:t>9</w:t>
      </w:r>
    </w:p>
    <w:sectPr w:rsidR="00B33717" w:rsidRPr="00CF7A79" w:rsidSect="00624CC4">
      <w:headerReference w:type="default" r:id="rId10"/>
      <w:headerReference w:type="first" r:id="rId11"/>
      <w:footerReference w:type="first" r:id="rId12"/>
      <w:pgSz w:w="11906" w:h="16838"/>
      <w:pgMar w:top="1440" w:right="991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CEDF8" w14:textId="77777777" w:rsidR="00A157DB" w:rsidRDefault="00A157DB" w:rsidP="00DF0B1A">
      <w:r>
        <w:separator/>
      </w:r>
    </w:p>
  </w:endnote>
  <w:endnote w:type="continuationSeparator" w:id="0">
    <w:p w14:paraId="7D962ACC" w14:textId="77777777" w:rsidR="00A157DB" w:rsidRDefault="00A157D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411CAC0F">
          <wp:extent cx="6004560" cy="239578"/>
          <wp:effectExtent l="0" t="0" r="0" b="8255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11034" cy="2438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3CDD0" w14:textId="77777777" w:rsidR="00A157DB" w:rsidRDefault="00A157DB" w:rsidP="00DF0B1A">
      <w:r>
        <w:separator/>
      </w:r>
    </w:p>
  </w:footnote>
  <w:footnote w:type="continuationSeparator" w:id="0">
    <w:p w14:paraId="06C32E69" w14:textId="77777777" w:rsidR="00A157DB" w:rsidRDefault="00A157DB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F632834"/>
    <w:multiLevelType w:val="hybridMultilevel"/>
    <w:tmpl w:val="3A821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473C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A26D6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3418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1F1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054F"/>
    <w:rsid w:val="00245030"/>
    <w:rsid w:val="0024618A"/>
    <w:rsid w:val="0024647F"/>
    <w:rsid w:val="00250425"/>
    <w:rsid w:val="00251016"/>
    <w:rsid w:val="00254E67"/>
    <w:rsid w:val="00257F86"/>
    <w:rsid w:val="002619EA"/>
    <w:rsid w:val="00265C48"/>
    <w:rsid w:val="00266626"/>
    <w:rsid w:val="00275422"/>
    <w:rsid w:val="002803DE"/>
    <w:rsid w:val="00281A36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32BBB"/>
    <w:rsid w:val="00341542"/>
    <w:rsid w:val="0034243A"/>
    <w:rsid w:val="003428BC"/>
    <w:rsid w:val="00342CF8"/>
    <w:rsid w:val="0034403B"/>
    <w:rsid w:val="00353014"/>
    <w:rsid w:val="00361079"/>
    <w:rsid w:val="00361F5A"/>
    <w:rsid w:val="0037068F"/>
    <w:rsid w:val="00383C0F"/>
    <w:rsid w:val="003841F1"/>
    <w:rsid w:val="0038571E"/>
    <w:rsid w:val="00387C14"/>
    <w:rsid w:val="003930CC"/>
    <w:rsid w:val="0039382B"/>
    <w:rsid w:val="00395368"/>
    <w:rsid w:val="003960F1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25C1"/>
    <w:rsid w:val="00476C66"/>
    <w:rsid w:val="00481363"/>
    <w:rsid w:val="004815DA"/>
    <w:rsid w:val="004815ED"/>
    <w:rsid w:val="00483CBB"/>
    <w:rsid w:val="00497E9C"/>
    <w:rsid w:val="004A4C30"/>
    <w:rsid w:val="004A4E2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D7716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37AB1"/>
    <w:rsid w:val="00540B9D"/>
    <w:rsid w:val="00544195"/>
    <w:rsid w:val="005455ED"/>
    <w:rsid w:val="005465FA"/>
    <w:rsid w:val="005477B4"/>
    <w:rsid w:val="00547CB3"/>
    <w:rsid w:val="00555319"/>
    <w:rsid w:val="005554B8"/>
    <w:rsid w:val="00562624"/>
    <w:rsid w:val="00562C8B"/>
    <w:rsid w:val="00570419"/>
    <w:rsid w:val="00573CCB"/>
    <w:rsid w:val="00574638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C4C04"/>
    <w:rsid w:val="005D2AF5"/>
    <w:rsid w:val="005D601D"/>
    <w:rsid w:val="005E19EB"/>
    <w:rsid w:val="005E2314"/>
    <w:rsid w:val="005E3890"/>
    <w:rsid w:val="005F12CC"/>
    <w:rsid w:val="005F339F"/>
    <w:rsid w:val="00602C1B"/>
    <w:rsid w:val="00603DAD"/>
    <w:rsid w:val="00604485"/>
    <w:rsid w:val="00607B99"/>
    <w:rsid w:val="00612145"/>
    <w:rsid w:val="00614186"/>
    <w:rsid w:val="00614ABC"/>
    <w:rsid w:val="00616F7B"/>
    <w:rsid w:val="0061780A"/>
    <w:rsid w:val="00620BA9"/>
    <w:rsid w:val="00624CC4"/>
    <w:rsid w:val="00630316"/>
    <w:rsid w:val="00632A6C"/>
    <w:rsid w:val="006378AE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62B53"/>
    <w:rsid w:val="00665FC8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377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C3EFC"/>
    <w:rsid w:val="007C4D89"/>
    <w:rsid w:val="007D6FE4"/>
    <w:rsid w:val="007E19E2"/>
    <w:rsid w:val="007E287B"/>
    <w:rsid w:val="007E49C5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C6F6A"/>
    <w:rsid w:val="008D0C04"/>
    <w:rsid w:val="008D3755"/>
    <w:rsid w:val="008D45EC"/>
    <w:rsid w:val="008D5406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6AE"/>
    <w:rsid w:val="00941FBF"/>
    <w:rsid w:val="009430FD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00D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157DB"/>
    <w:rsid w:val="00A22018"/>
    <w:rsid w:val="00A410BD"/>
    <w:rsid w:val="00A4239D"/>
    <w:rsid w:val="00A439DA"/>
    <w:rsid w:val="00A44149"/>
    <w:rsid w:val="00A45B4C"/>
    <w:rsid w:val="00A50CEB"/>
    <w:rsid w:val="00A51F82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02A"/>
    <w:rsid w:val="00B1540E"/>
    <w:rsid w:val="00B15668"/>
    <w:rsid w:val="00B20896"/>
    <w:rsid w:val="00B20B52"/>
    <w:rsid w:val="00B2101C"/>
    <w:rsid w:val="00B229FF"/>
    <w:rsid w:val="00B25075"/>
    <w:rsid w:val="00B2705B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B5547"/>
    <w:rsid w:val="00BC1747"/>
    <w:rsid w:val="00BC27D7"/>
    <w:rsid w:val="00BD29DC"/>
    <w:rsid w:val="00BD4586"/>
    <w:rsid w:val="00BE0A47"/>
    <w:rsid w:val="00BE3B4C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22B90"/>
    <w:rsid w:val="00C32410"/>
    <w:rsid w:val="00C32851"/>
    <w:rsid w:val="00C35241"/>
    <w:rsid w:val="00C37FDA"/>
    <w:rsid w:val="00C43807"/>
    <w:rsid w:val="00C4740D"/>
    <w:rsid w:val="00C54B79"/>
    <w:rsid w:val="00C54E3D"/>
    <w:rsid w:val="00C55FFE"/>
    <w:rsid w:val="00C626ED"/>
    <w:rsid w:val="00C63CA1"/>
    <w:rsid w:val="00C65FF4"/>
    <w:rsid w:val="00C7016D"/>
    <w:rsid w:val="00C71F6F"/>
    <w:rsid w:val="00C9050B"/>
    <w:rsid w:val="00C90A9E"/>
    <w:rsid w:val="00C92EDB"/>
    <w:rsid w:val="00C97132"/>
    <w:rsid w:val="00C97AD9"/>
    <w:rsid w:val="00CA7087"/>
    <w:rsid w:val="00CA7C10"/>
    <w:rsid w:val="00CA7D86"/>
    <w:rsid w:val="00CB19DB"/>
    <w:rsid w:val="00CB1C52"/>
    <w:rsid w:val="00CB1C9E"/>
    <w:rsid w:val="00CB47F9"/>
    <w:rsid w:val="00CB4E59"/>
    <w:rsid w:val="00CB5E81"/>
    <w:rsid w:val="00CB7C23"/>
    <w:rsid w:val="00CC4D8E"/>
    <w:rsid w:val="00CC5513"/>
    <w:rsid w:val="00CE2240"/>
    <w:rsid w:val="00CE285E"/>
    <w:rsid w:val="00CE3A14"/>
    <w:rsid w:val="00CE5D9E"/>
    <w:rsid w:val="00CE7035"/>
    <w:rsid w:val="00CE7EC5"/>
    <w:rsid w:val="00CF5E21"/>
    <w:rsid w:val="00CF7A79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1DCF"/>
    <w:rsid w:val="00D3508C"/>
    <w:rsid w:val="00D377AA"/>
    <w:rsid w:val="00D42DCC"/>
    <w:rsid w:val="00D45E84"/>
    <w:rsid w:val="00D513B6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0A85"/>
    <w:rsid w:val="00E3588E"/>
    <w:rsid w:val="00E42591"/>
    <w:rsid w:val="00E47E22"/>
    <w:rsid w:val="00E57407"/>
    <w:rsid w:val="00E64519"/>
    <w:rsid w:val="00E67DE9"/>
    <w:rsid w:val="00E71D21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2034</Words>
  <Characters>11598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Natcha Saechia</cp:lastModifiedBy>
  <cp:revision>5</cp:revision>
  <cp:lastPrinted>2026-05-27T01:43:00Z</cp:lastPrinted>
  <dcterms:created xsi:type="dcterms:W3CDTF">2026-05-26T03:26:00Z</dcterms:created>
  <dcterms:modified xsi:type="dcterms:W3CDTF">2026-05-27T01:43:00Z</dcterms:modified>
</cp:coreProperties>
</file>