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01865D" w14:textId="2B4BFD34" w:rsidR="001B54AB" w:rsidRPr="00F110E5" w:rsidRDefault="001B54AB" w:rsidP="007D1525">
      <w:pPr>
        <w:numPr>
          <w:ilvl w:val="0"/>
          <w:numId w:val="1"/>
        </w:numPr>
        <w:spacing w:before="120"/>
        <w:ind w:left="540" w:right="-432" w:hanging="540"/>
        <w:jc w:val="thaiDistribute"/>
        <w:rPr>
          <w:rFonts w:ascii="Angsana New" w:hAnsi="Angsana New"/>
          <w:b/>
          <w:bCs/>
          <w:color w:val="000000"/>
          <w:position w:val="-18"/>
          <w:sz w:val="28"/>
          <w:szCs w:val="28"/>
        </w:rPr>
      </w:pPr>
      <w:r w:rsidRPr="00F110E5">
        <w:rPr>
          <w:rFonts w:ascii="Angsana New" w:hAnsi="Angsana New"/>
          <w:b/>
          <w:bCs/>
          <w:color w:val="000000"/>
          <w:position w:val="-18"/>
          <w:sz w:val="28"/>
          <w:szCs w:val="28"/>
        </w:rPr>
        <w:t>General information</w:t>
      </w:r>
    </w:p>
    <w:p w14:paraId="77FD17F4" w14:textId="382E92D8" w:rsidR="00DC1A4B" w:rsidRPr="00F110E5" w:rsidRDefault="009E0882" w:rsidP="00A173FE">
      <w:pPr>
        <w:numPr>
          <w:ilvl w:val="1"/>
          <w:numId w:val="2"/>
        </w:numPr>
        <w:spacing w:before="120"/>
        <w:ind w:left="547" w:hanging="547"/>
        <w:jc w:val="thaiDistribute"/>
        <w:rPr>
          <w:rFonts w:ascii="Angsana New" w:hAnsi="Angsana New"/>
          <w:b/>
          <w:bCs/>
          <w:color w:val="000000"/>
          <w:position w:val="-18"/>
          <w:sz w:val="28"/>
          <w:szCs w:val="28"/>
        </w:rPr>
      </w:pPr>
      <w:r w:rsidRPr="00F110E5">
        <w:rPr>
          <w:rFonts w:ascii="Angsana New" w:hAnsi="Angsana New" w:hint="cs"/>
          <w:b/>
          <w:bCs/>
          <w:color w:val="000000"/>
          <w:position w:val="-18"/>
          <w:sz w:val="28"/>
          <w:szCs w:val="28"/>
        </w:rPr>
        <w:t xml:space="preserve">Corporate </w:t>
      </w:r>
      <w:r w:rsidR="00A518B6">
        <w:rPr>
          <w:rFonts w:ascii="Angsana New" w:hAnsi="Angsana New"/>
          <w:b/>
          <w:bCs/>
          <w:color w:val="000000"/>
          <w:position w:val="-18"/>
          <w:sz w:val="28"/>
          <w:szCs w:val="28"/>
        </w:rPr>
        <w:t>i</w:t>
      </w:r>
      <w:r w:rsidRPr="00F110E5">
        <w:rPr>
          <w:rFonts w:ascii="Angsana New" w:hAnsi="Angsana New" w:hint="cs"/>
          <w:b/>
          <w:bCs/>
          <w:color w:val="000000"/>
          <w:position w:val="-18"/>
          <w:sz w:val="28"/>
          <w:szCs w:val="28"/>
        </w:rPr>
        <w:t>nformation</w:t>
      </w:r>
    </w:p>
    <w:p w14:paraId="438CD956" w14:textId="31A69578" w:rsidR="00C457C2" w:rsidRPr="00C374B7" w:rsidRDefault="00C457C2" w:rsidP="007D1525">
      <w:pPr>
        <w:tabs>
          <w:tab w:val="left" w:pos="900"/>
          <w:tab w:val="left" w:pos="1418"/>
        </w:tabs>
        <w:spacing w:before="120"/>
        <w:ind w:left="540"/>
        <w:jc w:val="thaiDistribute"/>
        <w:rPr>
          <w:rFonts w:ascii="Angsana New" w:hAnsi="Angsana New"/>
          <w:sz w:val="28"/>
          <w:szCs w:val="28"/>
        </w:rPr>
      </w:pPr>
      <w:r w:rsidRPr="00C374B7">
        <w:rPr>
          <w:rFonts w:ascii="Angsana New" w:hAnsi="Angsana New"/>
          <w:sz w:val="28"/>
          <w:szCs w:val="28"/>
        </w:rPr>
        <w:t>Charan Insurance Public Company Limited (“the Company”)</w:t>
      </w:r>
      <w:r w:rsidR="00532F14" w:rsidRPr="00C374B7">
        <w:rPr>
          <w:rFonts w:ascii="Angsana New" w:hAnsi="Angsana New"/>
          <w:sz w:val="28"/>
          <w:szCs w:val="28"/>
        </w:rPr>
        <w:t xml:space="preserve"> was incorporated as a </w:t>
      </w:r>
      <w:r w:rsidR="000708FE">
        <w:rPr>
          <w:rFonts w:ascii="Angsana New" w:hAnsi="Angsana New"/>
          <w:sz w:val="28"/>
          <w:szCs w:val="28"/>
        </w:rPr>
        <w:t xml:space="preserve">public </w:t>
      </w:r>
      <w:r w:rsidR="00532F14" w:rsidRPr="00C374B7">
        <w:rPr>
          <w:rFonts w:ascii="Angsana New" w:hAnsi="Angsana New"/>
          <w:sz w:val="28"/>
          <w:szCs w:val="28"/>
        </w:rPr>
        <w:t>limited company on 15 March 1994. The registered office</w:t>
      </w:r>
      <w:r w:rsidR="00F240C4">
        <w:rPr>
          <w:rFonts w:ascii="Angsana New" w:hAnsi="Angsana New"/>
          <w:sz w:val="28"/>
          <w:szCs w:val="28"/>
        </w:rPr>
        <w:t xml:space="preserve"> address</w:t>
      </w:r>
      <w:r w:rsidR="000708FE">
        <w:rPr>
          <w:rFonts w:ascii="Angsana New" w:hAnsi="Angsana New"/>
          <w:sz w:val="28"/>
          <w:szCs w:val="28"/>
        </w:rPr>
        <w:t xml:space="preserve"> </w:t>
      </w:r>
      <w:r w:rsidR="00532F14" w:rsidRPr="00C374B7">
        <w:rPr>
          <w:rFonts w:ascii="Angsana New" w:hAnsi="Angsana New"/>
          <w:sz w:val="28"/>
          <w:szCs w:val="28"/>
        </w:rPr>
        <w:t>of the Company</w:t>
      </w:r>
      <w:r w:rsidR="00B233A5">
        <w:rPr>
          <w:rFonts w:ascii="Angsana New" w:hAnsi="Angsana New"/>
          <w:sz w:val="28"/>
          <w:szCs w:val="28"/>
        </w:rPr>
        <w:t xml:space="preserve"> </w:t>
      </w:r>
      <w:r w:rsidR="00532F14" w:rsidRPr="00C374B7">
        <w:rPr>
          <w:rFonts w:ascii="Angsana New" w:hAnsi="Angsana New"/>
          <w:sz w:val="28"/>
          <w:szCs w:val="28"/>
        </w:rPr>
        <w:t>is</w:t>
      </w:r>
      <w:r w:rsidR="00B233A5">
        <w:rPr>
          <w:rFonts w:ascii="Angsana New" w:hAnsi="Angsana New"/>
          <w:sz w:val="28"/>
          <w:szCs w:val="28"/>
        </w:rPr>
        <w:t xml:space="preserve"> </w:t>
      </w:r>
      <w:r w:rsidR="00532F14" w:rsidRPr="00C374B7">
        <w:rPr>
          <w:rFonts w:ascii="Angsana New" w:hAnsi="Angsana New"/>
          <w:sz w:val="28"/>
          <w:szCs w:val="28"/>
        </w:rPr>
        <w:t>located at 408/1</w:t>
      </w:r>
      <w:r w:rsidR="00C374B7" w:rsidRPr="00C374B7">
        <w:rPr>
          <w:rFonts w:ascii="Angsana New" w:hAnsi="Angsana New"/>
          <w:sz w:val="28"/>
          <w:szCs w:val="28"/>
        </w:rPr>
        <w:t xml:space="preserve"> Ratchadapisak Road, Samsennnok, Huaykwang, Bangkok, and the branch office</w:t>
      </w:r>
      <w:r w:rsidR="000708FE">
        <w:rPr>
          <w:rFonts w:ascii="Angsana New" w:hAnsi="Angsana New"/>
          <w:sz w:val="28"/>
          <w:szCs w:val="28"/>
        </w:rPr>
        <w:t xml:space="preserve"> is </w:t>
      </w:r>
      <w:r w:rsidR="00C374B7" w:rsidRPr="00C374B7">
        <w:rPr>
          <w:rFonts w:ascii="Angsana New" w:hAnsi="Angsana New"/>
          <w:sz w:val="28"/>
          <w:szCs w:val="28"/>
        </w:rPr>
        <w:t>located at 377/</w:t>
      </w:r>
      <w:r w:rsidR="00421DAF">
        <w:rPr>
          <w:rFonts w:ascii="Angsana New" w:hAnsi="Angsana New"/>
          <w:sz w:val="28"/>
          <w:szCs w:val="28"/>
        </w:rPr>
        <w:t>1</w:t>
      </w:r>
      <w:r w:rsidR="00B233A5">
        <w:rPr>
          <w:rFonts w:ascii="Angsana New" w:hAnsi="Angsana New"/>
          <w:sz w:val="28"/>
          <w:szCs w:val="28"/>
        </w:rPr>
        <w:t xml:space="preserve"> </w:t>
      </w:r>
      <w:r w:rsidR="00421DAF">
        <w:rPr>
          <w:rFonts w:ascii="Angsana New" w:hAnsi="Angsana New"/>
          <w:sz w:val="28"/>
          <w:szCs w:val="28"/>
        </w:rPr>
        <w:t>-</w:t>
      </w:r>
      <w:r w:rsidR="00B233A5">
        <w:rPr>
          <w:rFonts w:ascii="Angsana New" w:hAnsi="Angsana New"/>
          <w:sz w:val="28"/>
          <w:szCs w:val="28"/>
        </w:rPr>
        <w:t xml:space="preserve"> </w:t>
      </w:r>
      <w:r w:rsidR="00C374B7" w:rsidRPr="00C374B7">
        <w:rPr>
          <w:rFonts w:ascii="Angsana New" w:hAnsi="Angsana New"/>
          <w:sz w:val="28"/>
          <w:szCs w:val="28"/>
        </w:rPr>
        <w:t>3 Moo.</w:t>
      </w:r>
      <w:r w:rsidR="00421DAF">
        <w:rPr>
          <w:rFonts w:ascii="Angsana New" w:hAnsi="Angsana New"/>
          <w:sz w:val="28"/>
          <w:szCs w:val="28"/>
        </w:rPr>
        <w:t xml:space="preserve"> </w:t>
      </w:r>
      <w:r w:rsidR="00C374B7" w:rsidRPr="00C374B7">
        <w:rPr>
          <w:rFonts w:ascii="Angsana New" w:hAnsi="Angsana New"/>
          <w:sz w:val="28"/>
          <w:szCs w:val="28"/>
        </w:rPr>
        <w:t>12, Mittraphap Road,</w:t>
      </w:r>
      <w:r w:rsidR="000708FE">
        <w:rPr>
          <w:rFonts w:ascii="Angsana New" w:hAnsi="Angsana New"/>
          <w:sz w:val="28"/>
          <w:szCs w:val="28"/>
        </w:rPr>
        <w:t xml:space="preserve"> Mueang Kao,</w:t>
      </w:r>
      <w:r w:rsidR="00C374B7" w:rsidRPr="00C374B7">
        <w:rPr>
          <w:rFonts w:ascii="Angsana New" w:hAnsi="Angsana New"/>
          <w:sz w:val="28"/>
          <w:szCs w:val="28"/>
        </w:rPr>
        <w:t xml:space="preserve"> Mueang Khon </w:t>
      </w:r>
      <w:r w:rsidR="00FA36F2" w:rsidRPr="00C374B7">
        <w:rPr>
          <w:rFonts w:ascii="Angsana New" w:hAnsi="Angsana New"/>
          <w:sz w:val="28"/>
          <w:szCs w:val="28"/>
        </w:rPr>
        <w:t>Kaen,</w:t>
      </w:r>
      <w:r w:rsidR="00FA36F2">
        <w:rPr>
          <w:rFonts w:ascii="Angsana New" w:hAnsi="Angsana New"/>
          <w:sz w:val="28"/>
          <w:szCs w:val="28"/>
        </w:rPr>
        <w:t xml:space="preserve">  </w:t>
      </w:r>
      <w:r w:rsidR="00842CEF">
        <w:rPr>
          <w:rFonts w:ascii="Angsana New" w:hAnsi="Angsana New"/>
          <w:sz w:val="28"/>
          <w:szCs w:val="28"/>
        </w:rPr>
        <w:t xml:space="preserve">   </w:t>
      </w:r>
      <w:r w:rsidR="00C374B7" w:rsidRPr="00C374B7">
        <w:rPr>
          <w:rFonts w:ascii="Angsana New" w:hAnsi="Angsana New"/>
          <w:sz w:val="28"/>
          <w:szCs w:val="28"/>
        </w:rPr>
        <w:t xml:space="preserve"> Khon Kaen.</w:t>
      </w:r>
    </w:p>
    <w:p w14:paraId="0D7A8F16" w14:textId="77777777" w:rsidR="00C374B7" w:rsidRPr="00AD375B" w:rsidRDefault="003115B2" w:rsidP="007D1525">
      <w:pPr>
        <w:tabs>
          <w:tab w:val="left" w:pos="900"/>
          <w:tab w:val="left" w:pos="1418"/>
        </w:tabs>
        <w:spacing w:before="120"/>
        <w:ind w:left="540"/>
        <w:jc w:val="thaiDistribute"/>
        <w:rPr>
          <w:rFonts w:ascii="Angsana New" w:hAnsi="Angsana New"/>
          <w:sz w:val="28"/>
          <w:szCs w:val="28"/>
          <w:cs/>
        </w:rPr>
      </w:pPr>
      <w:r>
        <w:rPr>
          <w:rFonts w:ascii="Angsana New" w:hAnsi="Angsana New"/>
          <w:sz w:val="28"/>
          <w:szCs w:val="28"/>
        </w:rPr>
        <w:t xml:space="preserve">The principal business of the Company is the </w:t>
      </w:r>
      <w:r w:rsidR="000708FE">
        <w:rPr>
          <w:rFonts w:ascii="Angsana New" w:hAnsi="Angsana New"/>
          <w:sz w:val="28"/>
          <w:szCs w:val="28"/>
        </w:rPr>
        <w:t>provision</w:t>
      </w:r>
      <w:r>
        <w:rPr>
          <w:rFonts w:ascii="Angsana New" w:hAnsi="Angsana New"/>
          <w:sz w:val="28"/>
          <w:szCs w:val="28"/>
        </w:rPr>
        <w:t xml:space="preserve"> of non</w:t>
      </w:r>
      <w:r w:rsidR="008860FD">
        <w:rPr>
          <w:rFonts w:ascii="Angsana New" w:hAnsi="Angsana New"/>
          <w:sz w:val="28"/>
          <w:szCs w:val="28"/>
        </w:rPr>
        <w:t>-</w:t>
      </w:r>
      <w:r>
        <w:rPr>
          <w:rFonts w:ascii="Angsana New" w:hAnsi="Angsana New"/>
          <w:sz w:val="28"/>
          <w:szCs w:val="28"/>
        </w:rPr>
        <w:t>life insurance.</w:t>
      </w:r>
    </w:p>
    <w:p w14:paraId="54F50381" w14:textId="0D57DAE1" w:rsidR="0076724B" w:rsidRDefault="0076724B" w:rsidP="00A173FE">
      <w:pPr>
        <w:numPr>
          <w:ilvl w:val="1"/>
          <w:numId w:val="2"/>
        </w:numPr>
        <w:spacing w:before="120"/>
        <w:ind w:left="540" w:hanging="540"/>
        <w:jc w:val="thaiDistribute"/>
        <w:rPr>
          <w:rFonts w:ascii="Angsana New" w:hAnsi="Angsana New"/>
          <w:b/>
          <w:bCs/>
          <w:color w:val="000000"/>
          <w:sz w:val="28"/>
          <w:szCs w:val="28"/>
        </w:rPr>
      </w:pPr>
      <w:bookmarkStart w:id="0" w:name="_Hlk40170971"/>
      <w:r>
        <w:rPr>
          <w:rFonts w:ascii="Angsana New" w:hAnsi="Angsana New"/>
          <w:b/>
          <w:bCs/>
          <w:color w:val="000000"/>
          <w:sz w:val="28"/>
          <w:szCs w:val="28"/>
        </w:rPr>
        <w:t>Other information</w:t>
      </w:r>
    </w:p>
    <w:p w14:paraId="5FBCA1B2" w14:textId="5538F8C5" w:rsidR="00507746" w:rsidRPr="00507746" w:rsidRDefault="00507746" w:rsidP="00507746">
      <w:pPr>
        <w:spacing w:before="120"/>
        <w:ind w:left="540"/>
        <w:jc w:val="thaiDistribute"/>
        <w:rPr>
          <w:rFonts w:ascii="Angsana New" w:hAnsi="Angsana New"/>
          <w:color w:val="000000"/>
          <w:sz w:val="28"/>
          <w:szCs w:val="28"/>
        </w:rPr>
      </w:pPr>
      <w:r w:rsidRPr="00507746">
        <w:rPr>
          <w:rFonts w:ascii="Angsana New" w:hAnsi="Angsana New"/>
          <w:color w:val="000000"/>
          <w:sz w:val="28"/>
          <w:szCs w:val="28"/>
        </w:rPr>
        <w:t>On 1</w:t>
      </w:r>
      <w:r w:rsidR="00D224E3">
        <w:rPr>
          <w:rFonts w:ascii="Angsana New" w:hAnsi="Angsana New"/>
          <w:color w:val="000000"/>
          <w:sz w:val="28"/>
          <w:szCs w:val="28"/>
        </w:rPr>
        <w:t>9 May</w:t>
      </w:r>
      <w:r w:rsidRPr="00507746">
        <w:rPr>
          <w:rFonts w:ascii="Angsana New" w:hAnsi="Angsana New"/>
          <w:color w:val="000000"/>
          <w:sz w:val="28"/>
          <w:szCs w:val="28"/>
        </w:rPr>
        <w:t xml:space="preserve"> 2025, the Stock Exchange of Thailand</w:t>
      </w:r>
      <w:r w:rsidR="00A56EFE">
        <w:rPr>
          <w:rFonts w:ascii="Angsana New" w:hAnsi="Angsana New"/>
          <w:color w:val="000000"/>
          <w:sz w:val="28"/>
          <w:szCs w:val="28"/>
        </w:rPr>
        <w:t xml:space="preserve"> </w:t>
      </w:r>
      <w:r w:rsidR="00985BB9">
        <w:rPr>
          <w:rFonts w:ascii="Angsana New" w:hAnsi="Angsana New"/>
          <w:color w:val="000000"/>
          <w:sz w:val="28"/>
          <w:szCs w:val="28"/>
        </w:rPr>
        <w:t>(“SET”)</w:t>
      </w:r>
      <w:r w:rsidRPr="00507746">
        <w:rPr>
          <w:rFonts w:ascii="Angsana New" w:hAnsi="Angsana New"/>
          <w:color w:val="000000"/>
          <w:sz w:val="28"/>
          <w:szCs w:val="28"/>
        </w:rPr>
        <w:t xml:space="preserve"> posted a C</w:t>
      </w:r>
      <w:r w:rsidR="00985BB9">
        <w:rPr>
          <w:rFonts w:ascii="Angsana New" w:hAnsi="Angsana New"/>
          <w:color w:val="000000"/>
          <w:sz w:val="28"/>
          <w:szCs w:val="28"/>
        </w:rPr>
        <w:t>-caution</w:t>
      </w:r>
      <w:r w:rsidRPr="00507746">
        <w:rPr>
          <w:rFonts w:ascii="Angsana New" w:hAnsi="Angsana New"/>
          <w:color w:val="000000"/>
          <w:sz w:val="28"/>
          <w:szCs w:val="28"/>
        </w:rPr>
        <w:t xml:space="preserve"> sign on the Company’s securities due to the auditor’s disclaimer of opinion on the Company’s financial statements for the first quarter of 2025. The matter is currently under consideration by the SET for the removal of the </w:t>
      </w:r>
      <w:r w:rsidR="00985BB9" w:rsidRPr="00507746">
        <w:rPr>
          <w:rFonts w:ascii="Angsana New" w:hAnsi="Angsana New"/>
          <w:color w:val="000000"/>
          <w:sz w:val="28"/>
          <w:szCs w:val="28"/>
        </w:rPr>
        <w:t>C</w:t>
      </w:r>
      <w:r w:rsidR="00985BB9">
        <w:rPr>
          <w:rFonts w:ascii="Angsana New" w:hAnsi="Angsana New"/>
          <w:color w:val="000000"/>
          <w:sz w:val="28"/>
          <w:szCs w:val="28"/>
        </w:rPr>
        <w:t>-caution</w:t>
      </w:r>
      <w:r w:rsidR="00985BB9" w:rsidRPr="00507746">
        <w:rPr>
          <w:rFonts w:ascii="Angsana New" w:hAnsi="Angsana New"/>
          <w:color w:val="000000"/>
          <w:sz w:val="28"/>
          <w:szCs w:val="28"/>
        </w:rPr>
        <w:t xml:space="preserve"> </w:t>
      </w:r>
      <w:r w:rsidRPr="00507746">
        <w:rPr>
          <w:rFonts w:ascii="Angsana New" w:hAnsi="Angsana New"/>
          <w:color w:val="000000"/>
          <w:sz w:val="28"/>
          <w:szCs w:val="28"/>
        </w:rPr>
        <w:t>sign.</w:t>
      </w:r>
    </w:p>
    <w:p w14:paraId="5BF65D94" w14:textId="77777777" w:rsidR="00214A63" w:rsidRDefault="00214A63" w:rsidP="00A173FE">
      <w:pPr>
        <w:numPr>
          <w:ilvl w:val="1"/>
          <w:numId w:val="2"/>
        </w:numPr>
        <w:spacing w:before="120"/>
        <w:ind w:left="540" w:hanging="540"/>
        <w:jc w:val="thaiDistribute"/>
        <w:rPr>
          <w:rFonts w:ascii="Angsana New" w:hAnsi="Angsana New"/>
          <w:b/>
          <w:bCs/>
          <w:color w:val="000000"/>
          <w:sz w:val="28"/>
          <w:szCs w:val="28"/>
        </w:rPr>
      </w:pPr>
      <w:r w:rsidRPr="00214A63">
        <w:rPr>
          <w:rFonts w:ascii="Angsana New" w:hAnsi="Angsana New"/>
          <w:b/>
          <w:bCs/>
          <w:color w:val="000000"/>
          <w:sz w:val="28"/>
          <w:szCs w:val="28"/>
        </w:rPr>
        <w:t>Basis for preparation of the interim financial information</w:t>
      </w:r>
    </w:p>
    <w:p w14:paraId="0F7C97D9" w14:textId="77777777" w:rsidR="00214A63" w:rsidRDefault="00214A63" w:rsidP="00214A63">
      <w:pPr>
        <w:spacing w:before="120"/>
        <w:ind w:left="540"/>
        <w:jc w:val="thaiDistribute"/>
        <w:rPr>
          <w:rFonts w:ascii="Angsana New" w:hAnsi="Angsana New"/>
          <w:color w:val="000000"/>
          <w:sz w:val="28"/>
          <w:szCs w:val="28"/>
        </w:rPr>
      </w:pPr>
      <w:r w:rsidRPr="00214A63">
        <w:rPr>
          <w:rFonts w:ascii="Angsana New" w:hAnsi="Angsana New"/>
          <w:color w:val="000000"/>
          <w:sz w:val="28"/>
          <w:szCs w:val="28"/>
        </w:rPr>
        <w:t>The interim financial information is prepared on a condensed basis in accordance with Thai Accounting Standard No. 34 “Interim Financial Reporting” with the Company present condensed interim financial statements.  In addition, the interim financial information is prepared in accordance with the Notification of the Office of Insurance Commission entitled “Principle, methodology, condition and timing of preparation, submission and reporting of financial statements for non-life insurance company 2023” dated on 8 February 2023 and the letter no. 4122/wor.1064 “Guidelines relating to additional disclosures in notes to financial statements according to TFRS17 ‘Insurance contracts’ dated 23 April 2025”.</w:t>
      </w:r>
    </w:p>
    <w:p w14:paraId="24342D9E" w14:textId="50B22414" w:rsidR="00214A63" w:rsidRDefault="00214A63" w:rsidP="00214A63">
      <w:pPr>
        <w:spacing w:before="120"/>
        <w:ind w:left="540"/>
        <w:jc w:val="thaiDistribute"/>
        <w:rPr>
          <w:rFonts w:ascii="Angsana New" w:hAnsi="Angsana New"/>
          <w:color w:val="000000"/>
          <w:sz w:val="28"/>
          <w:szCs w:val="28"/>
        </w:rPr>
      </w:pPr>
      <w:r>
        <w:rPr>
          <w:rFonts w:ascii="Angsana New" w:hAnsi="Angsana New"/>
          <w:color w:val="000000"/>
          <w:sz w:val="28"/>
          <w:szCs w:val="28"/>
        </w:rPr>
        <w:t>The interim financial information has been prepared for providing an update on the financial statements for the year ended 31 December 2025. They focus on new activities, events and circumstances to avoid repetition of information previously reported. Accordingly, this interim financial information should be read in conjunction with the financial statements for the year ended 31 December 2025.</w:t>
      </w:r>
    </w:p>
    <w:p w14:paraId="352038A2" w14:textId="3821CBF1" w:rsidR="00214A63" w:rsidRPr="00214A63" w:rsidRDefault="00214A63" w:rsidP="00214A63">
      <w:pPr>
        <w:spacing w:before="120"/>
        <w:ind w:left="540"/>
        <w:jc w:val="thaiDistribute"/>
        <w:rPr>
          <w:rFonts w:ascii="Angsana New" w:hAnsi="Angsana New"/>
          <w:b/>
          <w:bCs/>
          <w:color w:val="000000"/>
          <w:sz w:val="28"/>
          <w:szCs w:val="28"/>
        </w:rPr>
      </w:pPr>
      <w:r>
        <w:rPr>
          <w:rFonts w:ascii="Angsana New" w:hAnsi="Angsana New"/>
          <w:color w:val="000000"/>
          <w:sz w:val="28"/>
          <w:szCs w:val="28"/>
        </w:rPr>
        <w:t>For the convenience of the readers, an English version of interim financial information has been translated from the Thai language interim financial information, which is issued solely for domestic financial reporting purpose.</w:t>
      </w:r>
    </w:p>
    <w:p w14:paraId="3453D966" w14:textId="77777777" w:rsidR="00214A63" w:rsidRPr="00214A63" w:rsidRDefault="00214A63" w:rsidP="00214A63">
      <w:pPr>
        <w:spacing w:before="120"/>
        <w:ind w:left="540"/>
        <w:jc w:val="thaiDistribute"/>
        <w:rPr>
          <w:rFonts w:ascii="Angsana New" w:hAnsi="Angsana New"/>
          <w:b/>
          <w:bCs/>
          <w:color w:val="000000"/>
          <w:sz w:val="28"/>
          <w:szCs w:val="28"/>
        </w:rPr>
      </w:pPr>
    </w:p>
    <w:bookmarkEnd w:id="0"/>
    <w:p w14:paraId="4F7EE63B" w14:textId="03BF7728" w:rsidR="0076000E" w:rsidRPr="00013568" w:rsidRDefault="00214A63" w:rsidP="00296BA4">
      <w:pPr>
        <w:numPr>
          <w:ilvl w:val="1"/>
          <w:numId w:val="2"/>
        </w:numPr>
        <w:ind w:left="547" w:hanging="547"/>
        <w:jc w:val="thaiDistribute"/>
        <w:rPr>
          <w:rFonts w:ascii="Angsana New" w:hAnsi="Angsana New" w:cs="Cordia New"/>
          <w:b/>
          <w:bCs/>
          <w:color w:val="000000"/>
          <w:sz w:val="28"/>
          <w:szCs w:val="28"/>
        </w:rPr>
      </w:pPr>
      <w:r>
        <w:rPr>
          <w:rFonts w:ascii="Angsana New" w:hAnsi="Angsana New" w:cstheme="minorBidi"/>
          <w:b/>
          <w:bCs/>
          <w:color w:val="000000"/>
          <w:sz w:val="28"/>
          <w:szCs w:val="28"/>
        </w:rPr>
        <w:br w:type="column"/>
      </w:r>
      <w:r w:rsidR="00013568" w:rsidRPr="00013568">
        <w:rPr>
          <w:rFonts w:ascii="Angsana New" w:hAnsi="Angsana New"/>
          <w:b/>
          <w:bCs/>
          <w:color w:val="000000"/>
          <w:sz w:val="28"/>
          <w:szCs w:val="28"/>
        </w:rPr>
        <w:lastRenderedPageBreak/>
        <w:t>A</w:t>
      </w:r>
      <w:r w:rsidR="0076000E" w:rsidRPr="003E4C06">
        <w:rPr>
          <w:rFonts w:ascii="Angsana New" w:hAnsi="Angsana New"/>
          <w:b/>
          <w:bCs/>
          <w:color w:val="000000"/>
          <w:sz w:val="28"/>
          <w:szCs w:val="28"/>
        </w:rPr>
        <w:t>ccounting policies</w:t>
      </w:r>
    </w:p>
    <w:p w14:paraId="7BFEDD24" w14:textId="6683510F" w:rsidR="00296BA4" w:rsidRPr="00296BA4" w:rsidRDefault="00296BA4" w:rsidP="00296BA4">
      <w:pPr>
        <w:spacing w:before="120"/>
        <w:ind w:left="531" w:firstLine="9"/>
        <w:jc w:val="thaiDistribute"/>
        <w:rPr>
          <w:rFonts w:ascii="Angsana New" w:hAnsi="Angsana New" w:cs="Cordia New"/>
          <w:color w:val="000000"/>
          <w:sz w:val="28"/>
          <w:szCs w:val="28"/>
        </w:rPr>
      </w:pPr>
      <w:r w:rsidRPr="00296BA4">
        <w:rPr>
          <w:rFonts w:ascii="Angsana New" w:hAnsi="Angsana New" w:cs="Cordia New"/>
          <w:color w:val="000000"/>
          <w:sz w:val="28"/>
          <w:szCs w:val="28"/>
        </w:rPr>
        <w:t>The interim financial statements are prepared using the same accounting policies and methods of computation as were used for the financial statements for the year ended</w:t>
      </w:r>
      <w:r>
        <w:rPr>
          <w:rFonts w:ascii="Angsana New" w:hAnsi="Angsana New" w:cs="Cordia New"/>
          <w:color w:val="000000"/>
          <w:sz w:val="28"/>
          <w:szCs w:val="28"/>
        </w:rPr>
        <w:t xml:space="preserve"> </w:t>
      </w:r>
      <w:r w:rsidRPr="00296BA4">
        <w:rPr>
          <w:rFonts w:ascii="Angsana New" w:hAnsi="Angsana New" w:cs="Cordia New"/>
          <w:color w:val="000000"/>
          <w:sz w:val="28"/>
          <w:szCs w:val="28"/>
        </w:rPr>
        <w:t xml:space="preserve">31 December 2025. </w:t>
      </w:r>
    </w:p>
    <w:p w14:paraId="21949802" w14:textId="77777777" w:rsidR="00296BA4" w:rsidRPr="00296BA4" w:rsidRDefault="00296BA4" w:rsidP="00296BA4">
      <w:pPr>
        <w:spacing w:before="120"/>
        <w:ind w:left="531" w:firstLine="9"/>
        <w:jc w:val="thaiDistribute"/>
        <w:rPr>
          <w:rFonts w:ascii="Angsana New" w:hAnsi="Angsana New"/>
          <w:b/>
          <w:bCs/>
          <w:color w:val="000000"/>
          <w:sz w:val="28"/>
          <w:szCs w:val="28"/>
        </w:rPr>
      </w:pPr>
      <w:r w:rsidRPr="00296BA4">
        <w:rPr>
          <w:rFonts w:ascii="Angsana New" w:hAnsi="Angsana New" w:cs="Cordia New"/>
          <w:color w:val="000000"/>
          <w:sz w:val="28"/>
          <w:szCs w:val="28"/>
        </w:rPr>
        <w:t xml:space="preserve">The revised financial reporting standards which are effective for fiscal years beginning on or after 1 January 2026, do not have any significant impact on the Company financial statements. </w:t>
      </w:r>
    </w:p>
    <w:p w14:paraId="5BA89E99" w14:textId="3C764DD4" w:rsidR="00013568" w:rsidRPr="00013568" w:rsidRDefault="00013568" w:rsidP="001023D8">
      <w:pPr>
        <w:numPr>
          <w:ilvl w:val="1"/>
          <w:numId w:val="2"/>
        </w:numPr>
        <w:spacing w:before="120"/>
        <w:ind w:left="540" w:hanging="531"/>
        <w:jc w:val="thaiDistribute"/>
        <w:rPr>
          <w:rFonts w:ascii="Angsana New" w:hAnsi="Angsana New"/>
          <w:b/>
          <w:bCs/>
          <w:color w:val="000000"/>
          <w:sz w:val="28"/>
          <w:szCs w:val="28"/>
        </w:rPr>
      </w:pPr>
      <w:r>
        <w:rPr>
          <w:rFonts w:ascii="Angsana New" w:hAnsi="Angsana New"/>
          <w:b/>
          <w:bCs/>
          <w:color w:val="000000"/>
          <w:sz w:val="28"/>
          <w:szCs w:val="28"/>
        </w:rPr>
        <w:t>Use of judgements, estimates and accounting policies</w:t>
      </w:r>
    </w:p>
    <w:p w14:paraId="19B48AF7" w14:textId="4C647E35" w:rsidR="00013568" w:rsidRDefault="00013568" w:rsidP="00013568">
      <w:pPr>
        <w:spacing w:before="120"/>
        <w:ind w:left="540"/>
        <w:jc w:val="thaiDistribute"/>
        <w:rPr>
          <w:rFonts w:ascii="Angsana New" w:hAnsi="Angsana New" w:cs="Cordia New"/>
          <w:color w:val="000000"/>
          <w:sz w:val="28"/>
          <w:szCs w:val="28"/>
        </w:rPr>
      </w:pPr>
      <w:r w:rsidRPr="00013568">
        <w:rPr>
          <w:rFonts w:ascii="Angsana New" w:hAnsi="Angsana New" w:cs="Cordia New"/>
          <w:color w:val="000000"/>
          <w:sz w:val="28"/>
          <w:szCs w:val="28"/>
        </w:rPr>
        <w:t xml:space="preserve">In preparing these interim financial statements, judgements and estimates are made by management in applying </w:t>
      </w:r>
      <w:r w:rsidR="00296BA4">
        <w:rPr>
          <w:rFonts w:ascii="Angsana New" w:hAnsi="Angsana New" w:cs="Cordia New"/>
          <w:color w:val="000000"/>
          <w:sz w:val="28"/>
          <w:szCs w:val="28"/>
        </w:rPr>
        <w:br/>
      </w:r>
      <w:r w:rsidRPr="00013568">
        <w:rPr>
          <w:rFonts w:ascii="Angsana New" w:hAnsi="Angsana New" w:cs="Cordia New"/>
          <w:color w:val="000000"/>
          <w:sz w:val="28"/>
          <w:szCs w:val="28"/>
        </w:rPr>
        <w:t xml:space="preserve">the Company’s accounting policies. Actual results may differ from these estimates. Estimates and underlying assumptions are reviewed on an ongoing basis. Revisions to accounting estimates are </w:t>
      </w:r>
      <w:r w:rsidR="00DE130E" w:rsidRPr="00013568">
        <w:rPr>
          <w:rFonts w:ascii="Angsana New" w:hAnsi="Angsana New" w:cs="Cordia New"/>
          <w:color w:val="000000"/>
          <w:sz w:val="28"/>
          <w:szCs w:val="28"/>
        </w:rPr>
        <w:t>recognized</w:t>
      </w:r>
      <w:r w:rsidRPr="00013568">
        <w:rPr>
          <w:rFonts w:ascii="Angsana New" w:hAnsi="Angsana New" w:cs="Cordia New"/>
          <w:color w:val="000000"/>
          <w:sz w:val="28"/>
          <w:szCs w:val="28"/>
        </w:rPr>
        <w:t xml:space="preserve"> prospectively.</w:t>
      </w:r>
    </w:p>
    <w:p w14:paraId="3A2CE114" w14:textId="6596B9EA" w:rsidR="00013568" w:rsidRPr="00013568" w:rsidRDefault="00013568" w:rsidP="00013568">
      <w:pPr>
        <w:spacing w:before="120"/>
        <w:ind w:left="540"/>
        <w:jc w:val="thaiDistribute"/>
        <w:rPr>
          <w:rFonts w:ascii="Angsana New" w:hAnsi="Angsana New" w:cs="Cordia New"/>
          <w:color w:val="000000"/>
          <w:sz w:val="28"/>
          <w:szCs w:val="28"/>
        </w:rPr>
      </w:pPr>
      <w:r w:rsidRPr="00013568">
        <w:rPr>
          <w:rFonts w:ascii="Angsana New" w:hAnsi="Angsana New" w:cs="Cordia New"/>
          <w:color w:val="000000"/>
          <w:sz w:val="28"/>
          <w:szCs w:val="28"/>
        </w:rPr>
        <w:t>In preparing this interim financial information, the significant judgments made by management in applying the Company’s accounting policies and the key sources of estimation uncertainty were the same as those that applied to the financial statements for the year ended 31 December 202</w:t>
      </w:r>
      <w:r>
        <w:rPr>
          <w:rFonts w:ascii="Angsana New" w:hAnsi="Angsana New" w:cs="Cordia New"/>
          <w:color w:val="000000"/>
          <w:sz w:val="28"/>
          <w:szCs w:val="28"/>
        </w:rPr>
        <w:t>5</w:t>
      </w:r>
      <w:r w:rsidRPr="00013568">
        <w:rPr>
          <w:rFonts w:ascii="Angsana New" w:hAnsi="Angsana New" w:cs="Cordia New"/>
          <w:color w:val="000000"/>
          <w:sz w:val="28"/>
          <w:szCs w:val="28"/>
        </w:rPr>
        <w:t>.</w:t>
      </w:r>
    </w:p>
    <w:p w14:paraId="04DB0670" w14:textId="3287EB8E" w:rsidR="005E589A" w:rsidRDefault="00B9248B" w:rsidP="005E589A">
      <w:pPr>
        <w:pStyle w:val="NormalWeb"/>
        <w:numPr>
          <w:ilvl w:val="0"/>
          <w:numId w:val="1"/>
        </w:numPr>
        <w:tabs>
          <w:tab w:val="num" w:pos="540"/>
        </w:tabs>
        <w:spacing w:before="120" w:beforeAutospacing="0" w:after="0" w:afterAutospacing="0"/>
        <w:ind w:left="540" w:hanging="540"/>
        <w:jc w:val="thaiDistribute"/>
        <w:rPr>
          <w:rFonts w:ascii="Angsana New" w:hAnsi="Angsana New"/>
          <w:b/>
          <w:bCs/>
          <w:color w:val="000000"/>
          <w:sz w:val="28"/>
          <w:szCs w:val="28"/>
        </w:rPr>
      </w:pPr>
      <w:r w:rsidRPr="00B9248B">
        <w:rPr>
          <w:rFonts w:ascii="Angsana New" w:hAnsi="Angsana New"/>
          <w:b/>
          <w:bCs/>
          <w:color w:val="000000"/>
          <w:sz w:val="28"/>
          <w:szCs w:val="28"/>
        </w:rPr>
        <w:t>Retrospective restatement of the financial statements for the three-month period ended 31 March 2025</w:t>
      </w:r>
    </w:p>
    <w:p w14:paraId="5E107044" w14:textId="5F0B9289" w:rsidR="00B9248B" w:rsidRPr="00B9248B" w:rsidRDefault="00B9248B" w:rsidP="00DA658E">
      <w:pPr>
        <w:pStyle w:val="NormalWeb"/>
        <w:spacing w:before="120" w:beforeAutospacing="0" w:after="0" w:afterAutospacing="0"/>
        <w:ind w:left="540"/>
        <w:jc w:val="thaiDistribute"/>
        <w:rPr>
          <w:rFonts w:asciiTheme="majorBidi" w:hAnsiTheme="majorBidi" w:cstheme="majorBidi"/>
          <w:sz w:val="28"/>
          <w:szCs w:val="28"/>
        </w:rPr>
      </w:pPr>
      <w:r w:rsidRPr="00B9248B">
        <w:rPr>
          <w:rFonts w:asciiTheme="majorBidi" w:hAnsiTheme="majorBidi" w:cstheme="majorBidi"/>
          <w:sz w:val="28"/>
          <w:szCs w:val="28"/>
        </w:rPr>
        <w:t xml:space="preserve">The Company has retrospectively restated the financial statements for the three-month period ended 31 March 2025 </w:t>
      </w:r>
      <w:r>
        <w:rPr>
          <w:rFonts w:asciiTheme="majorBidi" w:hAnsiTheme="majorBidi" w:cstheme="majorBidi"/>
          <w:sz w:val="28"/>
          <w:szCs w:val="28"/>
        </w:rPr>
        <w:br/>
      </w:r>
      <w:r w:rsidRPr="00B9248B">
        <w:rPr>
          <w:rFonts w:asciiTheme="majorBidi" w:hAnsiTheme="majorBidi" w:cstheme="majorBidi"/>
          <w:sz w:val="28"/>
          <w:szCs w:val="28"/>
        </w:rPr>
        <w:t>in respect of deferred tax assets/liabilities and income tax expense arising from the first-time adoption of Thai Financial Reporting Standard No. 17, “Insurance Contracts”. The effects of such restatement on the statements of income and comprehensive income for the three-month period ended 31 March 2025 are summarized below.</w:t>
      </w:r>
    </w:p>
    <w:tbl>
      <w:tblPr>
        <w:tblW w:w="9180" w:type="dxa"/>
        <w:tblInd w:w="558" w:type="dxa"/>
        <w:tblLayout w:type="fixed"/>
        <w:tblLook w:val="04A0" w:firstRow="1" w:lastRow="0" w:firstColumn="1" w:lastColumn="0" w:noHBand="0" w:noVBand="1"/>
      </w:tblPr>
      <w:tblGrid>
        <w:gridCol w:w="4050"/>
        <w:gridCol w:w="1710"/>
        <w:gridCol w:w="1710"/>
        <w:gridCol w:w="1710"/>
      </w:tblGrid>
      <w:tr w:rsidR="00F172D1" w:rsidRPr="00F171A7" w14:paraId="53797601" w14:textId="77777777" w:rsidTr="00323D9D">
        <w:tc>
          <w:tcPr>
            <w:tcW w:w="4050" w:type="dxa"/>
            <w:vAlign w:val="bottom"/>
          </w:tcPr>
          <w:p w14:paraId="0F995CC4" w14:textId="77777777" w:rsidR="00F172D1" w:rsidRPr="00DA658E" w:rsidRDefault="00F172D1" w:rsidP="00323D9D">
            <w:pPr>
              <w:ind w:right="-17"/>
              <w:jc w:val="center"/>
              <w:rPr>
                <w:rFonts w:ascii="Angsana New" w:hAnsi="Angsana New"/>
                <w:sz w:val="28"/>
                <w:szCs w:val="28"/>
              </w:rPr>
            </w:pPr>
          </w:p>
        </w:tc>
        <w:tc>
          <w:tcPr>
            <w:tcW w:w="5130" w:type="dxa"/>
            <w:gridSpan w:val="3"/>
            <w:vAlign w:val="bottom"/>
            <w:hideMark/>
          </w:tcPr>
          <w:p w14:paraId="0988783D" w14:textId="2BE66003" w:rsidR="00F172D1" w:rsidRPr="00DA658E" w:rsidRDefault="00216640" w:rsidP="00323D9D">
            <w:pPr>
              <w:pBdr>
                <w:bottom w:val="single" w:sz="4" w:space="1" w:color="auto"/>
              </w:pBdr>
              <w:jc w:val="center"/>
              <w:rPr>
                <w:rFonts w:ascii="Angsana New" w:hAnsi="Angsana New"/>
                <w:sz w:val="28"/>
                <w:szCs w:val="28"/>
              </w:rPr>
            </w:pPr>
            <w:r w:rsidRPr="00DA658E">
              <w:rPr>
                <w:rFonts w:ascii="Angsana New" w:hAnsi="Angsana New"/>
                <w:sz w:val="28"/>
                <w:szCs w:val="28"/>
              </w:rPr>
              <w:t>Thousand Baht</w:t>
            </w:r>
          </w:p>
        </w:tc>
      </w:tr>
      <w:tr w:rsidR="00F172D1" w:rsidRPr="00F171A7" w14:paraId="1673632C" w14:textId="77777777" w:rsidTr="00323D9D">
        <w:tc>
          <w:tcPr>
            <w:tcW w:w="4050" w:type="dxa"/>
            <w:vAlign w:val="bottom"/>
          </w:tcPr>
          <w:p w14:paraId="75B0E6E4" w14:textId="77777777" w:rsidR="00F172D1" w:rsidRPr="00DA658E" w:rsidRDefault="00F172D1" w:rsidP="00323D9D">
            <w:pPr>
              <w:ind w:right="-17"/>
              <w:jc w:val="center"/>
              <w:rPr>
                <w:rFonts w:ascii="Angsana New" w:hAnsi="Angsana New"/>
                <w:sz w:val="28"/>
                <w:szCs w:val="28"/>
              </w:rPr>
            </w:pPr>
          </w:p>
        </w:tc>
        <w:tc>
          <w:tcPr>
            <w:tcW w:w="5130" w:type="dxa"/>
            <w:gridSpan w:val="3"/>
            <w:vAlign w:val="bottom"/>
            <w:hideMark/>
          </w:tcPr>
          <w:p w14:paraId="1E96B390" w14:textId="4AA72982" w:rsidR="00F172D1" w:rsidRPr="00DA658E" w:rsidRDefault="00F172D1" w:rsidP="00323D9D">
            <w:pPr>
              <w:pBdr>
                <w:bottom w:val="single" w:sz="4" w:space="1" w:color="auto"/>
              </w:pBdr>
              <w:jc w:val="center"/>
              <w:rPr>
                <w:rFonts w:ascii="Angsana New" w:hAnsi="Angsana New"/>
                <w:sz w:val="28"/>
                <w:szCs w:val="28"/>
              </w:rPr>
            </w:pPr>
            <w:r w:rsidRPr="00DA658E">
              <w:rPr>
                <w:rFonts w:ascii="Angsana New" w:hAnsi="Angsana New"/>
                <w:sz w:val="28"/>
                <w:szCs w:val="28"/>
              </w:rPr>
              <w:t>For the three-month</w:t>
            </w:r>
            <w:r w:rsidR="009604B2" w:rsidRPr="00DA658E">
              <w:rPr>
                <w:rFonts w:ascii="Angsana New" w:hAnsi="Angsana New"/>
                <w:sz w:val="28"/>
                <w:szCs w:val="28"/>
              </w:rPr>
              <w:t>s</w:t>
            </w:r>
            <w:r w:rsidRPr="00DA658E">
              <w:rPr>
                <w:rFonts w:ascii="Angsana New" w:hAnsi="Angsana New"/>
                <w:sz w:val="28"/>
                <w:szCs w:val="28"/>
              </w:rPr>
              <w:t xml:space="preserve"> </w:t>
            </w:r>
            <w:r w:rsidR="009604B2" w:rsidRPr="00DA658E">
              <w:rPr>
                <w:rFonts w:ascii="Angsana New" w:hAnsi="Angsana New"/>
                <w:sz w:val="28"/>
                <w:szCs w:val="28"/>
              </w:rPr>
              <w:t xml:space="preserve">period </w:t>
            </w:r>
            <w:r w:rsidRPr="00DA658E">
              <w:rPr>
                <w:rFonts w:ascii="Angsana New" w:hAnsi="Angsana New"/>
                <w:sz w:val="28"/>
                <w:szCs w:val="28"/>
              </w:rPr>
              <w:t xml:space="preserve">ended 31 March 2025 </w:t>
            </w:r>
          </w:p>
        </w:tc>
      </w:tr>
      <w:tr w:rsidR="00F172D1" w:rsidRPr="009954FC" w14:paraId="3A1803FC" w14:textId="77777777" w:rsidTr="00323D9D">
        <w:tc>
          <w:tcPr>
            <w:tcW w:w="4050" w:type="dxa"/>
            <w:vAlign w:val="bottom"/>
          </w:tcPr>
          <w:p w14:paraId="63B049E0" w14:textId="77777777" w:rsidR="00F172D1" w:rsidRPr="00DA658E" w:rsidRDefault="00F172D1" w:rsidP="00323D9D">
            <w:pPr>
              <w:ind w:right="-17"/>
              <w:jc w:val="center"/>
              <w:rPr>
                <w:rFonts w:ascii="Angsana New" w:hAnsi="Angsana New"/>
                <w:sz w:val="28"/>
                <w:szCs w:val="28"/>
              </w:rPr>
            </w:pPr>
          </w:p>
        </w:tc>
        <w:tc>
          <w:tcPr>
            <w:tcW w:w="1710" w:type="dxa"/>
            <w:vAlign w:val="bottom"/>
            <w:hideMark/>
          </w:tcPr>
          <w:p w14:paraId="458ECCB3" w14:textId="36FCB88C" w:rsidR="00F172D1" w:rsidRPr="00DA658E" w:rsidRDefault="00F172D1" w:rsidP="00323D9D">
            <w:pPr>
              <w:pBdr>
                <w:bottom w:val="single" w:sz="4" w:space="1" w:color="auto"/>
              </w:pBdr>
              <w:jc w:val="center"/>
              <w:rPr>
                <w:rFonts w:ascii="Angsana New" w:hAnsi="Angsana New"/>
                <w:sz w:val="28"/>
                <w:szCs w:val="28"/>
              </w:rPr>
            </w:pPr>
            <w:r w:rsidRPr="00DA658E">
              <w:rPr>
                <w:rFonts w:ascii="Angsana New" w:hAnsi="Angsana New"/>
                <w:sz w:val="28"/>
                <w:szCs w:val="28"/>
              </w:rPr>
              <w:t xml:space="preserve">As previously reported </w:t>
            </w:r>
          </w:p>
        </w:tc>
        <w:tc>
          <w:tcPr>
            <w:tcW w:w="1710" w:type="dxa"/>
            <w:vAlign w:val="bottom"/>
            <w:hideMark/>
          </w:tcPr>
          <w:p w14:paraId="124FBBFB" w14:textId="612B4257" w:rsidR="00F172D1" w:rsidRPr="00DA658E" w:rsidRDefault="00F172D1" w:rsidP="00323D9D">
            <w:pPr>
              <w:pBdr>
                <w:bottom w:val="single" w:sz="4" w:space="1" w:color="auto"/>
              </w:pBdr>
              <w:jc w:val="center"/>
              <w:rPr>
                <w:rFonts w:ascii="Angsana New" w:hAnsi="Angsana New"/>
                <w:sz w:val="28"/>
                <w:szCs w:val="28"/>
                <w:cs/>
              </w:rPr>
            </w:pPr>
            <w:r w:rsidRPr="00DA658E">
              <w:rPr>
                <w:rFonts w:ascii="Angsana New" w:hAnsi="Angsana New"/>
                <w:sz w:val="28"/>
                <w:szCs w:val="28"/>
              </w:rPr>
              <w:t>Adjustment</w:t>
            </w:r>
            <w:r w:rsidR="00DA658E">
              <w:rPr>
                <w:rFonts w:ascii="Angsana New" w:hAnsi="Angsana New"/>
                <w:sz w:val="28"/>
                <w:szCs w:val="28"/>
              </w:rPr>
              <w:t>s</w:t>
            </w:r>
          </w:p>
        </w:tc>
        <w:tc>
          <w:tcPr>
            <w:tcW w:w="1710" w:type="dxa"/>
            <w:vAlign w:val="bottom"/>
            <w:hideMark/>
          </w:tcPr>
          <w:p w14:paraId="17EB5491" w14:textId="631DEB3F" w:rsidR="00F172D1" w:rsidRPr="00DA658E" w:rsidRDefault="00F172D1" w:rsidP="00323D9D">
            <w:pPr>
              <w:pBdr>
                <w:bottom w:val="single" w:sz="4" w:space="1" w:color="auto"/>
              </w:pBdr>
              <w:jc w:val="center"/>
              <w:rPr>
                <w:rFonts w:ascii="Angsana New" w:hAnsi="Angsana New"/>
                <w:sz w:val="28"/>
                <w:szCs w:val="28"/>
              </w:rPr>
            </w:pPr>
            <w:r w:rsidRPr="00DA658E">
              <w:rPr>
                <w:rFonts w:ascii="Angsana New" w:hAnsi="Angsana New"/>
                <w:sz w:val="28"/>
                <w:szCs w:val="28"/>
              </w:rPr>
              <w:t xml:space="preserve">After </w:t>
            </w:r>
            <w:r w:rsidR="009604B2" w:rsidRPr="00DA658E">
              <w:rPr>
                <w:rFonts w:ascii="Angsana New" w:hAnsi="Angsana New"/>
                <w:sz w:val="28"/>
                <w:szCs w:val="28"/>
              </w:rPr>
              <w:t>adjusted</w:t>
            </w:r>
          </w:p>
        </w:tc>
      </w:tr>
      <w:tr w:rsidR="00F172D1" w:rsidRPr="009954FC" w14:paraId="07EFFAD9" w14:textId="77777777" w:rsidTr="00323D9D">
        <w:tc>
          <w:tcPr>
            <w:tcW w:w="4050" w:type="dxa"/>
            <w:vAlign w:val="bottom"/>
            <w:hideMark/>
          </w:tcPr>
          <w:p w14:paraId="465DB50F" w14:textId="5031BDC5" w:rsidR="00F172D1" w:rsidRPr="00DA658E" w:rsidRDefault="00F172D1" w:rsidP="007A4615">
            <w:pPr>
              <w:ind w:left="-123" w:right="-17"/>
              <w:rPr>
                <w:rFonts w:ascii="Angsana New" w:hAnsi="Angsana New"/>
                <w:b/>
                <w:bCs/>
                <w:sz w:val="28"/>
                <w:szCs w:val="28"/>
                <w:cs/>
              </w:rPr>
            </w:pPr>
            <w:r w:rsidRPr="00DA658E">
              <w:rPr>
                <w:rFonts w:ascii="Angsana New" w:hAnsi="Angsana New"/>
                <w:b/>
                <w:bCs/>
                <w:sz w:val="28"/>
                <w:szCs w:val="28"/>
              </w:rPr>
              <w:t>Statement of income</w:t>
            </w:r>
          </w:p>
        </w:tc>
        <w:tc>
          <w:tcPr>
            <w:tcW w:w="1710" w:type="dxa"/>
          </w:tcPr>
          <w:p w14:paraId="13F7EA7A" w14:textId="77777777" w:rsidR="00F172D1" w:rsidRPr="00DA658E" w:rsidRDefault="00F172D1" w:rsidP="00323D9D">
            <w:pPr>
              <w:tabs>
                <w:tab w:val="decimal" w:pos="1339"/>
              </w:tabs>
              <w:ind w:right="24"/>
              <w:jc w:val="thaiDistribute"/>
              <w:rPr>
                <w:rFonts w:ascii="Angsana New" w:hAnsi="Angsana New"/>
                <w:sz w:val="28"/>
                <w:szCs w:val="28"/>
              </w:rPr>
            </w:pPr>
          </w:p>
        </w:tc>
        <w:tc>
          <w:tcPr>
            <w:tcW w:w="1710" w:type="dxa"/>
          </w:tcPr>
          <w:p w14:paraId="28EAFE9F" w14:textId="77777777" w:rsidR="00F172D1" w:rsidRPr="00DA658E" w:rsidRDefault="00F172D1" w:rsidP="00323D9D">
            <w:pPr>
              <w:tabs>
                <w:tab w:val="decimal" w:pos="1339"/>
              </w:tabs>
              <w:ind w:right="24"/>
              <w:jc w:val="thaiDistribute"/>
              <w:rPr>
                <w:rFonts w:ascii="Angsana New" w:hAnsi="Angsana New"/>
                <w:sz w:val="28"/>
                <w:szCs w:val="28"/>
              </w:rPr>
            </w:pPr>
          </w:p>
        </w:tc>
        <w:tc>
          <w:tcPr>
            <w:tcW w:w="1710" w:type="dxa"/>
          </w:tcPr>
          <w:p w14:paraId="5A36EB5B" w14:textId="77777777" w:rsidR="00F172D1" w:rsidRPr="00DA658E" w:rsidRDefault="00F172D1" w:rsidP="00323D9D">
            <w:pPr>
              <w:tabs>
                <w:tab w:val="decimal" w:pos="1339"/>
              </w:tabs>
              <w:ind w:right="24"/>
              <w:jc w:val="thaiDistribute"/>
              <w:rPr>
                <w:rFonts w:ascii="Angsana New" w:hAnsi="Angsana New"/>
                <w:sz w:val="28"/>
                <w:szCs w:val="28"/>
                <w:cs/>
              </w:rPr>
            </w:pPr>
          </w:p>
        </w:tc>
      </w:tr>
      <w:tr w:rsidR="001043BB" w:rsidRPr="009954FC" w14:paraId="79FAC38D" w14:textId="77777777" w:rsidTr="00323D9D">
        <w:tc>
          <w:tcPr>
            <w:tcW w:w="4050" w:type="dxa"/>
            <w:vAlign w:val="bottom"/>
          </w:tcPr>
          <w:p w14:paraId="4A04AE65" w14:textId="3A7C8C65" w:rsidR="001043BB" w:rsidRPr="00DA658E" w:rsidRDefault="001043BB" w:rsidP="007A4615">
            <w:pPr>
              <w:ind w:left="-123" w:right="-17"/>
              <w:rPr>
                <w:rFonts w:ascii="Angsana New" w:hAnsi="Angsana New"/>
                <w:sz w:val="28"/>
                <w:szCs w:val="28"/>
                <w:cs/>
              </w:rPr>
            </w:pPr>
            <w:r w:rsidRPr="00DA658E">
              <w:rPr>
                <w:rFonts w:ascii="Angsana New" w:hAnsi="Angsana New"/>
                <w:sz w:val="28"/>
                <w:szCs w:val="28"/>
              </w:rPr>
              <w:t>Income tax expenses</w:t>
            </w:r>
          </w:p>
        </w:tc>
        <w:tc>
          <w:tcPr>
            <w:tcW w:w="1710" w:type="dxa"/>
          </w:tcPr>
          <w:p w14:paraId="30A324F8" w14:textId="1C0F55FF" w:rsidR="001043BB" w:rsidRPr="00DA658E" w:rsidRDefault="001043BB" w:rsidP="001043BB">
            <w:pPr>
              <w:tabs>
                <w:tab w:val="decimal" w:pos="1339"/>
              </w:tabs>
              <w:ind w:right="24"/>
              <w:jc w:val="right"/>
              <w:rPr>
                <w:rFonts w:ascii="Angsana New" w:hAnsi="Angsana New"/>
                <w:sz w:val="28"/>
                <w:szCs w:val="28"/>
              </w:rPr>
            </w:pPr>
            <w:r w:rsidRPr="00DA658E">
              <w:rPr>
                <w:rFonts w:ascii="Angsana New" w:hAnsi="Angsana New"/>
                <w:sz w:val="28"/>
                <w:szCs w:val="28"/>
              </w:rPr>
              <w:t>(2,292)</w:t>
            </w:r>
          </w:p>
        </w:tc>
        <w:tc>
          <w:tcPr>
            <w:tcW w:w="1710" w:type="dxa"/>
          </w:tcPr>
          <w:p w14:paraId="7DCE147C" w14:textId="53A34057" w:rsidR="001043BB" w:rsidRPr="00DA658E" w:rsidRDefault="001043BB" w:rsidP="001043BB">
            <w:pPr>
              <w:tabs>
                <w:tab w:val="decimal" w:pos="1339"/>
              </w:tabs>
              <w:ind w:right="24"/>
              <w:jc w:val="right"/>
              <w:rPr>
                <w:rFonts w:ascii="Angsana New" w:hAnsi="Angsana New"/>
                <w:sz w:val="28"/>
                <w:szCs w:val="28"/>
              </w:rPr>
            </w:pPr>
            <w:r w:rsidRPr="00DA658E">
              <w:rPr>
                <w:rFonts w:ascii="Angsana New" w:hAnsi="Angsana New"/>
                <w:sz w:val="28"/>
                <w:szCs w:val="28"/>
              </w:rPr>
              <w:t>358</w:t>
            </w:r>
          </w:p>
        </w:tc>
        <w:tc>
          <w:tcPr>
            <w:tcW w:w="1710" w:type="dxa"/>
          </w:tcPr>
          <w:p w14:paraId="65F4C371" w14:textId="3CE3DB3E" w:rsidR="001043BB" w:rsidRPr="00DA658E" w:rsidRDefault="001043BB" w:rsidP="001043BB">
            <w:pPr>
              <w:tabs>
                <w:tab w:val="decimal" w:pos="1339"/>
              </w:tabs>
              <w:ind w:right="24"/>
              <w:jc w:val="right"/>
              <w:rPr>
                <w:rFonts w:ascii="Angsana New" w:hAnsi="Angsana New"/>
                <w:sz w:val="28"/>
                <w:szCs w:val="28"/>
              </w:rPr>
            </w:pPr>
            <w:r w:rsidRPr="00DA658E">
              <w:rPr>
                <w:rFonts w:ascii="Angsana New" w:hAnsi="Angsana New"/>
                <w:sz w:val="28"/>
                <w:szCs w:val="28"/>
              </w:rPr>
              <w:t>(1,934)</w:t>
            </w:r>
          </w:p>
        </w:tc>
      </w:tr>
      <w:tr w:rsidR="001043BB" w:rsidRPr="009954FC" w14:paraId="0D8832B3" w14:textId="77777777" w:rsidTr="00296BA4">
        <w:trPr>
          <w:trHeight w:val="200"/>
        </w:trPr>
        <w:tc>
          <w:tcPr>
            <w:tcW w:w="4050" w:type="dxa"/>
            <w:vAlign w:val="bottom"/>
          </w:tcPr>
          <w:p w14:paraId="242D01F1" w14:textId="7DB6FDDC" w:rsidR="001043BB" w:rsidRPr="00DA658E" w:rsidRDefault="001043BB" w:rsidP="007A4615">
            <w:pPr>
              <w:ind w:left="-123" w:right="-17"/>
              <w:rPr>
                <w:rFonts w:ascii="Angsana New" w:hAnsi="Angsana New"/>
                <w:sz w:val="28"/>
                <w:szCs w:val="28"/>
                <w:cs/>
              </w:rPr>
            </w:pPr>
            <w:r w:rsidRPr="00DA658E">
              <w:rPr>
                <w:rFonts w:ascii="Angsana New" w:hAnsi="Angsana New"/>
                <w:sz w:val="28"/>
                <w:szCs w:val="28"/>
              </w:rPr>
              <w:t>Profit for the period</w:t>
            </w:r>
          </w:p>
        </w:tc>
        <w:tc>
          <w:tcPr>
            <w:tcW w:w="1710" w:type="dxa"/>
          </w:tcPr>
          <w:p w14:paraId="6DB04EFE" w14:textId="5859BFD7" w:rsidR="001043BB" w:rsidRPr="00DA658E" w:rsidRDefault="001043BB" w:rsidP="001043BB">
            <w:pPr>
              <w:tabs>
                <w:tab w:val="decimal" w:pos="1339"/>
              </w:tabs>
              <w:ind w:right="24"/>
              <w:jc w:val="right"/>
              <w:rPr>
                <w:rFonts w:ascii="Angsana New" w:hAnsi="Angsana New"/>
                <w:sz w:val="28"/>
                <w:szCs w:val="28"/>
                <w:cs/>
              </w:rPr>
            </w:pPr>
            <w:r w:rsidRPr="00DA658E">
              <w:rPr>
                <w:rFonts w:ascii="Angsana New" w:hAnsi="Angsana New"/>
                <w:sz w:val="28"/>
                <w:szCs w:val="28"/>
              </w:rPr>
              <w:t>11,445</w:t>
            </w:r>
          </w:p>
        </w:tc>
        <w:tc>
          <w:tcPr>
            <w:tcW w:w="1710" w:type="dxa"/>
          </w:tcPr>
          <w:p w14:paraId="1FD35B50" w14:textId="4F4ABA29" w:rsidR="001043BB" w:rsidRPr="00DA658E" w:rsidRDefault="001043BB" w:rsidP="001043BB">
            <w:pPr>
              <w:tabs>
                <w:tab w:val="decimal" w:pos="1339"/>
              </w:tabs>
              <w:ind w:right="24"/>
              <w:jc w:val="right"/>
              <w:rPr>
                <w:rFonts w:ascii="Angsana New" w:hAnsi="Angsana New"/>
                <w:sz w:val="28"/>
                <w:szCs w:val="28"/>
              </w:rPr>
            </w:pPr>
            <w:r w:rsidRPr="00DA658E">
              <w:rPr>
                <w:rFonts w:ascii="Angsana New" w:hAnsi="Angsana New"/>
                <w:sz w:val="28"/>
                <w:szCs w:val="28"/>
              </w:rPr>
              <w:t>358</w:t>
            </w:r>
          </w:p>
        </w:tc>
        <w:tc>
          <w:tcPr>
            <w:tcW w:w="1710" w:type="dxa"/>
          </w:tcPr>
          <w:p w14:paraId="0A62DB6A" w14:textId="7517B599" w:rsidR="001043BB" w:rsidRPr="00DA658E" w:rsidRDefault="001043BB" w:rsidP="001043BB">
            <w:pPr>
              <w:tabs>
                <w:tab w:val="decimal" w:pos="1339"/>
              </w:tabs>
              <w:ind w:right="24"/>
              <w:jc w:val="right"/>
              <w:rPr>
                <w:rFonts w:ascii="Angsana New" w:hAnsi="Angsana New"/>
                <w:sz w:val="28"/>
                <w:szCs w:val="28"/>
                <w:cs/>
              </w:rPr>
            </w:pPr>
            <w:r w:rsidRPr="00DA658E">
              <w:rPr>
                <w:rFonts w:ascii="Angsana New" w:hAnsi="Angsana New"/>
                <w:sz w:val="28"/>
                <w:szCs w:val="28"/>
              </w:rPr>
              <w:t>11,803</w:t>
            </w:r>
          </w:p>
        </w:tc>
      </w:tr>
      <w:tr w:rsidR="005240F8" w:rsidRPr="009954FC" w14:paraId="7F9F2387" w14:textId="77777777" w:rsidTr="00323D9D">
        <w:tc>
          <w:tcPr>
            <w:tcW w:w="4050" w:type="dxa"/>
            <w:vAlign w:val="bottom"/>
          </w:tcPr>
          <w:p w14:paraId="705D6554" w14:textId="3CA5CE14" w:rsidR="005240F8" w:rsidRPr="00DA658E" w:rsidRDefault="005240F8" w:rsidP="007A4615">
            <w:pPr>
              <w:spacing w:before="120"/>
              <w:ind w:left="-123" w:right="-14"/>
              <w:rPr>
                <w:rFonts w:ascii="Angsana New" w:hAnsi="Angsana New"/>
                <w:b/>
                <w:bCs/>
                <w:sz w:val="28"/>
                <w:szCs w:val="28"/>
              </w:rPr>
            </w:pPr>
            <w:r w:rsidRPr="00DA658E">
              <w:rPr>
                <w:rFonts w:ascii="Angsana New" w:hAnsi="Angsana New"/>
                <w:b/>
                <w:bCs/>
                <w:sz w:val="28"/>
                <w:szCs w:val="28"/>
              </w:rPr>
              <w:t>Statement of comprehensive income</w:t>
            </w:r>
          </w:p>
        </w:tc>
        <w:tc>
          <w:tcPr>
            <w:tcW w:w="1710" w:type="dxa"/>
          </w:tcPr>
          <w:p w14:paraId="4A0538BB" w14:textId="77777777" w:rsidR="005240F8" w:rsidRPr="00DA658E" w:rsidRDefault="005240F8" w:rsidP="00323D9D">
            <w:pPr>
              <w:tabs>
                <w:tab w:val="decimal" w:pos="1339"/>
              </w:tabs>
              <w:ind w:right="24"/>
              <w:jc w:val="right"/>
              <w:rPr>
                <w:rFonts w:ascii="Angsana New" w:hAnsi="Angsana New"/>
                <w:sz w:val="28"/>
                <w:szCs w:val="28"/>
              </w:rPr>
            </w:pPr>
          </w:p>
        </w:tc>
        <w:tc>
          <w:tcPr>
            <w:tcW w:w="1710" w:type="dxa"/>
          </w:tcPr>
          <w:p w14:paraId="455E4975" w14:textId="77777777" w:rsidR="005240F8" w:rsidRPr="00DA658E" w:rsidRDefault="005240F8" w:rsidP="00323D9D">
            <w:pPr>
              <w:tabs>
                <w:tab w:val="decimal" w:pos="1339"/>
              </w:tabs>
              <w:ind w:right="24"/>
              <w:jc w:val="right"/>
              <w:rPr>
                <w:rFonts w:ascii="Angsana New" w:hAnsi="Angsana New"/>
                <w:sz w:val="28"/>
                <w:szCs w:val="28"/>
              </w:rPr>
            </w:pPr>
          </w:p>
        </w:tc>
        <w:tc>
          <w:tcPr>
            <w:tcW w:w="1710" w:type="dxa"/>
          </w:tcPr>
          <w:p w14:paraId="4D34DA15" w14:textId="77777777" w:rsidR="005240F8" w:rsidRPr="00DA658E" w:rsidRDefault="005240F8" w:rsidP="00323D9D">
            <w:pPr>
              <w:tabs>
                <w:tab w:val="decimal" w:pos="1339"/>
              </w:tabs>
              <w:ind w:right="24"/>
              <w:jc w:val="right"/>
              <w:rPr>
                <w:rFonts w:ascii="Angsana New" w:hAnsi="Angsana New"/>
                <w:sz w:val="28"/>
                <w:szCs w:val="28"/>
              </w:rPr>
            </w:pPr>
          </w:p>
        </w:tc>
      </w:tr>
      <w:tr w:rsidR="001043BB" w:rsidRPr="009954FC" w14:paraId="47611A68" w14:textId="77777777" w:rsidTr="00BF0C19">
        <w:tc>
          <w:tcPr>
            <w:tcW w:w="4050" w:type="dxa"/>
            <w:vAlign w:val="bottom"/>
          </w:tcPr>
          <w:p w14:paraId="65DAD7A0" w14:textId="6F266D5E" w:rsidR="001043BB" w:rsidRPr="00DA658E" w:rsidRDefault="00DA658E" w:rsidP="007A4615">
            <w:pPr>
              <w:ind w:left="147" w:right="-17" w:hanging="233"/>
              <w:rPr>
                <w:rFonts w:ascii="Angsana New" w:hAnsi="Angsana New"/>
                <w:sz w:val="28"/>
                <w:szCs w:val="28"/>
              </w:rPr>
            </w:pPr>
            <w:r>
              <w:rPr>
                <w:rFonts w:ascii="Angsana New" w:hAnsi="Angsana New"/>
                <w:sz w:val="28"/>
                <w:szCs w:val="28"/>
              </w:rPr>
              <w:t>Income tax relating to items that will reclassified subsequently to profit and loss</w:t>
            </w:r>
          </w:p>
        </w:tc>
        <w:tc>
          <w:tcPr>
            <w:tcW w:w="1710" w:type="dxa"/>
            <w:vAlign w:val="center"/>
          </w:tcPr>
          <w:p w14:paraId="178EF94F" w14:textId="7ACA5DD4" w:rsidR="001043BB" w:rsidRPr="00DA658E" w:rsidRDefault="001043BB" w:rsidP="001043BB">
            <w:pPr>
              <w:tabs>
                <w:tab w:val="decimal" w:pos="1339"/>
              </w:tabs>
              <w:ind w:right="24"/>
              <w:jc w:val="right"/>
              <w:rPr>
                <w:rFonts w:ascii="Angsana New" w:hAnsi="Angsana New"/>
                <w:sz w:val="28"/>
                <w:szCs w:val="28"/>
              </w:rPr>
            </w:pPr>
            <w:r w:rsidRPr="00DA658E">
              <w:rPr>
                <w:rFonts w:ascii="Angsana New" w:hAnsi="Angsana New"/>
                <w:sz w:val="28"/>
                <w:szCs w:val="28"/>
              </w:rPr>
              <w:t>-</w:t>
            </w:r>
          </w:p>
        </w:tc>
        <w:tc>
          <w:tcPr>
            <w:tcW w:w="1710" w:type="dxa"/>
            <w:vAlign w:val="center"/>
          </w:tcPr>
          <w:p w14:paraId="62FEF98E" w14:textId="51C9B006" w:rsidR="001043BB" w:rsidRPr="00DA658E" w:rsidRDefault="001043BB" w:rsidP="001043BB">
            <w:pPr>
              <w:tabs>
                <w:tab w:val="decimal" w:pos="1339"/>
              </w:tabs>
              <w:ind w:right="24"/>
              <w:jc w:val="right"/>
              <w:rPr>
                <w:rFonts w:ascii="Angsana New" w:hAnsi="Angsana New"/>
                <w:sz w:val="28"/>
                <w:szCs w:val="28"/>
              </w:rPr>
            </w:pPr>
            <w:r w:rsidRPr="00DA658E">
              <w:rPr>
                <w:rFonts w:ascii="Angsana New" w:hAnsi="Angsana New"/>
                <w:sz w:val="28"/>
                <w:szCs w:val="28"/>
              </w:rPr>
              <w:t>(16)</w:t>
            </w:r>
          </w:p>
        </w:tc>
        <w:tc>
          <w:tcPr>
            <w:tcW w:w="1710" w:type="dxa"/>
            <w:vAlign w:val="center"/>
          </w:tcPr>
          <w:p w14:paraId="6AB89CB7" w14:textId="69AC0C68" w:rsidR="001043BB" w:rsidRPr="00DA658E" w:rsidRDefault="001043BB" w:rsidP="001043BB">
            <w:pPr>
              <w:tabs>
                <w:tab w:val="decimal" w:pos="1339"/>
              </w:tabs>
              <w:ind w:right="24"/>
              <w:jc w:val="right"/>
              <w:rPr>
                <w:rFonts w:ascii="Angsana New" w:hAnsi="Angsana New"/>
                <w:sz w:val="28"/>
                <w:szCs w:val="28"/>
              </w:rPr>
            </w:pPr>
            <w:r w:rsidRPr="00DA658E">
              <w:rPr>
                <w:rFonts w:ascii="Angsana New" w:hAnsi="Angsana New"/>
                <w:sz w:val="28"/>
                <w:szCs w:val="28"/>
              </w:rPr>
              <w:t>(16)</w:t>
            </w:r>
          </w:p>
        </w:tc>
      </w:tr>
      <w:tr w:rsidR="001043BB" w:rsidRPr="009954FC" w14:paraId="4EC97217" w14:textId="77777777" w:rsidTr="00BF0C19">
        <w:tc>
          <w:tcPr>
            <w:tcW w:w="4050" w:type="dxa"/>
            <w:vAlign w:val="bottom"/>
          </w:tcPr>
          <w:p w14:paraId="4799A628" w14:textId="46E2D0E7" w:rsidR="001043BB" w:rsidRPr="00DA658E" w:rsidRDefault="005E589A" w:rsidP="007A4615">
            <w:pPr>
              <w:ind w:left="147" w:right="-17" w:hanging="233"/>
              <w:rPr>
                <w:rFonts w:ascii="Angsana New" w:hAnsi="Angsana New"/>
                <w:sz w:val="28"/>
                <w:szCs w:val="28"/>
              </w:rPr>
            </w:pPr>
            <w:r w:rsidRPr="00DA658E">
              <w:rPr>
                <w:rFonts w:ascii="Angsana New" w:hAnsi="Angsana New"/>
                <w:sz w:val="28"/>
                <w:szCs w:val="28"/>
              </w:rPr>
              <w:t>Other c</w:t>
            </w:r>
            <w:r w:rsidR="001043BB" w:rsidRPr="00DA658E">
              <w:rPr>
                <w:rFonts w:ascii="Angsana New" w:hAnsi="Angsana New"/>
                <w:sz w:val="28"/>
                <w:szCs w:val="28"/>
              </w:rPr>
              <w:t>omprehensive loss for the period</w:t>
            </w:r>
          </w:p>
        </w:tc>
        <w:tc>
          <w:tcPr>
            <w:tcW w:w="1710" w:type="dxa"/>
            <w:vAlign w:val="center"/>
          </w:tcPr>
          <w:p w14:paraId="6C882000" w14:textId="20A4A4C0" w:rsidR="001043BB" w:rsidRPr="00DA658E" w:rsidRDefault="001043BB" w:rsidP="001043BB">
            <w:pPr>
              <w:tabs>
                <w:tab w:val="decimal" w:pos="1339"/>
              </w:tabs>
              <w:ind w:right="24"/>
              <w:jc w:val="right"/>
              <w:rPr>
                <w:rFonts w:ascii="Angsana New" w:hAnsi="Angsana New"/>
                <w:sz w:val="28"/>
                <w:szCs w:val="28"/>
              </w:rPr>
            </w:pPr>
            <w:r w:rsidRPr="00DA658E">
              <w:rPr>
                <w:rFonts w:ascii="Angsana New" w:hAnsi="Angsana New"/>
                <w:sz w:val="28"/>
                <w:szCs w:val="28"/>
              </w:rPr>
              <w:t>(10,779)</w:t>
            </w:r>
          </w:p>
        </w:tc>
        <w:tc>
          <w:tcPr>
            <w:tcW w:w="1710" w:type="dxa"/>
            <w:vAlign w:val="center"/>
          </w:tcPr>
          <w:p w14:paraId="3D40872D" w14:textId="2F4F2F62" w:rsidR="001043BB" w:rsidRPr="00DA658E" w:rsidRDefault="001043BB" w:rsidP="001043BB">
            <w:pPr>
              <w:tabs>
                <w:tab w:val="decimal" w:pos="1339"/>
              </w:tabs>
              <w:ind w:right="24"/>
              <w:jc w:val="right"/>
              <w:rPr>
                <w:rFonts w:ascii="Angsana New" w:hAnsi="Angsana New"/>
                <w:sz w:val="28"/>
                <w:szCs w:val="28"/>
              </w:rPr>
            </w:pPr>
            <w:r w:rsidRPr="00DA658E">
              <w:rPr>
                <w:rFonts w:ascii="Angsana New" w:hAnsi="Angsana New"/>
                <w:sz w:val="28"/>
                <w:szCs w:val="28"/>
              </w:rPr>
              <w:t>(16)</w:t>
            </w:r>
          </w:p>
        </w:tc>
        <w:tc>
          <w:tcPr>
            <w:tcW w:w="1710" w:type="dxa"/>
            <w:vAlign w:val="center"/>
          </w:tcPr>
          <w:p w14:paraId="6F8EA7D4" w14:textId="37254348" w:rsidR="001043BB" w:rsidRPr="00DA658E" w:rsidRDefault="001043BB" w:rsidP="001043BB">
            <w:pPr>
              <w:tabs>
                <w:tab w:val="decimal" w:pos="1339"/>
              </w:tabs>
              <w:ind w:right="24"/>
              <w:jc w:val="right"/>
              <w:rPr>
                <w:rFonts w:ascii="Angsana New" w:hAnsi="Angsana New"/>
                <w:sz w:val="28"/>
                <w:szCs w:val="28"/>
              </w:rPr>
            </w:pPr>
            <w:r w:rsidRPr="00DA658E">
              <w:rPr>
                <w:rFonts w:ascii="Angsana New" w:hAnsi="Angsana New"/>
                <w:sz w:val="28"/>
                <w:szCs w:val="28"/>
              </w:rPr>
              <w:t>(10,795)</w:t>
            </w:r>
          </w:p>
        </w:tc>
      </w:tr>
      <w:tr w:rsidR="001043BB" w:rsidRPr="009954FC" w14:paraId="3E86C013" w14:textId="77777777" w:rsidTr="00BF0C19">
        <w:tc>
          <w:tcPr>
            <w:tcW w:w="4050" w:type="dxa"/>
            <w:vAlign w:val="bottom"/>
          </w:tcPr>
          <w:p w14:paraId="043DDE04" w14:textId="6D8BEFC6" w:rsidR="001043BB" w:rsidRPr="00DA658E" w:rsidRDefault="001043BB" w:rsidP="007A4615">
            <w:pPr>
              <w:ind w:left="147" w:right="-17" w:hanging="233"/>
              <w:rPr>
                <w:rFonts w:ascii="Angsana New" w:hAnsi="Angsana New"/>
                <w:sz w:val="28"/>
                <w:szCs w:val="28"/>
              </w:rPr>
            </w:pPr>
            <w:r w:rsidRPr="00DA658E">
              <w:rPr>
                <w:rFonts w:ascii="Angsana New" w:hAnsi="Angsana New"/>
                <w:sz w:val="28"/>
                <w:szCs w:val="28"/>
              </w:rPr>
              <w:t>Total comprehensive income for the period</w:t>
            </w:r>
          </w:p>
        </w:tc>
        <w:tc>
          <w:tcPr>
            <w:tcW w:w="1710" w:type="dxa"/>
            <w:vAlign w:val="center"/>
          </w:tcPr>
          <w:p w14:paraId="547AE358" w14:textId="418B709C" w:rsidR="001043BB" w:rsidRPr="00DA658E" w:rsidRDefault="001043BB" w:rsidP="001043BB">
            <w:pPr>
              <w:tabs>
                <w:tab w:val="decimal" w:pos="1339"/>
              </w:tabs>
              <w:ind w:right="24"/>
              <w:jc w:val="right"/>
              <w:rPr>
                <w:rFonts w:ascii="Angsana New" w:hAnsi="Angsana New"/>
                <w:sz w:val="28"/>
                <w:szCs w:val="28"/>
              </w:rPr>
            </w:pPr>
            <w:r w:rsidRPr="00DA658E">
              <w:rPr>
                <w:rFonts w:ascii="Angsana New" w:hAnsi="Angsana New"/>
                <w:sz w:val="28"/>
                <w:szCs w:val="28"/>
              </w:rPr>
              <w:t>665</w:t>
            </w:r>
          </w:p>
        </w:tc>
        <w:tc>
          <w:tcPr>
            <w:tcW w:w="1710" w:type="dxa"/>
            <w:vAlign w:val="center"/>
          </w:tcPr>
          <w:p w14:paraId="09708109" w14:textId="4FABD9CA" w:rsidR="001043BB" w:rsidRPr="00DA658E" w:rsidRDefault="001043BB" w:rsidP="001043BB">
            <w:pPr>
              <w:tabs>
                <w:tab w:val="decimal" w:pos="1339"/>
              </w:tabs>
              <w:ind w:right="24"/>
              <w:jc w:val="right"/>
              <w:rPr>
                <w:rFonts w:ascii="Angsana New" w:hAnsi="Angsana New"/>
                <w:sz w:val="28"/>
                <w:szCs w:val="28"/>
              </w:rPr>
            </w:pPr>
            <w:r w:rsidRPr="00DA658E">
              <w:rPr>
                <w:rFonts w:ascii="Angsana New" w:hAnsi="Angsana New"/>
                <w:sz w:val="28"/>
                <w:szCs w:val="28"/>
              </w:rPr>
              <w:t>342</w:t>
            </w:r>
          </w:p>
        </w:tc>
        <w:tc>
          <w:tcPr>
            <w:tcW w:w="1710" w:type="dxa"/>
            <w:vAlign w:val="center"/>
          </w:tcPr>
          <w:p w14:paraId="3C12F67C" w14:textId="33093110" w:rsidR="001043BB" w:rsidRPr="00DA658E" w:rsidRDefault="001043BB" w:rsidP="001043BB">
            <w:pPr>
              <w:tabs>
                <w:tab w:val="decimal" w:pos="1339"/>
              </w:tabs>
              <w:ind w:right="24"/>
              <w:jc w:val="right"/>
              <w:rPr>
                <w:rFonts w:ascii="Angsana New" w:hAnsi="Angsana New"/>
                <w:sz w:val="28"/>
                <w:szCs w:val="28"/>
              </w:rPr>
            </w:pPr>
            <w:r w:rsidRPr="00DA658E">
              <w:rPr>
                <w:rFonts w:ascii="Angsana New" w:hAnsi="Angsana New"/>
                <w:sz w:val="28"/>
                <w:szCs w:val="28"/>
              </w:rPr>
              <w:t>1,007</w:t>
            </w:r>
          </w:p>
        </w:tc>
      </w:tr>
      <w:tr w:rsidR="005E589A" w:rsidRPr="009954FC" w14:paraId="19CFA9BC" w14:textId="77777777" w:rsidTr="00A24BAD">
        <w:tc>
          <w:tcPr>
            <w:tcW w:w="4050" w:type="dxa"/>
            <w:vAlign w:val="bottom"/>
          </w:tcPr>
          <w:p w14:paraId="518C5CF1" w14:textId="6CAF3610" w:rsidR="005E589A" w:rsidRPr="00DA658E" w:rsidRDefault="005E589A" w:rsidP="007A4615">
            <w:pPr>
              <w:ind w:left="147" w:right="-17" w:hanging="233"/>
              <w:rPr>
                <w:rFonts w:ascii="Angsana New" w:hAnsi="Angsana New"/>
                <w:sz w:val="28"/>
                <w:szCs w:val="28"/>
              </w:rPr>
            </w:pPr>
            <w:r w:rsidRPr="00DA658E">
              <w:rPr>
                <w:rFonts w:ascii="Angsana New" w:hAnsi="Angsana New"/>
                <w:sz w:val="28"/>
                <w:szCs w:val="28"/>
              </w:rPr>
              <w:t>Basic earnings per share</w:t>
            </w:r>
          </w:p>
        </w:tc>
        <w:tc>
          <w:tcPr>
            <w:tcW w:w="1710" w:type="dxa"/>
          </w:tcPr>
          <w:p w14:paraId="10D66843" w14:textId="18B9F21C" w:rsidR="005E589A" w:rsidRPr="00DA658E" w:rsidRDefault="005E589A" w:rsidP="005E589A">
            <w:pPr>
              <w:tabs>
                <w:tab w:val="decimal" w:pos="1339"/>
              </w:tabs>
              <w:ind w:right="24"/>
              <w:jc w:val="right"/>
              <w:rPr>
                <w:rFonts w:ascii="Angsana New" w:hAnsi="Angsana New"/>
                <w:sz w:val="28"/>
                <w:szCs w:val="28"/>
              </w:rPr>
            </w:pPr>
            <w:r w:rsidRPr="00DA658E">
              <w:rPr>
                <w:rFonts w:ascii="Angsana New" w:hAnsi="Angsana New"/>
                <w:sz w:val="28"/>
                <w:szCs w:val="28"/>
              </w:rPr>
              <w:t>0.95</w:t>
            </w:r>
          </w:p>
        </w:tc>
        <w:tc>
          <w:tcPr>
            <w:tcW w:w="1710" w:type="dxa"/>
          </w:tcPr>
          <w:p w14:paraId="0C6A9C99" w14:textId="3089DE09" w:rsidR="005E589A" w:rsidRPr="00DA658E" w:rsidRDefault="005E589A" w:rsidP="005E589A">
            <w:pPr>
              <w:tabs>
                <w:tab w:val="decimal" w:pos="1339"/>
              </w:tabs>
              <w:ind w:right="24"/>
              <w:jc w:val="right"/>
              <w:rPr>
                <w:rFonts w:ascii="Angsana New" w:hAnsi="Angsana New"/>
                <w:sz w:val="28"/>
                <w:szCs w:val="28"/>
              </w:rPr>
            </w:pPr>
            <w:r w:rsidRPr="00DA658E">
              <w:rPr>
                <w:rFonts w:ascii="Angsana New" w:hAnsi="Angsana New"/>
                <w:sz w:val="28"/>
                <w:szCs w:val="28"/>
              </w:rPr>
              <w:t>0.03</w:t>
            </w:r>
          </w:p>
        </w:tc>
        <w:tc>
          <w:tcPr>
            <w:tcW w:w="1710" w:type="dxa"/>
          </w:tcPr>
          <w:p w14:paraId="71064D48" w14:textId="3417CC26" w:rsidR="005E589A" w:rsidRPr="00DA658E" w:rsidRDefault="005E589A" w:rsidP="005E589A">
            <w:pPr>
              <w:tabs>
                <w:tab w:val="decimal" w:pos="1339"/>
              </w:tabs>
              <w:ind w:right="24"/>
              <w:jc w:val="right"/>
              <w:rPr>
                <w:rFonts w:ascii="Angsana New" w:hAnsi="Angsana New"/>
                <w:sz w:val="28"/>
                <w:szCs w:val="28"/>
              </w:rPr>
            </w:pPr>
            <w:r w:rsidRPr="00DA658E">
              <w:rPr>
                <w:rFonts w:ascii="Angsana New" w:hAnsi="Angsana New"/>
                <w:sz w:val="28"/>
                <w:szCs w:val="28"/>
              </w:rPr>
              <w:t>0.98</w:t>
            </w:r>
          </w:p>
        </w:tc>
      </w:tr>
    </w:tbl>
    <w:p w14:paraId="1855FB4D" w14:textId="4698B5E9" w:rsidR="00013568" w:rsidRDefault="00C1107E" w:rsidP="00544F54">
      <w:pPr>
        <w:pStyle w:val="NormalWeb"/>
        <w:numPr>
          <w:ilvl w:val="0"/>
          <w:numId w:val="1"/>
        </w:numPr>
        <w:tabs>
          <w:tab w:val="num" w:pos="540"/>
        </w:tabs>
        <w:spacing w:before="0" w:beforeAutospacing="0" w:after="0" w:afterAutospacing="0"/>
        <w:ind w:left="540" w:hanging="540"/>
        <w:jc w:val="thaiDistribute"/>
        <w:rPr>
          <w:rFonts w:ascii="Angsana New" w:hAnsi="Angsana New" w:cs="Angsana New"/>
          <w:color w:val="000000"/>
          <w:spacing w:val="-4"/>
          <w:sz w:val="28"/>
          <w:szCs w:val="28"/>
        </w:rPr>
      </w:pPr>
      <w:r>
        <w:rPr>
          <w:rFonts w:ascii="Angsana New" w:hAnsi="Angsana New"/>
          <w:b/>
          <w:bCs/>
          <w:color w:val="000000"/>
          <w:sz w:val="28"/>
          <w:szCs w:val="28"/>
        </w:rPr>
        <w:br w:type="column"/>
      </w:r>
      <w:r w:rsidR="001540A3" w:rsidRPr="001540A3">
        <w:rPr>
          <w:rFonts w:ascii="Angsana New" w:hAnsi="Angsana New"/>
          <w:b/>
          <w:bCs/>
          <w:color w:val="000000"/>
          <w:sz w:val="28"/>
          <w:szCs w:val="28"/>
        </w:rPr>
        <w:lastRenderedPageBreak/>
        <w:t>Insurance contract liabilities and Insurance contract assets</w:t>
      </w:r>
    </w:p>
    <w:p w14:paraId="53A4E172" w14:textId="588F9BB9" w:rsidR="00CB1A58" w:rsidRPr="00013568" w:rsidRDefault="00A025F5" w:rsidP="00013568">
      <w:pPr>
        <w:pStyle w:val="NormalWeb"/>
        <w:numPr>
          <w:ilvl w:val="1"/>
          <w:numId w:val="1"/>
        </w:numPr>
        <w:spacing w:before="120" w:beforeAutospacing="0" w:after="0" w:afterAutospacing="0"/>
        <w:ind w:left="549" w:hanging="549"/>
        <w:jc w:val="thaiDistribute"/>
        <w:rPr>
          <w:rFonts w:ascii="Angsana New" w:hAnsi="Angsana New" w:cs="Angsana New"/>
          <w:color w:val="000000"/>
          <w:spacing w:val="-4"/>
          <w:sz w:val="28"/>
          <w:szCs w:val="28"/>
        </w:rPr>
      </w:pPr>
      <w:r w:rsidRPr="00013568">
        <w:rPr>
          <w:rFonts w:ascii="Angsana New" w:hAnsi="Angsana New" w:cs="Angsana New"/>
          <w:b/>
          <w:bCs/>
          <w:color w:val="000000"/>
          <w:spacing w:val="-4"/>
          <w:sz w:val="28"/>
          <w:szCs w:val="28"/>
        </w:rPr>
        <w:t>Components of the statement of financial position</w:t>
      </w:r>
    </w:p>
    <w:p w14:paraId="51CE1E46" w14:textId="284A92BF" w:rsidR="00A025F5" w:rsidRPr="00A025F5" w:rsidRDefault="00A025F5" w:rsidP="00AF65EB">
      <w:pPr>
        <w:pStyle w:val="NormalWeb"/>
        <w:spacing w:before="120" w:beforeAutospacing="0" w:after="0" w:afterAutospacing="0"/>
        <w:ind w:left="540"/>
        <w:jc w:val="thaiDistribute"/>
        <w:rPr>
          <w:rFonts w:ascii="Angsana New" w:hAnsi="Angsana New" w:cs="Angsana New"/>
          <w:color w:val="000000"/>
          <w:spacing w:val="-4"/>
          <w:sz w:val="28"/>
          <w:szCs w:val="28"/>
        </w:rPr>
      </w:pPr>
      <w:r w:rsidRPr="00A025F5">
        <w:rPr>
          <w:rFonts w:ascii="Angsana New" w:hAnsi="Angsana New" w:cs="Angsana New"/>
          <w:color w:val="000000"/>
          <w:spacing w:val="-4"/>
          <w:sz w:val="28"/>
          <w:szCs w:val="28"/>
        </w:rPr>
        <w:t>The analysis of the amounts presented in the statement of financial position relating to insurance contracts, based on engagement judgment, is shown in the table below:</w:t>
      </w:r>
    </w:p>
    <w:tbl>
      <w:tblPr>
        <w:tblW w:w="10170" w:type="dxa"/>
        <w:tblLayout w:type="fixed"/>
        <w:tblLook w:val="04A0" w:firstRow="1" w:lastRow="0" w:firstColumn="1" w:lastColumn="0" w:noHBand="0" w:noVBand="1"/>
      </w:tblPr>
      <w:tblGrid>
        <w:gridCol w:w="3960"/>
        <w:gridCol w:w="990"/>
        <w:gridCol w:w="1080"/>
        <w:gridCol w:w="990"/>
        <w:gridCol w:w="1080"/>
        <w:gridCol w:w="1247"/>
        <w:gridCol w:w="823"/>
      </w:tblGrid>
      <w:tr w:rsidR="001920CA" w:rsidRPr="0005116F" w14:paraId="4EE9892E" w14:textId="77777777" w:rsidTr="00D82FA9">
        <w:trPr>
          <w:trHeight w:val="339"/>
          <w:tblHeader/>
        </w:trPr>
        <w:tc>
          <w:tcPr>
            <w:tcW w:w="3960" w:type="dxa"/>
            <w:tcBorders>
              <w:left w:val="nil"/>
              <w:right w:val="nil"/>
            </w:tcBorders>
            <w:vAlign w:val="bottom"/>
          </w:tcPr>
          <w:p w14:paraId="436F0D7E" w14:textId="77777777" w:rsidR="001920CA" w:rsidRPr="0005116F" w:rsidRDefault="001920CA" w:rsidP="007D1525">
            <w:pPr>
              <w:spacing w:before="120"/>
              <w:contextualSpacing/>
              <w:jc w:val="center"/>
              <w:rPr>
                <w:rFonts w:ascii="Angsana New" w:hAnsi="Angsana New"/>
                <w:sz w:val="26"/>
                <w:szCs w:val="26"/>
                <w:lang w:val="en-GB" w:eastAsia="en-GB"/>
              </w:rPr>
            </w:pPr>
          </w:p>
        </w:tc>
        <w:tc>
          <w:tcPr>
            <w:tcW w:w="6210" w:type="dxa"/>
            <w:gridSpan w:val="6"/>
            <w:tcBorders>
              <w:left w:val="nil"/>
              <w:bottom w:val="single" w:sz="4" w:space="0" w:color="auto"/>
              <w:right w:val="nil"/>
            </w:tcBorders>
            <w:vAlign w:val="bottom"/>
          </w:tcPr>
          <w:p w14:paraId="16657FEE" w14:textId="2374A535" w:rsidR="001920CA" w:rsidRPr="00813DE2" w:rsidRDefault="001920CA" w:rsidP="00F65BC6">
            <w:pPr>
              <w:contextualSpacing/>
              <w:jc w:val="center"/>
              <w:rPr>
                <w:rFonts w:ascii="Angsana New" w:hAnsi="Angsana New"/>
                <w:sz w:val="26"/>
                <w:szCs w:val="26"/>
                <w:cs/>
                <w:lang w:val="en-GB" w:eastAsia="en-GB"/>
              </w:rPr>
            </w:pPr>
            <w:r w:rsidRPr="00813DE2">
              <w:rPr>
                <w:rFonts w:ascii="Angsana New" w:hAnsi="Angsana New"/>
                <w:sz w:val="26"/>
                <w:szCs w:val="26"/>
                <w:lang w:eastAsia="en-GB"/>
              </w:rPr>
              <w:t>Thousand Baht</w:t>
            </w:r>
          </w:p>
        </w:tc>
      </w:tr>
      <w:tr w:rsidR="001920CA" w:rsidRPr="0005116F" w14:paraId="3E12B6AB" w14:textId="77777777" w:rsidTr="00D82FA9">
        <w:trPr>
          <w:trHeight w:val="40"/>
          <w:tblHeader/>
        </w:trPr>
        <w:tc>
          <w:tcPr>
            <w:tcW w:w="3960" w:type="dxa"/>
            <w:tcBorders>
              <w:left w:val="nil"/>
              <w:right w:val="nil"/>
            </w:tcBorders>
            <w:vAlign w:val="bottom"/>
          </w:tcPr>
          <w:p w14:paraId="70407AA2" w14:textId="77777777" w:rsidR="001920CA" w:rsidRPr="0005116F" w:rsidRDefault="001920CA" w:rsidP="007D1525">
            <w:pPr>
              <w:spacing w:before="120"/>
              <w:contextualSpacing/>
              <w:jc w:val="center"/>
              <w:rPr>
                <w:rFonts w:ascii="Angsana New" w:hAnsi="Angsana New"/>
                <w:sz w:val="26"/>
                <w:szCs w:val="26"/>
                <w:lang w:val="en-GB" w:eastAsia="en-GB"/>
              </w:rPr>
            </w:pPr>
          </w:p>
        </w:tc>
        <w:tc>
          <w:tcPr>
            <w:tcW w:w="6210" w:type="dxa"/>
            <w:gridSpan w:val="6"/>
            <w:tcBorders>
              <w:top w:val="single" w:sz="4" w:space="0" w:color="auto"/>
              <w:left w:val="nil"/>
              <w:bottom w:val="single" w:sz="4" w:space="0" w:color="auto"/>
              <w:right w:val="nil"/>
            </w:tcBorders>
            <w:vAlign w:val="bottom"/>
          </w:tcPr>
          <w:p w14:paraId="74AD7948" w14:textId="28E357A3" w:rsidR="001920CA" w:rsidRPr="00813DE2" w:rsidRDefault="00B57887" w:rsidP="007D1525">
            <w:pPr>
              <w:spacing w:before="120"/>
              <w:contextualSpacing/>
              <w:jc w:val="center"/>
              <w:rPr>
                <w:rFonts w:ascii="Angsana New" w:hAnsi="Angsana New"/>
                <w:sz w:val="26"/>
                <w:szCs w:val="26"/>
                <w:lang w:eastAsia="en-GB"/>
              </w:rPr>
            </w:pPr>
            <w:r>
              <w:rPr>
                <w:rFonts w:ascii="Angsana New" w:hAnsi="Angsana New"/>
                <w:sz w:val="26"/>
                <w:szCs w:val="26"/>
                <w:lang w:eastAsia="en-GB"/>
              </w:rPr>
              <w:t>31 March 2026</w:t>
            </w:r>
          </w:p>
        </w:tc>
      </w:tr>
      <w:tr w:rsidR="001920CA" w:rsidRPr="0005116F" w14:paraId="63147D0B" w14:textId="77777777" w:rsidTr="00B644BA">
        <w:trPr>
          <w:trHeight w:val="732"/>
          <w:tblHeader/>
        </w:trPr>
        <w:tc>
          <w:tcPr>
            <w:tcW w:w="3960" w:type="dxa"/>
            <w:tcBorders>
              <w:left w:val="nil"/>
              <w:bottom w:val="single" w:sz="4" w:space="0" w:color="auto"/>
              <w:right w:val="nil"/>
            </w:tcBorders>
            <w:vAlign w:val="bottom"/>
            <w:hideMark/>
          </w:tcPr>
          <w:p w14:paraId="6EF68D2B" w14:textId="77777777" w:rsidR="001920CA" w:rsidRPr="0005116F" w:rsidRDefault="001920CA" w:rsidP="007D1525">
            <w:pPr>
              <w:spacing w:before="120"/>
              <w:contextualSpacing/>
              <w:jc w:val="thaiDistribute"/>
              <w:rPr>
                <w:rFonts w:ascii="Angsana New" w:hAnsi="Angsana New"/>
                <w:sz w:val="26"/>
                <w:szCs w:val="26"/>
                <w:lang w:val="en-GB" w:eastAsia="en-GB"/>
              </w:rPr>
            </w:pPr>
          </w:p>
        </w:tc>
        <w:tc>
          <w:tcPr>
            <w:tcW w:w="990" w:type="dxa"/>
            <w:tcBorders>
              <w:top w:val="single" w:sz="4" w:space="0" w:color="auto"/>
              <w:left w:val="nil"/>
              <w:bottom w:val="single" w:sz="4" w:space="0" w:color="auto"/>
              <w:right w:val="nil"/>
            </w:tcBorders>
            <w:vAlign w:val="bottom"/>
            <w:hideMark/>
          </w:tcPr>
          <w:p w14:paraId="2A90EAEB" w14:textId="0E778D75" w:rsidR="001920CA" w:rsidRPr="00813DE2" w:rsidRDefault="001920CA" w:rsidP="006A6FD1">
            <w:pPr>
              <w:tabs>
                <w:tab w:val="left" w:pos="142"/>
                <w:tab w:val="left" w:pos="251"/>
              </w:tabs>
              <w:spacing w:before="120"/>
              <w:contextualSpacing/>
              <w:jc w:val="center"/>
              <w:rPr>
                <w:rFonts w:ascii="Angsana New" w:hAnsi="Angsana New"/>
                <w:sz w:val="26"/>
                <w:szCs w:val="26"/>
                <w:lang w:val="en-GB" w:eastAsia="en-GB"/>
              </w:rPr>
            </w:pPr>
            <w:r w:rsidRPr="00813DE2">
              <w:rPr>
                <w:rFonts w:ascii="Angsana New" w:hAnsi="Angsana New"/>
                <w:sz w:val="26"/>
                <w:szCs w:val="26"/>
                <w:lang w:eastAsia="en-GB"/>
              </w:rPr>
              <w:t>Fire</w:t>
            </w:r>
          </w:p>
        </w:tc>
        <w:tc>
          <w:tcPr>
            <w:tcW w:w="1080" w:type="dxa"/>
            <w:tcBorders>
              <w:top w:val="single" w:sz="4" w:space="0" w:color="auto"/>
              <w:left w:val="nil"/>
              <w:bottom w:val="single" w:sz="4" w:space="0" w:color="auto"/>
              <w:right w:val="nil"/>
            </w:tcBorders>
            <w:vAlign w:val="bottom"/>
            <w:hideMark/>
          </w:tcPr>
          <w:p w14:paraId="3B8649A0" w14:textId="1C07A5F5" w:rsidR="001920CA" w:rsidRPr="00813DE2" w:rsidRDefault="001920CA" w:rsidP="007D1525">
            <w:pPr>
              <w:spacing w:before="120"/>
              <w:contextualSpacing/>
              <w:jc w:val="center"/>
              <w:rPr>
                <w:rFonts w:ascii="Angsana New" w:hAnsi="Angsana New"/>
                <w:sz w:val="26"/>
                <w:szCs w:val="26"/>
                <w:lang w:val="en-GB" w:eastAsia="en-GB"/>
              </w:rPr>
            </w:pPr>
            <w:r w:rsidRPr="00813DE2">
              <w:rPr>
                <w:rFonts w:ascii="Angsana New" w:hAnsi="Angsana New"/>
                <w:sz w:val="26"/>
                <w:szCs w:val="26"/>
                <w:lang w:val="en-GB" w:eastAsia="en-GB"/>
              </w:rPr>
              <w:t>Marine</w:t>
            </w:r>
          </w:p>
        </w:tc>
        <w:tc>
          <w:tcPr>
            <w:tcW w:w="990" w:type="dxa"/>
            <w:tcBorders>
              <w:top w:val="single" w:sz="4" w:space="0" w:color="auto"/>
              <w:left w:val="nil"/>
              <w:bottom w:val="single" w:sz="4" w:space="0" w:color="auto"/>
              <w:right w:val="nil"/>
            </w:tcBorders>
            <w:vAlign w:val="bottom"/>
            <w:hideMark/>
          </w:tcPr>
          <w:p w14:paraId="460ACF79" w14:textId="47587293" w:rsidR="001920CA" w:rsidRPr="00813DE2" w:rsidRDefault="001920CA" w:rsidP="007D1525">
            <w:pPr>
              <w:spacing w:before="120"/>
              <w:contextualSpacing/>
              <w:jc w:val="center"/>
              <w:rPr>
                <w:rFonts w:ascii="Angsana New" w:hAnsi="Angsana New"/>
                <w:sz w:val="26"/>
                <w:szCs w:val="26"/>
                <w:lang w:val="en-GB" w:eastAsia="en-GB"/>
              </w:rPr>
            </w:pPr>
            <w:r w:rsidRPr="00813DE2">
              <w:rPr>
                <w:rFonts w:ascii="Angsana New" w:hAnsi="Angsana New"/>
                <w:sz w:val="26"/>
                <w:szCs w:val="26"/>
                <w:lang w:val="en-GB" w:eastAsia="en-GB"/>
              </w:rPr>
              <w:t>Motor</w:t>
            </w:r>
          </w:p>
        </w:tc>
        <w:tc>
          <w:tcPr>
            <w:tcW w:w="1080" w:type="dxa"/>
            <w:tcBorders>
              <w:top w:val="single" w:sz="4" w:space="0" w:color="auto"/>
              <w:left w:val="nil"/>
              <w:bottom w:val="single" w:sz="4" w:space="0" w:color="auto"/>
              <w:right w:val="nil"/>
            </w:tcBorders>
            <w:vAlign w:val="bottom"/>
            <w:hideMark/>
          </w:tcPr>
          <w:p w14:paraId="29EDDB73" w14:textId="36F86EE2" w:rsidR="001920CA" w:rsidRPr="00813DE2" w:rsidRDefault="001920CA" w:rsidP="007D1525">
            <w:pPr>
              <w:spacing w:before="120"/>
              <w:contextualSpacing/>
              <w:jc w:val="center"/>
              <w:rPr>
                <w:rFonts w:ascii="Angsana New" w:hAnsi="Angsana New"/>
                <w:sz w:val="26"/>
                <w:szCs w:val="26"/>
                <w:lang w:val="en-GB" w:eastAsia="en-GB"/>
              </w:rPr>
            </w:pPr>
            <w:r w:rsidRPr="00813DE2">
              <w:rPr>
                <w:rFonts w:ascii="Angsana New" w:hAnsi="Angsana New"/>
                <w:sz w:val="26"/>
                <w:szCs w:val="26"/>
                <w:lang w:eastAsia="en-GB"/>
              </w:rPr>
              <w:t>Personal accident</w:t>
            </w:r>
          </w:p>
        </w:tc>
        <w:tc>
          <w:tcPr>
            <w:tcW w:w="1247" w:type="dxa"/>
            <w:tcBorders>
              <w:top w:val="single" w:sz="4" w:space="0" w:color="auto"/>
              <w:left w:val="nil"/>
              <w:bottom w:val="single" w:sz="4" w:space="0" w:color="auto"/>
              <w:right w:val="nil"/>
            </w:tcBorders>
            <w:vAlign w:val="bottom"/>
          </w:tcPr>
          <w:p w14:paraId="57364DCA" w14:textId="6956564B" w:rsidR="001920CA" w:rsidRPr="0005116F" w:rsidRDefault="001920CA" w:rsidP="007D1525">
            <w:pPr>
              <w:spacing w:before="120"/>
              <w:contextualSpacing/>
              <w:jc w:val="center"/>
              <w:rPr>
                <w:rFonts w:ascii="Angsana New" w:hAnsi="Angsana New"/>
                <w:sz w:val="26"/>
                <w:szCs w:val="26"/>
                <w:cs/>
                <w:lang w:val="en-GB" w:eastAsia="en-GB"/>
              </w:rPr>
            </w:pPr>
            <w:r w:rsidRPr="0005116F">
              <w:rPr>
                <w:rFonts w:ascii="Angsana New" w:hAnsi="Angsana New"/>
                <w:sz w:val="26"/>
                <w:szCs w:val="26"/>
                <w:lang w:eastAsia="en-GB"/>
              </w:rPr>
              <w:t>Miscellaneous</w:t>
            </w:r>
          </w:p>
        </w:tc>
        <w:tc>
          <w:tcPr>
            <w:tcW w:w="823" w:type="dxa"/>
            <w:tcBorders>
              <w:top w:val="single" w:sz="4" w:space="0" w:color="auto"/>
              <w:left w:val="nil"/>
              <w:bottom w:val="single" w:sz="4" w:space="0" w:color="auto"/>
              <w:right w:val="nil"/>
            </w:tcBorders>
            <w:vAlign w:val="bottom"/>
            <w:hideMark/>
          </w:tcPr>
          <w:p w14:paraId="59531333" w14:textId="7DB966D1" w:rsidR="001920CA" w:rsidRPr="0005116F" w:rsidRDefault="001920CA" w:rsidP="007D1525">
            <w:pPr>
              <w:spacing w:before="120"/>
              <w:contextualSpacing/>
              <w:jc w:val="center"/>
              <w:rPr>
                <w:rFonts w:ascii="Angsana New" w:hAnsi="Angsana New"/>
                <w:sz w:val="26"/>
                <w:szCs w:val="26"/>
                <w:lang w:val="en-GB" w:eastAsia="en-GB"/>
              </w:rPr>
            </w:pPr>
            <w:r w:rsidRPr="0005116F">
              <w:rPr>
                <w:rFonts w:ascii="Angsana New" w:hAnsi="Angsana New"/>
                <w:sz w:val="26"/>
                <w:szCs w:val="26"/>
                <w:lang w:val="en-GB" w:eastAsia="en-GB"/>
              </w:rPr>
              <w:t>Total</w:t>
            </w:r>
          </w:p>
        </w:tc>
      </w:tr>
      <w:tr w:rsidR="001920CA" w:rsidRPr="0005116F" w14:paraId="25BF7CA8" w14:textId="77777777" w:rsidTr="00B644BA">
        <w:trPr>
          <w:trHeight w:val="348"/>
        </w:trPr>
        <w:tc>
          <w:tcPr>
            <w:tcW w:w="3960" w:type="dxa"/>
            <w:tcBorders>
              <w:top w:val="single" w:sz="4" w:space="0" w:color="auto"/>
              <w:left w:val="nil"/>
              <w:bottom w:val="nil"/>
              <w:right w:val="nil"/>
            </w:tcBorders>
            <w:vAlign w:val="center"/>
            <w:hideMark/>
          </w:tcPr>
          <w:p w14:paraId="240DEFF5" w14:textId="6843101F" w:rsidR="001920CA" w:rsidRPr="0005116F" w:rsidRDefault="00192A08" w:rsidP="00F11543">
            <w:pPr>
              <w:spacing w:before="120"/>
              <w:ind w:left="-114"/>
              <w:contextualSpacing/>
              <w:jc w:val="thaiDistribute"/>
              <w:rPr>
                <w:rFonts w:ascii="Angsana New" w:hAnsi="Angsana New"/>
                <w:sz w:val="26"/>
                <w:szCs w:val="26"/>
                <w:lang w:val="en-GB" w:eastAsia="en-GB"/>
              </w:rPr>
            </w:pPr>
            <w:r w:rsidRPr="0005116F">
              <w:rPr>
                <w:rFonts w:ascii="Angsana New" w:hAnsi="Angsana New" w:hint="cs"/>
                <w:sz w:val="26"/>
                <w:szCs w:val="26"/>
                <w:lang w:val="en-GB" w:eastAsia="en-GB"/>
              </w:rPr>
              <w:t xml:space="preserve">Insurance contract </w:t>
            </w:r>
            <w:r w:rsidR="0005116F" w:rsidRPr="0005116F">
              <w:rPr>
                <w:rFonts w:ascii="Angsana New" w:hAnsi="Angsana New"/>
                <w:sz w:val="26"/>
                <w:szCs w:val="26"/>
                <w:lang w:val="en-GB" w:eastAsia="en-GB"/>
              </w:rPr>
              <w:t>liabilities</w:t>
            </w:r>
          </w:p>
        </w:tc>
        <w:tc>
          <w:tcPr>
            <w:tcW w:w="990" w:type="dxa"/>
            <w:tcBorders>
              <w:top w:val="single" w:sz="4" w:space="0" w:color="auto"/>
              <w:left w:val="nil"/>
              <w:bottom w:val="nil"/>
              <w:right w:val="nil"/>
            </w:tcBorders>
            <w:vAlign w:val="bottom"/>
          </w:tcPr>
          <w:p w14:paraId="45BB3F21" w14:textId="3BB9C068" w:rsidR="001920CA" w:rsidRPr="0005116F" w:rsidRDefault="001920CA" w:rsidP="007D1525">
            <w:pPr>
              <w:tabs>
                <w:tab w:val="decimal" w:pos="1339"/>
              </w:tabs>
              <w:spacing w:before="120"/>
              <w:ind w:right="24"/>
              <w:jc w:val="right"/>
              <w:rPr>
                <w:rFonts w:ascii="Angsana New" w:hAnsi="Angsana New"/>
                <w:sz w:val="26"/>
                <w:szCs w:val="26"/>
                <w:lang w:val="en-GB" w:eastAsia="en-GB"/>
              </w:rPr>
            </w:pPr>
          </w:p>
        </w:tc>
        <w:tc>
          <w:tcPr>
            <w:tcW w:w="1080" w:type="dxa"/>
            <w:tcBorders>
              <w:top w:val="single" w:sz="4" w:space="0" w:color="auto"/>
              <w:left w:val="nil"/>
              <w:bottom w:val="nil"/>
              <w:right w:val="nil"/>
            </w:tcBorders>
            <w:vAlign w:val="bottom"/>
          </w:tcPr>
          <w:p w14:paraId="3B71A683" w14:textId="37D32EDE" w:rsidR="001920CA" w:rsidRPr="0005116F" w:rsidRDefault="001920CA" w:rsidP="007D1525">
            <w:pPr>
              <w:spacing w:before="120"/>
              <w:contextualSpacing/>
              <w:jc w:val="right"/>
              <w:rPr>
                <w:rFonts w:ascii="Angsana New" w:hAnsi="Angsana New"/>
                <w:sz w:val="26"/>
                <w:szCs w:val="26"/>
                <w:lang w:val="en-GB" w:eastAsia="en-GB"/>
              </w:rPr>
            </w:pPr>
          </w:p>
        </w:tc>
        <w:tc>
          <w:tcPr>
            <w:tcW w:w="990" w:type="dxa"/>
            <w:tcBorders>
              <w:top w:val="single" w:sz="4" w:space="0" w:color="auto"/>
              <w:left w:val="nil"/>
              <w:bottom w:val="nil"/>
              <w:right w:val="nil"/>
            </w:tcBorders>
            <w:vAlign w:val="bottom"/>
          </w:tcPr>
          <w:p w14:paraId="120DBB0C" w14:textId="6A50C645" w:rsidR="001920CA" w:rsidRPr="0005116F" w:rsidRDefault="001920CA" w:rsidP="007D1525">
            <w:pPr>
              <w:tabs>
                <w:tab w:val="decimal" w:pos="1339"/>
              </w:tabs>
              <w:spacing w:before="120"/>
              <w:ind w:right="24"/>
              <w:jc w:val="right"/>
              <w:rPr>
                <w:rFonts w:ascii="Angsana New" w:hAnsi="Angsana New"/>
                <w:sz w:val="26"/>
                <w:szCs w:val="26"/>
                <w:lang w:val="en-GB" w:eastAsia="en-GB"/>
              </w:rPr>
            </w:pPr>
          </w:p>
        </w:tc>
        <w:tc>
          <w:tcPr>
            <w:tcW w:w="1080" w:type="dxa"/>
            <w:tcBorders>
              <w:top w:val="single" w:sz="4" w:space="0" w:color="auto"/>
              <w:left w:val="nil"/>
              <w:bottom w:val="nil"/>
              <w:right w:val="nil"/>
            </w:tcBorders>
            <w:vAlign w:val="bottom"/>
          </w:tcPr>
          <w:p w14:paraId="33CD6B77" w14:textId="308B47DD" w:rsidR="001920CA" w:rsidRPr="0005116F" w:rsidRDefault="001920CA" w:rsidP="007D1525">
            <w:pPr>
              <w:spacing w:before="120"/>
              <w:contextualSpacing/>
              <w:jc w:val="right"/>
              <w:rPr>
                <w:rFonts w:ascii="Angsana New" w:hAnsi="Angsana New"/>
                <w:sz w:val="26"/>
                <w:szCs w:val="26"/>
                <w:lang w:val="en-GB" w:eastAsia="en-GB"/>
              </w:rPr>
            </w:pPr>
          </w:p>
        </w:tc>
        <w:tc>
          <w:tcPr>
            <w:tcW w:w="1247" w:type="dxa"/>
            <w:tcBorders>
              <w:top w:val="single" w:sz="4" w:space="0" w:color="auto"/>
              <w:left w:val="nil"/>
              <w:bottom w:val="nil"/>
              <w:right w:val="nil"/>
            </w:tcBorders>
            <w:vAlign w:val="bottom"/>
          </w:tcPr>
          <w:p w14:paraId="6AA07F3B" w14:textId="19FD96B4" w:rsidR="001920CA" w:rsidRPr="0005116F" w:rsidRDefault="001920CA" w:rsidP="007D1525">
            <w:pPr>
              <w:spacing w:before="120"/>
              <w:contextualSpacing/>
              <w:jc w:val="right"/>
              <w:rPr>
                <w:rFonts w:ascii="Angsana New" w:hAnsi="Angsana New"/>
                <w:sz w:val="26"/>
                <w:szCs w:val="26"/>
                <w:lang w:val="en-GB" w:eastAsia="en-GB"/>
              </w:rPr>
            </w:pPr>
          </w:p>
        </w:tc>
        <w:tc>
          <w:tcPr>
            <w:tcW w:w="823" w:type="dxa"/>
            <w:tcBorders>
              <w:top w:val="single" w:sz="4" w:space="0" w:color="auto"/>
              <w:left w:val="nil"/>
              <w:bottom w:val="nil"/>
              <w:right w:val="nil"/>
            </w:tcBorders>
            <w:noWrap/>
            <w:vAlign w:val="bottom"/>
          </w:tcPr>
          <w:p w14:paraId="2A3DF3D2" w14:textId="420D7991" w:rsidR="001920CA" w:rsidRPr="0005116F" w:rsidRDefault="001920CA" w:rsidP="007D1525">
            <w:pPr>
              <w:spacing w:before="120"/>
              <w:contextualSpacing/>
              <w:jc w:val="right"/>
              <w:rPr>
                <w:rFonts w:ascii="Angsana New" w:hAnsi="Angsana New"/>
                <w:sz w:val="26"/>
                <w:szCs w:val="26"/>
                <w:lang w:val="en-GB" w:eastAsia="en-GB"/>
              </w:rPr>
            </w:pPr>
          </w:p>
        </w:tc>
      </w:tr>
      <w:tr w:rsidR="00B57887" w:rsidRPr="0005116F" w14:paraId="758A45D5" w14:textId="77777777" w:rsidTr="00B644BA">
        <w:trPr>
          <w:trHeight w:val="348"/>
        </w:trPr>
        <w:tc>
          <w:tcPr>
            <w:tcW w:w="3960" w:type="dxa"/>
            <w:tcBorders>
              <w:top w:val="nil"/>
              <w:left w:val="nil"/>
              <w:bottom w:val="nil"/>
              <w:right w:val="nil"/>
            </w:tcBorders>
            <w:vAlign w:val="center"/>
          </w:tcPr>
          <w:p w14:paraId="216AF656" w14:textId="2B48666C" w:rsidR="00B57887" w:rsidRPr="00D045B3" w:rsidRDefault="00B57887" w:rsidP="00F11543">
            <w:pPr>
              <w:spacing w:before="120"/>
              <w:ind w:left="-114"/>
              <w:contextualSpacing/>
              <w:jc w:val="thaiDistribute"/>
              <w:rPr>
                <w:rFonts w:ascii="Angsana New" w:hAnsi="Angsana New"/>
                <w:sz w:val="26"/>
                <w:szCs w:val="26"/>
                <w:cs/>
                <w:lang w:val="en-GB" w:eastAsia="en-GB"/>
              </w:rPr>
            </w:pPr>
            <w:r w:rsidRPr="0005116F">
              <w:rPr>
                <w:rFonts w:ascii="Angsana New" w:hAnsi="Angsana New"/>
                <w:sz w:val="26"/>
                <w:szCs w:val="26"/>
                <w:lang w:val="en-GB" w:eastAsia="en-GB"/>
              </w:rPr>
              <w:t xml:space="preserve">   - </w:t>
            </w:r>
            <w:r w:rsidRPr="002D3076">
              <w:rPr>
                <w:rFonts w:ascii="Angsana New" w:hAnsi="Angsana New"/>
                <w:sz w:val="26"/>
                <w:szCs w:val="26"/>
                <w:lang w:val="en-GB" w:eastAsia="en-GB"/>
              </w:rPr>
              <w:t xml:space="preserve">Insurance contract liabilities excluding items that </w:t>
            </w:r>
            <w:r>
              <w:rPr>
                <w:rFonts w:ascii="Angsana New" w:hAnsi="Angsana New"/>
                <w:sz w:val="26"/>
                <w:szCs w:val="26"/>
                <w:lang w:val="en-GB" w:eastAsia="en-GB"/>
              </w:rPr>
              <w:br/>
              <w:t xml:space="preserve">      </w:t>
            </w:r>
            <w:r w:rsidRPr="002D3076">
              <w:rPr>
                <w:rFonts w:ascii="Angsana New" w:hAnsi="Angsana New"/>
                <w:sz w:val="26"/>
                <w:szCs w:val="26"/>
                <w:lang w:val="en-GB" w:eastAsia="en-GB"/>
              </w:rPr>
              <w:t xml:space="preserve">arise before the recognition of a group of insurance </w:t>
            </w:r>
            <w:r>
              <w:rPr>
                <w:rFonts w:ascii="Angsana New" w:hAnsi="Angsana New"/>
                <w:sz w:val="26"/>
                <w:szCs w:val="26"/>
                <w:lang w:val="en-GB" w:eastAsia="en-GB"/>
              </w:rPr>
              <w:br/>
              <w:t xml:space="preserve">      </w:t>
            </w:r>
            <w:r w:rsidRPr="002D3076">
              <w:rPr>
                <w:rFonts w:ascii="Angsana New" w:hAnsi="Angsana New"/>
                <w:sz w:val="26"/>
                <w:szCs w:val="26"/>
                <w:lang w:val="en-GB" w:eastAsia="en-GB"/>
              </w:rPr>
              <w:t>contracts</w:t>
            </w:r>
          </w:p>
        </w:tc>
        <w:tc>
          <w:tcPr>
            <w:tcW w:w="990" w:type="dxa"/>
            <w:tcBorders>
              <w:top w:val="nil"/>
              <w:left w:val="nil"/>
              <w:bottom w:val="nil"/>
              <w:right w:val="nil"/>
            </w:tcBorders>
            <w:vAlign w:val="bottom"/>
          </w:tcPr>
          <w:p w14:paraId="1F78F432" w14:textId="632D96F4" w:rsidR="00B57887" w:rsidRPr="0005116F" w:rsidRDefault="00B57887" w:rsidP="00B57887">
            <w:pPr>
              <w:spacing w:before="120"/>
              <w:contextualSpacing/>
              <w:jc w:val="right"/>
              <w:rPr>
                <w:rFonts w:ascii="Angsana New" w:hAnsi="Angsana New"/>
                <w:sz w:val="26"/>
                <w:szCs w:val="26"/>
                <w:lang w:val="en-GB" w:eastAsia="en-GB"/>
              </w:rPr>
            </w:pPr>
            <w:r>
              <w:rPr>
                <w:rFonts w:asciiTheme="majorBidi" w:hAnsiTheme="majorBidi" w:cstheme="majorBidi"/>
                <w:sz w:val="26"/>
                <w:szCs w:val="26"/>
                <w:lang w:val="en-GB" w:eastAsia="en-GB"/>
              </w:rPr>
              <w:t>43,70</w:t>
            </w:r>
            <w:r>
              <w:rPr>
                <w:rFonts w:asciiTheme="majorBidi" w:hAnsiTheme="majorBidi" w:cstheme="majorBidi"/>
                <w:sz w:val="26"/>
                <w:szCs w:val="26"/>
                <w:lang w:eastAsia="en-GB"/>
              </w:rPr>
              <w:t>4</w:t>
            </w:r>
          </w:p>
        </w:tc>
        <w:tc>
          <w:tcPr>
            <w:tcW w:w="1080" w:type="dxa"/>
            <w:tcBorders>
              <w:top w:val="nil"/>
              <w:left w:val="nil"/>
              <w:bottom w:val="nil"/>
              <w:right w:val="nil"/>
            </w:tcBorders>
            <w:vAlign w:val="bottom"/>
          </w:tcPr>
          <w:p w14:paraId="7E3CE96B" w14:textId="42FB60FC" w:rsidR="00B57887" w:rsidRPr="0005116F" w:rsidRDefault="00B57887" w:rsidP="00B57887">
            <w:pPr>
              <w:spacing w:before="120"/>
              <w:contextualSpacing/>
              <w:jc w:val="right"/>
              <w:rPr>
                <w:rFonts w:ascii="Angsana New" w:hAnsi="Angsana New"/>
                <w:sz w:val="26"/>
                <w:szCs w:val="26"/>
                <w:lang w:val="en-GB" w:eastAsia="en-GB"/>
              </w:rPr>
            </w:pPr>
            <w:r>
              <w:rPr>
                <w:rFonts w:asciiTheme="majorBidi" w:hAnsiTheme="majorBidi" w:cstheme="majorBidi"/>
                <w:sz w:val="26"/>
                <w:szCs w:val="26"/>
                <w:lang w:eastAsia="en-GB"/>
              </w:rPr>
              <w:t>2,887</w:t>
            </w:r>
          </w:p>
        </w:tc>
        <w:tc>
          <w:tcPr>
            <w:tcW w:w="990" w:type="dxa"/>
            <w:tcBorders>
              <w:top w:val="nil"/>
              <w:left w:val="nil"/>
              <w:bottom w:val="nil"/>
              <w:right w:val="nil"/>
            </w:tcBorders>
            <w:vAlign w:val="bottom"/>
          </w:tcPr>
          <w:p w14:paraId="01D3A41D" w14:textId="4C44B98F" w:rsidR="00B57887" w:rsidRPr="0005116F" w:rsidRDefault="00B57887" w:rsidP="00B57887">
            <w:pPr>
              <w:spacing w:before="120"/>
              <w:contextualSpacing/>
              <w:jc w:val="right"/>
              <w:rPr>
                <w:rFonts w:ascii="Angsana New" w:hAnsi="Angsana New"/>
                <w:sz w:val="26"/>
                <w:szCs w:val="26"/>
                <w:lang w:val="en-GB" w:eastAsia="en-GB"/>
              </w:rPr>
            </w:pPr>
            <w:r>
              <w:rPr>
                <w:rFonts w:asciiTheme="majorBidi" w:hAnsiTheme="majorBidi" w:cstheme="majorBidi"/>
                <w:sz w:val="26"/>
                <w:szCs w:val="26"/>
                <w:lang w:val="en-GB" w:eastAsia="en-GB"/>
              </w:rPr>
              <w:t>164,721</w:t>
            </w:r>
          </w:p>
        </w:tc>
        <w:tc>
          <w:tcPr>
            <w:tcW w:w="1080" w:type="dxa"/>
            <w:tcBorders>
              <w:top w:val="nil"/>
              <w:left w:val="nil"/>
              <w:bottom w:val="nil"/>
              <w:right w:val="nil"/>
            </w:tcBorders>
            <w:vAlign w:val="bottom"/>
          </w:tcPr>
          <w:p w14:paraId="2F4B91ED" w14:textId="3500688B" w:rsidR="00B57887" w:rsidRPr="0005116F" w:rsidRDefault="00B57887" w:rsidP="00B57887">
            <w:pPr>
              <w:spacing w:before="120"/>
              <w:contextualSpacing/>
              <w:jc w:val="right"/>
              <w:rPr>
                <w:rFonts w:ascii="Angsana New" w:hAnsi="Angsana New"/>
                <w:sz w:val="26"/>
                <w:szCs w:val="26"/>
                <w:lang w:val="en-GB" w:eastAsia="en-GB"/>
              </w:rPr>
            </w:pPr>
            <w:r>
              <w:rPr>
                <w:rFonts w:asciiTheme="majorBidi" w:hAnsiTheme="majorBidi" w:cstheme="majorBidi"/>
                <w:sz w:val="26"/>
                <w:szCs w:val="26"/>
                <w:lang w:val="en-GB" w:eastAsia="en-GB"/>
              </w:rPr>
              <w:t>104</w:t>
            </w:r>
          </w:p>
        </w:tc>
        <w:tc>
          <w:tcPr>
            <w:tcW w:w="1247" w:type="dxa"/>
            <w:tcBorders>
              <w:top w:val="nil"/>
              <w:left w:val="nil"/>
              <w:bottom w:val="nil"/>
              <w:right w:val="nil"/>
            </w:tcBorders>
            <w:vAlign w:val="bottom"/>
          </w:tcPr>
          <w:p w14:paraId="0129FD15" w14:textId="7812B51C" w:rsidR="00B57887" w:rsidRPr="0005116F" w:rsidRDefault="00B57887" w:rsidP="00B57887">
            <w:pPr>
              <w:spacing w:before="120"/>
              <w:contextualSpacing/>
              <w:jc w:val="right"/>
              <w:rPr>
                <w:rFonts w:ascii="Angsana New" w:hAnsi="Angsana New"/>
                <w:sz w:val="26"/>
                <w:szCs w:val="26"/>
                <w:lang w:val="en-GB" w:eastAsia="en-GB"/>
              </w:rPr>
            </w:pPr>
            <w:r>
              <w:rPr>
                <w:rFonts w:asciiTheme="majorBidi" w:hAnsiTheme="majorBidi" w:cstheme="majorBidi"/>
                <w:sz w:val="26"/>
                <w:szCs w:val="26"/>
                <w:lang w:eastAsia="en-GB"/>
              </w:rPr>
              <w:t>13,105</w:t>
            </w:r>
          </w:p>
        </w:tc>
        <w:tc>
          <w:tcPr>
            <w:tcW w:w="823" w:type="dxa"/>
            <w:tcBorders>
              <w:top w:val="nil"/>
              <w:left w:val="nil"/>
              <w:bottom w:val="nil"/>
              <w:right w:val="nil"/>
            </w:tcBorders>
            <w:noWrap/>
            <w:vAlign w:val="bottom"/>
          </w:tcPr>
          <w:p w14:paraId="42DEB9CA" w14:textId="1E0947C8" w:rsidR="00B57887" w:rsidRPr="0005116F" w:rsidRDefault="00B57887" w:rsidP="00B57887">
            <w:pPr>
              <w:spacing w:before="120"/>
              <w:contextualSpacing/>
              <w:jc w:val="right"/>
              <w:rPr>
                <w:rFonts w:ascii="Angsana New" w:hAnsi="Angsana New"/>
                <w:sz w:val="26"/>
                <w:szCs w:val="26"/>
                <w:lang w:val="en-GB" w:eastAsia="en-GB"/>
              </w:rPr>
            </w:pPr>
            <w:r>
              <w:rPr>
                <w:rFonts w:asciiTheme="majorBidi" w:hAnsiTheme="majorBidi" w:cstheme="majorBidi"/>
                <w:sz w:val="26"/>
                <w:szCs w:val="26"/>
                <w:lang w:val="en-GB" w:eastAsia="en-GB"/>
              </w:rPr>
              <w:fldChar w:fldCharType="begin"/>
            </w:r>
            <w:r>
              <w:rPr>
                <w:rFonts w:asciiTheme="majorBidi" w:hAnsiTheme="majorBidi" w:cstheme="majorBidi"/>
                <w:sz w:val="26"/>
                <w:szCs w:val="26"/>
                <w:lang w:val="en-GB" w:eastAsia="en-GB"/>
              </w:rPr>
              <w:instrText xml:space="preserve"> =SUM(LEFT) </w:instrText>
            </w:r>
            <w:r>
              <w:rPr>
                <w:rFonts w:asciiTheme="majorBidi" w:hAnsiTheme="majorBidi" w:cstheme="majorBidi"/>
                <w:sz w:val="26"/>
                <w:szCs w:val="26"/>
                <w:lang w:val="en-GB" w:eastAsia="en-GB"/>
              </w:rPr>
              <w:fldChar w:fldCharType="separate"/>
            </w:r>
            <w:r>
              <w:rPr>
                <w:rFonts w:asciiTheme="majorBidi" w:hAnsiTheme="majorBidi" w:cstheme="majorBidi"/>
                <w:noProof/>
                <w:sz w:val="26"/>
                <w:szCs w:val="26"/>
                <w:lang w:val="en-GB" w:eastAsia="en-GB"/>
              </w:rPr>
              <w:t>224,521</w:t>
            </w:r>
            <w:r>
              <w:rPr>
                <w:rFonts w:asciiTheme="majorBidi" w:hAnsiTheme="majorBidi" w:cstheme="majorBidi"/>
                <w:sz w:val="26"/>
                <w:szCs w:val="26"/>
                <w:lang w:val="en-GB" w:eastAsia="en-GB"/>
              </w:rPr>
              <w:fldChar w:fldCharType="end"/>
            </w:r>
          </w:p>
        </w:tc>
      </w:tr>
      <w:tr w:rsidR="00B57887" w:rsidRPr="0005116F" w14:paraId="1518D1AE" w14:textId="77777777" w:rsidTr="00F928D9">
        <w:trPr>
          <w:trHeight w:val="348"/>
        </w:trPr>
        <w:tc>
          <w:tcPr>
            <w:tcW w:w="3960" w:type="dxa"/>
            <w:tcBorders>
              <w:top w:val="nil"/>
              <w:left w:val="nil"/>
              <w:right w:val="nil"/>
            </w:tcBorders>
            <w:vAlign w:val="center"/>
            <w:hideMark/>
          </w:tcPr>
          <w:p w14:paraId="1A4FBD7F" w14:textId="66E0AD8D" w:rsidR="00B57887" w:rsidRPr="0005116F" w:rsidRDefault="00B57887" w:rsidP="00F11543">
            <w:pPr>
              <w:spacing w:before="120"/>
              <w:ind w:left="-114"/>
              <w:contextualSpacing/>
              <w:jc w:val="thaiDistribute"/>
              <w:rPr>
                <w:rFonts w:ascii="Angsana New" w:hAnsi="Angsana New"/>
                <w:sz w:val="26"/>
                <w:szCs w:val="26"/>
                <w:lang w:val="en-GB" w:eastAsia="en-GB"/>
              </w:rPr>
            </w:pPr>
            <w:r w:rsidRPr="00D045B3">
              <w:rPr>
                <w:rFonts w:ascii="Angsana New" w:hAnsi="Angsana New" w:hint="cs"/>
                <w:sz w:val="26"/>
                <w:szCs w:val="26"/>
                <w:lang w:val="en-GB" w:eastAsia="en-GB"/>
              </w:rPr>
              <w:t>Reinsurance contract assets</w:t>
            </w:r>
          </w:p>
        </w:tc>
        <w:tc>
          <w:tcPr>
            <w:tcW w:w="990" w:type="dxa"/>
            <w:vAlign w:val="bottom"/>
          </w:tcPr>
          <w:p w14:paraId="00258330" w14:textId="3857FECF" w:rsidR="00B57887" w:rsidRPr="0005116F" w:rsidRDefault="00B57887" w:rsidP="00B57887">
            <w:pPr>
              <w:spacing w:before="120"/>
              <w:contextualSpacing/>
              <w:jc w:val="right"/>
              <w:rPr>
                <w:rFonts w:ascii="Angsana New" w:hAnsi="Angsana New"/>
                <w:sz w:val="26"/>
                <w:szCs w:val="26"/>
                <w:lang w:val="en-GB" w:eastAsia="en-GB"/>
              </w:rPr>
            </w:pPr>
            <w:r>
              <w:rPr>
                <w:rFonts w:asciiTheme="majorBidi" w:hAnsiTheme="majorBidi" w:cstheme="majorBidi"/>
                <w:sz w:val="26"/>
                <w:szCs w:val="26"/>
                <w:lang w:val="en-GB" w:eastAsia="en-GB"/>
              </w:rPr>
              <w:t>12,477</w:t>
            </w:r>
          </w:p>
        </w:tc>
        <w:tc>
          <w:tcPr>
            <w:tcW w:w="1080" w:type="dxa"/>
            <w:vAlign w:val="bottom"/>
          </w:tcPr>
          <w:p w14:paraId="3A2677F1" w14:textId="30B7F932" w:rsidR="00B57887" w:rsidRPr="0005116F" w:rsidRDefault="00B57887" w:rsidP="00B57887">
            <w:pPr>
              <w:spacing w:before="120"/>
              <w:contextualSpacing/>
              <w:jc w:val="right"/>
              <w:rPr>
                <w:rFonts w:ascii="Angsana New" w:hAnsi="Angsana New"/>
                <w:sz w:val="26"/>
                <w:szCs w:val="26"/>
                <w:lang w:val="en-GB" w:eastAsia="en-GB"/>
              </w:rPr>
            </w:pPr>
            <w:r>
              <w:rPr>
                <w:rFonts w:asciiTheme="majorBidi" w:hAnsiTheme="majorBidi" w:cstheme="majorBidi"/>
                <w:sz w:val="26"/>
                <w:szCs w:val="26"/>
                <w:lang w:eastAsia="en-GB"/>
              </w:rPr>
              <w:t>718</w:t>
            </w:r>
          </w:p>
        </w:tc>
        <w:tc>
          <w:tcPr>
            <w:tcW w:w="990" w:type="dxa"/>
            <w:vAlign w:val="center"/>
          </w:tcPr>
          <w:p w14:paraId="70D43888" w14:textId="50CB50E8" w:rsidR="00B57887" w:rsidRPr="0005116F" w:rsidRDefault="00B57887" w:rsidP="00B57887">
            <w:pPr>
              <w:spacing w:before="120"/>
              <w:contextualSpacing/>
              <w:jc w:val="right"/>
              <w:rPr>
                <w:rFonts w:ascii="Angsana New" w:hAnsi="Angsana New"/>
                <w:sz w:val="26"/>
                <w:szCs w:val="26"/>
                <w:lang w:val="en-GB" w:eastAsia="en-GB"/>
              </w:rPr>
            </w:pPr>
            <w:r>
              <w:rPr>
                <w:rFonts w:asciiTheme="majorBidi" w:hAnsiTheme="majorBidi" w:cstheme="majorBidi"/>
                <w:sz w:val="26"/>
                <w:szCs w:val="26"/>
                <w:lang w:eastAsia="en-GB"/>
              </w:rPr>
              <w:t>9,561</w:t>
            </w:r>
          </w:p>
        </w:tc>
        <w:tc>
          <w:tcPr>
            <w:tcW w:w="1080" w:type="dxa"/>
          </w:tcPr>
          <w:p w14:paraId="1889BBC9" w14:textId="45D454D3" w:rsidR="00B57887" w:rsidRPr="0005116F" w:rsidRDefault="00B57887" w:rsidP="00B57887">
            <w:pPr>
              <w:spacing w:before="120"/>
              <w:contextualSpacing/>
              <w:jc w:val="right"/>
              <w:rPr>
                <w:rFonts w:ascii="Angsana New" w:hAnsi="Angsana New"/>
                <w:sz w:val="26"/>
                <w:szCs w:val="26"/>
                <w:lang w:val="en-GB" w:eastAsia="en-GB"/>
              </w:rPr>
            </w:pPr>
            <w:r>
              <w:rPr>
                <w:rFonts w:asciiTheme="majorBidi" w:hAnsiTheme="majorBidi" w:cstheme="majorBidi"/>
                <w:sz w:val="26"/>
                <w:szCs w:val="26"/>
                <w:lang w:val="en-GB" w:eastAsia="en-GB"/>
              </w:rPr>
              <w:t>26</w:t>
            </w:r>
          </w:p>
        </w:tc>
        <w:tc>
          <w:tcPr>
            <w:tcW w:w="1247" w:type="dxa"/>
          </w:tcPr>
          <w:p w14:paraId="76F5C397" w14:textId="532DBDD6" w:rsidR="00B57887" w:rsidRPr="0005116F" w:rsidRDefault="00B57887" w:rsidP="00B57887">
            <w:pPr>
              <w:spacing w:before="120"/>
              <w:contextualSpacing/>
              <w:jc w:val="right"/>
              <w:rPr>
                <w:rFonts w:ascii="Angsana New" w:hAnsi="Angsana New"/>
                <w:sz w:val="26"/>
                <w:szCs w:val="26"/>
                <w:lang w:val="en-GB" w:eastAsia="en-GB"/>
              </w:rPr>
            </w:pPr>
            <w:r>
              <w:rPr>
                <w:rFonts w:asciiTheme="majorBidi" w:hAnsiTheme="majorBidi" w:cstheme="majorBidi"/>
                <w:sz w:val="26"/>
                <w:szCs w:val="26"/>
                <w:lang w:val="en-GB" w:eastAsia="en-GB"/>
              </w:rPr>
              <w:t>10,748</w:t>
            </w:r>
          </w:p>
        </w:tc>
        <w:tc>
          <w:tcPr>
            <w:tcW w:w="823" w:type="dxa"/>
          </w:tcPr>
          <w:p w14:paraId="4D5D7330" w14:textId="3D21DA48" w:rsidR="00B57887" w:rsidRPr="0005116F" w:rsidRDefault="00B57887" w:rsidP="00B57887">
            <w:pPr>
              <w:spacing w:before="120"/>
              <w:contextualSpacing/>
              <w:jc w:val="right"/>
              <w:rPr>
                <w:rFonts w:ascii="Angsana New" w:hAnsi="Angsana New"/>
                <w:sz w:val="26"/>
                <w:szCs w:val="26"/>
                <w:lang w:val="en-GB" w:eastAsia="en-GB"/>
              </w:rPr>
            </w:pPr>
            <w:r>
              <w:rPr>
                <w:rFonts w:asciiTheme="majorBidi" w:hAnsiTheme="majorBidi" w:cstheme="majorBidi"/>
                <w:sz w:val="26"/>
                <w:szCs w:val="26"/>
                <w:lang w:val="en-GB" w:eastAsia="en-GB"/>
              </w:rPr>
              <w:fldChar w:fldCharType="begin"/>
            </w:r>
            <w:r>
              <w:rPr>
                <w:rFonts w:asciiTheme="majorBidi" w:hAnsiTheme="majorBidi" w:cstheme="majorBidi"/>
                <w:sz w:val="26"/>
                <w:szCs w:val="26"/>
                <w:lang w:val="en-GB" w:eastAsia="en-GB"/>
              </w:rPr>
              <w:instrText xml:space="preserve"> =SUM(LEFT) </w:instrText>
            </w:r>
            <w:r>
              <w:rPr>
                <w:rFonts w:asciiTheme="majorBidi" w:hAnsiTheme="majorBidi" w:cstheme="majorBidi"/>
                <w:sz w:val="26"/>
                <w:szCs w:val="26"/>
                <w:lang w:val="en-GB" w:eastAsia="en-GB"/>
              </w:rPr>
              <w:fldChar w:fldCharType="separate"/>
            </w:r>
            <w:r>
              <w:rPr>
                <w:rFonts w:asciiTheme="majorBidi" w:hAnsiTheme="majorBidi" w:cstheme="majorBidi"/>
                <w:noProof/>
                <w:sz w:val="26"/>
                <w:szCs w:val="26"/>
                <w:lang w:val="en-GB" w:eastAsia="en-GB"/>
              </w:rPr>
              <w:t>33,530</w:t>
            </w:r>
            <w:r>
              <w:rPr>
                <w:rFonts w:asciiTheme="majorBidi" w:hAnsiTheme="majorBidi" w:cstheme="majorBidi"/>
                <w:sz w:val="26"/>
                <w:szCs w:val="26"/>
                <w:lang w:val="en-GB" w:eastAsia="en-GB"/>
              </w:rPr>
              <w:fldChar w:fldCharType="end"/>
            </w:r>
          </w:p>
        </w:tc>
      </w:tr>
      <w:tr w:rsidR="00B57887" w:rsidRPr="0005116F" w14:paraId="5D40FF99" w14:textId="77777777" w:rsidTr="00875C07">
        <w:trPr>
          <w:trHeight w:val="348"/>
        </w:trPr>
        <w:tc>
          <w:tcPr>
            <w:tcW w:w="3960" w:type="dxa"/>
            <w:tcBorders>
              <w:top w:val="nil"/>
              <w:left w:val="nil"/>
              <w:right w:val="nil"/>
            </w:tcBorders>
            <w:vAlign w:val="center"/>
            <w:hideMark/>
          </w:tcPr>
          <w:p w14:paraId="7430C07F" w14:textId="42AD218D" w:rsidR="00B57887" w:rsidRPr="0005116F" w:rsidRDefault="00B57887" w:rsidP="00F11543">
            <w:pPr>
              <w:spacing w:before="120"/>
              <w:ind w:left="-114"/>
              <w:contextualSpacing/>
              <w:jc w:val="thaiDistribute"/>
              <w:rPr>
                <w:rFonts w:ascii="Angsana New" w:hAnsi="Angsana New"/>
                <w:sz w:val="26"/>
                <w:szCs w:val="26"/>
                <w:lang w:val="en-GB" w:eastAsia="en-GB"/>
              </w:rPr>
            </w:pPr>
            <w:r w:rsidRPr="00D045B3">
              <w:rPr>
                <w:rFonts w:ascii="Angsana New" w:hAnsi="Angsana New" w:hint="cs"/>
                <w:sz w:val="26"/>
                <w:szCs w:val="26"/>
                <w:lang w:val="en-GB" w:eastAsia="en-GB"/>
              </w:rPr>
              <w:t>Reinsurance contract liabilities</w:t>
            </w:r>
          </w:p>
        </w:tc>
        <w:tc>
          <w:tcPr>
            <w:tcW w:w="990" w:type="dxa"/>
            <w:vAlign w:val="bottom"/>
          </w:tcPr>
          <w:p w14:paraId="0D55C27F" w14:textId="191122D8" w:rsidR="00B57887" w:rsidRPr="0005116F" w:rsidRDefault="00B57887" w:rsidP="00B57887">
            <w:pPr>
              <w:spacing w:before="120"/>
              <w:contextualSpacing/>
              <w:jc w:val="right"/>
              <w:rPr>
                <w:rFonts w:ascii="Angsana New" w:hAnsi="Angsana New"/>
                <w:sz w:val="26"/>
                <w:szCs w:val="26"/>
                <w:lang w:val="en-GB" w:eastAsia="en-GB"/>
              </w:rPr>
            </w:pPr>
            <w:r>
              <w:rPr>
                <w:rFonts w:asciiTheme="majorBidi" w:hAnsiTheme="majorBidi" w:cstheme="majorBidi"/>
                <w:sz w:val="26"/>
                <w:szCs w:val="26"/>
                <w:lang w:val="en-GB" w:eastAsia="en-GB"/>
              </w:rPr>
              <w:t>15,931</w:t>
            </w:r>
          </w:p>
        </w:tc>
        <w:tc>
          <w:tcPr>
            <w:tcW w:w="1080" w:type="dxa"/>
            <w:vAlign w:val="bottom"/>
          </w:tcPr>
          <w:p w14:paraId="2E134D71" w14:textId="61304BB8" w:rsidR="00B57887" w:rsidRPr="0005116F" w:rsidRDefault="00B57887" w:rsidP="00B57887">
            <w:pPr>
              <w:spacing w:before="120"/>
              <w:contextualSpacing/>
              <w:jc w:val="right"/>
              <w:rPr>
                <w:rFonts w:ascii="Angsana New" w:hAnsi="Angsana New"/>
                <w:sz w:val="26"/>
                <w:szCs w:val="26"/>
                <w:lang w:val="en-GB" w:eastAsia="en-GB"/>
              </w:rPr>
            </w:pPr>
            <w:r>
              <w:rPr>
                <w:rFonts w:asciiTheme="majorBidi" w:hAnsiTheme="majorBidi" w:cstheme="majorBidi"/>
                <w:sz w:val="26"/>
                <w:szCs w:val="26"/>
                <w:lang w:val="en-GB" w:eastAsia="en-GB"/>
              </w:rPr>
              <w:t>-</w:t>
            </w:r>
          </w:p>
        </w:tc>
        <w:tc>
          <w:tcPr>
            <w:tcW w:w="990" w:type="dxa"/>
            <w:vAlign w:val="bottom"/>
          </w:tcPr>
          <w:p w14:paraId="358EB095" w14:textId="64676766" w:rsidR="00B57887" w:rsidRPr="0005116F" w:rsidRDefault="00B57887" w:rsidP="00B57887">
            <w:pPr>
              <w:spacing w:before="120"/>
              <w:contextualSpacing/>
              <w:jc w:val="right"/>
              <w:rPr>
                <w:rFonts w:ascii="Angsana New" w:hAnsi="Angsana New"/>
                <w:sz w:val="26"/>
                <w:szCs w:val="26"/>
                <w:lang w:val="en-GB" w:eastAsia="en-GB"/>
              </w:rPr>
            </w:pPr>
            <w:r>
              <w:rPr>
                <w:rFonts w:asciiTheme="majorBidi" w:hAnsiTheme="majorBidi" w:cstheme="majorBidi"/>
                <w:sz w:val="26"/>
                <w:szCs w:val="26"/>
                <w:lang w:val="en-GB" w:eastAsia="en-GB"/>
              </w:rPr>
              <w:t>-</w:t>
            </w:r>
          </w:p>
        </w:tc>
        <w:tc>
          <w:tcPr>
            <w:tcW w:w="1080" w:type="dxa"/>
            <w:vAlign w:val="bottom"/>
          </w:tcPr>
          <w:p w14:paraId="3E191760" w14:textId="2A46327B" w:rsidR="00B57887" w:rsidRPr="0005116F" w:rsidRDefault="00B57887" w:rsidP="00B57887">
            <w:pPr>
              <w:spacing w:before="120"/>
              <w:contextualSpacing/>
              <w:jc w:val="right"/>
              <w:rPr>
                <w:rFonts w:ascii="Angsana New" w:hAnsi="Angsana New"/>
                <w:sz w:val="26"/>
                <w:szCs w:val="26"/>
                <w:lang w:val="en-GB" w:eastAsia="en-GB"/>
              </w:rPr>
            </w:pPr>
            <w:r>
              <w:rPr>
                <w:rFonts w:asciiTheme="majorBidi" w:hAnsiTheme="majorBidi" w:cstheme="majorBidi"/>
                <w:sz w:val="26"/>
                <w:szCs w:val="26"/>
                <w:lang w:val="en-GB" w:eastAsia="en-GB"/>
              </w:rPr>
              <w:t>-</w:t>
            </w:r>
          </w:p>
        </w:tc>
        <w:tc>
          <w:tcPr>
            <w:tcW w:w="1247" w:type="dxa"/>
            <w:vAlign w:val="bottom"/>
          </w:tcPr>
          <w:p w14:paraId="63A29025" w14:textId="6A01E9B2" w:rsidR="00B57887" w:rsidRPr="0005116F" w:rsidRDefault="00B57887" w:rsidP="00B57887">
            <w:pPr>
              <w:spacing w:before="120"/>
              <w:contextualSpacing/>
              <w:jc w:val="right"/>
              <w:rPr>
                <w:rFonts w:ascii="Angsana New" w:hAnsi="Angsana New"/>
                <w:sz w:val="26"/>
                <w:szCs w:val="26"/>
                <w:lang w:val="en-GB" w:eastAsia="en-GB"/>
              </w:rPr>
            </w:pPr>
            <w:r>
              <w:rPr>
                <w:rFonts w:asciiTheme="majorBidi" w:hAnsiTheme="majorBidi" w:cstheme="majorBidi"/>
                <w:sz w:val="26"/>
                <w:szCs w:val="26"/>
                <w:lang w:val="en-GB" w:eastAsia="en-GB"/>
              </w:rPr>
              <w:t>-</w:t>
            </w:r>
          </w:p>
        </w:tc>
        <w:tc>
          <w:tcPr>
            <w:tcW w:w="823" w:type="dxa"/>
            <w:vAlign w:val="bottom"/>
          </w:tcPr>
          <w:p w14:paraId="6E80C636" w14:textId="57E3C079" w:rsidR="00B57887" w:rsidRPr="0005116F" w:rsidRDefault="00B57887" w:rsidP="00B57887">
            <w:pPr>
              <w:spacing w:before="120"/>
              <w:contextualSpacing/>
              <w:jc w:val="right"/>
              <w:rPr>
                <w:rFonts w:ascii="Angsana New" w:hAnsi="Angsana New"/>
                <w:sz w:val="26"/>
                <w:szCs w:val="26"/>
                <w:lang w:val="en-GB" w:eastAsia="en-GB"/>
              </w:rPr>
            </w:pPr>
            <w:r>
              <w:rPr>
                <w:rFonts w:asciiTheme="majorBidi" w:hAnsiTheme="majorBidi" w:cstheme="majorBidi"/>
                <w:sz w:val="26"/>
                <w:szCs w:val="26"/>
                <w:lang w:val="en-GB" w:eastAsia="en-GB"/>
              </w:rPr>
              <w:t>15,931</w:t>
            </w:r>
          </w:p>
        </w:tc>
      </w:tr>
    </w:tbl>
    <w:p w14:paraId="0150B866" w14:textId="022BCB42" w:rsidR="007D6DE3" w:rsidRPr="00DA658E" w:rsidRDefault="007D6DE3" w:rsidP="00DA658E">
      <w:pPr>
        <w:jc w:val="thaiDistribute"/>
        <w:rPr>
          <w:sz w:val="12"/>
          <w:szCs w:val="12"/>
          <w:cs/>
        </w:rPr>
      </w:pPr>
    </w:p>
    <w:tbl>
      <w:tblPr>
        <w:tblW w:w="10170" w:type="dxa"/>
        <w:tblLayout w:type="fixed"/>
        <w:tblLook w:val="04A0" w:firstRow="1" w:lastRow="0" w:firstColumn="1" w:lastColumn="0" w:noHBand="0" w:noVBand="1"/>
      </w:tblPr>
      <w:tblGrid>
        <w:gridCol w:w="3960"/>
        <w:gridCol w:w="990"/>
        <w:gridCol w:w="1080"/>
        <w:gridCol w:w="990"/>
        <w:gridCol w:w="1080"/>
        <w:gridCol w:w="1247"/>
        <w:gridCol w:w="823"/>
      </w:tblGrid>
      <w:tr w:rsidR="00ED5966" w:rsidRPr="0005116F" w14:paraId="73CCBC3A" w14:textId="77777777" w:rsidTr="00D82FA9">
        <w:trPr>
          <w:trHeight w:val="339"/>
          <w:tblHeader/>
        </w:trPr>
        <w:tc>
          <w:tcPr>
            <w:tcW w:w="3960" w:type="dxa"/>
            <w:tcBorders>
              <w:left w:val="nil"/>
              <w:right w:val="nil"/>
            </w:tcBorders>
            <w:vAlign w:val="bottom"/>
          </w:tcPr>
          <w:p w14:paraId="3A5E7338" w14:textId="4B132710" w:rsidR="00ED5966" w:rsidRPr="0005116F" w:rsidRDefault="0091534E" w:rsidP="007D1525">
            <w:pPr>
              <w:spacing w:before="120"/>
              <w:contextualSpacing/>
              <w:jc w:val="thaiDistribute"/>
              <w:rPr>
                <w:rFonts w:ascii="Angsana New" w:hAnsi="Angsana New"/>
                <w:sz w:val="26"/>
                <w:szCs w:val="26"/>
                <w:lang w:val="en-GB" w:eastAsia="en-GB"/>
              </w:rPr>
            </w:pPr>
            <w:r w:rsidRPr="0005116F">
              <w:rPr>
                <w:sz w:val="26"/>
                <w:szCs w:val="26"/>
              </w:rPr>
              <w:br w:type="page"/>
            </w:r>
          </w:p>
        </w:tc>
        <w:tc>
          <w:tcPr>
            <w:tcW w:w="6210" w:type="dxa"/>
            <w:gridSpan w:val="6"/>
            <w:tcBorders>
              <w:left w:val="nil"/>
              <w:bottom w:val="single" w:sz="4" w:space="0" w:color="auto"/>
              <w:right w:val="nil"/>
            </w:tcBorders>
            <w:vAlign w:val="bottom"/>
          </w:tcPr>
          <w:p w14:paraId="5476FCCA" w14:textId="77777777" w:rsidR="00ED5966" w:rsidRPr="0005116F" w:rsidRDefault="00ED5966" w:rsidP="004312F0">
            <w:pPr>
              <w:jc w:val="center"/>
              <w:rPr>
                <w:rFonts w:ascii="Angsana New" w:hAnsi="Angsana New"/>
                <w:sz w:val="26"/>
                <w:szCs w:val="26"/>
                <w:cs/>
                <w:lang w:val="en-GB" w:eastAsia="en-GB"/>
              </w:rPr>
            </w:pPr>
            <w:r w:rsidRPr="0005116F">
              <w:rPr>
                <w:rFonts w:ascii="Angsana New" w:hAnsi="Angsana New"/>
                <w:sz w:val="26"/>
                <w:szCs w:val="26"/>
                <w:lang w:eastAsia="en-GB"/>
              </w:rPr>
              <w:t>Thousand Baht</w:t>
            </w:r>
          </w:p>
        </w:tc>
      </w:tr>
      <w:tr w:rsidR="00ED5966" w:rsidRPr="0005116F" w14:paraId="379A199D" w14:textId="77777777" w:rsidTr="00D82FA9">
        <w:trPr>
          <w:trHeight w:val="40"/>
          <w:tblHeader/>
        </w:trPr>
        <w:tc>
          <w:tcPr>
            <w:tcW w:w="3960" w:type="dxa"/>
            <w:tcBorders>
              <w:left w:val="nil"/>
              <w:right w:val="nil"/>
            </w:tcBorders>
            <w:vAlign w:val="bottom"/>
          </w:tcPr>
          <w:p w14:paraId="105DFE06" w14:textId="77777777" w:rsidR="00ED5966" w:rsidRPr="0005116F" w:rsidRDefault="00ED5966" w:rsidP="007D1525">
            <w:pPr>
              <w:spacing w:before="120"/>
              <w:contextualSpacing/>
              <w:jc w:val="thaiDistribute"/>
              <w:rPr>
                <w:rFonts w:ascii="Angsana New" w:hAnsi="Angsana New"/>
                <w:sz w:val="26"/>
                <w:szCs w:val="26"/>
                <w:lang w:val="en-GB" w:eastAsia="en-GB"/>
              </w:rPr>
            </w:pPr>
          </w:p>
        </w:tc>
        <w:tc>
          <w:tcPr>
            <w:tcW w:w="6210" w:type="dxa"/>
            <w:gridSpan w:val="6"/>
            <w:tcBorders>
              <w:top w:val="single" w:sz="4" w:space="0" w:color="auto"/>
              <w:left w:val="nil"/>
              <w:bottom w:val="single" w:sz="4" w:space="0" w:color="auto"/>
              <w:right w:val="nil"/>
            </w:tcBorders>
            <w:vAlign w:val="bottom"/>
          </w:tcPr>
          <w:p w14:paraId="00E6F6E3" w14:textId="3E3C3FDA" w:rsidR="00ED5966" w:rsidRPr="0005116F" w:rsidRDefault="00B57887" w:rsidP="007D1525">
            <w:pPr>
              <w:spacing w:before="120"/>
              <w:contextualSpacing/>
              <w:jc w:val="center"/>
              <w:rPr>
                <w:rFonts w:ascii="Angsana New" w:hAnsi="Angsana New"/>
                <w:sz w:val="26"/>
                <w:szCs w:val="26"/>
                <w:lang w:eastAsia="en-GB"/>
              </w:rPr>
            </w:pPr>
            <w:r>
              <w:rPr>
                <w:rFonts w:ascii="Angsana New" w:hAnsi="Angsana New"/>
                <w:sz w:val="26"/>
                <w:szCs w:val="26"/>
                <w:lang w:eastAsia="en-GB"/>
              </w:rPr>
              <w:t>31 December 2025</w:t>
            </w:r>
          </w:p>
        </w:tc>
      </w:tr>
      <w:tr w:rsidR="00ED5966" w:rsidRPr="0005116F" w14:paraId="5B3F1F1B" w14:textId="77777777" w:rsidTr="00E15E1B">
        <w:trPr>
          <w:trHeight w:val="732"/>
          <w:tblHeader/>
        </w:trPr>
        <w:tc>
          <w:tcPr>
            <w:tcW w:w="3960" w:type="dxa"/>
            <w:tcBorders>
              <w:left w:val="nil"/>
              <w:bottom w:val="single" w:sz="4" w:space="0" w:color="auto"/>
              <w:right w:val="nil"/>
            </w:tcBorders>
            <w:vAlign w:val="bottom"/>
            <w:hideMark/>
          </w:tcPr>
          <w:p w14:paraId="2DD569E3" w14:textId="77777777" w:rsidR="00ED5966" w:rsidRPr="0005116F" w:rsidRDefault="00ED5966" w:rsidP="007D1525">
            <w:pPr>
              <w:spacing w:before="120"/>
              <w:contextualSpacing/>
              <w:jc w:val="thaiDistribute"/>
              <w:rPr>
                <w:rFonts w:ascii="Angsana New" w:hAnsi="Angsana New"/>
                <w:sz w:val="26"/>
                <w:szCs w:val="26"/>
                <w:lang w:val="en-GB" w:eastAsia="en-GB"/>
              </w:rPr>
            </w:pPr>
          </w:p>
        </w:tc>
        <w:tc>
          <w:tcPr>
            <w:tcW w:w="990" w:type="dxa"/>
            <w:tcBorders>
              <w:top w:val="single" w:sz="4" w:space="0" w:color="auto"/>
              <w:left w:val="nil"/>
              <w:bottom w:val="single" w:sz="4" w:space="0" w:color="auto"/>
              <w:right w:val="nil"/>
            </w:tcBorders>
            <w:vAlign w:val="bottom"/>
            <w:hideMark/>
          </w:tcPr>
          <w:p w14:paraId="6F4C0433" w14:textId="526774C8" w:rsidR="00ED5966" w:rsidRPr="0005116F" w:rsidRDefault="00ED5966" w:rsidP="006A6FD1">
            <w:pPr>
              <w:spacing w:before="120"/>
              <w:contextualSpacing/>
              <w:jc w:val="center"/>
              <w:rPr>
                <w:rFonts w:ascii="Angsana New" w:hAnsi="Angsana New"/>
                <w:sz w:val="26"/>
                <w:szCs w:val="26"/>
                <w:lang w:val="en-GB" w:eastAsia="en-GB"/>
              </w:rPr>
            </w:pPr>
            <w:r w:rsidRPr="0005116F">
              <w:rPr>
                <w:rFonts w:ascii="Angsana New" w:hAnsi="Angsana New"/>
                <w:sz w:val="26"/>
                <w:szCs w:val="26"/>
                <w:lang w:eastAsia="en-GB"/>
              </w:rPr>
              <w:t>Fire</w:t>
            </w:r>
          </w:p>
        </w:tc>
        <w:tc>
          <w:tcPr>
            <w:tcW w:w="1080" w:type="dxa"/>
            <w:tcBorders>
              <w:top w:val="single" w:sz="4" w:space="0" w:color="auto"/>
              <w:left w:val="nil"/>
              <w:bottom w:val="single" w:sz="4" w:space="0" w:color="auto"/>
              <w:right w:val="nil"/>
            </w:tcBorders>
            <w:vAlign w:val="bottom"/>
            <w:hideMark/>
          </w:tcPr>
          <w:p w14:paraId="524A1775" w14:textId="77777777" w:rsidR="00ED5966" w:rsidRPr="0005116F" w:rsidRDefault="00ED5966" w:rsidP="007D1525">
            <w:pPr>
              <w:spacing w:before="120"/>
              <w:contextualSpacing/>
              <w:jc w:val="center"/>
              <w:rPr>
                <w:rFonts w:ascii="Angsana New" w:hAnsi="Angsana New"/>
                <w:sz w:val="26"/>
                <w:szCs w:val="26"/>
                <w:lang w:val="en-GB" w:eastAsia="en-GB"/>
              </w:rPr>
            </w:pPr>
            <w:r w:rsidRPr="0005116F">
              <w:rPr>
                <w:rFonts w:ascii="Angsana New" w:hAnsi="Angsana New"/>
                <w:sz w:val="26"/>
                <w:szCs w:val="26"/>
                <w:lang w:val="en-GB" w:eastAsia="en-GB"/>
              </w:rPr>
              <w:t>Marine</w:t>
            </w:r>
          </w:p>
        </w:tc>
        <w:tc>
          <w:tcPr>
            <w:tcW w:w="990" w:type="dxa"/>
            <w:tcBorders>
              <w:top w:val="single" w:sz="4" w:space="0" w:color="auto"/>
              <w:left w:val="nil"/>
              <w:bottom w:val="single" w:sz="4" w:space="0" w:color="auto"/>
              <w:right w:val="nil"/>
            </w:tcBorders>
            <w:vAlign w:val="bottom"/>
            <w:hideMark/>
          </w:tcPr>
          <w:p w14:paraId="7F72B1F3" w14:textId="77777777" w:rsidR="00ED5966" w:rsidRPr="0005116F" w:rsidRDefault="00ED5966" w:rsidP="007D1525">
            <w:pPr>
              <w:spacing w:before="120"/>
              <w:contextualSpacing/>
              <w:jc w:val="center"/>
              <w:rPr>
                <w:rFonts w:ascii="Angsana New" w:hAnsi="Angsana New"/>
                <w:sz w:val="26"/>
                <w:szCs w:val="26"/>
                <w:lang w:val="en-GB" w:eastAsia="en-GB"/>
              </w:rPr>
            </w:pPr>
            <w:r w:rsidRPr="0005116F">
              <w:rPr>
                <w:rFonts w:ascii="Angsana New" w:hAnsi="Angsana New"/>
                <w:sz w:val="26"/>
                <w:szCs w:val="26"/>
                <w:lang w:val="en-GB" w:eastAsia="en-GB"/>
              </w:rPr>
              <w:t>Motor</w:t>
            </w:r>
          </w:p>
        </w:tc>
        <w:tc>
          <w:tcPr>
            <w:tcW w:w="1080" w:type="dxa"/>
            <w:tcBorders>
              <w:top w:val="single" w:sz="4" w:space="0" w:color="auto"/>
              <w:left w:val="nil"/>
              <w:bottom w:val="single" w:sz="4" w:space="0" w:color="auto"/>
              <w:right w:val="nil"/>
            </w:tcBorders>
            <w:vAlign w:val="bottom"/>
            <w:hideMark/>
          </w:tcPr>
          <w:p w14:paraId="6E21BE4C" w14:textId="77777777" w:rsidR="00ED5966" w:rsidRPr="0005116F" w:rsidRDefault="00ED5966" w:rsidP="007D1525">
            <w:pPr>
              <w:spacing w:before="120"/>
              <w:contextualSpacing/>
              <w:jc w:val="center"/>
              <w:rPr>
                <w:rFonts w:ascii="Angsana New" w:hAnsi="Angsana New"/>
                <w:sz w:val="26"/>
                <w:szCs w:val="26"/>
                <w:lang w:val="en-GB" w:eastAsia="en-GB"/>
              </w:rPr>
            </w:pPr>
            <w:r w:rsidRPr="0005116F">
              <w:rPr>
                <w:rFonts w:ascii="Angsana New" w:hAnsi="Angsana New"/>
                <w:sz w:val="26"/>
                <w:szCs w:val="26"/>
                <w:lang w:eastAsia="en-GB"/>
              </w:rPr>
              <w:t>Personal accident</w:t>
            </w:r>
          </w:p>
        </w:tc>
        <w:tc>
          <w:tcPr>
            <w:tcW w:w="1247" w:type="dxa"/>
            <w:tcBorders>
              <w:top w:val="single" w:sz="4" w:space="0" w:color="auto"/>
              <w:left w:val="nil"/>
              <w:bottom w:val="single" w:sz="4" w:space="0" w:color="auto"/>
              <w:right w:val="nil"/>
            </w:tcBorders>
          </w:tcPr>
          <w:p w14:paraId="0EF1CD90" w14:textId="77777777" w:rsidR="0091534E" w:rsidRPr="0005116F" w:rsidRDefault="0091534E" w:rsidP="007D1525">
            <w:pPr>
              <w:spacing w:before="120"/>
              <w:contextualSpacing/>
              <w:jc w:val="center"/>
              <w:rPr>
                <w:rFonts w:ascii="Angsana New" w:hAnsi="Angsana New"/>
                <w:sz w:val="26"/>
                <w:szCs w:val="26"/>
                <w:lang w:eastAsia="en-GB"/>
              </w:rPr>
            </w:pPr>
          </w:p>
          <w:p w14:paraId="1F8E4FBD" w14:textId="7AE06E3B" w:rsidR="00ED5966" w:rsidRPr="0005116F" w:rsidRDefault="00ED5966" w:rsidP="007D1525">
            <w:pPr>
              <w:spacing w:before="120"/>
              <w:contextualSpacing/>
              <w:jc w:val="center"/>
              <w:rPr>
                <w:rFonts w:ascii="Angsana New" w:hAnsi="Angsana New"/>
                <w:sz w:val="26"/>
                <w:szCs w:val="26"/>
                <w:cs/>
                <w:lang w:val="en-GB" w:eastAsia="en-GB"/>
              </w:rPr>
            </w:pPr>
            <w:r w:rsidRPr="0005116F">
              <w:rPr>
                <w:rFonts w:ascii="Angsana New" w:hAnsi="Angsana New"/>
                <w:sz w:val="26"/>
                <w:szCs w:val="26"/>
                <w:lang w:eastAsia="en-GB"/>
              </w:rPr>
              <w:t>Miscellaneous</w:t>
            </w:r>
          </w:p>
        </w:tc>
        <w:tc>
          <w:tcPr>
            <w:tcW w:w="823" w:type="dxa"/>
            <w:tcBorders>
              <w:top w:val="single" w:sz="4" w:space="0" w:color="auto"/>
              <w:left w:val="nil"/>
              <w:bottom w:val="single" w:sz="4" w:space="0" w:color="auto"/>
              <w:right w:val="nil"/>
            </w:tcBorders>
            <w:vAlign w:val="bottom"/>
            <w:hideMark/>
          </w:tcPr>
          <w:p w14:paraId="3195CF51" w14:textId="77777777" w:rsidR="00ED5966" w:rsidRPr="0005116F" w:rsidRDefault="00ED5966" w:rsidP="007D1525">
            <w:pPr>
              <w:spacing w:before="120"/>
              <w:contextualSpacing/>
              <w:jc w:val="center"/>
              <w:rPr>
                <w:rFonts w:ascii="Angsana New" w:hAnsi="Angsana New"/>
                <w:sz w:val="26"/>
                <w:szCs w:val="26"/>
                <w:lang w:val="en-GB" w:eastAsia="en-GB"/>
              </w:rPr>
            </w:pPr>
            <w:r w:rsidRPr="0005116F">
              <w:rPr>
                <w:rFonts w:ascii="Angsana New" w:hAnsi="Angsana New"/>
                <w:sz w:val="26"/>
                <w:szCs w:val="26"/>
                <w:lang w:val="en-GB" w:eastAsia="en-GB"/>
              </w:rPr>
              <w:t>Total</w:t>
            </w:r>
          </w:p>
        </w:tc>
      </w:tr>
      <w:tr w:rsidR="007B0D0A" w:rsidRPr="0005116F" w14:paraId="79446DB3" w14:textId="77777777" w:rsidTr="007B0D0A">
        <w:trPr>
          <w:trHeight w:val="348"/>
        </w:trPr>
        <w:tc>
          <w:tcPr>
            <w:tcW w:w="3960" w:type="dxa"/>
            <w:tcBorders>
              <w:top w:val="single" w:sz="4" w:space="0" w:color="auto"/>
              <w:left w:val="nil"/>
              <w:bottom w:val="nil"/>
              <w:right w:val="nil"/>
            </w:tcBorders>
            <w:vAlign w:val="center"/>
          </w:tcPr>
          <w:p w14:paraId="1F992FFE" w14:textId="1EBE0683" w:rsidR="007B0D0A" w:rsidRPr="0005116F" w:rsidRDefault="007B0D0A" w:rsidP="00F11543">
            <w:pPr>
              <w:spacing w:before="120"/>
              <w:ind w:left="-114"/>
              <w:contextualSpacing/>
              <w:jc w:val="thaiDistribute"/>
              <w:rPr>
                <w:rFonts w:ascii="Angsana New" w:hAnsi="Angsana New"/>
                <w:sz w:val="26"/>
                <w:szCs w:val="26"/>
                <w:lang w:val="en-GB" w:eastAsia="en-GB"/>
              </w:rPr>
            </w:pPr>
            <w:r w:rsidRPr="0005116F">
              <w:rPr>
                <w:rFonts w:ascii="Angsana New" w:hAnsi="Angsana New" w:hint="cs"/>
                <w:sz w:val="26"/>
                <w:szCs w:val="26"/>
                <w:lang w:val="en-GB" w:eastAsia="en-GB"/>
              </w:rPr>
              <w:t xml:space="preserve">Insurance contract </w:t>
            </w:r>
            <w:r w:rsidRPr="0005116F">
              <w:rPr>
                <w:rFonts w:ascii="Angsana New" w:hAnsi="Angsana New"/>
                <w:sz w:val="26"/>
                <w:szCs w:val="26"/>
                <w:lang w:val="en-GB" w:eastAsia="en-GB"/>
              </w:rPr>
              <w:t>liabilities</w:t>
            </w:r>
          </w:p>
        </w:tc>
        <w:tc>
          <w:tcPr>
            <w:tcW w:w="990" w:type="dxa"/>
            <w:tcBorders>
              <w:top w:val="single" w:sz="4" w:space="0" w:color="auto"/>
              <w:left w:val="nil"/>
              <w:bottom w:val="nil"/>
              <w:right w:val="nil"/>
            </w:tcBorders>
            <w:vAlign w:val="bottom"/>
          </w:tcPr>
          <w:p w14:paraId="52D2ED4D" w14:textId="5687D4DE" w:rsidR="007B0D0A" w:rsidRPr="0005116F" w:rsidRDefault="007B0D0A" w:rsidP="007D1525">
            <w:pPr>
              <w:tabs>
                <w:tab w:val="decimal" w:pos="1339"/>
              </w:tabs>
              <w:spacing w:before="120"/>
              <w:ind w:right="24"/>
              <w:jc w:val="thaiDistribute"/>
              <w:rPr>
                <w:rFonts w:ascii="Angsana New" w:hAnsi="Angsana New"/>
                <w:sz w:val="26"/>
                <w:szCs w:val="26"/>
                <w:lang w:val="en-GB" w:eastAsia="en-GB"/>
              </w:rPr>
            </w:pPr>
          </w:p>
        </w:tc>
        <w:tc>
          <w:tcPr>
            <w:tcW w:w="1080" w:type="dxa"/>
            <w:tcBorders>
              <w:top w:val="single" w:sz="4" w:space="0" w:color="auto"/>
              <w:left w:val="nil"/>
              <w:bottom w:val="nil"/>
              <w:right w:val="nil"/>
            </w:tcBorders>
            <w:vAlign w:val="bottom"/>
          </w:tcPr>
          <w:p w14:paraId="00E68E80" w14:textId="58DAA20E" w:rsidR="007B0D0A" w:rsidRPr="0005116F" w:rsidRDefault="007B0D0A" w:rsidP="007D1525">
            <w:pPr>
              <w:spacing w:before="120"/>
              <w:contextualSpacing/>
              <w:jc w:val="thaiDistribute"/>
              <w:rPr>
                <w:rFonts w:ascii="Angsana New" w:hAnsi="Angsana New"/>
                <w:sz w:val="26"/>
                <w:szCs w:val="26"/>
                <w:lang w:val="en-GB" w:eastAsia="en-GB"/>
              </w:rPr>
            </w:pPr>
          </w:p>
        </w:tc>
        <w:tc>
          <w:tcPr>
            <w:tcW w:w="990" w:type="dxa"/>
            <w:tcBorders>
              <w:top w:val="single" w:sz="4" w:space="0" w:color="auto"/>
              <w:left w:val="nil"/>
              <w:bottom w:val="nil"/>
              <w:right w:val="nil"/>
            </w:tcBorders>
            <w:vAlign w:val="bottom"/>
          </w:tcPr>
          <w:p w14:paraId="27F56AB7" w14:textId="21587058" w:rsidR="007B0D0A" w:rsidRPr="0005116F" w:rsidRDefault="007B0D0A" w:rsidP="007D1525">
            <w:pPr>
              <w:tabs>
                <w:tab w:val="decimal" w:pos="1339"/>
              </w:tabs>
              <w:spacing w:before="120"/>
              <w:ind w:right="24"/>
              <w:jc w:val="thaiDistribute"/>
              <w:rPr>
                <w:rFonts w:ascii="Angsana New" w:hAnsi="Angsana New"/>
                <w:sz w:val="26"/>
                <w:szCs w:val="26"/>
                <w:lang w:val="en-GB" w:eastAsia="en-GB"/>
              </w:rPr>
            </w:pPr>
          </w:p>
        </w:tc>
        <w:tc>
          <w:tcPr>
            <w:tcW w:w="1080" w:type="dxa"/>
            <w:tcBorders>
              <w:top w:val="single" w:sz="4" w:space="0" w:color="auto"/>
              <w:left w:val="nil"/>
              <w:bottom w:val="nil"/>
              <w:right w:val="nil"/>
            </w:tcBorders>
            <w:vAlign w:val="bottom"/>
          </w:tcPr>
          <w:p w14:paraId="0D0BBA63" w14:textId="4F91A449" w:rsidR="007B0D0A" w:rsidRPr="0005116F" w:rsidRDefault="007B0D0A" w:rsidP="007D1525">
            <w:pPr>
              <w:spacing w:before="120"/>
              <w:contextualSpacing/>
              <w:jc w:val="thaiDistribute"/>
              <w:rPr>
                <w:rFonts w:ascii="Angsana New" w:hAnsi="Angsana New"/>
                <w:sz w:val="26"/>
                <w:szCs w:val="26"/>
                <w:lang w:val="en-GB" w:eastAsia="en-GB"/>
              </w:rPr>
            </w:pPr>
          </w:p>
        </w:tc>
        <w:tc>
          <w:tcPr>
            <w:tcW w:w="1247" w:type="dxa"/>
            <w:tcBorders>
              <w:top w:val="single" w:sz="4" w:space="0" w:color="auto"/>
              <w:left w:val="nil"/>
              <w:bottom w:val="nil"/>
              <w:right w:val="nil"/>
            </w:tcBorders>
            <w:vAlign w:val="bottom"/>
          </w:tcPr>
          <w:p w14:paraId="15FA2705" w14:textId="73E5BD07" w:rsidR="007B0D0A" w:rsidRPr="0005116F" w:rsidRDefault="007B0D0A" w:rsidP="007D1525">
            <w:pPr>
              <w:spacing w:before="120"/>
              <w:contextualSpacing/>
              <w:jc w:val="thaiDistribute"/>
              <w:rPr>
                <w:rFonts w:ascii="Angsana New" w:hAnsi="Angsana New"/>
                <w:sz w:val="26"/>
                <w:szCs w:val="26"/>
                <w:lang w:val="en-GB" w:eastAsia="en-GB"/>
              </w:rPr>
            </w:pPr>
          </w:p>
        </w:tc>
        <w:tc>
          <w:tcPr>
            <w:tcW w:w="823" w:type="dxa"/>
            <w:tcBorders>
              <w:top w:val="single" w:sz="4" w:space="0" w:color="auto"/>
              <w:left w:val="nil"/>
              <w:bottom w:val="nil"/>
              <w:right w:val="nil"/>
            </w:tcBorders>
            <w:noWrap/>
            <w:vAlign w:val="bottom"/>
          </w:tcPr>
          <w:p w14:paraId="38B7ABBE" w14:textId="4C730724" w:rsidR="007B0D0A" w:rsidRPr="0005116F" w:rsidRDefault="007B0D0A" w:rsidP="007D1525">
            <w:pPr>
              <w:spacing w:before="120"/>
              <w:contextualSpacing/>
              <w:jc w:val="thaiDistribute"/>
              <w:rPr>
                <w:rFonts w:ascii="Angsana New" w:hAnsi="Angsana New"/>
                <w:sz w:val="26"/>
                <w:szCs w:val="26"/>
                <w:lang w:val="en-GB" w:eastAsia="en-GB"/>
              </w:rPr>
            </w:pPr>
          </w:p>
        </w:tc>
      </w:tr>
      <w:tr w:rsidR="00B57887" w:rsidRPr="0005116F" w14:paraId="2A93DEE9" w14:textId="77777777" w:rsidTr="00E15E1B">
        <w:trPr>
          <w:trHeight w:val="348"/>
        </w:trPr>
        <w:tc>
          <w:tcPr>
            <w:tcW w:w="3960" w:type="dxa"/>
            <w:tcBorders>
              <w:top w:val="nil"/>
              <w:left w:val="nil"/>
              <w:bottom w:val="nil"/>
              <w:right w:val="nil"/>
            </w:tcBorders>
            <w:vAlign w:val="center"/>
          </w:tcPr>
          <w:p w14:paraId="51317419" w14:textId="7B0C8C34" w:rsidR="00B57887" w:rsidRPr="0005116F" w:rsidRDefault="00B57887" w:rsidP="00F11543">
            <w:pPr>
              <w:spacing w:before="120"/>
              <w:ind w:left="-114"/>
              <w:contextualSpacing/>
              <w:jc w:val="thaiDistribute"/>
              <w:rPr>
                <w:rFonts w:ascii="Angsana New" w:hAnsi="Angsana New"/>
                <w:sz w:val="26"/>
                <w:szCs w:val="26"/>
                <w:cs/>
                <w:lang w:eastAsia="en-GB"/>
              </w:rPr>
            </w:pPr>
            <w:r w:rsidRPr="0005116F">
              <w:rPr>
                <w:rFonts w:ascii="Angsana New" w:hAnsi="Angsana New"/>
                <w:sz w:val="26"/>
                <w:szCs w:val="26"/>
                <w:lang w:val="en-GB" w:eastAsia="en-GB"/>
              </w:rPr>
              <w:t xml:space="preserve">   - </w:t>
            </w:r>
            <w:r w:rsidRPr="002D3076">
              <w:rPr>
                <w:rFonts w:ascii="Angsana New" w:hAnsi="Angsana New"/>
                <w:sz w:val="26"/>
                <w:szCs w:val="26"/>
                <w:lang w:val="en-GB" w:eastAsia="en-GB"/>
              </w:rPr>
              <w:t xml:space="preserve">Insurance contract liabilities excluding items that </w:t>
            </w:r>
            <w:r>
              <w:rPr>
                <w:rFonts w:ascii="Angsana New" w:hAnsi="Angsana New"/>
                <w:sz w:val="26"/>
                <w:szCs w:val="26"/>
                <w:lang w:val="en-GB" w:eastAsia="en-GB"/>
              </w:rPr>
              <w:br/>
              <w:t xml:space="preserve">      </w:t>
            </w:r>
            <w:r w:rsidRPr="002D3076">
              <w:rPr>
                <w:rFonts w:ascii="Angsana New" w:hAnsi="Angsana New"/>
                <w:sz w:val="26"/>
                <w:szCs w:val="26"/>
                <w:lang w:val="en-GB" w:eastAsia="en-GB"/>
              </w:rPr>
              <w:t xml:space="preserve">arise before the recognition of a group of insurance </w:t>
            </w:r>
            <w:r>
              <w:rPr>
                <w:rFonts w:ascii="Angsana New" w:hAnsi="Angsana New"/>
                <w:sz w:val="26"/>
                <w:szCs w:val="26"/>
                <w:lang w:val="en-GB" w:eastAsia="en-GB"/>
              </w:rPr>
              <w:br/>
              <w:t xml:space="preserve">      </w:t>
            </w:r>
            <w:r w:rsidRPr="002D3076">
              <w:rPr>
                <w:rFonts w:ascii="Angsana New" w:hAnsi="Angsana New"/>
                <w:sz w:val="26"/>
                <w:szCs w:val="26"/>
                <w:lang w:val="en-GB" w:eastAsia="en-GB"/>
              </w:rPr>
              <w:t>contracts</w:t>
            </w:r>
          </w:p>
        </w:tc>
        <w:tc>
          <w:tcPr>
            <w:tcW w:w="990" w:type="dxa"/>
            <w:tcBorders>
              <w:top w:val="nil"/>
              <w:left w:val="nil"/>
              <w:bottom w:val="nil"/>
              <w:right w:val="nil"/>
            </w:tcBorders>
            <w:vAlign w:val="bottom"/>
          </w:tcPr>
          <w:p w14:paraId="713FB786" w14:textId="1C65ABF3" w:rsidR="00B57887" w:rsidRPr="00C1107E" w:rsidRDefault="00B57887" w:rsidP="00B57887">
            <w:pPr>
              <w:spacing w:before="120"/>
              <w:contextualSpacing/>
              <w:jc w:val="right"/>
              <w:rPr>
                <w:rFonts w:ascii="Angsana New" w:hAnsi="Angsana New"/>
                <w:sz w:val="26"/>
                <w:szCs w:val="26"/>
                <w:lang w:val="en-GB" w:eastAsia="en-GB"/>
              </w:rPr>
            </w:pPr>
            <w:r w:rsidRPr="00C1107E">
              <w:rPr>
                <w:rFonts w:ascii="Angsana New" w:hAnsi="Angsana New"/>
                <w:sz w:val="26"/>
                <w:szCs w:val="26"/>
                <w:lang w:val="en-GB" w:eastAsia="en-GB"/>
              </w:rPr>
              <w:t>51,325</w:t>
            </w:r>
          </w:p>
        </w:tc>
        <w:tc>
          <w:tcPr>
            <w:tcW w:w="1080" w:type="dxa"/>
            <w:tcBorders>
              <w:top w:val="nil"/>
              <w:left w:val="nil"/>
              <w:bottom w:val="nil"/>
              <w:right w:val="nil"/>
            </w:tcBorders>
            <w:vAlign w:val="bottom"/>
          </w:tcPr>
          <w:p w14:paraId="347084B8" w14:textId="37B4BA87" w:rsidR="00B57887" w:rsidRPr="00C1107E" w:rsidRDefault="00B57887" w:rsidP="00B57887">
            <w:pPr>
              <w:spacing w:before="120"/>
              <w:contextualSpacing/>
              <w:jc w:val="right"/>
              <w:rPr>
                <w:rFonts w:ascii="Angsana New" w:hAnsi="Angsana New"/>
                <w:sz w:val="26"/>
                <w:szCs w:val="26"/>
                <w:lang w:val="en-GB" w:eastAsia="en-GB"/>
              </w:rPr>
            </w:pPr>
            <w:r w:rsidRPr="00C1107E">
              <w:rPr>
                <w:rFonts w:ascii="Angsana New" w:hAnsi="Angsana New"/>
                <w:sz w:val="26"/>
                <w:szCs w:val="26"/>
                <w:lang w:val="en-GB" w:eastAsia="en-GB"/>
              </w:rPr>
              <w:t>3,5</w:t>
            </w:r>
            <w:r w:rsidRPr="00C1107E">
              <w:rPr>
                <w:rFonts w:ascii="Angsana New" w:hAnsi="Angsana New" w:hint="cs"/>
                <w:sz w:val="26"/>
                <w:szCs w:val="26"/>
                <w:cs/>
                <w:lang w:val="en-GB" w:eastAsia="en-GB"/>
              </w:rPr>
              <w:t>39</w:t>
            </w:r>
          </w:p>
        </w:tc>
        <w:tc>
          <w:tcPr>
            <w:tcW w:w="990" w:type="dxa"/>
            <w:tcBorders>
              <w:top w:val="nil"/>
              <w:left w:val="nil"/>
              <w:bottom w:val="nil"/>
              <w:right w:val="nil"/>
            </w:tcBorders>
            <w:vAlign w:val="bottom"/>
          </w:tcPr>
          <w:p w14:paraId="5BA05631" w14:textId="4B6F2B4C" w:rsidR="00B57887" w:rsidRPr="00C1107E" w:rsidRDefault="00B57887" w:rsidP="00B57887">
            <w:pPr>
              <w:spacing w:before="120"/>
              <w:contextualSpacing/>
              <w:jc w:val="right"/>
              <w:rPr>
                <w:rFonts w:ascii="Angsana New" w:hAnsi="Angsana New"/>
                <w:sz w:val="26"/>
                <w:szCs w:val="26"/>
                <w:lang w:val="en-GB" w:eastAsia="en-GB"/>
              </w:rPr>
            </w:pPr>
            <w:r w:rsidRPr="00C1107E">
              <w:rPr>
                <w:rFonts w:ascii="Angsana New" w:hAnsi="Angsana New"/>
                <w:sz w:val="26"/>
                <w:szCs w:val="26"/>
                <w:lang w:val="en-GB" w:eastAsia="en-GB"/>
              </w:rPr>
              <w:t>199,182</w:t>
            </w:r>
          </w:p>
        </w:tc>
        <w:tc>
          <w:tcPr>
            <w:tcW w:w="1080" w:type="dxa"/>
            <w:tcBorders>
              <w:top w:val="nil"/>
              <w:left w:val="nil"/>
              <w:bottom w:val="nil"/>
              <w:right w:val="nil"/>
            </w:tcBorders>
            <w:vAlign w:val="bottom"/>
          </w:tcPr>
          <w:p w14:paraId="31177D5A" w14:textId="6CDCC6A3" w:rsidR="00B57887" w:rsidRPr="00C1107E" w:rsidRDefault="00B57887" w:rsidP="00B57887">
            <w:pPr>
              <w:spacing w:before="120"/>
              <w:contextualSpacing/>
              <w:jc w:val="right"/>
              <w:rPr>
                <w:rFonts w:ascii="Angsana New" w:hAnsi="Angsana New"/>
                <w:sz w:val="26"/>
                <w:szCs w:val="26"/>
                <w:lang w:val="en-GB" w:eastAsia="en-GB"/>
              </w:rPr>
            </w:pPr>
            <w:r w:rsidRPr="00C1107E">
              <w:rPr>
                <w:rFonts w:ascii="Angsana New" w:hAnsi="Angsana New"/>
                <w:sz w:val="26"/>
                <w:szCs w:val="26"/>
                <w:lang w:val="en-GB" w:eastAsia="en-GB"/>
              </w:rPr>
              <w:t>128</w:t>
            </w:r>
          </w:p>
        </w:tc>
        <w:tc>
          <w:tcPr>
            <w:tcW w:w="1247" w:type="dxa"/>
            <w:tcBorders>
              <w:top w:val="nil"/>
              <w:left w:val="nil"/>
              <w:bottom w:val="nil"/>
              <w:right w:val="nil"/>
            </w:tcBorders>
            <w:vAlign w:val="bottom"/>
          </w:tcPr>
          <w:p w14:paraId="6D30C095" w14:textId="3718842B" w:rsidR="00B57887" w:rsidRPr="00C1107E" w:rsidRDefault="00B57887" w:rsidP="00B57887">
            <w:pPr>
              <w:spacing w:before="120"/>
              <w:contextualSpacing/>
              <w:jc w:val="right"/>
              <w:rPr>
                <w:rFonts w:ascii="Angsana New" w:hAnsi="Angsana New"/>
                <w:sz w:val="26"/>
                <w:szCs w:val="26"/>
                <w:lang w:val="en-GB" w:eastAsia="en-GB"/>
              </w:rPr>
            </w:pPr>
            <w:r w:rsidRPr="00C1107E">
              <w:rPr>
                <w:rFonts w:ascii="Angsana New" w:hAnsi="Angsana New"/>
                <w:sz w:val="26"/>
                <w:szCs w:val="26"/>
                <w:lang w:val="en-GB" w:eastAsia="en-GB"/>
              </w:rPr>
              <w:t>13,44</w:t>
            </w:r>
            <w:r w:rsidRPr="00C1107E">
              <w:rPr>
                <w:rFonts w:ascii="Angsana New" w:hAnsi="Angsana New" w:hint="cs"/>
                <w:sz w:val="26"/>
                <w:szCs w:val="26"/>
                <w:cs/>
                <w:lang w:val="en-GB" w:eastAsia="en-GB"/>
              </w:rPr>
              <w:t>0</w:t>
            </w:r>
          </w:p>
        </w:tc>
        <w:tc>
          <w:tcPr>
            <w:tcW w:w="823" w:type="dxa"/>
            <w:tcBorders>
              <w:top w:val="nil"/>
              <w:left w:val="nil"/>
              <w:bottom w:val="nil"/>
              <w:right w:val="nil"/>
            </w:tcBorders>
            <w:noWrap/>
            <w:vAlign w:val="bottom"/>
          </w:tcPr>
          <w:p w14:paraId="0258FAA3" w14:textId="2497B352" w:rsidR="00B57887" w:rsidRPr="00C1107E" w:rsidRDefault="00B57887" w:rsidP="00B57887">
            <w:pPr>
              <w:spacing w:before="120"/>
              <w:contextualSpacing/>
              <w:jc w:val="right"/>
              <w:rPr>
                <w:rFonts w:ascii="Angsana New" w:hAnsi="Angsana New"/>
                <w:sz w:val="26"/>
                <w:szCs w:val="26"/>
                <w:lang w:val="en-GB" w:eastAsia="en-GB"/>
              </w:rPr>
            </w:pPr>
            <w:r w:rsidRPr="00C1107E">
              <w:rPr>
                <w:rFonts w:ascii="Angsana New" w:hAnsi="Angsana New"/>
                <w:sz w:val="26"/>
                <w:szCs w:val="26"/>
                <w:lang w:val="en-GB" w:eastAsia="en-GB"/>
              </w:rPr>
              <w:t>267,61</w:t>
            </w:r>
            <w:r w:rsidRPr="00C1107E">
              <w:rPr>
                <w:rFonts w:ascii="Angsana New" w:hAnsi="Angsana New" w:hint="cs"/>
                <w:sz w:val="26"/>
                <w:szCs w:val="26"/>
                <w:cs/>
                <w:lang w:val="en-GB" w:eastAsia="en-GB"/>
              </w:rPr>
              <w:t>4</w:t>
            </w:r>
          </w:p>
        </w:tc>
      </w:tr>
      <w:tr w:rsidR="00B57887" w:rsidRPr="0005116F" w14:paraId="527A3288" w14:textId="77777777" w:rsidTr="004232D6">
        <w:trPr>
          <w:trHeight w:val="348"/>
        </w:trPr>
        <w:tc>
          <w:tcPr>
            <w:tcW w:w="3960" w:type="dxa"/>
            <w:tcBorders>
              <w:top w:val="nil"/>
              <w:left w:val="nil"/>
              <w:bottom w:val="nil"/>
              <w:right w:val="nil"/>
            </w:tcBorders>
            <w:vAlign w:val="center"/>
          </w:tcPr>
          <w:p w14:paraId="05DB641F" w14:textId="2B6BA512" w:rsidR="00B57887" w:rsidRPr="0005116F" w:rsidRDefault="00B57887" w:rsidP="00F11543">
            <w:pPr>
              <w:spacing w:before="120"/>
              <w:ind w:left="-114"/>
              <w:contextualSpacing/>
              <w:jc w:val="thaiDistribute"/>
              <w:rPr>
                <w:rFonts w:ascii="Angsana New" w:hAnsi="Angsana New"/>
                <w:sz w:val="26"/>
                <w:szCs w:val="26"/>
                <w:lang w:val="en-GB" w:eastAsia="en-GB"/>
              </w:rPr>
            </w:pPr>
            <w:r w:rsidRPr="0005116F">
              <w:rPr>
                <w:rFonts w:ascii="Angsana New" w:hAnsi="Angsana New" w:hint="cs"/>
                <w:bCs/>
                <w:sz w:val="26"/>
                <w:szCs w:val="26"/>
                <w:lang w:eastAsia="en-GB"/>
              </w:rPr>
              <w:t>Reinsurance contract assets</w:t>
            </w:r>
          </w:p>
        </w:tc>
        <w:tc>
          <w:tcPr>
            <w:tcW w:w="990" w:type="dxa"/>
            <w:tcBorders>
              <w:top w:val="nil"/>
              <w:left w:val="nil"/>
              <w:bottom w:val="nil"/>
              <w:right w:val="nil"/>
            </w:tcBorders>
            <w:vAlign w:val="bottom"/>
          </w:tcPr>
          <w:p w14:paraId="4C9CAAB7" w14:textId="7085702A" w:rsidR="00B57887" w:rsidRPr="00C1107E" w:rsidRDefault="00B57887" w:rsidP="00B57887">
            <w:pPr>
              <w:spacing w:before="120"/>
              <w:contextualSpacing/>
              <w:jc w:val="right"/>
              <w:rPr>
                <w:rFonts w:ascii="Angsana New" w:hAnsi="Angsana New"/>
                <w:sz w:val="26"/>
                <w:szCs w:val="26"/>
                <w:lang w:val="en-GB" w:eastAsia="en-GB"/>
              </w:rPr>
            </w:pPr>
            <w:r w:rsidRPr="00C1107E">
              <w:rPr>
                <w:rFonts w:ascii="Angsana New" w:hAnsi="Angsana New"/>
                <w:sz w:val="26"/>
                <w:szCs w:val="26"/>
                <w:lang w:val="en-GB" w:eastAsia="en-GB"/>
              </w:rPr>
              <w:t>16,522</w:t>
            </w:r>
          </w:p>
        </w:tc>
        <w:tc>
          <w:tcPr>
            <w:tcW w:w="1080" w:type="dxa"/>
            <w:tcBorders>
              <w:top w:val="nil"/>
              <w:left w:val="nil"/>
              <w:bottom w:val="nil"/>
              <w:right w:val="nil"/>
            </w:tcBorders>
            <w:vAlign w:val="bottom"/>
          </w:tcPr>
          <w:p w14:paraId="314E03D3" w14:textId="39C63A7A" w:rsidR="00B57887" w:rsidRPr="00C1107E" w:rsidRDefault="00B57887" w:rsidP="00B57887">
            <w:pPr>
              <w:spacing w:before="120"/>
              <w:contextualSpacing/>
              <w:jc w:val="right"/>
              <w:rPr>
                <w:rFonts w:ascii="Angsana New" w:hAnsi="Angsana New"/>
                <w:sz w:val="26"/>
                <w:szCs w:val="26"/>
                <w:lang w:val="en-GB" w:eastAsia="en-GB"/>
              </w:rPr>
            </w:pPr>
            <w:r w:rsidRPr="00C1107E">
              <w:rPr>
                <w:rFonts w:ascii="Angsana New" w:hAnsi="Angsana New"/>
                <w:sz w:val="26"/>
                <w:szCs w:val="26"/>
                <w:lang w:val="en-GB" w:eastAsia="en-GB"/>
              </w:rPr>
              <w:t>866</w:t>
            </w:r>
          </w:p>
        </w:tc>
        <w:tc>
          <w:tcPr>
            <w:tcW w:w="990" w:type="dxa"/>
            <w:tcBorders>
              <w:top w:val="nil"/>
              <w:left w:val="nil"/>
              <w:bottom w:val="nil"/>
              <w:right w:val="nil"/>
            </w:tcBorders>
            <w:vAlign w:val="bottom"/>
          </w:tcPr>
          <w:p w14:paraId="18F58B39" w14:textId="11006DC4" w:rsidR="00B57887" w:rsidRPr="00C1107E" w:rsidRDefault="00B57887" w:rsidP="00B57887">
            <w:pPr>
              <w:spacing w:before="120"/>
              <w:contextualSpacing/>
              <w:jc w:val="right"/>
              <w:rPr>
                <w:rFonts w:ascii="Angsana New" w:hAnsi="Angsana New"/>
                <w:sz w:val="26"/>
                <w:szCs w:val="26"/>
                <w:lang w:val="en-GB" w:eastAsia="en-GB"/>
              </w:rPr>
            </w:pPr>
            <w:r w:rsidRPr="00C1107E">
              <w:rPr>
                <w:rFonts w:ascii="Angsana New" w:hAnsi="Angsana New"/>
                <w:sz w:val="26"/>
                <w:szCs w:val="26"/>
                <w:lang w:val="en-GB" w:eastAsia="en-GB"/>
              </w:rPr>
              <w:t>11,096</w:t>
            </w:r>
          </w:p>
        </w:tc>
        <w:tc>
          <w:tcPr>
            <w:tcW w:w="1080" w:type="dxa"/>
            <w:tcBorders>
              <w:top w:val="nil"/>
              <w:left w:val="nil"/>
              <w:bottom w:val="nil"/>
              <w:right w:val="nil"/>
            </w:tcBorders>
            <w:vAlign w:val="bottom"/>
          </w:tcPr>
          <w:p w14:paraId="1EEACDD2" w14:textId="36F24C7A" w:rsidR="00B57887" w:rsidRPr="00C1107E" w:rsidRDefault="00B57887" w:rsidP="00B57887">
            <w:pPr>
              <w:spacing w:before="120"/>
              <w:contextualSpacing/>
              <w:jc w:val="right"/>
              <w:rPr>
                <w:rFonts w:ascii="Angsana New" w:hAnsi="Angsana New"/>
                <w:sz w:val="26"/>
                <w:szCs w:val="26"/>
                <w:lang w:val="en-GB" w:eastAsia="en-GB"/>
              </w:rPr>
            </w:pPr>
            <w:r w:rsidRPr="00C1107E">
              <w:rPr>
                <w:rFonts w:ascii="Angsana New" w:hAnsi="Angsana New"/>
                <w:sz w:val="26"/>
                <w:szCs w:val="26"/>
                <w:lang w:val="en-GB" w:eastAsia="en-GB"/>
              </w:rPr>
              <w:t>-</w:t>
            </w:r>
          </w:p>
        </w:tc>
        <w:tc>
          <w:tcPr>
            <w:tcW w:w="1247" w:type="dxa"/>
            <w:tcBorders>
              <w:top w:val="nil"/>
              <w:left w:val="nil"/>
              <w:bottom w:val="nil"/>
              <w:right w:val="nil"/>
            </w:tcBorders>
            <w:vAlign w:val="bottom"/>
          </w:tcPr>
          <w:p w14:paraId="30E6A909" w14:textId="4C2A3AB3" w:rsidR="00B57887" w:rsidRPr="00C1107E" w:rsidRDefault="00B57887" w:rsidP="00B57887">
            <w:pPr>
              <w:spacing w:before="120"/>
              <w:contextualSpacing/>
              <w:jc w:val="right"/>
              <w:rPr>
                <w:rFonts w:ascii="Angsana New" w:hAnsi="Angsana New"/>
                <w:sz w:val="26"/>
                <w:szCs w:val="26"/>
                <w:lang w:val="en-GB" w:eastAsia="en-GB"/>
              </w:rPr>
            </w:pPr>
            <w:r w:rsidRPr="00C1107E">
              <w:rPr>
                <w:rFonts w:ascii="Angsana New" w:hAnsi="Angsana New"/>
                <w:sz w:val="26"/>
                <w:szCs w:val="26"/>
                <w:lang w:val="en-GB" w:eastAsia="en-GB"/>
              </w:rPr>
              <w:t>10,66</w:t>
            </w:r>
            <w:r w:rsidRPr="00C1107E">
              <w:rPr>
                <w:rFonts w:ascii="Angsana New" w:hAnsi="Angsana New" w:hint="cs"/>
                <w:sz w:val="26"/>
                <w:szCs w:val="26"/>
                <w:cs/>
                <w:lang w:val="en-GB" w:eastAsia="en-GB"/>
              </w:rPr>
              <w:t>0</w:t>
            </w:r>
          </w:p>
        </w:tc>
        <w:tc>
          <w:tcPr>
            <w:tcW w:w="823" w:type="dxa"/>
            <w:tcBorders>
              <w:top w:val="nil"/>
              <w:left w:val="nil"/>
              <w:bottom w:val="nil"/>
              <w:right w:val="nil"/>
            </w:tcBorders>
            <w:noWrap/>
            <w:vAlign w:val="bottom"/>
          </w:tcPr>
          <w:p w14:paraId="1BEF9D82" w14:textId="1C32FB29" w:rsidR="00B57887" w:rsidRPr="00C1107E" w:rsidRDefault="00B57887" w:rsidP="00B57887">
            <w:pPr>
              <w:spacing w:before="120"/>
              <w:contextualSpacing/>
              <w:jc w:val="right"/>
              <w:rPr>
                <w:rFonts w:ascii="Angsana New" w:hAnsi="Angsana New"/>
                <w:sz w:val="26"/>
                <w:szCs w:val="26"/>
                <w:lang w:val="en-GB" w:eastAsia="en-GB"/>
              </w:rPr>
            </w:pPr>
            <w:r w:rsidRPr="00C1107E">
              <w:rPr>
                <w:rFonts w:ascii="Angsana New" w:hAnsi="Angsana New"/>
                <w:sz w:val="26"/>
                <w:szCs w:val="26"/>
                <w:lang w:val="en-GB" w:eastAsia="en-GB"/>
              </w:rPr>
              <w:t>39,14</w:t>
            </w:r>
            <w:r w:rsidRPr="00C1107E">
              <w:rPr>
                <w:rFonts w:ascii="Angsana New" w:hAnsi="Angsana New" w:hint="cs"/>
                <w:sz w:val="26"/>
                <w:szCs w:val="26"/>
                <w:cs/>
                <w:lang w:val="en-GB" w:eastAsia="en-GB"/>
              </w:rPr>
              <w:t>4</w:t>
            </w:r>
          </w:p>
        </w:tc>
      </w:tr>
      <w:tr w:rsidR="00B57887" w:rsidRPr="0005116F" w14:paraId="0471BC95" w14:textId="77777777" w:rsidTr="004232D6">
        <w:trPr>
          <w:trHeight w:val="348"/>
        </w:trPr>
        <w:tc>
          <w:tcPr>
            <w:tcW w:w="3960" w:type="dxa"/>
            <w:tcBorders>
              <w:top w:val="nil"/>
              <w:left w:val="nil"/>
              <w:bottom w:val="nil"/>
              <w:right w:val="nil"/>
            </w:tcBorders>
            <w:vAlign w:val="center"/>
          </w:tcPr>
          <w:p w14:paraId="34F16EFD" w14:textId="05A7A5F2" w:rsidR="00B57887" w:rsidRPr="0005116F" w:rsidRDefault="002B159D" w:rsidP="002B159D">
            <w:pPr>
              <w:spacing w:before="120"/>
              <w:ind w:left="-109"/>
              <w:contextualSpacing/>
              <w:jc w:val="thaiDistribute"/>
              <w:rPr>
                <w:rFonts w:ascii="Angsana New" w:hAnsi="Angsana New"/>
                <w:sz w:val="26"/>
                <w:szCs w:val="26"/>
                <w:lang w:val="en-GB" w:eastAsia="en-GB"/>
              </w:rPr>
            </w:pPr>
            <w:r>
              <w:rPr>
                <w:rFonts w:ascii="Angsana New" w:hAnsi="Angsana New"/>
                <w:bCs/>
                <w:sz w:val="26"/>
                <w:szCs w:val="26"/>
                <w:lang w:eastAsia="en-GB"/>
              </w:rPr>
              <w:t>Rein</w:t>
            </w:r>
            <w:r w:rsidR="00B57887" w:rsidRPr="0005116F">
              <w:rPr>
                <w:rFonts w:ascii="Angsana New" w:hAnsi="Angsana New" w:hint="cs"/>
                <w:bCs/>
                <w:sz w:val="26"/>
                <w:szCs w:val="26"/>
                <w:lang w:eastAsia="en-GB"/>
              </w:rPr>
              <w:t>surance contract liabilities</w:t>
            </w:r>
          </w:p>
        </w:tc>
        <w:tc>
          <w:tcPr>
            <w:tcW w:w="990" w:type="dxa"/>
            <w:vAlign w:val="bottom"/>
          </w:tcPr>
          <w:p w14:paraId="2D3BA2BF" w14:textId="497937C3" w:rsidR="00B57887" w:rsidRPr="00C1107E" w:rsidRDefault="00B57887" w:rsidP="00B57887">
            <w:pPr>
              <w:spacing w:before="120"/>
              <w:contextualSpacing/>
              <w:jc w:val="right"/>
              <w:rPr>
                <w:rFonts w:ascii="Angsana New" w:hAnsi="Angsana New"/>
                <w:sz w:val="26"/>
                <w:szCs w:val="26"/>
                <w:lang w:val="en-GB" w:eastAsia="en-GB"/>
              </w:rPr>
            </w:pPr>
            <w:r w:rsidRPr="00C1107E">
              <w:rPr>
                <w:rFonts w:ascii="Angsana New" w:hAnsi="Angsana New"/>
                <w:sz w:val="26"/>
                <w:szCs w:val="26"/>
                <w:lang w:val="en-GB" w:eastAsia="en-GB"/>
              </w:rPr>
              <w:t>11,624</w:t>
            </w:r>
          </w:p>
        </w:tc>
        <w:tc>
          <w:tcPr>
            <w:tcW w:w="1080" w:type="dxa"/>
            <w:vAlign w:val="bottom"/>
          </w:tcPr>
          <w:p w14:paraId="63DF541F" w14:textId="6DC8EA8E" w:rsidR="00B57887" w:rsidRPr="00C1107E" w:rsidRDefault="00B57887" w:rsidP="00B57887">
            <w:pPr>
              <w:spacing w:before="120"/>
              <w:contextualSpacing/>
              <w:jc w:val="right"/>
              <w:rPr>
                <w:rFonts w:ascii="Angsana New" w:hAnsi="Angsana New"/>
                <w:sz w:val="26"/>
                <w:szCs w:val="26"/>
                <w:lang w:val="en-GB" w:eastAsia="en-GB"/>
              </w:rPr>
            </w:pPr>
            <w:r w:rsidRPr="00C1107E">
              <w:rPr>
                <w:rFonts w:ascii="Angsana New" w:hAnsi="Angsana New"/>
                <w:sz w:val="26"/>
                <w:szCs w:val="26"/>
                <w:lang w:val="en-GB" w:eastAsia="en-GB"/>
              </w:rPr>
              <w:t>-</w:t>
            </w:r>
          </w:p>
        </w:tc>
        <w:tc>
          <w:tcPr>
            <w:tcW w:w="990" w:type="dxa"/>
            <w:vAlign w:val="bottom"/>
          </w:tcPr>
          <w:p w14:paraId="09AB2832" w14:textId="27E1BC34" w:rsidR="00B57887" w:rsidRPr="00C1107E" w:rsidRDefault="00B57887" w:rsidP="00B57887">
            <w:pPr>
              <w:spacing w:before="120"/>
              <w:contextualSpacing/>
              <w:jc w:val="right"/>
              <w:rPr>
                <w:rFonts w:ascii="Angsana New" w:hAnsi="Angsana New"/>
                <w:sz w:val="26"/>
                <w:szCs w:val="26"/>
                <w:lang w:val="en-GB" w:eastAsia="en-GB"/>
              </w:rPr>
            </w:pPr>
            <w:r w:rsidRPr="00C1107E">
              <w:rPr>
                <w:rFonts w:ascii="Angsana New" w:hAnsi="Angsana New"/>
                <w:sz w:val="26"/>
                <w:szCs w:val="26"/>
                <w:lang w:val="en-GB" w:eastAsia="en-GB"/>
              </w:rPr>
              <w:t>-</w:t>
            </w:r>
          </w:p>
        </w:tc>
        <w:tc>
          <w:tcPr>
            <w:tcW w:w="1080" w:type="dxa"/>
            <w:vAlign w:val="bottom"/>
          </w:tcPr>
          <w:p w14:paraId="0631AE1B" w14:textId="3CF23427" w:rsidR="00B57887" w:rsidRPr="00C1107E" w:rsidRDefault="00B57887" w:rsidP="00B57887">
            <w:pPr>
              <w:spacing w:before="120"/>
              <w:contextualSpacing/>
              <w:jc w:val="right"/>
              <w:rPr>
                <w:rFonts w:ascii="Angsana New" w:hAnsi="Angsana New"/>
                <w:sz w:val="26"/>
                <w:szCs w:val="26"/>
                <w:lang w:val="en-GB" w:eastAsia="en-GB"/>
              </w:rPr>
            </w:pPr>
            <w:r w:rsidRPr="00C1107E">
              <w:rPr>
                <w:rFonts w:ascii="Angsana New" w:hAnsi="Angsana New"/>
                <w:sz w:val="26"/>
                <w:szCs w:val="26"/>
                <w:lang w:val="en-GB" w:eastAsia="en-GB"/>
              </w:rPr>
              <w:t>38</w:t>
            </w:r>
          </w:p>
        </w:tc>
        <w:tc>
          <w:tcPr>
            <w:tcW w:w="1247" w:type="dxa"/>
            <w:vAlign w:val="bottom"/>
          </w:tcPr>
          <w:p w14:paraId="3AF0EE2B" w14:textId="2A6BA396" w:rsidR="00B57887" w:rsidRPr="00C1107E" w:rsidRDefault="00B57887" w:rsidP="00B57887">
            <w:pPr>
              <w:spacing w:before="120"/>
              <w:contextualSpacing/>
              <w:jc w:val="right"/>
              <w:rPr>
                <w:rFonts w:ascii="Angsana New" w:hAnsi="Angsana New"/>
                <w:sz w:val="26"/>
                <w:szCs w:val="26"/>
                <w:lang w:val="en-GB" w:eastAsia="en-GB"/>
              </w:rPr>
            </w:pPr>
            <w:r w:rsidRPr="00C1107E">
              <w:rPr>
                <w:rFonts w:ascii="Angsana New" w:hAnsi="Angsana New"/>
                <w:sz w:val="26"/>
                <w:szCs w:val="26"/>
                <w:lang w:val="en-GB" w:eastAsia="en-GB"/>
              </w:rPr>
              <w:t>-</w:t>
            </w:r>
          </w:p>
        </w:tc>
        <w:tc>
          <w:tcPr>
            <w:tcW w:w="823" w:type="dxa"/>
            <w:noWrap/>
            <w:vAlign w:val="bottom"/>
          </w:tcPr>
          <w:p w14:paraId="47EDAF7A" w14:textId="1597CC34" w:rsidR="00B57887" w:rsidRPr="00C1107E" w:rsidRDefault="00B57887" w:rsidP="00B57887">
            <w:pPr>
              <w:spacing w:before="120"/>
              <w:contextualSpacing/>
              <w:jc w:val="right"/>
              <w:rPr>
                <w:rFonts w:ascii="Angsana New" w:hAnsi="Angsana New"/>
                <w:sz w:val="26"/>
                <w:szCs w:val="26"/>
                <w:lang w:val="en-GB" w:eastAsia="en-GB"/>
              </w:rPr>
            </w:pPr>
            <w:r w:rsidRPr="00C1107E">
              <w:rPr>
                <w:rFonts w:ascii="Angsana New" w:hAnsi="Angsana New"/>
                <w:sz w:val="26"/>
                <w:szCs w:val="26"/>
                <w:lang w:val="en-GB" w:eastAsia="en-GB"/>
              </w:rPr>
              <w:t>11,662</w:t>
            </w:r>
          </w:p>
        </w:tc>
      </w:tr>
    </w:tbl>
    <w:p w14:paraId="3F3A18E5" w14:textId="77777777" w:rsidR="00FA36F2" w:rsidRDefault="00FA36F2" w:rsidP="00FA36F2">
      <w:pPr>
        <w:pStyle w:val="NormalWeb"/>
        <w:spacing w:before="120" w:beforeAutospacing="0" w:after="0" w:afterAutospacing="0"/>
        <w:ind w:left="549"/>
        <w:jc w:val="thaiDistribute"/>
        <w:rPr>
          <w:rFonts w:ascii="Angsana New" w:hAnsi="Angsana New"/>
          <w:b/>
          <w:bCs/>
          <w:color w:val="000000"/>
          <w:spacing w:val="-4"/>
          <w:sz w:val="28"/>
          <w:szCs w:val="28"/>
        </w:rPr>
      </w:pPr>
    </w:p>
    <w:p w14:paraId="69BB8A80" w14:textId="77777777" w:rsidR="005E589A" w:rsidRPr="005E589A" w:rsidRDefault="00FA36F2" w:rsidP="00F65BC6">
      <w:pPr>
        <w:pStyle w:val="NormalWeb"/>
        <w:numPr>
          <w:ilvl w:val="1"/>
          <w:numId w:val="1"/>
        </w:numPr>
        <w:spacing w:before="0" w:beforeAutospacing="0" w:after="0" w:afterAutospacing="0"/>
        <w:ind w:left="547" w:hanging="547"/>
        <w:jc w:val="thaiDistribute"/>
        <w:rPr>
          <w:rFonts w:ascii="Angsana New" w:hAnsi="Angsana New"/>
          <w:b/>
          <w:bCs/>
          <w:color w:val="000000"/>
          <w:spacing w:val="-4"/>
          <w:sz w:val="28"/>
          <w:szCs w:val="28"/>
        </w:rPr>
      </w:pPr>
      <w:r>
        <w:rPr>
          <w:rFonts w:ascii="Angsana New" w:hAnsi="Angsana New"/>
          <w:b/>
          <w:bCs/>
          <w:color w:val="000000"/>
          <w:spacing w:val="-4"/>
          <w:sz w:val="28"/>
          <w:szCs w:val="28"/>
        </w:rPr>
        <w:br w:type="column"/>
      </w:r>
      <w:r w:rsidR="00E536B0" w:rsidRPr="00E536B0">
        <w:rPr>
          <w:rFonts w:ascii="Angsana New" w:hAnsi="Angsana New"/>
          <w:b/>
          <w:bCs/>
          <w:color w:val="000000"/>
          <w:spacing w:val="-4"/>
          <w:sz w:val="28"/>
          <w:szCs w:val="28"/>
        </w:rPr>
        <w:lastRenderedPageBreak/>
        <w:t>Revenues and expenses from insurance service</w:t>
      </w:r>
    </w:p>
    <w:p w14:paraId="4C35A4A2" w14:textId="12167C5B" w:rsidR="00E536B0" w:rsidRPr="005E589A" w:rsidRDefault="004F0FFB" w:rsidP="005E589A">
      <w:pPr>
        <w:pStyle w:val="NormalWeb"/>
        <w:numPr>
          <w:ilvl w:val="2"/>
          <w:numId w:val="32"/>
        </w:numPr>
        <w:spacing w:before="120" w:beforeAutospacing="0" w:after="0" w:afterAutospacing="0"/>
        <w:ind w:left="567" w:hanging="567"/>
        <w:jc w:val="thaiDistribute"/>
        <w:rPr>
          <w:rFonts w:ascii="Angsana New" w:hAnsi="Angsana New"/>
          <w:b/>
          <w:bCs/>
          <w:color w:val="000000"/>
          <w:spacing w:val="-4"/>
          <w:sz w:val="28"/>
          <w:szCs w:val="28"/>
        </w:rPr>
      </w:pPr>
      <w:r w:rsidRPr="005E589A">
        <w:rPr>
          <w:rFonts w:ascii="Angsana New" w:hAnsi="Angsana New"/>
          <w:b/>
          <w:bCs/>
          <w:color w:val="000000"/>
          <w:spacing w:val="-4"/>
          <w:sz w:val="28"/>
          <w:szCs w:val="28"/>
        </w:rPr>
        <w:t>Insurance revenue and insurance service result</w:t>
      </w:r>
    </w:p>
    <w:p w14:paraId="5B0EF420" w14:textId="4C04D61D" w:rsidR="0050078B" w:rsidRPr="00CF2527" w:rsidRDefault="004F0FFB" w:rsidP="00DA658E">
      <w:pPr>
        <w:pStyle w:val="ListParagraph"/>
        <w:spacing w:before="120" w:after="120"/>
        <w:ind w:left="547"/>
        <w:contextualSpacing w:val="0"/>
        <w:jc w:val="thaiDistribute"/>
        <w:rPr>
          <w:rFonts w:ascii="Angsana New" w:hAnsi="Angsana New"/>
          <w:color w:val="000000"/>
          <w:spacing w:val="-4"/>
          <w:sz w:val="28"/>
          <w:szCs w:val="28"/>
        </w:rPr>
      </w:pPr>
      <w:r w:rsidRPr="004F0FFB">
        <w:rPr>
          <w:rFonts w:ascii="Angsana New" w:hAnsi="Angsana New"/>
          <w:color w:val="000000"/>
          <w:spacing w:val="-4"/>
          <w:sz w:val="28"/>
          <w:szCs w:val="28"/>
        </w:rPr>
        <w:t xml:space="preserve">Insurance revenue, insurance service expenses, and net expenses from reinsurance contracts </w:t>
      </w:r>
      <w:r w:rsidR="00FA36F2" w:rsidRPr="004F0FFB">
        <w:rPr>
          <w:rFonts w:ascii="Angsana New" w:hAnsi="Angsana New"/>
          <w:color w:val="000000"/>
          <w:spacing w:val="-4"/>
          <w:sz w:val="28"/>
          <w:szCs w:val="28"/>
        </w:rPr>
        <w:t>are held</w:t>
      </w:r>
      <w:r w:rsidRPr="004F0FFB">
        <w:rPr>
          <w:rFonts w:ascii="Angsana New" w:hAnsi="Angsana New"/>
          <w:color w:val="000000"/>
          <w:spacing w:val="-4"/>
          <w:sz w:val="28"/>
          <w:szCs w:val="28"/>
        </w:rPr>
        <w:t xml:space="preserve"> along with additional details on amounts </w:t>
      </w:r>
      <w:r w:rsidR="00692340" w:rsidRPr="004F0FFB">
        <w:rPr>
          <w:rFonts w:ascii="Angsana New" w:hAnsi="Angsana New"/>
          <w:color w:val="000000"/>
          <w:spacing w:val="-4"/>
          <w:sz w:val="28"/>
          <w:szCs w:val="28"/>
        </w:rPr>
        <w:t>recognized</w:t>
      </w:r>
      <w:r w:rsidRPr="004F0FFB">
        <w:rPr>
          <w:rFonts w:ascii="Angsana New" w:hAnsi="Angsana New"/>
          <w:color w:val="000000"/>
          <w:spacing w:val="-4"/>
          <w:sz w:val="28"/>
          <w:szCs w:val="28"/>
        </w:rPr>
        <w:t xml:space="preserve"> in profit or loss and other comprehensive income, as well as the reconciliation of insurance contract balances for </w:t>
      </w:r>
      <w:r w:rsidR="00AF65EB">
        <w:rPr>
          <w:rFonts w:ascii="Angsana New" w:hAnsi="Angsana New"/>
          <w:color w:val="000000"/>
          <w:spacing w:val="-4"/>
          <w:sz w:val="28"/>
          <w:szCs w:val="28"/>
        </w:rPr>
        <w:t xml:space="preserve">the </w:t>
      </w:r>
      <w:r w:rsidR="00813992">
        <w:rPr>
          <w:rFonts w:ascii="Angsana New" w:hAnsi="Angsana New"/>
          <w:color w:val="000000"/>
          <w:spacing w:val="-4"/>
          <w:sz w:val="28"/>
          <w:szCs w:val="28"/>
        </w:rPr>
        <w:t>three-month period</w:t>
      </w:r>
      <w:r w:rsidR="00AF65EB">
        <w:rPr>
          <w:rFonts w:ascii="Angsana New" w:hAnsi="Angsana New"/>
          <w:color w:val="000000"/>
          <w:spacing w:val="-4"/>
          <w:sz w:val="28"/>
          <w:szCs w:val="28"/>
        </w:rPr>
        <w:t xml:space="preserve"> </w:t>
      </w:r>
      <w:r w:rsidRPr="004F0FFB">
        <w:rPr>
          <w:rFonts w:ascii="Angsana New" w:hAnsi="Angsana New"/>
          <w:color w:val="000000"/>
          <w:spacing w:val="-4"/>
          <w:sz w:val="28"/>
          <w:szCs w:val="28"/>
        </w:rPr>
        <w:t xml:space="preserve">ended 31 </w:t>
      </w:r>
      <w:r w:rsidR="00B57887">
        <w:rPr>
          <w:rFonts w:ascii="Angsana New" w:hAnsi="Angsana New"/>
          <w:color w:val="000000"/>
          <w:spacing w:val="-4"/>
          <w:sz w:val="28"/>
          <w:szCs w:val="28"/>
        </w:rPr>
        <w:t xml:space="preserve">March 2026 </w:t>
      </w:r>
      <w:r w:rsidRPr="004F0FFB">
        <w:rPr>
          <w:rFonts w:ascii="Angsana New" w:hAnsi="Angsana New"/>
          <w:color w:val="000000"/>
          <w:spacing w:val="-4"/>
          <w:sz w:val="28"/>
          <w:szCs w:val="28"/>
        </w:rPr>
        <w:t>and 202</w:t>
      </w:r>
      <w:r w:rsidR="00B57887">
        <w:rPr>
          <w:rFonts w:ascii="Angsana New" w:hAnsi="Angsana New"/>
          <w:color w:val="000000"/>
          <w:spacing w:val="-4"/>
          <w:sz w:val="28"/>
          <w:szCs w:val="28"/>
        </w:rPr>
        <w:t>5</w:t>
      </w:r>
      <w:r w:rsidRPr="004F0FFB">
        <w:rPr>
          <w:rFonts w:ascii="Angsana New" w:hAnsi="Angsana New"/>
          <w:color w:val="000000"/>
          <w:spacing w:val="-4"/>
          <w:sz w:val="28"/>
          <w:szCs w:val="28"/>
        </w:rPr>
        <w:t>, are presented as follows:</w:t>
      </w:r>
    </w:p>
    <w:tbl>
      <w:tblPr>
        <w:tblW w:w="10260" w:type="dxa"/>
        <w:tblLayout w:type="fixed"/>
        <w:tblLook w:val="04A0" w:firstRow="1" w:lastRow="0" w:firstColumn="1" w:lastColumn="0" w:noHBand="0" w:noVBand="1"/>
      </w:tblPr>
      <w:tblGrid>
        <w:gridCol w:w="4500"/>
        <w:gridCol w:w="900"/>
        <w:gridCol w:w="900"/>
        <w:gridCol w:w="900"/>
        <w:gridCol w:w="900"/>
        <w:gridCol w:w="1260"/>
        <w:gridCol w:w="900"/>
      </w:tblGrid>
      <w:tr w:rsidR="001820D1" w:rsidRPr="003E4C06" w14:paraId="22AA0A07" w14:textId="77777777" w:rsidTr="00F11543">
        <w:trPr>
          <w:trHeight w:val="80"/>
          <w:tblHeader/>
        </w:trPr>
        <w:tc>
          <w:tcPr>
            <w:tcW w:w="4500" w:type="dxa"/>
            <w:tcBorders>
              <w:top w:val="nil"/>
              <w:left w:val="nil"/>
              <w:bottom w:val="nil"/>
              <w:right w:val="nil"/>
            </w:tcBorders>
          </w:tcPr>
          <w:p w14:paraId="38E90169" w14:textId="77777777" w:rsidR="001820D1" w:rsidRPr="00F47B0C" w:rsidRDefault="001820D1" w:rsidP="00B43F2A">
            <w:pPr>
              <w:jc w:val="center"/>
              <w:rPr>
                <w:rFonts w:ascii="Angsana New" w:hAnsi="Angsana New"/>
                <w:cs/>
                <w:lang w:val="en-GB" w:eastAsia="en-GB"/>
              </w:rPr>
            </w:pPr>
          </w:p>
        </w:tc>
        <w:tc>
          <w:tcPr>
            <w:tcW w:w="5760" w:type="dxa"/>
            <w:gridSpan w:val="6"/>
            <w:tcBorders>
              <w:top w:val="nil"/>
              <w:left w:val="nil"/>
              <w:bottom w:val="single" w:sz="4" w:space="0" w:color="auto"/>
              <w:right w:val="nil"/>
            </w:tcBorders>
            <w:vAlign w:val="bottom"/>
          </w:tcPr>
          <w:p w14:paraId="5DE7DA2E" w14:textId="010FA345" w:rsidR="001820D1" w:rsidRPr="00813DE2" w:rsidRDefault="001820D1" w:rsidP="00B43F2A">
            <w:pPr>
              <w:jc w:val="center"/>
              <w:rPr>
                <w:rFonts w:ascii="Angsana New" w:hAnsi="Angsana New"/>
                <w:cs/>
                <w:lang w:val="en-GB" w:eastAsia="en-GB"/>
              </w:rPr>
            </w:pPr>
            <w:r w:rsidRPr="003E4C06">
              <w:rPr>
                <w:rFonts w:ascii="Angsana New" w:hAnsi="Angsana New"/>
                <w:lang w:val="en-GB" w:eastAsia="en-GB"/>
              </w:rPr>
              <w:t>Thousand Baht</w:t>
            </w:r>
          </w:p>
        </w:tc>
      </w:tr>
      <w:tr w:rsidR="001820D1" w:rsidRPr="00813DE2" w14:paraId="08FE9B60" w14:textId="77777777" w:rsidTr="00F11543">
        <w:trPr>
          <w:trHeight w:val="300"/>
          <w:tblHeader/>
        </w:trPr>
        <w:tc>
          <w:tcPr>
            <w:tcW w:w="4500" w:type="dxa"/>
            <w:tcBorders>
              <w:top w:val="nil"/>
              <w:left w:val="nil"/>
              <w:bottom w:val="nil"/>
              <w:right w:val="nil"/>
            </w:tcBorders>
          </w:tcPr>
          <w:p w14:paraId="704F76EC" w14:textId="77777777" w:rsidR="001820D1" w:rsidRPr="00813DE2" w:rsidRDefault="001820D1" w:rsidP="007D1525">
            <w:pPr>
              <w:spacing w:before="120"/>
              <w:contextualSpacing/>
              <w:jc w:val="thaiDistribute"/>
              <w:rPr>
                <w:rFonts w:ascii="Angsana New" w:hAnsi="Angsana New"/>
              </w:rPr>
            </w:pPr>
          </w:p>
        </w:tc>
        <w:tc>
          <w:tcPr>
            <w:tcW w:w="5760" w:type="dxa"/>
            <w:gridSpan w:val="6"/>
            <w:tcBorders>
              <w:top w:val="single" w:sz="4" w:space="0" w:color="auto"/>
              <w:left w:val="nil"/>
              <w:bottom w:val="single" w:sz="4" w:space="0" w:color="auto"/>
              <w:right w:val="nil"/>
            </w:tcBorders>
          </w:tcPr>
          <w:p w14:paraId="33922768" w14:textId="7096FC36" w:rsidR="001820D1" w:rsidRPr="00813DE2" w:rsidRDefault="00B57887" w:rsidP="007D1525">
            <w:pPr>
              <w:spacing w:before="120"/>
              <w:contextualSpacing/>
              <w:jc w:val="center"/>
              <w:rPr>
                <w:rFonts w:ascii="Angsana New" w:hAnsi="Angsana New"/>
              </w:rPr>
            </w:pPr>
            <w:r>
              <w:rPr>
                <w:rFonts w:ascii="Angsana New" w:hAnsi="Angsana New"/>
              </w:rPr>
              <w:t>For the three-month</w:t>
            </w:r>
            <w:r w:rsidR="009604B2">
              <w:rPr>
                <w:rFonts w:ascii="Angsana New" w:hAnsi="Angsana New"/>
              </w:rPr>
              <w:t xml:space="preserve"> period</w:t>
            </w:r>
            <w:r>
              <w:rPr>
                <w:rFonts w:ascii="Angsana New" w:hAnsi="Angsana New"/>
              </w:rPr>
              <w:t xml:space="preserve"> ended 31 March 2026</w:t>
            </w:r>
          </w:p>
        </w:tc>
      </w:tr>
      <w:tr w:rsidR="001820D1" w:rsidRPr="00813DE2" w14:paraId="6A4F4415" w14:textId="77777777" w:rsidTr="00F11543">
        <w:trPr>
          <w:trHeight w:val="300"/>
          <w:tblHeader/>
        </w:trPr>
        <w:tc>
          <w:tcPr>
            <w:tcW w:w="4500" w:type="dxa"/>
            <w:tcBorders>
              <w:left w:val="nil"/>
              <w:bottom w:val="single" w:sz="4" w:space="0" w:color="auto"/>
              <w:right w:val="nil"/>
            </w:tcBorders>
            <w:vAlign w:val="center"/>
          </w:tcPr>
          <w:p w14:paraId="2A9B5624" w14:textId="77777777" w:rsidR="001820D1" w:rsidRPr="00813DE2" w:rsidRDefault="001820D1" w:rsidP="007D1525">
            <w:pPr>
              <w:spacing w:before="120"/>
              <w:contextualSpacing/>
              <w:jc w:val="thaiDistribute"/>
              <w:rPr>
                <w:rFonts w:ascii="Angsana New" w:hAnsi="Angsana New"/>
                <w:b/>
                <w:bCs/>
                <w:lang w:val="en-GB" w:eastAsia="en-GB"/>
              </w:rPr>
            </w:pPr>
          </w:p>
        </w:tc>
        <w:tc>
          <w:tcPr>
            <w:tcW w:w="900" w:type="dxa"/>
            <w:tcBorders>
              <w:top w:val="single" w:sz="4" w:space="0" w:color="auto"/>
              <w:left w:val="nil"/>
              <w:bottom w:val="single" w:sz="4" w:space="0" w:color="auto"/>
              <w:right w:val="nil"/>
            </w:tcBorders>
            <w:vAlign w:val="bottom"/>
          </w:tcPr>
          <w:p w14:paraId="71FA9ABB" w14:textId="3F1EA340" w:rsidR="001820D1" w:rsidRPr="00813DE2" w:rsidRDefault="001820D1" w:rsidP="007D1525">
            <w:pPr>
              <w:spacing w:before="120"/>
              <w:contextualSpacing/>
              <w:jc w:val="center"/>
              <w:rPr>
                <w:rFonts w:ascii="Angsana New" w:hAnsi="Angsana New"/>
                <w:b/>
                <w:bCs/>
                <w:cs/>
                <w:lang w:val="en-GB" w:eastAsia="en-GB"/>
              </w:rPr>
            </w:pPr>
            <w:r w:rsidRPr="00813DE2">
              <w:rPr>
                <w:rFonts w:ascii="Angsana New" w:hAnsi="Angsana New"/>
                <w:lang w:eastAsia="en-GB"/>
              </w:rPr>
              <w:t>Fire</w:t>
            </w:r>
          </w:p>
        </w:tc>
        <w:tc>
          <w:tcPr>
            <w:tcW w:w="900" w:type="dxa"/>
            <w:tcBorders>
              <w:top w:val="single" w:sz="4" w:space="0" w:color="auto"/>
              <w:left w:val="nil"/>
              <w:bottom w:val="single" w:sz="4" w:space="0" w:color="auto"/>
              <w:right w:val="nil"/>
            </w:tcBorders>
            <w:vAlign w:val="bottom"/>
          </w:tcPr>
          <w:p w14:paraId="41BEB330" w14:textId="1170AB62" w:rsidR="001820D1" w:rsidRPr="00813DE2" w:rsidRDefault="001820D1" w:rsidP="007D1525">
            <w:pPr>
              <w:spacing w:before="120"/>
              <w:contextualSpacing/>
              <w:jc w:val="center"/>
              <w:rPr>
                <w:rFonts w:ascii="Angsana New" w:hAnsi="Angsana New"/>
                <w:b/>
                <w:bCs/>
                <w:cs/>
                <w:lang w:val="en-GB" w:eastAsia="en-GB"/>
              </w:rPr>
            </w:pPr>
            <w:r w:rsidRPr="00813DE2">
              <w:rPr>
                <w:rFonts w:ascii="Angsana New" w:hAnsi="Angsana New"/>
                <w:lang w:val="en-GB" w:eastAsia="en-GB"/>
              </w:rPr>
              <w:t>Marine</w:t>
            </w:r>
          </w:p>
        </w:tc>
        <w:tc>
          <w:tcPr>
            <w:tcW w:w="900" w:type="dxa"/>
            <w:tcBorders>
              <w:top w:val="single" w:sz="4" w:space="0" w:color="auto"/>
              <w:left w:val="nil"/>
              <w:bottom w:val="single" w:sz="4" w:space="0" w:color="auto"/>
              <w:right w:val="nil"/>
            </w:tcBorders>
            <w:vAlign w:val="bottom"/>
          </w:tcPr>
          <w:p w14:paraId="61D4749A" w14:textId="7C020D0F" w:rsidR="001820D1" w:rsidRPr="00813DE2" w:rsidRDefault="001820D1" w:rsidP="007D1525">
            <w:pPr>
              <w:spacing w:before="120"/>
              <w:contextualSpacing/>
              <w:jc w:val="center"/>
              <w:rPr>
                <w:rFonts w:ascii="Angsana New" w:hAnsi="Angsana New"/>
                <w:b/>
                <w:bCs/>
                <w:cs/>
                <w:lang w:val="en-GB" w:eastAsia="en-GB"/>
              </w:rPr>
            </w:pPr>
            <w:r w:rsidRPr="00813DE2">
              <w:rPr>
                <w:rFonts w:ascii="Angsana New" w:hAnsi="Angsana New"/>
                <w:lang w:val="en-GB" w:eastAsia="en-GB"/>
              </w:rPr>
              <w:t>Motor</w:t>
            </w:r>
          </w:p>
        </w:tc>
        <w:tc>
          <w:tcPr>
            <w:tcW w:w="900" w:type="dxa"/>
            <w:tcBorders>
              <w:top w:val="single" w:sz="4" w:space="0" w:color="auto"/>
              <w:left w:val="nil"/>
              <w:bottom w:val="single" w:sz="4" w:space="0" w:color="auto"/>
              <w:right w:val="nil"/>
            </w:tcBorders>
            <w:vAlign w:val="bottom"/>
          </w:tcPr>
          <w:p w14:paraId="406176A9" w14:textId="483EC4D4" w:rsidR="001820D1" w:rsidRPr="00813DE2" w:rsidRDefault="001820D1" w:rsidP="007D1525">
            <w:pPr>
              <w:spacing w:before="120"/>
              <w:contextualSpacing/>
              <w:jc w:val="center"/>
              <w:rPr>
                <w:rFonts w:ascii="Angsana New" w:hAnsi="Angsana New"/>
                <w:b/>
                <w:bCs/>
                <w:cs/>
                <w:lang w:val="en-GB" w:eastAsia="en-GB"/>
              </w:rPr>
            </w:pPr>
            <w:r w:rsidRPr="00813DE2">
              <w:rPr>
                <w:rFonts w:ascii="Angsana New" w:hAnsi="Angsana New"/>
                <w:lang w:eastAsia="en-GB"/>
              </w:rPr>
              <w:t>Personal accident</w:t>
            </w:r>
          </w:p>
        </w:tc>
        <w:tc>
          <w:tcPr>
            <w:tcW w:w="1260" w:type="dxa"/>
            <w:tcBorders>
              <w:top w:val="single" w:sz="4" w:space="0" w:color="auto"/>
              <w:left w:val="nil"/>
              <w:bottom w:val="single" w:sz="4" w:space="0" w:color="auto"/>
              <w:right w:val="nil"/>
            </w:tcBorders>
            <w:vAlign w:val="bottom"/>
          </w:tcPr>
          <w:p w14:paraId="62632022" w14:textId="684B50C7" w:rsidR="001820D1" w:rsidRPr="00813DE2" w:rsidRDefault="001820D1" w:rsidP="007D1525">
            <w:pPr>
              <w:spacing w:before="120"/>
              <w:contextualSpacing/>
              <w:jc w:val="center"/>
              <w:rPr>
                <w:rFonts w:ascii="Angsana New" w:hAnsi="Angsana New"/>
                <w:b/>
                <w:bCs/>
                <w:cs/>
                <w:lang w:val="en-GB" w:eastAsia="en-GB"/>
              </w:rPr>
            </w:pPr>
            <w:r w:rsidRPr="00813DE2">
              <w:rPr>
                <w:rFonts w:ascii="Angsana New" w:hAnsi="Angsana New"/>
                <w:lang w:eastAsia="en-GB"/>
              </w:rPr>
              <w:t>Miscellaneous</w:t>
            </w:r>
          </w:p>
        </w:tc>
        <w:tc>
          <w:tcPr>
            <w:tcW w:w="900" w:type="dxa"/>
            <w:tcBorders>
              <w:top w:val="single" w:sz="4" w:space="0" w:color="auto"/>
              <w:left w:val="nil"/>
              <w:bottom w:val="single" w:sz="4" w:space="0" w:color="auto"/>
              <w:right w:val="nil"/>
            </w:tcBorders>
            <w:vAlign w:val="bottom"/>
          </w:tcPr>
          <w:p w14:paraId="0FD49B1C" w14:textId="7E575E7C" w:rsidR="001820D1" w:rsidRPr="00813DE2" w:rsidRDefault="001820D1" w:rsidP="007D1525">
            <w:pPr>
              <w:spacing w:before="120"/>
              <w:contextualSpacing/>
              <w:jc w:val="center"/>
              <w:rPr>
                <w:rFonts w:ascii="Angsana New" w:hAnsi="Angsana New"/>
                <w:b/>
                <w:bCs/>
                <w:cs/>
                <w:lang w:val="en-GB" w:eastAsia="en-GB"/>
              </w:rPr>
            </w:pPr>
            <w:r w:rsidRPr="00813DE2">
              <w:rPr>
                <w:rFonts w:ascii="Angsana New" w:hAnsi="Angsana New"/>
                <w:lang w:val="en-GB" w:eastAsia="en-GB"/>
              </w:rPr>
              <w:t>Total</w:t>
            </w:r>
          </w:p>
        </w:tc>
      </w:tr>
      <w:tr w:rsidR="001820D1" w:rsidRPr="00F47B0C" w14:paraId="69241E14" w14:textId="77777777" w:rsidTr="00F11543">
        <w:trPr>
          <w:trHeight w:val="300"/>
          <w:tblHeader/>
        </w:trPr>
        <w:tc>
          <w:tcPr>
            <w:tcW w:w="4500" w:type="dxa"/>
            <w:tcBorders>
              <w:top w:val="single" w:sz="4" w:space="0" w:color="auto"/>
              <w:left w:val="nil"/>
              <w:right w:val="nil"/>
            </w:tcBorders>
            <w:vAlign w:val="center"/>
            <w:hideMark/>
          </w:tcPr>
          <w:p w14:paraId="7DF3BB55" w14:textId="67821583" w:rsidR="001820D1" w:rsidRPr="00F47B0C" w:rsidRDefault="00946550" w:rsidP="00F11543">
            <w:pPr>
              <w:spacing w:before="120"/>
              <w:ind w:left="-114"/>
              <w:contextualSpacing/>
              <w:jc w:val="thaiDistribute"/>
              <w:rPr>
                <w:rFonts w:ascii="Angsana New" w:hAnsi="Angsana New"/>
                <w:b/>
                <w:bCs/>
                <w:lang w:val="en-GB" w:eastAsia="en-GB"/>
              </w:rPr>
            </w:pPr>
            <w:r w:rsidRPr="00813DE2">
              <w:rPr>
                <w:rFonts w:ascii="Angsana New" w:hAnsi="Angsana New"/>
                <w:b/>
                <w:bCs/>
                <w:lang w:val="en-GB" w:eastAsia="en-GB"/>
              </w:rPr>
              <w:t>Insurance revenue</w:t>
            </w:r>
          </w:p>
        </w:tc>
        <w:tc>
          <w:tcPr>
            <w:tcW w:w="900" w:type="dxa"/>
            <w:tcBorders>
              <w:top w:val="single" w:sz="4" w:space="0" w:color="auto"/>
              <w:left w:val="nil"/>
              <w:right w:val="nil"/>
            </w:tcBorders>
            <w:vAlign w:val="center"/>
            <w:hideMark/>
          </w:tcPr>
          <w:p w14:paraId="0A66A6B1" w14:textId="77777777" w:rsidR="001820D1" w:rsidRPr="00F47B0C" w:rsidRDefault="001820D1" w:rsidP="007D1525">
            <w:pPr>
              <w:spacing w:before="120"/>
              <w:contextualSpacing/>
              <w:jc w:val="thaiDistribute"/>
              <w:rPr>
                <w:rFonts w:ascii="Angsana New" w:hAnsi="Angsana New"/>
                <w:lang w:val="en-GB" w:eastAsia="en-GB"/>
              </w:rPr>
            </w:pPr>
            <w:r w:rsidRPr="00F47B0C">
              <w:rPr>
                <w:rFonts w:ascii="Angsana New" w:hAnsi="Angsana New"/>
                <w:lang w:val="en-GB" w:eastAsia="en-GB"/>
              </w:rPr>
              <w:t xml:space="preserve"> </w:t>
            </w:r>
          </w:p>
        </w:tc>
        <w:tc>
          <w:tcPr>
            <w:tcW w:w="900" w:type="dxa"/>
            <w:tcBorders>
              <w:top w:val="single" w:sz="4" w:space="0" w:color="auto"/>
              <w:left w:val="nil"/>
              <w:right w:val="nil"/>
            </w:tcBorders>
            <w:vAlign w:val="center"/>
            <w:hideMark/>
          </w:tcPr>
          <w:p w14:paraId="1F157CB1" w14:textId="77777777" w:rsidR="001820D1" w:rsidRPr="00F47B0C" w:rsidRDefault="001820D1" w:rsidP="007D1525">
            <w:pPr>
              <w:spacing w:before="120"/>
              <w:contextualSpacing/>
              <w:jc w:val="thaiDistribute"/>
              <w:rPr>
                <w:rFonts w:ascii="Angsana New" w:hAnsi="Angsana New"/>
                <w:lang w:val="en-GB" w:eastAsia="en-GB"/>
              </w:rPr>
            </w:pPr>
            <w:r w:rsidRPr="00F47B0C">
              <w:rPr>
                <w:rFonts w:ascii="Angsana New" w:hAnsi="Angsana New"/>
                <w:lang w:val="en-GB" w:eastAsia="en-GB"/>
              </w:rPr>
              <w:t xml:space="preserve"> </w:t>
            </w:r>
          </w:p>
        </w:tc>
        <w:tc>
          <w:tcPr>
            <w:tcW w:w="900" w:type="dxa"/>
            <w:tcBorders>
              <w:top w:val="single" w:sz="4" w:space="0" w:color="auto"/>
              <w:left w:val="nil"/>
              <w:right w:val="nil"/>
            </w:tcBorders>
            <w:vAlign w:val="center"/>
            <w:hideMark/>
          </w:tcPr>
          <w:p w14:paraId="165D421C" w14:textId="77777777" w:rsidR="001820D1" w:rsidRPr="00F47B0C" w:rsidRDefault="001820D1" w:rsidP="007D1525">
            <w:pPr>
              <w:spacing w:before="120"/>
              <w:contextualSpacing/>
              <w:jc w:val="thaiDistribute"/>
              <w:rPr>
                <w:rFonts w:ascii="Angsana New" w:hAnsi="Angsana New"/>
                <w:lang w:val="en-GB" w:eastAsia="en-GB"/>
              </w:rPr>
            </w:pPr>
            <w:r w:rsidRPr="00F47B0C">
              <w:rPr>
                <w:rFonts w:ascii="Angsana New" w:hAnsi="Angsana New"/>
                <w:lang w:val="en-GB" w:eastAsia="en-GB"/>
              </w:rPr>
              <w:t xml:space="preserve"> </w:t>
            </w:r>
          </w:p>
        </w:tc>
        <w:tc>
          <w:tcPr>
            <w:tcW w:w="900" w:type="dxa"/>
            <w:tcBorders>
              <w:top w:val="single" w:sz="4" w:space="0" w:color="auto"/>
              <w:left w:val="nil"/>
              <w:right w:val="nil"/>
            </w:tcBorders>
          </w:tcPr>
          <w:p w14:paraId="12BDDB4E" w14:textId="77777777" w:rsidR="001820D1" w:rsidRPr="00F47B0C" w:rsidRDefault="001820D1" w:rsidP="007D1525">
            <w:pPr>
              <w:spacing w:before="120"/>
              <w:contextualSpacing/>
              <w:jc w:val="thaiDistribute"/>
              <w:rPr>
                <w:rFonts w:ascii="Angsana New" w:hAnsi="Angsana New"/>
                <w:lang w:val="en-GB" w:eastAsia="en-GB"/>
              </w:rPr>
            </w:pPr>
          </w:p>
        </w:tc>
        <w:tc>
          <w:tcPr>
            <w:tcW w:w="1260" w:type="dxa"/>
            <w:tcBorders>
              <w:top w:val="single" w:sz="4" w:space="0" w:color="auto"/>
              <w:left w:val="nil"/>
              <w:right w:val="nil"/>
            </w:tcBorders>
            <w:vAlign w:val="center"/>
            <w:hideMark/>
          </w:tcPr>
          <w:p w14:paraId="1892FC7B" w14:textId="77777777" w:rsidR="001820D1" w:rsidRPr="00F47B0C" w:rsidRDefault="001820D1" w:rsidP="007D1525">
            <w:pPr>
              <w:spacing w:before="120"/>
              <w:contextualSpacing/>
              <w:jc w:val="thaiDistribute"/>
              <w:rPr>
                <w:rFonts w:ascii="Angsana New" w:hAnsi="Angsana New"/>
                <w:lang w:val="en-GB" w:eastAsia="en-GB"/>
              </w:rPr>
            </w:pPr>
            <w:r w:rsidRPr="00F47B0C">
              <w:rPr>
                <w:rFonts w:ascii="Angsana New" w:hAnsi="Angsana New"/>
                <w:lang w:val="en-GB" w:eastAsia="en-GB"/>
              </w:rPr>
              <w:t xml:space="preserve"> </w:t>
            </w:r>
          </w:p>
        </w:tc>
        <w:tc>
          <w:tcPr>
            <w:tcW w:w="900" w:type="dxa"/>
            <w:tcBorders>
              <w:top w:val="single" w:sz="4" w:space="0" w:color="auto"/>
              <w:left w:val="nil"/>
              <w:right w:val="nil"/>
            </w:tcBorders>
            <w:vAlign w:val="center"/>
            <w:hideMark/>
          </w:tcPr>
          <w:p w14:paraId="59ECB68D" w14:textId="77777777" w:rsidR="001820D1" w:rsidRPr="00F47B0C" w:rsidRDefault="001820D1" w:rsidP="007D1525">
            <w:pPr>
              <w:spacing w:before="120"/>
              <w:contextualSpacing/>
              <w:jc w:val="thaiDistribute"/>
              <w:rPr>
                <w:rFonts w:ascii="Angsana New" w:hAnsi="Angsana New"/>
                <w:lang w:val="en-GB" w:eastAsia="en-GB"/>
              </w:rPr>
            </w:pPr>
            <w:r w:rsidRPr="00F47B0C">
              <w:rPr>
                <w:rFonts w:ascii="Angsana New" w:hAnsi="Angsana New"/>
                <w:lang w:val="en-GB" w:eastAsia="en-GB"/>
              </w:rPr>
              <w:t xml:space="preserve"> </w:t>
            </w:r>
          </w:p>
        </w:tc>
      </w:tr>
      <w:tr w:rsidR="00692340" w:rsidRPr="00F47B0C" w14:paraId="45D69557" w14:textId="77777777" w:rsidTr="00F11543">
        <w:trPr>
          <w:trHeight w:val="312"/>
          <w:tblHeader/>
        </w:trPr>
        <w:tc>
          <w:tcPr>
            <w:tcW w:w="4500" w:type="dxa"/>
            <w:tcBorders>
              <w:top w:val="nil"/>
              <w:left w:val="nil"/>
              <w:bottom w:val="single" w:sz="4" w:space="0" w:color="auto"/>
              <w:right w:val="nil"/>
            </w:tcBorders>
            <w:vAlign w:val="center"/>
            <w:hideMark/>
          </w:tcPr>
          <w:p w14:paraId="690AC11C" w14:textId="0DED67A8" w:rsidR="00692340" w:rsidRPr="00F47B0C" w:rsidRDefault="00692340" w:rsidP="00F11543">
            <w:pPr>
              <w:ind w:left="-114"/>
              <w:jc w:val="thaiDistribute"/>
              <w:rPr>
                <w:rFonts w:ascii="Angsana New" w:hAnsi="Angsana New"/>
                <w:lang w:val="en-GB" w:eastAsia="en-GB"/>
              </w:rPr>
            </w:pPr>
            <w:r w:rsidRPr="00F47B0C">
              <w:rPr>
                <w:rFonts w:ascii="Angsana New" w:hAnsi="Angsana New"/>
                <w:bCs/>
                <w:lang w:eastAsia="en-GB"/>
              </w:rPr>
              <w:t>Insurance revenue from contracts measured under the PAA</w:t>
            </w:r>
          </w:p>
        </w:tc>
        <w:tc>
          <w:tcPr>
            <w:tcW w:w="900" w:type="dxa"/>
            <w:tcBorders>
              <w:top w:val="nil"/>
              <w:left w:val="nil"/>
              <w:bottom w:val="single" w:sz="4" w:space="0" w:color="000000"/>
              <w:right w:val="nil"/>
            </w:tcBorders>
            <w:vAlign w:val="bottom"/>
          </w:tcPr>
          <w:p w14:paraId="5C9F367F" w14:textId="53CB018D" w:rsidR="00692340" w:rsidRPr="00F47B0C" w:rsidRDefault="00692340" w:rsidP="00692340">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30,438</w:t>
            </w:r>
          </w:p>
        </w:tc>
        <w:tc>
          <w:tcPr>
            <w:tcW w:w="900" w:type="dxa"/>
            <w:tcBorders>
              <w:top w:val="nil"/>
              <w:left w:val="nil"/>
              <w:bottom w:val="single" w:sz="4" w:space="0" w:color="000000"/>
              <w:right w:val="nil"/>
            </w:tcBorders>
            <w:vAlign w:val="bottom"/>
          </w:tcPr>
          <w:p w14:paraId="62FA927B" w14:textId="6E6D8595" w:rsidR="00692340" w:rsidRPr="00F47B0C" w:rsidRDefault="00692340" w:rsidP="00692340">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1,791</w:t>
            </w:r>
          </w:p>
        </w:tc>
        <w:tc>
          <w:tcPr>
            <w:tcW w:w="900" w:type="dxa"/>
            <w:tcBorders>
              <w:top w:val="nil"/>
              <w:left w:val="nil"/>
              <w:bottom w:val="single" w:sz="4" w:space="0" w:color="000000"/>
              <w:right w:val="nil"/>
            </w:tcBorders>
            <w:vAlign w:val="bottom"/>
          </w:tcPr>
          <w:p w14:paraId="41D26B8D" w14:textId="7AE3F5AE" w:rsidR="00692340" w:rsidRPr="00F47B0C" w:rsidRDefault="00692340" w:rsidP="00692340">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57,054</w:t>
            </w:r>
          </w:p>
        </w:tc>
        <w:tc>
          <w:tcPr>
            <w:tcW w:w="900" w:type="dxa"/>
            <w:tcBorders>
              <w:top w:val="nil"/>
              <w:left w:val="nil"/>
              <w:bottom w:val="single" w:sz="4" w:space="0" w:color="000000"/>
              <w:right w:val="nil"/>
            </w:tcBorders>
            <w:vAlign w:val="bottom"/>
          </w:tcPr>
          <w:p w14:paraId="4074C528" w14:textId="596A3357" w:rsidR="00692340" w:rsidRPr="00F47B0C" w:rsidRDefault="00692340" w:rsidP="00692340">
            <w:pPr>
              <w:tabs>
                <w:tab w:val="decimal" w:pos="1339"/>
              </w:tabs>
              <w:ind w:right="24"/>
              <w:jc w:val="thaiDistribute"/>
              <w:rPr>
                <w:rFonts w:ascii="Angsana New" w:hAnsi="Angsana New"/>
                <w:lang w:val="en-GB" w:eastAsia="en-GB"/>
              </w:rPr>
            </w:pPr>
            <w:r>
              <w:rPr>
                <w:rFonts w:asciiTheme="majorBidi" w:hAnsiTheme="majorBidi" w:cstheme="majorBidi"/>
                <w:lang w:eastAsia="en-GB"/>
              </w:rPr>
              <w:t>137</w:t>
            </w:r>
          </w:p>
        </w:tc>
        <w:tc>
          <w:tcPr>
            <w:tcW w:w="1260" w:type="dxa"/>
            <w:tcBorders>
              <w:top w:val="nil"/>
              <w:left w:val="nil"/>
              <w:bottom w:val="single" w:sz="4" w:space="0" w:color="000000"/>
              <w:right w:val="nil"/>
            </w:tcBorders>
            <w:vAlign w:val="bottom"/>
          </w:tcPr>
          <w:p w14:paraId="5ABC6D91" w14:textId="74C1C343" w:rsidR="00692340" w:rsidRPr="00F47B0C" w:rsidRDefault="00692340" w:rsidP="00692340">
            <w:pPr>
              <w:tabs>
                <w:tab w:val="decimal" w:pos="1339"/>
              </w:tabs>
              <w:ind w:right="24"/>
              <w:jc w:val="thaiDistribute"/>
              <w:rPr>
                <w:rFonts w:ascii="Angsana New" w:hAnsi="Angsana New"/>
                <w:lang w:val="en-GB" w:eastAsia="en-GB"/>
              </w:rPr>
            </w:pPr>
            <w:r>
              <w:rPr>
                <w:rFonts w:asciiTheme="majorBidi" w:hAnsiTheme="majorBidi" w:cstheme="majorBidi"/>
                <w:lang w:eastAsia="en-GB"/>
              </w:rPr>
              <w:t>675</w:t>
            </w:r>
          </w:p>
        </w:tc>
        <w:tc>
          <w:tcPr>
            <w:tcW w:w="900" w:type="dxa"/>
            <w:tcBorders>
              <w:top w:val="nil"/>
              <w:left w:val="nil"/>
              <w:bottom w:val="single" w:sz="4" w:space="0" w:color="000000"/>
              <w:right w:val="nil"/>
            </w:tcBorders>
            <w:vAlign w:val="bottom"/>
          </w:tcPr>
          <w:p w14:paraId="09C42BF2" w14:textId="14F8791B" w:rsidR="00692340" w:rsidRPr="00F47B0C" w:rsidRDefault="00692340" w:rsidP="00692340">
            <w:pPr>
              <w:tabs>
                <w:tab w:val="decimal" w:pos="1339"/>
              </w:tabs>
              <w:ind w:right="24"/>
              <w:jc w:val="thaiDistribute"/>
              <w:rPr>
                <w:rFonts w:ascii="Angsana New" w:hAnsi="Angsana New"/>
                <w:lang w:val="en-GB" w:eastAsia="en-GB"/>
              </w:rPr>
            </w:pPr>
            <w:r>
              <w:rPr>
                <w:rFonts w:asciiTheme="majorBidi" w:hAnsiTheme="majorBidi" w:cstheme="majorBidi"/>
                <w:lang w:eastAsia="en-GB"/>
              </w:rPr>
              <w:t>90,095</w:t>
            </w:r>
          </w:p>
        </w:tc>
      </w:tr>
      <w:tr w:rsidR="00692340" w:rsidRPr="00F47B0C" w14:paraId="7893284B" w14:textId="77777777" w:rsidTr="00F11543">
        <w:trPr>
          <w:trHeight w:val="300"/>
          <w:tblHeader/>
        </w:trPr>
        <w:tc>
          <w:tcPr>
            <w:tcW w:w="4500" w:type="dxa"/>
            <w:tcBorders>
              <w:top w:val="single" w:sz="4" w:space="0" w:color="auto"/>
              <w:left w:val="nil"/>
              <w:bottom w:val="single" w:sz="4" w:space="0" w:color="auto"/>
              <w:right w:val="nil"/>
            </w:tcBorders>
            <w:vAlign w:val="center"/>
            <w:hideMark/>
          </w:tcPr>
          <w:p w14:paraId="542C0DCF" w14:textId="389C3C08" w:rsidR="00692340" w:rsidRPr="00F47B0C" w:rsidRDefault="00692340" w:rsidP="00F11543">
            <w:pPr>
              <w:ind w:left="-114"/>
              <w:jc w:val="thaiDistribute"/>
              <w:rPr>
                <w:rFonts w:ascii="Angsana New" w:hAnsi="Angsana New"/>
                <w:b/>
                <w:bCs/>
                <w:lang w:val="en-GB" w:eastAsia="en-GB"/>
              </w:rPr>
            </w:pPr>
            <w:r w:rsidRPr="00F47B0C">
              <w:rPr>
                <w:rFonts w:ascii="Angsana New" w:hAnsi="Angsana New"/>
                <w:b/>
                <w:bCs/>
                <w:lang w:eastAsia="en-GB"/>
              </w:rPr>
              <w:t>Total insurance revenue</w:t>
            </w:r>
          </w:p>
        </w:tc>
        <w:tc>
          <w:tcPr>
            <w:tcW w:w="900" w:type="dxa"/>
            <w:tcBorders>
              <w:top w:val="single" w:sz="4" w:space="0" w:color="000000"/>
              <w:left w:val="nil"/>
              <w:bottom w:val="single" w:sz="4" w:space="0" w:color="000000"/>
              <w:right w:val="nil"/>
            </w:tcBorders>
            <w:vAlign w:val="bottom"/>
          </w:tcPr>
          <w:p w14:paraId="391AAAEC" w14:textId="1B2CCF1E" w:rsidR="00692340" w:rsidRPr="005B2AA6" w:rsidRDefault="00692340" w:rsidP="00692340">
            <w:pPr>
              <w:tabs>
                <w:tab w:val="decimal" w:pos="1339"/>
              </w:tabs>
              <w:ind w:right="24"/>
              <w:jc w:val="thaiDistribute"/>
              <w:rPr>
                <w:rFonts w:ascii="Angsana New" w:hAnsi="Angsana New"/>
                <w:b/>
                <w:bCs/>
                <w:lang w:val="en-GB" w:eastAsia="en-GB"/>
              </w:rPr>
            </w:pPr>
            <w:r w:rsidRPr="003D1037">
              <w:rPr>
                <w:rFonts w:asciiTheme="majorBidi" w:hAnsiTheme="majorBidi" w:cstheme="majorBidi"/>
                <w:b/>
                <w:bCs/>
                <w:lang w:val="en-GB" w:eastAsia="en-GB"/>
              </w:rPr>
              <w:t>30,438</w:t>
            </w:r>
          </w:p>
        </w:tc>
        <w:tc>
          <w:tcPr>
            <w:tcW w:w="900" w:type="dxa"/>
            <w:tcBorders>
              <w:top w:val="single" w:sz="4" w:space="0" w:color="000000"/>
              <w:left w:val="nil"/>
              <w:bottom w:val="single" w:sz="4" w:space="0" w:color="000000"/>
              <w:right w:val="nil"/>
            </w:tcBorders>
            <w:vAlign w:val="bottom"/>
          </w:tcPr>
          <w:p w14:paraId="4F1BE8B7" w14:textId="5C152B09" w:rsidR="00692340" w:rsidRPr="00F47B0C" w:rsidRDefault="00692340" w:rsidP="00692340">
            <w:pPr>
              <w:tabs>
                <w:tab w:val="decimal" w:pos="1339"/>
              </w:tabs>
              <w:ind w:right="24"/>
              <w:jc w:val="thaiDistribute"/>
              <w:rPr>
                <w:rFonts w:ascii="Angsana New" w:hAnsi="Angsana New"/>
                <w:b/>
                <w:bCs/>
                <w:lang w:val="en-GB" w:eastAsia="en-GB"/>
              </w:rPr>
            </w:pPr>
            <w:r w:rsidRPr="003D1037">
              <w:rPr>
                <w:rFonts w:asciiTheme="majorBidi" w:hAnsiTheme="majorBidi" w:cstheme="majorBidi"/>
                <w:b/>
                <w:bCs/>
                <w:lang w:val="en-GB" w:eastAsia="en-GB"/>
              </w:rPr>
              <w:t>1,791</w:t>
            </w:r>
          </w:p>
        </w:tc>
        <w:tc>
          <w:tcPr>
            <w:tcW w:w="900" w:type="dxa"/>
            <w:tcBorders>
              <w:top w:val="single" w:sz="4" w:space="0" w:color="000000"/>
              <w:left w:val="nil"/>
              <w:bottom w:val="single" w:sz="4" w:space="0" w:color="000000"/>
              <w:right w:val="nil"/>
            </w:tcBorders>
            <w:vAlign w:val="bottom"/>
          </w:tcPr>
          <w:p w14:paraId="7CBB8B2B" w14:textId="0CF8700C" w:rsidR="00692340" w:rsidRPr="00F47B0C" w:rsidRDefault="00692340" w:rsidP="00692340">
            <w:pPr>
              <w:tabs>
                <w:tab w:val="decimal" w:pos="1339"/>
              </w:tabs>
              <w:ind w:right="24"/>
              <w:jc w:val="thaiDistribute"/>
              <w:rPr>
                <w:rFonts w:ascii="Angsana New" w:hAnsi="Angsana New"/>
                <w:b/>
                <w:bCs/>
                <w:lang w:val="en-GB" w:eastAsia="en-GB"/>
              </w:rPr>
            </w:pPr>
            <w:r w:rsidRPr="003D1037">
              <w:rPr>
                <w:rFonts w:asciiTheme="majorBidi" w:hAnsiTheme="majorBidi" w:cstheme="majorBidi"/>
                <w:b/>
                <w:bCs/>
                <w:lang w:val="en-GB" w:eastAsia="en-GB"/>
              </w:rPr>
              <w:t>57,054</w:t>
            </w:r>
          </w:p>
        </w:tc>
        <w:tc>
          <w:tcPr>
            <w:tcW w:w="900" w:type="dxa"/>
            <w:tcBorders>
              <w:top w:val="single" w:sz="4" w:space="0" w:color="000000"/>
              <w:left w:val="nil"/>
              <w:bottom w:val="single" w:sz="4" w:space="0" w:color="000000"/>
              <w:right w:val="nil"/>
            </w:tcBorders>
            <w:vAlign w:val="bottom"/>
          </w:tcPr>
          <w:p w14:paraId="41D6F6E5" w14:textId="3EF9E2B3" w:rsidR="00692340" w:rsidRPr="00F47B0C" w:rsidRDefault="00692340" w:rsidP="00692340">
            <w:pPr>
              <w:tabs>
                <w:tab w:val="decimal" w:pos="1339"/>
              </w:tabs>
              <w:ind w:right="24"/>
              <w:jc w:val="thaiDistribute"/>
              <w:rPr>
                <w:rFonts w:ascii="Angsana New" w:hAnsi="Angsana New"/>
                <w:b/>
                <w:bCs/>
                <w:lang w:val="en-GB" w:eastAsia="en-GB"/>
              </w:rPr>
            </w:pPr>
            <w:r w:rsidRPr="003D1037">
              <w:rPr>
                <w:rFonts w:asciiTheme="majorBidi" w:hAnsiTheme="majorBidi" w:cstheme="majorBidi"/>
                <w:b/>
                <w:bCs/>
                <w:lang w:eastAsia="en-GB"/>
              </w:rPr>
              <w:t>137</w:t>
            </w:r>
          </w:p>
        </w:tc>
        <w:tc>
          <w:tcPr>
            <w:tcW w:w="1260" w:type="dxa"/>
            <w:tcBorders>
              <w:top w:val="single" w:sz="4" w:space="0" w:color="000000"/>
              <w:left w:val="nil"/>
              <w:bottom w:val="single" w:sz="4" w:space="0" w:color="000000"/>
              <w:right w:val="nil"/>
            </w:tcBorders>
            <w:vAlign w:val="bottom"/>
          </w:tcPr>
          <w:p w14:paraId="6ECA75D9" w14:textId="69489784" w:rsidR="00692340" w:rsidRPr="00F47B0C" w:rsidRDefault="00692340" w:rsidP="00692340">
            <w:pPr>
              <w:tabs>
                <w:tab w:val="decimal" w:pos="1339"/>
              </w:tabs>
              <w:ind w:right="24"/>
              <w:jc w:val="thaiDistribute"/>
              <w:rPr>
                <w:rFonts w:ascii="Angsana New" w:hAnsi="Angsana New"/>
                <w:b/>
                <w:bCs/>
                <w:lang w:val="en-GB" w:eastAsia="en-GB"/>
              </w:rPr>
            </w:pPr>
            <w:r w:rsidRPr="003D1037">
              <w:rPr>
                <w:rFonts w:asciiTheme="majorBidi" w:hAnsiTheme="majorBidi" w:cstheme="majorBidi"/>
                <w:b/>
                <w:bCs/>
                <w:lang w:eastAsia="en-GB"/>
              </w:rPr>
              <w:t>675</w:t>
            </w:r>
          </w:p>
        </w:tc>
        <w:tc>
          <w:tcPr>
            <w:tcW w:w="900" w:type="dxa"/>
            <w:tcBorders>
              <w:top w:val="single" w:sz="4" w:space="0" w:color="000000"/>
              <w:left w:val="nil"/>
              <w:bottom w:val="single" w:sz="4" w:space="0" w:color="000000"/>
              <w:right w:val="nil"/>
            </w:tcBorders>
            <w:vAlign w:val="bottom"/>
          </w:tcPr>
          <w:p w14:paraId="6817EAAF" w14:textId="3A6D9203" w:rsidR="00692340" w:rsidRPr="00F47B0C" w:rsidRDefault="00692340" w:rsidP="00692340">
            <w:pPr>
              <w:tabs>
                <w:tab w:val="decimal" w:pos="1339"/>
              </w:tabs>
              <w:ind w:right="24"/>
              <w:jc w:val="thaiDistribute"/>
              <w:rPr>
                <w:rFonts w:ascii="Angsana New" w:hAnsi="Angsana New"/>
                <w:b/>
                <w:bCs/>
                <w:lang w:val="en-GB" w:eastAsia="en-GB"/>
              </w:rPr>
            </w:pPr>
            <w:r w:rsidRPr="003D1037">
              <w:rPr>
                <w:rFonts w:asciiTheme="majorBidi" w:hAnsiTheme="majorBidi" w:cstheme="majorBidi"/>
                <w:b/>
                <w:bCs/>
                <w:lang w:eastAsia="en-GB"/>
              </w:rPr>
              <w:t>90,095</w:t>
            </w:r>
          </w:p>
        </w:tc>
      </w:tr>
      <w:tr w:rsidR="00692340" w:rsidRPr="00F47B0C" w14:paraId="07A51B8C" w14:textId="77777777" w:rsidTr="00F11543">
        <w:trPr>
          <w:trHeight w:val="300"/>
          <w:tblHeader/>
        </w:trPr>
        <w:tc>
          <w:tcPr>
            <w:tcW w:w="4500" w:type="dxa"/>
            <w:tcBorders>
              <w:top w:val="single" w:sz="4" w:space="0" w:color="auto"/>
              <w:left w:val="nil"/>
              <w:bottom w:val="nil"/>
              <w:right w:val="nil"/>
            </w:tcBorders>
            <w:vAlign w:val="center"/>
            <w:hideMark/>
          </w:tcPr>
          <w:p w14:paraId="407DB497" w14:textId="68891147" w:rsidR="00692340" w:rsidRPr="00F47B0C" w:rsidRDefault="00692340" w:rsidP="00F11543">
            <w:pPr>
              <w:ind w:left="-114"/>
              <w:jc w:val="thaiDistribute"/>
              <w:rPr>
                <w:rFonts w:ascii="Angsana New" w:hAnsi="Angsana New"/>
                <w:b/>
                <w:bCs/>
                <w:lang w:val="en-GB" w:eastAsia="en-GB"/>
              </w:rPr>
            </w:pPr>
            <w:r w:rsidRPr="00F47B0C">
              <w:rPr>
                <w:rFonts w:ascii="Angsana New" w:hAnsi="Angsana New"/>
                <w:b/>
                <w:bCs/>
                <w:lang w:val="en-GB" w:eastAsia="en-GB"/>
              </w:rPr>
              <w:t>Insurance service expenses</w:t>
            </w:r>
          </w:p>
        </w:tc>
        <w:tc>
          <w:tcPr>
            <w:tcW w:w="900" w:type="dxa"/>
            <w:tcBorders>
              <w:top w:val="single" w:sz="4" w:space="0" w:color="auto"/>
              <w:left w:val="nil"/>
              <w:bottom w:val="nil"/>
              <w:right w:val="nil"/>
            </w:tcBorders>
            <w:vAlign w:val="bottom"/>
          </w:tcPr>
          <w:p w14:paraId="3185DBB3" w14:textId="77777777" w:rsidR="00692340" w:rsidRPr="00F47B0C" w:rsidRDefault="00692340" w:rsidP="00692340">
            <w:pPr>
              <w:ind w:firstLineChars="100" w:firstLine="241"/>
              <w:jc w:val="thaiDistribute"/>
              <w:rPr>
                <w:rFonts w:ascii="Angsana New" w:hAnsi="Angsana New"/>
                <w:b/>
                <w:bCs/>
                <w:lang w:val="en-GB" w:eastAsia="en-GB"/>
              </w:rPr>
            </w:pPr>
          </w:p>
        </w:tc>
        <w:tc>
          <w:tcPr>
            <w:tcW w:w="900" w:type="dxa"/>
            <w:tcBorders>
              <w:top w:val="single" w:sz="4" w:space="0" w:color="auto"/>
              <w:left w:val="nil"/>
              <w:bottom w:val="nil"/>
              <w:right w:val="nil"/>
            </w:tcBorders>
            <w:vAlign w:val="bottom"/>
          </w:tcPr>
          <w:p w14:paraId="774A2982" w14:textId="77777777" w:rsidR="00692340" w:rsidRPr="00F47B0C" w:rsidRDefault="00692340" w:rsidP="00692340">
            <w:pPr>
              <w:jc w:val="thaiDistribute"/>
              <w:rPr>
                <w:rFonts w:ascii="Angsana New" w:hAnsi="Angsana New"/>
                <w:lang w:val="en-GB" w:eastAsia="en-GB"/>
              </w:rPr>
            </w:pPr>
          </w:p>
        </w:tc>
        <w:tc>
          <w:tcPr>
            <w:tcW w:w="900" w:type="dxa"/>
            <w:tcBorders>
              <w:top w:val="single" w:sz="4" w:space="0" w:color="auto"/>
              <w:left w:val="nil"/>
              <w:bottom w:val="nil"/>
              <w:right w:val="nil"/>
            </w:tcBorders>
            <w:vAlign w:val="bottom"/>
          </w:tcPr>
          <w:p w14:paraId="73274501" w14:textId="77777777" w:rsidR="00692340" w:rsidRPr="00F47B0C" w:rsidRDefault="00692340" w:rsidP="00692340">
            <w:pPr>
              <w:jc w:val="thaiDistribute"/>
              <w:rPr>
                <w:rFonts w:ascii="Angsana New" w:hAnsi="Angsana New"/>
                <w:lang w:val="en-GB" w:eastAsia="en-GB"/>
              </w:rPr>
            </w:pPr>
          </w:p>
        </w:tc>
        <w:tc>
          <w:tcPr>
            <w:tcW w:w="900" w:type="dxa"/>
            <w:tcBorders>
              <w:top w:val="single" w:sz="4" w:space="0" w:color="auto"/>
              <w:left w:val="nil"/>
              <w:bottom w:val="nil"/>
              <w:right w:val="nil"/>
            </w:tcBorders>
            <w:vAlign w:val="bottom"/>
          </w:tcPr>
          <w:p w14:paraId="448F1D0B" w14:textId="77777777" w:rsidR="00692340" w:rsidRPr="00F47B0C" w:rsidRDefault="00692340" w:rsidP="00692340">
            <w:pPr>
              <w:jc w:val="thaiDistribute"/>
              <w:rPr>
                <w:rFonts w:ascii="Angsana New" w:hAnsi="Angsana New"/>
                <w:lang w:val="en-GB" w:eastAsia="en-GB"/>
              </w:rPr>
            </w:pPr>
          </w:p>
        </w:tc>
        <w:tc>
          <w:tcPr>
            <w:tcW w:w="1260" w:type="dxa"/>
            <w:tcBorders>
              <w:top w:val="single" w:sz="4" w:space="0" w:color="auto"/>
              <w:left w:val="nil"/>
              <w:bottom w:val="nil"/>
              <w:right w:val="nil"/>
            </w:tcBorders>
            <w:vAlign w:val="bottom"/>
          </w:tcPr>
          <w:p w14:paraId="4159F534" w14:textId="5157BB36" w:rsidR="00692340" w:rsidRPr="00F47B0C" w:rsidRDefault="00692340" w:rsidP="00692340">
            <w:pPr>
              <w:jc w:val="thaiDistribute"/>
              <w:rPr>
                <w:rFonts w:ascii="Angsana New" w:hAnsi="Angsana New"/>
                <w:lang w:val="en-GB" w:eastAsia="en-GB"/>
              </w:rPr>
            </w:pPr>
          </w:p>
        </w:tc>
        <w:tc>
          <w:tcPr>
            <w:tcW w:w="900" w:type="dxa"/>
            <w:tcBorders>
              <w:top w:val="single" w:sz="4" w:space="0" w:color="auto"/>
              <w:left w:val="nil"/>
              <w:bottom w:val="nil"/>
              <w:right w:val="nil"/>
            </w:tcBorders>
            <w:vAlign w:val="bottom"/>
          </w:tcPr>
          <w:p w14:paraId="3320AD4C" w14:textId="354C7600" w:rsidR="00692340" w:rsidRPr="00F47B0C" w:rsidRDefault="00692340" w:rsidP="00692340">
            <w:pPr>
              <w:jc w:val="thaiDistribute"/>
              <w:rPr>
                <w:rFonts w:ascii="Angsana New" w:hAnsi="Angsana New"/>
                <w:lang w:val="en-GB" w:eastAsia="en-GB"/>
              </w:rPr>
            </w:pPr>
          </w:p>
        </w:tc>
      </w:tr>
      <w:tr w:rsidR="00692340" w:rsidRPr="00F47B0C" w14:paraId="3412E406" w14:textId="77777777" w:rsidTr="00F11543">
        <w:trPr>
          <w:trHeight w:val="288"/>
          <w:tblHeader/>
        </w:trPr>
        <w:tc>
          <w:tcPr>
            <w:tcW w:w="4500" w:type="dxa"/>
            <w:tcBorders>
              <w:top w:val="nil"/>
              <w:left w:val="nil"/>
              <w:bottom w:val="nil"/>
              <w:right w:val="nil"/>
            </w:tcBorders>
            <w:vAlign w:val="center"/>
            <w:hideMark/>
          </w:tcPr>
          <w:p w14:paraId="641E82A7" w14:textId="1B84CA5D" w:rsidR="00692340" w:rsidRPr="00F47B0C" w:rsidRDefault="00692340" w:rsidP="00F11543">
            <w:pPr>
              <w:ind w:left="-114"/>
              <w:jc w:val="thaiDistribute"/>
              <w:rPr>
                <w:rFonts w:ascii="Angsana New" w:hAnsi="Angsana New"/>
                <w:lang w:eastAsia="en-GB"/>
              </w:rPr>
            </w:pPr>
            <w:r w:rsidRPr="00F47B0C">
              <w:rPr>
                <w:rFonts w:ascii="Angsana New" w:hAnsi="Angsana New"/>
                <w:lang w:eastAsia="en-GB"/>
              </w:rPr>
              <w:t>Incurred claims and other directly attributable expenses</w:t>
            </w:r>
          </w:p>
        </w:tc>
        <w:tc>
          <w:tcPr>
            <w:tcW w:w="900" w:type="dxa"/>
          </w:tcPr>
          <w:p w14:paraId="018734BC" w14:textId="1880F845" w:rsidR="00692340" w:rsidRPr="005125B7" w:rsidRDefault="00692340" w:rsidP="00692340">
            <w:pPr>
              <w:tabs>
                <w:tab w:val="decimal" w:pos="1339"/>
              </w:tabs>
              <w:ind w:right="24"/>
              <w:jc w:val="thaiDistribute"/>
              <w:rPr>
                <w:rFonts w:ascii="Angsana New" w:hAnsi="Angsana New"/>
                <w:lang w:eastAsia="en-GB"/>
              </w:rPr>
            </w:pPr>
            <w:r>
              <w:rPr>
                <w:rFonts w:asciiTheme="majorBidi" w:hAnsiTheme="majorBidi"/>
                <w:lang w:eastAsia="en-GB"/>
              </w:rPr>
              <w:t>(15,308)</w:t>
            </w:r>
          </w:p>
        </w:tc>
        <w:tc>
          <w:tcPr>
            <w:tcW w:w="900" w:type="dxa"/>
            <w:vAlign w:val="bottom"/>
          </w:tcPr>
          <w:p w14:paraId="3AFED1A3" w14:textId="5A70DF01" w:rsidR="00692340" w:rsidRPr="00F47B0C" w:rsidRDefault="00692340" w:rsidP="00692340">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(1,296)</w:t>
            </w:r>
          </w:p>
        </w:tc>
        <w:tc>
          <w:tcPr>
            <w:tcW w:w="900" w:type="dxa"/>
            <w:vAlign w:val="bottom"/>
          </w:tcPr>
          <w:p w14:paraId="5CBD1CAD" w14:textId="152F5225" w:rsidR="00692340" w:rsidRPr="00F47B0C" w:rsidRDefault="00692340" w:rsidP="00692340">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w:t>
            </w:r>
            <w:r w:rsidRPr="00F16AB3">
              <w:rPr>
                <w:rFonts w:asciiTheme="majorBidi" w:hAnsiTheme="majorBidi" w:cstheme="majorBidi"/>
                <w:lang w:val="en-GB" w:eastAsia="en-GB"/>
              </w:rPr>
              <w:t>25,52</w:t>
            </w:r>
            <w:r>
              <w:rPr>
                <w:rFonts w:asciiTheme="majorBidi" w:hAnsiTheme="majorBidi" w:cstheme="majorBidi"/>
                <w:lang w:val="en-GB" w:eastAsia="en-GB"/>
              </w:rPr>
              <w:t>4)</w:t>
            </w:r>
          </w:p>
        </w:tc>
        <w:tc>
          <w:tcPr>
            <w:tcW w:w="900" w:type="dxa"/>
            <w:vAlign w:val="bottom"/>
          </w:tcPr>
          <w:p w14:paraId="5E020292" w14:textId="64995DD8" w:rsidR="00692340" w:rsidRPr="00F47B0C" w:rsidRDefault="00692340" w:rsidP="00692340">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(41)</w:t>
            </w:r>
          </w:p>
        </w:tc>
        <w:tc>
          <w:tcPr>
            <w:tcW w:w="1260" w:type="dxa"/>
            <w:vAlign w:val="bottom"/>
          </w:tcPr>
          <w:p w14:paraId="0E298032" w14:textId="4D7DFC1E" w:rsidR="00692340" w:rsidRPr="00F47B0C" w:rsidRDefault="00692340" w:rsidP="00692340">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(9,222)</w:t>
            </w:r>
          </w:p>
        </w:tc>
        <w:tc>
          <w:tcPr>
            <w:tcW w:w="900" w:type="dxa"/>
            <w:vAlign w:val="bottom"/>
          </w:tcPr>
          <w:p w14:paraId="6927B9E1" w14:textId="60E1EAD3" w:rsidR="00692340" w:rsidRPr="00F47B0C" w:rsidRDefault="00692340" w:rsidP="00692340">
            <w:pPr>
              <w:tabs>
                <w:tab w:val="decimal" w:pos="1339"/>
              </w:tabs>
              <w:ind w:right="24"/>
              <w:jc w:val="thaiDistribute"/>
              <w:rPr>
                <w:rFonts w:ascii="Angsana New" w:hAnsi="Angsana New"/>
                <w:lang w:val="en-GB" w:eastAsia="en-GB"/>
              </w:rPr>
            </w:pPr>
            <w:r w:rsidRPr="00FB1283">
              <w:rPr>
                <w:rFonts w:asciiTheme="majorBidi" w:hAnsiTheme="majorBidi"/>
                <w:lang w:eastAsia="en-GB"/>
              </w:rPr>
              <w:t>(51,391)</w:t>
            </w:r>
          </w:p>
        </w:tc>
      </w:tr>
      <w:tr w:rsidR="00692340" w:rsidRPr="00F47B0C" w14:paraId="442A70E4" w14:textId="77777777" w:rsidTr="00F11543">
        <w:trPr>
          <w:trHeight w:val="300"/>
          <w:tblHeader/>
        </w:trPr>
        <w:tc>
          <w:tcPr>
            <w:tcW w:w="4500" w:type="dxa"/>
            <w:tcBorders>
              <w:top w:val="nil"/>
              <w:left w:val="nil"/>
              <w:bottom w:val="nil"/>
              <w:right w:val="nil"/>
            </w:tcBorders>
            <w:vAlign w:val="bottom"/>
            <w:hideMark/>
          </w:tcPr>
          <w:p w14:paraId="31D1DC2E" w14:textId="33FACD1D" w:rsidR="00692340" w:rsidRPr="00F47B0C" w:rsidRDefault="00692340" w:rsidP="00F11543">
            <w:pPr>
              <w:ind w:left="-114"/>
              <w:jc w:val="thaiDistribute"/>
              <w:rPr>
                <w:rFonts w:ascii="Angsana New" w:hAnsi="Angsana New"/>
                <w:lang w:eastAsia="en-GB"/>
              </w:rPr>
            </w:pPr>
            <w:r w:rsidRPr="00F47B0C">
              <w:rPr>
                <w:rFonts w:ascii="Angsana New" w:hAnsi="Angsana New"/>
                <w:lang w:eastAsia="en-GB"/>
              </w:rPr>
              <w:t>Changes that relate to past service - changes in the FCF relating</w:t>
            </w:r>
            <w:r w:rsidRPr="00F47B0C">
              <w:rPr>
                <w:rFonts w:ascii="Angsana New" w:hAnsi="Angsana New"/>
                <w:lang w:eastAsia="en-GB"/>
              </w:rPr>
              <w:br/>
            </w:r>
            <w:r>
              <w:rPr>
                <w:rFonts w:ascii="Angsana New" w:hAnsi="Angsana New"/>
                <w:bCs/>
                <w:lang w:eastAsia="en-GB"/>
              </w:rPr>
              <w:t xml:space="preserve">   </w:t>
            </w:r>
            <w:r w:rsidRPr="00F47B0C">
              <w:rPr>
                <w:rFonts w:ascii="Angsana New" w:hAnsi="Angsana New"/>
                <w:lang w:eastAsia="en-GB"/>
              </w:rPr>
              <w:t>to the LIC</w:t>
            </w:r>
          </w:p>
        </w:tc>
        <w:tc>
          <w:tcPr>
            <w:tcW w:w="900" w:type="dxa"/>
            <w:vAlign w:val="bottom"/>
          </w:tcPr>
          <w:p w14:paraId="5AF8999D" w14:textId="073F6E2C" w:rsidR="00692340" w:rsidRPr="00F47B0C" w:rsidRDefault="00692340" w:rsidP="00692340">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17,817</w:t>
            </w:r>
          </w:p>
        </w:tc>
        <w:tc>
          <w:tcPr>
            <w:tcW w:w="900" w:type="dxa"/>
            <w:vAlign w:val="bottom"/>
          </w:tcPr>
          <w:p w14:paraId="0E2A1220" w14:textId="6346748F" w:rsidR="00692340" w:rsidRPr="00F47B0C" w:rsidRDefault="00692340" w:rsidP="00692340">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825</w:t>
            </w:r>
          </w:p>
        </w:tc>
        <w:tc>
          <w:tcPr>
            <w:tcW w:w="900" w:type="dxa"/>
            <w:vAlign w:val="bottom"/>
          </w:tcPr>
          <w:p w14:paraId="7F06134A" w14:textId="0FBEEED1" w:rsidR="00692340" w:rsidRPr="00F47B0C" w:rsidRDefault="00692340" w:rsidP="00692340">
            <w:pPr>
              <w:tabs>
                <w:tab w:val="decimal" w:pos="1339"/>
              </w:tabs>
              <w:ind w:right="24"/>
              <w:jc w:val="thaiDistribute"/>
              <w:rPr>
                <w:rFonts w:ascii="Angsana New" w:hAnsi="Angsana New"/>
                <w:lang w:val="en-GB" w:eastAsia="en-GB"/>
              </w:rPr>
            </w:pPr>
            <w:r w:rsidRPr="00F16AB3">
              <w:rPr>
                <w:rFonts w:asciiTheme="majorBidi" w:hAnsiTheme="majorBidi" w:cstheme="majorBidi"/>
                <w:lang w:val="en-GB" w:eastAsia="en-GB"/>
              </w:rPr>
              <w:t>22,628</w:t>
            </w:r>
          </w:p>
        </w:tc>
        <w:tc>
          <w:tcPr>
            <w:tcW w:w="900" w:type="dxa"/>
            <w:vAlign w:val="bottom"/>
          </w:tcPr>
          <w:p w14:paraId="271EEA88" w14:textId="674EB1E6" w:rsidR="00692340" w:rsidRPr="00F47B0C" w:rsidRDefault="00692340" w:rsidP="00692340">
            <w:pPr>
              <w:tabs>
                <w:tab w:val="decimal" w:pos="1339"/>
              </w:tabs>
              <w:ind w:right="24"/>
              <w:jc w:val="thaiDistribute"/>
              <w:rPr>
                <w:rFonts w:ascii="Angsana New" w:hAnsi="Angsana New"/>
                <w:lang w:val="en-GB" w:eastAsia="en-GB"/>
              </w:rPr>
            </w:pPr>
            <w:r>
              <w:rPr>
                <w:rFonts w:asciiTheme="majorBidi" w:hAnsiTheme="majorBidi" w:cstheme="majorBidi"/>
                <w:lang w:eastAsia="en-GB"/>
              </w:rPr>
              <w:t>33</w:t>
            </w:r>
          </w:p>
        </w:tc>
        <w:tc>
          <w:tcPr>
            <w:tcW w:w="1260" w:type="dxa"/>
            <w:vAlign w:val="bottom"/>
          </w:tcPr>
          <w:p w14:paraId="68182591" w14:textId="489CB9C6" w:rsidR="00692340" w:rsidRPr="00F47B0C" w:rsidRDefault="00692340" w:rsidP="00692340">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8,945</w:t>
            </w:r>
          </w:p>
        </w:tc>
        <w:tc>
          <w:tcPr>
            <w:tcW w:w="900" w:type="dxa"/>
            <w:vAlign w:val="bottom"/>
          </w:tcPr>
          <w:p w14:paraId="0166146E" w14:textId="07842EAC" w:rsidR="00692340" w:rsidRPr="00F47B0C" w:rsidRDefault="00692340" w:rsidP="00692340">
            <w:pPr>
              <w:tabs>
                <w:tab w:val="decimal" w:pos="1339"/>
              </w:tabs>
              <w:ind w:right="24"/>
              <w:jc w:val="thaiDistribute"/>
              <w:rPr>
                <w:rFonts w:ascii="Angsana New" w:hAnsi="Angsana New"/>
                <w:lang w:val="en-GB" w:eastAsia="en-GB"/>
              </w:rPr>
            </w:pPr>
            <w:r w:rsidRPr="00FB1283">
              <w:rPr>
                <w:rFonts w:asciiTheme="majorBidi" w:hAnsiTheme="majorBidi" w:cstheme="majorBidi"/>
                <w:lang w:val="en-GB" w:eastAsia="en-GB"/>
              </w:rPr>
              <w:t xml:space="preserve">                     50,248</w:t>
            </w:r>
          </w:p>
        </w:tc>
      </w:tr>
      <w:tr w:rsidR="00692340" w:rsidRPr="00F47B0C" w14:paraId="3E606370" w14:textId="77777777" w:rsidTr="00F11543">
        <w:trPr>
          <w:trHeight w:val="300"/>
          <w:tblHeader/>
        </w:trPr>
        <w:tc>
          <w:tcPr>
            <w:tcW w:w="4500" w:type="dxa"/>
            <w:tcBorders>
              <w:top w:val="nil"/>
              <w:left w:val="nil"/>
              <w:right w:val="nil"/>
            </w:tcBorders>
            <w:vAlign w:val="center"/>
            <w:hideMark/>
          </w:tcPr>
          <w:p w14:paraId="5D98DAFE" w14:textId="7883FD21" w:rsidR="00692340" w:rsidRPr="00F47B0C" w:rsidRDefault="00692340" w:rsidP="00F11543">
            <w:pPr>
              <w:ind w:left="-114"/>
              <w:jc w:val="thaiDistribute"/>
              <w:rPr>
                <w:rFonts w:ascii="Angsana New" w:hAnsi="Angsana New"/>
                <w:lang w:val="en-GB" w:eastAsia="en-GB"/>
              </w:rPr>
            </w:pPr>
            <w:r w:rsidRPr="00F47B0C">
              <w:rPr>
                <w:rFonts w:ascii="Angsana New" w:hAnsi="Angsana New"/>
                <w:lang w:eastAsia="en-GB"/>
              </w:rPr>
              <w:t xml:space="preserve">Losses on onerous contracts and reversal of </w:t>
            </w:r>
            <w:r w:rsidRPr="00F47B0C">
              <w:rPr>
                <w:rFonts w:ascii="Angsana New" w:hAnsi="Angsana New"/>
                <w:bCs/>
                <w:lang w:eastAsia="en-GB"/>
              </w:rPr>
              <w:t>those losses</w:t>
            </w:r>
          </w:p>
        </w:tc>
        <w:tc>
          <w:tcPr>
            <w:tcW w:w="900" w:type="dxa"/>
            <w:vAlign w:val="bottom"/>
          </w:tcPr>
          <w:p w14:paraId="4C16221B" w14:textId="7FBFA0EE" w:rsidR="00692340" w:rsidRPr="00F47B0C" w:rsidRDefault="00692340" w:rsidP="00692340">
            <w:pPr>
              <w:tabs>
                <w:tab w:val="decimal" w:pos="1339"/>
              </w:tabs>
              <w:ind w:right="24"/>
              <w:jc w:val="thaiDistribute"/>
              <w:rPr>
                <w:rFonts w:ascii="Angsana New" w:hAnsi="Angsana New"/>
                <w:lang w:val="en-GB" w:eastAsia="en-GB"/>
              </w:rPr>
            </w:pPr>
            <w:r>
              <w:rPr>
                <w:rFonts w:asciiTheme="majorBidi" w:hAnsiTheme="majorBidi"/>
                <w:lang w:val="en-GB" w:eastAsia="en-GB"/>
              </w:rPr>
              <w:t>(646)</w:t>
            </w:r>
          </w:p>
        </w:tc>
        <w:tc>
          <w:tcPr>
            <w:tcW w:w="900" w:type="dxa"/>
            <w:vAlign w:val="bottom"/>
          </w:tcPr>
          <w:p w14:paraId="08274BDD" w14:textId="58B94F21" w:rsidR="00692340" w:rsidRPr="00F47B0C" w:rsidRDefault="00692340" w:rsidP="00692340">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w:t>
            </w:r>
          </w:p>
        </w:tc>
        <w:tc>
          <w:tcPr>
            <w:tcW w:w="900" w:type="dxa"/>
            <w:vAlign w:val="bottom"/>
          </w:tcPr>
          <w:p w14:paraId="66961FE5" w14:textId="7F2CD5F6" w:rsidR="00692340" w:rsidRPr="00F47B0C" w:rsidRDefault="00692340" w:rsidP="00692340">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(1,397)</w:t>
            </w:r>
          </w:p>
        </w:tc>
        <w:tc>
          <w:tcPr>
            <w:tcW w:w="900" w:type="dxa"/>
            <w:vAlign w:val="bottom"/>
          </w:tcPr>
          <w:p w14:paraId="28528064" w14:textId="3E12A05C" w:rsidR="00692340" w:rsidRPr="00F47B0C" w:rsidRDefault="00692340" w:rsidP="00692340">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w:t>
            </w:r>
          </w:p>
        </w:tc>
        <w:tc>
          <w:tcPr>
            <w:tcW w:w="1260" w:type="dxa"/>
            <w:vAlign w:val="bottom"/>
          </w:tcPr>
          <w:p w14:paraId="00143AE6" w14:textId="44F4F02B" w:rsidR="00692340" w:rsidRPr="00F47B0C" w:rsidRDefault="00692340" w:rsidP="00692340">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(16)</w:t>
            </w:r>
          </w:p>
        </w:tc>
        <w:tc>
          <w:tcPr>
            <w:tcW w:w="900" w:type="dxa"/>
            <w:vAlign w:val="bottom"/>
          </w:tcPr>
          <w:p w14:paraId="2324305F" w14:textId="559B485E" w:rsidR="00692340" w:rsidRPr="00F47B0C" w:rsidRDefault="00692340" w:rsidP="00692340">
            <w:pPr>
              <w:tabs>
                <w:tab w:val="decimal" w:pos="1339"/>
              </w:tabs>
              <w:ind w:right="24"/>
              <w:jc w:val="thaiDistribute"/>
              <w:rPr>
                <w:rFonts w:ascii="Angsana New" w:hAnsi="Angsana New"/>
                <w:lang w:val="en-GB" w:eastAsia="en-GB"/>
              </w:rPr>
            </w:pPr>
            <w:r w:rsidRPr="00FB1283">
              <w:rPr>
                <w:rFonts w:asciiTheme="majorBidi" w:hAnsiTheme="majorBidi" w:cstheme="majorBidi"/>
                <w:lang w:val="en-GB" w:eastAsia="en-GB"/>
              </w:rPr>
              <w:t>(2,059)</w:t>
            </w:r>
          </w:p>
        </w:tc>
      </w:tr>
      <w:tr w:rsidR="00692340" w:rsidRPr="00F47B0C" w14:paraId="1254884A" w14:textId="77777777" w:rsidTr="00F11543">
        <w:trPr>
          <w:trHeight w:val="300"/>
          <w:tblHeader/>
        </w:trPr>
        <w:tc>
          <w:tcPr>
            <w:tcW w:w="4500" w:type="dxa"/>
            <w:tcBorders>
              <w:top w:val="nil"/>
              <w:left w:val="nil"/>
              <w:bottom w:val="single" w:sz="4" w:space="0" w:color="auto"/>
              <w:right w:val="nil"/>
            </w:tcBorders>
            <w:vAlign w:val="center"/>
            <w:hideMark/>
          </w:tcPr>
          <w:p w14:paraId="57D2E2F3" w14:textId="69674DD8" w:rsidR="00692340" w:rsidRPr="00F47B0C" w:rsidRDefault="00DE130E" w:rsidP="00F11543">
            <w:pPr>
              <w:ind w:left="-114"/>
              <w:jc w:val="thaiDistribute"/>
              <w:rPr>
                <w:rFonts w:ascii="Angsana New" w:hAnsi="Angsana New"/>
                <w:lang w:eastAsia="en-GB"/>
              </w:rPr>
            </w:pPr>
            <w:r w:rsidRPr="00737C2D">
              <w:rPr>
                <w:rFonts w:ascii="Angsana New" w:hAnsi="Angsana New"/>
                <w:lang w:eastAsia="en-GB"/>
              </w:rPr>
              <w:t>Amortization</w:t>
            </w:r>
            <w:r w:rsidR="00692340" w:rsidRPr="00737C2D">
              <w:rPr>
                <w:rFonts w:ascii="Angsana New" w:hAnsi="Angsana New"/>
                <w:lang w:eastAsia="en-GB"/>
              </w:rPr>
              <w:t xml:space="preserve"> of insurance acquisition cash flows</w:t>
            </w:r>
          </w:p>
        </w:tc>
        <w:tc>
          <w:tcPr>
            <w:tcW w:w="900" w:type="dxa"/>
            <w:tcBorders>
              <w:top w:val="nil"/>
              <w:left w:val="nil"/>
              <w:bottom w:val="single" w:sz="4" w:space="0" w:color="auto"/>
              <w:right w:val="nil"/>
            </w:tcBorders>
            <w:vAlign w:val="bottom"/>
          </w:tcPr>
          <w:p w14:paraId="505974F8" w14:textId="0A0FADFA" w:rsidR="00692340" w:rsidRPr="00F47B0C" w:rsidRDefault="00692340" w:rsidP="00692340">
            <w:pPr>
              <w:tabs>
                <w:tab w:val="decimal" w:pos="1339"/>
              </w:tabs>
              <w:ind w:right="24"/>
              <w:jc w:val="thaiDistribute"/>
              <w:rPr>
                <w:rFonts w:ascii="Angsana New" w:hAnsi="Angsana New"/>
                <w:lang w:eastAsia="en-GB"/>
              </w:rPr>
            </w:pPr>
            <w:r>
              <w:rPr>
                <w:rFonts w:asciiTheme="majorBidi" w:hAnsiTheme="majorBidi"/>
                <w:lang w:val="en-GB" w:eastAsia="en-GB"/>
              </w:rPr>
              <w:t>(16,387)</w:t>
            </w:r>
          </w:p>
        </w:tc>
        <w:tc>
          <w:tcPr>
            <w:tcW w:w="900" w:type="dxa"/>
            <w:tcBorders>
              <w:top w:val="nil"/>
              <w:left w:val="nil"/>
              <w:bottom w:val="single" w:sz="4" w:space="0" w:color="auto"/>
              <w:right w:val="nil"/>
            </w:tcBorders>
            <w:vAlign w:val="bottom"/>
          </w:tcPr>
          <w:p w14:paraId="12E92F21" w14:textId="7C10BB35" w:rsidR="00692340" w:rsidRPr="00F47B0C" w:rsidRDefault="00692340" w:rsidP="00692340">
            <w:pPr>
              <w:tabs>
                <w:tab w:val="decimal" w:pos="1339"/>
              </w:tabs>
              <w:ind w:right="24"/>
              <w:jc w:val="thaiDistribute"/>
              <w:rPr>
                <w:rFonts w:ascii="Angsana New" w:hAnsi="Angsana New"/>
                <w:lang w:eastAsia="en-GB"/>
              </w:rPr>
            </w:pPr>
            <w:r>
              <w:rPr>
                <w:rFonts w:asciiTheme="majorBidi" w:hAnsiTheme="majorBidi" w:cstheme="majorBidi"/>
                <w:lang w:val="en-GB" w:eastAsia="en-GB"/>
              </w:rPr>
              <w:t>(895)</w:t>
            </w:r>
          </w:p>
        </w:tc>
        <w:tc>
          <w:tcPr>
            <w:tcW w:w="900" w:type="dxa"/>
            <w:tcBorders>
              <w:top w:val="nil"/>
              <w:left w:val="nil"/>
              <w:bottom w:val="single" w:sz="4" w:space="0" w:color="auto"/>
              <w:right w:val="nil"/>
            </w:tcBorders>
            <w:vAlign w:val="bottom"/>
          </w:tcPr>
          <w:p w14:paraId="16C1C115" w14:textId="549806EC" w:rsidR="00692340" w:rsidRPr="00F47B0C" w:rsidRDefault="00692340" w:rsidP="00692340">
            <w:pPr>
              <w:tabs>
                <w:tab w:val="decimal" w:pos="1339"/>
              </w:tabs>
              <w:ind w:right="24"/>
              <w:jc w:val="thaiDistribute"/>
              <w:rPr>
                <w:rFonts w:ascii="Angsana New" w:hAnsi="Angsana New"/>
                <w:lang w:eastAsia="en-GB"/>
              </w:rPr>
            </w:pPr>
            <w:r>
              <w:rPr>
                <w:rFonts w:asciiTheme="majorBidi" w:hAnsiTheme="majorBidi" w:cstheme="majorBidi"/>
                <w:lang w:val="en-GB" w:eastAsia="en-GB"/>
              </w:rPr>
              <w:t>(</w:t>
            </w:r>
            <w:r w:rsidRPr="00F16AB3">
              <w:rPr>
                <w:rFonts w:asciiTheme="majorBidi" w:hAnsiTheme="majorBidi" w:cstheme="majorBidi"/>
                <w:lang w:val="en-GB" w:eastAsia="en-GB"/>
              </w:rPr>
              <w:t>26,235</w:t>
            </w:r>
            <w:r>
              <w:rPr>
                <w:rFonts w:asciiTheme="majorBidi" w:hAnsiTheme="majorBidi" w:cstheme="majorBidi"/>
                <w:lang w:val="en-GB" w:eastAsia="en-GB"/>
              </w:rPr>
              <w:t>)</w:t>
            </w:r>
          </w:p>
        </w:tc>
        <w:tc>
          <w:tcPr>
            <w:tcW w:w="900" w:type="dxa"/>
            <w:tcBorders>
              <w:top w:val="nil"/>
              <w:left w:val="nil"/>
              <w:bottom w:val="single" w:sz="4" w:space="0" w:color="auto"/>
              <w:right w:val="nil"/>
            </w:tcBorders>
            <w:vAlign w:val="bottom"/>
          </w:tcPr>
          <w:p w14:paraId="22191008" w14:textId="499DBBE8" w:rsidR="00692340" w:rsidRPr="00F47B0C" w:rsidRDefault="00692340" w:rsidP="00692340">
            <w:pPr>
              <w:tabs>
                <w:tab w:val="decimal" w:pos="1339"/>
              </w:tabs>
              <w:ind w:right="24"/>
              <w:jc w:val="thaiDistribute"/>
              <w:rPr>
                <w:rFonts w:ascii="Angsana New" w:hAnsi="Angsana New"/>
                <w:lang w:eastAsia="en-GB"/>
              </w:rPr>
            </w:pPr>
            <w:r>
              <w:rPr>
                <w:rFonts w:asciiTheme="majorBidi" w:hAnsiTheme="majorBidi" w:cstheme="majorBidi"/>
                <w:lang w:val="en-GB" w:eastAsia="en-GB"/>
              </w:rPr>
              <w:t>(69)</w:t>
            </w:r>
          </w:p>
        </w:tc>
        <w:tc>
          <w:tcPr>
            <w:tcW w:w="1260" w:type="dxa"/>
            <w:tcBorders>
              <w:top w:val="nil"/>
              <w:left w:val="nil"/>
              <w:bottom w:val="single" w:sz="4" w:space="0" w:color="auto"/>
              <w:right w:val="nil"/>
            </w:tcBorders>
            <w:vAlign w:val="bottom"/>
          </w:tcPr>
          <w:p w14:paraId="3688CEBC" w14:textId="4FA4E7DC" w:rsidR="00692340" w:rsidRPr="00F47B0C" w:rsidRDefault="00692340" w:rsidP="00692340">
            <w:pPr>
              <w:tabs>
                <w:tab w:val="decimal" w:pos="1339"/>
              </w:tabs>
              <w:ind w:right="24"/>
              <w:jc w:val="thaiDistribute"/>
              <w:rPr>
                <w:rFonts w:ascii="Angsana New" w:hAnsi="Angsana New"/>
                <w:lang w:eastAsia="en-GB"/>
              </w:rPr>
            </w:pPr>
            <w:r>
              <w:rPr>
                <w:rFonts w:asciiTheme="majorBidi" w:hAnsiTheme="majorBidi" w:cstheme="majorBidi"/>
                <w:lang w:val="en-GB" w:eastAsia="en-GB"/>
              </w:rPr>
              <w:t>(322)</w:t>
            </w:r>
          </w:p>
        </w:tc>
        <w:tc>
          <w:tcPr>
            <w:tcW w:w="900" w:type="dxa"/>
            <w:tcBorders>
              <w:top w:val="nil"/>
              <w:left w:val="nil"/>
              <w:bottom w:val="single" w:sz="4" w:space="0" w:color="auto"/>
              <w:right w:val="nil"/>
            </w:tcBorders>
            <w:vAlign w:val="bottom"/>
          </w:tcPr>
          <w:p w14:paraId="396FD53E" w14:textId="670D3FB1" w:rsidR="00692340" w:rsidRPr="00F47B0C" w:rsidRDefault="00692340" w:rsidP="00692340">
            <w:pPr>
              <w:tabs>
                <w:tab w:val="decimal" w:pos="1339"/>
              </w:tabs>
              <w:ind w:right="24"/>
              <w:jc w:val="thaiDistribute"/>
              <w:rPr>
                <w:rFonts w:ascii="Angsana New" w:hAnsi="Angsana New"/>
                <w:lang w:eastAsia="en-GB"/>
              </w:rPr>
            </w:pPr>
            <w:r w:rsidRPr="00FB1283">
              <w:rPr>
                <w:rFonts w:asciiTheme="majorBidi" w:hAnsiTheme="majorBidi" w:cstheme="majorBidi"/>
                <w:lang w:val="en-GB" w:eastAsia="en-GB"/>
              </w:rPr>
              <w:t>(43,908)</w:t>
            </w:r>
          </w:p>
        </w:tc>
      </w:tr>
      <w:tr w:rsidR="00692340" w:rsidRPr="00F47B0C" w14:paraId="5AA61A76" w14:textId="77777777" w:rsidTr="00F11543">
        <w:trPr>
          <w:trHeight w:val="300"/>
          <w:tblHeader/>
        </w:trPr>
        <w:tc>
          <w:tcPr>
            <w:tcW w:w="4500" w:type="dxa"/>
            <w:tcBorders>
              <w:top w:val="single" w:sz="4" w:space="0" w:color="auto"/>
              <w:left w:val="nil"/>
              <w:bottom w:val="single" w:sz="4" w:space="0" w:color="auto"/>
              <w:right w:val="nil"/>
            </w:tcBorders>
            <w:vAlign w:val="center"/>
            <w:hideMark/>
          </w:tcPr>
          <w:p w14:paraId="4FFD2D6A" w14:textId="78D9BBF6" w:rsidR="00692340" w:rsidRPr="00F47B0C" w:rsidRDefault="00692340" w:rsidP="00F11543">
            <w:pPr>
              <w:ind w:left="-114"/>
              <w:jc w:val="thaiDistribute"/>
              <w:rPr>
                <w:rFonts w:ascii="Angsana New" w:hAnsi="Angsana New"/>
                <w:b/>
                <w:bCs/>
                <w:lang w:val="en-GB" w:eastAsia="en-GB"/>
              </w:rPr>
            </w:pPr>
            <w:r w:rsidRPr="00F47B0C">
              <w:rPr>
                <w:rFonts w:ascii="Angsana New" w:hAnsi="Angsana New"/>
                <w:b/>
                <w:bCs/>
                <w:lang w:eastAsia="en-GB"/>
              </w:rPr>
              <w:t>Total insurance service expenses</w:t>
            </w:r>
          </w:p>
        </w:tc>
        <w:tc>
          <w:tcPr>
            <w:tcW w:w="900" w:type="dxa"/>
            <w:tcBorders>
              <w:top w:val="single" w:sz="4" w:space="0" w:color="auto"/>
              <w:left w:val="nil"/>
              <w:bottom w:val="single" w:sz="4" w:space="0" w:color="auto"/>
              <w:right w:val="nil"/>
            </w:tcBorders>
            <w:vAlign w:val="bottom"/>
          </w:tcPr>
          <w:p w14:paraId="3EC40DA1" w14:textId="06130504" w:rsidR="00692340" w:rsidRPr="00F47B0C" w:rsidRDefault="00692340" w:rsidP="00692340">
            <w:pPr>
              <w:tabs>
                <w:tab w:val="decimal" w:pos="1339"/>
              </w:tabs>
              <w:ind w:right="24"/>
              <w:jc w:val="thaiDistribute"/>
              <w:rPr>
                <w:rFonts w:ascii="Angsana New" w:hAnsi="Angsana New"/>
                <w:b/>
                <w:bCs/>
                <w:lang w:val="en-GB" w:eastAsia="en-GB"/>
              </w:rPr>
            </w:pPr>
            <w:r>
              <w:rPr>
                <w:rFonts w:asciiTheme="majorBidi" w:hAnsiTheme="majorBidi" w:cstheme="majorBidi"/>
                <w:b/>
                <w:bCs/>
                <w:lang w:val="en-GB" w:eastAsia="en-GB"/>
              </w:rPr>
              <w:t>(14,524)</w:t>
            </w:r>
          </w:p>
        </w:tc>
        <w:tc>
          <w:tcPr>
            <w:tcW w:w="900" w:type="dxa"/>
            <w:tcBorders>
              <w:top w:val="single" w:sz="4" w:space="0" w:color="auto"/>
              <w:left w:val="nil"/>
              <w:bottom w:val="single" w:sz="4" w:space="0" w:color="auto"/>
              <w:right w:val="nil"/>
            </w:tcBorders>
            <w:vAlign w:val="bottom"/>
          </w:tcPr>
          <w:p w14:paraId="024BB654" w14:textId="73CA722A" w:rsidR="00692340" w:rsidRPr="00F47B0C" w:rsidRDefault="00692340" w:rsidP="00692340">
            <w:pPr>
              <w:tabs>
                <w:tab w:val="decimal" w:pos="1339"/>
              </w:tabs>
              <w:ind w:right="24"/>
              <w:jc w:val="thaiDistribute"/>
              <w:rPr>
                <w:rFonts w:ascii="Angsana New" w:hAnsi="Angsana New"/>
                <w:b/>
                <w:bCs/>
                <w:lang w:val="en-GB" w:eastAsia="en-GB"/>
              </w:rPr>
            </w:pPr>
            <w:r>
              <w:rPr>
                <w:rFonts w:asciiTheme="majorBidi" w:hAnsiTheme="majorBidi" w:cstheme="majorBidi"/>
                <w:b/>
                <w:bCs/>
                <w:lang w:val="en-GB" w:eastAsia="en-GB"/>
              </w:rPr>
              <w:t>(1,366)</w:t>
            </w:r>
          </w:p>
        </w:tc>
        <w:tc>
          <w:tcPr>
            <w:tcW w:w="900" w:type="dxa"/>
            <w:tcBorders>
              <w:top w:val="single" w:sz="4" w:space="0" w:color="auto"/>
              <w:left w:val="nil"/>
              <w:bottom w:val="single" w:sz="4" w:space="0" w:color="auto"/>
              <w:right w:val="nil"/>
            </w:tcBorders>
            <w:vAlign w:val="bottom"/>
          </w:tcPr>
          <w:p w14:paraId="2D9E6A04" w14:textId="3CDA6C15" w:rsidR="00692340" w:rsidRPr="00F47B0C" w:rsidRDefault="00692340" w:rsidP="00692340">
            <w:pPr>
              <w:tabs>
                <w:tab w:val="decimal" w:pos="1339"/>
              </w:tabs>
              <w:ind w:right="24"/>
              <w:jc w:val="thaiDistribute"/>
              <w:rPr>
                <w:rFonts w:ascii="Angsana New" w:hAnsi="Angsana New"/>
                <w:b/>
                <w:bCs/>
                <w:lang w:val="en-GB" w:eastAsia="en-GB"/>
              </w:rPr>
            </w:pPr>
            <w:r>
              <w:rPr>
                <w:rFonts w:asciiTheme="majorBidi" w:hAnsiTheme="majorBidi" w:cstheme="majorBidi"/>
                <w:b/>
                <w:bCs/>
                <w:lang w:val="en-GB" w:eastAsia="en-GB"/>
              </w:rPr>
              <w:t>(30,528)</w:t>
            </w:r>
          </w:p>
        </w:tc>
        <w:tc>
          <w:tcPr>
            <w:tcW w:w="900" w:type="dxa"/>
            <w:tcBorders>
              <w:top w:val="single" w:sz="4" w:space="0" w:color="auto"/>
              <w:left w:val="nil"/>
              <w:bottom w:val="single" w:sz="4" w:space="0" w:color="auto"/>
              <w:right w:val="nil"/>
            </w:tcBorders>
            <w:vAlign w:val="bottom"/>
          </w:tcPr>
          <w:p w14:paraId="3155E975" w14:textId="6A377C77" w:rsidR="00692340" w:rsidRPr="00F47B0C" w:rsidRDefault="00692340" w:rsidP="00692340">
            <w:pPr>
              <w:tabs>
                <w:tab w:val="decimal" w:pos="1339"/>
              </w:tabs>
              <w:ind w:right="24"/>
              <w:jc w:val="thaiDistribute"/>
              <w:rPr>
                <w:rFonts w:ascii="Angsana New" w:hAnsi="Angsana New"/>
                <w:b/>
                <w:bCs/>
                <w:lang w:val="en-GB" w:eastAsia="en-GB"/>
              </w:rPr>
            </w:pPr>
            <w:r>
              <w:rPr>
                <w:rFonts w:asciiTheme="majorBidi" w:hAnsiTheme="majorBidi" w:cstheme="majorBidi"/>
                <w:b/>
                <w:bCs/>
                <w:lang w:val="en-GB" w:eastAsia="en-GB"/>
              </w:rPr>
              <w:t>(77)</w:t>
            </w:r>
          </w:p>
        </w:tc>
        <w:tc>
          <w:tcPr>
            <w:tcW w:w="1260" w:type="dxa"/>
            <w:tcBorders>
              <w:top w:val="single" w:sz="4" w:space="0" w:color="auto"/>
              <w:left w:val="nil"/>
              <w:bottom w:val="single" w:sz="4" w:space="0" w:color="auto"/>
              <w:right w:val="nil"/>
            </w:tcBorders>
            <w:vAlign w:val="bottom"/>
          </w:tcPr>
          <w:p w14:paraId="47E9FB5B" w14:textId="67872274" w:rsidR="00692340" w:rsidRPr="00F47B0C" w:rsidRDefault="00692340" w:rsidP="00692340">
            <w:pPr>
              <w:tabs>
                <w:tab w:val="decimal" w:pos="1339"/>
              </w:tabs>
              <w:ind w:right="24"/>
              <w:jc w:val="thaiDistribute"/>
              <w:rPr>
                <w:rFonts w:ascii="Angsana New" w:hAnsi="Angsana New"/>
                <w:b/>
                <w:bCs/>
                <w:lang w:val="en-GB" w:eastAsia="en-GB"/>
              </w:rPr>
            </w:pPr>
            <w:r>
              <w:rPr>
                <w:rFonts w:asciiTheme="majorBidi" w:hAnsiTheme="majorBidi" w:cstheme="majorBidi"/>
                <w:b/>
                <w:bCs/>
                <w:lang w:val="en-GB" w:eastAsia="en-GB"/>
              </w:rPr>
              <w:t>(615)</w:t>
            </w:r>
          </w:p>
        </w:tc>
        <w:tc>
          <w:tcPr>
            <w:tcW w:w="900" w:type="dxa"/>
            <w:tcBorders>
              <w:top w:val="single" w:sz="4" w:space="0" w:color="auto"/>
              <w:left w:val="nil"/>
              <w:bottom w:val="single" w:sz="4" w:space="0" w:color="auto"/>
              <w:right w:val="nil"/>
            </w:tcBorders>
            <w:vAlign w:val="bottom"/>
          </w:tcPr>
          <w:p w14:paraId="765CA154" w14:textId="5FF7EF44" w:rsidR="00692340" w:rsidRPr="00F47B0C" w:rsidRDefault="00692340" w:rsidP="00692340">
            <w:pPr>
              <w:tabs>
                <w:tab w:val="decimal" w:pos="1339"/>
              </w:tabs>
              <w:ind w:right="24"/>
              <w:jc w:val="thaiDistribute"/>
              <w:rPr>
                <w:rFonts w:ascii="Angsana New" w:hAnsi="Angsana New"/>
                <w:b/>
                <w:bCs/>
                <w:lang w:val="en-GB" w:eastAsia="en-GB"/>
              </w:rPr>
            </w:pPr>
            <w:r w:rsidRPr="00FB1283">
              <w:rPr>
                <w:rFonts w:asciiTheme="majorBidi" w:hAnsiTheme="majorBidi" w:cstheme="majorBidi"/>
                <w:b/>
                <w:bCs/>
                <w:spacing w:val="-6"/>
                <w:lang w:val="en-GB" w:eastAsia="en-GB"/>
              </w:rPr>
              <w:t xml:space="preserve"> (47,110)</w:t>
            </w:r>
          </w:p>
        </w:tc>
      </w:tr>
      <w:tr w:rsidR="00692340" w:rsidRPr="00F47B0C" w14:paraId="647E5544" w14:textId="77777777" w:rsidTr="00F11543">
        <w:trPr>
          <w:trHeight w:val="300"/>
          <w:tblHeader/>
        </w:trPr>
        <w:tc>
          <w:tcPr>
            <w:tcW w:w="4500" w:type="dxa"/>
            <w:tcBorders>
              <w:top w:val="single" w:sz="4" w:space="0" w:color="auto"/>
              <w:left w:val="nil"/>
              <w:right w:val="nil"/>
            </w:tcBorders>
            <w:vAlign w:val="center"/>
          </w:tcPr>
          <w:p w14:paraId="61861843" w14:textId="30C260AF" w:rsidR="00692340" w:rsidRPr="00F47B0C" w:rsidRDefault="00692340" w:rsidP="00F11543">
            <w:pPr>
              <w:ind w:left="-114"/>
              <w:jc w:val="thaiDistribute"/>
              <w:rPr>
                <w:rFonts w:ascii="Angsana New" w:hAnsi="Angsana New"/>
                <w:b/>
                <w:bCs/>
                <w:lang w:eastAsia="en-GB"/>
              </w:rPr>
            </w:pPr>
            <w:r w:rsidRPr="00F47B0C">
              <w:rPr>
                <w:rFonts w:ascii="Angsana New" w:hAnsi="Angsana New"/>
                <w:b/>
                <w:bCs/>
                <w:lang w:val="en-GB" w:eastAsia="en-GB"/>
              </w:rPr>
              <w:t>Net income (expenses) from reinsurance contracts held</w:t>
            </w:r>
          </w:p>
        </w:tc>
        <w:tc>
          <w:tcPr>
            <w:tcW w:w="900" w:type="dxa"/>
            <w:tcBorders>
              <w:top w:val="single" w:sz="4" w:space="0" w:color="auto"/>
              <w:left w:val="nil"/>
              <w:right w:val="nil"/>
            </w:tcBorders>
            <w:vAlign w:val="bottom"/>
          </w:tcPr>
          <w:p w14:paraId="705DA671" w14:textId="618CCD3F" w:rsidR="00692340" w:rsidRPr="00F47B0C" w:rsidRDefault="00692340" w:rsidP="00692340">
            <w:pPr>
              <w:tabs>
                <w:tab w:val="decimal" w:pos="1339"/>
              </w:tabs>
              <w:ind w:right="24"/>
              <w:jc w:val="thaiDistribute"/>
              <w:rPr>
                <w:rFonts w:asciiTheme="majorBidi" w:hAnsiTheme="majorBidi"/>
                <w:b/>
                <w:bCs/>
                <w:cs/>
                <w:lang w:val="en-GB" w:eastAsia="en-GB"/>
              </w:rPr>
            </w:pPr>
          </w:p>
        </w:tc>
        <w:tc>
          <w:tcPr>
            <w:tcW w:w="900" w:type="dxa"/>
            <w:tcBorders>
              <w:top w:val="single" w:sz="4" w:space="0" w:color="auto"/>
              <w:left w:val="nil"/>
              <w:right w:val="nil"/>
            </w:tcBorders>
            <w:vAlign w:val="bottom"/>
          </w:tcPr>
          <w:p w14:paraId="53C730AA" w14:textId="71AAD136" w:rsidR="00692340" w:rsidRPr="00F47B0C" w:rsidRDefault="00692340" w:rsidP="00692340">
            <w:pPr>
              <w:tabs>
                <w:tab w:val="decimal" w:pos="1339"/>
              </w:tabs>
              <w:ind w:right="24"/>
              <w:jc w:val="thaiDistribute"/>
              <w:rPr>
                <w:rFonts w:asciiTheme="majorBidi" w:hAnsiTheme="majorBidi"/>
                <w:b/>
                <w:bCs/>
                <w:cs/>
                <w:lang w:val="en-GB" w:eastAsia="en-GB"/>
              </w:rPr>
            </w:pPr>
          </w:p>
        </w:tc>
        <w:tc>
          <w:tcPr>
            <w:tcW w:w="900" w:type="dxa"/>
            <w:tcBorders>
              <w:top w:val="single" w:sz="4" w:space="0" w:color="auto"/>
              <w:left w:val="nil"/>
              <w:right w:val="nil"/>
            </w:tcBorders>
            <w:vAlign w:val="bottom"/>
          </w:tcPr>
          <w:p w14:paraId="1BA2CE17" w14:textId="4128F0F7" w:rsidR="00692340" w:rsidRPr="00F47B0C" w:rsidRDefault="00692340" w:rsidP="00692340">
            <w:pPr>
              <w:tabs>
                <w:tab w:val="decimal" w:pos="1339"/>
              </w:tabs>
              <w:ind w:right="24"/>
              <w:jc w:val="thaiDistribute"/>
              <w:rPr>
                <w:rFonts w:asciiTheme="majorBidi" w:hAnsiTheme="majorBidi" w:cstheme="majorBidi"/>
                <w:b/>
                <w:bCs/>
                <w:lang w:val="en-GB" w:eastAsia="en-GB"/>
              </w:rPr>
            </w:pPr>
          </w:p>
        </w:tc>
        <w:tc>
          <w:tcPr>
            <w:tcW w:w="900" w:type="dxa"/>
            <w:tcBorders>
              <w:top w:val="single" w:sz="4" w:space="0" w:color="auto"/>
              <w:left w:val="nil"/>
              <w:right w:val="nil"/>
            </w:tcBorders>
            <w:vAlign w:val="bottom"/>
          </w:tcPr>
          <w:p w14:paraId="4FC90426" w14:textId="5AB10061" w:rsidR="00692340" w:rsidRPr="00F47B0C" w:rsidRDefault="00692340" w:rsidP="00692340">
            <w:pPr>
              <w:tabs>
                <w:tab w:val="decimal" w:pos="1339"/>
              </w:tabs>
              <w:ind w:right="24"/>
              <w:jc w:val="thaiDistribute"/>
              <w:rPr>
                <w:rFonts w:asciiTheme="majorBidi" w:hAnsiTheme="majorBidi"/>
                <w:b/>
                <w:bCs/>
                <w:cs/>
                <w:lang w:val="en-GB" w:eastAsia="en-GB"/>
              </w:rPr>
            </w:pPr>
          </w:p>
        </w:tc>
        <w:tc>
          <w:tcPr>
            <w:tcW w:w="1260" w:type="dxa"/>
            <w:tcBorders>
              <w:top w:val="single" w:sz="4" w:space="0" w:color="auto"/>
              <w:left w:val="nil"/>
              <w:right w:val="nil"/>
            </w:tcBorders>
            <w:vAlign w:val="bottom"/>
          </w:tcPr>
          <w:p w14:paraId="6DB0FDB1" w14:textId="286619B6" w:rsidR="00692340" w:rsidRPr="00F47B0C" w:rsidRDefault="00692340" w:rsidP="00692340">
            <w:pPr>
              <w:tabs>
                <w:tab w:val="decimal" w:pos="1339"/>
              </w:tabs>
              <w:ind w:right="24"/>
              <w:jc w:val="thaiDistribute"/>
              <w:rPr>
                <w:rFonts w:asciiTheme="majorBidi" w:hAnsiTheme="majorBidi"/>
                <w:b/>
                <w:bCs/>
                <w:cs/>
                <w:lang w:val="en-GB" w:eastAsia="en-GB"/>
              </w:rPr>
            </w:pPr>
          </w:p>
        </w:tc>
        <w:tc>
          <w:tcPr>
            <w:tcW w:w="900" w:type="dxa"/>
            <w:tcBorders>
              <w:top w:val="single" w:sz="4" w:space="0" w:color="auto"/>
              <w:left w:val="nil"/>
              <w:right w:val="nil"/>
            </w:tcBorders>
            <w:vAlign w:val="bottom"/>
          </w:tcPr>
          <w:p w14:paraId="3A0171FA" w14:textId="6FF523DF" w:rsidR="00692340" w:rsidRPr="00F47B0C" w:rsidRDefault="00692340" w:rsidP="00692340">
            <w:pPr>
              <w:tabs>
                <w:tab w:val="decimal" w:pos="1339"/>
              </w:tabs>
              <w:ind w:right="24"/>
              <w:jc w:val="thaiDistribute"/>
              <w:rPr>
                <w:rFonts w:asciiTheme="majorBidi" w:hAnsiTheme="majorBidi"/>
                <w:b/>
                <w:bCs/>
                <w:cs/>
                <w:lang w:val="en-GB" w:eastAsia="en-GB"/>
              </w:rPr>
            </w:pPr>
          </w:p>
        </w:tc>
      </w:tr>
      <w:tr w:rsidR="00D224E3" w:rsidRPr="00F47B0C" w14:paraId="107447F8" w14:textId="77777777" w:rsidTr="00F11543">
        <w:trPr>
          <w:trHeight w:val="300"/>
          <w:tblHeader/>
        </w:trPr>
        <w:tc>
          <w:tcPr>
            <w:tcW w:w="4500" w:type="dxa"/>
            <w:tcBorders>
              <w:left w:val="nil"/>
              <w:right w:val="nil"/>
            </w:tcBorders>
            <w:vAlign w:val="center"/>
          </w:tcPr>
          <w:p w14:paraId="56DE2DE2" w14:textId="705C0E6A" w:rsidR="00D224E3" w:rsidRPr="001E66B0" w:rsidRDefault="00D224E3" w:rsidP="00F11543">
            <w:pPr>
              <w:ind w:left="-114"/>
              <w:jc w:val="thaiDistribute"/>
              <w:rPr>
                <w:rFonts w:ascii="Angsana New" w:hAnsi="Angsana New"/>
                <w:lang w:eastAsia="en-GB"/>
              </w:rPr>
            </w:pPr>
            <w:r w:rsidRPr="001E66B0">
              <w:rPr>
                <w:rFonts w:ascii="Angsana New" w:hAnsi="Angsana New"/>
                <w:lang w:eastAsia="en-GB"/>
              </w:rPr>
              <w:t>Reinsurance expenses</w:t>
            </w:r>
          </w:p>
        </w:tc>
        <w:tc>
          <w:tcPr>
            <w:tcW w:w="900" w:type="dxa"/>
            <w:tcBorders>
              <w:left w:val="nil"/>
              <w:right w:val="nil"/>
            </w:tcBorders>
          </w:tcPr>
          <w:p w14:paraId="249314EA" w14:textId="7F3A3BC2" w:rsidR="00D224E3" w:rsidRDefault="00D224E3" w:rsidP="00D224E3">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(8,899)</w:t>
            </w:r>
          </w:p>
        </w:tc>
        <w:tc>
          <w:tcPr>
            <w:tcW w:w="900" w:type="dxa"/>
            <w:tcBorders>
              <w:left w:val="nil"/>
              <w:right w:val="nil"/>
            </w:tcBorders>
          </w:tcPr>
          <w:p w14:paraId="3996185E" w14:textId="61FA8F23" w:rsidR="00D224E3" w:rsidRDefault="00D224E3" w:rsidP="00D224E3">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(396)</w:t>
            </w:r>
          </w:p>
        </w:tc>
        <w:tc>
          <w:tcPr>
            <w:tcW w:w="900" w:type="dxa"/>
            <w:tcBorders>
              <w:left w:val="nil"/>
              <w:right w:val="nil"/>
            </w:tcBorders>
          </w:tcPr>
          <w:p w14:paraId="4E31B34D" w14:textId="5981E4C2" w:rsidR="00D224E3" w:rsidRDefault="00D224E3" w:rsidP="00D224E3">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(2,455)</w:t>
            </w:r>
          </w:p>
        </w:tc>
        <w:tc>
          <w:tcPr>
            <w:tcW w:w="900" w:type="dxa"/>
            <w:tcBorders>
              <w:left w:val="nil"/>
              <w:right w:val="nil"/>
            </w:tcBorders>
          </w:tcPr>
          <w:p w14:paraId="63B8730D" w14:textId="2A790E41" w:rsidR="00D224E3" w:rsidRDefault="00D224E3" w:rsidP="00D224E3">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(35)</w:t>
            </w:r>
          </w:p>
        </w:tc>
        <w:tc>
          <w:tcPr>
            <w:tcW w:w="1260" w:type="dxa"/>
            <w:tcBorders>
              <w:left w:val="nil"/>
              <w:right w:val="nil"/>
            </w:tcBorders>
          </w:tcPr>
          <w:p w14:paraId="3622B102" w14:textId="2C1F2807" w:rsidR="00D224E3" w:rsidRDefault="00D224E3" w:rsidP="00D224E3">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(1,230)</w:t>
            </w:r>
          </w:p>
        </w:tc>
        <w:tc>
          <w:tcPr>
            <w:tcW w:w="900" w:type="dxa"/>
            <w:tcBorders>
              <w:left w:val="nil"/>
              <w:right w:val="nil"/>
            </w:tcBorders>
          </w:tcPr>
          <w:p w14:paraId="6BED7A28" w14:textId="575AD38F" w:rsidR="00D224E3" w:rsidRPr="00BA673F" w:rsidRDefault="00D224E3" w:rsidP="00D224E3">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(13,015)</w:t>
            </w:r>
          </w:p>
        </w:tc>
      </w:tr>
      <w:tr w:rsidR="00692340" w:rsidRPr="00F47B0C" w14:paraId="5D977E35" w14:textId="77777777" w:rsidTr="00F11543">
        <w:trPr>
          <w:trHeight w:val="300"/>
          <w:tblHeader/>
        </w:trPr>
        <w:tc>
          <w:tcPr>
            <w:tcW w:w="4500" w:type="dxa"/>
            <w:tcBorders>
              <w:left w:val="nil"/>
              <w:right w:val="nil"/>
            </w:tcBorders>
            <w:vAlign w:val="center"/>
          </w:tcPr>
          <w:p w14:paraId="7FF6290A" w14:textId="17D1A76D" w:rsidR="00692340" w:rsidRPr="001E66B0" w:rsidRDefault="00692340" w:rsidP="00F11543">
            <w:pPr>
              <w:ind w:left="-114"/>
              <w:jc w:val="thaiDistribute"/>
              <w:rPr>
                <w:rFonts w:ascii="Angsana New" w:hAnsi="Angsana New"/>
                <w:lang w:val="en-GB" w:eastAsia="en-GB"/>
              </w:rPr>
            </w:pPr>
            <w:r w:rsidRPr="001E66B0">
              <w:rPr>
                <w:rFonts w:ascii="Angsana New" w:hAnsi="Angsana New"/>
                <w:lang w:eastAsia="en-GB"/>
              </w:rPr>
              <w:t>Incurred claims recovery</w:t>
            </w:r>
          </w:p>
        </w:tc>
        <w:tc>
          <w:tcPr>
            <w:tcW w:w="900" w:type="dxa"/>
            <w:tcBorders>
              <w:left w:val="nil"/>
              <w:right w:val="nil"/>
            </w:tcBorders>
            <w:vAlign w:val="bottom"/>
          </w:tcPr>
          <w:p w14:paraId="2191636A" w14:textId="2B58BBAE" w:rsidR="00692340" w:rsidRPr="00F47B0C" w:rsidRDefault="00692340" w:rsidP="00692340">
            <w:pPr>
              <w:tabs>
                <w:tab w:val="decimal" w:pos="1339"/>
              </w:tabs>
              <w:ind w:right="24"/>
              <w:jc w:val="thaiDistribute"/>
              <w:rPr>
                <w:rFonts w:asciiTheme="majorBidi" w:hAnsiTheme="majorBidi"/>
                <w:lang w:val="en-GB" w:eastAsia="en-GB"/>
              </w:rPr>
            </w:pPr>
            <w:r>
              <w:rPr>
                <w:rFonts w:asciiTheme="majorBidi" w:hAnsiTheme="majorBidi" w:cstheme="majorBidi"/>
                <w:lang w:val="en-GB" w:eastAsia="en-GB"/>
              </w:rPr>
              <w:t>10,760</w:t>
            </w:r>
          </w:p>
        </w:tc>
        <w:tc>
          <w:tcPr>
            <w:tcW w:w="900" w:type="dxa"/>
            <w:tcBorders>
              <w:left w:val="nil"/>
              <w:right w:val="nil"/>
            </w:tcBorders>
            <w:vAlign w:val="bottom"/>
          </w:tcPr>
          <w:p w14:paraId="619F99DF" w14:textId="4ED2D3A1" w:rsidR="00692340" w:rsidRPr="00F47B0C" w:rsidRDefault="00692340" w:rsidP="00692340">
            <w:pPr>
              <w:tabs>
                <w:tab w:val="decimal" w:pos="1339"/>
              </w:tabs>
              <w:ind w:right="24"/>
              <w:jc w:val="thaiDistribute"/>
              <w:rPr>
                <w:rFonts w:asciiTheme="majorBidi" w:hAnsiTheme="majorBidi"/>
                <w:lang w:val="en-GB" w:eastAsia="en-GB"/>
              </w:rPr>
            </w:pPr>
            <w:r>
              <w:rPr>
                <w:rFonts w:asciiTheme="majorBidi" w:hAnsiTheme="majorBidi" w:cstheme="majorBidi"/>
                <w:lang w:val="en-GB" w:eastAsia="en-GB"/>
              </w:rPr>
              <w:t>1,183</w:t>
            </w:r>
          </w:p>
        </w:tc>
        <w:tc>
          <w:tcPr>
            <w:tcW w:w="900" w:type="dxa"/>
            <w:tcBorders>
              <w:left w:val="nil"/>
              <w:right w:val="nil"/>
            </w:tcBorders>
            <w:vAlign w:val="bottom"/>
          </w:tcPr>
          <w:p w14:paraId="42DEDAFA" w14:textId="6912DAC8" w:rsidR="00692340" w:rsidRPr="00F47B0C" w:rsidRDefault="00692340" w:rsidP="00692340">
            <w:pPr>
              <w:tabs>
                <w:tab w:val="decimal" w:pos="1339"/>
              </w:tabs>
              <w:ind w:right="24"/>
              <w:jc w:val="thaiDistribute"/>
              <w:rPr>
                <w:rFonts w:asciiTheme="majorBidi" w:hAnsiTheme="majorBidi"/>
                <w:lang w:val="en-GB" w:eastAsia="en-GB"/>
              </w:rPr>
            </w:pPr>
            <w:r>
              <w:rPr>
                <w:rFonts w:asciiTheme="majorBidi" w:hAnsiTheme="majorBidi" w:cstheme="majorBidi"/>
                <w:lang w:val="en-GB" w:eastAsia="en-GB"/>
              </w:rPr>
              <w:t>1,606</w:t>
            </w:r>
          </w:p>
        </w:tc>
        <w:tc>
          <w:tcPr>
            <w:tcW w:w="900" w:type="dxa"/>
            <w:tcBorders>
              <w:left w:val="nil"/>
              <w:right w:val="nil"/>
            </w:tcBorders>
            <w:vAlign w:val="bottom"/>
          </w:tcPr>
          <w:p w14:paraId="7A836FED" w14:textId="6AEEB060" w:rsidR="00692340" w:rsidRPr="00F47B0C" w:rsidRDefault="00692340" w:rsidP="00692340">
            <w:pPr>
              <w:tabs>
                <w:tab w:val="decimal" w:pos="1339"/>
              </w:tabs>
              <w:ind w:right="24"/>
              <w:jc w:val="thaiDistribute"/>
              <w:rPr>
                <w:rFonts w:asciiTheme="majorBidi" w:hAnsiTheme="majorBidi"/>
                <w:lang w:val="en-GB" w:eastAsia="en-GB"/>
              </w:rPr>
            </w:pPr>
            <w:r>
              <w:rPr>
                <w:rFonts w:asciiTheme="majorBidi" w:hAnsiTheme="majorBidi" w:cstheme="majorBidi"/>
                <w:lang w:val="en-GB" w:eastAsia="en-GB"/>
              </w:rPr>
              <w:t>24</w:t>
            </w:r>
          </w:p>
        </w:tc>
        <w:tc>
          <w:tcPr>
            <w:tcW w:w="1260" w:type="dxa"/>
            <w:tcBorders>
              <w:left w:val="nil"/>
              <w:right w:val="nil"/>
            </w:tcBorders>
            <w:vAlign w:val="bottom"/>
          </w:tcPr>
          <w:p w14:paraId="1F69BF66" w14:textId="01D65A66" w:rsidR="00692340" w:rsidRPr="00F47B0C" w:rsidRDefault="00692340" w:rsidP="00692340">
            <w:pPr>
              <w:tabs>
                <w:tab w:val="decimal" w:pos="1339"/>
              </w:tabs>
              <w:ind w:right="24"/>
              <w:jc w:val="thaiDistribute"/>
              <w:rPr>
                <w:rFonts w:asciiTheme="majorBidi" w:hAnsiTheme="majorBidi"/>
                <w:lang w:eastAsia="en-GB"/>
              </w:rPr>
            </w:pPr>
            <w:r>
              <w:rPr>
                <w:rFonts w:asciiTheme="majorBidi" w:hAnsiTheme="majorBidi" w:cstheme="majorBidi"/>
                <w:lang w:val="en-GB" w:eastAsia="en-GB"/>
              </w:rPr>
              <w:t>8,289</w:t>
            </w:r>
          </w:p>
        </w:tc>
        <w:tc>
          <w:tcPr>
            <w:tcW w:w="900" w:type="dxa"/>
            <w:tcBorders>
              <w:left w:val="nil"/>
              <w:right w:val="nil"/>
            </w:tcBorders>
            <w:vAlign w:val="bottom"/>
          </w:tcPr>
          <w:p w14:paraId="36E07FE6" w14:textId="739D8723" w:rsidR="00692340" w:rsidRPr="00F47B0C" w:rsidRDefault="00692340" w:rsidP="00692340">
            <w:pPr>
              <w:tabs>
                <w:tab w:val="decimal" w:pos="1339"/>
              </w:tabs>
              <w:ind w:right="24"/>
              <w:jc w:val="thaiDistribute"/>
              <w:rPr>
                <w:rFonts w:asciiTheme="majorBidi" w:hAnsiTheme="majorBidi"/>
                <w:lang w:val="en-GB" w:eastAsia="en-GB"/>
              </w:rPr>
            </w:pPr>
            <w:r w:rsidRPr="00BA673F">
              <w:rPr>
                <w:rFonts w:asciiTheme="majorBidi" w:hAnsiTheme="majorBidi" w:cstheme="majorBidi"/>
                <w:lang w:val="en-GB" w:eastAsia="en-GB"/>
              </w:rPr>
              <w:t xml:space="preserve"> 21,862</w:t>
            </w:r>
          </w:p>
        </w:tc>
      </w:tr>
      <w:tr w:rsidR="00047213" w:rsidRPr="00F47B0C" w14:paraId="468F6F06" w14:textId="77777777" w:rsidTr="00F11543">
        <w:trPr>
          <w:trHeight w:val="300"/>
          <w:tblHeader/>
        </w:trPr>
        <w:tc>
          <w:tcPr>
            <w:tcW w:w="4500" w:type="dxa"/>
            <w:tcBorders>
              <w:left w:val="nil"/>
              <w:right w:val="nil"/>
            </w:tcBorders>
            <w:vAlign w:val="bottom"/>
          </w:tcPr>
          <w:p w14:paraId="01F927F2" w14:textId="77777777" w:rsidR="00047213" w:rsidRDefault="00047213" w:rsidP="00F11543">
            <w:pPr>
              <w:ind w:left="-114"/>
              <w:jc w:val="thaiDistribute"/>
              <w:rPr>
                <w:rFonts w:ascii="Angsana New" w:hAnsi="Angsana New"/>
                <w:bCs/>
                <w:lang w:eastAsia="en-GB"/>
              </w:rPr>
            </w:pPr>
            <w:r w:rsidRPr="001E66B0">
              <w:rPr>
                <w:rFonts w:ascii="Angsana New" w:hAnsi="Angsana New"/>
                <w:lang w:eastAsia="en-GB"/>
              </w:rPr>
              <w:t xml:space="preserve">Changes that relate to past service – </w:t>
            </w:r>
            <w:r w:rsidRPr="001E66B0">
              <w:rPr>
                <w:rFonts w:ascii="Angsana New" w:hAnsi="Angsana New"/>
                <w:bCs/>
                <w:lang w:eastAsia="en-GB"/>
              </w:rPr>
              <w:t xml:space="preserve">changes in the FCF </w:t>
            </w:r>
          </w:p>
          <w:p w14:paraId="455ED8C1" w14:textId="3D6DDD57" w:rsidR="00047213" w:rsidRPr="001E66B0" w:rsidRDefault="00047213" w:rsidP="00F11543">
            <w:pPr>
              <w:ind w:left="-114"/>
              <w:jc w:val="thaiDistribute"/>
              <w:rPr>
                <w:rFonts w:ascii="Angsana New" w:hAnsi="Angsana New"/>
                <w:lang w:eastAsia="en-GB"/>
              </w:rPr>
            </w:pPr>
            <w:r>
              <w:rPr>
                <w:rFonts w:ascii="Angsana New" w:hAnsi="Angsana New"/>
                <w:bCs/>
                <w:lang w:eastAsia="en-GB"/>
              </w:rPr>
              <w:t xml:space="preserve">   </w:t>
            </w:r>
            <w:r w:rsidRPr="001E66B0">
              <w:rPr>
                <w:rFonts w:ascii="Angsana New" w:hAnsi="Angsana New"/>
                <w:bCs/>
                <w:lang w:eastAsia="en-GB"/>
              </w:rPr>
              <w:t>relating to</w:t>
            </w:r>
            <w:r>
              <w:rPr>
                <w:rFonts w:ascii="Angsana New" w:hAnsi="Angsana New"/>
                <w:bCs/>
                <w:lang w:eastAsia="en-GB"/>
              </w:rPr>
              <w:t xml:space="preserve"> </w:t>
            </w:r>
            <w:r w:rsidRPr="001E66B0">
              <w:rPr>
                <w:rFonts w:ascii="Angsana New" w:hAnsi="Angsana New"/>
                <w:bCs/>
                <w:lang w:eastAsia="en-GB"/>
              </w:rPr>
              <w:t>incurred claims recovery</w:t>
            </w:r>
          </w:p>
        </w:tc>
        <w:tc>
          <w:tcPr>
            <w:tcW w:w="900" w:type="dxa"/>
            <w:tcBorders>
              <w:left w:val="nil"/>
              <w:right w:val="nil"/>
            </w:tcBorders>
            <w:vAlign w:val="bottom"/>
          </w:tcPr>
          <w:p w14:paraId="62AE4A8A" w14:textId="47B7BB59" w:rsidR="00047213" w:rsidRPr="00F47B0C" w:rsidRDefault="00047213" w:rsidP="00047213">
            <w:pPr>
              <w:tabs>
                <w:tab w:val="decimal" w:pos="1339"/>
              </w:tabs>
              <w:ind w:right="24"/>
              <w:jc w:val="thaiDistribute"/>
              <w:rPr>
                <w:rFonts w:asciiTheme="majorBidi" w:hAnsiTheme="majorBidi"/>
                <w:lang w:val="en-GB" w:eastAsia="en-GB"/>
              </w:rPr>
            </w:pPr>
            <w:r>
              <w:rPr>
                <w:rFonts w:asciiTheme="majorBidi" w:hAnsiTheme="majorBidi" w:cstheme="majorBidi"/>
                <w:lang w:val="en-GB" w:eastAsia="en-GB"/>
              </w:rPr>
              <w:t>(10,746)</w:t>
            </w:r>
          </w:p>
        </w:tc>
        <w:tc>
          <w:tcPr>
            <w:tcW w:w="900" w:type="dxa"/>
            <w:tcBorders>
              <w:left w:val="nil"/>
              <w:right w:val="nil"/>
            </w:tcBorders>
            <w:vAlign w:val="bottom"/>
          </w:tcPr>
          <w:p w14:paraId="536E7596" w14:textId="4F2D367C" w:rsidR="00047213" w:rsidRPr="00F47B0C" w:rsidRDefault="00047213" w:rsidP="00047213">
            <w:pPr>
              <w:tabs>
                <w:tab w:val="decimal" w:pos="1339"/>
              </w:tabs>
              <w:ind w:right="24"/>
              <w:jc w:val="thaiDistribute"/>
              <w:rPr>
                <w:rFonts w:asciiTheme="majorBidi" w:hAnsiTheme="majorBidi"/>
                <w:lang w:val="en-GB" w:eastAsia="en-GB"/>
              </w:rPr>
            </w:pPr>
            <w:r>
              <w:rPr>
                <w:rFonts w:asciiTheme="majorBidi" w:hAnsiTheme="majorBidi" w:cstheme="majorBidi"/>
                <w:lang w:val="en-GB" w:eastAsia="en-GB"/>
              </w:rPr>
              <w:t>(1,031)</w:t>
            </w:r>
          </w:p>
        </w:tc>
        <w:tc>
          <w:tcPr>
            <w:tcW w:w="900" w:type="dxa"/>
            <w:tcBorders>
              <w:left w:val="nil"/>
              <w:right w:val="nil"/>
            </w:tcBorders>
            <w:vAlign w:val="bottom"/>
          </w:tcPr>
          <w:p w14:paraId="4FA1D315" w14:textId="763127CA" w:rsidR="00047213" w:rsidRPr="00F47B0C" w:rsidRDefault="00047213" w:rsidP="00047213">
            <w:pPr>
              <w:tabs>
                <w:tab w:val="decimal" w:pos="1339"/>
              </w:tabs>
              <w:ind w:right="24"/>
              <w:jc w:val="thaiDistribute"/>
              <w:rPr>
                <w:rFonts w:asciiTheme="majorBidi" w:hAnsiTheme="majorBidi"/>
                <w:lang w:val="en-GB" w:eastAsia="en-GB"/>
              </w:rPr>
            </w:pPr>
            <w:r>
              <w:rPr>
                <w:rFonts w:asciiTheme="majorBidi" w:hAnsiTheme="majorBidi" w:cstheme="majorBidi"/>
                <w:lang w:val="en-GB" w:eastAsia="en-GB"/>
              </w:rPr>
              <w:t>(850)</w:t>
            </w:r>
          </w:p>
        </w:tc>
        <w:tc>
          <w:tcPr>
            <w:tcW w:w="900" w:type="dxa"/>
            <w:tcBorders>
              <w:left w:val="nil"/>
              <w:right w:val="nil"/>
            </w:tcBorders>
            <w:vAlign w:val="bottom"/>
          </w:tcPr>
          <w:p w14:paraId="0E2BB36F" w14:textId="1200E455" w:rsidR="00047213" w:rsidRPr="00F47B0C" w:rsidRDefault="00047213" w:rsidP="00047213">
            <w:pPr>
              <w:tabs>
                <w:tab w:val="decimal" w:pos="1339"/>
              </w:tabs>
              <w:ind w:right="24"/>
              <w:jc w:val="thaiDistribute"/>
              <w:rPr>
                <w:rFonts w:asciiTheme="majorBidi" w:hAnsiTheme="majorBidi"/>
                <w:lang w:val="en-GB" w:eastAsia="en-GB"/>
              </w:rPr>
            </w:pPr>
            <w:r>
              <w:rPr>
                <w:rFonts w:asciiTheme="majorBidi" w:hAnsiTheme="majorBidi" w:cstheme="majorBidi"/>
                <w:lang w:val="en-GB" w:eastAsia="en-GB"/>
              </w:rPr>
              <w:t>(17)</w:t>
            </w:r>
          </w:p>
        </w:tc>
        <w:tc>
          <w:tcPr>
            <w:tcW w:w="1260" w:type="dxa"/>
            <w:tcBorders>
              <w:left w:val="nil"/>
              <w:right w:val="nil"/>
            </w:tcBorders>
            <w:vAlign w:val="bottom"/>
          </w:tcPr>
          <w:p w14:paraId="3D8F64E5" w14:textId="23B3E991" w:rsidR="00047213" w:rsidRPr="00F47B0C" w:rsidRDefault="00047213" w:rsidP="00047213">
            <w:pPr>
              <w:tabs>
                <w:tab w:val="decimal" w:pos="1339"/>
              </w:tabs>
              <w:ind w:right="24"/>
              <w:jc w:val="thaiDistribute"/>
              <w:rPr>
                <w:rFonts w:asciiTheme="majorBidi" w:hAnsiTheme="majorBidi"/>
                <w:lang w:val="en-GB" w:eastAsia="en-GB"/>
              </w:rPr>
            </w:pPr>
            <w:r>
              <w:rPr>
                <w:rFonts w:asciiTheme="majorBidi" w:hAnsiTheme="majorBidi" w:cstheme="majorBidi"/>
                <w:lang w:val="en-GB" w:eastAsia="en-GB"/>
              </w:rPr>
              <w:t>(7,848)</w:t>
            </w:r>
          </w:p>
        </w:tc>
        <w:tc>
          <w:tcPr>
            <w:tcW w:w="900" w:type="dxa"/>
            <w:tcBorders>
              <w:left w:val="nil"/>
              <w:right w:val="nil"/>
            </w:tcBorders>
            <w:vAlign w:val="bottom"/>
          </w:tcPr>
          <w:p w14:paraId="411E682D" w14:textId="45C22A3F" w:rsidR="00047213" w:rsidRPr="00F47B0C" w:rsidRDefault="00047213" w:rsidP="00047213">
            <w:pPr>
              <w:tabs>
                <w:tab w:val="decimal" w:pos="1339"/>
              </w:tabs>
              <w:ind w:right="24"/>
              <w:jc w:val="thaiDistribute"/>
              <w:rPr>
                <w:rFonts w:asciiTheme="majorBidi" w:hAnsiTheme="majorBidi"/>
                <w:cs/>
                <w:lang w:val="en-GB" w:eastAsia="en-GB"/>
              </w:rPr>
            </w:pPr>
            <w:r w:rsidRPr="00BA673F">
              <w:rPr>
                <w:rFonts w:asciiTheme="majorBidi" w:hAnsiTheme="majorBidi" w:cstheme="majorBidi"/>
                <w:lang w:val="en-GB" w:eastAsia="en-GB"/>
              </w:rPr>
              <w:t>(20,492)</w:t>
            </w:r>
          </w:p>
        </w:tc>
      </w:tr>
      <w:tr w:rsidR="00047213" w:rsidRPr="00F47B0C" w14:paraId="4B33E53F" w14:textId="77777777" w:rsidTr="00F11543">
        <w:trPr>
          <w:trHeight w:val="300"/>
          <w:tblHeader/>
        </w:trPr>
        <w:tc>
          <w:tcPr>
            <w:tcW w:w="4500" w:type="dxa"/>
            <w:tcBorders>
              <w:left w:val="nil"/>
              <w:right w:val="nil"/>
            </w:tcBorders>
            <w:vAlign w:val="center"/>
          </w:tcPr>
          <w:p w14:paraId="045C6A86" w14:textId="20EE8DDC" w:rsidR="00047213" w:rsidRPr="001E66B0" w:rsidRDefault="00047213" w:rsidP="00F11543">
            <w:pPr>
              <w:ind w:left="-114"/>
              <w:jc w:val="thaiDistribute"/>
              <w:rPr>
                <w:rFonts w:ascii="Angsana New" w:hAnsi="Angsana New"/>
                <w:lang w:eastAsia="en-GB"/>
              </w:rPr>
            </w:pPr>
            <w:r w:rsidRPr="001E66B0">
              <w:rPr>
                <w:rFonts w:ascii="Angsana New" w:hAnsi="Angsana New"/>
                <w:lang w:val="en-GB" w:eastAsia="en-GB"/>
              </w:rPr>
              <w:t>Income on initial recognition of onerous underlying contracts</w:t>
            </w:r>
          </w:p>
        </w:tc>
        <w:tc>
          <w:tcPr>
            <w:tcW w:w="900" w:type="dxa"/>
            <w:tcBorders>
              <w:left w:val="nil"/>
              <w:right w:val="nil"/>
            </w:tcBorders>
          </w:tcPr>
          <w:p w14:paraId="686F595D" w14:textId="32E10DB4" w:rsidR="00047213" w:rsidRPr="00F47B0C" w:rsidRDefault="00047213" w:rsidP="00047213">
            <w:pPr>
              <w:tabs>
                <w:tab w:val="decimal" w:pos="1339"/>
              </w:tabs>
              <w:ind w:right="24"/>
              <w:jc w:val="thaiDistribute"/>
              <w:rPr>
                <w:rFonts w:asciiTheme="majorBidi" w:hAnsiTheme="majorBidi"/>
                <w:lang w:val="en-GB" w:eastAsia="en-GB"/>
              </w:rPr>
            </w:pPr>
            <w:r>
              <w:rPr>
                <w:rFonts w:asciiTheme="majorBidi" w:hAnsiTheme="majorBidi" w:cstheme="majorBidi"/>
                <w:lang w:val="en-GB" w:eastAsia="en-GB"/>
              </w:rPr>
              <w:t>395</w:t>
            </w:r>
          </w:p>
        </w:tc>
        <w:tc>
          <w:tcPr>
            <w:tcW w:w="900" w:type="dxa"/>
            <w:tcBorders>
              <w:left w:val="nil"/>
              <w:right w:val="nil"/>
            </w:tcBorders>
            <w:vAlign w:val="bottom"/>
          </w:tcPr>
          <w:p w14:paraId="12C437F4" w14:textId="2DE3A857" w:rsidR="00047213" w:rsidRPr="00F47B0C" w:rsidRDefault="00047213" w:rsidP="00047213">
            <w:pPr>
              <w:tabs>
                <w:tab w:val="decimal" w:pos="1339"/>
              </w:tabs>
              <w:ind w:right="24"/>
              <w:jc w:val="thaiDistribute"/>
              <w:rPr>
                <w:rFonts w:asciiTheme="majorBidi" w:hAnsiTheme="majorBidi"/>
                <w:lang w:val="en-GB" w:eastAsia="en-GB"/>
              </w:rPr>
            </w:pPr>
            <w:r>
              <w:rPr>
                <w:rFonts w:asciiTheme="majorBidi" w:hAnsiTheme="majorBidi"/>
                <w:lang w:val="en-GB" w:eastAsia="en-GB"/>
              </w:rPr>
              <w:t>-</w:t>
            </w:r>
          </w:p>
        </w:tc>
        <w:tc>
          <w:tcPr>
            <w:tcW w:w="900" w:type="dxa"/>
            <w:tcBorders>
              <w:left w:val="nil"/>
              <w:right w:val="nil"/>
            </w:tcBorders>
            <w:vAlign w:val="bottom"/>
          </w:tcPr>
          <w:p w14:paraId="0CA34617" w14:textId="3C211B8E" w:rsidR="00047213" w:rsidRPr="00F47B0C" w:rsidRDefault="00047213" w:rsidP="00047213">
            <w:pPr>
              <w:tabs>
                <w:tab w:val="decimal" w:pos="1339"/>
              </w:tabs>
              <w:ind w:right="24"/>
              <w:jc w:val="thaiDistribute"/>
              <w:rPr>
                <w:rFonts w:asciiTheme="majorBidi" w:hAnsiTheme="majorBidi"/>
                <w:lang w:val="en-GB" w:eastAsia="en-GB"/>
              </w:rPr>
            </w:pPr>
            <w:r>
              <w:rPr>
                <w:rFonts w:asciiTheme="majorBidi" w:hAnsiTheme="majorBidi" w:cstheme="majorBidi"/>
                <w:lang w:val="en-GB" w:eastAsia="en-GB"/>
              </w:rPr>
              <w:t>139</w:t>
            </w:r>
          </w:p>
        </w:tc>
        <w:tc>
          <w:tcPr>
            <w:tcW w:w="900" w:type="dxa"/>
            <w:tcBorders>
              <w:left w:val="nil"/>
              <w:right w:val="nil"/>
            </w:tcBorders>
            <w:vAlign w:val="bottom"/>
          </w:tcPr>
          <w:p w14:paraId="6EC4878A" w14:textId="524DE32B" w:rsidR="00047213" w:rsidRPr="00F47B0C" w:rsidRDefault="00047213" w:rsidP="00047213">
            <w:pPr>
              <w:tabs>
                <w:tab w:val="decimal" w:pos="1339"/>
              </w:tabs>
              <w:ind w:right="24"/>
              <w:jc w:val="thaiDistribute"/>
              <w:rPr>
                <w:rFonts w:asciiTheme="majorBidi" w:hAnsiTheme="majorBidi"/>
                <w:lang w:val="en-GB" w:eastAsia="en-GB"/>
              </w:rPr>
            </w:pPr>
            <w:r>
              <w:rPr>
                <w:rFonts w:asciiTheme="majorBidi" w:hAnsiTheme="majorBidi" w:cstheme="majorBidi"/>
                <w:lang w:val="en-GB" w:eastAsia="en-GB"/>
              </w:rPr>
              <w:t>-</w:t>
            </w:r>
          </w:p>
        </w:tc>
        <w:tc>
          <w:tcPr>
            <w:tcW w:w="1260" w:type="dxa"/>
            <w:tcBorders>
              <w:left w:val="nil"/>
              <w:right w:val="nil"/>
            </w:tcBorders>
            <w:vAlign w:val="bottom"/>
          </w:tcPr>
          <w:p w14:paraId="0490B944" w14:textId="4A434313" w:rsidR="00047213" w:rsidRPr="00F47B0C" w:rsidRDefault="00047213" w:rsidP="00047213">
            <w:pPr>
              <w:tabs>
                <w:tab w:val="decimal" w:pos="1339"/>
              </w:tabs>
              <w:ind w:right="24"/>
              <w:jc w:val="thaiDistribute"/>
              <w:rPr>
                <w:rFonts w:asciiTheme="majorBidi" w:hAnsiTheme="majorBidi"/>
                <w:lang w:val="en-GB" w:eastAsia="en-GB"/>
              </w:rPr>
            </w:pPr>
            <w:r>
              <w:rPr>
                <w:rFonts w:asciiTheme="majorBidi" w:hAnsiTheme="majorBidi" w:cstheme="majorBidi"/>
                <w:lang w:val="en-GB" w:eastAsia="en-GB"/>
              </w:rPr>
              <w:t>16</w:t>
            </w:r>
          </w:p>
        </w:tc>
        <w:tc>
          <w:tcPr>
            <w:tcW w:w="900" w:type="dxa"/>
            <w:tcBorders>
              <w:left w:val="nil"/>
              <w:right w:val="nil"/>
            </w:tcBorders>
            <w:vAlign w:val="bottom"/>
          </w:tcPr>
          <w:p w14:paraId="3F200A32" w14:textId="39028A86" w:rsidR="00047213" w:rsidRPr="00F47B0C" w:rsidRDefault="00047213" w:rsidP="00047213">
            <w:pPr>
              <w:tabs>
                <w:tab w:val="decimal" w:pos="1339"/>
              </w:tabs>
              <w:ind w:right="24"/>
              <w:jc w:val="thaiDistribute"/>
              <w:rPr>
                <w:rFonts w:asciiTheme="majorBidi" w:hAnsiTheme="majorBidi"/>
                <w:cs/>
                <w:lang w:val="en-GB" w:eastAsia="en-GB"/>
              </w:rPr>
            </w:pPr>
            <w:r>
              <w:rPr>
                <w:rFonts w:asciiTheme="majorBidi" w:hAnsiTheme="majorBidi" w:cstheme="majorBidi"/>
                <w:lang w:val="en-GB" w:eastAsia="en-GB"/>
              </w:rPr>
              <w:t>550</w:t>
            </w:r>
          </w:p>
        </w:tc>
      </w:tr>
      <w:tr w:rsidR="00047213" w:rsidRPr="00F47B0C" w14:paraId="4A48A3F0" w14:textId="77777777" w:rsidTr="00F11543">
        <w:trPr>
          <w:trHeight w:val="300"/>
          <w:tblHeader/>
        </w:trPr>
        <w:tc>
          <w:tcPr>
            <w:tcW w:w="4500" w:type="dxa"/>
            <w:tcBorders>
              <w:left w:val="nil"/>
              <w:right w:val="nil"/>
            </w:tcBorders>
            <w:vAlign w:val="bottom"/>
          </w:tcPr>
          <w:p w14:paraId="07416B45" w14:textId="77777777" w:rsidR="00047213" w:rsidRDefault="00047213" w:rsidP="00F11543">
            <w:pPr>
              <w:ind w:left="-114"/>
              <w:jc w:val="thaiDistribute"/>
              <w:rPr>
                <w:rFonts w:ascii="Angsana New" w:hAnsi="Angsana New"/>
                <w:lang w:val="en-GB" w:eastAsia="en-GB"/>
              </w:rPr>
            </w:pPr>
            <w:r w:rsidRPr="001E66B0">
              <w:rPr>
                <w:rFonts w:ascii="Angsana New" w:hAnsi="Angsana New"/>
                <w:lang w:val="en-GB" w:eastAsia="en-GB"/>
              </w:rPr>
              <w:t xml:space="preserve">Reversals of a loss-recovery component other than changes in </w:t>
            </w:r>
            <w:r>
              <w:rPr>
                <w:rFonts w:ascii="Angsana New" w:hAnsi="Angsana New"/>
                <w:lang w:val="en-GB" w:eastAsia="en-GB"/>
              </w:rPr>
              <w:t xml:space="preserve">   </w:t>
            </w:r>
          </w:p>
          <w:p w14:paraId="3DE7EBA3" w14:textId="11AE1129" w:rsidR="00047213" w:rsidRPr="001E66B0" w:rsidRDefault="00047213" w:rsidP="00F11543">
            <w:pPr>
              <w:ind w:left="-114"/>
              <w:jc w:val="thaiDistribute"/>
              <w:rPr>
                <w:rFonts w:ascii="Angsana New" w:hAnsi="Angsana New"/>
                <w:lang w:val="en-GB" w:eastAsia="en-GB"/>
              </w:rPr>
            </w:pPr>
            <w:r>
              <w:rPr>
                <w:rFonts w:ascii="Angsana New" w:hAnsi="Angsana New"/>
                <w:lang w:val="en-GB" w:eastAsia="en-GB"/>
              </w:rPr>
              <w:t xml:space="preserve">   </w:t>
            </w:r>
            <w:r w:rsidRPr="001E66B0">
              <w:rPr>
                <w:rFonts w:ascii="Angsana New" w:hAnsi="Angsana New"/>
                <w:lang w:val="en-GB" w:eastAsia="en-GB"/>
              </w:rPr>
              <w:t>the</w:t>
            </w:r>
            <w:r>
              <w:rPr>
                <w:rFonts w:ascii="Angsana New" w:hAnsi="Angsana New"/>
                <w:lang w:val="en-GB" w:eastAsia="en-GB"/>
              </w:rPr>
              <w:t xml:space="preserve"> </w:t>
            </w:r>
            <w:r w:rsidRPr="001E66B0">
              <w:rPr>
                <w:rFonts w:ascii="Angsana New" w:hAnsi="Angsana New"/>
                <w:lang w:val="en-GB" w:eastAsia="en-GB"/>
              </w:rPr>
              <w:t>FCF of reinsurance contracts held</w:t>
            </w:r>
          </w:p>
        </w:tc>
        <w:tc>
          <w:tcPr>
            <w:tcW w:w="900" w:type="dxa"/>
            <w:tcBorders>
              <w:left w:val="nil"/>
              <w:right w:val="nil"/>
            </w:tcBorders>
            <w:vAlign w:val="bottom"/>
          </w:tcPr>
          <w:p w14:paraId="0547A828" w14:textId="7085646B" w:rsidR="00047213" w:rsidRPr="00F47B0C" w:rsidRDefault="00047213" w:rsidP="00047213">
            <w:pPr>
              <w:tabs>
                <w:tab w:val="decimal" w:pos="1339"/>
              </w:tabs>
              <w:ind w:right="24"/>
              <w:jc w:val="thaiDistribute"/>
              <w:rPr>
                <w:rFonts w:asciiTheme="majorBidi" w:hAnsiTheme="majorBidi"/>
                <w:lang w:val="en-GB" w:eastAsia="en-GB"/>
              </w:rPr>
            </w:pPr>
            <w:r>
              <w:rPr>
                <w:rFonts w:asciiTheme="majorBidi" w:hAnsiTheme="majorBidi" w:cstheme="majorBidi"/>
                <w:lang w:val="en-GB" w:eastAsia="en-GB"/>
              </w:rPr>
              <w:t>(443)</w:t>
            </w:r>
          </w:p>
        </w:tc>
        <w:tc>
          <w:tcPr>
            <w:tcW w:w="900" w:type="dxa"/>
            <w:tcBorders>
              <w:left w:val="nil"/>
              <w:right w:val="nil"/>
            </w:tcBorders>
            <w:vAlign w:val="bottom"/>
          </w:tcPr>
          <w:p w14:paraId="290AB523" w14:textId="3347F63D" w:rsidR="00047213" w:rsidRPr="00F47B0C" w:rsidRDefault="00047213" w:rsidP="00047213">
            <w:pPr>
              <w:tabs>
                <w:tab w:val="decimal" w:pos="1339"/>
              </w:tabs>
              <w:ind w:right="24"/>
              <w:jc w:val="thaiDistribute"/>
              <w:rPr>
                <w:rFonts w:asciiTheme="majorBidi" w:hAnsiTheme="majorBidi"/>
                <w:lang w:val="en-GB" w:eastAsia="en-GB"/>
              </w:rPr>
            </w:pPr>
            <w:r>
              <w:rPr>
                <w:rFonts w:asciiTheme="majorBidi" w:hAnsiTheme="majorBidi"/>
                <w:lang w:val="en-GB" w:eastAsia="en-GB"/>
              </w:rPr>
              <w:t>-</w:t>
            </w:r>
          </w:p>
        </w:tc>
        <w:tc>
          <w:tcPr>
            <w:tcW w:w="900" w:type="dxa"/>
            <w:tcBorders>
              <w:left w:val="nil"/>
              <w:right w:val="nil"/>
            </w:tcBorders>
            <w:vAlign w:val="bottom"/>
          </w:tcPr>
          <w:p w14:paraId="1AD3D8CF" w14:textId="1FF10ACF" w:rsidR="00047213" w:rsidRPr="00F47B0C" w:rsidRDefault="00047213" w:rsidP="00047213">
            <w:pPr>
              <w:tabs>
                <w:tab w:val="decimal" w:pos="1339"/>
              </w:tabs>
              <w:ind w:right="24"/>
              <w:jc w:val="thaiDistribute"/>
              <w:rPr>
                <w:rFonts w:asciiTheme="majorBidi" w:hAnsiTheme="majorBidi"/>
                <w:lang w:val="en-GB" w:eastAsia="en-GB"/>
              </w:rPr>
            </w:pPr>
            <w:r>
              <w:rPr>
                <w:rFonts w:asciiTheme="majorBidi" w:hAnsiTheme="majorBidi" w:cstheme="majorBidi"/>
                <w:lang w:val="en-GB" w:eastAsia="en-GB"/>
              </w:rPr>
              <w:t>(237)</w:t>
            </w:r>
          </w:p>
        </w:tc>
        <w:tc>
          <w:tcPr>
            <w:tcW w:w="900" w:type="dxa"/>
            <w:tcBorders>
              <w:left w:val="nil"/>
              <w:right w:val="nil"/>
            </w:tcBorders>
            <w:vAlign w:val="bottom"/>
          </w:tcPr>
          <w:p w14:paraId="4C312F8D" w14:textId="78BBB0D5" w:rsidR="00047213" w:rsidRPr="00F47B0C" w:rsidRDefault="00047213" w:rsidP="00047213">
            <w:pPr>
              <w:tabs>
                <w:tab w:val="decimal" w:pos="1339"/>
              </w:tabs>
              <w:ind w:right="24"/>
              <w:jc w:val="thaiDistribute"/>
              <w:rPr>
                <w:rFonts w:asciiTheme="majorBidi" w:hAnsiTheme="majorBidi"/>
                <w:lang w:val="en-GB" w:eastAsia="en-GB"/>
              </w:rPr>
            </w:pPr>
            <w:r>
              <w:rPr>
                <w:rFonts w:asciiTheme="majorBidi" w:hAnsiTheme="majorBidi" w:cstheme="majorBidi"/>
                <w:lang w:val="en-GB" w:eastAsia="en-GB"/>
              </w:rPr>
              <w:t>-</w:t>
            </w:r>
          </w:p>
        </w:tc>
        <w:tc>
          <w:tcPr>
            <w:tcW w:w="1260" w:type="dxa"/>
            <w:tcBorders>
              <w:left w:val="nil"/>
              <w:right w:val="nil"/>
            </w:tcBorders>
            <w:vAlign w:val="bottom"/>
          </w:tcPr>
          <w:p w14:paraId="15FA1076" w14:textId="4FC0CA9A" w:rsidR="00047213" w:rsidRPr="00F47B0C" w:rsidRDefault="00047213" w:rsidP="00047213">
            <w:pPr>
              <w:tabs>
                <w:tab w:val="decimal" w:pos="1339"/>
              </w:tabs>
              <w:ind w:right="24"/>
              <w:jc w:val="thaiDistribute"/>
              <w:rPr>
                <w:rFonts w:asciiTheme="majorBidi" w:hAnsiTheme="majorBidi"/>
                <w:lang w:val="en-GB" w:eastAsia="en-GB"/>
              </w:rPr>
            </w:pPr>
            <w:r>
              <w:rPr>
                <w:rFonts w:asciiTheme="majorBidi" w:hAnsiTheme="majorBidi" w:cstheme="majorBidi"/>
                <w:lang w:val="en-GB" w:eastAsia="en-GB"/>
              </w:rPr>
              <w:t>(20)</w:t>
            </w:r>
          </w:p>
        </w:tc>
        <w:tc>
          <w:tcPr>
            <w:tcW w:w="900" w:type="dxa"/>
            <w:tcBorders>
              <w:left w:val="nil"/>
              <w:right w:val="nil"/>
            </w:tcBorders>
            <w:vAlign w:val="bottom"/>
          </w:tcPr>
          <w:p w14:paraId="35564959" w14:textId="7725B555" w:rsidR="00047213" w:rsidRPr="00F47B0C" w:rsidRDefault="00047213" w:rsidP="00047213">
            <w:pPr>
              <w:tabs>
                <w:tab w:val="decimal" w:pos="1339"/>
              </w:tabs>
              <w:ind w:right="24"/>
              <w:jc w:val="thaiDistribute"/>
              <w:rPr>
                <w:rFonts w:asciiTheme="majorBidi" w:hAnsiTheme="majorBidi"/>
                <w:lang w:val="en-GB" w:eastAsia="en-GB"/>
              </w:rPr>
            </w:pPr>
            <w:r>
              <w:rPr>
                <w:rFonts w:asciiTheme="majorBidi" w:hAnsiTheme="majorBidi" w:cstheme="majorBidi"/>
                <w:lang w:val="en-GB" w:eastAsia="en-GB"/>
              </w:rPr>
              <w:t>(700)</w:t>
            </w:r>
          </w:p>
        </w:tc>
      </w:tr>
      <w:tr w:rsidR="00047213" w:rsidRPr="00F47B0C" w14:paraId="2E95EC83" w14:textId="77777777" w:rsidTr="00F11543">
        <w:trPr>
          <w:trHeight w:val="300"/>
          <w:tblHeader/>
        </w:trPr>
        <w:tc>
          <w:tcPr>
            <w:tcW w:w="4500" w:type="dxa"/>
            <w:tcBorders>
              <w:left w:val="nil"/>
              <w:bottom w:val="single" w:sz="4" w:space="0" w:color="auto"/>
              <w:right w:val="nil"/>
            </w:tcBorders>
            <w:vAlign w:val="bottom"/>
          </w:tcPr>
          <w:p w14:paraId="696762EF" w14:textId="77777777" w:rsidR="00047213" w:rsidRPr="001E66B0" w:rsidRDefault="00047213" w:rsidP="00F11543">
            <w:pPr>
              <w:ind w:left="-114"/>
              <w:jc w:val="thaiDistribute"/>
              <w:rPr>
                <w:rFonts w:ascii="Angsana New" w:hAnsi="Angsana New"/>
                <w:lang w:val="en-GB" w:eastAsia="en-GB"/>
              </w:rPr>
            </w:pPr>
            <w:r w:rsidRPr="001E66B0">
              <w:rPr>
                <w:rFonts w:ascii="Angsana New" w:hAnsi="Angsana New"/>
                <w:lang w:val="en-GB" w:eastAsia="en-GB"/>
              </w:rPr>
              <w:t xml:space="preserve">Changes in the FCF of reinsurance contracts held from onerous </w:t>
            </w:r>
          </w:p>
          <w:p w14:paraId="612D0EEA" w14:textId="041A5B2B" w:rsidR="00047213" w:rsidRPr="001E66B0" w:rsidRDefault="00047213" w:rsidP="00F11543">
            <w:pPr>
              <w:ind w:left="-114"/>
              <w:jc w:val="thaiDistribute"/>
              <w:rPr>
                <w:rFonts w:ascii="Angsana New" w:hAnsi="Angsana New"/>
                <w:lang w:val="en-GB" w:eastAsia="en-GB"/>
              </w:rPr>
            </w:pPr>
            <w:r w:rsidRPr="001E66B0">
              <w:rPr>
                <w:rFonts w:ascii="Angsana New" w:hAnsi="Angsana New"/>
                <w:lang w:val="en-GB" w:eastAsia="en-GB"/>
              </w:rPr>
              <w:t xml:space="preserve">   underlying contracts</w:t>
            </w:r>
          </w:p>
        </w:tc>
        <w:tc>
          <w:tcPr>
            <w:tcW w:w="900" w:type="dxa"/>
            <w:tcBorders>
              <w:left w:val="nil"/>
              <w:bottom w:val="single" w:sz="4" w:space="0" w:color="auto"/>
              <w:right w:val="nil"/>
            </w:tcBorders>
            <w:vAlign w:val="bottom"/>
          </w:tcPr>
          <w:p w14:paraId="18A20066" w14:textId="34129909" w:rsidR="00047213" w:rsidRPr="00F47B0C" w:rsidRDefault="00047213" w:rsidP="00047213">
            <w:pPr>
              <w:tabs>
                <w:tab w:val="decimal" w:pos="1339"/>
              </w:tabs>
              <w:ind w:right="24"/>
              <w:jc w:val="thaiDistribute"/>
              <w:rPr>
                <w:rFonts w:asciiTheme="majorBidi" w:hAnsiTheme="majorBidi"/>
                <w:lang w:val="en-GB" w:eastAsia="en-GB"/>
              </w:rPr>
            </w:pPr>
            <w:r>
              <w:rPr>
                <w:rFonts w:asciiTheme="majorBidi" w:hAnsiTheme="majorBidi" w:cstheme="majorBidi"/>
                <w:lang w:val="en-GB" w:eastAsia="en-GB"/>
              </w:rPr>
              <w:t>(7)</w:t>
            </w:r>
          </w:p>
        </w:tc>
        <w:tc>
          <w:tcPr>
            <w:tcW w:w="900" w:type="dxa"/>
            <w:tcBorders>
              <w:left w:val="nil"/>
              <w:bottom w:val="single" w:sz="4" w:space="0" w:color="auto"/>
              <w:right w:val="nil"/>
            </w:tcBorders>
            <w:vAlign w:val="bottom"/>
          </w:tcPr>
          <w:p w14:paraId="19F61748" w14:textId="4C2A5092" w:rsidR="00047213" w:rsidRPr="00F47B0C" w:rsidRDefault="00047213" w:rsidP="00047213">
            <w:pPr>
              <w:tabs>
                <w:tab w:val="decimal" w:pos="1339"/>
              </w:tabs>
              <w:ind w:right="24"/>
              <w:jc w:val="thaiDistribute"/>
              <w:rPr>
                <w:rFonts w:asciiTheme="majorBidi" w:hAnsiTheme="majorBidi"/>
                <w:lang w:val="en-GB" w:eastAsia="en-GB"/>
              </w:rPr>
            </w:pPr>
            <w:r>
              <w:rPr>
                <w:rFonts w:asciiTheme="majorBidi" w:hAnsiTheme="majorBidi"/>
                <w:lang w:val="en-GB" w:eastAsia="en-GB"/>
              </w:rPr>
              <w:t>-</w:t>
            </w:r>
          </w:p>
        </w:tc>
        <w:tc>
          <w:tcPr>
            <w:tcW w:w="900" w:type="dxa"/>
            <w:tcBorders>
              <w:left w:val="nil"/>
              <w:bottom w:val="single" w:sz="4" w:space="0" w:color="auto"/>
              <w:right w:val="nil"/>
            </w:tcBorders>
            <w:vAlign w:val="bottom"/>
          </w:tcPr>
          <w:p w14:paraId="10E7F0E9" w14:textId="5B8B0A8F" w:rsidR="00047213" w:rsidRPr="00F47B0C" w:rsidRDefault="00047213" w:rsidP="00047213">
            <w:pPr>
              <w:tabs>
                <w:tab w:val="decimal" w:pos="1339"/>
              </w:tabs>
              <w:ind w:right="24"/>
              <w:jc w:val="thaiDistribute"/>
              <w:rPr>
                <w:rFonts w:asciiTheme="majorBidi" w:hAnsiTheme="majorBidi"/>
                <w:lang w:val="en-GB" w:eastAsia="en-GB"/>
              </w:rPr>
            </w:pPr>
            <w:r>
              <w:rPr>
                <w:rFonts w:asciiTheme="majorBidi" w:hAnsiTheme="majorBidi" w:cstheme="majorBidi"/>
                <w:lang w:val="en-GB" w:eastAsia="en-GB"/>
              </w:rPr>
              <w:t>(67)</w:t>
            </w:r>
          </w:p>
        </w:tc>
        <w:tc>
          <w:tcPr>
            <w:tcW w:w="900" w:type="dxa"/>
            <w:tcBorders>
              <w:left w:val="nil"/>
              <w:bottom w:val="single" w:sz="4" w:space="0" w:color="auto"/>
              <w:right w:val="nil"/>
            </w:tcBorders>
            <w:vAlign w:val="bottom"/>
          </w:tcPr>
          <w:p w14:paraId="2D11E6A0" w14:textId="0DC08D80" w:rsidR="00047213" w:rsidRPr="00F47B0C" w:rsidRDefault="00047213" w:rsidP="00047213">
            <w:pPr>
              <w:tabs>
                <w:tab w:val="decimal" w:pos="1339"/>
              </w:tabs>
              <w:ind w:right="24"/>
              <w:jc w:val="thaiDistribute"/>
              <w:rPr>
                <w:rFonts w:asciiTheme="majorBidi" w:hAnsiTheme="majorBidi"/>
                <w:lang w:val="en-GB" w:eastAsia="en-GB"/>
              </w:rPr>
            </w:pPr>
            <w:r>
              <w:rPr>
                <w:rFonts w:asciiTheme="majorBidi" w:hAnsiTheme="majorBidi" w:cstheme="majorBidi"/>
                <w:lang w:val="en-GB" w:eastAsia="en-GB"/>
              </w:rPr>
              <w:t>-</w:t>
            </w:r>
          </w:p>
        </w:tc>
        <w:tc>
          <w:tcPr>
            <w:tcW w:w="1260" w:type="dxa"/>
            <w:tcBorders>
              <w:left w:val="nil"/>
              <w:bottom w:val="single" w:sz="4" w:space="0" w:color="auto"/>
              <w:right w:val="nil"/>
            </w:tcBorders>
            <w:vAlign w:val="bottom"/>
          </w:tcPr>
          <w:p w14:paraId="22C942A5" w14:textId="5A4673E8" w:rsidR="00047213" w:rsidRPr="00F47B0C" w:rsidRDefault="00047213" w:rsidP="00047213">
            <w:pPr>
              <w:tabs>
                <w:tab w:val="decimal" w:pos="1339"/>
              </w:tabs>
              <w:ind w:right="24"/>
              <w:jc w:val="thaiDistribute"/>
              <w:rPr>
                <w:rFonts w:asciiTheme="majorBidi" w:hAnsiTheme="majorBidi"/>
                <w:lang w:val="en-GB" w:eastAsia="en-GB"/>
              </w:rPr>
            </w:pPr>
            <w:r>
              <w:rPr>
                <w:rFonts w:asciiTheme="majorBidi" w:hAnsiTheme="majorBidi" w:cstheme="majorBidi"/>
                <w:lang w:val="en-GB" w:eastAsia="en-GB"/>
              </w:rPr>
              <w:t>(6)</w:t>
            </w:r>
          </w:p>
        </w:tc>
        <w:tc>
          <w:tcPr>
            <w:tcW w:w="900" w:type="dxa"/>
            <w:tcBorders>
              <w:left w:val="nil"/>
              <w:bottom w:val="single" w:sz="4" w:space="0" w:color="auto"/>
              <w:right w:val="nil"/>
            </w:tcBorders>
            <w:vAlign w:val="bottom"/>
          </w:tcPr>
          <w:p w14:paraId="1E0E8877" w14:textId="41DD5BD5" w:rsidR="00047213" w:rsidRPr="00F47B0C" w:rsidRDefault="00047213" w:rsidP="00047213">
            <w:pPr>
              <w:tabs>
                <w:tab w:val="decimal" w:pos="1339"/>
              </w:tabs>
              <w:ind w:right="24"/>
              <w:jc w:val="thaiDistribute"/>
              <w:rPr>
                <w:rFonts w:asciiTheme="majorBidi" w:hAnsiTheme="majorBidi"/>
                <w:lang w:val="en-GB" w:eastAsia="en-GB"/>
              </w:rPr>
            </w:pPr>
            <w:r>
              <w:rPr>
                <w:rFonts w:asciiTheme="majorBidi" w:hAnsiTheme="majorBidi" w:cstheme="majorBidi"/>
                <w:lang w:val="en-GB" w:eastAsia="en-GB"/>
              </w:rPr>
              <w:t>(80)</w:t>
            </w:r>
          </w:p>
        </w:tc>
      </w:tr>
      <w:tr w:rsidR="00047213" w:rsidRPr="00F47B0C" w14:paraId="4B6C294A" w14:textId="77777777" w:rsidTr="00F11543">
        <w:trPr>
          <w:trHeight w:val="300"/>
          <w:tblHeader/>
        </w:trPr>
        <w:tc>
          <w:tcPr>
            <w:tcW w:w="4500" w:type="dxa"/>
            <w:tcBorders>
              <w:top w:val="single" w:sz="4" w:space="0" w:color="auto"/>
              <w:left w:val="nil"/>
              <w:bottom w:val="single" w:sz="4" w:space="0" w:color="auto"/>
              <w:right w:val="nil"/>
            </w:tcBorders>
            <w:vAlign w:val="center"/>
          </w:tcPr>
          <w:p w14:paraId="10AB0034" w14:textId="0F78D86C" w:rsidR="00047213" w:rsidRPr="00F47B0C" w:rsidRDefault="00047213" w:rsidP="00F11543">
            <w:pPr>
              <w:ind w:left="-114"/>
              <w:jc w:val="thaiDistribute"/>
              <w:rPr>
                <w:rFonts w:ascii="Angsana New" w:hAnsi="Angsana New"/>
                <w:spacing w:val="-4"/>
                <w:lang w:val="en-GB" w:eastAsia="en-GB"/>
              </w:rPr>
            </w:pPr>
            <w:r w:rsidRPr="00F47B0C">
              <w:rPr>
                <w:rFonts w:ascii="Angsana New" w:hAnsi="Angsana New"/>
                <w:b/>
                <w:bCs/>
                <w:lang w:val="en-GB" w:eastAsia="en-GB"/>
              </w:rPr>
              <w:t>Total net expenses from reinsurance contracts held</w:t>
            </w:r>
          </w:p>
        </w:tc>
        <w:tc>
          <w:tcPr>
            <w:tcW w:w="900" w:type="dxa"/>
            <w:tcBorders>
              <w:top w:val="single" w:sz="4" w:space="0" w:color="auto"/>
              <w:left w:val="nil"/>
              <w:bottom w:val="single" w:sz="4" w:space="0" w:color="auto"/>
              <w:right w:val="nil"/>
            </w:tcBorders>
          </w:tcPr>
          <w:p w14:paraId="0B338902" w14:textId="29A0425A" w:rsidR="00047213" w:rsidRPr="00F47B0C" w:rsidRDefault="00047213" w:rsidP="00047213">
            <w:pPr>
              <w:tabs>
                <w:tab w:val="decimal" w:pos="1339"/>
              </w:tabs>
              <w:ind w:right="24"/>
              <w:jc w:val="thaiDistribute"/>
              <w:rPr>
                <w:rFonts w:asciiTheme="majorBidi" w:hAnsiTheme="majorBidi"/>
                <w:lang w:val="en-GB" w:eastAsia="en-GB"/>
              </w:rPr>
            </w:pPr>
            <w:r>
              <w:rPr>
                <w:rFonts w:asciiTheme="majorBidi" w:hAnsiTheme="majorBidi" w:cstheme="majorBidi"/>
                <w:b/>
                <w:bCs/>
                <w:lang w:val="en-GB" w:eastAsia="en-GB"/>
              </w:rPr>
              <w:t>(8,940)</w:t>
            </w:r>
          </w:p>
        </w:tc>
        <w:tc>
          <w:tcPr>
            <w:tcW w:w="900" w:type="dxa"/>
            <w:tcBorders>
              <w:top w:val="single" w:sz="4" w:space="0" w:color="auto"/>
              <w:left w:val="nil"/>
              <w:bottom w:val="single" w:sz="4" w:space="0" w:color="auto"/>
              <w:right w:val="nil"/>
            </w:tcBorders>
            <w:vAlign w:val="bottom"/>
          </w:tcPr>
          <w:p w14:paraId="531BDB75" w14:textId="162A75CE" w:rsidR="00047213" w:rsidRPr="00F47B0C" w:rsidRDefault="00047213" w:rsidP="00047213">
            <w:pPr>
              <w:tabs>
                <w:tab w:val="decimal" w:pos="1339"/>
              </w:tabs>
              <w:ind w:right="24"/>
              <w:jc w:val="thaiDistribute"/>
              <w:rPr>
                <w:rFonts w:asciiTheme="majorBidi" w:hAnsiTheme="majorBidi"/>
                <w:lang w:val="en-GB" w:eastAsia="en-GB"/>
              </w:rPr>
            </w:pPr>
            <w:r>
              <w:rPr>
                <w:rFonts w:asciiTheme="majorBidi" w:hAnsiTheme="majorBidi" w:cstheme="majorBidi"/>
                <w:b/>
                <w:bCs/>
                <w:lang w:val="en-GB" w:eastAsia="en-GB"/>
              </w:rPr>
              <w:t>(244)</w:t>
            </w:r>
          </w:p>
        </w:tc>
        <w:tc>
          <w:tcPr>
            <w:tcW w:w="900" w:type="dxa"/>
            <w:tcBorders>
              <w:top w:val="single" w:sz="4" w:space="0" w:color="auto"/>
              <w:left w:val="nil"/>
              <w:bottom w:val="single" w:sz="4" w:space="0" w:color="auto"/>
              <w:right w:val="nil"/>
            </w:tcBorders>
            <w:vAlign w:val="bottom"/>
          </w:tcPr>
          <w:p w14:paraId="6EBEE726" w14:textId="7B5B60B9" w:rsidR="00047213" w:rsidRPr="00F47B0C" w:rsidRDefault="00047213" w:rsidP="00047213">
            <w:pPr>
              <w:tabs>
                <w:tab w:val="decimal" w:pos="1339"/>
              </w:tabs>
              <w:ind w:right="24"/>
              <w:jc w:val="thaiDistribute"/>
              <w:rPr>
                <w:rFonts w:asciiTheme="majorBidi" w:hAnsiTheme="majorBidi"/>
                <w:lang w:val="en-GB" w:eastAsia="en-GB"/>
              </w:rPr>
            </w:pPr>
            <w:r>
              <w:rPr>
                <w:rFonts w:asciiTheme="majorBidi" w:hAnsiTheme="majorBidi" w:cstheme="majorBidi"/>
                <w:b/>
                <w:bCs/>
                <w:lang w:val="en-GB" w:eastAsia="en-GB"/>
              </w:rPr>
              <w:t>(1,864)</w:t>
            </w:r>
          </w:p>
        </w:tc>
        <w:tc>
          <w:tcPr>
            <w:tcW w:w="900" w:type="dxa"/>
            <w:tcBorders>
              <w:top w:val="single" w:sz="4" w:space="0" w:color="auto"/>
              <w:left w:val="nil"/>
              <w:bottom w:val="single" w:sz="4" w:space="0" w:color="auto"/>
              <w:right w:val="nil"/>
            </w:tcBorders>
            <w:vAlign w:val="bottom"/>
          </w:tcPr>
          <w:p w14:paraId="2CB6A03B" w14:textId="75AE5ADF" w:rsidR="00047213" w:rsidRPr="00F47B0C" w:rsidRDefault="00047213" w:rsidP="00047213">
            <w:pPr>
              <w:tabs>
                <w:tab w:val="decimal" w:pos="1339"/>
              </w:tabs>
              <w:ind w:right="24"/>
              <w:jc w:val="thaiDistribute"/>
              <w:rPr>
                <w:rFonts w:asciiTheme="majorBidi" w:hAnsiTheme="majorBidi"/>
                <w:lang w:val="en-GB" w:eastAsia="en-GB"/>
              </w:rPr>
            </w:pPr>
            <w:r>
              <w:rPr>
                <w:rFonts w:asciiTheme="majorBidi" w:hAnsiTheme="majorBidi" w:cstheme="majorBidi"/>
                <w:b/>
                <w:bCs/>
                <w:lang w:val="en-GB" w:eastAsia="en-GB"/>
              </w:rPr>
              <w:t>(28)</w:t>
            </w:r>
          </w:p>
        </w:tc>
        <w:tc>
          <w:tcPr>
            <w:tcW w:w="1260" w:type="dxa"/>
            <w:tcBorders>
              <w:top w:val="single" w:sz="4" w:space="0" w:color="auto"/>
              <w:left w:val="nil"/>
              <w:bottom w:val="single" w:sz="4" w:space="0" w:color="auto"/>
              <w:right w:val="nil"/>
            </w:tcBorders>
            <w:vAlign w:val="bottom"/>
          </w:tcPr>
          <w:p w14:paraId="752DC1FC" w14:textId="205BF910" w:rsidR="00047213" w:rsidRPr="00F47B0C" w:rsidRDefault="00047213" w:rsidP="00047213">
            <w:pPr>
              <w:tabs>
                <w:tab w:val="decimal" w:pos="1339"/>
              </w:tabs>
              <w:ind w:right="24"/>
              <w:jc w:val="thaiDistribute"/>
              <w:rPr>
                <w:rFonts w:asciiTheme="majorBidi" w:hAnsiTheme="majorBidi"/>
                <w:lang w:val="en-GB" w:eastAsia="en-GB"/>
              </w:rPr>
            </w:pPr>
            <w:r>
              <w:rPr>
                <w:rFonts w:asciiTheme="majorBidi" w:hAnsiTheme="majorBidi" w:cstheme="majorBidi"/>
                <w:b/>
                <w:bCs/>
                <w:lang w:val="en-GB" w:eastAsia="en-GB"/>
              </w:rPr>
              <w:t>(799)</w:t>
            </w:r>
          </w:p>
        </w:tc>
        <w:tc>
          <w:tcPr>
            <w:tcW w:w="900" w:type="dxa"/>
            <w:tcBorders>
              <w:top w:val="single" w:sz="4" w:space="0" w:color="auto"/>
              <w:left w:val="nil"/>
              <w:bottom w:val="single" w:sz="4" w:space="0" w:color="auto"/>
              <w:right w:val="nil"/>
            </w:tcBorders>
          </w:tcPr>
          <w:p w14:paraId="7777D67B" w14:textId="437ADCE0" w:rsidR="00047213" w:rsidRPr="00F47B0C" w:rsidRDefault="00047213" w:rsidP="00047213">
            <w:pPr>
              <w:tabs>
                <w:tab w:val="decimal" w:pos="1339"/>
              </w:tabs>
              <w:ind w:right="24"/>
              <w:jc w:val="thaiDistribute"/>
              <w:rPr>
                <w:rFonts w:asciiTheme="majorBidi" w:hAnsiTheme="majorBidi" w:cstheme="majorBidi"/>
                <w:lang w:eastAsia="en-GB"/>
              </w:rPr>
            </w:pPr>
            <w:r>
              <w:rPr>
                <w:rFonts w:asciiTheme="majorBidi" w:hAnsiTheme="majorBidi" w:cstheme="majorBidi"/>
                <w:b/>
                <w:bCs/>
                <w:lang w:val="en-GB" w:eastAsia="en-GB"/>
              </w:rPr>
              <w:t>(11,875)</w:t>
            </w:r>
          </w:p>
        </w:tc>
      </w:tr>
      <w:tr w:rsidR="00047213" w:rsidRPr="00F47B0C" w14:paraId="2F03A3D2" w14:textId="77777777" w:rsidTr="00F11543">
        <w:trPr>
          <w:trHeight w:val="300"/>
          <w:tblHeader/>
        </w:trPr>
        <w:tc>
          <w:tcPr>
            <w:tcW w:w="4500" w:type="dxa"/>
            <w:tcBorders>
              <w:top w:val="single" w:sz="4" w:space="0" w:color="auto"/>
              <w:left w:val="nil"/>
              <w:bottom w:val="single" w:sz="4" w:space="0" w:color="auto"/>
              <w:right w:val="nil"/>
            </w:tcBorders>
            <w:vAlign w:val="center"/>
          </w:tcPr>
          <w:p w14:paraId="64CCF3F7" w14:textId="39B075CC" w:rsidR="00047213" w:rsidRPr="00F47B0C" w:rsidRDefault="00047213" w:rsidP="00F11543">
            <w:pPr>
              <w:ind w:left="-114"/>
              <w:jc w:val="thaiDistribute"/>
              <w:rPr>
                <w:rFonts w:ascii="Angsana New" w:hAnsi="Angsana New"/>
                <w:b/>
                <w:bCs/>
                <w:lang w:val="en-GB" w:eastAsia="en-GB"/>
              </w:rPr>
            </w:pPr>
            <w:r w:rsidRPr="00F47B0C">
              <w:rPr>
                <w:rFonts w:ascii="Angsana New" w:hAnsi="Angsana New"/>
                <w:b/>
                <w:bCs/>
                <w:lang w:eastAsia="en-GB"/>
              </w:rPr>
              <w:t>Total insurance service result</w:t>
            </w:r>
          </w:p>
        </w:tc>
        <w:tc>
          <w:tcPr>
            <w:tcW w:w="900" w:type="dxa"/>
            <w:tcBorders>
              <w:top w:val="single" w:sz="4" w:space="0" w:color="auto"/>
              <w:left w:val="nil"/>
              <w:bottom w:val="single" w:sz="4" w:space="0" w:color="auto"/>
              <w:right w:val="nil"/>
            </w:tcBorders>
          </w:tcPr>
          <w:p w14:paraId="25B83894" w14:textId="305DE5AF" w:rsidR="00047213" w:rsidRPr="00F47B0C" w:rsidRDefault="00047213" w:rsidP="00047213">
            <w:pPr>
              <w:tabs>
                <w:tab w:val="decimal" w:pos="1339"/>
              </w:tabs>
              <w:ind w:right="24"/>
              <w:jc w:val="thaiDistribute"/>
              <w:rPr>
                <w:rFonts w:asciiTheme="majorBidi" w:hAnsiTheme="majorBidi"/>
                <w:b/>
                <w:bCs/>
                <w:lang w:val="en-GB" w:eastAsia="en-GB"/>
              </w:rPr>
            </w:pPr>
            <w:r>
              <w:rPr>
                <w:rFonts w:asciiTheme="majorBidi" w:hAnsiTheme="majorBidi" w:cstheme="majorBidi"/>
                <w:b/>
                <w:bCs/>
                <w:lang w:eastAsia="en-GB"/>
              </w:rPr>
              <w:t>6,974</w:t>
            </w:r>
          </w:p>
        </w:tc>
        <w:tc>
          <w:tcPr>
            <w:tcW w:w="900" w:type="dxa"/>
            <w:tcBorders>
              <w:top w:val="single" w:sz="4" w:space="0" w:color="auto"/>
              <w:left w:val="nil"/>
              <w:bottom w:val="single" w:sz="4" w:space="0" w:color="auto"/>
              <w:right w:val="nil"/>
            </w:tcBorders>
            <w:vAlign w:val="bottom"/>
          </w:tcPr>
          <w:p w14:paraId="275F442F" w14:textId="68B16D4B" w:rsidR="00047213" w:rsidRPr="00F47B0C" w:rsidRDefault="00047213" w:rsidP="00047213">
            <w:pPr>
              <w:tabs>
                <w:tab w:val="decimal" w:pos="1339"/>
              </w:tabs>
              <w:ind w:right="24"/>
              <w:jc w:val="thaiDistribute"/>
              <w:rPr>
                <w:rFonts w:asciiTheme="majorBidi" w:hAnsiTheme="majorBidi"/>
                <w:b/>
                <w:bCs/>
                <w:lang w:val="en-GB" w:eastAsia="en-GB"/>
              </w:rPr>
            </w:pPr>
            <w:r>
              <w:rPr>
                <w:rFonts w:asciiTheme="majorBidi" w:hAnsiTheme="majorBidi" w:cstheme="majorBidi"/>
                <w:b/>
                <w:bCs/>
                <w:lang w:val="en-GB" w:eastAsia="en-GB"/>
              </w:rPr>
              <w:t>181</w:t>
            </w:r>
          </w:p>
        </w:tc>
        <w:tc>
          <w:tcPr>
            <w:tcW w:w="900" w:type="dxa"/>
            <w:tcBorders>
              <w:top w:val="single" w:sz="4" w:space="0" w:color="auto"/>
              <w:left w:val="nil"/>
              <w:bottom w:val="single" w:sz="4" w:space="0" w:color="auto"/>
              <w:right w:val="nil"/>
            </w:tcBorders>
            <w:vAlign w:val="bottom"/>
          </w:tcPr>
          <w:p w14:paraId="0CC77E51" w14:textId="0EB6777B" w:rsidR="00047213" w:rsidRPr="00F47B0C" w:rsidRDefault="00047213" w:rsidP="00047213">
            <w:pPr>
              <w:tabs>
                <w:tab w:val="decimal" w:pos="1339"/>
              </w:tabs>
              <w:ind w:right="24"/>
              <w:jc w:val="thaiDistribute"/>
              <w:rPr>
                <w:rFonts w:asciiTheme="majorBidi" w:hAnsiTheme="majorBidi"/>
                <w:b/>
                <w:bCs/>
                <w:lang w:val="en-GB" w:eastAsia="en-GB"/>
              </w:rPr>
            </w:pPr>
            <w:r>
              <w:rPr>
                <w:rFonts w:asciiTheme="majorBidi" w:hAnsiTheme="majorBidi" w:cstheme="majorBidi"/>
                <w:b/>
                <w:bCs/>
                <w:lang w:val="en-GB" w:eastAsia="en-GB"/>
              </w:rPr>
              <w:t>24,662</w:t>
            </w:r>
          </w:p>
        </w:tc>
        <w:tc>
          <w:tcPr>
            <w:tcW w:w="900" w:type="dxa"/>
            <w:tcBorders>
              <w:top w:val="single" w:sz="4" w:space="0" w:color="auto"/>
              <w:left w:val="nil"/>
              <w:bottom w:val="single" w:sz="4" w:space="0" w:color="auto"/>
              <w:right w:val="nil"/>
            </w:tcBorders>
            <w:vAlign w:val="bottom"/>
          </w:tcPr>
          <w:p w14:paraId="5C45A897" w14:textId="207000DD" w:rsidR="00047213" w:rsidRPr="00F47B0C" w:rsidRDefault="00047213" w:rsidP="00047213">
            <w:pPr>
              <w:tabs>
                <w:tab w:val="decimal" w:pos="1339"/>
              </w:tabs>
              <w:ind w:right="24"/>
              <w:jc w:val="thaiDistribute"/>
              <w:rPr>
                <w:rFonts w:asciiTheme="majorBidi" w:hAnsiTheme="majorBidi"/>
                <w:b/>
                <w:bCs/>
                <w:lang w:val="en-GB" w:eastAsia="en-GB"/>
              </w:rPr>
            </w:pPr>
            <w:r>
              <w:rPr>
                <w:rFonts w:asciiTheme="majorBidi" w:hAnsiTheme="majorBidi" w:cstheme="majorBidi"/>
                <w:b/>
                <w:bCs/>
                <w:lang w:val="en-GB" w:eastAsia="en-GB"/>
              </w:rPr>
              <w:t>32</w:t>
            </w:r>
          </w:p>
        </w:tc>
        <w:tc>
          <w:tcPr>
            <w:tcW w:w="1260" w:type="dxa"/>
            <w:tcBorders>
              <w:top w:val="single" w:sz="4" w:space="0" w:color="auto"/>
              <w:left w:val="nil"/>
              <w:bottom w:val="single" w:sz="4" w:space="0" w:color="auto"/>
              <w:right w:val="nil"/>
            </w:tcBorders>
            <w:vAlign w:val="bottom"/>
          </w:tcPr>
          <w:p w14:paraId="77618769" w14:textId="7020F35F" w:rsidR="00047213" w:rsidRPr="00F47B0C" w:rsidRDefault="00047213" w:rsidP="00047213">
            <w:pPr>
              <w:tabs>
                <w:tab w:val="decimal" w:pos="1339"/>
              </w:tabs>
              <w:ind w:right="24"/>
              <w:jc w:val="thaiDistribute"/>
              <w:rPr>
                <w:rFonts w:asciiTheme="majorBidi" w:hAnsiTheme="majorBidi"/>
                <w:b/>
                <w:bCs/>
                <w:lang w:val="en-GB" w:eastAsia="en-GB"/>
              </w:rPr>
            </w:pPr>
            <w:r w:rsidRPr="00BA673F">
              <w:rPr>
                <w:rFonts w:asciiTheme="majorBidi" w:hAnsiTheme="majorBidi" w:cstheme="majorBidi"/>
                <w:b/>
                <w:bCs/>
                <w:lang w:val="en-GB" w:eastAsia="en-GB"/>
              </w:rPr>
              <w:t xml:space="preserve">        (739)</w:t>
            </w:r>
          </w:p>
        </w:tc>
        <w:tc>
          <w:tcPr>
            <w:tcW w:w="900" w:type="dxa"/>
            <w:tcBorders>
              <w:top w:val="single" w:sz="4" w:space="0" w:color="auto"/>
              <w:left w:val="nil"/>
              <w:bottom w:val="single" w:sz="4" w:space="0" w:color="auto"/>
              <w:right w:val="nil"/>
            </w:tcBorders>
          </w:tcPr>
          <w:p w14:paraId="7394D030" w14:textId="26A5B2F9" w:rsidR="00047213" w:rsidRPr="00F47B0C" w:rsidRDefault="00047213" w:rsidP="00047213">
            <w:pPr>
              <w:tabs>
                <w:tab w:val="decimal" w:pos="1339"/>
              </w:tabs>
              <w:ind w:right="24"/>
              <w:jc w:val="thaiDistribute"/>
              <w:rPr>
                <w:rFonts w:asciiTheme="majorBidi" w:hAnsiTheme="majorBidi" w:cstheme="majorBidi"/>
                <w:b/>
                <w:bCs/>
                <w:lang w:val="en-GB" w:eastAsia="en-GB"/>
              </w:rPr>
            </w:pPr>
            <w:r w:rsidRPr="00BA673F">
              <w:rPr>
                <w:rFonts w:asciiTheme="majorBidi" w:hAnsiTheme="majorBidi" w:cstheme="majorBidi"/>
                <w:b/>
                <w:bCs/>
                <w:lang w:val="en-GB" w:eastAsia="en-GB"/>
              </w:rPr>
              <w:t xml:space="preserve"> 31,110</w:t>
            </w:r>
          </w:p>
        </w:tc>
      </w:tr>
    </w:tbl>
    <w:p w14:paraId="087F24CA" w14:textId="2ECB0D2E" w:rsidR="00813DE2" w:rsidRPr="00192101" w:rsidRDefault="00F65BE3" w:rsidP="007D1525">
      <w:pPr>
        <w:spacing w:before="120"/>
        <w:jc w:val="thaiDistribute"/>
        <w:rPr>
          <w:rFonts w:ascii="Angsana New" w:hAnsi="Angsana New"/>
          <w:b/>
          <w:bCs/>
          <w:sz w:val="28"/>
          <w:szCs w:val="28"/>
          <w:lang w:eastAsia="en-GB"/>
        </w:rPr>
      </w:pPr>
      <w:r>
        <w:rPr>
          <w:rFonts w:ascii="Angsana New" w:hAnsi="Angsana New"/>
          <w:b/>
          <w:bCs/>
          <w:sz w:val="28"/>
          <w:szCs w:val="28"/>
          <w:lang w:eastAsia="en-GB"/>
        </w:rPr>
        <w:br w:type="page"/>
      </w:r>
    </w:p>
    <w:tbl>
      <w:tblPr>
        <w:tblpPr w:leftFromText="180" w:rightFromText="180" w:vertAnchor="text" w:tblpY="1"/>
        <w:tblOverlap w:val="never"/>
        <w:tblW w:w="10440" w:type="dxa"/>
        <w:tblLayout w:type="fixed"/>
        <w:tblLook w:val="04A0" w:firstRow="1" w:lastRow="0" w:firstColumn="1" w:lastColumn="0" w:noHBand="0" w:noVBand="1"/>
      </w:tblPr>
      <w:tblGrid>
        <w:gridCol w:w="4590"/>
        <w:gridCol w:w="900"/>
        <w:gridCol w:w="900"/>
        <w:gridCol w:w="900"/>
        <w:gridCol w:w="972"/>
        <w:gridCol w:w="1268"/>
        <w:gridCol w:w="910"/>
      </w:tblGrid>
      <w:tr w:rsidR="00CB0ED9" w:rsidRPr="004229AB" w14:paraId="77B02338" w14:textId="77777777" w:rsidTr="00DE6354">
        <w:trPr>
          <w:trHeight w:val="300"/>
          <w:tblHeader/>
        </w:trPr>
        <w:tc>
          <w:tcPr>
            <w:tcW w:w="4590" w:type="dxa"/>
            <w:tcBorders>
              <w:left w:val="nil"/>
              <w:bottom w:val="nil"/>
              <w:right w:val="nil"/>
            </w:tcBorders>
          </w:tcPr>
          <w:p w14:paraId="43FCB1B8" w14:textId="77777777" w:rsidR="00CB0ED9" w:rsidRPr="00DA658E" w:rsidRDefault="00CB0ED9" w:rsidP="007D1525">
            <w:pPr>
              <w:spacing w:before="120"/>
              <w:contextualSpacing/>
              <w:jc w:val="center"/>
              <w:rPr>
                <w:rFonts w:ascii="Angsana New" w:hAnsi="Angsana New"/>
                <w:cs/>
                <w:lang w:val="en-GB" w:eastAsia="en-GB"/>
              </w:rPr>
            </w:pPr>
          </w:p>
        </w:tc>
        <w:tc>
          <w:tcPr>
            <w:tcW w:w="5850" w:type="dxa"/>
            <w:gridSpan w:val="6"/>
            <w:tcBorders>
              <w:left w:val="nil"/>
              <w:bottom w:val="single" w:sz="4" w:space="0" w:color="auto"/>
              <w:right w:val="nil"/>
            </w:tcBorders>
          </w:tcPr>
          <w:p w14:paraId="503AB7F5" w14:textId="519C05F7" w:rsidR="00CB0ED9" w:rsidRPr="00DA658E" w:rsidRDefault="00CB0ED9" w:rsidP="007D1525">
            <w:pPr>
              <w:spacing w:before="120"/>
              <w:contextualSpacing/>
              <w:jc w:val="center"/>
              <w:rPr>
                <w:rFonts w:ascii="Angsana New" w:hAnsi="Angsana New"/>
                <w:cs/>
                <w:lang w:val="en-GB" w:eastAsia="en-GB"/>
              </w:rPr>
            </w:pPr>
            <w:r w:rsidRPr="00DA658E">
              <w:rPr>
                <w:rFonts w:ascii="Angsana New" w:hAnsi="Angsana New"/>
                <w:lang w:eastAsia="en-GB"/>
              </w:rPr>
              <w:t>Thousand Baht</w:t>
            </w:r>
          </w:p>
        </w:tc>
      </w:tr>
      <w:tr w:rsidR="00CB0ED9" w:rsidRPr="004229AB" w14:paraId="1DEDB5D3" w14:textId="77777777" w:rsidTr="00DE6354">
        <w:trPr>
          <w:trHeight w:val="300"/>
          <w:tblHeader/>
        </w:trPr>
        <w:tc>
          <w:tcPr>
            <w:tcW w:w="4590" w:type="dxa"/>
            <w:tcBorders>
              <w:top w:val="nil"/>
              <w:left w:val="nil"/>
              <w:bottom w:val="nil"/>
              <w:right w:val="nil"/>
            </w:tcBorders>
          </w:tcPr>
          <w:p w14:paraId="3B4406CB" w14:textId="77777777" w:rsidR="00CB0ED9" w:rsidRPr="00DA658E" w:rsidRDefault="00CB0ED9" w:rsidP="007D1525">
            <w:pPr>
              <w:spacing w:before="120"/>
              <w:contextualSpacing/>
              <w:jc w:val="center"/>
              <w:rPr>
                <w:rFonts w:ascii="Angsana New" w:hAnsi="Angsana New"/>
              </w:rPr>
            </w:pPr>
          </w:p>
        </w:tc>
        <w:tc>
          <w:tcPr>
            <w:tcW w:w="5850" w:type="dxa"/>
            <w:gridSpan w:val="6"/>
            <w:tcBorders>
              <w:top w:val="single" w:sz="4" w:space="0" w:color="auto"/>
              <w:left w:val="nil"/>
              <w:bottom w:val="single" w:sz="4" w:space="0" w:color="auto"/>
              <w:right w:val="nil"/>
            </w:tcBorders>
          </w:tcPr>
          <w:p w14:paraId="3BC55F81" w14:textId="0A61263E" w:rsidR="00CB0ED9" w:rsidRPr="00DA658E" w:rsidRDefault="00B57887" w:rsidP="007D1525">
            <w:pPr>
              <w:spacing w:before="120"/>
              <w:contextualSpacing/>
              <w:jc w:val="center"/>
              <w:rPr>
                <w:rFonts w:ascii="Angsana New" w:hAnsi="Angsana New"/>
              </w:rPr>
            </w:pPr>
            <w:r w:rsidRPr="00DA658E">
              <w:rPr>
                <w:rFonts w:ascii="Angsana New" w:hAnsi="Angsana New"/>
              </w:rPr>
              <w:t>For the three-month</w:t>
            </w:r>
            <w:r w:rsidR="009604B2" w:rsidRPr="00DA658E">
              <w:rPr>
                <w:rFonts w:ascii="Angsana New" w:hAnsi="Angsana New"/>
              </w:rPr>
              <w:t xml:space="preserve"> period</w:t>
            </w:r>
            <w:r w:rsidRPr="00DA658E">
              <w:rPr>
                <w:rFonts w:ascii="Angsana New" w:hAnsi="Angsana New"/>
              </w:rPr>
              <w:t xml:space="preserve"> ended 31 March 2025</w:t>
            </w:r>
          </w:p>
        </w:tc>
      </w:tr>
      <w:tr w:rsidR="00CB0ED9" w:rsidRPr="004229AB" w14:paraId="27D0BAD5" w14:textId="77777777" w:rsidTr="00DE6354">
        <w:trPr>
          <w:trHeight w:val="300"/>
          <w:tblHeader/>
        </w:trPr>
        <w:tc>
          <w:tcPr>
            <w:tcW w:w="4590" w:type="dxa"/>
            <w:tcBorders>
              <w:left w:val="nil"/>
              <w:bottom w:val="single" w:sz="4" w:space="0" w:color="auto"/>
              <w:right w:val="nil"/>
            </w:tcBorders>
            <w:vAlign w:val="center"/>
          </w:tcPr>
          <w:p w14:paraId="436530F3" w14:textId="77777777" w:rsidR="00CB0ED9" w:rsidRPr="00DA658E" w:rsidRDefault="00CB0ED9" w:rsidP="007D1525">
            <w:pPr>
              <w:spacing w:before="120"/>
              <w:contextualSpacing/>
              <w:jc w:val="center"/>
              <w:rPr>
                <w:rFonts w:ascii="Angsana New" w:hAnsi="Angsana New"/>
                <w:lang w:val="en-GB" w:eastAsia="en-GB"/>
              </w:rPr>
            </w:pPr>
          </w:p>
        </w:tc>
        <w:tc>
          <w:tcPr>
            <w:tcW w:w="900" w:type="dxa"/>
            <w:tcBorders>
              <w:top w:val="single" w:sz="4" w:space="0" w:color="auto"/>
              <w:left w:val="nil"/>
              <w:bottom w:val="single" w:sz="4" w:space="0" w:color="auto"/>
              <w:right w:val="nil"/>
            </w:tcBorders>
            <w:vAlign w:val="bottom"/>
          </w:tcPr>
          <w:p w14:paraId="3B678F45" w14:textId="3E3597D1" w:rsidR="00CB0ED9" w:rsidRPr="00DA658E" w:rsidRDefault="00CB0ED9" w:rsidP="007D1525">
            <w:pPr>
              <w:spacing w:before="120"/>
              <w:contextualSpacing/>
              <w:jc w:val="center"/>
              <w:rPr>
                <w:rFonts w:ascii="Angsana New" w:hAnsi="Angsana New"/>
                <w:cs/>
                <w:lang w:val="en-GB" w:eastAsia="en-GB"/>
              </w:rPr>
            </w:pPr>
            <w:r w:rsidRPr="00DA658E">
              <w:rPr>
                <w:rFonts w:ascii="Angsana New" w:hAnsi="Angsana New"/>
                <w:lang w:eastAsia="en-GB"/>
              </w:rPr>
              <w:t>Fire</w:t>
            </w:r>
          </w:p>
        </w:tc>
        <w:tc>
          <w:tcPr>
            <w:tcW w:w="900" w:type="dxa"/>
            <w:tcBorders>
              <w:top w:val="single" w:sz="4" w:space="0" w:color="auto"/>
              <w:left w:val="nil"/>
              <w:bottom w:val="single" w:sz="4" w:space="0" w:color="auto"/>
              <w:right w:val="nil"/>
            </w:tcBorders>
            <w:vAlign w:val="bottom"/>
          </w:tcPr>
          <w:p w14:paraId="6C64EB51" w14:textId="17986C43" w:rsidR="00CB0ED9" w:rsidRPr="00DA658E" w:rsidRDefault="00CB0ED9" w:rsidP="007D1525">
            <w:pPr>
              <w:spacing w:before="120"/>
              <w:contextualSpacing/>
              <w:jc w:val="center"/>
              <w:rPr>
                <w:rFonts w:ascii="Angsana New" w:hAnsi="Angsana New"/>
                <w:cs/>
                <w:lang w:val="en-GB" w:eastAsia="en-GB"/>
              </w:rPr>
            </w:pPr>
            <w:r w:rsidRPr="00DA658E">
              <w:rPr>
                <w:rFonts w:ascii="Angsana New" w:hAnsi="Angsana New"/>
                <w:lang w:val="en-GB" w:eastAsia="en-GB"/>
              </w:rPr>
              <w:t>Marine</w:t>
            </w:r>
          </w:p>
        </w:tc>
        <w:tc>
          <w:tcPr>
            <w:tcW w:w="900" w:type="dxa"/>
            <w:tcBorders>
              <w:top w:val="single" w:sz="4" w:space="0" w:color="auto"/>
              <w:left w:val="nil"/>
              <w:bottom w:val="single" w:sz="4" w:space="0" w:color="auto"/>
              <w:right w:val="nil"/>
            </w:tcBorders>
            <w:vAlign w:val="bottom"/>
          </w:tcPr>
          <w:p w14:paraId="1E00C596" w14:textId="76D4025A" w:rsidR="00CB0ED9" w:rsidRPr="00DA658E" w:rsidRDefault="00CB0ED9" w:rsidP="007D1525">
            <w:pPr>
              <w:spacing w:before="120"/>
              <w:contextualSpacing/>
              <w:jc w:val="center"/>
              <w:rPr>
                <w:rFonts w:ascii="Angsana New" w:hAnsi="Angsana New"/>
                <w:cs/>
                <w:lang w:val="en-GB" w:eastAsia="en-GB"/>
              </w:rPr>
            </w:pPr>
            <w:r w:rsidRPr="00DA658E">
              <w:rPr>
                <w:rFonts w:ascii="Angsana New" w:hAnsi="Angsana New"/>
                <w:lang w:val="en-GB" w:eastAsia="en-GB"/>
              </w:rPr>
              <w:t>Motor</w:t>
            </w:r>
          </w:p>
        </w:tc>
        <w:tc>
          <w:tcPr>
            <w:tcW w:w="972" w:type="dxa"/>
            <w:tcBorders>
              <w:top w:val="single" w:sz="4" w:space="0" w:color="auto"/>
              <w:left w:val="nil"/>
              <w:bottom w:val="single" w:sz="4" w:space="0" w:color="auto"/>
              <w:right w:val="nil"/>
            </w:tcBorders>
            <w:vAlign w:val="bottom"/>
          </w:tcPr>
          <w:p w14:paraId="483F90E9" w14:textId="2F5747A2" w:rsidR="00CB0ED9" w:rsidRPr="00DA658E" w:rsidRDefault="00CB0ED9" w:rsidP="007D1525">
            <w:pPr>
              <w:spacing w:before="120"/>
              <w:contextualSpacing/>
              <w:jc w:val="center"/>
              <w:rPr>
                <w:rFonts w:ascii="Angsana New" w:hAnsi="Angsana New"/>
                <w:cs/>
                <w:lang w:val="en-GB" w:eastAsia="en-GB"/>
              </w:rPr>
            </w:pPr>
            <w:r w:rsidRPr="00DA658E">
              <w:rPr>
                <w:rFonts w:ascii="Angsana New" w:hAnsi="Angsana New"/>
                <w:lang w:eastAsia="en-GB"/>
              </w:rPr>
              <w:t>Personal accident</w:t>
            </w:r>
          </w:p>
        </w:tc>
        <w:tc>
          <w:tcPr>
            <w:tcW w:w="1268" w:type="dxa"/>
            <w:tcBorders>
              <w:top w:val="single" w:sz="4" w:space="0" w:color="auto"/>
              <w:left w:val="nil"/>
              <w:bottom w:val="single" w:sz="4" w:space="0" w:color="auto"/>
              <w:right w:val="nil"/>
            </w:tcBorders>
            <w:vAlign w:val="bottom"/>
          </w:tcPr>
          <w:p w14:paraId="3EB931BF" w14:textId="0E7B154B" w:rsidR="00CB0ED9" w:rsidRPr="00DA658E" w:rsidRDefault="00CB0ED9" w:rsidP="007D1525">
            <w:pPr>
              <w:spacing w:before="120"/>
              <w:contextualSpacing/>
              <w:jc w:val="center"/>
              <w:rPr>
                <w:rFonts w:ascii="Angsana New" w:hAnsi="Angsana New"/>
                <w:cs/>
                <w:lang w:val="en-GB" w:eastAsia="en-GB"/>
              </w:rPr>
            </w:pPr>
            <w:r w:rsidRPr="00DA658E">
              <w:rPr>
                <w:rFonts w:ascii="Angsana New" w:hAnsi="Angsana New"/>
                <w:lang w:eastAsia="en-GB"/>
              </w:rPr>
              <w:t>Miscellaneous</w:t>
            </w:r>
          </w:p>
        </w:tc>
        <w:tc>
          <w:tcPr>
            <w:tcW w:w="910" w:type="dxa"/>
            <w:tcBorders>
              <w:top w:val="single" w:sz="4" w:space="0" w:color="auto"/>
              <w:left w:val="nil"/>
              <w:bottom w:val="single" w:sz="4" w:space="0" w:color="auto"/>
              <w:right w:val="nil"/>
            </w:tcBorders>
            <w:vAlign w:val="bottom"/>
          </w:tcPr>
          <w:p w14:paraId="61B64061" w14:textId="6C0630B1" w:rsidR="00CB0ED9" w:rsidRPr="00DA658E" w:rsidRDefault="00CB0ED9" w:rsidP="007D1525">
            <w:pPr>
              <w:spacing w:before="120"/>
              <w:contextualSpacing/>
              <w:jc w:val="center"/>
              <w:rPr>
                <w:rFonts w:ascii="Angsana New" w:hAnsi="Angsana New"/>
                <w:cs/>
                <w:lang w:val="en-GB" w:eastAsia="en-GB"/>
              </w:rPr>
            </w:pPr>
            <w:r w:rsidRPr="00DA658E">
              <w:rPr>
                <w:rFonts w:ascii="Angsana New" w:hAnsi="Angsana New"/>
                <w:lang w:val="en-GB" w:eastAsia="en-GB"/>
              </w:rPr>
              <w:t>Total</w:t>
            </w:r>
          </w:p>
        </w:tc>
      </w:tr>
      <w:tr w:rsidR="00CB0ED9" w:rsidRPr="004229AB" w14:paraId="4AD6C1EA" w14:textId="77777777" w:rsidTr="00DE6354">
        <w:trPr>
          <w:trHeight w:val="300"/>
        </w:trPr>
        <w:tc>
          <w:tcPr>
            <w:tcW w:w="4590" w:type="dxa"/>
            <w:tcBorders>
              <w:top w:val="single" w:sz="4" w:space="0" w:color="auto"/>
              <w:left w:val="nil"/>
              <w:bottom w:val="nil"/>
              <w:right w:val="nil"/>
            </w:tcBorders>
            <w:vAlign w:val="center"/>
            <w:hideMark/>
          </w:tcPr>
          <w:p w14:paraId="0D9C3EF2" w14:textId="23621397" w:rsidR="00CB0ED9" w:rsidRPr="004229AB" w:rsidRDefault="00CB0ED9" w:rsidP="00F11543">
            <w:pPr>
              <w:ind w:left="-114"/>
              <w:jc w:val="thaiDistribute"/>
              <w:rPr>
                <w:rFonts w:ascii="Angsana New" w:hAnsi="Angsana New"/>
                <w:b/>
                <w:bCs/>
                <w:lang w:val="en-GB" w:eastAsia="en-GB"/>
              </w:rPr>
            </w:pPr>
            <w:r w:rsidRPr="004229AB">
              <w:rPr>
                <w:rFonts w:ascii="Angsana New" w:hAnsi="Angsana New"/>
                <w:b/>
                <w:bCs/>
                <w:lang w:val="en-GB" w:eastAsia="en-GB"/>
              </w:rPr>
              <w:t>Insurance revenue</w:t>
            </w:r>
          </w:p>
        </w:tc>
        <w:tc>
          <w:tcPr>
            <w:tcW w:w="900" w:type="dxa"/>
            <w:tcBorders>
              <w:top w:val="single" w:sz="4" w:space="0" w:color="auto"/>
              <w:left w:val="nil"/>
              <w:bottom w:val="nil"/>
              <w:right w:val="nil"/>
            </w:tcBorders>
            <w:vAlign w:val="bottom"/>
            <w:hideMark/>
          </w:tcPr>
          <w:p w14:paraId="3E277AEB" w14:textId="77777777" w:rsidR="00CB0ED9" w:rsidRPr="004229AB" w:rsidRDefault="00CB0ED9" w:rsidP="00B43F2A">
            <w:pPr>
              <w:jc w:val="thaiDistribute"/>
              <w:rPr>
                <w:rFonts w:ascii="Angsana New" w:hAnsi="Angsana New"/>
                <w:b/>
                <w:bCs/>
                <w:lang w:val="en-GB" w:eastAsia="en-GB"/>
              </w:rPr>
            </w:pPr>
            <w:r w:rsidRPr="004229AB">
              <w:rPr>
                <w:rFonts w:ascii="Angsana New" w:hAnsi="Angsana New"/>
                <w:b/>
                <w:bCs/>
                <w:lang w:val="en-GB" w:eastAsia="en-GB"/>
              </w:rPr>
              <w:t xml:space="preserve"> </w:t>
            </w:r>
          </w:p>
        </w:tc>
        <w:tc>
          <w:tcPr>
            <w:tcW w:w="900" w:type="dxa"/>
            <w:tcBorders>
              <w:top w:val="single" w:sz="4" w:space="0" w:color="auto"/>
              <w:left w:val="nil"/>
              <w:bottom w:val="nil"/>
              <w:right w:val="nil"/>
            </w:tcBorders>
            <w:vAlign w:val="bottom"/>
            <w:hideMark/>
          </w:tcPr>
          <w:p w14:paraId="0BA35B45" w14:textId="77777777" w:rsidR="00CB0ED9" w:rsidRPr="004229AB" w:rsidRDefault="00CB0ED9" w:rsidP="00B43F2A">
            <w:pPr>
              <w:jc w:val="thaiDistribute"/>
              <w:rPr>
                <w:rFonts w:ascii="Angsana New" w:hAnsi="Angsana New"/>
                <w:b/>
                <w:bCs/>
                <w:lang w:val="en-GB" w:eastAsia="en-GB"/>
              </w:rPr>
            </w:pPr>
            <w:r w:rsidRPr="004229AB">
              <w:rPr>
                <w:rFonts w:ascii="Angsana New" w:hAnsi="Angsana New"/>
                <w:b/>
                <w:bCs/>
                <w:lang w:val="en-GB" w:eastAsia="en-GB"/>
              </w:rPr>
              <w:t xml:space="preserve"> </w:t>
            </w:r>
          </w:p>
        </w:tc>
        <w:tc>
          <w:tcPr>
            <w:tcW w:w="900" w:type="dxa"/>
            <w:tcBorders>
              <w:top w:val="single" w:sz="4" w:space="0" w:color="auto"/>
              <w:left w:val="nil"/>
              <w:bottom w:val="nil"/>
              <w:right w:val="nil"/>
            </w:tcBorders>
            <w:vAlign w:val="bottom"/>
            <w:hideMark/>
          </w:tcPr>
          <w:p w14:paraId="14F12E00" w14:textId="77777777" w:rsidR="00CB0ED9" w:rsidRPr="004229AB" w:rsidRDefault="00CB0ED9" w:rsidP="00B43F2A">
            <w:pPr>
              <w:jc w:val="thaiDistribute"/>
              <w:rPr>
                <w:rFonts w:ascii="Angsana New" w:hAnsi="Angsana New"/>
                <w:b/>
                <w:bCs/>
                <w:lang w:val="en-GB" w:eastAsia="en-GB"/>
              </w:rPr>
            </w:pPr>
            <w:r w:rsidRPr="004229AB">
              <w:rPr>
                <w:rFonts w:ascii="Angsana New" w:hAnsi="Angsana New"/>
                <w:b/>
                <w:bCs/>
                <w:lang w:val="en-GB" w:eastAsia="en-GB"/>
              </w:rPr>
              <w:t xml:space="preserve"> </w:t>
            </w:r>
          </w:p>
        </w:tc>
        <w:tc>
          <w:tcPr>
            <w:tcW w:w="972" w:type="dxa"/>
            <w:tcBorders>
              <w:top w:val="single" w:sz="4" w:space="0" w:color="auto"/>
              <w:left w:val="nil"/>
              <w:bottom w:val="nil"/>
              <w:right w:val="nil"/>
            </w:tcBorders>
            <w:vAlign w:val="bottom"/>
          </w:tcPr>
          <w:p w14:paraId="037E77DE" w14:textId="77777777" w:rsidR="00CB0ED9" w:rsidRPr="004229AB" w:rsidRDefault="00CB0ED9" w:rsidP="00B43F2A">
            <w:pPr>
              <w:jc w:val="thaiDistribute"/>
              <w:rPr>
                <w:rFonts w:ascii="Angsana New" w:hAnsi="Angsana New"/>
                <w:b/>
                <w:bCs/>
                <w:lang w:val="en-GB" w:eastAsia="en-GB"/>
              </w:rPr>
            </w:pPr>
          </w:p>
        </w:tc>
        <w:tc>
          <w:tcPr>
            <w:tcW w:w="1268" w:type="dxa"/>
            <w:tcBorders>
              <w:top w:val="single" w:sz="4" w:space="0" w:color="auto"/>
              <w:left w:val="nil"/>
              <w:bottom w:val="nil"/>
              <w:right w:val="nil"/>
            </w:tcBorders>
            <w:vAlign w:val="bottom"/>
            <w:hideMark/>
          </w:tcPr>
          <w:p w14:paraId="25C9262A" w14:textId="77777777" w:rsidR="00CB0ED9" w:rsidRPr="004229AB" w:rsidRDefault="00CB0ED9" w:rsidP="00B43F2A">
            <w:pPr>
              <w:jc w:val="thaiDistribute"/>
              <w:rPr>
                <w:rFonts w:ascii="Angsana New" w:hAnsi="Angsana New"/>
                <w:b/>
                <w:bCs/>
                <w:lang w:val="en-GB" w:eastAsia="en-GB"/>
              </w:rPr>
            </w:pPr>
            <w:r w:rsidRPr="004229AB">
              <w:rPr>
                <w:rFonts w:ascii="Angsana New" w:hAnsi="Angsana New"/>
                <w:b/>
                <w:bCs/>
                <w:lang w:val="en-GB" w:eastAsia="en-GB"/>
              </w:rPr>
              <w:t xml:space="preserve"> </w:t>
            </w:r>
          </w:p>
        </w:tc>
        <w:tc>
          <w:tcPr>
            <w:tcW w:w="910" w:type="dxa"/>
            <w:tcBorders>
              <w:top w:val="single" w:sz="4" w:space="0" w:color="auto"/>
              <w:left w:val="nil"/>
              <w:bottom w:val="nil"/>
              <w:right w:val="nil"/>
            </w:tcBorders>
            <w:vAlign w:val="bottom"/>
            <w:hideMark/>
          </w:tcPr>
          <w:p w14:paraId="30C9DAAC" w14:textId="77777777" w:rsidR="00CB0ED9" w:rsidRPr="004229AB" w:rsidRDefault="00CB0ED9" w:rsidP="00B43F2A">
            <w:pPr>
              <w:jc w:val="thaiDistribute"/>
              <w:rPr>
                <w:rFonts w:ascii="Angsana New" w:hAnsi="Angsana New"/>
                <w:b/>
                <w:bCs/>
                <w:lang w:val="en-GB" w:eastAsia="en-GB"/>
              </w:rPr>
            </w:pPr>
            <w:r w:rsidRPr="004229AB">
              <w:rPr>
                <w:rFonts w:ascii="Angsana New" w:hAnsi="Angsana New"/>
                <w:b/>
                <w:bCs/>
                <w:lang w:val="en-GB" w:eastAsia="en-GB"/>
              </w:rPr>
              <w:t xml:space="preserve"> </w:t>
            </w:r>
          </w:p>
        </w:tc>
      </w:tr>
      <w:tr w:rsidR="00B57887" w:rsidRPr="004229AB" w14:paraId="5D669F3C" w14:textId="77777777" w:rsidTr="00DE6354">
        <w:trPr>
          <w:trHeight w:val="312"/>
        </w:trPr>
        <w:tc>
          <w:tcPr>
            <w:tcW w:w="4590" w:type="dxa"/>
            <w:tcBorders>
              <w:top w:val="nil"/>
              <w:left w:val="nil"/>
              <w:bottom w:val="single" w:sz="4" w:space="0" w:color="000000"/>
              <w:right w:val="nil"/>
            </w:tcBorders>
            <w:vAlign w:val="center"/>
            <w:hideMark/>
          </w:tcPr>
          <w:p w14:paraId="667760FC" w14:textId="129FDB5B" w:rsidR="00B57887" w:rsidRPr="005240F8" w:rsidRDefault="00B57887" w:rsidP="00F11543">
            <w:pPr>
              <w:ind w:left="-114"/>
              <w:jc w:val="thaiDistribute"/>
              <w:rPr>
                <w:rFonts w:ascii="Angsana New" w:hAnsi="Angsana New"/>
                <w:lang w:val="en-GB" w:eastAsia="en-GB"/>
              </w:rPr>
            </w:pPr>
            <w:r w:rsidRPr="005240F8">
              <w:rPr>
                <w:rFonts w:ascii="Angsana New" w:hAnsi="Angsana New"/>
                <w:lang w:eastAsia="en-GB"/>
              </w:rPr>
              <w:t>Insurance revenue from contracts measured under the PAA</w:t>
            </w:r>
          </w:p>
        </w:tc>
        <w:tc>
          <w:tcPr>
            <w:tcW w:w="900" w:type="dxa"/>
            <w:tcBorders>
              <w:top w:val="nil"/>
              <w:left w:val="nil"/>
              <w:bottom w:val="single" w:sz="4" w:space="0" w:color="000000"/>
              <w:right w:val="nil"/>
            </w:tcBorders>
            <w:vAlign w:val="bottom"/>
            <w:hideMark/>
          </w:tcPr>
          <w:p w14:paraId="0CD092D2" w14:textId="5C694DEB" w:rsidR="00B57887" w:rsidRPr="005240F8" w:rsidRDefault="00B57887" w:rsidP="00B57887">
            <w:pPr>
              <w:tabs>
                <w:tab w:val="decimal" w:pos="1339"/>
              </w:tabs>
              <w:ind w:right="24"/>
              <w:jc w:val="thaiDistribute"/>
              <w:rPr>
                <w:rFonts w:ascii="Angsana New" w:hAnsi="Angsana New"/>
                <w:lang w:val="en-GB" w:eastAsia="en-GB"/>
              </w:rPr>
            </w:pPr>
            <w:r w:rsidRPr="005240F8">
              <w:rPr>
                <w:rFonts w:asciiTheme="majorBidi" w:hAnsiTheme="majorBidi"/>
                <w:cs/>
                <w:lang w:val="en-GB" w:eastAsia="en-GB"/>
              </w:rPr>
              <w:t>30</w:t>
            </w:r>
            <w:r w:rsidRPr="005240F8">
              <w:rPr>
                <w:rFonts w:asciiTheme="majorBidi" w:hAnsiTheme="majorBidi" w:cstheme="majorBidi"/>
                <w:lang w:val="en-GB" w:eastAsia="en-GB"/>
              </w:rPr>
              <w:t>,</w:t>
            </w:r>
            <w:r w:rsidRPr="005240F8">
              <w:rPr>
                <w:rFonts w:asciiTheme="majorBidi" w:hAnsiTheme="majorBidi"/>
                <w:cs/>
                <w:lang w:val="en-GB" w:eastAsia="en-GB"/>
              </w:rPr>
              <w:t>280</w:t>
            </w:r>
          </w:p>
        </w:tc>
        <w:tc>
          <w:tcPr>
            <w:tcW w:w="900" w:type="dxa"/>
            <w:tcBorders>
              <w:top w:val="nil"/>
              <w:left w:val="nil"/>
              <w:bottom w:val="single" w:sz="4" w:space="0" w:color="000000"/>
              <w:right w:val="nil"/>
            </w:tcBorders>
            <w:vAlign w:val="bottom"/>
            <w:hideMark/>
          </w:tcPr>
          <w:p w14:paraId="389D2BA6" w14:textId="5FDC312A" w:rsidR="00B57887" w:rsidRPr="005240F8" w:rsidRDefault="00B57887" w:rsidP="00B57887">
            <w:pPr>
              <w:tabs>
                <w:tab w:val="decimal" w:pos="1339"/>
              </w:tabs>
              <w:ind w:right="24"/>
              <w:jc w:val="thaiDistribute"/>
              <w:rPr>
                <w:rFonts w:ascii="Angsana New" w:hAnsi="Angsana New"/>
                <w:lang w:val="en-GB" w:eastAsia="en-GB"/>
              </w:rPr>
            </w:pPr>
            <w:r w:rsidRPr="005240F8">
              <w:rPr>
                <w:rFonts w:asciiTheme="majorBidi" w:hAnsiTheme="majorBidi"/>
                <w:cs/>
                <w:lang w:val="en-GB" w:eastAsia="en-GB"/>
              </w:rPr>
              <w:t>2</w:t>
            </w:r>
            <w:r w:rsidRPr="005240F8">
              <w:rPr>
                <w:rFonts w:asciiTheme="majorBidi" w:hAnsiTheme="majorBidi" w:cstheme="majorBidi"/>
                <w:lang w:val="en-GB" w:eastAsia="en-GB"/>
              </w:rPr>
              <w:t>,</w:t>
            </w:r>
            <w:r w:rsidRPr="005240F8">
              <w:rPr>
                <w:rFonts w:asciiTheme="majorBidi" w:hAnsiTheme="majorBidi"/>
                <w:cs/>
                <w:lang w:val="en-GB" w:eastAsia="en-GB"/>
              </w:rPr>
              <w:t>442</w:t>
            </w:r>
          </w:p>
        </w:tc>
        <w:tc>
          <w:tcPr>
            <w:tcW w:w="900" w:type="dxa"/>
            <w:tcBorders>
              <w:top w:val="nil"/>
              <w:left w:val="nil"/>
              <w:bottom w:val="single" w:sz="4" w:space="0" w:color="000000"/>
              <w:right w:val="nil"/>
            </w:tcBorders>
            <w:vAlign w:val="bottom"/>
            <w:hideMark/>
          </w:tcPr>
          <w:p w14:paraId="00A06357" w14:textId="2D3BE79D" w:rsidR="00B57887" w:rsidRPr="005240F8" w:rsidRDefault="00B57887" w:rsidP="00B57887">
            <w:pPr>
              <w:tabs>
                <w:tab w:val="decimal" w:pos="1339"/>
              </w:tabs>
              <w:ind w:right="24"/>
              <w:jc w:val="thaiDistribute"/>
              <w:rPr>
                <w:rFonts w:ascii="Angsana New" w:hAnsi="Angsana New"/>
                <w:lang w:val="en-GB" w:eastAsia="en-GB"/>
              </w:rPr>
            </w:pPr>
            <w:r w:rsidRPr="005240F8">
              <w:rPr>
                <w:rFonts w:asciiTheme="majorBidi" w:hAnsiTheme="majorBidi"/>
                <w:cs/>
                <w:lang w:val="en-GB" w:eastAsia="en-GB"/>
              </w:rPr>
              <w:t>75</w:t>
            </w:r>
            <w:r w:rsidRPr="005240F8">
              <w:rPr>
                <w:rFonts w:asciiTheme="majorBidi" w:hAnsiTheme="majorBidi" w:cstheme="majorBidi"/>
                <w:lang w:val="en-GB" w:eastAsia="en-GB"/>
              </w:rPr>
              <w:t>,</w:t>
            </w:r>
            <w:r w:rsidRPr="005240F8">
              <w:rPr>
                <w:rFonts w:asciiTheme="majorBidi" w:hAnsiTheme="majorBidi"/>
                <w:cs/>
                <w:lang w:val="en-GB" w:eastAsia="en-GB"/>
              </w:rPr>
              <w:t>343</w:t>
            </w:r>
          </w:p>
        </w:tc>
        <w:tc>
          <w:tcPr>
            <w:tcW w:w="972" w:type="dxa"/>
            <w:tcBorders>
              <w:top w:val="nil"/>
              <w:left w:val="nil"/>
              <w:bottom w:val="single" w:sz="4" w:space="0" w:color="000000"/>
              <w:right w:val="nil"/>
            </w:tcBorders>
            <w:vAlign w:val="bottom"/>
          </w:tcPr>
          <w:p w14:paraId="240FA087" w14:textId="74BCDC18" w:rsidR="00B57887" w:rsidRPr="005240F8" w:rsidRDefault="00B57887" w:rsidP="00B57887">
            <w:pPr>
              <w:tabs>
                <w:tab w:val="decimal" w:pos="1339"/>
              </w:tabs>
              <w:ind w:right="24"/>
              <w:jc w:val="thaiDistribute"/>
              <w:rPr>
                <w:rFonts w:ascii="Angsana New" w:hAnsi="Angsana New"/>
                <w:lang w:val="en-GB" w:eastAsia="en-GB"/>
              </w:rPr>
            </w:pPr>
            <w:r w:rsidRPr="005240F8">
              <w:rPr>
                <w:rFonts w:asciiTheme="majorBidi" w:hAnsiTheme="majorBidi"/>
                <w:cs/>
                <w:lang w:val="en-GB" w:eastAsia="en-GB"/>
              </w:rPr>
              <w:t>141</w:t>
            </w:r>
          </w:p>
        </w:tc>
        <w:tc>
          <w:tcPr>
            <w:tcW w:w="1268" w:type="dxa"/>
            <w:tcBorders>
              <w:top w:val="nil"/>
              <w:left w:val="nil"/>
              <w:bottom w:val="single" w:sz="4" w:space="0" w:color="000000"/>
              <w:right w:val="nil"/>
            </w:tcBorders>
            <w:vAlign w:val="bottom"/>
            <w:hideMark/>
          </w:tcPr>
          <w:p w14:paraId="068E1D0F" w14:textId="21C12061" w:rsidR="00B57887" w:rsidRPr="005240F8" w:rsidRDefault="00B57887" w:rsidP="00B57887">
            <w:pPr>
              <w:tabs>
                <w:tab w:val="decimal" w:pos="1339"/>
              </w:tabs>
              <w:ind w:right="24"/>
              <w:jc w:val="thaiDistribute"/>
              <w:rPr>
                <w:rFonts w:ascii="Angsana New" w:hAnsi="Angsana New"/>
                <w:lang w:val="en-GB" w:eastAsia="en-GB"/>
              </w:rPr>
            </w:pPr>
            <w:r w:rsidRPr="005240F8">
              <w:rPr>
                <w:rFonts w:asciiTheme="majorBidi" w:hAnsiTheme="majorBidi"/>
                <w:cs/>
                <w:lang w:val="en-GB" w:eastAsia="en-GB"/>
              </w:rPr>
              <w:t>77</w:t>
            </w:r>
            <w:r w:rsidRPr="005240F8">
              <w:rPr>
                <w:rFonts w:asciiTheme="majorBidi" w:hAnsiTheme="majorBidi"/>
                <w:lang w:val="en-GB" w:eastAsia="en-GB"/>
              </w:rPr>
              <w:t>1</w:t>
            </w:r>
          </w:p>
        </w:tc>
        <w:tc>
          <w:tcPr>
            <w:tcW w:w="910" w:type="dxa"/>
            <w:tcBorders>
              <w:top w:val="nil"/>
              <w:left w:val="nil"/>
              <w:bottom w:val="single" w:sz="4" w:space="0" w:color="000000"/>
              <w:right w:val="nil"/>
            </w:tcBorders>
            <w:vAlign w:val="bottom"/>
            <w:hideMark/>
          </w:tcPr>
          <w:p w14:paraId="14FD8867" w14:textId="779E22F7" w:rsidR="00B57887" w:rsidRPr="005240F8" w:rsidRDefault="00B57887" w:rsidP="00B57887">
            <w:pPr>
              <w:tabs>
                <w:tab w:val="decimal" w:pos="1339"/>
              </w:tabs>
              <w:ind w:right="24"/>
              <w:jc w:val="thaiDistribute"/>
              <w:rPr>
                <w:rFonts w:ascii="Angsana New" w:hAnsi="Angsana New"/>
                <w:lang w:val="en-GB" w:eastAsia="en-GB"/>
              </w:rPr>
            </w:pPr>
            <w:r w:rsidRPr="005240F8">
              <w:rPr>
                <w:rFonts w:asciiTheme="majorBidi" w:hAnsiTheme="majorBidi"/>
                <w:cs/>
                <w:lang w:val="en-GB" w:eastAsia="en-GB"/>
              </w:rPr>
              <w:t>108</w:t>
            </w:r>
            <w:r w:rsidRPr="005240F8">
              <w:rPr>
                <w:rFonts w:asciiTheme="majorBidi" w:hAnsiTheme="majorBidi" w:cstheme="majorBidi"/>
                <w:lang w:val="en-GB" w:eastAsia="en-GB"/>
              </w:rPr>
              <w:t>,</w:t>
            </w:r>
            <w:r w:rsidRPr="005240F8">
              <w:rPr>
                <w:rFonts w:asciiTheme="majorBidi" w:hAnsiTheme="majorBidi"/>
                <w:cs/>
                <w:lang w:val="en-GB" w:eastAsia="en-GB"/>
              </w:rPr>
              <w:t>97</w:t>
            </w:r>
            <w:r w:rsidRPr="005240F8">
              <w:rPr>
                <w:rFonts w:asciiTheme="majorBidi" w:hAnsiTheme="majorBidi"/>
                <w:lang w:val="en-GB" w:eastAsia="en-GB"/>
              </w:rPr>
              <w:t>7</w:t>
            </w:r>
          </w:p>
        </w:tc>
      </w:tr>
      <w:tr w:rsidR="00B57887" w:rsidRPr="004229AB" w14:paraId="54F283D8" w14:textId="77777777" w:rsidTr="00DE6354">
        <w:trPr>
          <w:trHeight w:val="300"/>
        </w:trPr>
        <w:tc>
          <w:tcPr>
            <w:tcW w:w="4590" w:type="dxa"/>
            <w:tcBorders>
              <w:top w:val="single" w:sz="4" w:space="0" w:color="000000"/>
              <w:left w:val="nil"/>
              <w:bottom w:val="single" w:sz="4" w:space="0" w:color="000000"/>
              <w:right w:val="nil"/>
            </w:tcBorders>
            <w:vAlign w:val="center"/>
            <w:hideMark/>
          </w:tcPr>
          <w:p w14:paraId="44F7B1C0" w14:textId="53155453" w:rsidR="00B57887" w:rsidRPr="004229AB" w:rsidRDefault="00B57887" w:rsidP="00F11543">
            <w:pPr>
              <w:ind w:left="-114"/>
              <w:jc w:val="thaiDistribute"/>
              <w:rPr>
                <w:rFonts w:ascii="Angsana New" w:hAnsi="Angsana New"/>
                <w:b/>
                <w:bCs/>
                <w:lang w:val="en-GB" w:eastAsia="en-GB"/>
              </w:rPr>
            </w:pPr>
            <w:r w:rsidRPr="004229AB">
              <w:rPr>
                <w:rFonts w:ascii="Angsana New" w:hAnsi="Angsana New"/>
                <w:b/>
                <w:bCs/>
                <w:lang w:eastAsia="en-GB"/>
              </w:rPr>
              <w:t>Total insurance revenue</w:t>
            </w:r>
          </w:p>
        </w:tc>
        <w:tc>
          <w:tcPr>
            <w:tcW w:w="900" w:type="dxa"/>
            <w:tcBorders>
              <w:top w:val="single" w:sz="4" w:space="0" w:color="000000"/>
              <w:left w:val="nil"/>
              <w:bottom w:val="single" w:sz="4" w:space="0" w:color="000000"/>
              <w:right w:val="nil"/>
            </w:tcBorders>
            <w:vAlign w:val="bottom"/>
            <w:hideMark/>
          </w:tcPr>
          <w:p w14:paraId="6D6AF8F3" w14:textId="6DD7709C" w:rsidR="00B57887" w:rsidRPr="004229AB" w:rsidRDefault="00B57887" w:rsidP="00B57887">
            <w:pPr>
              <w:tabs>
                <w:tab w:val="decimal" w:pos="1339"/>
              </w:tabs>
              <w:ind w:right="24"/>
              <w:jc w:val="thaiDistribute"/>
              <w:rPr>
                <w:rFonts w:ascii="Angsana New" w:hAnsi="Angsana New"/>
                <w:b/>
                <w:bCs/>
                <w:lang w:val="en-GB" w:eastAsia="en-GB"/>
              </w:rPr>
            </w:pPr>
            <w:r w:rsidRPr="004229AB">
              <w:rPr>
                <w:rFonts w:asciiTheme="majorBidi" w:hAnsiTheme="majorBidi"/>
                <w:b/>
                <w:bCs/>
                <w:cs/>
                <w:lang w:val="en-GB" w:eastAsia="en-GB"/>
              </w:rPr>
              <w:t>30</w:t>
            </w:r>
            <w:r w:rsidRPr="004229AB">
              <w:rPr>
                <w:rFonts w:asciiTheme="majorBidi" w:hAnsiTheme="majorBidi" w:cstheme="majorBidi"/>
                <w:b/>
                <w:bCs/>
                <w:lang w:val="en-GB" w:eastAsia="en-GB"/>
              </w:rPr>
              <w:t>,</w:t>
            </w:r>
            <w:r w:rsidRPr="004229AB">
              <w:rPr>
                <w:rFonts w:asciiTheme="majorBidi" w:hAnsiTheme="majorBidi"/>
                <w:b/>
                <w:bCs/>
                <w:cs/>
                <w:lang w:val="en-GB" w:eastAsia="en-GB"/>
              </w:rPr>
              <w:t>280</w:t>
            </w:r>
          </w:p>
        </w:tc>
        <w:tc>
          <w:tcPr>
            <w:tcW w:w="900" w:type="dxa"/>
            <w:tcBorders>
              <w:top w:val="single" w:sz="4" w:space="0" w:color="000000"/>
              <w:left w:val="nil"/>
              <w:bottom w:val="single" w:sz="4" w:space="0" w:color="000000"/>
              <w:right w:val="nil"/>
            </w:tcBorders>
            <w:vAlign w:val="bottom"/>
            <w:hideMark/>
          </w:tcPr>
          <w:p w14:paraId="3BDD7930" w14:textId="3870DF3A" w:rsidR="00B57887" w:rsidRPr="004229AB" w:rsidRDefault="00B57887" w:rsidP="00B57887">
            <w:pPr>
              <w:tabs>
                <w:tab w:val="decimal" w:pos="1339"/>
              </w:tabs>
              <w:ind w:right="24"/>
              <w:jc w:val="thaiDistribute"/>
              <w:rPr>
                <w:rFonts w:ascii="Angsana New" w:hAnsi="Angsana New"/>
                <w:b/>
                <w:bCs/>
                <w:lang w:val="en-GB" w:eastAsia="en-GB"/>
              </w:rPr>
            </w:pPr>
            <w:r w:rsidRPr="004229AB">
              <w:rPr>
                <w:rFonts w:asciiTheme="majorBidi" w:hAnsiTheme="majorBidi"/>
                <w:b/>
                <w:bCs/>
                <w:cs/>
                <w:lang w:val="en-GB" w:eastAsia="en-GB"/>
              </w:rPr>
              <w:t>2</w:t>
            </w:r>
            <w:r w:rsidRPr="004229AB">
              <w:rPr>
                <w:rFonts w:asciiTheme="majorBidi" w:hAnsiTheme="majorBidi" w:cstheme="majorBidi"/>
                <w:b/>
                <w:bCs/>
                <w:lang w:val="en-GB" w:eastAsia="en-GB"/>
              </w:rPr>
              <w:t>,</w:t>
            </w:r>
            <w:r w:rsidRPr="004229AB">
              <w:rPr>
                <w:rFonts w:asciiTheme="majorBidi" w:hAnsiTheme="majorBidi"/>
                <w:b/>
                <w:bCs/>
                <w:cs/>
                <w:lang w:val="en-GB" w:eastAsia="en-GB"/>
              </w:rPr>
              <w:t>442</w:t>
            </w:r>
          </w:p>
        </w:tc>
        <w:tc>
          <w:tcPr>
            <w:tcW w:w="900" w:type="dxa"/>
            <w:tcBorders>
              <w:top w:val="single" w:sz="4" w:space="0" w:color="000000"/>
              <w:left w:val="nil"/>
              <w:bottom w:val="single" w:sz="4" w:space="0" w:color="000000"/>
              <w:right w:val="nil"/>
            </w:tcBorders>
            <w:vAlign w:val="bottom"/>
            <w:hideMark/>
          </w:tcPr>
          <w:p w14:paraId="3A7F0A78" w14:textId="26FB20C6" w:rsidR="00B57887" w:rsidRPr="004229AB" w:rsidRDefault="00B57887" w:rsidP="00B57887">
            <w:pPr>
              <w:tabs>
                <w:tab w:val="decimal" w:pos="1339"/>
              </w:tabs>
              <w:ind w:right="24"/>
              <w:jc w:val="thaiDistribute"/>
              <w:rPr>
                <w:rFonts w:ascii="Angsana New" w:hAnsi="Angsana New"/>
                <w:b/>
                <w:bCs/>
                <w:lang w:val="en-GB" w:eastAsia="en-GB"/>
              </w:rPr>
            </w:pPr>
            <w:r w:rsidRPr="004229AB">
              <w:rPr>
                <w:rFonts w:asciiTheme="majorBidi" w:hAnsiTheme="majorBidi"/>
                <w:b/>
                <w:bCs/>
                <w:cs/>
                <w:lang w:val="en-GB" w:eastAsia="en-GB"/>
              </w:rPr>
              <w:t>75</w:t>
            </w:r>
            <w:r w:rsidRPr="004229AB">
              <w:rPr>
                <w:rFonts w:asciiTheme="majorBidi" w:hAnsiTheme="majorBidi" w:cstheme="majorBidi"/>
                <w:b/>
                <w:bCs/>
                <w:lang w:val="en-GB" w:eastAsia="en-GB"/>
              </w:rPr>
              <w:t>,</w:t>
            </w:r>
            <w:r w:rsidRPr="004229AB">
              <w:rPr>
                <w:rFonts w:asciiTheme="majorBidi" w:hAnsiTheme="majorBidi"/>
                <w:b/>
                <w:bCs/>
                <w:cs/>
                <w:lang w:val="en-GB" w:eastAsia="en-GB"/>
              </w:rPr>
              <w:t>343</w:t>
            </w:r>
          </w:p>
        </w:tc>
        <w:tc>
          <w:tcPr>
            <w:tcW w:w="972" w:type="dxa"/>
            <w:tcBorders>
              <w:top w:val="single" w:sz="4" w:space="0" w:color="000000"/>
              <w:left w:val="nil"/>
              <w:bottom w:val="single" w:sz="4" w:space="0" w:color="000000"/>
              <w:right w:val="nil"/>
            </w:tcBorders>
            <w:vAlign w:val="bottom"/>
          </w:tcPr>
          <w:p w14:paraId="36C163E1" w14:textId="25DFC506" w:rsidR="00B57887" w:rsidRPr="004229AB" w:rsidRDefault="00B57887" w:rsidP="00B57887">
            <w:pPr>
              <w:tabs>
                <w:tab w:val="decimal" w:pos="1339"/>
              </w:tabs>
              <w:ind w:right="24"/>
              <w:jc w:val="thaiDistribute"/>
              <w:rPr>
                <w:rFonts w:ascii="Angsana New" w:hAnsi="Angsana New"/>
                <w:b/>
                <w:bCs/>
                <w:lang w:val="en-GB" w:eastAsia="en-GB"/>
              </w:rPr>
            </w:pPr>
            <w:r w:rsidRPr="004229AB">
              <w:rPr>
                <w:rFonts w:asciiTheme="majorBidi" w:hAnsiTheme="majorBidi"/>
                <w:b/>
                <w:bCs/>
                <w:cs/>
                <w:lang w:val="en-GB" w:eastAsia="en-GB"/>
              </w:rPr>
              <w:t>141</w:t>
            </w:r>
          </w:p>
        </w:tc>
        <w:tc>
          <w:tcPr>
            <w:tcW w:w="1268" w:type="dxa"/>
            <w:tcBorders>
              <w:top w:val="single" w:sz="4" w:space="0" w:color="000000"/>
              <w:left w:val="nil"/>
              <w:bottom w:val="single" w:sz="4" w:space="0" w:color="000000"/>
              <w:right w:val="nil"/>
            </w:tcBorders>
            <w:vAlign w:val="bottom"/>
            <w:hideMark/>
          </w:tcPr>
          <w:p w14:paraId="342170C0" w14:textId="62ACA125" w:rsidR="00B57887" w:rsidRPr="004229AB" w:rsidRDefault="00B57887" w:rsidP="00B57887">
            <w:pPr>
              <w:tabs>
                <w:tab w:val="decimal" w:pos="1339"/>
              </w:tabs>
              <w:ind w:right="24"/>
              <w:jc w:val="thaiDistribute"/>
              <w:rPr>
                <w:rFonts w:ascii="Angsana New" w:hAnsi="Angsana New"/>
                <w:b/>
                <w:bCs/>
                <w:lang w:val="en-GB" w:eastAsia="en-GB"/>
              </w:rPr>
            </w:pPr>
            <w:r w:rsidRPr="004229AB">
              <w:rPr>
                <w:rFonts w:asciiTheme="majorBidi" w:hAnsiTheme="majorBidi"/>
                <w:b/>
                <w:bCs/>
                <w:cs/>
                <w:lang w:val="en-GB" w:eastAsia="en-GB"/>
              </w:rPr>
              <w:t>77</w:t>
            </w:r>
            <w:r w:rsidRPr="004229AB">
              <w:rPr>
                <w:rFonts w:asciiTheme="majorBidi" w:hAnsiTheme="majorBidi"/>
                <w:b/>
                <w:bCs/>
                <w:lang w:val="en-GB" w:eastAsia="en-GB"/>
              </w:rPr>
              <w:t>1</w:t>
            </w:r>
          </w:p>
        </w:tc>
        <w:tc>
          <w:tcPr>
            <w:tcW w:w="910" w:type="dxa"/>
            <w:tcBorders>
              <w:top w:val="single" w:sz="4" w:space="0" w:color="000000"/>
              <w:left w:val="nil"/>
              <w:bottom w:val="single" w:sz="4" w:space="0" w:color="000000"/>
              <w:right w:val="nil"/>
            </w:tcBorders>
            <w:vAlign w:val="bottom"/>
            <w:hideMark/>
          </w:tcPr>
          <w:p w14:paraId="01EF5091" w14:textId="3BA3C25B" w:rsidR="00B57887" w:rsidRPr="004229AB" w:rsidRDefault="00B57887" w:rsidP="00B57887">
            <w:pPr>
              <w:tabs>
                <w:tab w:val="decimal" w:pos="1339"/>
              </w:tabs>
              <w:ind w:right="24"/>
              <w:jc w:val="thaiDistribute"/>
              <w:rPr>
                <w:rFonts w:ascii="Angsana New" w:hAnsi="Angsana New"/>
                <w:b/>
                <w:bCs/>
                <w:lang w:val="en-GB" w:eastAsia="en-GB"/>
              </w:rPr>
            </w:pPr>
            <w:r w:rsidRPr="004229AB">
              <w:rPr>
                <w:rFonts w:asciiTheme="majorBidi" w:hAnsiTheme="majorBidi"/>
                <w:b/>
                <w:bCs/>
                <w:cs/>
                <w:lang w:val="en-GB" w:eastAsia="en-GB"/>
              </w:rPr>
              <w:t>108</w:t>
            </w:r>
            <w:r w:rsidRPr="004229AB">
              <w:rPr>
                <w:rFonts w:asciiTheme="majorBidi" w:hAnsiTheme="majorBidi" w:cstheme="majorBidi"/>
                <w:b/>
                <w:bCs/>
                <w:lang w:val="en-GB" w:eastAsia="en-GB"/>
              </w:rPr>
              <w:t>,</w:t>
            </w:r>
            <w:r w:rsidRPr="004229AB">
              <w:rPr>
                <w:rFonts w:asciiTheme="majorBidi" w:hAnsiTheme="majorBidi"/>
                <w:b/>
                <w:bCs/>
                <w:cs/>
                <w:lang w:val="en-GB" w:eastAsia="en-GB"/>
              </w:rPr>
              <w:t>97</w:t>
            </w:r>
            <w:r w:rsidRPr="004229AB">
              <w:rPr>
                <w:rFonts w:asciiTheme="majorBidi" w:hAnsiTheme="majorBidi"/>
                <w:b/>
                <w:bCs/>
                <w:lang w:val="en-GB" w:eastAsia="en-GB"/>
              </w:rPr>
              <w:t>7</w:t>
            </w:r>
          </w:p>
        </w:tc>
      </w:tr>
      <w:tr w:rsidR="009E1C8E" w:rsidRPr="004229AB" w14:paraId="5F02AB01" w14:textId="77777777" w:rsidTr="00DE6354">
        <w:trPr>
          <w:trHeight w:val="300"/>
        </w:trPr>
        <w:tc>
          <w:tcPr>
            <w:tcW w:w="4590" w:type="dxa"/>
            <w:tcBorders>
              <w:top w:val="single" w:sz="4" w:space="0" w:color="000000"/>
              <w:left w:val="nil"/>
              <w:bottom w:val="nil"/>
              <w:right w:val="nil"/>
            </w:tcBorders>
            <w:vAlign w:val="center"/>
            <w:hideMark/>
          </w:tcPr>
          <w:p w14:paraId="76B8E603" w14:textId="1DAFF576" w:rsidR="009E1C8E" w:rsidRPr="00DA658E" w:rsidRDefault="009E1C8E" w:rsidP="00F11543">
            <w:pPr>
              <w:ind w:left="-114"/>
              <w:jc w:val="thaiDistribute"/>
              <w:rPr>
                <w:rFonts w:ascii="Angsana New" w:hAnsi="Angsana New"/>
                <w:b/>
                <w:bCs/>
                <w:lang w:val="en-GB" w:eastAsia="en-GB"/>
              </w:rPr>
            </w:pPr>
            <w:r w:rsidRPr="00DA658E">
              <w:rPr>
                <w:rFonts w:ascii="Angsana New" w:hAnsi="Angsana New"/>
                <w:b/>
                <w:bCs/>
                <w:lang w:val="en-GB" w:eastAsia="en-GB"/>
              </w:rPr>
              <w:t>Insurance service expenses</w:t>
            </w:r>
          </w:p>
        </w:tc>
        <w:tc>
          <w:tcPr>
            <w:tcW w:w="900" w:type="dxa"/>
            <w:tcBorders>
              <w:top w:val="single" w:sz="4" w:space="0" w:color="000000"/>
              <w:left w:val="nil"/>
              <w:bottom w:val="nil"/>
              <w:right w:val="nil"/>
            </w:tcBorders>
            <w:vAlign w:val="center"/>
            <w:hideMark/>
          </w:tcPr>
          <w:p w14:paraId="2E5CEB31" w14:textId="77777777" w:rsidR="009E1C8E" w:rsidRPr="005240F8" w:rsidRDefault="009E1C8E" w:rsidP="00B43F2A">
            <w:pPr>
              <w:ind w:firstLineChars="100" w:firstLine="240"/>
              <w:jc w:val="thaiDistribute"/>
              <w:rPr>
                <w:rFonts w:ascii="Angsana New" w:hAnsi="Angsana New"/>
                <w:lang w:val="en-GB" w:eastAsia="en-GB"/>
              </w:rPr>
            </w:pPr>
          </w:p>
        </w:tc>
        <w:tc>
          <w:tcPr>
            <w:tcW w:w="900" w:type="dxa"/>
            <w:tcBorders>
              <w:top w:val="single" w:sz="4" w:space="0" w:color="000000"/>
              <w:left w:val="nil"/>
              <w:bottom w:val="nil"/>
              <w:right w:val="nil"/>
            </w:tcBorders>
            <w:vAlign w:val="center"/>
            <w:hideMark/>
          </w:tcPr>
          <w:p w14:paraId="3DB77212" w14:textId="77777777" w:rsidR="009E1C8E" w:rsidRPr="005240F8" w:rsidRDefault="009E1C8E" w:rsidP="00B43F2A">
            <w:pPr>
              <w:jc w:val="thaiDistribute"/>
              <w:rPr>
                <w:rFonts w:ascii="Angsana New" w:hAnsi="Angsana New"/>
                <w:lang w:val="en-GB" w:eastAsia="en-GB"/>
              </w:rPr>
            </w:pPr>
          </w:p>
        </w:tc>
        <w:tc>
          <w:tcPr>
            <w:tcW w:w="900" w:type="dxa"/>
            <w:tcBorders>
              <w:top w:val="single" w:sz="4" w:space="0" w:color="000000"/>
              <w:left w:val="nil"/>
              <w:bottom w:val="nil"/>
              <w:right w:val="nil"/>
            </w:tcBorders>
            <w:vAlign w:val="center"/>
            <w:hideMark/>
          </w:tcPr>
          <w:p w14:paraId="419FEA04" w14:textId="77777777" w:rsidR="009E1C8E" w:rsidRPr="005240F8" w:rsidRDefault="009E1C8E" w:rsidP="00B43F2A">
            <w:pPr>
              <w:jc w:val="thaiDistribute"/>
              <w:rPr>
                <w:rFonts w:ascii="Angsana New" w:hAnsi="Angsana New"/>
                <w:lang w:val="en-GB" w:eastAsia="en-GB"/>
              </w:rPr>
            </w:pPr>
          </w:p>
        </w:tc>
        <w:tc>
          <w:tcPr>
            <w:tcW w:w="972" w:type="dxa"/>
            <w:tcBorders>
              <w:top w:val="single" w:sz="4" w:space="0" w:color="000000"/>
              <w:left w:val="nil"/>
              <w:bottom w:val="nil"/>
              <w:right w:val="nil"/>
            </w:tcBorders>
            <w:vAlign w:val="center"/>
          </w:tcPr>
          <w:p w14:paraId="2EE16E40" w14:textId="77777777" w:rsidR="009E1C8E" w:rsidRPr="005240F8" w:rsidRDefault="009E1C8E" w:rsidP="00B43F2A">
            <w:pPr>
              <w:jc w:val="thaiDistribute"/>
              <w:rPr>
                <w:rFonts w:ascii="Angsana New" w:hAnsi="Angsana New"/>
                <w:lang w:val="en-GB" w:eastAsia="en-GB"/>
              </w:rPr>
            </w:pPr>
          </w:p>
        </w:tc>
        <w:tc>
          <w:tcPr>
            <w:tcW w:w="1268" w:type="dxa"/>
            <w:tcBorders>
              <w:top w:val="single" w:sz="4" w:space="0" w:color="000000"/>
              <w:left w:val="nil"/>
              <w:bottom w:val="nil"/>
              <w:right w:val="nil"/>
            </w:tcBorders>
            <w:vAlign w:val="center"/>
            <w:hideMark/>
          </w:tcPr>
          <w:p w14:paraId="194F5C14" w14:textId="39D99F14" w:rsidR="009E1C8E" w:rsidRPr="005240F8" w:rsidRDefault="009E1C8E" w:rsidP="00B43F2A">
            <w:pPr>
              <w:jc w:val="thaiDistribute"/>
              <w:rPr>
                <w:rFonts w:ascii="Angsana New" w:hAnsi="Angsana New"/>
                <w:lang w:val="en-GB" w:eastAsia="en-GB"/>
              </w:rPr>
            </w:pPr>
          </w:p>
        </w:tc>
        <w:tc>
          <w:tcPr>
            <w:tcW w:w="910" w:type="dxa"/>
            <w:tcBorders>
              <w:top w:val="single" w:sz="4" w:space="0" w:color="000000"/>
              <w:left w:val="nil"/>
              <w:bottom w:val="nil"/>
              <w:right w:val="nil"/>
            </w:tcBorders>
            <w:vAlign w:val="center"/>
            <w:hideMark/>
          </w:tcPr>
          <w:p w14:paraId="148C220B" w14:textId="6CB88207" w:rsidR="009E1C8E" w:rsidRPr="005240F8" w:rsidRDefault="009E1C8E" w:rsidP="00B43F2A">
            <w:pPr>
              <w:jc w:val="thaiDistribute"/>
              <w:rPr>
                <w:rFonts w:ascii="Angsana New" w:hAnsi="Angsana New"/>
                <w:lang w:val="en-GB" w:eastAsia="en-GB"/>
              </w:rPr>
            </w:pPr>
          </w:p>
        </w:tc>
      </w:tr>
      <w:tr w:rsidR="00B57887" w:rsidRPr="004229AB" w14:paraId="47D3ECD9" w14:textId="77777777" w:rsidTr="00DE6354">
        <w:trPr>
          <w:trHeight w:val="288"/>
        </w:trPr>
        <w:tc>
          <w:tcPr>
            <w:tcW w:w="4590" w:type="dxa"/>
            <w:tcBorders>
              <w:top w:val="nil"/>
              <w:left w:val="nil"/>
              <w:bottom w:val="nil"/>
              <w:right w:val="nil"/>
            </w:tcBorders>
            <w:vAlign w:val="center"/>
            <w:hideMark/>
          </w:tcPr>
          <w:p w14:paraId="0467293F" w14:textId="7C1713DC" w:rsidR="00B57887" w:rsidRPr="005240F8" w:rsidRDefault="00B57887" w:rsidP="00F11543">
            <w:pPr>
              <w:ind w:left="-114"/>
              <w:jc w:val="thaiDistribute"/>
              <w:rPr>
                <w:rFonts w:ascii="Angsana New" w:hAnsi="Angsana New"/>
                <w:lang w:val="en-GB" w:eastAsia="en-GB"/>
              </w:rPr>
            </w:pPr>
            <w:r w:rsidRPr="005240F8">
              <w:rPr>
                <w:rFonts w:ascii="Angsana New" w:hAnsi="Angsana New"/>
                <w:lang w:eastAsia="en-GB"/>
              </w:rPr>
              <w:t>Incurred claims and other directly attributable expenses</w:t>
            </w:r>
          </w:p>
        </w:tc>
        <w:tc>
          <w:tcPr>
            <w:tcW w:w="900" w:type="dxa"/>
            <w:tcBorders>
              <w:top w:val="nil"/>
              <w:left w:val="nil"/>
              <w:bottom w:val="nil"/>
              <w:right w:val="nil"/>
            </w:tcBorders>
            <w:hideMark/>
          </w:tcPr>
          <w:p w14:paraId="04A60E3D" w14:textId="66363456" w:rsidR="00B57887" w:rsidRPr="005240F8" w:rsidRDefault="00B57887" w:rsidP="00B57887">
            <w:pPr>
              <w:tabs>
                <w:tab w:val="decimal" w:pos="1339"/>
              </w:tabs>
              <w:ind w:right="24"/>
              <w:jc w:val="thaiDistribute"/>
              <w:rPr>
                <w:rFonts w:ascii="Angsana New" w:hAnsi="Angsana New"/>
                <w:lang w:val="en-GB" w:eastAsia="en-GB"/>
              </w:rPr>
            </w:pPr>
            <w:r w:rsidRPr="005240F8">
              <w:rPr>
                <w:rFonts w:asciiTheme="majorBidi" w:hAnsiTheme="majorBidi"/>
                <w:lang w:val="en-GB" w:eastAsia="en-GB"/>
              </w:rPr>
              <w:t xml:space="preserve"> (15,324)</w:t>
            </w:r>
          </w:p>
        </w:tc>
        <w:tc>
          <w:tcPr>
            <w:tcW w:w="900" w:type="dxa"/>
            <w:tcBorders>
              <w:top w:val="nil"/>
              <w:left w:val="nil"/>
              <w:bottom w:val="nil"/>
              <w:right w:val="nil"/>
            </w:tcBorders>
            <w:hideMark/>
          </w:tcPr>
          <w:p w14:paraId="717CDE0C" w14:textId="5A1C40C1" w:rsidR="00B57887" w:rsidRPr="005240F8" w:rsidRDefault="00B57887" w:rsidP="00B57887">
            <w:pPr>
              <w:tabs>
                <w:tab w:val="decimal" w:pos="1339"/>
              </w:tabs>
              <w:ind w:right="24"/>
              <w:jc w:val="thaiDistribute"/>
              <w:rPr>
                <w:rFonts w:ascii="Angsana New" w:hAnsi="Angsana New"/>
                <w:lang w:val="en-GB" w:eastAsia="en-GB"/>
              </w:rPr>
            </w:pPr>
            <w:r w:rsidRPr="005240F8">
              <w:rPr>
                <w:rFonts w:asciiTheme="majorBidi" w:hAnsiTheme="majorBidi"/>
                <w:lang w:val="en-GB" w:eastAsia="en-GB"/>
              </w:rPr>
              <w:t xml:space="preserve"> (356)</w:t>
            </w:r>
          </w:p>
        </w:tc>
        <w:tc>
          <w:tcPr>
            <w:tcW w:w="900" w:type="dxa"/>
            <w:tcBorders>
              <w:top w:val="nil"/>
              <w:left w:val="nil"/>
              <w:bottom w:val="nil"/>
              <w:right w:val="nil"/>
            </w:tcBorders>
            <w:hideMark/>
          </w:tcPr>
          <w:p w14:paraId="5E5F72C9" w14:textId="0A65D828" w:rsidR="00B57887" w:rsidRPr="005240F8" w:rsidRDefault="00B57887" w:rsidP="00B57887">
            <w:pPr>
              <w:tabs>
                <w:tab w:val="decimal" w:pos="1339"/>
              </w:tabs>
              <w:ind w:right="24"/>
              <w:jc w:val="thaiDistribute"/>
              <w:rPr>
                <w:rFonts w:ascii="Angsana New" w:hAnsi="Angsana New"/>
                <w:lang w:val="en-GB" w:eastAsia="en-GB"/>
              </w:rPr>
            </w:pPr>
            <w:r w:rsidRPr="005240F8">
              <w:rPr>
                <w:rFonts w:asciiTheme="majorBidi" w:hAnsiTheme="majorBidi"/>
                <w:lang w:val="en-GB" w:eastAsia="en-GB"/>
              </w:rPr>
              <w:t>(27,919)</w:t>
            </w:r>
          </w:p>
        </w:tc>
        <w:tc>
          <w:tcPr>
            <w:tcW w:w="972" w:type="dxa"/>
            <w:tcBorders>
              <w:top w:val="nil"/>
              <w:left w:val="nil"/>
              <w:bottom w:val="nil"/>
              <w:right w:val="nil"/>
            </w:tcBorders>
          </w:tcPr>
          <w:p w14:paraId="0EC36FC0" w14:textId="3C2AC3F3" w:rsidR="00B57887" w:rsidRPr="005240F8" w:rsidRDefault="00B57887" w:rsidP="00B57887">
            <w:pPr>
              <w:tabs>
                <w:tab w:val="decimal" w:pos="1339"/>
              </w:tabs>
              <w:ind w:right="24"/>
              <w:jc w:val="thaiDistribute"/>
              <w:rPr>
                <w:rFonts w:ascii="Angsana New" w:hAnsi="Angsana New"/>
                <w:lang w:val="en-GB" w:eastAsia="en-GB"/>
              </w:rPr>
            </w:pPr>
            <w:r w:rsidRPr="005240F8">
              <w:rPr>
                <w:rFonts w:asciiTheme="majorBidi" w:hAnsiTheme="majorBidi"/>
                <w:lang w:val="en-GB" w:eastAsia="en-GB"/>
              </w:rPr>
              <w:t xml:space="preserve"> (99)</w:t>
            </w:r>
          </w:p>
        </w:tc>
        <w:tc>
          <w:tcPr>
            <w:tcW w:w="1268" w:type="dxa"/>
            <w:tcBorders>
              <w:top w:val="nil"/>
              <w:left w:val="nil"/>
              <w:bottom w:val="nil"/>
              <w:right w:val="nil"/>
            </w:tcBorders>
            <w:hideMark/>
          </w:tcPr>
          <w:p w14:paraId="7AA2CD59" w14:textId="14E498A3" w:rsidR="00B57887" w:rsidRPr="005240F8" w:rsidRDefault="00B57887" w:rsidP="00B57887">
            <w:pPr>
              <w:tabs>
                <w:tab w:val="decimal" w:pos="1339"/>
              </w:tabs>
              <w:ind w:right="24"/>
              <w:jc w:val="thaiDistribute"/>
              <w:rPr>
                <w:rFonts w:ascii="Angsana New" w:hAnsi="Angsana New"/>
                <w:lang w:val="en-GB" w:eastAsia="en-GB"/>
              </w:rPr>
            </w:pPr>
            <w:r w:rsidRPr="005240F8">
              <w:rPr>
                <w:rFonts w:asciiTheme="majorBidi" w:hAnsiTheme="majorBidi"/>
                <w:lang w:val="en-GB" w:eastAsia="en-GB"/>
              </w:rPr>
              <w:t xml:space="preserve"> (844)</w:t>
            </w:r>
          </w:p>
        </w:tc>
        <w:tc>
          <w:tcPr>
            <w:tcW w:w="910" w:type="dxa"/>
            <w:tcBorders>
              <w:top w:val="nil"/>
              <w:left w:val="nil"/>
              <w:bottom w:val="nil"/>
              <w:right w:val="nil"/>
            </w:tcBorders>
            <w:vAlign w:val="bottom"/>
            <w:hideMark/>
          </w:tcPr>
          <w:p w14:paraId="52ACBCCD" w14:textId="0FE33B49" w:rsidR="00B57887" w:rsidRPr="005240F8" w:rsidRDefault="00B57887" w:rsidP="00B57887">
            <w:pPr>
              <w:tabs>
                <w:tab w:val="decimal" w:pos="1339"/>
              </w:tabs>
              <w:ind w:right="24"/>
              <w:jc w:val="thaiDistribute"/>
              <w:rPr>
                <w:rFonts w:ascii="Angsana New" w:hAnsi="Angsana New"/>
                <w:lang w:val="en-GB" w:eastAsia="en-GB"/>
              </w:rPr>
            </w:pPr>
            <w:r w:rsidRPr="005240F8">
              <w:rPr>
                <w:rFonts w:asciiTheme="majorBidi" w:hAnsiTheme="majorBidi"/>
                <w:cs/>
                <w:lang w:val="en-GB" w:eastAsia="en-GB"/>
              </w:rPr>
              <w:t>(44</w:t>
            </w:r>
            <w:r w:rsidRPr="005240F8">
              <w:rPr>
                <w:rFonts w:asciiTheme="majorBidi" w:hAnsiTheme="majorBidi" w:cstheme="majorBidi"/>
                <w:lang w:val="en-GB" w:eastAsia="en-GB"/>
              </w:rPr>
              <w:t>,</w:t>
            </w:r>
            <w:r w:rsidRPr="005240F8">
              <w:rPr>
                <w:rFonts w:asciiTheme="majorBidi" w:hAnsiTheme="majorBidi"/>
                <w:cs/>
                <w:lang w:val="en-GB" w:eastAsia="en-GB"/>
              </w:rPr>
              <w:t>5</w:t>
            </w:r>
            <w:r w:rsidRPr="005240F8">
              <w:rPr>
                <w:rFonts w:asciiTheme="majorBidi" w:hAnsiTheme="majorBidi"/>
                <w:lang w:val="en-GB" w:eastAsia="en-GB"/>
              </w:rPr>
              <w:t>42</w:t>
            </w:r>
            <w:r w:rsidRPr="005240F8">
              <w:rPr>
                <w:rFonts w:asciiTheme="majorBidi" w:hAnsiTheme="majorBidi"/>
                <w:cs/>
                <w:lang w:val="en-GB" w:eastAsia="en-GB"/>
              </w:rPr>
              <w:t>)</w:t>
            </w:r>
          </w:p>
        </w:tc>
      </w:tr>
      <w:tr w:rsidR="00B57887" w:rsidRPr="004229AB" w14:paraId="52FBBCB6" w14:textId="77777777" w:rsidTr="00DE6354">
        <w:trPr>
          <w:trHeight w:val="300"/>
        </w:trPr>
        <w:tc>
          <w:tcPr>
            <w:tcW w:w="4590" w:type="dxa"/>
            <w:tcBorders>
              <w:top w:val="nil"/>
              <w:left w:val="nil"/>
              <w:bottom w:val="nil"/>
              <w:right w:val="nil"/>
            </w:tcBorders>
            <w:vAlign w:val="bottom"/>
            <w:hideMark/>
          </w:tcPr>
          <w:p w14:paraId="3EC3DA80" w14:textId="1DC5165D" w:rsidR="00B57887" w:rsidRPr="005240F8" w:rsidRDefault="00B57887" w:rsidP="00F11543">
            <w:pPr>
              <w:ind w:left="-114"/>
              <w:jc w:val="thaiDistribute"/>
              <w:rPr>
                <w:rFonts w:ascii="Angsana New" w:hAnsi="Angsana New"/>
                <w:lang w:eastAsia="en-GB"/>
              </w:rPr>
            </w:pPr>
            <w:r w:rsidRPr="005240F8">
              <w:rPr>
                <w:rFonts w:ascii="Angsana New" w:hAnsi="Angsana New"/>
                <w:lang w:eastAsia="en-GB"/>
              </w:rPr>
              <w:t>Changes that relate to past service - changes in the FCF relating</w:t>
            </w:r>
            <w:r w:rsidRPr="005240F8">
              <w:rPr>
                <w:rFonts w:ascii="Angsana New" w:hAnsi="Angsana New"/>
                <w:lang w:eastAsia="en-GB"/>
              </w:rPr>
              <w:br/>
              <w:t xml:space="preserve">   to the LIC</w:t>
            </w:r>
          </w:p>
        </w:tc>
        <w:tc>
          <w:tcPr>
            <w:tcW w:w="900" w:type="dxa"/>
            <w:tcBorders>
              <w:top w:val="nil"/>
              <w:left w:val="nil"/>
              <w:bottom w:val="nil"/>
              <w:right w:val="nil"/>
            </w:tcBorders>
            <w:vAlign w:val="bottom"/>
          </w:tcPr>
          <w:p w14:paraId="34CE5F80" w14:textId="77777777" w:rsidR="00B57887" w:rsidRPr="005240F8" w:rsidRDefault="00B57887" w:rsidP="00B57887">
            <w:pPr>
              <w:tabs>
                <w:tab w:val="decimal" w:pos="1339"/>
              </w:tabs>
              <w:ind w:right="24"/>
              <w:contextualSpacing/>
              <w:jc w:val="right"/>
              <w:rPr>
                <w:rFonts w:asciiTheme="majorBidi" w:hAnsiTheme="majorBidi" w:cstheme="majorBidi"/>
                <w:lang w:val="en-GB" w:eastAsia="en-GB"/>
              </w:rPr>
            </w:pPr>
            <w:r w:rsidRPr="005240F8">
              <w:rPr>
                <w:rFonts w:asciiTheme="majorBidi" w:hAnsiTheme="majorBidi" w:cstheme="majorBidi"/>
                <w:lang w:val="en-GB" w:eastAsia="en-GB"/>
              </w:rPr>
              <w:t xml:space="preserve"> </w:t>
            </w:r>
          </w:p>
          <w:p w14:paraId="7AA23398" w14:textId="6C32893D" w:rsidR="00B57887" w:rsidRPr="005240F8" w:rsidRDefault="00B57887" w:rsidP="00B57887">
            <w:pPr>
              <w:tabs>
                <w:tab w:val="decimal" w:pos="1339"/>
              </w:tabs>
              <w:ind w:right="24"/>
              <w:jc w:val="thaiDistribute"/>
              <w:rPr>
                <w:rFonts w:ascii="Angsana New" w:hAnsi="Angsana New"/>
                <w:lang w:val="en-GB" w:eastAsia="en-GB"/>
              </w:rPr>
            </w:pPr>
            <w:r w:rsidRPr="005240F8">
              <w:rPr>
                <w:rFonts w:asciiTheme="majorBidi" w:hAnsiTheme="majorBidi" w:cstheme="majorBidi"/>
                <w:lang w:val="en-GB" w:eastAsia="en-GB"/>
              </w:rPr>
              <w:t xml:space="preserve">1,510 </w:t>
            </w:r>
          </w:p>
        </w:tc>
        <w:tc>
          <w:tcPr>
            <w:tcW w:w="900" w:type="dxa"/>
            <w:tcBorders>
              <w:top w:val="nil"/>
              <w:left w:val="nil"/>
              <w:bottom w:val="nil"/>
              <w:right w:val="nil"/>
            </w:tcBorders>
            <w:vAlign w:val="bottom"/>
          </w:tcPr>
          <w:p w14:paraId="33989A65" w14:textId="77777777" w:rsidR="00B57887" w:rsidRPr="005240F8" w:rsidRDefault="00B57887" w:rsidP="00B57887">
            <w:pPr>
              <w:tabs>
                <w:tab w:val="decimal" w:pos="1339"/>
              </w:tabs>
              <w:ind w:right="24"/>
              <w:contextualSpacing/>
              <w:jc w:val="right"/>
              <w:rPr>
                <w:rFonts w:asciiTheme="majorBidi" w:hAnsiTheme="majorBidi" w:cstheme="majorBidi"/>
                <w:lang w:val="en-GB" w:eastAsia="en-GB"/>
              </w:rPr>
            </w:pPr>
          </w:p>
          <w:p w14:paraId="3BA238EB" w14:textId="0067E65E" w:rsidR="00B57887" w:rsidRPr="005240F8" w:rsidRDefault="00B57887" w:rsidP="00B57887">
            <w:pPr>
              <w:tabs>
                <w:tab w:val="decimal" w:pos="1339"/>
              </w:tabs>
              <w:ind w:right="24"/>
              <w:jc w:val="thaiDistribute"/>
              <w:rPr>
                <w:rFonts w:ascii="Angsana New" w:hAnsi="Angsana New"/>
                <w:lang w:val="en-GB" w:eastAsia="en-GB"/>
              </w:rPr>
            </w:pPr>
            <w:r w:rsidRPr="005240F8">
              <w:rPr>
                <w:rFonts w:asciiTheme="majorBidi" w:hAnsiTheme="majorBidi" w:cstheme="majorBidi"/>
                <w:lang w:val="en-GB" w:eastAsia="en-GB"/>
              </w:rPr>
              <w:t xml:space="preserve">285 </w:t>
            </w:r>
          </w:p>
        </w:tc>
        <w:tc>
          <w:tcPr>
            <w:tcW w:w="900" w:type="dxa"/>
            <w:tcBorders>
              <w:top w:val="nil"/>
              <w:left w:val="nil"/>
              <w:bottom w:val="nil"/>
              <w:right w:val="nil"/>
            </w:tcBorders>
            <w:vAlign w:val="bottom"/>
          </w:tcPr>
          <w:p w14:paraId="596E5C06" w14:textId="0E062794" w:rsidR="00B57887" w:rsidRPr="005240F8" w:rsidRDefault="00B57887" w:rsidP="00B57887">
            <w:pPr>
              <w:tabs>
                <w:tab w:val="decimal" w:pos="1339"/>
              </w:tabs>
              <w:ind w:right="24"/>
              <w:jc w:val="thaiDistribute"/>
              <w:rPr>
                <w:rFonts w:ascii="Angsana New" w:hAnsi="Angsana New"/>
                <w:lang w:val="en-GB" w:eastAsia="en-GB"/>
              </w:rPr>
            </w:pPr>
            <w:r w:rsidRPr="005240F8">
              <w:rPr>
                <w:rFonts w:asciiTheme="majorBidi" w:hAnsiTheme="majorBidi" w:cstheme="majorBidi"/>
                <w:lang w:val="en-GB" w:eastAsia="en-GB"/>
              </w:rPr>
              <w:t xml:space="preserve">18,762 </w:t>
            </w:r>
          </w:p>
        </w:tc>
        <w:tc>
          <w:tcPr>
            <w:tcW w:w="972" w:type="dxa"/>
            <w:tcBorders>
              <w:top w:val="nil"/>
              <w:left w:val="nil"/>
              <w:bottom w:val="nil"/>
              <w:right w:val="nil"/>
            </w:tcBorders>
            <w:vAlign w:val="bottom"/>
          </w:tcPr>
          <w:p w14:paraId="79CD250C" w14:textId="4AD2F7AD" w:rsidR="00B57887" w:rsidRPr="005240F8" w:rsidRDefault="00B57887" w:rsidP="00B57887">
            <w:pPr>
              <w:tabs>
                <w:tab w:val="decimal" w:pos="1339"/>
              </w:tabs>
              <w:ind w:right="24"/>
              <w:jc w:val="thaiDistribute"/>
              <w:rPr>
                <w:rFonts w:ascii="Angsana New" w:hAnsi="Angsana New"/>
                <w:lang w:val="en-GB" w:eastAsia="en-GB"/>
              </w:rPr>
            </w:pPr>
            <w:r w:rsidRPr="005240F8">
              <w:rPr>
                <w:rFonts w:asciiTheme="majorBidi" w:hAnsiTheme="majorBidi" w:cstheme="majorBidi"/>
                <w:lang w:val="en-GB" w:eastAsia="en-GB"/>
              </w:rPr>
              <w:t xml:space="preserve">55 </w:t>
            </w:r>
          </w:p>
        </w:tc>
        <w:tc>
          <w:tcPr>
            <w:tcW w:w="1268" w:type="dxa"/>
            <w:tcBorders>
              <w:top w:val="nil"/>
              <w:left w:val="nil"/>
              <w:bottom w:val="nil"/>
              <w:right w:val="nil"/>
            </w:tcBorders>
            <w:vAlign w:val="bottom"/>
          </w:tcPr>
          <w:p w14:paraId="4E133984" w14:textId="05D629A0" w:rsidR="00B57887" w:rsidRPr="005240F8" w:rsidRDefault="00B57887" w:rsidP="00B57887">
            <w:pPr>
              <w:tabs>
                <w:tab w:val="decimal" w:pos="1339"/>
              </w:tabs>
              <w:ind w:right="24"/>
              <w:jc w:val="thaiDistribute"/>
              <w:rPr>
                <w:rFonts w:ascii="Angsana New" w:hAnsi="Angsana New"/>
                <w:lang w:val="en-GB" w:eastAsia="en-GB"/>
              </w:rPr>
            </w:pPr>
            <w:r w:rsidRPr="005240F8">
              <w:rPr>
                <w:rFonts w:asciiTheme="majorBidi" w:hAnsiTheme="majorBidi" w:cstheme="majorBidi"/>
                <w:lang w:val="en-GB" w:eastAsia="en-GB"/>
              </w:rPr>
              <w:t xml:space="preserve">2,707 </w:t>
            </w:r>
          </w:p>
        </w:tc>
        <w:tc>
          <w:tcPr>
            <w:tcW w:w="910" w:type="dxa"/>
            <w:tcBorders>
              <w:top w:val="nil"/>
              <w:left w:val="nil"/>
              <w:bottom w:val="nil"/>
              <w:right w:val="nil"/>
            </w:tcBorders>
            <w:vAlign w:val="bottom"/>
          </w:tcPr>
          <w:p w14:paraId="5292560B" w14:textId="3316DE08" w:rsidR="00B57887" w:rsidRPr="005240F8" w:rsidRDefault="00B57887" w:rsidP="00B57887">
            <w:pPr>
              <w:tabs>
                <w:tab w:val="decimal" w:pos="1339"/>
              </w:tabs>
              <w:ind w:right="24"/>
              <w:jc w:val="thaiDistribute"/>
              <w:rPr>
                <w:rFonts w:ascii="Angsana New" w:hAnsi="Angsana New"/>
                <w:lang w:val="en-GB" w:eastAsia="en-GB"/>
              </w:rPr>
            </w:pPr>
            <w:r w:rsidRPr="005240F8">
              <w:rPr>
                <w:rFonts w:asciiTheme="majorBidi" w:hAnsiTheme="majorBidi" w:cstheme="majorBidi"/>
                <w:cs/>
                <w:lang w:val="en-GB" w:eastAsia="en-GB"/>
              </w:rPr>
              <w:t>2</w:t>
            </w:r>
            <w:r w:rsidRPr="005240F8">
              <w:rPr>
                <w:rFonts w:asciiTheme="majorBidi" w:hAnsiTheme="majorBidi" w:cstheme="majorBidi"/>
                <w:lang w:val="en-GB" w:eastAsia="en-GB"/>
              </w:rPr>
              <w:t>3,</w:t>
            </w:r>
            <w:r w:rsidRPr="005240F8">
              <w:rPr>
                <w:rFonts w:asciiTheme="majorBidi" w:hAnsiTheme="majorBidi" w:cstheme="majorBidi"/>
                <w:cs/>
                <w:lang w:val="en-GB" w:eastAsia="en-GB"/>
              </w:rPr>
              <w:t>3</w:t>
            </w:r>
            <w:r w:rsidRPr="005240F8">
              <w:rPr>
                <w:rFonts w:asciiTheme="majorBidi" w:hAnsiTheme="majorBidi" w:cstheme="majorBidi"/>
                <w:lang w:val="en-GB" w:eastAsia="en-GB"/>
              </w:rPr>
              <w:t>19</w:t>
            </w:r>
          </w:p>
        </w:tc>
      </w:tr>
      <w:tr w:rsidR="00B57887" w:rsidRPr="004229AB" w14:paraId="43DE6B3D" w14:textId="77777777" w:rsidTr="00DE6354">
        <w:trPr>
          <w:trHeight w:val="300"/>
        </w:trPr>
        <w:tc>
          <w:tcPr>
            <w:tcW w:w="4590" w:type="dxa"/>
            <w:tcBorders>
              <w:top w:val="nil"/>
              <w:left w:val="nil"/>
              <w:right w:val="nil"/>
            </w:tcBorders>
            <w:vAlign w:val="center"/>
            <w:hideMark/>
          </w:tcPr>
          <w:p w14:paraId="332D638A" w14:textId="736FEDCC" w:rsidR="00B57887" w:rsidRPr="005240F8" w:rsidRDefault="00B57887" w:rsidP="00F11543">
            <w:pPr>
              <w:ind w:left="-114"/>
              <w:jc w:val="thaiDistribute"/>
              <w:rPr>
                <w:rFonts w:ascii="Angsana New" w:hAnsi="Angsana New"/>
                <w:lang w:val="en-GB" w:eastAsia="en-GB"/>
              </w:rPr>
            </w:pPr>
            <w:r w:rsidRPr="005240F8">
              <w:rPr>
                <w:rFonts w:ascii="Angsana New" w:hAnsi="Angsana New"/>
                <w:lang w:eastAsia="en-GB"/>
              </w:rPr>
              <w:t>Losses on onerous contracts and reversal of those losses</w:t>
            </w:r>
          </w:p>
        </w:tc>
        <w:tc>
          <w:tcPr>
            <w:tcW w:w="900" w:type="dxa"/>
            <w:tcBorders>
              <w:top w:val="nil"/>
              <w:left w:val="nil"/>
              <w:right w:val="nil"/>
            </w:tcBorders>
            <w:vAlign w:val="bottom"/>
            <w:hideMark/>
          </w:tcPr>
          <w:p w14:paraId="6F506DBC" w14:textId="22540430" w:rsidR="00B57887" w:rsidRPr="005240F8" w:rsidRDefault="00B57887" w:rsidP="00B57887">
            <w:pPr>
              <w:tabs>
                <w:tab w:val="decimal" w:pos="1339"/>
              </w:tabs>
              <w:ind w:right="24"/>
              <w:jc w:val="thaiDistribute"/>
              <w:rPr>
                <w:rFonts w:ascii="Angsana New" w:hAnsi="Angsana New"/>
                <w:lang w:val="en-GB" w:eastAsia="en-GB"/>
              </w:rPr>
            </w:pPr>
            <w:r w:rsidRPr="005240F8">
              <w:rPr>
                <w:rFonts w:asciiTheme="majorBidi" w:hAnsiTheme="majorBidi"/>
                <w:lang w:val="en-GB" w:eastAsia="en-GB"/>
              </w:rPr>
              <w:t>(1,159)</w:t>
            </w:r>
          </w:p>
        </w:tc>
        <w:tc>
          <w:tcPr>
            <w:tcW w:w="900" w:type="dxa"/>
            <w:tcBorders>
              <w:top w:val="nil"/>
              <w:left w:val="nil"/>
              <w:right w:val="nil"/>
            </w:tcBorders>
            <w:vAlign w:val="bottom"/>
            <w:hideMark/>
          </w:tcPr>
          <w:p w14:paraId="7B8EC5DF" w14:textId="5D0750D9" w:rsidR="00B57887" w:rsidRPr="005240F8" w:rsidRDefault="00B57887" w:rsidP="00B57887">
            <w:pPr>
              <w:tabs>
                <w:tab w:val="decimal" w:pos="1339"/>
              </w:tabs>
              <w:ind w:right="24"/>
              <w:jc w:val="thaiDistribute"/>
              <w:rPr>
                <w:rFonts w:ascii="Angsana New" w:hAnsi="Angsana New"/>
                <w:lang w:val="en-GB" w:eastAsia="en-GB"/>
              </w:rPr>
            </w:pPr>
            <w:r w:rsidRPr="005240F8">
              <w:rPr>
                <w:rFonts w:asciiTheme="majorBidi" w:hAnsiTheme="majorBidi"/>
                <w:lang w:val="en-GB" w:eastAsia="en-GB"/>
              </w:rPr>
              <w:t xml:space="preserve">-   </w:t>
            </w:r>
          </w:p>
        </w:tc>
        <w:tc>
          <w:tcPr>
            <w:tcW w:w="900" w:type="dxa"/>
            <w:tcBorders>
              <w:top w:val="nil"/>
              <w:left w:val="nil"/>
              <w:right w:val="nil"/>
            </w:tcBorders>
            <w:vAlign w:val="bottom"/>
            <w:hideMark/>
          </w:tcPr>
          <w:p w14:paraId="2F49F087" w14:textId="5C209794" w:rsidR="00B57887" w:rsidRPr="005240F8" w:rsidRDefault="00B57887" w:rsidP="00B57887">
            <w:pPr>
              <w:tabs>
                <w:tab w:val="decimal" w:pos="1339"/>
              </w:tabs>
              <w:ind w:right="24"/>
              <w:jc w:val="thaiDistribute"/>
              <w:rPr>
                <w:rFonts w:ascii="Angsana New" w:hAnsi="Angsana New"/>
                <w:lang w:val="en-GB" w:eastAsia="en-GB"/>
              </w:rPr>
            </w:pPr>
            <w:r w:rsidRPr="005240F8">
              <w:rPr>
                <w:rFonts w:asciiTheme="majorBidi" w:hAnsiTheme="majorBidi"/>
                <w:lang w:val="en-GB" w:eastAsia="en-GB"/>
              </w:rPr>
              <w:t>(12,069)</w:t>
            </w:r>
          </w:p>
        </w:tc>
        <w:tc>
          <w:tcPr>
            <w:tcW w:w="972" w:type="dxa"/>
            <w:tcBorders>
              <w:top w:val="nil"/>
              <w:left w:val="nil"/>
              <w:right w:val="nil"/>
            </w:tcBorders>
            <w:vAlign w:val="bottom"/>
          </w:tcPr>
          <w:p w14:paraId="429D2FE7" w14:textId="3BBEFA87" w:rsidR="00B57887" w:rsidRPr="005240F8" w:rsidRDefault="00B57887" w:rsidP="00B57887">
            <w:pPr>
              <w:tabs>
                <w:tab w:val="decimal" w:pos="1339"/>
              </w:tabs>
              <w:ind w:right="24"/>
              <w:jc w:val="thaiDistribute"/>
              <w:rPr>
                <w:rFonts w:ascii="Angsana New" w:hAnsi="Angsana New"/>
                <w:lang w:val="en-GB" w:eastAsia="en-GB"/>
              </w:rPr>
            </w:pPr>
            <w:r w:rsidRPr="005240F8">
              <w:rPr>
                <w:rFonts w:asciiTheme="majorBidi" w:hAnsiTheme="majorBidi"/>
                <w:lang w:eastAsia="en-GB"/>
              </w:rPr>
              <w:t>-</w:t>
            </w:r>
            <w:r w:rsidRPr="005240F8">
              <w:rPr>
                <w:rFonts w:asciiTheme="majorBidi" w:hAnsiTheme="majorBidi"/>
                <w:lang w:val="en-GB" w:eastAsia="en-GB"/>
              </w:rPr>
              <w:t xml:space="preserve">   </w:t>
            </w:r>
          </w:p>
        </w:tc>
        <w:tc>
          <w:tcPr>
            <w:tcW w:w="1268" w:type="dxa"/>
            <w:tcBorders>
              <w:top w:val="nil"/>
              <w:left w:val="nil"/>
              <w:right w:val="nil"/>
            </w:tcBorders>
            <w:vAlign w:val="bottom"/>
            <w:hideMark/>
          </w:tcPr>
          <w:p w14:paraId="234387FD" w14:textId="4C1404C2" w:rsidR="00B57887" w:rsidRPr="005240F8" w:rsidRDefault="00B57887" w:rsidP="00B57887">
            <w:pPr>
              <w:tabs>
                <w:tab w:val="decimal" w:pos="1339"/>
              </w:tabs>
              <w:ind w:right="24"/>
              <w:jc w:val="thaiDistribute"/>
              <w:rPr>
                <w:rFonts w:ascii="Angsana New" w:hAnsi="Angsana New"/>
                <w:lang w:val="en-GB" w:eastAsia="en-GB"/>
              </w:rPr>
            </w:pPr>
            <w:r w:rsidRPr="005240F8">
              <w:rPr>
                <w:rFonts w:asciiTheme="majorBidi" w:hAnsiTheme="majorBidi"/>
                <w:lang w:val="en-GB" w:eastAsia="en-GB"/>
              </w:rPr>
              <w:t>(23)</w:t>
            </w:r>
          </w:p>
        </w:tc>
        <w:tc>
          <w:tcPr>
            <w:tcW w:w="910" w:type="dxa"/>
            <w:tcBorders>
              <w:top w:val="nil"/>
              <w:left w:val="nil"/>
              <w:right w:val="nil"/>
            </w:tcBorders>
            <w:vAlign w:val="bottom"/>
            <w:hideMark/>
          </w:tcPr>
          <w:p w14:paraId="70C4AAEE" w14:textId="2FD06311" w:rsidR="00B57887" w:rsidRPr="005240F8" w:rsidRDefault="00B57887" w:rsidP="00B57887">
            <w:pPr>
              <w:tabs>
                <w:tab w:val="decimal" w:pos="1339"/>
              </w:tabs>
              <w:ind w:right="24"/>
              <w:jc w:val="thaiDistribute"/>
              <w:rPr>
                <w:rFonts w:ascii="Angsana New" w:hAnsi="Angsana New"/>
                <w:lang w:val="en-GB" w:eastAsia="en-GB"/>
              </w:rPr>
            </w:pPr>
            <w:r w:rsidRPr="005240F8">
              <w:rPr>
                <w:rFonts w:asciiTheme="majorBidi" w:hAnsiTheme="majorBidi"/>
                <w:cs/>
                <w:lang w:val="en-GB" w:eastAsia="en-GB"/>
              </w:rPr>
              <w:t>(13</w:t>
            </w:r>
            <w:r w:rsidRPr="005240F8">
              <w:rPr>
                <w:rFonts w:asciiTheme="majorBidi" w:hAnsiTheme="majorBidi" w:cstheme="majorBidi"/>
                <w:lang w:val="en-GB" w:eastAsia="en-GB"/>
              </w:rPr>
              <w:t>,</w:t>
            </w:r>
            <w:r w:rsidRPr="005240F8">
              <w:rPr>
                <w:rFonts w:asciiTheme="majorBidi" w:hAnsiTheme="majorBidi"/>
                <w:cs/>
                <w:lang w:val="en-GB" w:eastAsia="en-GB"/>
              </w:rPr>
              <w:t>251)</w:t>
            </w:r>
          </w:p>
        </w:tc>
      </w:tr>
      <w:tr w:rsidR="00B57887" w:rsidRPr="004229AB" w14:paraId="3DBC26A7" w14:textId="77777777" w:rsidTr="00DE6354">
        <w:trPr>
          <w:trHeight w:val="300"/>
        </w:trPr>
        <w:tc>
          <w:tcPr>
            <w:tcW w:w="4590" w:type="dxa"/>
            <w:tcBorders>
              <w:top w:val="nil"/>
              <w:left w:val="nil"/>
              <w:bottom w:val="single" w:sz="4" w:space="0" w:color="auto"/>
              <w:right w:val="nil"/>
            </w:tcBorders>
            <w:vAlign w:val="center"/>
            <w:hideMark/>
          </w:tcPr>
          <w:p w14:paraId="0B4D846E" w14:textId="2DE6860A" w:rsidR="00B57887" w:rsidRPr="005240F8" w:rsidRDefault="00DE130E" w:rsidP="00F11543">
            <w:pPr>
              <w:ind w:left="-114"/>
              <w:jc w:val="thaiDistribute"/>
              <w:rPr>
                <w:rFonts w:ascii="Angsana New" w:hAnsi="Angsana New"/>
                <w:lang w:val="en-GB" w:eastAsia="en-GB"/>
              </w:rPr>
            </w:pPr>
            <w:r w:rsidRPr="005240F8">
              <w:rPr>
                <w:rFonts w:ascii="Angsana New" w:hAnsi="Angsana New"/>
                <w:lang w:eastAsia="en-GB"/>
              </w:rPr>
              <w:t>Amortization</w:t>
            </w:r>
            <w:r w:rsidR="00B57887" w:rsidRPr="005240F8">
              <w:rPr>
                <w:rFonts w:ascii="Angsana New" w:hAnsi="Angsana New"/>
                <w:lang w:eastAsia="en-GB"/>
              </w:rPr>
              <w:t xml:space="preserve"> of insurance acquisition cash flows</w:t>
            </w:r>
          </w:p>
        </w:tc>
        <w:tc>
          <w:tcPr>
            <w:tcW w:w="900" w:type="dxa"/>
            <w:tcBorders>
              <w:top w:val="nil"/>
              <w:left w:val="nil"/>
              <w:bottom w:val="single" w:sz="4" w:space="0" w:color="auto"/>
              <w:right w:val="nil"/>
            </w:tcBorders>
            <w:hideMark/>
          </w:tcPr>
          <w:p w14:paraId="37DE3712" w14:textId="77228F48" w:rsidR="00B57887" w:rsidRPr="005240F8" w:rsidRDefault="00B57887" w:rsidP="00B57887">
            <w:pPr>
              <w:tabs>
                <w:tab w:val="decimal" w:pos="1339"/>
              </w:tabs>
              <w:ind w:right="24"/>
              <w:jc w:val="thaiDistribute"/>
              <w:rPr>
                <w:rFonts w:ascii="Angsana New" w:hAnsi="Angsana New"/>
                <w:lang w:val="en-GB" w:eastAsia="en-GB"/>
              </w:rPr>
            </w:pPr>
            <w:r w:rsidRPr="005240F8">
              <w:rPr>
                <w:rFonts w:asciiTheme="majorBidi" w:hAnsiTheme="majorBidi"/>
                <w:lang w:val="en-GB" w:eastAsia="en-GB"/>
              </w:rPr>
              <w:t xml:space="preserve"> (15,698)</w:t>
            </w:r>
          </w:p>
        </w:tc>
        <w:tc>
          <w:tcPr>
            <w:tcW w:w="900" w:type="dxa"/>
            <w:tcBorders>
              <w:top w:val="nil"/>
              <w:left w:val="nil"/>
              <w:bottom w:val="single" w:sz="4" w:space="0" w:color="auto"/>
              <w:right w:val="nil"/>
            </w:tcBorders>
            <w:hideMark/>
          </w:tcPr>
          <w:p w14:paraId="62F36F79" w14:textId="36D5622C" w:rsidR="00B57887" w:rsidRPr="005240F8" w:rsidRDefault="00B57887" w:rsidP="00B57887">
            <w:pPr>
              <w:tabs>
                <w:tab w:val="decimal" w:pos="1339"/>
              </w:tabs>
              <w:ind w:right="24"/>
              <w:jc w:val="thaiDistribute"/>
              <w:rPr>
                <w:rFonts w:ascii="Angsana New" w:hAnsi="Angsana New"/>
                <w:lang w:val="en-GB" w:eastAsia="en-GB"/>
              </w:rPr>
            </w:pPr>
            <w:r w:rsidRPr="005240F8">
              <w:rPr>
                <w:rFonts w:asciiTheme="majorBidi" w:hAnsiTheme="majorBidi"/>
                <w:lang w:val="en-GB" w:eastAsia="en-GB"/>
              </w:rPr>
              <w:t xml:space="preserve"> (1,160)</w:t>
            </w:r>
          </w:p>
        </w:tc>
        <w:tc>
          <w:tcPr>
            <w:tcW w:w="900" w:type="dxa"/>
            <w:tcBorders>
              <w:top w:val="nil"/>
              <w:left w:val="nil"/>
              <w:bottom w:val="single" w:sz="4" w:space="0" w:color="auto"/>
              <w:right w:val="nil"/>
            </w:tcBorders>
            <w:hideMark/>
          </w:tcPr>
          <w:p w14:paraId="30086F2B" w14:textId="096D8940" w:rsidR="00B57887" w:rsidRPr="005240F8" w:rsidRDefault="00B57887" w:rsidP="00B57887">
            <w:pPr>
              <w:tabs>
                <w:tab w:val="decimal" w:pos="1339"/>
              </w:tabs>
              <w:ind w:right="24"/>
              <w:jc w:val="thaiDistribute"/>
              <w:rPr>
                <w:rFonts w:ascii="Angsana New" w:hAnsi="Angsana New"/>
                <w:lang w:val="en-GB" w:eastAsia="en-GB"/>
              </w:rPr>
            </w:pPr>
            <w:r w:rsidRPr="005240F8">
              <w:rPr>
                <w:rFonts w:asciiTheme="majorBidi" w:hAnsiTheme="majorBidi"/>
                <w:lang w:val="en-GB" w:eastAsia="en-GB"/>
              </w:rPr>
              <w:t>(34,175)</w:t>
            </w:r>
          </w:p>
        </w:tc>
        <w:tc>
          <w:tcPr>
            <w:tcW w:w="972" w:type="dxa"/>
            <w:tcBorders>
              <w:top w:val="nil"/>
              <w:left w:val="nil"/>
              <w:bottom w:val="single" w:sz="4" w:space="0" w:color="auto"/>
              <w:right w:val="nil"/>
            </w:tcBorders>
          </w:tcPr>
          <w:p w14:paraId="4E9D81E9" w14:textId="3D0A0840" w:rsidR="00B57887" w:rsidRPr="005240F8" w:rsidRDefault="00B57887" w:rsidP="00B57887">
            <w:pPr>
              <w:tabs>
                <w:tab w:val="decimal" w:pos="1339"/>
              </w:tabs>
              <w:ind w:right="24"/>
              <w:jc w:val="thaiDistribute"/>
              <w:rPr>
                <w:rFonts w:ascii="Angsana New" w:hAnsi="Angsana New"/>
                <w:lang w:val="en-GB" w:eastAsia="en-GB"/>
              </w:rPr>
            </w:pPr>
            <w:r w:rsidRPr="005240F8">
              <w:rPr>
                <w:rFonts w:asciiTheme="majorBidi" w:hAnsiTheme="majorBidi"/>
                <w:lang w:val="en-GB" w:eastAsia="en-GB"/>
              </w:rPr>
              <w:t xml:space="preserve"> (64)</w:t>
            </w:r>
          </w:p>
        </w:tc>
        <w:tc>
          <w:tcPr>
            <w:tcW w:w="1268" w:type="dxa"/>
            <w:tcBorders>
              <w:top w:val="nil"/>
              <w:left w:val="nil"/>
              <w:bottom w:val="single" w:sz="4" w:space="0" w:color="auto"/>
              <w:right w:val="nil"/>
            </w:tcBorders>
            <w:hideMark/>
          </w:tcPr>
          <w:p w14:paraId="0B8DB7D1" w14:textId="159A23F3" w:rsidR="00B57887" w:rsidRPr="005240F8" w:rsidRDefault="00B57887" w:rsidP="00B57887">
            <w:pPr>
              <w:tabs>
                <w:tab w:val="decimal" w:pos="1339"/>
              </w:tabs>
              <w:ind w:right="24"/>
              <w:jc w:val="thaiDistribute"/>
              <w:rPr>
                <w:rFonts w:ascii="Angsana New" w:hAnsi="Angsana New"/>
                <w:lang w:val="en-GB" w:eastAsia="en-GB"/>
              </w:rPr>
            </w:pPr>
            <w:r w:rsidRPr="005240F8">
              <w:rPr>
                <w:rFonts w:asciiTheme="majorBidi" w:hAnsiTheme="majorBidi"/>
                <w:lang w:val="en-GB" w:eastAsia="en-GB"/>
              </w:rPr>
              <w:t xml:space="preserve"> (366)</w:t>
            </w:r>
          </w:p>
        </w:tc>
        <w:tc>
          <w:tcPr>
            <w:tcW w:w="910" w:type="dxa"/>
            <w:tcBorders>
              <w:top w:val="nil"/>
              <w:left w:val="nil"/>
              <w:bottom w:val="single" w:sz="4" w:space="0" w:color="auto"/>
              <w:right w:val="nil"/>
            </w:tcBorders>
            <w:vAlign w:val="bottom"/>
            <w:hideMark/>
          </w:tcPr>
          <w:p w14:paraId="56D17D2E" w14:textId="27EC021A" w:rsidR="00B57887" w:rsidRPr="005240F8" w:rsidRDefault="00B57887" w:rsidP="00B57887">
            <w:pPr>
              <w:tabs>
                <w:tab w:val="decimal" w:pos="1339"/>
              </w:tabs>
              <w:ind w:right="24"/>
              <w:jc w:val="thaiDistribute"/>
              <w:rPr>
                <w:rFonts w:ascii="Angsana New" w:hAnsi="Angsana New"/>
                <w:lang w:val="en-GB" w:eastAsia="en-GB"/>
              </w:rPr>
            </w:pPr>
            <w:r w:rsidRPr="005240F8">
              <w:rPr>
                <w:rFonts w:asciiTheme="majorBidi" w:hAnsiTheme="majorBidi"/>
                <w:cs/>
                <w:lang w:val="en-GB" w:eastAsia="en-GB"/>
              </w:rPr>
              <w:t>(51</w:t>
            </w:r>
            <w:r w:rsidRPr="005240F8">
              <w:rPr>
                <w:rFonts w:asciiTheme="majorBidi" w:hAnsiTheme="majorBidi" w:cstheme="majorBidi"/>
                <w:lang w:val="en-GB" w:eastAsia="en-GB"/>
              </w:rPr>
              <w:t>,</w:t>
            </w:r>
            <w:r w:rsidRPr="005240F8">
              <w:rPr>
                <w:rFonts w:asciiTheme="majorBidi" w:hAnsiTheme="majorBidi"/>
                <w:cs/>
                <w:lang w:val="en-GB" w:eastAsia="en-GB"/>
              </w:rPr>
              <w:t>463)</w:t>
            </w:r>
          </w:p>
        </w:tc>
      </w:tr>
      <w:tr w:rsidR="00B57887" w:rsidRPr="004229AB" w14:paraId="79CF196E" w14:textId="77777777" w:rsidTr="00DE6354">
        <w:trPr>
          <w:trHeight w:val="300"/>
        </w:trPr>
        <w:tc>
          <w:tcPr>
            <w:tcW w:w="4590" w:type="dxa"/>
            <w:tcBorders>
              <w:top w:val="single" w:sz="4" w:space="0" w:color="auto"/>
              <w:left w:val="nil"/>
              <w:bottom w:val="single" w:sz="4" w:space="0" w:color="auto"/>
              <w:right w:val="nil"/>
            </w:tcBorders>
            <w:vAlign w:val="center"/>
            <w:hideMark/>
          </w:tcPr>
          <w:p w14:paraId="76239F72" w14:textId="310E3BDE" w:rsidR="00B57887" w:rsidRPr="004229AB" w:rsidRDefault="00B57887" w:rsidP="00F11543">
            <w:pPr>
              <w:ind w:left="-114"/>
              <w:jc w:val="thaiDistribute"/>
              <w:rPr>
                <w:rFonts w:ascii="Angsana New" w:hAnsi="Angsana New"/>
                <w:b/>
                <w:bCs/>
                <w:lang w:val="en-GB" w:eastAsia="en-GB"/>
              </w:rPr>
            </w:pPr>
            <w:r w:rsidRPr="004229AB">
              <w:rPr>
                <w:rFonts w:ascii="Angsana New" w:hAnsi="Angsana New"/>
                <w:b/>
                <w:bCs/>
                <w:lang w:eastAsia="en-GB"/>
              </w:rPr>
              <w:t>Total insurance service expenses</w:t>
            </w:r>
          </w:p>
        </w:tc>
        <w:tc>
          <w:tcPr>
            <w:tcW w:w="900" w:type="dxa"/>
            <w:tcBorders>
              <w:top w:val="single" w:sz="4" w:space="0" w:color="auto"/>
              <w:left w:val="nil"/>
              <w:bottom w:val="single" w:sz="4" w:space="0" w:color="auto"/>
              <w:right w:val="nil"/>
            </w:tcBorders>
            <w:vAlign w:val="bottom"/>
            <w:hideMark/>
          </w:tcPr>
          <w:p w14:paraId="4FA8BCE4" w14:textId="7E68ED0B" w:rsidR="00B57887" w:rsidRPr="004229AB" w:rsidRDefault="00B57887" w:rsidP="00B57887">
            <w:pPr>
              <w:tabs>
                <w:tab w:val="decimal" w:pos="1339"/>
              </w:tabs>
              <w:ind w:right="24"/>
              <w:jc w:val="thaiDistribute"/>
              <w:rPr>
                <w:rFonts w:ascii="Angsana New" w:hAnsi="Angsana New"/>
                <w:b/>
                <w:bCs/>
                <w:lang w:val="en-GB" w:eastAsia="en-GB"/>
              </w:rPr>
            </w:pPr>
            <w:r w:rsidRPr="004229AB">
              <w:rPr>
                <w:rFonts w:asciiTheme="majorBidi" w:hAnsiTheme="majorBidi"/>
                <w:b/>
                <w:bCs/>
                <w:cs/>
                <w:lang w:val="en-GB" w:eastAsia="en-GB"/>
              </w:rPr>
              <w:t>(</w:t>
            </w:r>
            <w:r w:rsidRPr="004229AB">
              <w:rPr>
                <w:rFonts w:asciiTheme="majorBidi" w:hAnsiTheme="majorBidi"/>
                <w:b/>
                <w:bCs/>
                <w:lang w:val="en-GB" w:eastAsia="en-GB"/>
              </w:rPr>
              <w:t>30</w:t>
            </w:r>
            <w:r w:rsidRPr="004229AB">
              <w:rPr>
                <w:rFonts w:asciiTheme="majorBidi" w:hAnsiTheme="majorBidi" w:cstheme="majorBidi"/>
                <w:b/>
                <w:bCs/>
                <w:lang w:val="en-GB" w:eastAsia="en-GB"/>
              </w:rPr>
              <w:t>,</w:t>
            </w:r>
            <w:r w:rsidRPr="004229AB">
              <w:rPr>
                <w:rFonts w:asciiTheme="majorBidi" w:hAnsiTheme="majorBidi"/>
                <w:b/>
                <w:bCs/>
                <w:cs/>
                <w:lang w:val="en-GB" w:eastAsia="en-GB"/>
              </w:rPr>
              <w:t>671)</w:t>
            </w:r>
          </w:p>
        </w:tc>
        <w:tc>
          <w:tcPr>
            <w:tcW w:w="900" w:type="dxa"/>
            <w:tcBorders>
              <w:top w:val="single" w:sz="4" w:space="0" w:color="auto"/>
              <w:left w:val="nil"/>
              <w:bottom w:val="single" w:sz="4" w:space="0" w:color="auto"/>
              <w:right w:val="nil"/>
            </w:tcBorders>
            <w:vAlign w:val="bottom"/>
            <w:hideMark/>
          </w:tcPr>
          <w:p w14:paraId="17636700" w14:textId="2737AFC3" w:rsidR="00B57887" w:rsidRPr="004229AB" w:rsidRDefault="00B57887" w:rsidP="00B57887">
            <w:pPr>
              <w:tabs>
                <w:tab w:val="decimal" w:pos="1339"/>
              </w:tabs>
              <w:ind w:right="24"/>
              <w:jc w:val="thaiDistribute"/>
              <w:rPr>
                <w:rFonts w:ascii="Angsana New" w:hAnsi="Angsana New"/>
                <w:b/>
                <w:bCs/>
                <w:lang w:val="en-GB" w:eastAsia="en-GB"/>
              </w:rPr>
            </w:pPr>
            <w:r w:rsidRPr="004229AB">
              <w:rPr>
                <w:rFonts w:asciiTheme="majorBidi" w:hAnsiTheme="majorBidi"/>
                <w:b/>
                <w:bCs/>
                <w:cs/>
                <w:lang w:val="en-GB" w:eastAsia="en-GB"/>
              </w:rPr>
              <w:t>(1</w:t>
            </w:r>
            <w:r w:rsidRPr="004229AB">
              <w:rPr>
                <w:rFonts w:asciiTheme="majorBidi" w:hAnsiTheme="majorBidi" w:cstheme="majorBidi"/>
                <w:b/>
                <w:bCs/>
                <w:lang w:val="en-GB" w:eastAsia="en-GB"/>
              </w:rPr>
              <w:t>,</w:t>
            </w:r>
            <w:r w:rsidRPr="004229AB">
              <w:rPr>
                <w:rFonts w:asciiTheme="majorBidi" w:hAnsiTheme="majorBidi"/>
                <w:b/>
                <w:bCs/>
                <w:cs/>
                <w:lang w:val="en-GB" w:eastAsia="en-GB"/>
              </w:rPr>
              <w:t>231)</w:t>
            </w:r>
          </w:p>
        </w:tc>
        <w:tc>
          <w:tcPr>
            <w:tcW w:w="900" w:type="dxa"/>
            <w:tcBorders>
              <w:top w:val="single" w:sz="4" w:space="0" w:color="auto"/>
              <w:left w:val="nil"/>
              <w:bottom w:val="single" w:sz="4" w:space="0" w:color="auto"/>
              <w:right w:val="nil"/>
            </w:tcBorders>
            <w:vAlign w:val="bottom"/>
            <w:hideMark/>
          </w:tcPr>
          <w:p w14:paraId="5B731B41" w14:textId="2B1EAE66" w:rsidR="00B57887" w:rsidRPr="004229AB" w:rsidRDefault="00B57887" w:rsidP="00B57887">
            <w:pPr>
              <w:tabs>
                <w:tab w:val="decimal" w:pos="1339"/>
              </w:tabs>
              <w:ind w:right="24"/>
              <w:jc w:val="thaiDistribute"/>
              <w:rPr>
                <w:rFonts w:ascii="Angsana New" w:hAnsi="Angsana New"/>
                <w:b/>
                <w:bCs/>
                <w:lang w:val="en-GB" w:eastAsia="en-GB"/>
              </w:rPr>
            </w:pPr>
            <w:r w:rsidRPr="004229AB">
              <w:rPr>
                <w:rFonts w:asciiTheme="majorBidi" w:hAnsiTheme="majorBidi" w:cstheme="majorBidi"/>
                <w:b/>
                <w:bCs/>
                <w:lang w:val="en-GB" w:eastAsia="en-GB"/>
              </w:rPr>
              <w:t>(55,401)</w:t>
            </w:r>
          </w:p>
        </w:tc>
        <w:tc>
          <w:tcPr>
            <w:tcW w:w="972" w:type="dxa"/>
            <w:tcBorders>
              <w:top w:val="single" w:sz="4" w:space="0" w:color="auto"/>
              <w:left w:val="nil"/>
              <w:bottom w:val="single" w:sz="4" w:space="0" w:color="auto"/>
              <w:right w:val="nil"/>
            </w:tcBorders>
            <w:vAlign w:val="bottom"/>
          </w:tcPr>
          <w:p w14:paraId="69E9658D" w14:textId="749B7F63" w:rsidR="00B57887" w:rsidRPr="004229AB" w:rsidRDefault="00B57887" w:rsidP="00B57887">
            <w:pPr>
              <w:tabs>
                <w:tab w:val="decimal" w:pos="1339"/>
              </w:tabs>
              <w:ind w:right="24"/>
              <w:jc w:val="thaiDistribute"/>
              <w:rPr>
                <w:rFonts w:ascii="Angsana New" w:hAnsi="Angsana New"/>
                <w:b/>
                <w:bCs/>
                <w:lang w:val="en-GB" w:eastAsia="en-GB"/>
              </w:rPr>
            </w:pPr>
            <w:r w:rsidRPr="004229AB">
              <w:rPr>
                <w:rFonts w:asciiTheme="majorBidi" w:hAnsiTheme="majorBidi"/>
                <w:b/>
                <w:bCs/>
                <w:cs/>
                <w:lang w:val="en-GB" w:eastAsia="en-GB"/>
              </w:rPr>
              <w:t>(10</w:t>
            </w:r>
            <w:r w:rsidRPr="004229AB">
              <w:rPr>
                <w:rFonts w:asciiTheme="majorBidi" w:hAnsiTheme="majorBidi"/>
                <w:b/>
                <w:bCs/>
                <w:lang w:val="en-GB" w:eastAsia="en-GB"/>
              </w:rPr>
              <w:t>8</w:t>
            </w:r>
            <w:r w:rsidRPr="004229AB">
              <w:rPr>
                <w:rFonts w:asciiTheme="majorBidi" w:hAnsiTheme="majorBidi"/>
                <w:b/>
                <w:bCs/>
                <w:cs/>
                <w:lang w:val="en-GB" w:eastAsia="en-GB"/>
              </w:rPr>
              <w:t>)</w:t>
            </w:r>
          </w:p>
        </w:tc>
        <w:tc>
          <w:tcPr>
            <w:tcW w:w="1268" w:type="dxa"/>
            <w:tcBorders>
              <w:top w:val="single" w:sz="4" w:space="0" w:color="auto"/>
              <w:left w:val="nil"/>
              <w:bottom w:val="single" w:sz="4" w:space="0" w:color="auto"/>
              <w:right w:val="nil"/>
            </w:tcBorders>
            <w:vAlign w:val="bottom"/>
            <w:hideMark/>
          </w:tcPr>
          <w:p w14:paraId="39E9C35D" w14:textId="305AE921" w:rsidR="00B57887" w:rsidRPr="004229AB" w:rsidRDefault="00B57887" w:rsidP="00B57887">
            <w:pPr>
              <w:tabs>
                <w:tab w:val="decimal" w:pos="1339"/>
              </w:tabs>
              <w:ind w:right="24"/>
              <w:jc w:val="thaiDistribute"/>
              <w:rPr>
                <w:rFonts w:ascii="Angsana New" w:hAnsi="Angsana New"/>
                <w:b/>
                <w:bCs/>
                <w:lang w:val="en-GB" w:eastAsia="en-GB"/>
              </w:rPr>
            </w:pPr>
            <w:r w:rsidRPr="004229AB">
              <w:rPr>
                <w:rFonts w:asciiTheme="majorBidi" w:hAnsiTheme="majorBidi"/>
                <w:b/>
                <w:bCs/>
                <w:cs/>
                <w:lang w:val="en-GB" w:eastAsia="en-GB"/>
              </w:rPr>
              <w:t>1</w:t>
            </w:r>
            <w:r w:rsidRPr="004229AB">
              <w:rPr>
                <w:rFonts w:asciiTheme="majorBidi" w:hAnsiTheme="majorBidi" w:cstheme="majorBidi"/>
                <w:b/>
                <w:bCs/>
                <w:lang w:val="en-GB" w:eastAsia="en-GB"/>
              </w:rPr>
              <w:t>,</w:t>
            </w:r>
            <w:r w:rsidRPr="004229AB">
              <w:rPr>
                <w:rFonts w:asciiTheme="majorBidi" w:hAnsiTheme="majorBidi"/>
                <w:b/>
                <w:bCs/>
                <w:cs/>
                <w:lang w:val="en-GB" w:eastAsia="en-GB"/>
              </w:rPr>
              <w:t>474</w:t>
            </w:r>
          </w:p>
        </w:tc>
        <w:tc>
          <w:tcPr>
            <w:tcW w:w="910" w:type="dxa"/>
            <w:tcBorders>
              <w:top w:val="single" w:sz="4" w:space="0" w:color="auto"/>
              <w:left w:val="nil"/>
              <w:bottom w:val="single" w:sz="4" w:space="0" w:color="auto"/>
              <w:right w:val="nil"/>
            </w:tcBorders>
            <w:vAlign w:val="bottom"/>
            <w:hideMark/>
          </w:tcPr>
          <w:p w14:paraId="57F8AB43" w14:textId="7C9F1B10" w:rsidR="00B57887" w:rsidRPr="004229AB" w:rsidRDefault="00B57887" w:rsidP="00B57887">
            <w:pPr>
              <w:tabs>
                <w:tab w:val="decimal" w:pos="1339"/>
              </w:tabs>
              <w:ind w:right="24"/>
              <w:jc w:val="thaiDistribute"/>
              <w:rPr>
                <w:rFonts w:ascii="Angsana New" w:hAnsi="Angsana New"/>
                <w:b/>
                <w:bCs/>
                <w:lang w:val="en-GB" w:eastAsia="en-GB"/>
              </w:rPr>
            </w:pPr>
            <w:r w:rsidRPr="004229AB">
              <w:rPr>
                <w:rFonts w:asciiTheme="majorBidi" w:hAnsiTheme="majorBidi"/>
                <w:b/>
                <w:bCs/>
                <w:cs/>
                <w:lang w:val="en-GB" w:eastAsia="en-GB"/>
              </w:rPr>
              <w:t>(8</w:t>
            </w:r>
            <w:r w:rsidRPr="004229AB">
              <w:rPr>
                <w:rFonts w:asciiTheme="majorBidi" w:hAnsiTheme="majorBidi"/>
                <w:b/>
                <w:bCs/>
                <w:lang w:val="en-GB" w:eastAsia="en-GB"/>
              </w:rPr>
              <w:t>5</w:t>
            </w:r>
            <w:r w:rsidRPr="004229AB">
              <w:rPr>
                <w:rFonts w:asciiTheme="majorBidi" w:hAnsiTheme="majorBidi" w:cstheme="majorBidi"/>
                <w:b/>
                <w:bCs/>
                <w:lang w:val="en-GB" w:eastAsia="en-GB"/>
              </w:rPr>
              <w:t>,</w:t>
            </w:r>
            <w:r w:rsidRPr="004229AB">
              <w:rPr>
                <w:rFonts w:asciiTheme="majorBidi" w:hAnsiTheme="majorBidi"/>
                <w:b/>
                <w:bCs/>
                <w:cs/>
                <w:lang w:val="en-GB" w:eastAsia="en-GB"/>
              </w:rPr>
              <w:t>93</w:t>
            </w:r>
            <w:r w:rsidRPr="004229AB">
              <w:rPr>
                <w:rFonts w:asciiTheme="majorBidi" w:hAnsiTheme="majorBidi"/>
                <w:b/>
                <w:bCs/>
                <w:lang w:val="en-GB" w:eastAsia="en-GB"/>
              </w:rPr>
              <w:t>7</w:t>
            </w:r>
            <w:r w:rsidRPr="004229AB">
              <w:rPr>
                <w:rFonts w:asciiTheme="majorBidi" w:hAnsiTheme="majorBidi"/>
                <w:b/>
                <w:bCs/>
                <w:cs/>
                <w:lang w:val="en-GB" w:eastAsia="en-GB"/>
              </w:rPr>
              <w:t>)</w:t>
            </w:r>
          </w:p>
        </w:tc>
      </w:tr>
      <w:tr w:rsidR="009E1C8E" w:rsidRPr="004229AB" w14:paraId="2C7B83FD" w14:textId="77777777" w:rsidTr="00DE6354">
        <w:trPr>
          <w:trHeight w:val="300"/>
        </w:trPr>
        <w:tc>
          <w:tcPr>
            <w:tcW w:w="4590" w:type="dxa"/>
            <w:tcBorders>
              <w:top w:val="single" w:sz="4" w:space="0" w:color="auto"/>
              <w:left w:val="nil"/>
              <w:right w:val="nil"/>
            </w:tcBorders>
            <w:vAlign w:val="center"/>
          </w:tcPr>
          <w:p w14:paraId="04DBA147" w14:textId="4F5126AD" w:rsidR="009E1C8E" w:rsidRPr="004229AB" w:rsidRDefault="009E1C8E" w:rsidP="00F11543">
            <w:pPr>
              <w:ind w:left="-114"/>
              <w:jc w:val="thaiDistribute"/>
              <w:rPr>
                <w:rFonts w:ascii="Angsana New" w:hAnsi="Angsana New"/>
                <w:b/>
                <w:bCs/>
                <w:lang w:eastAsia="en-GB"/>
              </w:rPr>
            </w:pPr>
            <w:r w:rsidRPr="004229AB">
              <w:rPr>
                <w:rFonts w:ascii="Angsana New" w:hAnsi="Angsana New"/>
                <w:b/>
                <w:bCs/>
                <w:lang w:val="en-GB" w:eastAsia="en-GB"/>
              </w:rPr>
              <w:t>Net income (expenses) from reinsurance contracts held</w:t>
            </w:r>
          </w:p>
        </w:tc>
        <w:tc>
          <w:tcPr>
            <w:tcW w:w="900" w:type="dxa"/>
            <w:tcBorders>
              <w:top w:val="single" w:sz="4" w:space="0" w:color="auto"/>
              <w:left w:val="nil"/>
              <w:right w:val="nil"/>
            </w:tcBorders>
            <w:vAlign w:val="bottom"/>
          </w:tcPr>
          <w:p w14:paraId="78C6C521" w14:textId="77777777" w:rsidR="009E1C8E" w:rsidRPr="004229AB" w:rsidRDefault="009E1C8E" w:rsidP="00B43F2A">
            <w:pPr>
              <w:tabs>
                <w:tab w:val="decimal" w:pos="1339"/>
              </w:tabs>
              <w:ind w:right="24"/>
              <w:jc w:val="thaiDistribute"/>
              <w:rPr>
                <w:rFonts w:asciiTheme="majorBidi" w:hAnsiTheme="majorBidi" w:cstheme="majorBidi"/>
                <w:b/>
                <w:bCs/>
                <w:lang w:val="en-GB" w:eastAsia="en-GB"/>
              </w:rPr>
            </w:pPr>
          </w:p>
        </w:tc>
        <w:tc>
          <w:tcPr>
            <w:tcW w:w="900" w:type="dxa"/>
            <w:tcBorders>
              <w:top w:val="single" w:sz="4" w:space="0" w:color="auto"/>
              <w:left w:val="nil"/>
              <w:right w:val="nil"/>
            </w:tcBorders>
            <w:vAlign w:val="bottom"/>
          </w:tcPr>
          <w:p w14:paraId="7C8586DC" w14:textId="77777777" w:rsidR="009E1C8E" w:rsidRPr="004229AB" w:rsidRDefault="009E1C8E" w:rsidP="00B43F2A">
            <w:pPr>
              <w:tabs>
                <w:tab w:val="decimal" w:pos="1339"/>
              </w:tabs>
              <w:ind w:right="24"/>
              <w:jc w:val="thaiDistribute"/>
              <w:rPr>
                <w:rFonts w:asciiTheme="majorBidi" w:hAnsiTheme="majorBidi" w:cstheme="majorBidi"/>
                <w:b/>
                <w:bCs/>
                <w:lang w:val="en-GB" w:eastAsia="en-GB"/>
              </w:rPr>
            </w:pPr>
          </w:p>
        </w:tc>
        <w:tc>
          <w:tcPr>
            <w:tcW w:w="900" w:type="dxa"/>
            <w:tcBorders>
              <w:top w:val="single" w:sz="4" w:space="0" w:color="auto"/>
              <w:left w:val="nil"/>
              <w:right w:val="nil"/>
            </w:tcBorders>
            <w:vAlign w:val="bottom"/>
          </w:tcPr>
          <w:p w14:paraId="29939A23" w14:textId="77777777" w:rsidR="009E1C8E" w:rsidRPr="004229AB" w:rsidRDefault="009E1C8E" w:rsidP="00B43F2A">
            <w:pPr>
              <w:tabs>
                <w:tab w:val="decimal" w:pos="1339"/>
              </w:tabs>
              <w:ind w:right="24"/>
              <w:jc w:val="thaiDistribute"/>
              <w:rPr>
                <w:rFonts w:asciiTheme="majorBidi" w:hAnsiTheme="majorBidi" w:cstheme="majorBidi"/>
                <w:b/>
                <w:bCs/>
                <w:lang w:val="en-GB" w:eastAsia="en-GB"/>
              </w:rPr>
            </w:pPr>
          </w:p>
        </w:tc>
        <w:tc>
          <w:tcPr>
            <w:tcW w:w="972" w:type="dxa"/>
            <w:tcBorders>
              <w:top w:val="single" w:sz="4" w:space="0" w:color="auto"/>
              <w:left w:val="nil"/>
              <w:right w:val="nil"/>
            </w:tcBorders>
            <w:vAlign w:val="bottom"/>
          </w:tcPr>
          <w:p w14:paraId="1E8D0011" w14:textId="77777777" w:rsidR="009E1C8E" w:rsidRPr="004229AB" w:rsidRDefault="009E1C8E" w:rsidP="00B43F2A">
            <w:pPr>
              <w:tabs>
                <w:tab w:val="decimal" w:pos="1339"/>
              </w:tabs>
              <w:ind w:right="24"/>
              <w:jc w:val="thaiDistribute"/>
              <w:rPr>
                <w:rFonts w:asciiTheme="majorBidi" w:hAnsiTheme="majorBidi" w:cstheme="majorBidi"/>
                <w:b/>
                <w:bCs/>
                <w:lang w:val="en-GB" w:eastAsia="en-GB"/>
              </w:rPr>
            </w:pPr>
          </w:p>
        </w:tc>
        <w:tc>
          <w:tcPr>
            <w:tcW w:w="1268" w:type="dxa"/>
            <w:tcBorders>
              <w:top w:val="single" w:sz="4" w:space="0" w:color="auto"/>
              <w:left w:val="nil"/>
              <w:right w:val="nil"/>
            </w:tcBorders>
            <w:vAlign w:val="bottom"/>
          </w:tcPr>
          <w:p w14:paraId="22484D5E" w14:textId="32015649" w:rsidR="009E1C8E" w:rsidRPr="004229AB" w:rsidRDefault="009E1C8E" w:rsidP="00B43F2A">
            <w:pPr>
              <w:tabs>
                <w:tab w:val="decimal" w:pos="1339"/>
              </w:tabs>
              <w:ind w:right="24"/>
              <w:jc w:val="thaiDistribute"/>
              <w:rPr>
                <w:rFonts w:asciiTheme="majorBidi" w:hAnsiTheme="majorBidi" w:cstheme="majorBidi"/>
                <w:b/>
                <w:bCs/>
                <w:lang w:val="en-GB" w:eastAsia="en-GB"/>
              </w:rPr>
            </w:pPr>
          </w:p>
        </w:tc>
        <w:tc>
          <w:tcPr>
            <w:tcW w:w="910" w:type="dxa"/>
            <w:tcBorders>
              <w:top w:val="single" w:sz="4" w:space="0" w:color="auto"/>
              <w:left w:val="nil"/>
              <w:right w:val="nil"/>
            </w:tcBorders>
            <w:vAlign w:val="bottom"/>
          </w:tcPr>
          <w:p w14:paraId="4ACCC3AC" w14:textId="785803DC" w:rsidR="009E1C8E" w:rsidRPr="004229AB" w:rsidRDefault="009E1C8E" w:rsidP="00B43F2A">
            <w:pPr>
              <w:tabs>
                <w:tab w:val="decimal" w:pos="1339"/>
              </w:tabs>
              <w:ind w:right="24"/>
              <w:jc w:val="thaiDistribute"/>
              <w:rPr>
                <w:rFonts w:asciiTheme="majorBidi" w:hAnsiTheme="majorBidi" w:cstheme="majorBidi"/>
                <w:b/>
                <w:bCs/>
                <w:lang w:val="en-GB" w:eastAsia="en-GB"/>
              </w:rPr>
            </w:pPr>
          </w:p>
        </w:tc>
      </w:tr>
      <w:tr w:rsidR="00B57887" w:rsidRPr="004229AB" w14:paraId="10ABDD00" w14:textId="77777777" w:rsidTr="00DE6354">
        <w:trPr>
          <w:trHeight w:val="300"/>
        </w:trPr>
        <w:tc>
          <w:tcPr>
            <w:tcW w:w="4590" w:type="dxa"/>
            <w:tcBorders>
              <w:left w:val="nil"/>
              <w:right w:val="nil"/>
            </w:tcBorders>
            <w:vAlign w:val="center"/>
          </w:tcPr>
          <w:p w14:paraId="4B02BBC4" w14:textId="463D2722" w:rsidR="00B57887" w:rsidRPr="005240F8" w:rsidRDefault="00D224E3" w:rsidP="00F11543">
            <w:pPr>
              <w:ind w:left="-114"/>
              <w:jc w:val="thaiDistribute"/>
              <w:rPr>
                <w:rFonts w:ascii="Angsana New" w:hAnsi="Angsana New"/>
                <w:lang w:val="en-GB" w:eastAsia="en-GB"/>
              </w:rPr>
            </w:pPr>
            <w:r w:rsidRPr="001E66B0">
              <w:rPr>
                <w:rFonts w:ascii="Angsana New" w:hAnsi="Angsana New"/>
                <w:lang w:eastAsia="en-GB"/>
              </w:rPr>
              <w:t>Reinsurance expenses</w:t>
            </w:r>
          </w:p>
        </w:tc>
        <w:tc>
          <w:tcPr>
            <w:tcW w:w="900" w:type="dxa"/>
            <w:tcBorders>
              <w:left w:val="nil"/>
              <w:right w:val="nil"/>
            </w:tcBorders>
            <w:vAlign w:val="bottom"/>
          </w:tcPr>
          <w:p w14:paraId="42EA25F2" w14:textId="186EC2B6" w:rsidR="00B57887" w:rsidRPr="005240F8" w:rsidRDefault="00B57887" w:rsidP="00B57887">
            <w:pPr>
              <w:tabs>
                <w:tab w:val="decimal" w:pos="1339"/>
              </w:tabs>
              <w:ind w:right="24"/>
              <w:jc w:val="thaiDistribute"/>
              <w:rPr>
                <w:rFonts w:asciiTheme="majorBidi" w:hAnsiTheme="majorBidi" w:cstheme="majorBidi"/>
                <w:lang w:val="en-GB" w:eastAsia="en-GB"/>
              </w:rPr>
            </w:pPr>
            <w:r w:rsidRPr="005240F8">
              <w:rPr>
                <w:rFonts w:asciiTheme="majorBidi" w:hAnsiTheme="majorBidi"/>
                <w:cs/>
                <w:lang w:val="en-GB" w:eastAsia="en-GB"/>
              </w:rPr>
              <w:t>(8</w:t>
            </w:r>
            <w:r w:rsidRPr="005240F8">
              <w:rPr>
                <w:rFonts w:asciiTheme="majorBidi" w:hAnsiTheme="majorBidi" w:cstheme="majorBidi"/>
                <w:lang w:val="en-GB" w:eastAsia="en-GB"/>
              </w:rPr>
              <w:t>,</w:t>
            </w:r>
            <w:r w:rsidRPr="005240F8">
              <w:rPr>
                <w:rFonts w:asciiTheme="majorBidi" w:hAnsiTheme="majorBidi"/>
                <w:cs/>
                <w:lang w:val="en-GB" w:eastAsia="en-GB"/>
              </w:rPr>
              <w:t>849)</w:t>
            </w:r>
          </w:p>
        </w:tc>
        <w:tc>
          <w:tcPr>
            <w:tcW w:w="900" w:type="dxa"/>
            <w:tcBorders>
              <w:left w:val="nil"/>
              <w:right w:val="nil"/>
            </w:tcBorders>
            <w:vAlign w:val="bottom"/>
          </w:tcPr>
          <w:p w14:paraId="2BBE834A" w14:textId="1945661A" w:rsidR="00B57887" w:rsidRPr="005240F8" w:rsidRDefault="00B57887" w:rsidP="00B57887">
            <w:pPr>
              <w:tabs>
                <w:tab w:val="decimal" w:pos="1339"/>
              </w:tabs>
              <w:ind w:right="24"/>
              <w:jc w:val="thaiDistribute"/>
              <w:rPr>
                <w:rFonts w:asciiTheme="majorBidi" w:hAnsiTheme="majorBidi" w:cstheme="majorBidi"/>
                <w:lang w:val="en-GB" w:eastAsia="en-GB"/>
              </w:rPr>
            </w:pPr>
            <w:r w:rsidRPr="005240F8">
              <w:rPr>
                <w:rFonts w:asciiTheme="majorBidi" w:hAnsiTheme="majorBidi"/>
                <w:cs/>
                <w:lang w:val="en-GB" w:eastAsia="en-GB"/>
              </w:rPr>
              <w:t>(659)</w:t>
            </w:r>
          </w:p>
        </w:tc>
        <w:tc>
          <w:tcPr>
            <w:tcW w:w="900" w:type="dxa"/>
            <w:tcBorders>
              <w:left w:val="nil"/>
              <w:right w:val="nil"/>
            </w:tcBorders>
            <w:vAlign w:val="bottom"/>
          </w:tcPr>
          <w:p w14:paraId="46BF8792" w14:textId="156CF395" w:rsidR="00B57887" w:rsidRPr="005240F8" w:rsidRDefault="00B57887" w:rsidP="00B57887">
            <w:pPr>
              <w:tabs>
                <w:tab w:val="decimal" w:pos="1339"/>
              </w:tabs>
              <w:ind w:right="24"/>
              <w:jc w:val="thaiDistribute"/>
              <w:rPr>
                <w:rFonts w:asciiTheme="majorBidi" w:hAnsiTheme="majorBidi" w:cstheme="majorBidi"/>
                <w:lang w:val="en-GB" w:eastAsia="en-GB"/>
              </w:rPr>
            </w:pPr>
            <w:r w:rsidRPr="005240F8">
              <w:rPr>
                <w:rFonts w:asciiTheme="majorBidi" w:hAnsiTheme="majorBidi"/>
                <w:cs/>
                <w:lang w:val="en-GB" w:eastAsia="en-GB"/>
              </w:rPr>
              <w:t>(3</w:t>
            </w:r>
            <w:r w:rsidRPr="005240F8">
              <w:rPr>
                <w:rFonts w:asciiTheme="majorBidi" w:hAnsiTheme="majorBidi" w:cstheme="majorBidi"/>
                <w:lang w:val="en-GB" w:eastAsia="en-GB"/>
              </w:rPr>
              <w:t>,</w:t>
            </w:r>
            <w:r w:rsidRPr="005240F8">
              <w:rPr>
                <w:rFonts w:asciiTheme="majorBidi" w:hAnsiTheme="majorBidi"/>
                <w:cs/>
                <w:lang w:val="en-GB" w:eastAsia="en-GB"/>
              </w:rPr>
              <w:t>235)</w:t>
            </w:r>
          </w:p>
        </w:tc>
        <w:tc>
          <w:tcPr>
            <w:tcW w:w="972" w:type="dxa"/>
            <w:tcBorders>
              <w:left w:val="nil"/>
              <w:right w:val="nil"/>
            </w:tcBorders>
            <w:vAlign w:val="bottom"/>
          </w:tcPr>
          <w:p w14:paraId="3CC0D623" w14:textId="37D6AD9F" w:rsidR="00B57887" w:rsidRPr="005240F8" w:rsidRDefault="00B57887" w:rsidP="00B57887">
            <w:pPr>
              <w:tabs>
                <w:tab w:val="decimal" w:pos="1339"/>
              </w:tabs>
              <w:ind w:right="24"/>
              <w:jc w:val="thaiDistribute"/>
              <w:rPr>
                <w:rFonts w:asciiTheme="majorBidi" w:hAnsiTheme="majorBidi" w:cstheme="majorBidi"/>
                <w:lang w:val="en-GB" w:eastAsia="en-GB"/>
              </w:rPr>
            </w:pPr>
            <w:r w:rsidRPr="005240F8">
              <w:rPr>
                <w:rFonts w:asciiTheme="majorBidi" w:hAnsiTheme="majorBidi"/>
                <w:cs/>
                <w:lang w:val="en-GB" w:eastAsia="en-GB"/>
              </w:rPr>
              <w:t>(36)</w:t>
            </w:r>
          </w:p>
        </w:tc>
        <w:tc>
          <w:tcPr>
            <w:tcW w:w="1268" w:type="dxa"/>
            <w:tcBorders>
              <w:left w:val="nil"/>
              <w:right w:val="nil"/>
            </w:tcBorders>
            <w:vAlign w:val="bottom"/>
          </w:tcPr>
          <w:p w14:paraId="4CE3DE59" w14:textId="4F71AA61" w:rsidR="00B57887" w:rsidRPr="005240F8" w:rsidRDefault="00B57887" w:rsidP="00B57887">
            <w:pPr>
              <w:tabs>
                <w:tab w:val="decimal" w:pos="1339"/>
              </w:tabs>
              <w:ind w:right="24"/>
              <w:jc w:val="thaiDistribute"/>
              <w:rPr>
                <w:rFonts w:ascii="Angsana New" w:hAnsi="Angsana New"/>
                <w:lang w:val="en-GB" w:eastAsia="en-GB"/>
              </w:rPr>
            </w:pPr>
            <w:r w:rsidRPr="005240F8">
              <w:rPr>
                <w:rFonts w:asciiTheme="majorBidi" w:hAnsiTheme="majorBidi"/>
                <w:cs/>
                <w:lang w:val="en-GB" w:eastAsia="en-GB"/>
              </w:rPr>
              <w:t>(1</w:t>
            </w:r>
            <w:r w:rsidRPr="005240F8">
              <w:rPr>
                <w:rFonts w:asciiTheme="majorBidi" w:hAnsiTheme="majorBidi" w:cstheme="majorBidi"/>
                <w:lang w:val="en-GB" w:eastAsia="en-GB"/>
              </w:rPr>
              <w:t>,</w:t>
            </w:r>
            <w:r w:rsidRPr="005240F8">
              <w:rPr>
                <w:rFonts w:asciiTheme="majorBidi" w:hAnsiTheme="majorBidi"/>
                <w:cs/>
                <w:lang w:val="en-GB" w:eastAsia="en-GB"/>
              </w:rPr>
              <w:t>368)</w:t>
            </w:r>
          </w:p>
        </w:tc>
        <w:tc>
          <w:tcPr>
            <w:tcW w:w="910" w:type="dxa"/>
            <w:tcBorders>
              <w:left w:val="nil"/>
              <w:right w:val="nil"/>
            </w:tcBorders>
            <w:vAlign w:val="bottom"/>
          </w:tcPr>
          <w:p w14:paraId="5CD5C9CE" w14:textId="24DA08EC" w:rsidR="00B57887" w:rsidRPr="005240F8" w:rsidRDefault="00B57887" w:rsidP="00B57887">
            <w:pPr>
              <w:tabs>
                <w:tab w:val="decimal" w:pos="1339"/>
              </w:tabs>
              <w:ind w:right="24"/>
              <w:jc w:val="thaiDistribute"/>
              <w:rPr>
                <w:rFonts w:ascii="Angsana New" w:hAnsi="Angsana New"/>
                <w:lang w:val="en-GB" w:eastAsia="en-GB"/>
              </w:rPr>
            </w:pPr>
            <w:r w:rsidRPr="005240F8">
              <w:rPr>
                <w:rFonts w:asciiTheme="majorBidi" w:hAnsiTheme="majorBidi"/>
                <w:cs/>
                <w:lang w:val="en-GB" w:eastAsia="en-GB"/>
              </w:rPr>
              <w:t>(14</w:t>
            </w:r>
            <w:r w:rsidRPr="005240F8">
              <w:rPr>
                <w:rFonts w:asciiTheme="majorBidi" w:hAnsiTheme="majorBidi" w:cstheme="majorBidi"/>
                <w:lang w:val="en-GB" w:eastAsia="en-GB"/>
              </w:rPr>
              <w:t>,</w:t>
            </w:r>
            <w:r w:rsidRPr="005240F8">
              <w:rPr>
                <w:rFonts w:asciiTheme="majorBidi" w:hAnsiTheme="majorBidi"/>
                <w:cs/>
                <w:lang w:val="en-GB" w:eastAsia="en-GB"/>
              </w:rPr>
              <w:t>147)</w:t>
            </w:r>
          </w:p>
        </w:tc>
      </w:tr>
      <w:tr w:rsidR="00B57887" w:rsidRPr="004229AB" w14:paraId="6F8DF1E6" w14:textId="77777777" w:rsidTr="00DE6354">
        <w:trPr>
          <w:trHeight w:val="300"/>
        </w:trPr>
        <w:tc>
          <w:tcPr>
            <w:tcW w:w="4590" w:type="dxa"/>
            <w:tcBorders>
              <w:left w:val="nil"/>
              <w:right w:val="nil"/>
            </w:tcBorders>
            <w:vAlign w:val="center"/>
          </w:tcPr>
          <w:p w14:paraId="2C04A4A1" w14:textId="14F93DFB" w:rsidR="00B57887" w:rsidRPr="005240F8" w:rsidRDefault="001D679D" w:rsidP="00F11543">
            <w:pPr>
              <w:ind w:left="-114"/>
              <w:jc w:val="thaiDistribute"/>
              <w:rPr>
                <w:rFonts w:ascii="Angsana New" w:hAnsi="Angsana New"/>
                <w:lang w:eastAsia="en-GB"/>
              </w:rPr>
            </w:pPr>
            <w:r>
              <w:rPr>
                <w:rFonts w:ascii="Angsana New" w:hAnsi="Angsana New"/>
                <w:lang w:eastAsia="en-GB"/>
              </w:rPr>
              <w:t>Effect of changes in the risk of reinsurers non-performance</w:t>
            </w:r>
          </w:p>
        </w:tc>
        <w:tc>
          <w:tcPr>
            <w:tcW w:w="900" w:type="dxa"/>
            <w:tcBorders>
              <w:left w:val="nil"/>
              <w:right w:val="nil"/>
            </w:tcBorders>
            <w:vAlign w:val="bottom"/>
          </w:tcPr>
          <w:p w14:paraId="492C808A" w14:textId="01B2AA0C" w:rsidR="00B57887" w:rsidRPr="005240F8" w:rsidRDefault="00B57887" w:rsidP="00B57887">
            <w:pPr>
              <w:tabs>
                <w:tab w:val="decimal" w:pos="1339"/>
              </w:tabs>
              <w:ind w:right="24"/>
              <w:jc w:val="thaiDistribute"/>
              <w:rPr>
                <w:rFonts w:asciiTheme="majorBidi" w:hAnsiTheme="majorBidi" w:cstheme="majorBidi"/>
                <w:lang w:val="en-GB" w:eastAsia="en-GB"/>
              </w:rPr>
            </w:pPr>
            <w:r w:rsidRPr="005240F8">
              <w:rPr>
                <w:rFonts w:asciiTheme="majorBidi" w:hAnsiTheme="majorBidi"/>
                <w:lang w:val="en-GB" w:eastAsia="en-GB"/>
              </w:rPr>
              <w:t>(1)</w:t>
            </w:r>
          </w:p>
        </w:tc>
        <w:tc>
          <w:tcPr>
            <w:tcW w:w="900" w:type="dxa"/>
            <w:tcBorders>
              <w:left w:val="nil"/>
              <w:right w:val="nil"/>
            </w:tcBorders>
            <w:vAlign w:val="bottom"/>
          </w:tcPr>
          <w:p w14:paraId="4B4C15FC" w14:textId="26B8DB94" w:rsidR="00B57887" w:rsidRPr="005240F8" w:rsidRDefault="00B57887" w:rsidP="00B57887">
            <w:pPr>
              <w:tabs>
                <w:tab w:val="decimal" w:pos="1339"/>
              </w:tabs>
              <w:ind w:right="24"/>
              <w:jc w:val="thaiDistribute"/>
              <w:rPr>
                <w:rFonts w:asciiTheme="majorBidi" w:hAnsiTheme="majorBidi" w:cstheme="majorBidi"/>
                <w:lang w:val="en-GB" w:eastAsia="en-GB"/>
              </w:rPr>
            </w:pPr>
            <w:r w:rsidRPr="005240F8">
              <w:rPr>
                <w:rFonts w:asciiTheme="majorBidi" w:hAnsiTheme="majorBidi"/>
                <w:lang w:val="en-GB" w:eastAsia="en-GB"/>
              </w:rPr>
              <w:t>-</w:t>
            </w:r>
          </w:p>
        </w:tc>
        <w:tc>
          <w:tcPr>
            <w:tcW w:w="900" w:type="dxa"/>
            <w:tcBorders>
              <w:left w:val="nil"/>
              <w:right w:val="nil"/>
            </w:tcBorders>
            <w:vAlign w:val="bottom"/>
          </w:tcPr>
          <w:p w14:paraId="40F434F2" w14:textId="6AD2627E" w:rsidR="00B57887" w:rsidRPr="005240F8" w:rsidRDefault="00B57887" w:rsidP="00B57887">
            <w:pPr>
              <w:tabs>
                <w:tab w:val="decimal" w:pos="1339"/>
              </w:tabs>
              <w:ind w:right="24"/>
              <w:jc w:val="thaiDistribute"/>
              <w:rPr>
                <w:rFonts w:asciiTheme="majorBidi" w:hAnsiTheme="majorBidi" w:cstheme="majorBidi"/>
                <w:lang w:val="en-GB" w:eastAsia="en-GB"/>
              </w:rPr>
            </w:pPr>
            <w:r w:rsidRPr="005240F8">
              <w:rPr>
                <w:rFonts w:asciiTheme="majorBidi" w:hAnsiTheme="majorBidi"/>
                <w:lang w:val="en-GB" w:eastAsia="en-GB"/>
              </w:rPr>
              <w:t>-</w:t>
            </w:r>
          </w:p>
        </w:tc>
        <w:tc>
          <w:tcPr>
            <w:tcW w:w="972" w:type="dxa"/>
            <w:tcBorders>
              <w:left w:val="nil"/>
              <w:right w:val="nil"/>
            </w:tcBorders>
            <w:vAlign w:val="bottom"/>
          </w:tcPr>
          <w:p w14:paraId="739FFDEE" w14:textId="00515C06" w:rsidR="00B57887" w:rsidRPr="005240F8" w:rsidRDefault="00B57887" w:rsidP="00B57887">
            <w:pPr>
              <w:tabs>
                <w:tab w:val="decimal" w:pos="1339"/>
              </w:tabs>
              <w:ind w:right="24"/>
              <w:jc w:val="thaiDistribute"/>
              <w:rPr>
                <w:rFonts w:asciiTheme="majorBidi" w:hAnsiTheme="majorBidi" w:cstheme="majorBidi"/>
                <w:lang w:val="en-GB" w:eastAsia="en-GB"/>
              </w:rPr>
            </w:pPr>
            <w:r w:rsidRPr="005240F8">
              <w:rPr>
                <w:rFonts w:asciiTheme="majorBidi" w:hAnsiTheme="majorBidi"/>
                <w:lang w:val="en-GB" w:eastAsia="en-GB"/>
              </w:rPr>
              <w:t>-</w:t>
            </w:r>
          </w:p>
        </w:tc>
        <w:tc>
          <w:tcPr>
            <w:tcW w:w="1268" w:type="dxa"/>
            <w:tcBorders>
              <w:left w:val="nil"/>
              <w:right w:val="nil"/>
            </w:tcBorders>
            <w:vAlign w:val="bottom"/>
          </w:tcPr>
          <w:p w14:paraId="5BDD8161" w14:textId="67270063" w:rsidR="00B57887" w:rsidRPr="005240F8" w:rsidRDefault="00B57887" w:rsidP="00B57887">
            <w:pPr>
              <w:tabs>
                <w:tab w:val="decimal" w:pos="1339"/>
              </w:tabs>
              <w:ind w:right="24"/>
              <w:jc w:val="thaiDistribute"/>
              <w:rPr>
                <w:rFonts w:asciiTheme="majorBidi" w:hAnsiTheme="majorBidi" w:cstheme="majorBidi"/>
                <w:lang w:val="en-GB" w:eastAsia="en-GB"/>
              </w:rPr>
            </w:pPr>
            <w:r w:rsidRPr="005240F8">
              <w:rPr>
                <w:rFonts w:asciiTheme="majorBidi" w:hAnsiTheme="majorBidi"/>
                <w:lang w:eastAsia="en-GB"/>
              </w:rPr>
              <w:t>-</w:t>
            </w:r>
          </w:p>
        </w:tc>
        <w:tc>
          <w:tcPr>
            <w:tcW w:w="910" w:type="dxa"/>
            <w:tcBorders>
              <w:left w:val="nil"/>
              <w:right w:val="nil"/>
            </w:tcBorders>
            <w:vAlign w:val="bottom"/>
          </w:tcPr>
          <w:p w14:paraId="5BB9520F" w14:textId="5A1814E5" w:rsidR="00B57887" w:rsidRPr="005240F8" w:rsidRDefault="00B57887" w:rsidP="00B57887">
            <w:pPr>
              <w:tabs>
                <w:tab w:val="decimal" w:pos="1339"/>
              </w:tabs>
              <w:ind w:right="24"/>
              <w:jc w:val="thaiDistribute"/>
              <w:rPr>
                <w:rFonts w:asciiTheme="majorBidi" w:hAnsiTheme="majorBidi" w:cstheme="majorBidi"/>
                <w:lang w:val="en-GB" w:eastAsia="en-GB"/>
              </w:rPr>
            </w:pPr>
            <w:r w:rsidRPr="005240F8">
              <w:rPr>
                <w:rFonts w:asciiTheme="majorBidi" w:hAnsiTheme="majorBidi"/>
                <w:lang w:val="en-GB" w:eastAsia="en-GB"/>
              </w:rPr>
              <w:t>(1)</w:t>
            </w:r>
          </w:p>
        </w:tc>
      </w:tr>
      <w:tr w:rsidR="001D679D" w:rsidRPr="004229AB" w14:paraId="36C5528C" w14:textId="77777777" w:rsidTr="00EC19F0">
        <w:trPr>
          <w:trHeight w:val="300"/>
        </w:trPr>
        <w:tc>
          <w:tcPr>
            <w:tcW w:w="4590" w:type="dxa"/>
            <w:tcBorders>
              <w:left w:val="nil"/>
              <w:right w:val="nil"/>
            </w:tcBorders>
            <w:vAlign w:val="center"/>
          </w:tcPr>
          <w:p w14:paraId="032FB8B0" w14:textId="584CB33B" w:rsidR="001D679D" w:rsidRPr="005240F8" w:rsidRDefault="001D679D" w:rsidP="001D679D">
            <w:pPr>
              <w:ind w:left="-114"/>
              <w:jc w:val="thaiDistribute"/>
              <w:rPr>
                <w:rFonts w:ascii="Angsana New" w:hAnsi="Angsana New"/>
                <w:spacing w:val="-4"/>
                <w:lang w:eastAsia="en-GB"/>
              </w:rPr>
            </w:pPr>
            <w:r w:rsidRPr="005240F8">
              <w:rPr>
                <w:rFonts w:ascii="Angsana New" w:hAnsi="Angsana New"/>
                <w:lang w:eastAsia="en-GB"/>
              </w:rPr>
              <w:t>Incurred claims recovery</w:t>
            </w:r>
          </w:p>
        </w:tc>
        <w:tc>
          <w:tcPr>
            <w:tcW w:w="900" w:type="dxa"/>
            <w:tcBorders>
              <w:left w:val="nil"/>
              <w:right w:val="nil"/>
            </w:tcBorders>
            <w:vAlign w:val="bottom"/>
          </w:tcPr>
          <w:p w14:paraId="58CCDF20" w14:textId="6A610189" w:rsidR="001D679D" w:rsidRPr="005240F8" w:rsidRDefault="001D679D" w:rsidP="001D679D">
            <w:pPr>
              <w:tabs>
                <w:tab w:val="decimal" w:pos="1339"/>
              </w:tabs>
              <w:ind w:right="24"/>
              <w:jc w:val="thaiDistribute"/>
              <w:rPr>
                <w:rFonts w:asciiTheme="majorBidi" w:hAnsiTheme="majorBidi" w:cstheme="majorBidi"/>
                <w:lang w:val="en-GB" w:eastAsia="en-GB"/>
              </w:rPr>
            </w:pPr>
            <w:r w:rsidRPr="005240F8">
              <w:rPr>
                <w:rFonts w:asciiTheme="majorBidi" w:hAnsiTheme="majorBidi"/>
                <w:lang w:val="en-GB" w:eastAsia="en-GB"/>
              </w:rPr>
              <w:t xml:space="preserve"> 8,792 </w:t>
            </w:r>
          </w:p>
        </w:tc>
        <w:tc>
          <w:tcPr>
            <w:tcW w:w="900" w:type="dxa"/>
            <w:tcBorders>
              <w:left w:val="nil"/>
              <w:right w:val="nil"/>
            </w:tcBorders>
            <w:vAlign w:val="bottom"/>
          </w:tcPr>
          <w:p w14:paraId="4698A864" w14:textId="4F0F8725" w:rsidR="001D679D" w:rsidRPr="005240F8" w:rsidRDefault="001D679D" w:rsidP="001D679D">
            <w:pPr>
              <w:tabs>
                <w:tab w:val="decimal" w:pos="1339"/>
              </w:tabs>
              <w:ind w:right="24"/>
              <w:jc w:val="thaiDistribute"/>
              <w:rPr>
                <w:rFonts w:asciiTheme="majorBidi" w:hAnsiTheme="majorBidi" w:cstheme="majorBidi"/>
                <w:lang w:val="en-GB" w:eastAsia="en-GB"/>
              </w:rPr>
            </w:pPr>
            <w:r w:rsidRPr="005240F8">
              <w:rPr>
                <w:rFonts w:asciiTheme="majorBidi" w:hAnsiTheme="majorBidi"/>
                <w:lang w:val="en-GB" w:eastAsia="en-GB"/>
              </w:rPr>
              <w:t xml:space="preserve"> 109 </w:t>
            </w:r>
          </w:p>
        </w:tc>
        <w:tc>
          <w:tcPr>
            <w:tcW w:w="900" w:type="dxa"/>
            <w:tcBorders>
              <w:left w:val="nil"/>
              <w:right w:val="nil"/>
            </w:tcBorders>
            <w:vAlign w:val="bottom"/>
          </w:tcPr>
          <w:p w14:paraId="6980E608" w14:textId="6CE87F9D" w:rsidR="001D679D" w:rsidRPr="005240F8" w:rsidRDefault="001D679D" w:rsidP="001D679D">
            <w:pPr>
              <w:tabs>
                <w:tab w:val="decimal" w:pos="1339"/>
              </w:tabs>
              <w:ind w:right="24"/>
              <w:jc w:val="thaiDistribute"/>
              <w:rPr>
                <w:rFonts w:asciiTheme="majorBidi" w:hAnsiTheme="majorBidi" w:cstheme="majorBidi"/>
                <w:lang w:val="en-GB" w:eastAsia="en-GB"/>
              </w:rPr>
            </w:pPr>
            <w:r w:rsidRPr="005240F8">
              <w:rPr>
                <w:rFonts w:asciiTheme="majorBidi" w:hAnsiTheme="majorBidi"/>
                <w:lang w:val="en-GB" w:eastAsia="en-GB"/>
              </w:rPr>
              <w:t xml:space="preserve">2,953 </w:t>
            </w:r>
          </w:p>
        </w:tc>
        <w:tc>
          <w:tcPr>
            <w:tcW w:w="972" w:type="dxa"/>
            <w:tcBorders>
              <w:left w:val="nil"/>
              <w:right w:val="nil"/>
            </w:tcBorders>
            <w:vAlign w:val="bottom"/>
          </w:tcPr>
          <w:p w14:paraId="1105BBB8" w14:textId="4963BDFC" w:rsidR="001D679D" w:rsidRPr="005240F8" w:rsidRDefault="001D679D" w:rsidP="001D679D">
            <w:pPr>
              <w:tabs>
                <w:tab w:val="decimal" w:pos="1339"/>
              </w:tabs>
              <w:ind w:right="24"/>
              <w:jc w:val="thaiDistribute"/>
              <w:rPr>
                <w:rFonts w:asciiTheme="majorBidi" w:hAnsiTheme="majorBidi" w:cstheme="majorBidi"/>
                <w:lang w:val="en-GB" w:eastAsia="en-GB"/>
              </w:rPr>
            </w:pPr>
            <w:r w:rsidRPr="005240F8">
              <w:rPr>
                <w:rFonts w:asciiTheme="majorBidi" w:hAnsiTheme="majorBidi"/>
                <w:lang w:val="en-GB" w:eastAsia="en-GB"/>
              </w:rPr>
              <w:t xml:space="preserve"> 44 </w:t>
            </w:r>
          </w:p>
        </w:tc>
        <w:tc>
          <w:tcPr>
            <w:tcW w:w="1268" w:type="dxa"/>
            <w:tcBorders>
              <w:left w:val="nil"/>
              <w:right w:val="nil"/>
            </w:tcBorders>
            <w:vAlign w:val="bottom"/>
          </w:tcPr>
          <w:p w14:paraId="23FF2A28" w14:textId="42CACAFA" w:rsidR="001D679D" w:rsidRPr="005240F8" w:rsidRDefault="001D679D" w:rsidP="001D679D">
            <w:pPr>
              <w:tabs>
                <w:tab w:val="decimal" w:pos="1339"/>
              </w:tabs>
              <w:ind w:right="24"/>
              <w:jc w:val="thaiDistribute"/>
              <w:rPr>
                <w:rFonts w:asciiTheme="majorBidi" w:hAnsiTheme="majorBidi" w:cstheme="majorBidi"/>
                <w:lang w:val="en-GB" w:eastAsia="en-GB"/>
              </w:rPr>
            </w:pPr>
            <w:r w:rsidRPr="005240F8">
              <w:rPr>
                <w:rFonts w:asciiTheme="majorBidi" w:hAnsiTheme="majorBidi"/>
                <w:lang w:val="en-GB" w:eastAsia="en-GB"/>
              </w:rPr>
              <w:t xml:space="preserve"> 604 </w:t>
            </w:r>
          </w:p>
        </w:tc>
        <w:tc>
          <w:tcPr>
            <w:tcW w:w="910" w:type="dxa"/>
            <w:tcBorders>
              <w:left w:val="nil"/>
              <w:right w:val="nil"/>
            </w:tcBorders>
            <w:vAlign w:val="bottom"/>
          </w:tcPr>
          <w:p w14:paraId="0F010FBC" w14:textId="51014214" w:rsidR="001D679D" w:rsidRPr="005240F8" w:rsidRDefault="001D679D" w:rsidP="001D679D">
            <w:pPr>
              <w:tabs>
                <w:tab w:val="decimal" w:pos="1339"/>
              </w:tabs>
              <w:ind w:right="24"/>
              <w:jc w:val="thaiDistribute"/>
              <w:rPr>
                <w:rFonts w:asciiTheme="majorBidi" w:hAnsiTheme="majorBidi" w:cstheme="majorBidi"/>
                <w:lang w:val="en-GB" w:eastAsia="en-GB"/>
              </w:rPr>
            </w:pPr>
            <w:r w:rsidRPr="005240F8">
              <w:rPr>
                <w:rFonts w:asciiTheme="majorBidi" w:hAnsiTheme="majorBidi"/>
                <w:cs/>
                <w:lang w:val="en-GB" w:eastAsia="en-GB"/>
              </w:rPr>
              <w:t>12</w:t>
            </w:r>
            <w:r w:rsidRPr="005240F8">
              <w:rPr>
                <w:rFonts w:asciiTheme="majorBidi" w:hAnsiTheme="majorBidi" w:cstheme="majorBidi"/>
                <w:lang w:val="en-GB" w:eastAsia="en-GB"/>
              </w:rPr>
              <w:t>,</w:t>
            </w:r>
            <w:r w:rsidRPr="005240F8">
              <w:rPr>
                <w:rFonts w:asciiTheme="majorBidi" w:hAnsiTheme="majorBidi"/>
                <w:cs/>
                <w:lang w:val="en-GB" w:eastAsia="en-GB"/>
              </w:rPr>
              <w:t>50</w:t>
            </w:r>
            <w:r w:rsidRPr="005240F8">
              <w:rPr>
                <w:rFonts w:asciiTheme="majorBidi" w:hAnsiTheme="majorBidi"/>
                <w:lang w:val="en-GB" w:eastAsia="en-GB"/>
              </w:rPr>
              <w:t>2</w:t>
            </w:r>
          </w:p>
        </w:tc>
      </w:tr>
      <w:tr w:rsidR="001D679D" w:rsidRPr="004229AB" w14:paraId="0DA1506B" w14:textId="77777777" w:rsidTr="00EC19F0">
        <w:trPr>
          <w:trHeight w:val="300"/>
        </w:trPr>
        <w:tc>
          <w:tcPr>
            <w:tcW w:w="4590" w:type="dxa"/>
            <w:tcBorders>
              <w:left w:val="nil"/>
              <w:right w:val="nil"/>
            </w:tcBorders>
            <w:vAlign w:val="bottom"/>
          </w:tcPr>
          <w:p w14:paraId="2EC5E2C3" w14:textId="77777777" w:rsidR="001D679D" w:rsidRPr="005240F8" w:rsidRDefault="001D679D" w:rsidP="001D679D">
            <w:pPr>
              <w:ind w:left="-114"/>
              <w:jc w:val="thaiDistribute"/>
              <w:rPr>
                <w:rFonts w:ascii="Angsana New" w:hAnsi="Angsana New"/>
                <w:lang w:eastAsia="en-GB"/>
              </w:rPr>
            </w:pPr>
            <w:r w:rsidRPr="005240F8">
              <w:rPr>
                <w:rFonts w:ascii="Angsana New" w:hAnsi="Angsana New"/>
                <w:lang w:eastAsia="en-GB"/>
              </w:rPr>
              <w:t xml:space="preserve">Changes that relate to past service – changes in the FCF </w:t>
            </w:r>
          </w:p>
          <w:p w14:paraId="0A6D4420" w14:textId="7899251C" w:rsidR="001D679D" w:rsidRPr="005240F8" w:rsidRDefault="001D679D" w:rsidP="001D679D">
            <w:pPr>
              <w:ind w:left="-114"/>
              <w:jc w:val="thaiDistribute"/>
              <w:rPr>
                <w:rFonts w:ascii="Angsana New" w:hAnsi="Angsana New"/>
                <w:spacing w:val="-4"/>
                <w:lang w:eastAsia="en-GB"/>
              </w:rPr>
            </w:pPr>
            <w:r w:rsidRPr="005240F8">
              <w:rPr>
                <w:rFonts w:ascii="Angsana New" w:hAnsi="Angsana New"/>
                <w:lang w:eastAsia="en-GB"/>
              </w:rPr>
              <w:t xml:space="preserve">   relating to incurred claims recovery</w:t>
            </w:r>
          </w:p>
        </w:tc>
        <w:tc>
          <w:tcPr>
            <w:tcW w:w="900" w:type="dxa"/>
            <w:tcBorders>
              <w:left w:val="nil"/>
              <w:right w:val="nil"/>
            </w:tcBorders>
            <w:vAlign w:val="bottom"/>
          </w:tcPr>
          <w:p w14:paraId="1CDB47C9" w14:textId="0E7D92F8" w:rsidR="001D679D" w:rsidRPr="005240F8" w:rsidRDefault="001D679D" w:rsidP="001D679D">
            <w:pPr>
              <w:tabs>
                <w:tab w:val="decimal" w:pos="1339"/>
              </w:tabs>
              <w:ind w:right="24"/>
              <w:jc w:val="thaiDistribute"/>
              <w:rPr>
                <w:rFonts w:asciiTheme="majorBidi" w:hAnsiTheme="majorBidi" w:cstheme="majorBidi"/>
                <w:lang w:val="en-GB" w:eastAsia="en-GB"/>
              </w:rPr>
            </w:pPr>
            <w:r w:rsidRPr="005240F8">
              <w:rPr>
                <w:rFonts w:asciiTheme="majorBidi" w:hAnsiTheme="majorBidi"/>
                <w:lang w:val="en-GB" w:eastAsia="en-GB"/>
              </w:rPr>
              <w:t>(2,177)</w:t>
            </w:r>
          </w:p>
        </w:tc>
        <w:tc>
          <w:tcPr>
            <w:tcW w:w="900" w:type="dxa"/>
            <w:tcBorders>
              <w:left w:val="nil"/>
              <w:right w:val="nil"/>
            </w:tcBorders>
            <w:vAlign w:val="center"/>
          </w:tcPr>
          <w:p w14:paraId="235D9A6D" w14:textId="213F0A87" w:rsidR="001D679D" w:rsidRPr="005240F8" w:rsidRDefault="001D679D" w:rsidP="001D679D">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w:t>
            </w:r>
          </w:p>
        </w:tc>
        <w:tc>
          <w:tcPr>
            <w:tcW w:w="900" w:type="dxa"/>
            <w:tcBorders>
              <w:left w:val="nil"/>
              <w:right w:val="nil"/>
            </w:tcBorders>
            <w:vAlign w:val="bottom"/>
          </w:tcPr>
          <w:p w14:paraId="58FA081C" w14:textId="31CC28AB" w:rsidR="001D679D" w:rsidRPr="005240F8" w:rsidRDefault="001D679D" w:rsidP="001D679D">
            <w:pPr>
              <w:tabs>
                <w:tab w:val="decimal" w:pos="1339"/>
              </w:tabs>
              <w:ind w:right="24"/>
              <w:jc w:val="thaiDistribute"/>
              <w:rPr>
                <w:rFonts w:asciiTheme="majorBidi" w:hAnsiTheme="majorBidi" w:cstheme="majorBidi"/>
                <w:lang w:val="en-GB" w:eastAsia="en-GB"/>
              </w:rPr>
            </w:pPr>
            <w:r w:rsidRPr="005240F8">
              <w:rPr>
                <w:rFonts w:asciiTheme="majorBidi" w:hAnsiTheme="majorBidi"/>
                <w:lang w:val="en-GB" w:eastAsia="en-GB"/>
              </w:rPr>
              <w:t>(316)</w:t>
            </w:r>
          </w:p>
        </w:tc>
        <w:tc>
          <w:tcPr>
            <w:tcW w:w="972" w:type="dxa"/>
            <w:tcBorders>
              <w:left w:val="nil"/>
              <w:right w:val="nil"/>
            </w:tcBorders>
            <w:vAlign w:val="bottom"/>
          </w:tcPr>
          <w:p w14:paraId="0B160313" w14:textId="570F41E5" w:rsidR="001D679D" w:rsidRPr="005240F8" w:rsidRDefault="001D679D" w:rsidP="001D679D">
            <w:pPr>
              <w:tabs>
                <w:tab w:val="decimal" w:pos="1339"/>
              </w:tabs>
              <w:ind w:right="24"/>
              <w:jc w:val="thaiDistribute"/>
              <w:rPr>
                <w:rFonts w:asciiTheme="majorBidi" w:hAnsiTheme="majorBidi" w:cstheme="majorBidi"/>
                <w:lang w:val="en-GB" w:eastAsia="en-GB"/>
              </w:rPr>
            </w:pPr>
            <w:r w:rsidRPr="005240F8">
              <w:rPr>
                <w:rFonts w:asciiTheme="majorBidi" w:hAnsiTheme="majorBidi"/>
                <w:lang w:val="en-GB" w:eastAsia="en-GB"/>
              </w:rPr>
              <w:t>(18)</w:t>
            </w:r>
          </w:p>
        </w:tc>
        <w:tc>
          <w:tcPr>
            <w:tcW w:w="1268" w:type="dxa"/>
            <w:tcBorders>
              <w:left w:val="nil"/>
              <w:right w:val="nil"/>
            </w:tcBorders>
            <w:vAlign w:val="bottom"/>
          </w:tcPr>
          <w:p w14:paraId="6680AEC4" w14:textId="195B9187" w:rsidR="001D679D" w:rsidRPr="005240F8" w:rsidRDefault="001D679D" w:rsidP="001D679D">
            <w:pPr>
              <w:tabs>
                <w:tab w:val="decimal" w:pos="1339"/>
              </w:tabs>
              <w:ind w:right="24"/>
              <w:jc w:val="thaiDistribute"/>
              <w:rPr>
                <w:rFonts w:asciiTheme="majorBidi" w:hAnsiTheme="majorBidi" w:cstheme="majorBidi"/>
                <w:lang w:val="en-GB" w:eastAsia="en-GB"/>
              </w:rPr>
            </w:pPr>
            <w:r w:rsidRPr="005240F8">
              <w:rPr>
                <w:rFonts w:asciiTheme="majorBidi" w:hAnsiTheme="majorBidi"/>
                <w:lang w:val="en-GB" w:eastAsia="en-GB"/>
              </w:rPr>
              <w:t>(2,173)</w:t>
            </w:r>
          </w:p>
        </w:tc>
        <w:tc>
          <w:tcPr>
            <w:tcW w:w="910" w:type="dxa"/>
            <w:tcBorders>
              <w:left w:val="nil"/>
              <w:right w:val="nil"/>
            </w:tcBorders>
            <w:vAlign w:val="bottom"/>
          </w:tcPr>
          <w:p w14:paraId="71BD7E40" w14:textId="0B7F8D71" w:rsidR="001D679D" w:rsidRPr="005240F8" w:rsidRDefault="001D679D" w:rsidP="001D679D">
            <w:pPr>
              <w:tabs>
                <w:tab w:val="decimal" w:pos="1339"/>
              </w:tabs>
              <w:ind w:right="24"/>
              <w:jc w:val="thaiDistribute"/>
              <w:rPr>
                <w:rFonts w:asciiTheme="majorBidi" w:hAnsiTheme="majorBidi" w:cstheme="majorBidi"/>
                <w:lang w:val="en-GB" w:eastAsia="en-GB"/>
              </w:rPr>
            </w:pPr>
            <w:r w:rsidRPr="005240F8">
              <w:rPr>
                <w:rFonts w:asciiTheme="majorBidi" w:hAnsiTheme="majorBidi"/>
                <w:cs/>
                <w:lang w:val="en-GB" w:eastAsia="en-GB"/>
              </w:rPr>
              <w:t>(</w:t>
            </w:r>
            <w:r w:rsidRPr="005240F8">
              <w:rPr>
                <w:rFonts w:asciiTheme="majorBidi" w:hAnsiTheme="majorBidi"/>
                <w:lang w:val="en-GB" w:eastAsia="en-GB"/>
              </w:rPr>
              <w:t>4,684</w:t>
            </w:r>
            <w:r w:rsidRPr="005240F8">
              <w:rPr>
                <w:rFonts w:asciiTheme="majorBidi" w:hAnsiTheme="majorBidi"/>
                <w:cs/>
                <w:lang w:val="en-GB" w:eastAsia="en-GB"/>
              </w:rPr>
              <w:t>)</w:t>
            </w:r>
          </w:p>
        </w:tc>
      </w:tr>
      <w:tr w:rsidR="00B57887" w:rsidRPr="004229AB" w14:paraId="4BD9A645" w14:textId="77777777" w:rsidTr="00DE6354">
        <w:trPr>
          <w:trHeight w:val="300"/>
        </w:trPr>
        <w:tc>
          <w:tcPr>
            <w:tcW w:w="4590" w:type="dxa"/>
            <w:tcBorders>
              <w:left w:val="nil"/>
              <w:right w:val="nil"/>
            </w:tcBorders>
            <w:vAlign w:val="bottom"/>
          </w:tcPr>
          <w:p w14:paraId="40524852" w14:textId="229579AD" w:rsidR="00B57887" w:rsidRPr="005240F8" w:rsidRDefault="009E40DB" w:rsidP="00F11543">
            <w:pPr>
              <w:ind w:left="-114"/>
              <w:jc w:val="thaiDistribute"/>
              <w:rPr>
                <w:rFonts w:ascii="Angsana New" w:hAnsi="Angsana New"/>
                <w:spacing w:val="-4"/>
                <w:lang w:eastAsia="en-GB"/>
              </w:rPr>
            </w:pPr>
            <w:r w:rsidRPr="005240F8">
              <w:rPr>
                <w:rFonts w:ascii="Angsana New" w:hAnsi="Angsana New"/>
                <w:lang w:val="en-GB" w:eastAsia="en-GB"/>
              </w:rPr>
              <w:t>Income on initial recognition of onerous underlying contracts</w:t>
            </w:r>
          </w:p>
        </w:tc>
        <w:tc>
          <w:tcPr>
            <w:tcW w:w="900" w:type="dxa"/>
            <w:tcBorders>
              <w:left w:val="nil"/>
              <w:right w:val="nil"/>
            </w:tcBorders>
            <w:vAlign w:val="bottom"/>
          </w:tcPr>
          <w:p w14:paraId="2FAD512D" w14:textId="3E74EFA2" w:rsidR="00B57887" w:rsidRPr="005240F8" w:rsidRDefault="00B57887" w:rsidP="00B57887">
            <w:pPr>
              <w:tabs>
                <w:tab w:val="decimal" w:pos="1339"/>
              </w:tabs>
              <w:ind w:right="24"/>
              <w:jc w:val="thaiDistribute"/>
              <w:rPr>
                <w:rFonts w:asciiTheme="majorBidi" w:hAnsiTheme="majorBidi" w:cstheme="majorBidi"/>
                <w:lang w:val="en-GB" w:eastAsia="en-GB"/>
              </w:rPr>
            </w:pPr>
            <w:r w:rsidRPr="005240F8">
              <w:rPr>
                <w:rFonts w:asciiTheme="majorBidi" w:hAnsiTheme="majorBidi"/>
                <w:lang w:val="en-GB" w:eastAsia="en-GB"/>
              </w:rPr>
              <w:t xml:space="preserve"> 539 </w:t>
            </w:r>
          </w:p>
        </w:tc>
        <w:tc>
          <w:tcPr>
            <w:tcW w:w="900" w:type="dxa"/>
            <w:tcBorders>
              <w:left w:val="nil"/>
              <w:right w:val="nil"/>
            </w:tcBorders>
            <w:vAlign w:val="bottom"/>
          </w:tcPr>
          <w:p w14:paraId="270FE798" w14:textId="26F4BE03" w:rsidR="00B57887" w:rsidRPr="005240F8" w:rsidRDefault="00B57887" w:rsidP="00B57887">
            <w:pPr>
              <w:tabs>
                <w:tab w:val="decimal" w:pos="1339"/>
              </w:tabs>
              <w:ind w:right="24"/>
              <w:jc w:val="thaiDistribute"/>
              <w:rPr>
                <w:rFonts w:asciiTheme="majorBidi" w:hAnsiTheme="majorBidi" w:cstheme="majorBidi"/>
                <w:lang w:val="en-GB" w:eastAsia="en-GB"/>
              </w:rPr>
            </w:pPr>
            <w:r w:rsidRPr="005240F8">
              <w:rPr>
                <w:rFonts w:asciiTheme="majorBidi" w:hAnsiTheme="majorBidi"/>
                <w:lang w:val="en-GB" w:eastAsia="en-GB"/>
              </w:rPr>
              <w:t xml:space="preserve"> -   </w:t>
            </w:r>
          </w:p>
        </w:tc>
        <w:tc>
          <w:tcPr>
            <w:tcW w:w="900" w:type="dxa"/>
            <w:tcBorders>
              <w:left w:val="nil"/>
              <w:right w:val="nil"/>
            </w:tcBorders>
            <w:vAlign w:val="bottom"/>
          </w:tcPr>
          <w:p w14:paraId="28346732" w14:textId="6F691564" w:rsidR="00B57887" w:rsidRPr="005240F8" w:rsidRDefault="00B57887" w:rsidP="00B57887">
            <w:pPr>
              <w:tabs>
                <w:tab w:val="decimal" w:pos="1339"/>
              </w:tabs>
              <w:ind w:right="24"/>
              <w:jc w:val="thaiDistribute"/>
              <w:rPr>
                <w:rFonts w:asciiTheme="majorBidi" w:hAnsiTheme="majorBidi" w:cstheme="majorBidi"/>
                <w:lang w:val="en-GB" w:eastAsia="en-GB"/>
              </w:rPr>
            </w:pPr>
            <w:r w:rsidRPr="005240F8">
              <w:rPr>
                <w:rFonts w:asciiTheme="majorBidi" w:hAnsiTheme="majorBidi"/>
                <w:lang w:val="en-GB" w:eastAsia="en-GB"/>
              </w:rPr>
              <w:t xml:space="preserve">820 </w:t>
            </w:r>
          </w:p>
        </w:tc>
        <w:tc>
          <w:tcPr>
            <w:tcW w:w="972" w:type="dxa"/>
            <w:tcBorders>
              <w:left w:val="nil"/>
              <w:right w:val="nil"/>
            </w:tcBorders>
            <w:vAlign w:val="bottom"/>
          </w:tcPr>
          <w:p w14:paraId="7D67ACBF" w14:textId="52C7D265" w:rsidR="00B57887" w:rsidRPr="005240F8" w:rsidRDefault="00B57887" w:rsidP="00B57887">
            <w:pPr>
              <w:tabs>
                <w:tab w:val="decimal" w:pos="1339"/>
              </w:tabs>
              <w:ind w:right="24"/>
              <w:jc w:val="thaiDistribute"/>
              <w:rPr>
                <w:rFonts w:asciiTheme="majorBidi" w:hAnsiTheme="majorBidi" w:cstheme="majorBidi"/>
                <w:lang w:val="en-GB" w:eastAsia="en-GB"/>
              </w:rPr>
            </w:pPr>
            <w:r w:rsidRPr="005240F8">
              <w:rPr>
                <w:rFonts w:asciiTheme="majorBidi" w:hAnsiTheme="majorBidi"/>
                <w:lang w:val="en-GB" w:eastAsia="en-GB"/>
              </w:rPr>
              <w:t xml:space="preserve"> -   </w:t>
            </w:r>
          </w:p>
        </w:tc>
        <w:tc>
          <w:tcPr>
            <w:tcW w:w="1268" w:type="dxa"/>
            <w:tcBorders>
              <w:left w:val="nil"/>
              <w:right w:val="nil"/>
            </w:tcBorders>
            <w:vAlign w:val="bottom"/>
          </w:tcPr>
          <w:p w14:paraId="0D5B1573" w14:textId="52591645" w:rsidR="00B57887" w:rsidRPr="005240F8" w:rsidRDefault="00B57887" w:rsidP="00B57887">
            <w:pPr>
              <w:tabs>
                <w:tab w:val="decimal" w:pos="1339"/>
              </w:tabs>
              <w:ind w:right="24"/>
              <w:jc w:val="thaiDistribute"/>
              <w:rPr>
                <w:rFonts w:asciiTheme="majorBidi" w:hAnsiTheme="majorBidi" w:cstheme="majorBidi"/>
                <w:lang w:val="en-GB" w:eastAsia="en-GB"/>
              </w:rPr>
            </w:pPr>
            <w:r w:rsidRPr="005240F8">
              <w:rPr>
                <w:rFonts w:asciiTheme="majorBidi" w:hAnsiTheme="majorBidi"/>
                <w:lang w:val="en-GB" w:eastAsia="en-GB"/>
              </w:rPr>
              <w:t xml:space="preserve"> 9 </w:t>
            </w:r>
          </w:p>
        </w:tc>
        <w:tc>
          <w:tcPr>
            <w:tcW w:w="910" w:type="dxa"/>
            <w:tcBorders>
              <w:left w:val="nil"/>
              <w:right w:val="nil"/>
            </w:tcBorders>
            <w:vAlign w:val="bottom"/>
          </w:tcPr>
          <w:p w14:paraId="7A528C34" w14:textId="3D678F5F" w:rsidR="00B57887" w:rsidRPr="005240F8" w:rsidRDefault="00B57887" w:rsidP="00B57887">
            <w:pPr>
              <w:tabs>
                <w:tab w:val="decimal" w:pos="1339"/>
              </w:tabs>
              <w:ind w:right="24"/>
              <w:jc w:val="thaiDistribute"/>
              <w:rPr>
                <w:rFonts w:asciiTheme="majorBidi" w:hAnsiTheme="majorBidi" w:cstheme="majorBidi"/>
                <w:lang w:val="en-GB" w:eastAsia="en-GB"/>
              </w:rPr>
            </w:pPr>
            <w:r w:rsidRPr="005240F8">
              <w:rPr>
                <w:rFonts w:asciiTheme="majorBidi" w:hAnsiTheme="majorBidi"/>
                <w:lang w:val="en-GB" w:eastAsia="en-GB"/>
              </w:rPr>
              <w:t>1,368</w:t>
            </w:r>
          </w:p>
        </w:tc>
      </w:tr>
      <w:tr w:rsidR="009E40DB" w:rsidRPr="004229AB" w14:paraId="7799C57B" w14:textId="77777777" w:rsidTr="00DE6354">
        <w:trPr>
          <w:trHeight w:val="300"/>
        </w:trPr>
        <w:tc>
          <w:tcPr>
            <w:tcW w:w="4590" w:type="dxa"/>
            <w:tcBorders>
              <w:left w:val="nil"/>
              <w:right w:val="nil"/>
            </w:tcBorders>
            <w:vAlign w:val="bottom"/>
          </w:tcPr>
          <w:p w14:paraId="10C801FE" w14:textId="77777777" w:rsidR="009E40DB" w:rsidRPr="005240F8" w:rsidRDefault="009E40DB" w:rsidP="00F11543">
            <w:pPr>
              <w:ind w:left="-114"/>
              <w:jc w:val="thaiDistribute"/>
              <w:rPr>
                <w:rFonts w:ascii="Angsana New" w:hAnsi="Angsana New"/>
                <w:lang w:val="en-GB" w:eastAsia="en-GB"/>
              </w:rPr>
            </w:pPr>
            <w:r w:rsidRPr="005240F8">
              <w:rPr>
                <w:rFonts w:ascii="Angsana New" w:hAnsi="Angsana New"/>
                <w:lang w:val="en-GB" w:eastAsia="en-GB"/>
              </w:rPr>
              <w:t xml:space="preserve">Reversals of a loss-recovery component other than changes in    </w:t>
            </w:r>
          </w:p>
          <w:p w14:paraId="6C417F06" w14:textId="64012205" w:rsidR="009E40DB" w:rsidRPr="005240F8" w:rsidRDefault="009E40DB" w:rsidP="00F11543">
            <w:pPr>
              <w:ind w:left="-114"/>
              <w:jc w:val="thaiDistribute"/>
              <w:rPr>
                <w:rFonts w:ascii="Angsana New" w:hAnsi="Angsana New"/>
                <w:lang w:val="en-GB" w:eastAsia="en-GB"/>
              </w:rPr>
            </w:pPr>
            <w:r w:rsidRPr="005240F8">
              <w:rPr>
                <w:rFonts w:ascii="Angsana New" w:hAnsi="Angsana New"/>
                <w:lang w:val="en-GB" w:eastAsia="en-GB"/>
              </w:rPr>
              <w:t xml:space="preserve">   the FCF of reinsurance contracts held</w:t>
            </w:r>
          </w:p>
        </w:tc>
        <w:tc>
          <w:tcPr>
            <w:tcW w:w="900" w:type="dxa"/>
            <w:tcBorders>
              <w:left w:val="nil"/>
              <w:right w:val="nil"/>
            </w:tcBorders>
            <w:vAlign w:val="bottom"/>
          </w:tcPr>
          <w:p w14:paraId="27B30C3B" w14:textId="0BEBD0DF" w:rsidR="009E40DB" w:rsidRPr="005240F8" w:rsidRDefault="009E40DB" w:rsidP="009E40DB">
            <w:pPr>
              <w:tabs>
                <w:tab w:val="decimal" w:pos="1339"/>
              </w:tabs>
              <w:ind w:right="24"/>
              <w:jc w:val="right"/>
              <w:rPr>
                <w:rFonts w:asciiTheme="majorBidi" w:hAnsiTheme="majorBidi"/>
                <w:lang w:val="en-GB" w:eastAsia="en-GB"/>
              </w:rPr>
            </w:pPr>
            <w:r w:rsidRPr="005240F8">
              <w:rPr>
                <w:rFonts w:asciiTheme="majorBidi" w:hAnsiTheme="majorBidi" w:cstheme="majorBidi"/>
                <w:lang w:val="en-GB" w:eastAsia="en-GB"/>
              </w:rPr>
              <w:t>(</w:t>
            </w:r>
            <w:r w:rsidR="00AE480B" w:rsidRPr="005240F8">
              <w:rPr>
                <w:rFonts w:asciiTheme="majorBidi" w:hAnsiTheme="majorBidi" w:cstheme="majorBidi"/>
                <w:lang w:val="en-GB" w:eastAsia="en-GB"/>
              </w:rPr>
              <w:t>390</w:t>
            </w:r>
            <w:r w:rsidRPr="005240F8">
              <w:rPr>
                <w:rFonts w:asciiTheme="majorBidi" w:hAnsiTheme="majorBidi" w:cstheme="majorBidi"/>
                <w:lang w:val="en-GB" w:eastAsia="en-GB"/>
              </w:rPr>
              <w:t>)</w:t>
            </w:r>
          </w:p>
        </w:tc>
        <w:tc>
          <w:tcPr>
            <w:tcW w:w="900" w:type="dxa"/>
            <w:tcBorders>
              <w:left w:val="nil"/>
              <w:right w:val="nil"/>
            </w:tcBorders>
            <w:vAlign w:val="bottom"/>
          </w:tcPr>
          <w:p w14:paraId="1AE90170" w14:textId="31D20BC4" w:rsidR="009E40DB" w:rsidRPr="005240F8" w:rsidRDefault="009E40DB" w:rsidP="009E40DB">
            <w:pPr>
              <w:tabs>
                <w:tab w:val="decimal" w:pos="1339"/>
              </w:tabs>
              <w:ind w:right="24"/>
              <w:jc w:val="right"/>
              <w:rPr>
                <w:rFonts w:asciiTheme="majorBidi" w:hAnsiTheme="majorBidi"/>
                <w:cs/>
                <w:lang w:val="en-GB" w:eastAsia="en-GB"/>
              </w:rPr>
            </w:pPr>
            <w:r w:rsidRPr="005240F8">
              <w:rPr>
                <w:rFonts w:asciiTheme="majorBidi" w:hAnsiTheme="majorBidi"/>
                <w:lang w:val="en-GB" w:eastAsia="en-GB"/>
              </w:rPr>
              <w:t>-</w:t>
            </w:r>
          </w:p>
        </w:tc>
        <w:tc>
          <w:tcPr>
            <w:tcW w:w="900" w:type="dxa"/>
            <w:tcBorders>
              <w:left w:val="nil"/>
              <w:right w:val="nil"/>
            </w:tcBorders>
            <w:vAlign w:val="bottom"/>
          </w:tcPr>
          <w:p w14:paraId="77E8DC88" w14:textId="244DEFF4" w:rsidR="009E40DB" w:rsidRPr="005240F8" w:rsidRDefault="009E40DB" w:rsidP="009E40DB">
            <w:pPr>
              <w:tabs>
                <w:tab w:val="decimal" w:pos="1339"/>
              </w:tabs>
              <w:ind w:right="24"/>
              <w:jc w:val="right"/>
              <w:rPr>
                <w:rFonts w:asciiTheme="majorBidi" w:hAnsiTheme="majorBidi"/>
                <w:lang w:val="en-GB" w:eastAsia="en-GB"/>
              </w:rPr>
            </w:pPr>
            <w:r w:rsidRPr="005240F8">
              <w:rPr>
                <w:rFonts w:asciiTheme="majorBidi" w:hAnsiTheme="majorBidi" w:cstheme="majorBidi"/>
                <w:lang w:val="en-GB" w:eastAsia="en-GB"/>
              </w:rPr>
              <w:t>(</w:t>
            </w:r>
            <w:r w:rsidR="00AE480B" w:rsidRPr="005240F8">
              <w:rPr>
                <w:rFonts w:asciiTheme="majorBidi" w:hAnsiTheme="majorBidi" w:cstheme="majorBidi"/>
                <w:lang w:val="en-GB" w:eastAsia="en-GB"/>
              </w:rPr>
              <w:t>757</w:t>
            </w:r>
            <w:r w:rsidRPr="005240F8">
              <w:rPr>
                <w:rFonts w:asciiTheme="majorBidi" w:hAnsiTheme="majorBidi" w:cstheme="majorBidi"/>
                <w:lang w:val="en-GB" w:eastAsia="en-GB"/>
              </w:rPr>
              <w:t>)</w:t>
            </w:r>
          </w:p>
        </w:tc>
        <w:tc>
          <w:tcPr>
            <w:tcW w:w="972" w:type="dxa"/>
            <w:tcBorders>
              <w:left w:val="nil"/>
              <w:right w:val="nil"/>
            </w:tcBorders>
            <w:vAlign w:val="bottom"/>
          </w:tcPr>
          <w:p w14:paraId="3B614C1C" w14:textId="221B98B9" w:rsidR="009E40DB" w:rsidRPr="005240F8" w:rsidRDefault="009E40DB" w:rsidP="009E40DB">
            <w:pPr>
              <w:tabs>
                <w:tab w:val="decimal" w:pos="1339"/>
              </w:tabs>
              <w:ind w:right="24"/>
              <w:jc w:val="right"/>
              <w:rPr>
                <w:rFonts w:asciiTheme="majorBidi" w:hAnsiTheme="majorBidi"/>
                <w:lang w:val="en-GB" w:eastAsia="en-GB"/>
              </w:rPr>
            </w:pPr>
            <w:r w:rsidRPr="005240F8">
              <w:rPr>
                <w:rFonts w:asciiTheme="majorBidi" w:hAnsiTheme="majorBidi" w:cstheme="majorBidi"/>
                <w:lang w:val="en-GB" w:eastAsia="en-GB"/>
              </w:rPr>
              <w:t>-</w:t>
            </w:r>
          </w:p>
        </w:tc>
        <w:tc>
          <w:tcPr>
            <w:tcW w:w="1268" w:type="dxa"/>
            <w:tcBorders>
              <w:left w:val="nil"/>
              <w:right w:val="nil"/>
            </w:tcBorders>
            <w:vAlign w:val="bottom"/>
          </w:tcPr>
          <w:p w14:paraId="1EB1AE02" w14:textId="7DF77DFF" w:rsidR="009E40DB" w:rsidRPr="005240F8" w:rsidRDefault="009E40DB" w:rsidP="009E40DB">
            <w:pPr>
              <w:tabs>
                <w:tab w:val="decimal" w:pos="1339"/>
              </w:tabs>
              <w:ind w:right="24"/>
              <w:jc w:val="right"/>
              <w:rPr>
                <w:rFonts w:asciiTheme="majorBidi" w:hAnsiTheme="majorBidi"/>
                <w:lang w:val="en-GB" w:eastAsia="en-GB"/>
              </w:rPr>
            </w:pPr>
            <w:r w:rsidRPr="005240F8">
              <w:rPr>
                <w:rFonts w:asciiTheme="majorBidi" w:hAnsiTheme="majorBidi" w:cstheme="majorBidi"/>
                <w:lang w:val="en-GB" w:eastAsia="en-GB"/>
              </w:rPr>
              <w:t>(</w:t>
            </w:r>
            <w:r w:rsidR="00AE480B" w:rsidRPr="005240F8">
              <w:rPr>
                <w:rFonts w:asciiTheme="majorBidi" w:hAnsiTheme="majorBidi" w:cstheme="majorBidi"/>
                <w:lang w:val="en-GB" w:eastAsia="en-GB"/>
              </w:rPr>
              <w:t>9</w:t>
            </w:r>
            <w:r w:rsidRPr="005240F8">
              <w:rPr>
                <w:rFonts w:asciiTheme="majorBidi" w:hAnsiTheme="majorBidi" w:cstheme="majorBidi"/>
                <w:lang w:val="en-GB" w:eastAsia="en-GB"/>
              </w:rPr>
              <w:t>)</w:t>
            </w:r>
          </w:p>
        </w:tc>
        <w:tc>
          <w:tcPr>
            <w:tcW w:w="910" w:type="dxa"/>
            <w:tcBorders>
              <w:left w:val="nil"/>
              <w:right w:val="nil"/>
            </w:tcBorders>
            <w:vAlign w:val="bottom"/>
          </w:tcPr>
          <w:p w14:paraId="216D426B" w14:textId="7A2070BB" w:rsidR="009E40DB" w:rsidRPr="005240F8" w:rsidRDefault="009E40DB" w:rsidP="009E40DB">
            <w:pPr>
              <w:tabs>
                <w:tab w:val="decimal" w:pos="1339"/>
              </w:tabs>
              <w:ind w:right="24"/>
              <w:jc w:val="thaiDistribute"/>
              <w:rPr>
                <w:rFonts w:asciiTheme="majorBidi" w:hAnsiTheme="majorBidi" w:cstheme="majorBidi"/>
                <w:lang w:eastAsia="en-GB"/>
              </w:rPr>
            </w:pPr>
            <w:r w:rsidRPr="005240F8">
              <w:rPr>
                <w:rFonts w:asciiTheme="majorBidi" w:hAnsiTheme="majorBidi" w:cstheme="majorBidi"/>
                <w:lang w:val="en-GB" w:eastAsia="en-GB"/>
              </w:rPr>
              <w:t>(</w:t>
            </w:r>
            <w:r w:rsidR="00AE480B" w:rsidRPr="005240F8">
              <w:rPr>
                <w:rFonts w:asciiTheme="majorBidi" w:hAnsiTheme="majorBidi" w:cstheme="majorBidi"/>
                <w:lang w:val="en-GB" w:eastAsia="en-GB"/>
              </w:rPr>
              <w:t>1,156</w:t>
            </w:r>
            <w:r w:rsidRPr="005240F8">
              <w:rPr>
                <w:rFonts w:asciiTheme="majorBidi" w:hAnsiTheme="majorBidi" w:cstheme="majorBidi"/>
                <w:lang w:val="en-GB" w:eastAsia="en-GB"/>
              </w:rPr>
              <w:t>)</w:t>
            </w:r>
          </w:p>
        </w:tc>
      </w:tr>
      <w:tr w:rsidR="009E40DB" w:rsidRPr="004229AB" w14:paraId="665603A4" w14:textId="77777777" w:rsidTr="00DE6354">
        <w:trPr>
          <w:trHeight w:val="300"/>
        </w:trPr>
        <w:tc>
          <w:tcPr>
            <w:tcW w:w="4590" w:type="dxa"/>
            <w:tcBorders>
              <w:left w:val="nil"/>
              <w:bottom w:val="single" w:sz="4" w:space="0" w:color="auto"/>
              <w:right w:val="nil"/>
            </w:tcBorders>
            <w:vAlign w:val="bottom"/>
          </w:tcPr>
          <w:p w14:paraId="2274CDDD" w14:textId="77777777" w:rsidR="009E40DB" w:rsidRPr="005240F8" w:rsidRDefault="009E40DB" w:rsidP="00F11543">
            <w:pPr>
              <w:ind w:left="-114"/>
              <w:jc w:val="thaiDistribute"/>
              <w:rPr>
                <w:rFonts w:ascii="Angsana New" w:hAnsi="Angsana New"/>
                <w:lang w:val="en-GB" w:eastAsia="en-GB"/>
              </w:rPr>
            </w:pPr>
            <w:r w:rsidRPr="005240F8">
              <w:rPr>
                <w:rFonts w:ascii="Angsana New" w:hAnsi="Angsana New"/>
                <w:lang w:val="en-GB" w:eastAsia="en-GB"/>
              </w:rPr>
              <w:t xml:space="preserve">Changes in the FCF of reinsurance contracts held from onerous </w:t>
            </w:r>
          </w:p>
          <w:p w14:paraId="1D3CCEE7" w14:textId="760A5C5E" w:rsidR="009E40DB" w:rsidRPr="005240F8" w:rsidRDefault="009E40DB" w:rsidP="00F11543">
            <w:pPr>
              <w:ind w:left="-114"/>
              <w:jc w:val="thaiDistribute"/>
              <w:rPr>
                <w:rFonts w:ascii="Angsana New" w:hAnsi="Angsana New"/>
                <w:spacing w:val="-4"/>
                <w:lang w:eastAsia="en-GB"/>
              </w:rPr>
            </w:pPr>
            <w:r w:rsidRPr="005240F8">
              <w:rPr>
                <w:rFonts w:ascii="Angsana New" w:hAnsi="Angsana New"/>
                <w:lang w:val="en-GB" w:eastAsia="en-GB"/>
              </w:rPr>
              <w:t xml:space="preserve">   underlying contracts</w:t>
            </w:r>
          </w:p>
        </w:tc>
        <w:tc>
          <w:tcPr>
            <w:tcW w:w="900" w:type="dxa"/>
            <w:tcBorders>
              <w:left w:val="nil"/>
              <w:bottom w:val="single" w:sz="4" w:space="0" w:color="auto"/>
              <w:right w:val="nil"/>
            </w:tcBorders>
          </w:tcPr>
          <w:p w14:paraId="532943FC" w14:textId="77777777" w:rsidR="009E40DB" w:rsidRPr="005240F8" w:rsidRDefault="009E40DB" w:rsidP="009E40DB">
            <w:pPr>
              <w:tabs>
                <w:tab w:val="decimal" w:pos="1339"/>
              </w:tabs>
              <w:ind w:right="24"/>
              <w:jc w:val="right"/>
              <w:rPr>
                <w:rFonts w:asciiTheme="majorBidi" w:hAnsiTheme="majorBidi"/>
                <w:lang w:val="en-GB" w:eastAsia="en-GB"/>
              </w:rPr>
            </w:pPr>
          </w:p>
          <w:p w14:paraId="40DA3063" w14:textId="71220099" w:rsidR="009E40DB" w:rsidRPr="005240F8" w:rsidRDefault="009E40DB" w:rsidP="009E40DB">
            <w:pPr>
              <w:tabs>
                <w:tab w:val="decimal" w:pos="1339"/>
              </w:tabs>
              <w:ind w:right="24"/>
              <w:jc w:val="thaiDistribute"/>
              <w:rPr>
                <w:rFonts w:asciiTheme="majorBidi" w:hAnsiTheme="majorBidi" w:cstheme="majorBidi"/>
                <w:lang w:val="en-GB" w:eastAsia="en-GB"/>
              </w:rPr>
            </w:pPr>
            <w:r w:rsidRPr="005240F8">
              <w:rPr>
                <w:rFonts w:asciiTheme="majorBidi" w:hAnsiTheme="majorBidi"/>
                <w:lang w:val="en-GB" w:eastAsia="en-GB"/>
              </w:rPr>
              <w:t xml:space="preserve"> 155 </w:t>
            </w:r>
          </w:p>
        </w:tc>
        <w:tc>
          <w:tcPr>
            <w:tcW w:w="900" w:type="dxa"/>
            <w:tcBorders>
              <w:left w:val="nil"/>
              <w:bottom w:val="single" w:sz="4" w:space="0" w:color="auto"/>
              <w:right w:val="nil"/>
            </w:tcBorders>
          </w:tcPr>
          <w:p w14:paraId="369CF1DC" w14:textId="77777777" w:rsidR="009E40DB" w:rsidRPr="005240F8" w:rsidRDefault="009E40DB" w:rsidP="009E40DB">
            <w:pPr>
              <w:tabs>
                <w:tab w:val="decimal" w:pos="1339"/>
              </w:tabs>
              <w:ind w:right="24"/>
              <w:jc w:val="right"/>
              <w:rPr>
                <w:rFonts w:asciiTheme="majorBidi" w:hAnsiTheme="majorBidi"/>
                <w:cs/>
                <w:lang w:val="en-GB" w:eastAsia="en-GB"/>
              </w:rPr>
            </w:pPr>
          </w:p>
          <w:p w14:paraId="0D7F0FD9" w14:textId="3DF74A75" w:rsidR="009E40DB" w:rsidRPr="005240F8" w:rsidRDefault="009E40DB" w:rsidP="009E40DB">
            <w:pPr>
              <w:tabs>
                <w:tab w:val="decimal" w:pos="1339"/>
              </w:tabs>
              <w:ind w:right="24"/>
              <w:jc w:val="thaiDistribute"/>
              <w:rPr>
                <w:rFonts w:asciiTheme="majorBidi" w:hAnsiTheme="majorBidi" w:cstheme="majorBidi"/>
                <w:lang w:val="en-GB" w:eastAsia="en-GB"/>
              </w:rPr>
            </w:pPr>
            <w:r w:rsidRPr="005240F8">
              <w:rPr>
                <w:rFonts w:asciiTheme="majorBidi" w:hAnsiTheme="majorBidi"/>
                <w:lang w:val="en-GB" w:eastAsia="en-GB"/>
              </w:rPr>
              <w:t xml:space="preserve"> -   </w:t>
            </w:r>
          </w:p>
        </w:tc>
        <w:tc>
          <w:tcPr>
            <w:tcW w:w="900" w:type="dxa"/>
            <w:tcBorders>
              <w:left w:val="nil"/>
              <w:bottom w:val="single" w:sz="4" w:space="0" w:color="auto"/>
              <w:right w:val="nil"/>
            </w:tcBorders>
          </w:tcPr>
          <w:p w14:paraId="63F6D29C" w14:textId="77777777" w:rsidR="009E40DB" w:rsidRPr="005240F8" w:rsidRDefault="009E40DB" w:rsidP="009E40DB">
            <w:pPr>
              <w:tabs>
                <w:tab w:val="decimal" w:pos="1339"/>
              </w:tabs>
              <w:ind w:right="24"/>
              <w:jc w:val="right"/>
              <w:rPr>
                <w:rFonts w:asciiTheme="majorBidi" w:hAnsiTheme="majorBidi"/>
                <w:lang w:val="en-GB" w:eastAsia="en-GB"/>
              </w:rPr>
            </w:pPr>
          </w:p>
          <w:p w14:paraId="5E8FAF0D" w14:textId="0EFA8676" w:rsidR="009E40DB" w:rsidRPr="005240F8" w:rsidRDefault="009E40DB" w:rsidP="009E40DB">
            <w:pPr>
              <w:tabs>
                <w:tab w:val="decimal" w:pos="1339"/>
              </w:tabs>
              <w:ind w:right="24"/>
              <w:jc w:val="thaiDistribute"/>
              <w:rPr>
                <w:rFonts w:asciiTheme="majorBidi" w:hAnsiTheme="majorBidi" w:cstheme="majorBidi"/>
                <w:lang w:val="en-GB" w:eastAsia="en-GB"/>
              </w:rPr>
            </w:pPr>
            <w:r w:rsidRPr="005240F8">
              <w:rPr>
                <w:rFonts w:asciiTheme="majorBidi" w:hAnsiTheme="majorBidi"/>
                <w:lang w:val="en-GB" w:eastAsia="en-GB"/>
              </w:rPr>
              <w:t>(190)</w:t>
            </w:r>
          </w:p>
        </w:tc>
        <w:tc>
          <w:tcPr>
            <w:tcW w:w="972" w:type="dxa"/>
            <w:tcBorders>
              <w:left w:val="nil"/>
              <w:bottom w:val="single" w:sz="4" w:space="0" w:color="auto"/>
              <w:right w:val="nil"/>
            </w:tcBorders>
          </w:tcPr>
          <w:p w14:paraId="2C3F0FE3" w14:textId="77777777" w:rsidR="009E40DB" w:rsidRPr="005240F8" w:rsidRDefault="009E40DB" w:rsidP="009E40DB">
            <w:pPr>
              <w:tabs>
                <w:tab w:val="decimal" w:pos="1339"/>
              </w:tabs>
              <w:ind w:right="24"/>
              <w:jc w:val="right"/>
              <w:rPr>
                <w:rFonts w:asciiTheme="majorBidi" w:hAnsiTheme="majorBidi"/>
                <w:lang w:val="en-GB" w:eastAsia="en-GB"/>
              </w:rPr>
            </w:pPr>
          </w:p>
          <w:p w14:paraId="493B80E8" w14:textId="0A514F6F" w:rsidR="009E40DB" w:rsidRPr="005240F8" w:rsidRDefault="009E40DB" w:rsidP="009E40DB">
            <w:pPr>
              <w:tabs>
                <w:tab w:val="decimal" w:pos="1339"/>
              </w:tabs>
              <w:ind w:right="24"/>
              <w:jc w:val="thaiDistribute"/>
              <w:rPr>
                <w:rFonts w:asciiTheme="majorBidi" w:hAnsiTheme="majorBidi" w:cstheme="majorBidi"/>
                <w:lang w:val="en-GB" w:eastAsia="en-GB"/>
              </w:rPr>
            </w:pPr>
            <w:r w:rsidRPr="005240F8">
              <w:rPr>
                <w:rFonts w:asciiTheme="majorBidi" w:hAnsiTheme="majorBidi"/>
                <w:lang w:val="en-GB" w:eastAsia="en-GB"/>
              </w:rPr>
              <w:t xml:space="preserve"> -   </w:t>
            </w:r>
          </w:p>
        </w:tc>
        <w:tc>
          <w:tcPr>
            <w:tcW w:w="1268" w:type="dxa"/>
            <w:tcBorders>
              <w:left w:val="nil"/>
              <w:bottom w:val="single" w:sz="4" w:space="0" w:color="auto"/>
              <w:right w:val="nil"/>
            </w:tcBorders>
          </w:tcPr>
          <w:p w14:paraId="6305A1D9" w14:textId="77777777" w:rsidR="009E40DB" w:rsidRPr="005240F8" w:rsidRDefault="009E40DB" w:rsidP="009E40DB">
            <w:pPr>
              <w:tabs>
                <w:tab w:val="decimal" w:pos="1339"/>
              </w:tabs>
              <w:ind w:right="24"/>
              <w:jc w:val="right"/>
              <w:rPr>
                <w:rFonts w:asciiTheme="majorBidi" w:hAnsiTheme="majorBidi"/>
                <w:lang w:val="en-GB" w:eastAsia="en-GB"/>
              </w:rPr>
            </w:pPr>
          </w:p>
          <w:p w14:paraId="0ACD0F70" w14:textId="6A1EED0D" w:rsidR="009E40DB" w:rsidRPr="005240F8" w:rsidRDefault="009E40DB" w:rsidP="009E40DB">
            <w:pPr>
              <w:tabs>
                <w:tab w:val="decimal" w:pos="1339"/>
              </w:tabs>
              <w:ind w:right="24"/>
              <w:jc w:val="thaiDistribute"/>
              <w:rPr>
                <w:rFonts w:asciiTheme="majorBidi" w:hAnsiTheme="majorBidi" w:cstheme="majorBidi"/>
                <w:lang w:val="en-GB" w:eastAsia="en-GB"/>
              </w:rPr>
            </w:pPr>
            <w:r w:rsidRPr="005240F8">
              <w:rPr>
                <w:rFonts w:asciiTheme="majorBidi" w:hAnsiTheme="majorBidi"/>
                <w:lang w:val="en-GB" w:eastAsia="en-GB"/>
              </w:rPr>
              <w:t xml:space="preserve">-   </w:t>
            </w:r>
          </w:p>
        </w:tc>
        <w:tc>
          <w:tcPr>
            <w:tcW w:w="910" w:type="dxa"/>
            <w:tcBorders>
              <w:left w:val="nil"/>
              <w:bottom w:val="single" w:sz="4" w:space="0" w:color="auto"/>
              <w:right w:val="nil"/>
            </w:tcBorders>
            <w:vAlign w:val="bottom"/>
          </w:tcPr>
          <w:p w14:paraId="77D5F647" w14:textId="2160F98F" w:rsidR="009E40DB" w:rsidRPr="005240F8" w:rsidRDefault="009E40DB" w:rsidP="009E40DB">
            <w:pPr>
              <w:tabs>
                <w:tab w:val="decimal" w:pos="1339"/>
              </w:tabs>
              <w:ind w:right="24"/>
              <w:jc w:val="thaiDistribute"/>
              <w:rPr>
                <w:rFonts w:asciiTheme="majorBidi" w:hAnsiTheme="majorBidi" w:cstheme="majorBidi"/>
                <w:lang w:val="en-GB" w:eastAsia="en-GB"/>
              </w:rPr>
            </w:pPr>
            <w:r w:rsidRPr="005240F8">
              <w:rPr>
                <w:rFonts w:asciiTheme="majorBidi" w:hAnsiTheme="majorBidi" w:cstheme="majorBidi"/>
                <w:lang w:eastAsia="en-GB"/>
              </w:rPr>
              <w:t>(</w:t>
            </w:r>
            <w:r w:rsidRPr="005240F8">
              <w:rPr>
                <w:rFonts w:asciiTheme="majorBidi" w:hAnsiTheme="majorBidi" w:cstheme="majorBidi"/>
                <w:lang w:val="en-GB" w:eastAsia="en-GB"/>
              </w:rPr>
              <w:t>35)</w:t>
            </w:r>
          </w:p>
        </w:tc>
      </w:tr>
      <w:tr w:rsidR="009E40DB" w:rsidRPr="004229AB" w14:paraId="4FED5BB6" w14:textId="77777777" w:rsidTr="00DE6354">
        <w:trPr>
          <w:trHeight w:val="300"/>
        </w:trPr>
        <w:tc>
          <w:tcPr>
            <w:tcW w:w="4590" w:type="dxa"/>
            <w:tcBorders>
              <w:top w:val="single" w:sz="4" w:space="0" w:color="auto"/>
              <w:left w:val="nil"/>
              <w:bottom w:val="single" w:sz="4" w:space="0" w:color="auto"/>
              <w:right w:val="nil"/>
            </w:tcBorders>
            <w:vAlign w:val="center"/>
          </w:tcPr>
          <w:p w14:paraId="5FFDD02B" w14:textId="5FE435A0" w:rsidR="009E40DB" w:rsidRPr="004229AB" w:rsidRDefault="009E40DB" w:rsidP="00F11543">
            <w:pPr>
              <w:ind w:left="-114"/>
              <w:jc w:val="thaiDistribute"/>
              <w:rPr>
                <w:rFonts w:ascii="Angsana New" w:hAnsi="Angsana New"/>
                <w:b/>
                <w:bCs/>
                <w:spacing w:val="-4"/>
                <w:lang w:eastAsia="en-GB"/>
              </w:rPr>
            </w:pPr>
            <w:r w:rsidRPr="004229AB">
              <w:rPr>
                <w:rFonts w:ascii="Angsana New" w:hAnsi="Angsana New"/>
                <w:b/>
                <w:bCs/>
                <w:lang w:val="en-GB" w:eastAsia="en-GB"/>
              </w:rPr>
              <w:t>Total net expenses from reinsurance contracts held</w:t>
            </w:r>
          </w:p>
        </w:tc>
        <w:tc>
          <w:tcPr>
            <w:tcW w:w="900" w:type="dxa"/>
            <w:tcBorders>
              <w:top w:val="single" w:sz="4" w:space="0" w:color="auto"/>
              <w:left w:val="nil"/>
              <w:bottom w:val="single" w:sz="4" w:space="0" w:color="auto"/>
              <w:right w:val="nil"/>
            </w:tcBorders>
          </w:tcPr>
          <w:p w14:paraId="2727DDDC" w14:textId="4A4CBE12" w:rsidR="009E40DB" w:rsidRPr="004229AB" w:rsidRDefault="009E40DB" w:rsidP="009E40DB">
            <w:pPr>
              <w:tabs>
                <w:tab w:val="decimal" w:pos="1339"/>
              </w:tabs>
              <w:ind w:right="24"/>
              <w:jc w:val="thaiDistribute"/>
              <w:rPr>
                <w:rFonts w:asciiTheme="majorBidi" w:hAnsiTheme="majorBidi" w:cstheme="majorBidi"/>
                <w:b/>
                <w:bCs/>
                <w:lang w:val="en-GB" w:eastAsia="en-GB"/>
              </w:rPr>
            </w:pPr>
            <w:r w:rsidRPr="004229AB">
              <w:rPr>
                <w:rFonts w:asciiTheme="majorBidi" w:hAnsiTheme="majorBidi"/>
                <w:b/>
                <w:bCs/>
                <w:lang w:val="en-GB" w:eastAsia="en-GB"/>
              </w:rPr>
              <w:t xml:space="preserve"> (1,931)</w:t>
            </w:r>
          </w:p>
        </w:tc>
        <w:tc>
          <w:tcPr>
            <w:tcW w:w="900" w:type="dxa"/>
            <w:tcBorders>
              <w:top w:val="single" w:sz="4" w:space="0" w:color="auto"/>
              <w:left w:val="nil"/>
              <w:bottom w:val="single" w:sz="4" w:space="0" w:color="auto"/>
              <w:right w:val="nil"/>
            </w:tcBorders>
          </w:tcPr>
          <w:p w14:paraId="3F770B67" w14:textId="0254DF48" w:rsidR="009E40DB" w:rsidRPr="004229AB" w:rsidRDefault="009E40DB" w:rsidP="009E40DB">
            <w:pPr>
              <w:tabs>
                <w:tab w:val="decimal" w:pos="1339"/>
              </w:tabs>
              <w:ind w:right="24"/>
              <w:jc w:val="thaiDistribute"/>
              <w:rPr>
                <w:rFonts w:asciiTheme="majorBidi" w:hAnsiTheme="majorBidi" w:cstheme="majorBidi"/>
                <w:b/>
                <w:bCs/>
                <w:lang w:val="en-GB" w:eastAsia="en-GB"/>
              </w:rPr>
            </w:pPr>
            <w:r w:rsidRPr="004229AB">
              <w:rPr>
                <w:rFonts w:asciiTheme="majorBidi" w:hAnsiTheme="majorBidi"/>
                <w:b/>
                <w:bCs/>
                <w:lang w:val="en-GB" w:eastAsia="en-GB"/>
              </w:rPr>
              <w:t xml:space="preserve"> (550)</w:t>
            </w:r>
          </w:p>
        </w:tc>
        <w:tc>
          <w:tcPr>
            <w:tcW w:w="900" w:type="dxa"/>
            <w:tcBorders>
              <w:top w:val="single" w:sz="4" w:space="0" w:color="auto"/>
              <w:left w:val="nil"/>
              <w:bottom w:val="single" w:sz="4" w:space="0" w:color="auto"/>
              <w:right w:val="nil"/>
            </w:tcBorders>
          </w:tcPr>
          <w:p w14:paraId="54FD3706" w14:textId="4BF4EA5F" w:rsidR="009E40DB" w:rsidRPr="004229AB" w:rsidRDefault="009E40DB" w:rsidP="009E40DB">
            <w:pPr>
              <w:tabs>
                <w:tab w:val="decimal" w:pos="1339"/>
              </w:tabs>
              <w:ind w:right="24"/>
              <w:jc w:val="thaiDistribute"/>
              <w:rPr>
                <w:rFonts w:asciiTheme="majorBidi" w:hAnsiTheme="majorBidi" w:cstheme="majorBidi"/>
                <w:b/>
                <w:bCs/>
                <w:lang w:val="en-GB" w:eastAsia="en-GB"/>
              </w:rPr>
            </w:pPr>
            <w:r w:rsidRPr="004229AB">
              <w:rPr>
                <w:rFonts w:asciiTheme="majorBidi" w:hAnsiTheme="majorBidi"/>
                <w:b/>
                <w:bCs/>
                <w:lang w:val="en-GB" w:eastAsia="en-GB"/>
              </w:rPr>
              <w:t>(725)</w:t>
            </w:r>
          </w:p>
        </w:tc>
        <w:tc>
          <w:tcPr>
            <w:tcW w:w="972" w:type="dxa"/>
            <w:tcBorders>
              <w:top w:val="single" w:sz="4" w:space="0" w:color="auto"/>
              <w:left w:val="nil"/>
              <w:bottom w:val="single" w:sz="4" w:space="0" w:color="auto"/>
              <w:right w:val="nil"/>
            </w:tcBorders>
          </w:tcPr>
          <w:p w14:paraId="1134BB66" w14:textId="05A12F12" w:rsidR="009E40DB" w:rsidRPr="004229AB" w:rsidRDefault="009E40DB" w:rsidP="009E40DB">
            <w:pPr>
              <w:tabs>
                <w:tab w:val="decimal" w:pos="1339"/>
              </w:tabs>
              <w:ind w:right="24"/>
              <w:jc w:val="thaiDistribute"/>
              <w:rPr>
                <w:rFonts w:asciiTheme="majorBidi" w:hAnsiTheme="majorBidi" w:cstheme="majorBidi"/>
                <w:b/>
                <w:bCs/>
                <w:lang w:val="en-GB" w:eastAsia="en-GB"/>
              </w:rPr>
            </w:pPr>
            <w:r w:rsidRPr="004229AB">
              <w:rPr>
                <w:rFonts w:asciiTheme="majorBidi" w:hAnsiTheme="majorBidi"/>
                <w:b/>
                <w:bCs/>
                <w:lang w:val="en-GB" w:eastAsia="en-GB"/>
              </w:rPr>
              <w:t xml:space="preserve"> (10)</w:t>
            </w:r>
          </w:p>
        </w:tc>
        <w:tc>
          <w:tcPr>
            <w:tcW w:w="1268" w:type="dxa"/>
            <w:tcBorders>
              <w:top w:val="single" w:sz="4" w:space="0" w:color="auto"/>
              <w:left w:val="nil"/>
              <w:bottom w:val="single" w:sz="4" w:space="0" w:color="auto"/>
              <w:right w:val="nil"/>
            </w:tcBorders>
          </w:tcPr>
          <w:p w14:paraId="2F05DFD8" w14:textId="36942E69" w:rsidR="009E40DB" w:rsidRPr="004229AB" w:rsidRDefault="009E40DB" w:rsidP="009E40DB">
            <w:pPr>
              <w:tabs>
                <w:tab w:val="decimal" w:pos="1339"/>
              </w:tabs>
              <w:ind w:right="24"/>
              <w:jc w:val="thaiDistribute"/>
              <w:rPr>
                <w:rFonts w:asciiTheme="majorBidi" w:hAnsiTheme="majorBidi" w:cstheme="majorBidi"/>
                <w:b/>
                <w:bCs/>
                <w:lang w:val="en-GB" w:eastAsia="en-GB"/>
              </w:rPr>
            </w:pPr>
            <w:r w:rsidRPr="004229AB">
              <w:rPr>
                <w:rFonts w:asciiTheme="majorBidi" w:hAnsiTheme="majorBidi"/>
                <w:b/>
                <w:bCs/>
                <w:lang w:val="en-GB" w:eastAsia="en-GB"/>
              </w:rPr>
              <w:t xml:space="preserve"> (2,937)</w:t>
            </w:r>
          </w:p>
        </w:tc>
        <w:tc>
          <w:tcPr>
            <w:tcW w:w="910" w:type="dxa"/>
            <w:tcBorders>
              <w:top w:val="single" w:sz="4" w:space="0" w:color="auto"/>
              <w:left w:val="nil"/>
              <w:bottom w:val="single" w:sz="4" w:space="0" w:color="auto"/>
              <w:right w:val="nil"/>
            </w:tcBorders>
            <w:vAlign w:val="bottom"/>
          </w:tcPr>
          <w:p w14:paraId="0F692642" w14:textId="40D0A475" w:rsidR="009E40DB" w:rsidRPr="004229AB" w:rsidRDefault="009E40DB" w:rsidP="009E40DB">
            <w:pPr>
              <w:tabs>
                <w:tab w:val="decimal" w:pos="1339"/>
              </w:tabs>
              <w:ind w:right="24"/>
              <w:jc w:val="thaiDistribute"/>
              <w:rPr>
                <w:rFonts w:asciiTheme="majorBidi" w:hAnsiTheme="majorBidi" w:cstheme="majorBidi"/>
                <w:b/>
                <w:bCs/>
                <w:lang w:val="en-GB" w:eastAsia="en-GB"/>
              </w:rPr>
            </w:pPr>
            <w:r w:rsidRPr="004229AB">
              <w:rPr>
                <w:rFonts w:asciiTheme="majorBidi" w:hAnsiTheme="majorBidi" w:cstheme="majorBidi"/>
                <w:b/>
                <w:bCs/>
                <w:lang w:val="en-GB" w:eastAsia="en-GB"/>
              </w:rPr>
              <w:t>(6,153)</w:t>
            </w:r>
          </w:p>
        </w:tc>
      </w:tr>
      <w:tr w:rsidR="009E40DB" w:rsidRPr="004229AB" w14:paraId="4A1472D5" w14:textId="77777777" w:rsidTr="00DE6354">
        <w:trPr>
          <w:trHeight w:val="300"/>
        </w:trPr>
        <w:tc>
          <w:tcPr>
            <w:tcW w:w="4590" w:type="dxa"/>
            <w:tcBorders>
              <w:top w:val="single" w:sz="4" w:space="0" w:color="auto"/>
              <w:left w:val="nil"/>
              <w:bottom w:val="single" w:sz="4" w:space="0" w:color="auto"/>
              <w:right w:val="nil"/>
            </w:tcBorders>
            <w:vAlign w:val="center"/>
          </w:tcPr>
          <w:p w14:paraId="347983A8" w14:textId="0D8631B2" w:rsidR="009E40DB" w:rsidRPr="004229AB" w:rsidRDefault="009E40DB" w:rsidP="00F11543">
            <w:pPr>
              <w:ind w:left="-114"/>
              <w:jc w:val="thaiDistribute"/>
              <w:rPr>
                <w:rFonts w:ascii="Angsana New" w:hAnsi="Angsana New"/>
                <w:b/>
                <w:bCs/>
                <w:lang w:val="en-GB" w:eastAsia="en-GB"/>
              </w:rPr>
            </w:pPr>
            <w:r w:rsidRPr="004229AB">
              <w:rPr>
                <w:rFonts w:ascii="Angsana New" w:hAnsi="Angsana New"/>
                <w:b/>
                <w:bCs/>
                <w:lang w:eastAsia="en-GB"/>
              </w:rPr>
              <w:t>Total insurance service result</w:t>
            </w:r>
          </w:p>
        </w:tc>
        <w:tc>
          <w:tcPr>
            <w:tcW w:w="900" w:type="dxa"/>
            <w:tcBorders>
              <w:top w:val="single" w:sz="4" w:space="0" w:color="auto"/>
              <w:left w:val="nil"/>
              <w:bottom w:val="single" w:sz="4" w:space="0" w:color="auto"/>
              <w:right w:val="nil"/>
            </w:tcBorders>
          </w:tcPr>
          <w:p w14:paraId="34BC867E" w14:textId="40EA9BC3" w:rsidR="009E40DB" w:rsidRPr="004229AB" w:rsidRDefault="009E40DB" w:rsidP="009E40DB">
            <w:pPr>
              <w:tabs>
                <w:tab w:val="decimal" w:pos="1339"/>
              </w:tabs>
              <w:ind w:right="24"/>
              <w:jc w:val="thaiDistribute"/>
              <w:rPr>
                <w:rFonts w:asciiTheme="majorBidi" w:hAnsiTheme="majorBidi" w:cstheme="majorBidi"/>
                <w:b/>
                <w:bCs/>
                <w:lang w:val="en-GB" w:eastAsia="en-GB"/>
              </w:rPr>
            </w:pPr>
            <w:r w:rsidRPr="004229AB">
              <w:rPr>
                <w:rFonts w:asciiTheme="majorBidi" w:hAnsiTheme="majorBidi"/>
                <w:b/>
                <w:bCs/>
                <w:lang w:val="en-GB" w:eastAsia="en-GB"/>
              </w:rPr>
              <w:t xml:space="preserve">(2,322) </w:t>
            </w:r>
          </w:p>
        </w:tc>
        <w:tc>
          <w:tcPr>
            <w:tcW w:w="900" w:type="dxa"/>
            <w:tcBorders>
              <w:top w:val="single" w:sz="4" w:space="0" w:color="auto"/>
              <w:left w:val="nil"/>
              <w:bottom w:val="single" w:sz="4" w:space="0" w:color="auto"/>
              <w:right w:val="nil"/>
            </w:tcBorders>
          </w:tcPr>
          <w:p w14:paraId="3F806E09" w14:textId="08653168" w:rsidR="009E40DB" w:rsidRPr="004229AB" w:rsidRDefault="009E40DB" w:rsidP="009E40DB">
            <w:pPr>
              <w:tabs>
                <w:tab w:val="decimal" w:pos="1339"/>
              </w:tabs>
              <w:ind w:right="24"/>
              <w:jc w:val="thaiDistribute"/>
              <w:rPr>
                <w:rFonts w:asciiTheme="majorBidi" w:hAnsiTheme="majorBidi" w:cstheme="majorBidi"/>
                <w:b/>
                <w:bCs/>
                <w:lang w:val="en-GB" w:eastAsia="en-GB"/>
              </w:rPr>
            </w:pPr>
            <w:r w:rsidRPr="004229AB">
              <w:rPr>
                <w:rFonts w:asciiTheme="majorBidi" w:hAnsiTheme="majorBidi"/>
                <w:b/>
                <w:bCs/>
                <w:lang w:val="en-GB" w:eastAsia="en-GB"/>
              </w:rPr>
              <w:t xml:space="preserve"> 661 </w:t>
            </w:r>
          </w:p>
        </w:tc>
        <w:tc>
          <w:tcPr>
            <w:tcW w:w="900" w:type="dxa"/>
            <w:tcBorders>
              <w:top w:val="single" w:sz="4" w:space="0" w:color="auto"/>
              <w:left w:val="nil"/>
              <w:bottom w:val="single" w:sz="4" w:space="0" w:color="auto"/>
              <w:right w:val="nil"/>
            </w:tcBorders>
          </w:tcPr>
          <w:p w14:paraId="3D0A1614" w14:textId="02217BAC" w:rsidR="009E40DB" w:rsidRPr="004229AB" w:rsidRDefault="009E40DB" w:rsidP="009E40DB">
            <w:pPr>
              <w:tabs>
                <w:tab w:val="decimal" w:pos="1339"/>
              </w:tabs>
              <w:ind w:right="24"/>
              <w:jc w:val="thaiDistribute"/>
              <w:rPr>
                <w:rFonts w:asciiTheme="majorBidi" w:hAnsiTheme="majorBidi" w:cstheme="majorBidi"/>
                <w:b/>
                <w:bCs/>
                <w:lang w:val="en-GB" w:eastAsia="en-GB"/>
              </w:rPr>
            </w:pPr>
            <w:r w:rsidRPr="004229AB">
              <w:rPr>
                <w:rFonts w:asciiTheme="majorBidi" w:hAnsiTheme="majorBidi"/>
                <w:b/>
                <w:bCs/>
                <w:lang w:val="en-GB" w:eastAsia="en-GB"/>
              </w:rPr>
              <w:t xml:space="preserve">19,217 </w:t>
            </w:r>
          </w:p>
        </w:tc>
        <w:tc>
          <w:tcPr>
            <w:tcW w:w="972" w:type="dxa"/>
            <w:tcBorders>
              <w:top w:val="single" w:sz="4" w:space="0" w:color="auto"/>
              <w:left w:val="nil"/>
              <w:bottom w:val="single" w:sz="4" w:space="0" w:color="auto"/>
              <w:right w:val="nil"/>
            </w:tcBorders>
          </w:tcPr>
          <w:p w14:paraId="46FDC9B1" w14:textId="5534CE52" w:rsidR="009E40DB" w:rsidRPr="004229AB" w:rsidRDefault="009E40DB" w:rsidP="009E40DB">
            <w:pPr>
              <w:tabs>
                <w:tab w:val="decimal" w:pos="1339"/>
              </w:tabs>
              <w:ind w:right="24"/>
              <w:jc w:val="thaiDistribute"/>
              <w:rPr>
                <w:rFonts w:asciiTheme="majorBidi" w:hAnsiTheme="majorBidi" w:cstheme="majorBidi"/>
                <w:b/>
                <w:bCs/>
                <w:lang w:val="en-GB" w:eastAsia="en-GB"/>
              </w:rPr>
            </w:pPr>
            <w:r w:rsidRPr="004229AB">
              <w:rPr>
                <w:rFonts w:asciiTheme="majorBidi" w:hAnsiTheme="majorBidi"/>
                <w:b/>
                <w:bCs/>
                <w:lang w:val="en-GB" w:eastAsia="en-GB"/>
              </w:rPr>
              <w:t xml:space="preserve"> 23 </w:t>
            </w:r>
          </w:p>
        </w:tc>
        <w:tc>
          <w:tcPr>
            <w:tcW w:w="1268" w:type="dxa"/>
            <w:tcBorders>
              <w:top w:val="single" w:sz="4" w:space="0" w:color="auto"/>
              <w:left w:val="nil"/>
              <w:bottom w:val="single" w:sz="4" w:space="0" w:color="auto"/>
              <w:right w:val="nil"/>
            </w:tcBorders>
          </w:tcPr>
          <w:p w14:paraId="112F6FA2" w14:textId="42944C34" w:rsidR="009E40DB" w:rsidRPr="004229AB" w:rsidRDefault="009E40DB" w:rsidP="009E40DB">
            <w:pPr>
              <w:tabs>
                <w:tab w:val="decimal" w:pos="1339"/>
              </w:tabs>
              <w:ind w:right="24"/>
              <w:jc w:val="thaiDistribute"/>
              <w:rPr>
                <w:rFonts w:asciiTheme="majorBidi" w:hAnsiTheme="majorBidi" w:cstheme="majorBidi"/>
                <w:b/>
                <w:bCs/>
                <w:lang w:val="en-GB" w:eastAsia="en-GB"/>
              </w:rPr>
            </w:pPr>
            <w:r w:rsidRPr="004229AB">
              <w:rPr>
                <w:rFonts w:asciiTheme="majorBidi" w:hAnsiTheme="majorBidi"/>
                <w:b/>
                <w:bCs/>
                <w:lang w:val="en-GB" w:eastAsia="en-GB"/>
              </w:rPr>
              <w:t xml:space="preserve"> (692)</w:t>
            </w:r>
          </w:p>
        </w:tc>
        <w:tc>
          <w:tcPr>
            <w:tcW w:w="910" w:type="dxa"/>
            <w:tcBorders>
              <w:top w:val="single" w:sz="4" w:space="0" w:color="auto"/>
              <w:left w:val="nil"/>
              <w:bottom w:val="single" w:sz="4" w:space="0" w:color="auto"/>
              <w:right w:val="nil"/>
            </w:tcBorders>
            <w:vAlign w:val="bottom"/>
          </w:tcPr>
          <w:p w14:paraId="63DA55A4" w14:textId="7991ABD5" w:rsidR="009E40DB" w:rsidRPr="004229AB" w:rsidRDefault="009E40DB" w:rsidP="009E40DB">
            <w:pPr>
              <w:tabs>
                <w:tab w:val="decimal" w:pos="1339"/>
              </w:tabs>
              <w:ind w:right="24"/>
              <w:jc w:val="thaiDistribute"/>
              <w:rPr>
                <w:rFonts w:asciiTheme="majorBidi" w:hAnsiTheme="majorBidi" w:cstheme="majorBidi"/>
                <w:b/>
                <w:bCs/>
                <w:lang w:val="en-GB" w:eastAsia="en-GB"/>
              </w:rPr>
            </w:pPr>
            <w:r w:rsidRPr="004229AB">
              <w:rPr>
                <w:rFonts w:asciiTheme="majorBidi" w:hAnsiTheme="majorBidi" w:cstheme="majorBidi"/>
                <w:b/>
                <w:bCs/>
                <w:lang w:eastAsia="en-GB"/>
              </w:rPr>
              <w:t>16,887</w:t>
            </w:r>
          </w:p>
        </w:tc>
      </w:tr>
    </w:tbl>
    <w:p w14:paraId="62B4AB6B" w14:textId="2708C922" w:rsidR="00F65BE3" w:rsidRDefault="00F65BE3" w:rsidP="00C438FA">
      <w:pPr>
        <w:pStyle w:val="NormalWeb"/>
        <w:numPr>
          <w:ilvl w:val="1"/>
          <w:numId w:val="1"/>
        </w:numPr>
        <w:spacing w:before="120" w:beforeAutospacing="0" w:after="0" w:afterAutospacing="0"/>
        <w:ind w:left="549" w:hanging="549"/>
        <w:jc w:val="thaiDistribute"/>
        <w:rPr>
          <w:rFonts w:ascii="Angsana New" w:hAnsi="Angsana New"/>
          <w:b/>
          <w:bCs/>
          <w:color w:val="000000"/>
          <w:spacing w:val="-4"/>
          <w:sz w:val="28"/>
          <w:szCs w:val="28"/>
          <w:cs/>
        </w:rPr>
      </w:pPr>
      <w:r>
        <w:rPr>
          <w:rFonts w:ascii="Angsana New" w:hAnsi="Angsana New"/>
          <w:b/>
          <w:bCs/>
          <w:color w:val="000000"/>
          <w:spacing w:val="-4"/>
          <w:sz w:val="28"/>
          <w:szCs w:val="28"/>
          <w:cs/>
        </w:rPr>
        <w:br w:type="page"/>
      </w:r>
    </w:p>
    <w:p w14:paraId="10FC7D61" w14:textId="77777777" w:rsidR="00CA4B36" w:rsidRDefault="006E2A63" w:rsidP="00CA4B36">
      <w:pPr>
        <w:pStyle w:val="NormalWeb"/>
        <w:numPr>
          <w:ilvl w:val="1"/>
          <w:numId w:val="30"/>
        </w:numPr>
        <w:spacing w:before="120" w:beforeAutospacing="0" w:after="0" w:afterAutospacing="0"/>
        <w:ind w:left="540" w:hanging="540"/>
        <w:jc w:val="thaiDistribute"/>
        <w:rPr>
          <w:rFonts w:ascii="Angsana New" w:hAnsi="Angsana New"/>
          <w:b/>
          <w:bCs/>
          <w:color w:val="000000"/>
          <w:spacing w:val="-4"/>
          <w:sz w:val="28"/>
          <w:szCs w:val="28"/>
        </w:rPr>
      </w:pPr>
      <w:r w:rsidRPr="006E2A63">
        <w:rPr>
          <w:rFonts w:ascii="Angsana New" w:hAnsi="Angsana New"/>
          <w:b/>
          <w:bCs/>
          <w:color w:val="000000"/>
          <w:spacing w:val="-4"/>
          <w:sz w:val="28"/>
          <w:szCs w:val="28"/>
        </w:rPr>
        <w:lastRenderedPageBreak/>
        <w:t>Contracts measured under the PAA</w:t>
      </w:r>
      <w:bookmarkStart w:id="1" w:name="_Hlk198151438"/>
    </w:p>
    <w:p w14:paraId="342CECAB" w14:textId="77777777" w:rsidR="00CA4B36" w:rsidRDefault="003509AC" w:rsidP="00CA4B36">
      <w:pPr>
        <w:pStyle w:val="NormalWeb"/>
        <w:numPr>
          <w:ilvl w:val="2"/>
          <w:numId w:val="33"/>
        </w:numPr>
        <w:spacing w:before="120" w:beforeAutospacing="0" w:after="0" w:afterAutospacing="0"/>
        <w:ind w:left="540" w:hanging="540"/>
        <w:jc w:val="thaiDistribute"/>
        <w:rPr>
          <w:rFonts w:ascii="Angsana New" w:hAnsi="Angsana New"/>
          <w:b/>
          <w:bCs/>
          <w:color w:val="000000"/>
          <w:spacing w:val="-4"/>
          <w:sz w:val="28"/>
          <w:szCs w:val="28"/>
        </w:rPr>
      </w:pPr>
      <w:r w:rsidRPr="00CA4B36">
        <w:rPr>
          <w:rFonts w:ascii="Angsana New" w:hAnsi="Angsana New"/>
          <w:b/>
          <w:bCs/>
          <w:color w:val="000000"/>
          <w:spacing w:val="-4"/>
          <w:sz w:val="28"/>
          <w:szCs w:val="28"/>
        </w:rPr>
        <w:t>I</w:t>
      </w:r>
      <w:r w:rsidR="006A412D" w:rsidRPr="00CA4B36">
        <w:rPr>
          <w:rFonts w:ascii="Angsana New" w:hAnsi="Angsana New"/>
          <w:b/>
          <w:bCs/>
          <w:color w:val="000000"/>
          <w:spacing w:val="-4"/>
          <w:sz w:val="28"/>
          <w:szCs w:val="28"/>
        </w:rPr>
        <w:t>nsurance contracts</w:t>
      </w:r>
      <w:r w:rsidR="007F6C86" w:rsidRPr="00CA4B36">
        <w:rPr>
          <w:rFonts w:ascii="Angsana New" w:hAnsi="Angsana New" w:hint="cs"/>
          <w:b/>
          <w:bCs/>
          <w:color w:val="000000"/>
          <w:spacing w:val="-4"/>
          <w:sz w:val="28"/>
          <w:szCs w:val="28"/>
          <w:cs/>
        </w:rPr>
        <w:t xml:space="preserve"> </w:t>
      </w:r>
      <w:r w:rsidRPr="00CA4B36">
        <w:rPr>
          <w:rFonts w:ascii="Angsana New" w:hAnsi="Angsana New"/>
          <w:b/>
          <w:bCs/>
          <w:color w:val="000000"/>
          <w:spacing w:val="-4"/>
          <w:sz w:val="28"/>
          <w:szCs w:val="28"/>
        </w:rPr>
        <w:t>i</w:t>
      </w:r>
      <w:r w:rsidR="007F6C86" w:rsidRPr="00CA4B36">
        <w:rPr>
          <w:rFonts w:ascii="Angsana New" w:hAnsi="Angsana New"/>
          <w:b/>
          <w:bCs/>
          <w:color w:val="000000"/>
          <w:spacing w:val="-4"/>
          <w:sz w:val="28"/>
          <w:szCs w:val="28"/>
        </w:rPr>
        <w:t>ssued</w:t>
      </w:r>
    </w:p>
    <w:p w14:paraId="61D1109E" w14:textId="38411770" w:rsidR="00ED5966" w:rsidRPr="00CA4B36" w:rsidRDefault="008A0EEE" w:rsidP="00CA4B36">
      <w:pPr>
        <w:pStyle w:val="NormalWeb"/>
        <w:numPr>
          <w:ilvl w:val="3"/>
          <w:numId w:val="33"/>
        </w:numPr>
        <w:spacing w:before="120" w:beforeAutospacing="0" w:after="0" w:afterAutospacing="0"/>
        <w:ind w:left="540" w:hanging="540"/>
        <w:jc w:val="thaiDistribute"/>
        <w:rPr>
          <w:rFonts w:ascii="Angsana New" w:hAnsi="Angsana New"/>
          <w:b/>
          <w:bCs/>
          <w:color w:val="000000"/>
          <w:spacing w:val="-4"/>
          <w:sz w:val="28"/>
          <w:szCs w:val="28"/>
        </w:rPr>
      </w:pPr>
      <w:r w:rsidRPr="00CA4B36">
        <w:rPr>
          <w:rFonts w:asciiTheme="majorBidi" w:hAnsiTheme="majorBidi" w:cstheme="majorBidi"/>
          <w:b/>
          <w:bCs/>
          <w:sz w:val="28"/>
          <w:szCs w:val="28"/>
        </w:rPr>
        <w:t>Reconciliation of liabilities for remaining coverage and incurred claims</w:t>
      </w:r>
      <w:bookmarkEnd w:id="1"/>
    </w:p>
    <w:tbl>
      <w:tblPr>
        <w:tblpPr w:leftFromText="180" w:rightFromText="180" w:vertAnchor="text" w:tblpX="18" w:tblpY="1"/>
        <w:tblOverlap w:val="never"/>
        <w:tblW w:w="9889" w:type="dxa"/>
        <w:tblLook w:val="04A0" w:firstRow="1" w:lastRow="0" w:firstColumn="1" w:lastColumn="0" w:noHBand="0" w:noVBand="1"/>
      </w:tblPr>
      <w:tblGrid>
        <w:gridCol w:w="3420"/>
        <w:gridCol w:w="1350"/>
        <w:gridCol w:w="1260"/>
        <w:gridCol w:w="270"/>
        <w:gridCol w:w="1260"/>
        <w:gridCol w:w="1440"/>
        <w:gridCol w:w="883"/>
        <w:gridCol w:w="6"/>
      </w:tblGrid>
      <w:tr w:rsidR="008A0EEE" w:rsidRPr="001E66B0" w14:paraId="57CD8029" w14:textId="77777777" w:rsidTr="00F11543">
        <w:trPr>
          <w:gridAfter w:val="1"/>
          <w:wAfter w:w="6" w:type="dxa"/>
          <w:trHeight w:val="278"/>
          <w:tblHeader/>
        </w:trPr>
        <w:tc>
          <w:tcPr>
            <w:tcW w:w="3420" w:type="dxa"/>
            <w:noWrap/>
            <w:vAlign w:val="bottom"/>
          </w:tcPr>
          <w:p w14:paraId="21A060A0" w14:textId="77777777" w:rsidR="008A0EEE" w:rsidRPr="00EF0A33" w:rsidRDefault="008A0EEE" w:rsidP="00F11543">
            <w:pPr>
              <w:jc w:val="center"/>
              <w:rPr>
                <w:rFonts w:ascii="Angsana New" w:hAnsi="Angsana New"/>
                <w:sz w:val="26"/>
                <w:szCs w:val="26"/>
                <w:cs/>
                <w:lang w:eastAsia="en-GB"/>
              </w:rPr>
            </w:pPr>
          </w:p>
        </w:tc>
        <w:tc>
          <w:tcPr>
            <w:tcW w:w="6463" w:type="dxa"/>
            <w:gridSpan w:val="6"/>
            <w:tcBorders>
              <w:bottom w:val="single" w:sz="4" w:space="0" w:color="auto"/>
            </w:tcBorders>
            <w:vAlign w:val="bottom"/>
          </w:tcPr>
          <w:p w14:paraId="20A79360" w14:textId="77777777" w:rsidR="008A0EEE" w:rsidRPr="00EF0A33" w:rsidRDefault="008A0EEE" w:rsidP="00F11543">
            <w:pPr>
              <w:jc w:val="center"/>
              <w:rPr>
                <w:rFonts w:ascii="Angsana New" w:hAnsi="Angsana New"/>
                <w:sz w:val="26"/>
                <w:szCs w:val="26"/>
                <w:cs/>
                <w:lang w:val="en-GB" w:eastAsia="en-GB"/>
              </w:rPr>
            </w:pPr>
            <w:r w:rsidRPr="00EF0A33">
              <w:rPr>
                <w:rFonts w:ascii="Angsana New" w:hAnsi="Angsana New"/>
                <w:sz w:val="26"/>
                <w:szCs w:val="26"/>
                <w:lang w:eastAsia="en-GB"/>
              </w:rPr>
              <w:t>Thousand Baht</w:t>
            </w:r>
          </w:p>
        </w:tc>
      </w:tr>
      <w:tr w:rsidR="008A0EEE" w:rsidRPr="001E66B0" w14:paraId="5BF94E07" w14:textId="77777777" w:rsidTr="00F11543">
        <w:trPr>
          <w:gridAfter w:val="1"/>
          <w:wAfter w:w="6" w:type="dxa"/>
          <w:trHeight w:val="335"/>
          <w:tblHeader/>
        </w:trPr>
        <w:tc>
          <w:tcPr>
            <w:tcW w:w="3420" w:type="dxa"/>
            <w:noWrap/>
            <w:vAlign w:val="bottom"/>
          </w:tcPr>
          <w:p w14:paraId="01BA8286" w14:textId="77777777" w:rsidR="008A0EEE" w:rsidRPr="00EF0A33" w:rsidRDefault="008A0EEE" w:rsidP="00F11543">
            <w:pPr>
              <w:jc w:val="center"/>
              <w:rPr>
                <w:rFonts w:ascii="Angsana New" w:hAnsi="Angsana New"/>
                <w:sz w:val="26"/>
                <w:szCs w:val="26"/>
                <w:lang w:eastAsia="en-GB"/>
              </w:rPr>
            </w:pPr>
          </w:p>
        </w:tc>
        <w:tc>
          <w:tcPr>
            <w:tcW w:w="6463" w:type="dxa"/>
            <w:gridSpan w:val="6"/>
            <w:tcBorders>
              <w:top w:val="single" w:sz="4" w:space="0" w:color="auto"/>
              <w:bottom w:val="single" w:sz="4" w:space="0" w:color="auto"/>
            </w:tcBorders>
            <w:vAlign w:val="bottom"/>
          </w:tcPr>
          <w:p w14:paraId="6B2DED66" w14:textId="36F8C5DD" w:rsidR="008A0EEE" w:rsidRPr="00EF0A33" w:rsidRDefault="00B57887" w:rsidP="00F11543">
            <w:pPr>
              <w:jc w:val="center"/>
              <w:rPr>
                <w:rFonts w:ascii="Angsana New" w:hAnsi="Angsana New"/>
                <w:sz w:val="26"/>
                <w:szCs w:val="26"/>
                <w:lang w:eastAsia="en-GB"/>
              </w:rPr>
            </w:pPr>
            <w:r>
              <w:rPr>
                <w:rFonts w:ascii="Angsana New" w:hAnsi="Angsana New"/>
                <w:sz w:val="26"/>
                <w:szCs w:val="26"/>
                <w:lang w:eastAsia="en-GB"/>
              </w:rPr>
              <w:t>31 March 2026</w:t>
            </w:r>
          </w:p>
        </w:tc>
      </w:tr>
      <w:tr w:rsidR="008A0EEE" w:rsidRPr="001E66B0" w14:paraId="005DF935" w14:textId="77777777" w:rsidTr="00F11543">
        <w:trPr>
          <w:trHeight w:val="324"/>
          <w:tblHeader/>
        </w:trPr>
        <w:tc>
          <w:tcPr>
            <w:tcW w:w="3420" w:type="dxa"/>
            <w:vMerge w:val="restart"/>
            <w:tcBorders>
              <w:bottom w:val="single" w:sz="8" w:space="0" w:color="auto"/>
            </w:tcBorders>
            <w:noWrap/>
            <w:vAlign w:val="bottom"/>
          </w:tcPr>
          <w:p w14:paraId="06334993" w14:textId="77777777" w:rsidR="008A0EEE" w:rsidRPr="001E66B0" w:rsidRDefault="008A0EEE" w:rsidP="00F11543">
            <w:pPr>
              <w:jc w:val="center"/>
              <w:rPr>
                <w:rFonts w:ascii="Angsana New" w:hAnsi="Angsana New"/>
                <w:sz w:val="26"/>
                <w:szCs w:val="26"/>
                <w:lang w:val="en-GB" w:eastAsia="en-GB"/>
              </w:rPr>
            </w:pPr>
            <w:r w:rsidRPr="001E66B0">
              <w:rPr>
                <w:rFonts w:ascii="Angsana New" w:hAnsi="Angsana New"/>
                <w:sz w:val="26"/>
                <w:szCs w:val="26"/>
                <w:lang w:val="en-GB" w:eastAsia="en-GB"/>
              </w:rPr>
              <w:t>Insurance contracts issued</w:t>
            </w:r>
          </w:p>
        </w:tc>
        <w:tc>
          <w:tcPr>
            <w:tcW w:w="2610" w:type="dxa"/>
            <w:gridSpan w:val="2"/>
            <w:tcBorders>
              <w:bottom w:val="single" w:sz="4" w:space="0" w:color="auto"/>
            </w:tcBorders>
            <w:noWrap/>
            <w:vAlign w:val="bottom"/>
            <w:hideMark/>
          </w:tcPr>
          <w:p w14:paraId="789A3682" w14:textId="77777777" w:rsidR="008A0EEE" w:rsidRPr="001E66B0" w:rsidRDefault="008A0EEE" w:rsidP="00F11543">
            <w:pPr>
              <w:jc w:val="center"/>
              <w:rPr>
                <w:rFonts w:ascii="Angsana New" w:hAnsi="Angsana New"/>
                <w:sz w:val="26"/>
                <w:szCs w:val="26"/>
                <w:lang w:eastAsia="en-GB"/>
              </w:rPr>
            </w:pPr>
            <w:r w:rsidRPr="001E66B0">
              <w:rPr>
                <w:rFonts w:ascii="Angsana New" w:hAnsi="Angsana New"/>
                <w:sz w:val="26"/>
                <w:szCs w:val="26"/>
                <w:lang w:eastAsia="en-GB"/>
              </w:rPr>
              <w:t>Liabilities for</w:t>
            </w:r>
          </w:p>
          <w:p w14:paraId="4F2A1C93" w14:textId="77777777" w:rsidR="008A0EEE" w:rsidRPr="001E66B0" w:rsidRDefault="008A0EEE" w:rsidP="00F11543">
            <w:pPr>
              <w:jc w:val="center"/>
              <w:rPr>
                <w:rFonts w:ascii="Angsana New" w:hAnsi="Angsana New"/>
                <w:sz w:val="26"/>
                <w:szCs w:val="26"/>
                <w:lang w:val="en-GB" w:eastAsia="en-GB"/>
              </w:rPr>
            </w:pPr>
            <w:r w:rsidRPr="001E66B0">
              <w:rPr>
                <w:rFonts w:ascii="Angsana New" w:hAnsi="Angsana New"/>
                <w:sz w:val="26"/>
                <w:szCs w:val="26"/>
                <w:lang w:eastAsia="en-GB"/>
              </w:rPr>
              <w:t>remaining coverage</w:t>
            </w:r>
          </w:p>
        </w:tc>
        <w:tc>
          <w:tcPr>
            <w:tcW w:w="270" w:type="dxa"/>
            <w:noWrap/>
          </w:tcPr>
          <w:p w14:paraId="1D971D47" w14:textId="77777777" w:rsidR="008A0EEE" w:rsidRPr="001E66B0" w:rsidRDefault="008A0EEE" w:rsidP="00F11543">
            <w:pPr>
              <w:jc w:val="center"/>
              <w:rPr>
                <w:rFonts w:ascii="Angsana New" w:hAnsi="Angsana New"/>
                <w:sz w:val="26"/>
                <w:szCs w:val="26"/>
                <w:lang w:val="en-GB" w:eastAsia="en-GB"/>
              </w:rPr>
            </w:pPr>
          </w:p>
        </w:tc>
        <w:tc>
          <w:tcPr>
            <w:tcW w:w="2700" w:type="dxa"/>
            <w:gridSpan w:val="2"/>
            <w:tcBorders>
              <w:bottom w:val="single" w:sz="4" w:space="0" w:color="auto"/>
            </w:tcBorders>
            <w:noWrap/>
            <w:hideMark/>
          </w:tcPr>
          <w:p w14:paraId="494AF985" w14:textId="77777777" w:rsidR="008A0EEE" w:rsidRPr="001E66B0" w:rsidRDefault="008A0EEE" w:rsidP="00F11543">
            <w:pPr>
              <w:jc w:val="center"/>
              <w:rPr>
                <w:rFonts w:ascii="Angsana New" w:hAnsi="Angsana New"/>
                <w:sz w:val="26"/>
                <w:szCs w:val="26"/>
                <w:lang w:val="en-GB" w:eastAsia="en-GB"/>
              </w:rPr>
            </w:pPr>
            <w:r w:rsidRPr="001E66B0">
              <w:rPr>
                <w:rFonts w:ascii="Angsana New" w:hAnsi="Angsana New"/>
                <w:sz w:val="26"/>
                <w:szCs w:val="26"/>
                <w:lang w:val="en-GB" w:eastAsia="en-GB"/>
              </w:rPr>
              <w:t>Liability for incurred claims for the group of contracts under PAA</w:t>
            </w:r>
          </w:p>
        </w:tc>
        <w:tc>
          <w:tcPr>
            <w:tcW w:w="889" w:type="dxa"/>
            <w:gridSpan w:val="2"/>
            <w:noWrap/>
            <w:hideMark/>
          </w:tcPr>
          <w:p w14:paraId="5C533D27" w14:textId="1A0F15AA" w:rsidR="008A0EEE" w:rsidRPr="001E66B0" w:rsidRDefault="008A0EEE" w:rsidP="00F11543">
            <w:pPr>
              <w:jc w:val="center"/>
              <w:rPr>
                <w:rFonts w:ascii="Angsana New" w:hAnsi="Angsana New"/>
                <w:sz w:val="26"/>
                <w:szCs w:val="26"/>
                <w:cs/>
                <w:lang w:val="en-GB" w:eastAsia="en-GB"/>
              </w:rPr>
            </w:pPr>
          </w:p>
        </w:tc>
      </w:tr>
      <w:tr w:rsidR="008A0EEE" w:rsidRPr="001E66B0" w14:paraId="442B9E8F" w14:textId="77777777" w:rsidTr="00F11543">
        <w:trPr>
          <w:trHeight w:val="335"/>
          <w:tblHeader/>
        </w:trPr>
        <w:tc>
          <w:tcPr>
            <w:tcW w:w="3420" w:type="dxa"/>
            <w:vMerge/>
            <w:tcBorders>
              <w:bottom w:val="single" w:sz="4" w:space="0" w:color="auto"/>
            </w:tcBorders>
            <w:noWrap/>
            <w:hideMark/>
          </w:tcPr>
          <w:p w14:paraId="302E1948" w14:textId="77777777" w:rsidR="008A0EEE" w:rsidRPr="001E66B0" w:rsidRDefault="008A0EEE" w:rsidP="00F11543">
            <w:pPr>
              <w:jc w:val="thaiDistribute"/>
              <w:rPr>
                <w:rFonts w:ascii="Angsana New" w:hAnsi="Angsana New"/>
                <w:sz w:val="26"/>
                <w:szCs w:val="26"/>
                <w:lang w:val="en-GB" w:eastAsia="en-GB"/>
              </w:rPr>
            </w:pPr>
          </w:p>
        </w:tc>
        <w:tc>
          <w:tcPr>
            <w:tcW w:w="1350" w:type="dxa"/>
            <w:tcBorders>
              <w:bottom w:val="single" w:sz="4" w:space="0" w:color="auto"/>
            </w:tcBorders>
            <w:noWrap/>
            <w:vAlign w:val="bottom"/>
            <w:hideMark/>
          </w:tcPr>
          <w:p w14:paraId="738CAD61" w14:textId="77777777" w:rsidR="008A0EEE" w:rsidRPr="001E66B0" w:rsidRDefault="008A0EEE" w:rsidP="00F11543">
            <w:pPr>
              <w:jc w:val="center"/>
              <w:rPr>
                <w:rFonts w:ascii="Angsana New" w:hAnsi="Angsana New"/>
                <w:sz w:val="26"/>
                <w:szCs w:val="26"/>
                <w:lang w:val="en-GB" w:eastAsia="en-GB"/>
              </w:rPr>
            </w:pPr>
            <w:r w:rsidRPr="001E66B0">
              <w:rPr>
                <w:rFonts w:ascii="Angsana New" w:hAnsi="Angsana New"/>
                <w:sz w:val="26"/>
                <w:szCs w:val="26"/>
                <w:lang w:eastAsia="en-GB"/>
              </w:rPr>
              <w:t>Excluding loss component</w:t>
            </w:r>
          </w:p>
        </w:tc>
        <w:tc>
          <w:tcPr>
            <w:tcW w:w="1260" w:type="dxa"/>
            <w:tcBorders>
              <w:bottom w:val="single" w:sz="4" w:space="0" w:color="auto"/>
            </w:tcBorders>
            <w:noWrap/>
            <w:vAlign w:val="bottom"/>
            <w:hideMark/>
          </w:tcPr>
          <w:p w14:paraId="76E462BD" w14:textId="77777777" w:rsidR="008A0EEE" w:rsidRPr="001E66B0" w:rsidRDefault="008A0EEE" w:rsidP="00F11543">
            <w:pPr>
              <w:jc w:val="center"/>
              <w:rPr>
                <w:rFonts w:ascii="Angsana New" w:hAnsi="Angsana New"/>
                <w:sz w:val="26"/>
                <w:szCs w:val="26"/>
                <w:lang w:eastAsia="en-GB"/>
              </w:rPr>
            </w:pPr>
            <w:r w:rsidRPr="001E66B0">
              <w:rPr>
                <w:rFonts w:ascii="Angsana New" w:hAnsi="Angsana New"/>
                <w:sz w:val="26"/>
                <w:szCs w:val="26"/>
                <w:lang w:eastAsia="en-GB"/>
              </w:rPr>
              <w:t>Loss</w:t>
            </w:r>
          </w:p>
          <w:p w14:paraId="32ACDA48" w14:textId="77777777" w:rsidR="008A0EEE" w:rsidRPr="001E66B0" w:rsidRDefault="008A0EEE" w:rsidP="00F11543">
            <w:pPr>
              <w:jc w:val="center"/>
              <w:rPr>
                <w:rFonts w:ascii="Angsana New" w:hAnsi="Angsana New"/>
                <w:sz w:val="26"/>
                <w:szCs w:val="26"/>
                <w:lang w:val="en-GB" w:eastAsia="en-GB"/>
              </w:rPr>
            </w:pPr>
            <w:r w:rsidRPr="001E66B0">
              <w:rPr>
                <w:rFonts w:ascii="Angsana New" w:hAnsi="Angsana New"/>
                <w:sz w:val="26"/>
                <w:szCs w:val="26"/>
                <w:lang w:eastAsia="en-GB"/>
              </w:rPr>
              <w:t>component</w:t>
            </w:r>
          </w:p>
        </w:tc>
        <w:tc>
          <w:tcPr>
            <w:tcW w:w="270" w:type="dxa"/>
            <w:noWrap/>
            <w:vAlign w:val="bottom"/>
          </w:tcPr>
          <w:p w14:paraId="2C3ECC1B" w14:textId="77777777" w:rsidR="008A0EEE" w:rsidRPr="001E66B0" w:rsidRDefault="008A0EEE" w:rsidP="00F11543">
            <w:pPr>
              <w:jc w:val="center"/>
              <w:rPr>
                <w:rFonts w:ascii="Angsana New" w:hAnsi="Angsana New"/>
                <w:sz w:val="26"/>
                <w:szCs w:val="26"/>
                <w:lang w:val="en-GB" w:eastAsia="en-GB"/>
              </w:rPr>
            </w:pPr>
          </w:p>
        </w:tc>
        <w:tc>
          <w:tcPr>
            <w:tcW w:w="1260" w:type="dxa"/>
            <w:tcBorders>
              <w:top w:val="single" w:sz="4" w:space="0" w:color="auto"/>
              <w:bottom w:val="single" w:sz="4" w:space="0" w:color="auto"/>
            </w:tcBorders>
            <w:noWrap/>
            <w:vAlign w:val="bottom"/>
            <w:hideMark/>
          </w:tcPr>
          <w:p w14:paraId="0028FA62" w14:textId="77777777" w:rsidR="008A0EEE" w:rsidRPr="001E66B0" w:rsidRDefault="008A0EEE" w:rsidP="00F11543">
            <w:pPr>
              <w:jc w:val="center"/>
              <w:rPr>
                <w:rFonts w:ascii="Angsana New" w:hAnsi="Angsana New"/>
                <w:sz w:val="26"/>
                <w:szCs w:val="26"/>
                <w:lang w:val="en-GB" w:eastAsia="en-GB"/>
              </w:rPr>
            </w:pPr>
            <w:r w:rsidRPr="001E66B0">
              <w:rPr>
                <w:rFonts w:ascii="Angsana New" w:hAnsi="Angsana New"/>
                <w:sz w:val="26"/>
                <w:szCs w:val="26"/>
                <w:lang w:val="en-GB" w:eastAsia="en-GB"/>
              </w:rPr>
              <w:t>Present value of future cash flows</w:t>
            </w:r>
          </w:p>
        </w:tc>
        <w:tc>
          <w:tcPr>
            <w:tcW w:w="1440" w:type="dxa"/>
            <w:tcBorders>
              <w:top w:val="single" w:sz="4" w:space="0" w:color="auto"/>
              <w:bottom w:val="single" w:sz="4" w:space="0" w:color="auto"/>
            </w:tcBorders>
            <w:noWrap/>
            <w:vAlign w:val="bottom"/>
            <w:hideMark/>
          </w:tcPr>
          <w:p w14:paraId="3F1A3B86" w14:textId="77777777" w:rsidR="008A0EEE" w:rsidRPr="001E66B0" w:rsidRDefault="008A0EEE" w:rsidP="00F11543">
            <w:pPr>
              <w:ind w:left="34"/>
              <w:jc w:val="center"/>
              <w:rPr>
                <w:rFonts w:ascii="Angsana New" w:hAnsi="Angsana New"/>
                <w:sz w:val="26"/>
                <w:szCs w:val="26"/>
                <w:lang w:val="en-GB" w:eastAsia="en-GB"/>
              </w:rPr>
            </w:pPr>
            <w:r w:rsidRPr="001E66B0">
              <w:rPr>
                <w:rFonts w:ascii="Angsana New" w:hAnsi="Angsana New"/>
                <w:sz w:val="26"/>
                <w:szCs w:val="26"/>
                <w:lang w:val="en-GB" w:eastAsia="en-GB"/>
              </w:rPr>
              <w:t>Risk adjustment for non-financial risk</w:t>
            </w:r>
          </w:p>
        </w:tc>
        <w:tc>
          <w:tcPr>
            <w:tcW w:w="889" w:type="dxa"/>
            <w:gridSpan w:val="2"/>
            <w:tcBorders>
              <w:bottom w:val="single" w:sz="4" w:space="0" w:color="auto"/>
            </w:tcBorders>
            <w:noWrap/>
            <w:vAlign w:val="bottom"/>
            <w:hideMark/>
          </w:tcPr>
          <w:p w14:paraId="6C6A46D1" w14:textId="4FBED653" w:rsidR="008A0EEE" w:rsidRPr="001E66B0" w:rsidRDefault="00636CBE" w:rsidP="00F11543">
            <w:pPr>
              <w:jc w:val="center"/>
              <w:rPr>
                <w:rFonts w:ascii="Angsana New" w:hAnsi="Angsana New"/>
                <w:sz w:val="26"/>
                <w:szCs w:val="26"/>
                <w:lang w:val="en-GB" w:eastAsia="en-GB"/>
              </w:rPr>
            </w:pPr>
            <w:r w:rsidRPr="001E66B0">
              <w:rPr>
                <w:rFonts w:ascii="Angsana New" w:hAnsi="Angsana New"/>
                <w:sz w:val="26"/>
                <w:szCs w:val="26"/>
                <w:lang w:eastAsia="en-GB"/>
              </w:rPr>
              <w:t>Total</w:t>
            </w:r>
          </w:p>
        </w:tc>
      </w:tr>
      <w:tr w:rsidR="00B57887" w:rsidRPr="001E66B0" w14:paraId="18E76291" w14:textId="77777777" w:rsidTr="00F11543">
        <w:trPr>
          <w:trHeight w:val="313"/>
        </w:trPr>
        <w:tc>
          <w:tcPr>
            <w:tcW w:w="3420" w:type="dxa"/>
            <w:tcBorders>
              <w:top w:val="single" w:sz="4" w:space="0" w:color="auto"/>
            </w:tcBorders>
            <w:noWrap/>
            <w:vAlign w:val="bottom"/>
            <w:hideMark/>
          </w:tcPr>
          <w:p w14:paraId="586EBDAC" w14:textId="77777777" w:rsidR="00B57887" w:rsidRPr="001E66B0" w:rsidRDefault="00B57887" w:rsidP="00F11543">
            <w:pPr>
              <w:ind w:left="-113"/>
              <w:jc w:val="thaiDistribute"/>
              <w:rPr>
                <w:rFonts w:ascii="Angsana New" w:hAnsi="Angsana New"/>
                <w:b/>
                <w:bCs/>
                <w:sz w:val="26"/>
                <w:szCs w:val="26"/>
                <w:lang w:val="en-GB" w:eastAsia="en-GB"/>
              </w:rPr>
            </w:pPr>
            <w:r w:rsidRPr="001E66B0">
              <w:rPr>
                <w:rFonts w:ascii="Angsana New" w:hAnsi="Angsana New"/>
                <w:b/>
                <w:bCs/>
                <w:sz w:val="26"/>
                <w:szCs w:val="26"/>
                <w:lang w:eastAsia="en-GB"/>
              </w:rPr>
              <w:t>Opening insurance contract liabilities</w:t>
            </w:r>
          </w:p>
        </w:tc>
        <w:tc>
          <w:tcPr>
            <w:tcW w:w="1350" w:type="dxa"/>
            <w:tcBorders>
              <w:top w:val="single" w:sz="4" w:space="0" w:color="auto"/>
            </w:tcBorders>
            <w:noWrap/>
            <w:vAlign w:val="bottom"/>
          </w:tcPr>
          <w:p w14:paraId="2B6F54A4" w14:textId="7A784A97" w:rsidR="00B57887" w:rsidRPr="001E66B0" w:rsidRDefault="00B57887" w:rsidP="00F11543">
            <w:pPr>
              <w:jc w:val="right"/>
              <w:rPr>
                <w:rFonts w:ascii="Angsana New" w:hAnsi="Angsana New"/>
                <w:b/>
                <w:bCs/>
                <w:sz w:val="26"/>
                <w:szCs w:val="26"/>
                <w:lang w:val="en-GB" w:eastAsia="en-GB"/>
              </w:rPr>
            </w:pPr>
            <w:r>
              <w:rPr>
                <w:rFonts w:asciiTheme="majorBidi" w:hAnsiTheme="majorBidi" w:cstheme="majorBidi"/>
                <w:b/>
                <w:bCs/>
                <w:sz w:val="26"/>
                <w:szCs w:val="26"/>
                <w:lang w:eastAsia="en-GB"/>
              </w:rPr>
              <w:t>74,54</w:t>
            </w:r>
            <w:r w:rsidR="00C8516F">
              <w:rPr>
                <w:rFonts w:asciiTheme="majorBidi" w:hAnsiTheme="majorBidi" w:cstheme="majorBidi"/>
                <w:b/>
                <w:bCs/>
                <w:sz w:val="26"/>
                <w:szCs w:val="26"/>
                <w:lang w:eastAsia="en-GB"/>
              </w:rPr>
              <w:t>2</w:t>
            </w:r>
          </w:p>
        </w:tc>
        <w:tc>
          <w:tcPr>
            <w:tcW w:w="1260" w:type="dxa"/>
            <w:tcBorders>
              <w:top w:val="single" w:sz="4" w:space="0" w:color="auto"/>
            </w:tcBorders>
            <w:noWrap/>
            <w:vAlign w:val="bottom"/>
          </w:tcPr>
          <w:p w14:paraId="690ED34B" w14:textId="3ED384F8" w:rsidR="00B57887" w:rsidRPr="001E66B0" w:rsidRDefault="00B57887" w:rsidP="00F11543">
            <w:pPr>
              <w:jc w:val="right"/>
              <w:rPr>
                <w:rFonts w:ascii="Angsana New" w:hAnsi="Angsana New"/>
                <w:b/>
                <w:bCs/>
                <w:sz w:val="26"/>
                <w:szCs w:val="26"/>
                <w:lang w:val="en-GB" w:eastAsia="en-GB"/>
              </w:rPr>
            </w:pPr>
            <w:r>
              <w:rPr>
                <w:rFonts w:asciiTheme="majorBidi" w:hAnsiTheme="majorBidi" w:cstheme="majorBidi"/>
                <w:b/>
                <w:bCs/>
                <w:sz w:val="26"/>
                <w:szCs w:val="26"/>
                <w:lang w:eastAsia="en-GB"/>
              </w:rPr>
              <w:t>10,92</w:t>
            </w:r>
            <w:r w:rsidR="00C37DC6">
              <w:rPr>
                <w:rFonts w:asciiTheme="majorBidi" w:hAnsiTheme="majorBidi" w:cstheme="majorBidi"/>
                <w:b/>
                <w:bCs/>
                <w:sz w:val="26"/>
                <w:szCs w:val="26"/>
                <w:lang w:eastAsia="en-GB"/>
              </w:rPr>
              <w:t>3</w:t>
            </w:r>
          </w:p>
        </w:tc>
        <w:tc>
          <w:tcPr>
            <w:tcW w:w="270" w:type="dxa"/>
            <w:noWrap/>
            <w:vAlign w:val="bottom"/>
          </w:tcPr>
          <w:p w14:paraId="78CCDB87" w14:textId="77777777" w:rsidR="00B57887" w:rsidRPr="001E66B0" w:rsidRDefault="00B57887" w:rsidP="00F11543">
            <w:pPr>
              <w:jc w:val="right"/>
              <w:rPr>
                <w:rFonts w:ascii="Angsana New" w:hAnsi="Angsana New"/>
                <w:b/>
                <w:bCs/>
                <w:sz w:val="26"/>
                <w:szCs w:val="26"/>
                <w:lang w:val="en-GB" w:eastAsia="en-GB"/>
              </w:rPr>
            </w:pPr>
          </w:p>
        </w:tc>
        <w:tc>
          <w:tcPr>
            <w:tcW w:w="1260" w:type="dxa"/>
            <w:tcBorders>
              <w:top w:val="single" w:sz="4" w:space="0" w:color="auto"/>
            </w:tcBorders>
            <w:noWrap/>
            <w:vAlign w:val="bottom"/>
          </w:tcPr>
          <w:p w14:paraId="660ED0D6" w14:textId="60B9247A" w:rsidR="00B57887" w:rsidRPr="001E66B0" w:rsidRDefault="00B57887" w:rsidP="00F11543">
            <w:pPr>
              <w:jc w:val="right"/>
              <w:rPr>
                <w:rFonts w:ascii="Angsana New" w:hAnsi="Angsana New"/>
                <w:b/>
                <w:bCs/>
                <w:sz w:val="26"/>
                <w:szCs w:val="26"/>
                <w:lang w:val="en-GB" w:eastAsia="en-GB"/>
              </w:rPr>
            </w:pPr>
            <w:r>
              <w:rPr>
                <w:rFonts w:asciiTheme="majorBidi" w:hAnsiTheme="majorBidi" w:cstheme="majorBidi"/>
                <w:b/>
                <w:bCs/>
                <w:sz w:val="26"/>
                <w:szCs w:val="26"/>
                <w:lang w:val="en-GB" w:eastAsia="en-GB"/>
              </w:rPr>
              <w:t>160,45</w:t>
            </w:r>
            <w:r w:rsidR="00C37DC6">
              <w:rPr>
                <w:rFonts w:asciiTheme="majorBidi" w:hAnsiTheme="majorBidi" w:cstheme="majorBidi"/>
                <w:b/>
                <w:bCs/>
                <w:sz w:val="26"/>
                <w:szCs w:val="26"/>
                <w:lang w:val="en-GB" w:eastAsia="en-GB"/>
              </w:rPr>
              <w:t>1</w:t>
            </w:r>
          </w:p>
        </w:tc>
        <w:tc>
          <w:tcPr>
            <w:tcW w:w="1440" w:type="dxa"/>
            <w:tcBorders>
              <w:top w:val="single" w:sz="4" w:space="0" w:color="auto"/>
            </w:tcBorders>
            <w:noWrap/>
            <w:vAlign w:val="bottom"/>
          </w:tcPr>
          <w:p w14:paraId="616E9940" w14:textId="505CF0C2" w:rsidR="00B57887" w:rsidRPr="001E66B0" w:rsidRDefault="00B57887" w:rsidP="00F11543">
            <w:pPr>
              <w:jc w:val="right"/>
              <w:rPr>
                <w:rFonts w:ascii="Angsana New" w:hAnsi="Angsana New"/>
                <w:b/>
                <w:bCs/>
                <w:sz w:val="26"/>
                <w:szCs w:val="26"/>
                <w:lang w:val="en-GB" w:eastAsia="en-GB"/>
              </w:rPr>
            </w:pPr>
            <w:r>
              <w:rPr>
                <w:rFonts w:asciiTheme="majorBidi" w:hAnsiTheme="majorBidi" w:cstheme="majorBidi"/>
                <w:b/>
                <w:bCs/>
                <w:sz w:val="26"/>
                <w:szCs w:val="26"/>
                <w:lang w:val="en-GB" w:eastAsia="en-GB"/>
              </w:rPr>
              <w:t>21,69</w:t>
            </w:r>
            <w:r w:rsidR="00C8516F">
              <w:rPr>
                <w:rFonts w:asciiTheme="majorBidi" w:hAnsiTheme="majorBidi" w:cstheme="majorBidi"/>
                <w:b/>
                <w:bCs/>
                <w:sz w:val="26"/>
                <w:szCs w:val="26"/>
                <w:lang w:val="en-GB" w:eastAsia="en-GB"/>
              </w:rPr>
              <w:t>8</w:t>
            </w:r>
          </w:p>
        </w:tc>
        <w:tc>
          <w:tcPr>
            <w:tcW w:w="889" w:type="dxa"/>
            <w:gridSpan w:val="2"/>
            <w:tcBorders>
              <w:top w:val="single" w:sz="4" w:space="0" w:color="auto"/>
            </w:tcBorders>
            <w:noWrap/>
            <w:vAlign w:val="bottom"/>
          </w:tcPr>
          <w:p w14:paraId="6AFA2196" w14:textId="0FCD2FF9" w:rsidR="00B57887" w:rsidRPr="001E66B0" w:rsidRDefault="00B57887" w:rsidP="00F11543">
            <w:pPr>
              <w:jc w:val="right"/>
              <w:rPr>
                <w:rFonts w:ascii="Angsana New" w:hAnsi="Angsana New"/>
                <w:b/>
                <w:bCs/>
                <w:sz w:val="26"/>
                <w:szCs w:val="26"/>
                <w:lang w:val="en-GB" w:eastAsia="en-GB"/>
              </w:rPr>
            </w:pPr>
            <w:r>
              <w:rPr>
                <w:rFonts w:asciiTheme="majorBidi" w:hAnsiTheme="majorBidi" w:cstheme="majorBidi"/>
                <w:b/>
                <w:bCs/>
                <w:sz w:val="26"/>
                <w:szCs w:val="26"/>
                <w:lang w:val="en-GB" w:eastAsia="en-GB"/>
              </w:rPr>
              <w:t>267,614</w:t>
            </w:r>
          </w:p>
        </w:tc>
      </w:tr>
      <w:tr w:rsidR="00B57887" w:rsidRPr="001E66B0" w14:paraId="0AD065B7" w14:textId="77777777" w:rsidTr="00F11543">
        <w:trPr>
          <w:trHeight w:val="313"/>
        </w:trPr>
        <w:tc>
          <w:tcPr>
            <w:tcW w:w="3420" w:type="dxa"/>
            <w:tcBorders>
              <w:top w:val="single" w:sz="4" w:space="0" w:color="auto"/>
              <w:bottom w:val="single" w:sz="4" w:space="0" w:color="auto"/>
            </w:tcBorders>
            <w:noWrap/>
            <w:vAlign w:val="bottom"/>
            <w:hideMark/>
          </w:tcPr>
          <w:p w14:paraId="7FBD1DE1" w14:textId="41976F65" w:rsidR="00B57887" w:rsidRPr="001E66B0" w:rsidRDefault="00B57887" w:rsidP="00F11543">
            <w:pPr>
              <w:ind w:left="-113"/>
              <w:jc w:val="thaiDistribute"/>
              <w:rPr>
                <w:rFonts w:ascii="Angsana New" w:hAnsi="Angsana New"/>
                <w:sz w:val="26"/>
                <w:szCs w:val="26"/>
                <w:lang w:val="en-GB" w:eastAsia="en-GB"/>
              </w:rPr>
            </w:pPr>
            <w:r w:rsidRPr="001E66B0">
              <w:rPr>
                <w:rFonts w:ascii="Angsana New" w:hAnsi="Angsana New"/>
                <w:b/>
                <w:bCs/>
                <w:sz w:val="26"/>
                <w:szCs w:val="26"/>
                <w:lang w:val="en-GB" w:eastAsia="en-GB"/>
              </w:rPr>
              <w:t>Insurance revenue</w:t>
            </w:r>
          </w:p>
        </w:tc>
        <w:tc>
          <w:tcPr>
            <w:tcW w:w="1350" w:type="dxa"/>
            <w:tcBorders>
              <w:top w:val="single" w:sz="4" w:space="0" w:color="auto"/>
              <w:bottom w:val="single" w:sz="4" w:space="0" w:color="auto"/>
            </w:tcBorders>
            <w:noWrap/>
            <w:vAlign w:val="bottom"/>
          </w:tcPr>
          <w:p w14:paraId="15302C57" w14:textId="61497613" w:rsidR="00B57887" w:rsidRPr="001E66B0" w:rsidRDefault="00B57887" w:rsidP="00F11543">
            <w:pPr>
              <w:jc w:val="right"/>
              <w:rPr>
                <w:rFonts w:ascii="Angsana New" w:hAnsi="Angsana New"/>
                <w:sz w:val="26"/>
                <w:szCs w:val="26"/>
                <w:lang w:val="en-GB" w:eastAsia="en-GB"/>
              </w:rPr>
            </w:pPr>
            <w:r>
              <w:rPr>
                <w:rFonts w:asciiTheme="majorBidi" w:hAnsiTheme="majorBidi" w:cstheme="majorBidi"/>
                <w:b/>
                <w:bCs/>
                <w:sz w:val="26"/>
                <w:szCs w:val="26"/>
                <w:lang w:val="en-GB" w:eastAsia="en-GB"/>
              </w:rPr>
              <w:t>(90,095)</w:t>
            </w:r>
          </w:p>
        </w:tc>
        <w:tc>
          <w:tcPr>
            <w:tcW w:w="1260" w:type="dxa"/>
            <w:tcBorders>
              <w:top w:val="single" w:sz="4" w:space="0" w:color="auto"/>
              <w:bottom w:val="single" w:sz="4" w:space="0" w:color="auto"/>
            </w:tcBorders>
            <w:noWrap/>
            <w:vAlign w:val="bottom"/>
          </w:tcPr>
          <w:p w14:paraId="7421B2C9" w14:textId="716A28C6" w:rsidR="00B57887" w:rsidRPr="001E66B0" w:rsidRDefault="00B57887" w:rsidP="00F11543">
            <w:pPr>
              <w:jc w:val="right"/>
              <w:rPr>
                <w:rFonts w:ascii="Angsana New" w:hAnsi="Angsana New"/>
                <w:sz w:val="26"/>
                <w:szCs w:val="26"/>
                <w:lang w:val="en-GB" w:eastAsia="en-GB"/>
              </w:rPr>
            </w:pPr>
            <w:r>
              <w:rPr>
                <w:rFonts w:asciiTheme="majorBidi" w:hAnsiTheme="majorBidi" w:cstheme="majorBidi"/>
                <w:b/>
                <w:bCs/>
                <w:sz w:val="26"/>
                <w:szCs w:val="26"/>
                <w:lang w:val="en-GB" w:eastAsia="en-GB"/>
              </w:rPr>
              <w:t>-</w:t>
            </w:r>
          </w:p>
        </w:tc>
        <w:tc>
          <w:tcPr>
            <w:tcW w:w="270" w:type="dxa"/>
            <w:noWrap/>
            <w:vAlign w:val="bottom"/>
          </w:tcPr>
          <w:p w14:paraId="4BD4B72A" w14:textId="77777777" w:rsidR="00B57887" w:rsidRPr="001E66B0" w:rsidRDefault="00B57887" w:rsidP="00F11543">
            <w:pPr>
              <w:jc w:val="right"/>
              <w:rPr>
                <w:rFonts w:ascii="Angsana New" w:hAnsi="Angsana New"/>
                <w:sz w:val="26"/>
                <w:szCs w:val="26"/>
                <w:lang w:val="en-GB" w:eastAsia="en-GB"/>
              </w:rPr>
            </w:pPr>
          </w:p>
        </w:tc>
        <w:tc>
          <w:tcPr>
            <w:tcW w:w="1260" w:type="dxa"/>
            <w:tcBorders>
              <w:top w:val="single" w:sz="4" w:space="0" w:color="auto"/>
              <w:bottom w:val="single" w:sz="4" w:space="0" w:color="auto"/>
            </w:tcBorders>
            <w:noWrap/>
            <w:vAlign w:val="bottom"/>
          </w:tcPr>
          <w:p w14:paraId="3A83A0B2" w14:textId="103E6DA8" w:rsidR="00B57887" w:rsidRPr="001E66B0" w:rsidRDefault="00B57887" w:rsidP="00F11543">
            <w:pPr>
              <w:jc w:val="right"/>
              <w:rPr>
                <w:rFonts w:ascii="Angsana New" w:hAnsi="Angsana New"/>
                <w:sz w:val="26"/>
                <w:szCs w:val="26"/>
                <w:lang w:val="en-GB" w:eastAsia="en-GB"/>
              </w:rPr>
            </w:pPr>
            <w:r>
              <w:rPr>
                <w:rFonts w:asciiTheme="majorBidi" w:hAnsiTheme="majorBidi" w:cstheme="majorBidi"/>
                <w:b/>
                <w:bCs/>
                <w:sz w:val="26"/>
                <w:szCs w:val="26"/>
                <w:lang w:val="en-GB" w:eastAsia="en-GB"/>
              </w:rPr>
              <w:t>-</w:t>
            </w:r>
          </w:p>
        </w:tc>
        <w:tc>
          <w:tcPr>
            <w:tcW w:w="1440" w:type="dxa"/>
            <w:tcBorders>
              <w:top w:val="single" w:sz="4" w:space="0" w:color="auto"/>
              <w:bottom w:val="single" w:sz="4" w:space="0" w:color="auto"/>
            </w:tcBorders>
            <w:noWrap/>
            <w:vAlign w:val="bottom"/>
          </w:tcPr>
          <w:p w14:paraId="66B8AFB8" w14:textId="43CFC8AE" w:rsidR="00B57887" w:rsidRPr="001E66B0" w:rsidRDefault="00B57887" w:rsidP="00F11543">
            <w:pPr>
              <w:jc w:val="right"/>
              <w:rPr>
                <w:rFonts w:ascii="Angsana New" w:hAnsi="Angsana New"/>
                <w:sz w:val="26"/>
                <w:szCs w:val="26"/>
                <w:lang w:val="en-GB" w:eastAsia="en-GB"/>
              </w:rPr>
            </w:pPr>
            <w:r>
              <w:rPr>
                <w:rFonts w:asciiTheme="majorBidi" w:hAnsiTheme="majorBidi" w:cstheme="majorBidi"/>
                <w:b/>
                <w:bCs/>
                <w:sz w:val="26"/>
                <w:szCs w:val="26"/>
                <w:lang w:val="en-GB" w:eastAsia="en-GB"/>
              </w:rPr>
              <w:t>-</w:t>
            </w:r>
          </w:p>
        </w:tc>
        <w:tc>
          <w:tcPr>
            <w:tcW w:w="889" w:type="dxa"/>
            <w:gridSpan w:val="2"/>
            <w:tcBorders>
              <w:top w:val="single" w:sz="4" w:space="0" w:color="auto"/>
              <w:bottom w:val="single" w:sz="4" w:space="0" w:color="auto"/>
            </w:tcBorders>
            <w:noWrap/>
            <w:vAlign w:val="bottom"/>
          </w:tcPr>
          <w:p w14:paraId="563A04A1" w14:textId="1C6942AE" w:rsidR="00B57887" w:rsidRPr="001E66B0" w:rsidRDefault="00B57887" w:rsidP="00F11543">
            <w:pPr>
              <w:jc w:val="right"/>
              <w:rPr>
                <w:rFonts w:ascii="Angsana New" w:hAnsi="Angsana New"/>
                <w:sz w:val="26"/>
                <w:szCs w:val="26"/>
                <w:lang w:val="en-GB" w:eastAsia="en-GB"/>
              </w:rPr>
            </w:pPr>
            <w:r>
              <w:rPr>
                <w:rFonts w:asciiTheme="majorBidi" w:hAnsiTheme="majorBidi" w:cstheme="majorBidi"/>
                <w:b/>
                <w:bCs/>
                <w:sz w:val="26"/>
                <w:szCs w:val="26"/>
                <w:lang w:val="en-GB" w:eastAsia="en-GB"/>
              </w:rPr>
              <w:t>(90,095)</w:t>
            </w:r>
          </w:p>
        </w:tc>
      </w:tr>
      <w:tr w:rsidR="003E56A3" w:rsidRPr="001E66B0" w14:paraId="3E7C5251" w14:textId="77777777" w:rsidTr="00F11543">
        <w:trPr>
          <w:trHeight w:val="324"/>
        </w:trPr>
        <w:tc>
          <w:tcPr>
            <w:tcW w:w="3420" w:type="dxa"/>
            <w:noWrap/>
            <w:vAlign w:val="center"/>
            <w:hideMark/>
          </w:tcPr>
          <w:p w14:paraId="77DACD0F" w14:textId="12AF6184" w:rsidR="003E56A3" w:rsidRPr="001E66B0" w:rsidRDefault="003E56A3" w:rsidP="00F11543">
            <w:pPr>
              <w:ind w:left="-113"/>
              <w:jc w:val="thaiDistribute"/>
              <w:rPr>
                <w:rFonts w:ascii="Angsana New" w:hAnsi="Angsana New"/>
                <w:b/>
                <w:bCs/>
                <w:sz w:val="26"/>
                <w:szCs w:val="26"/>
                <w:lang w:val="en-GB" w:eastAsia="en-GB"/>
              </w:rPr>
            </w:pPr>
            <w:r w:rsidRPr="001E66B0">
              <w:rPr>
                <w:rFonts w:ascii="Angsana New" w:hAnsi="Angsana New"/>
                <w:b/>
                <w:bCs/>
                <w:sz w:val="26"/>
                <w:szCs w:val="26"/>
                <w:lang w:val="en-GB" w:eastAsia="en-GB"/>
              </w:rPr>
              <w:t>Insurance service expenses</w:t>
            </w:r>
          </w:p>
        </w:tc>
        <w:tc>
          <w:tcPr>
            <w:tcW w:w="1350" w:type="dxa"/>
            <w:noWrap/>
            <w:vAlign w:val="bottom"/>
          </w:tcPr>
          <w:p w14:paraId="1FF99F67" w14:textId="6D3CB08F" w:rsidR="003E56A3" w:rsidRPr="001E66B0" w:rsidRDefault="003E56A3" w:rsidP="00F11543">
            <w:pPr>
              <w:jc w:val="right"/>
              <w:rPr>
                <w:rFonts w:ascii="Angsana New" w:hAnsi="Angsana New"/>
                <w:b/>
                <w:bCs/>
                <w:sz w:val="26"/>
                <w:szCs w:val="26"/>
                <w:lang w:val="en-GB" w:eastAsia="en-GB"/>
              </w:rPr>
            </w:pPr>
          </w:p>
        </w:tc>
        <w:tc>
          <w:tcPr>
            <w:tcW w:w="1260" w:type="dxa"/>
            <w:noWrap/>
            <w:vAlign w:val="bottom"/>
          </w:tcPr>
          <w:p w14:paraId="4664FC13" w14:textId="4C4E5336" w:rsidR="003E56A3" w:rsidRPr="001E66B0" w:rsidRDefault="003E56A3" w:rsidP="00F11543">
            <w:pPr>
              <w:jc w:val="right"/>
              <w:rPr>
                <w:rFonts w:ascii="Angsana New" w:hAnsi="Angsana New"/>
                <w:b/>
                <w:bCs/>
                <w:sz w:val="26"/>
                <w:szCs w:val="26"/>
                <w:lang w:val="en-GB" w:eastAsia="en-GB"/>
              </w:rPr>
            </w:pPr>
          </w:p>
        </w:tc>
        <w:tc>
          <w:tcPr>
            <w:tcW w:w="270" w:type="dxa"/>
            <w:noWrap/>
            <w:vAlign w:val="bottom"/>
          </w:tcPr>
          <w:p w14:paraId="2B272D96" w14:textId="77777777" w:rsidR="003E56A3" w:rsidRPr="001E66B0" w:rsidRDefault="003E56A3" w:rsidP="00F11543">
            <w:pPr>
              <w:jc w:val="right"/>
              <w:rPr>
                <w:rFonts w:ascii="Angsana New" w:hAnsi="Angsana New"/>
                <w:sz w:val="26"/>
                <w:szCs w:val="26"/>
                <w:lang w:val="en-GB" w:eastAsia="en-GB"/>
              </w:rPr>
            </w:pPr>
          </w:p>
        </w:tc>
        <w:tc>
          <w:tcPr>
            <w:tcW w:w="1260" w:type="dxa"/>
            <w:noWrap/>
            <w:vAlign w:val="bottom"/>
          </w:tcPr>
          <w:p w14:paraId="190C8E50" w14:textId="73DB22CB" w:rsidR="003E56A3" w:rsidRPr="001E66B0" w:rsidRDefault="003E56A3" w:rsidP="00F11543">
            <w:pPr>
              <w:jc w:val="right"/>
              <w:rPr>
                <w:rFonts w:ascii="Angsana New" w:hAnsi="Angsana New"/>
                <w:b/>
                <w:bCs/>
                <w:sz w:val="26"/>
                <w:szCs w:val="26"/>
                <w:lang w:val="en-GB" w:eastAsia="en-GB"/>
              </w:rPr>
            </w:pPr>
          </w:p>
        </w:tc>
        <w:tc>
          <w:tcPr>
            <w:tcW w:w="1440" w:type="dxa"/>
            <w:noWrap/>
            <w:vAlign w:val="bottom"/>
          </w:tcPr>
          <w:p w14:paraId="11BC5D18" w14:textId="38D2C054" w:rsidR="003E56A3" w:rsidRPr="001E66B0" w:rsidRDefault="003E56A3" w:rsidP="00F11543">
            <w:pPr>
              <w:jc w:val="right"/>
              <w:rPr>
                <w:rFonts w:ascii="Angsana New" w:hAnsi="Angsana New"/>
                <w:b/>
                <w:bCs/>
                <w:sz w:val="26"/>
                <w:szCs w:val="26"/>
                <w:lang w:val="en-GB" w:eastAsia="en-GB"/>
              </w:rPr>
            </w:pPr>
          </w:p>
        </w:tc>
        <w:tc>
          <w:tcPr>
            <w:tcW w:w="889" w:type="dxa"/>
            <w:gridSpan w:val="2"/>
            <w:noWrap/>
            <w:vAlign w:val="bottom"/>
          </w:tcPr>
          <w:p w14:paraId="024C26E2" w14:textId="082936A7" w:rsidR="003E56A3" w:rsidRPr="001E66B0" w:rsidRDefault="003E56A3" w:rsidP="00F11543">
            <w:pPr>
              <w:jc w:val="right"/>
              <w:rPr>
                <w:rFonts w:ascii="Angsana New" w:hAnsi="Angsana New"/>
                <w:b/>
                <w:bCs/>
                <w:sz w:val="26"/>
                <w:szCs w:val="26"/>
                <w:lang w:val="en-GB" w:eastAsia="en-GB"/>
              </w:rPr>
            </w:pPr>
          </w:p>
        </w:tc>
      </w:tr>
      <w:tr w:rsidR="00B57887" w:rsidRPr="001E66B0" w14:paraId="13062D94" w14:textId="77777777" w:rsidTr="00F11543">
        <w:trPr>
          <w:trHeight w:val="335"/>
        </w:trPr>
        <w:tc>
          <w:tcPr>
            <w:tcW w:w="3420" w:type="dxa"/>
            <w:noWrap/>
            <w:vAlign w:val="center"/>
            <w:hideMark/>
          </w:tcPr>
          <w:p w14:paraId="74A70838" w14:textId="77777777" w:rsidR="00B57887" w:rsidRDefault="00B57887" w:rsidP="00F11543">
            <w:pPr>
              <w:ind w:left="-113"/>
              <w:jc w:val="thaiDistribute"/>
              <w:rPr>
                <w:rFonts w:ascii="Angsana New" w:hAnsi="Angsana New"/>
                <w:sz w:val="26"/>
                <w:szCs w:val="26"/>
                <w:lang w:val="en-GB" w:eastAsia="en-GB"/>
              </w:rPr>
            </w:pPr>
            <w:r w:rsidRPr="001E66B0">
              <w:rPr>
                <w:rFonts w:ascii="Angsana New" w:hAnsi="Angsana New"/>
                <w:sz w:val="26"/>
                <w:szCs w:val="26"/>
                <w:lang w:val="en-GB" w:eastAsia="en-GB"/>
              </w:rPr>
              <w:t xml:space="preserve">Incurred claims and other directly </w:t>
            </w:r>
            <w:r>
              <w:rPr>
                <w:rFonts w:ascii="Angsana New" w:hAnsi="Angsana New"/>
                <w:sz w:val="26"/>
                <w:szCs w:val="26"/>
                <w:lang w:val="en-GB" w:eastAsia="en-GB"/>
              </w:rPr>
              <w:t xml:space="preserve">  </w:t>
            </w:r>
          </w:p>
          <w:p w14:paraId="426EB955" w14:textId="3E911CEF" w:rsidR="00B57887" w:rsidRPr="001E66B0" w:rsidRDefault="00B57887" w:rsidP="00F11543">
            <w:pPr>
              <w:ind w:left="-113"/>
              <w:jc w:val="thaiDistribute"/>
              <w:rPr>
                <w:rFonts w:ascii="Angsana New" w:hAnsi="Angsana New"/>
                <w:b/>
                <w:bCs/>
                <w:sz w:val="26"/>
                <w:szCs w:val="26"/>
                <w:lang w:eastAsia="en-GB"/>
              </w:rPr>
            </w:pPr>
            <w:r>
              <w:rPr>
                <w:rFonts w:ascii="Angsana New" w:hAnsi="Angsana New"/>
                <w:sz w:val="26"/>
                <w:szCs w:val="26"/>
                <w:lang w:val="en-GB" w:eastAsia="en-GB"/>
              </w:rPr>
              <w:t xml:space="preserve">   </w:t>
            </w:r>
            <w:r w:rsidRPr="001E66B0">
              <w:rPr>
                <w:rFonts w:ascii="Angsana New" w:hAnsi="Angsana New"/>
                <w:sz w:val="26"/>
                <w:szCs w:val="26"/>
                <w:lang w:val="en-GB" w:eastAsia="en-GB"/>
              </w:rPr>
              <w:t>attributable expenses</w:t>
            </w:r>
          </w:p>
        </w:tc>
        <w:tc>
          <w:tcPr>
            <w:tcW w:w="1350" w:type="dxa"/>
            <w:noWrap/>
            <w:vAlign w:val="bottom"/>
          </w:tcPr>
          <w:p w14:paraId="2CC8BC6F" w14:textId="717695FF" w:rsidR="00B57887" w:rsidRPr="001E66B0" w:rsidRDefault="00B57887" w:rsidP="00F11543">
            <w:pPr>
              <w:jc w:val="right"/>
              <w:rPr>
                <w:rFonts w:asciiTheme="majorBidi" w:hAnsiTheme="majorBidi" w:cstheme="majorBidi"/>
                <w:sz w:val="26"/>
                <w:szCs w:val="26"/>
                <w:lang w:eastAsia="en-GB"/>
              </w:rPr>
            </w:pPr>
            <w:r>
              <w:rPr>
                <w:rFonts w:asciiTheme="majorBidi" w:hAnsiTheme="majorBidi" w:cstheme="majorBidi"/>
                <w:sz w:val="26"/>
                <w:szCs w:val="26"/>
                <w:lang w:val="en-GB" w:eastAsia="en-GB"/>
              </w:rPr>
              <w:t>-</w:t>
            </w:r>
          </w:p>
        </w:tc>
        <w:tc>
          <w:tcPr>
            <w:tcW w:w="1260" w:type="dxa"/>
            <w:noWrap/>
            <w:vAlign w:val="bottom"/>
          </w:tcPr>
          <w:p w14:paraId="2BF1BDE6" w14:textId="61892010" w:rsidR="00B57887" w:rsidRPr="001E66B0" w:rsidRDefault="00B57887" w:rsidP="00F11543">
            <w:pPr>
              <w:jc w:val="right"/>
              <w:rPr>
                <w:rFonts w:asciiTheme="majorBidi" w:hAnsiTheme="majorBidi" w:cstheme="majorBidi"/>
                <w:sz w:val="26"/>
                <w:szCs w:val="26"/>
                <w:lang w:eastAsia="en-GB"/>
              </w:rPr>
            </w:pPr>
            <w:r>
              <w:rPr>
                <w:rFonts w:asciiTheme="majorBidi" w:hAnsiTheme="majorBidi" w:cstheme="majorBidi"/>
                <w:sz w:val="26"/>
                <w:szCs w:val="26"/>
                <w:lang w:val="en-GB" w:eastAsia="en-GB"/>
              </w:rPr>
              <w:t>(5,005)</w:t>
            </w:r>
          </w:p>
        </w:tc>
        <w:tc>
          <w:tcPr>
            <w:tcW w:w="270" w:type="dxa"/>
            <w:noWrap/>
            <w:vAlign w:val="bottom"/>
          </w:tcPr>
          <w:p w14:paraId="740EF6A5" w14:textId="77777777" w:rsidR="00B57887" w:rsidRPr="001E66B0" w:rsidRDefault="00B57887" w:rsidP="00F11543">
            <w:pPr>
              <w:jc w:val="right"/>
              <w:rPr>
                <w:rFonts w:ascii="Angsana New" w:hAnsi="Angsana New"/>
                <w:b/>
                <w:bCs/>
                <w:sz w:val="26"/>
                <w:szCs w:val="26"/>
                <w:lang w:val="en-GB" w:eastAsia="en-GB"/>
              </w:rPr>
            </w:pPr>
          </w:p>
        </w:tc>
        <w:tc>
          <w:tcPr>
            <w:tcW w:w="1260" w:type="dxa"/>
            <w:noWrap/>
            <w:vAlign w:val="bottom"/>
          </w:tcPr>
          <w:p w14:paraId="7D190CD3" w14:textId="224A0CDC" w:rsidR="00B57887" w:rsidRPr="001E66B0" w:rsidRDefault="00B57887" w:rsidP="00F11543">
            <w:pPr>
              <w:jc w:val="right"/>
              <w:rPr>
                <w:rFonts w:asciiTheme="majorBidi" w:hAnsiTheme="majorBidi" w:cstheme="majorBidi"/>
                <w:sz w:val="26"/>
                <w:szCs w:val="26"/>
                <w:lang w:eastAsia="en-GB"/>
              </w:rPr>
            </w:pPr>
            <w:r>
              <w:rPr>
                <w:rFonts w:asciiTheme="majorBidi" w:hAnsiTheme="majorBidi" w:cstheme="majorBidi"/>
                <w:sz w:val="26"/>
                <w:szCs w:val="26"/>
                <w:lang w:val="en-GB" w:eastAsia="en-GB"/>
              </w:rPr>
              <w:t>50,053</w:t>
            </w:r>
          </w:p>
        </w:tc>
        <w:tc>
          <w:tcPr>
            <w:tcW w:w="1440" w:type="dxa"/>
            <w:noWrap/>
            <w:vAlign w:val="bottom"/>
          </w:tcPr>
          <w:p w14:paraId="450E08A4" w14:textId="502E0208" w:rsidR="00B57887" w:rsidRPr="001E66B0" w:rsidRDefault="00B57887" w:rsidP="00F11543">
            <w:pPr>
              <w:jc w:val="right"/>
              <w:rPr>
                <w:rFonts w:asciiTheme="majorBidi" w:hAnsiTheme="majorBidi" w:cstheme="majorBidi"/>
                <w:sz w:val="26"/>
                <w:szCs w:val="26"/>
                <w:lang w:eastAsia="en-GB"/>
              </w:rPr>
            </w:pPr>
            <w:r>
              <w:rPr>
                <w:rFonts w:asciiTheme="majorBidi" w:hAnsiTheme="majorBidi" w:cstheme="majorBidi"/>
                <w:sz w:val="26"/>
                <w:szCs w:val="26"/>
                <w:lang w:val="en-GB" w:eastAsia="en-GB"/>
              </w:rPr>
              <w:t>6,343</w:t>
            </w:r>
          </w:p>
        </w:tc>
        <w:tc>
          <w:tcPr>
            <w:tcW w:w="889" w:type="dxa"/>
            <w:gridSpan w:val="2"/>
            <w:noWrap/>
            <w:vAlign w:val="bottom"/>
          </w:tcPr>
          <w:p w14:paraId="466E5D82" w14:textId="7099888E" w:rsidR="00B57887" w:rsidRPr="001E66B0" w:rsidRDefault="00B57887" w:rsidP="00F11543">
            <w:pPr>
              <w:jc w:val="right"/>
              <w:rPr>
                <w:rFonts w:asciiTheme="majorBidi" w:hAnsiTheme="majorBidi" w:cstheme="majorBidi"/>
                <w:sz w:val="26"/>
                <w:szCs w:val="26"/>
                <w:lang w:eastAsia="en-GB"/>
              </w:rPr>
            </w:pPr>
            <w:r>
              <w:rPr>
                <w:rFonts w:asciiTheme="majorBidi" w:hAnsiTheme="majorBidi" w:cstheme="majorBidi"/>
                <w:sz w:val="26"/>
                <w:szCs w:val="26"/>
                <w:lang w:val="en-GB" w:eastAsia="en-GB"/>
              </w:rPr>
              <w:t>51,391</w:t>
            </w:r>
          </w:p>
        </w:tc>
      </w:tr>
      <w:tr w:rsidR="00B57887" w:rsidRPr="001E66B0" w14:paraId="4448D544" w14:textId="77777777" w:rsidTr="00F11543">
        <w:trPr>
          <w:trHeight w:val="313"/>
        </w:trPr>
        <w:tc>
          <w:tcPr>
            <w:tcW w:w="3420" w:type="dxa"/>
            <w:noWrap/>
            <w:vAlign w:val="center"/>
            <w:hideMark/>
          </w:tcPr>
          <w:p w14:paraId="5BA7FE0C" w14:textId="1E8ACEC4" w:rsidR="00B57887" w:rsidRDefault="00B57887" w:rsidP="00F11543">
            <w:pPr>
              <w:ind w:left="-113"/>
              <w:jc w:val="thaiDistribute"/>
              <w:rPr>
                <w:rFonts w:ascii="Angsana New" w:hAnsi="Angsana New"/>
                <w:sz w:val="26"/>
                <w:szCs w:val="26"/>
                <w:lang w:val="en-GB" w:eastAsia="en-GB"/>
              </w:rPr>
            </w:pPr>
            <w:r w:rsidRPr="001E66B0">
              <w:rPr>
                <w:rFonts w:ascii="Angsana New" w:hAnsi="Angsana New"/>
                <w:sz w:val="26"/>
                <w:szCs w:val="26"/>
                <w:lang w:val="en-GB" w:eastAsia="en-GB"/>
              </w:rPr>
              <w:t xml:space="preserve">Changes that relate to past service </w:t>
            </w:r>
            <w:r>
              <w:rPr>
                <w:rFonts w:ascii="Angsana New" w:hAnsi="Angsana New"/>
                <w:sz w:val="26"/>
                <w:szCs w:val="26"/>
                <w:lang w:val="en-GB" w:eastAsia="en-GB"/>
              </w:rPr>
              <w:t>–</w:t>
            </w:r>
            <w:r w:rsidRPr="001E66B0">
              <w:rPr>
                <w:rFonts w:ascii="Angsana New" w:hAnsi="Angsana New"/>
                <w:sz w:val="26"/>
                <w:szCs w:val="26"/>
                <w:lang w:val="en-GB" w:eastAsia="en-GB"/>
              </w:rPr>
              <w:t xml:space="preserve"> </w:t>
            </w:r>
          </w:p>
          <w:p w14:paraId="6F0F4913" w14:textId="393D2C71" w:rsidR="00B57887" w:rsidRPr="001E66B0" w:rsidRDefault="00B57887" w:rsidP="00F11543">
            <w:pPr>
              <w:ind w:left="-113"/>
              <w:jc w:val="thaiDistribute"/>
              <w:rPr>
                <w:rFonts w:ascii="Angsana New" w:hAnsi="Angsana New"/>
                <w:b/>
                <w:bCs/>
                <w:sz w:val="26"/>
                <w:szCs w:val="26"/>
                <w:lang w:eastAsia="en-GB"/>
              </w:rPr>
            </w:pPr>
            <w:r>
              <w:rPr>
                <w:rFonts w:ascii="Angsana New" w:hAnsi="Angsana New"/>
                <w:sz w:val="26"/>
                <w:szCs w:val="26"/>
                <w:lang w:val="en-GB" w:eastAsia="en-GB"/>
              </w:rPr>
              <w:t xml:space="preserve">   </w:t>
            </w:r>
            <w:r w:rsidRPr="001E66B0">
              <w:rPr>
                <w:rFonts w:ascii="Angsana New" w:hAnsi="Angsana New"/>
                <w:sz w:val="26"/>
                <w:szCs w:val="26"/>
                <w:lang w:val="en-GB" w:eastAsia="en-GB"/>
              </w:rPr>
              <w:t>changes in the FCF relating to the LIC</w:t>
            </w:r>
          </w:p>
        </w:tc>
        <w:tc>
          <w:tcPr>
            <w:tcW w:w="1350" w:type="dxa"/>
            <w:noWrap/>
            <w:vAlign w:val="bottom"/>
          </w:tcPr>
          <w:p w14:paraId="38735497" w14:textId="6819AFE2" w:rsidR="00B57887" w:rsidRPr="001E66B0" w:rsidRDefault="00B57887" w:rsidP="00F11543">
            <w:pPr>
              <w:jc w:val="right"/>
              <w:rPr>
                <w:rFonts w:asciiTheme="majorBidi" w:hAnsiTheme="majorBidi" w:cstheme="majorBidi"/>
                <w:sz w:val="26"/>
                <w:szCs w:val="26"/>
                <w:lang w:eastAsia="en-GB"/>
              </w:rPr>
            </w:pPr>
            <w:r>
              <w:rPr>
                <w:rFonts w:asciiTheme="majorBidi" w:hAnsiTheme="majorBidi" w:cstheme="majorBidi"/>
                <w:sz w:val="26"/>
                <w:szCs w:val="26"/>
                <w:lang w:val="en-GB" w:eastAsia="en-GB"/>
              </w:rPr>
              <w:t>-</w:t>
            </w:r>
          </w:p>
        </w:tc>
        <w:tc>
          <w:tcPr>
            <w:tcW w:w="1260" w:type="dxa"/>
            <w:noWrap/>
            <w:vAlign w:val="bottom"/>
          </w:tcPr>
          <w:p w14:paraId="3B80F3E8" w14:textId="32D555FE" w:rsidR="00B57887" w:rsidRPr="001E66B0" w:rsidRDefault="00B57887" w:rsidP="00F11543">
            <w:pPr>
              <w:jc w:val="right"/>
              <w:rPr>
                <w:rFonts w:asciiTheme="majorBidi" w:hAnsiTheme="majorBidi" w:cstheme="majorBidi"/>
                <w:sz w:val="26"/>
                <w:szCs w:val="26"/>
                <w:lang w:eastAsia="en-GB"/>
              </w:rPr>
            </w:pPr>
            <w:r>
              <w:rPr>
                <w:rFonts w:asciiTheme="majorBidi" w:hAnsiTheme="majorBidi" w:cstheme="majorBidi"/>
                <w:sz w:val="26"/>
                <w:szCs w:val="26"/>
                <w:lang w:val="en-GB" w:eastAsia="en-GB"/>
              </w:rPr>
              <w:t>-</w:t>
            </w:r>
          </w:p>
        </w:tc>
        <w:tc>
          <w:tcPr>
            <w:tcW w:w="270" w:type="dxa"/>
            <w:noWrap/>
            <w:vAlign w:val="bottom"/>
          </w:tcPr>
          <w:p w14:paraId="5D19D6F5" w14:textId="77777777" w:rsidR="00B57887" w:rsidRPr="001E66B0" w:rsidRDefault="00B57887" w:rsidP="00F11543">
            <w:pPr>
              <w:jc w:val="right"/>
              <w:rPr>
                <w:rFonts w:asciiTheme="majorBidi" w:hAnsiTheme="majorBidi" w:cstheme="majorBidi"/>
                <w:sz w:val="26"/>
                <w:szCs w:val="26"/>
                <w:lang w:eastAsia="en-GB"/>
              </w:rPr>
            </w:pPr>
          </w:p>
        </w:tc>
        <w:tc>
          <w:tcPr>
            <w:tcW w:w="1260" w:type="dxa"/>
            <w:noWrap/>
            <w:vAlign w:val="bottom"/>
          </w:tcPr>
          <w:p w14:paraId="43586060" w14:textId="4311D8B0" w:rsidR="00B57887" w:rsidRPr="001E66B0" w:rsidRDefault="00B57887" w:rsidP="00F11543">
            <w:pPr>
              <w:jc w:val="right"/>
              <w:rPr>
                <w:rFonts w:asciiTheme="majorBidi" w:hAnsiTheme="majorBidi" w:cstheme="majorBidi"/>
                <w:sz w:val="26"/>
                <w:szCs w:val="26"/>
                <w:lang w:eastAsia="en-GB"/>
              </w:rPr>
            </w:pPr>
            <w:r>
              <w:rPr>
                <w:rFonts w:asciiTheme="majorBidi" w:hAnsiTheme="majorBidi" w:cstheme="majorBidi"/>
                <w:sz w:val="26"/>
                <w:szCs w:val="26"/>
                <w:lang w:val="en-GB" w:eastAsia="en-GB"/>
              </w:rPr>
              <w:t>(40,929)</w:t>
            </w:r>
          </w:p>
        </w:tc>
        <w:tc>
          <w:tcPr>
            <w:tcW w:w="1440" w:type="dxa"/>
            <w:noWrap/>
            <w:vAlign w:val="bottom"/>
          </w:tcPr>
          <w:p w14:paraId="307627E1" w14:textId="47721B71" w:rsidR="00B57887" w:rsidRPr="001E66B0" w:rsidRDefault="00B57887" w:rsidP="00F11543">
            <w:pPr>
              <w:jc w:val="right"/>
              <w:rPr>
                <w:rFonts w:asciiTheme="majorBidi" w:hAnsiTheme="majorBidi" w:cstheme="majorBidi"/>
                <w:sz w:val="26"/>
                <w:szCs w:val="26"/>
                <w:lang w:eastAsia="en-GB"/>
              </w:rPr>
            </w:pPr>
            <w:r>
              <w:rPr>
                <w:rFonts w:asciiTheme="majorBidi" w:hAnsiTheme="majorBidi" w:cstheme="majorBidi"/>
                <w:sz w:val="26"/>
                <w:szCs w:val="26"/>
                <w:lang w:val="en-GB" w:eastAsia="en-GB"/>
              </w:rPr>
              <w:t>(9,319)</w:t>
            </w:r>
          </w:p>
        </w:tc>
        <w:tc>
          <w:tcPr>
            <w:tcW w:w="889" w:type="dxa"/>
            <w:gridSpan w:val="2"/>
            <w:noWrap/>
            <w:vAlign w:val="bottom"/>
          </w:tcPr>
          <w:p w14:paraId="3FE4B6E2" w14:textId="5A6DCC10" w:rsidR="00B57887" w:rsidRPr="001E66B0" w:rsidRDefault="00B57887" w:rsidP="00F11543">
            <w:pPr>
              <w:jc w:val="right"/>
              <w:rPr>
                <w:rFonts w:asciiTheme="majorBidi" w:hAnsiTheme="majorBidi" w:cstheme="majorBidi"/>
                <w:sz w:val="26"/>
                <w:szCs w:val="26"/>
                <w:lang w:eastAsia="en-GB"/>
              </w:rPr>
            </w:pPr>
            <w:r>
              <w:rPr>
                <w:rFonts w:asciiTheme="majorBidi" w:hAnsiTheme="majorBidi" w:cstheme="majorBidi"/>
                <w:sz w:val="26"/>
                <w:szCs w:val="26"/>
                <w:lang w:val="en-GB" w:eastAsia="en-GB"/>
              </w:rPr>
              <w:t>(50,248)</w:t>
            </w:r>
          </w:p>
        </w:tc>
      </w:tr>
      <w:tr w:rsidR="00B57887" w:rsidRPr="001E66B0" w14:paraId="08E194D0" w14:textId="77777777" w:rsidTr="00F11543">
        <w:trPr>
          <w:trHeight w:val="313"/>
        </w:trPr>
        <w:tc>
          <w:tcPr>
            <w:tcW w:w="3420" w:type="dxa"/>
            <w:noWrap/>
            <w:vAlign w:val="bottom"/>
            <w:hideMark/>
          </w:tcPr>
          <w:p w14:paraId="392A7163" w14:textId="33F25780" w:rsidR="00B57887" w:rsidRPr="00B43F2A" w:rsidRDefault="00B57887" w:rsidP="00F11543">
            <w:pPr>
              <w:ind w:left="67" w:hanging="147"/>
              <w:rPr>
                <w:rFonts w:ascii="Angsana New" w:hAnsi="Angsana New"/>
                <w:sz w:val="26"/>
                <w:szCs w:val="26"/>
                <w:lang w:val="en-GB" w:eastAsia="en-GB"/>
              </w:rPr>
            </w:pPr>
            <w:r w:rsidRPr="00B43F2A">
              <w:rPr>
                <w:rFonts w:ascii="Angsana New" w:hAnsi="Angsana New"/>
                <w:sz w:val="26"/>
                <w:szCs w:val="26"/>
                <w:lang w:val="en-GB" w:eastAsia="en-GB"/>
              </w:rPr>
              <w:t>Loss on onerous contracts and reversal of those losses</w:t>
            </w:r>
          </w:p>
        </w:tc>
        <w:tc>
          <w:tcPr>
            <w:tcW w:w="1350" w:type="dxa"/>
            <w:noWrap/>
            <w:vAlign w:val="bottom"/>
          </w:tcPr>
          <w:p w14:paraId="2C4CBB15" w14:textId="5E56772C" w:rsidR="00B57887" w:rsidRPr="001E66B0" w:rsidRDefault="00B57887" w:rsidP="00F11543">
            <w:pPr>
              <w:jc w:val="right"/>
              <w:rPr>
                <w:rFonts w:asciiTheme="majorBidi" w:hAnsiTheme="majorBidi" w:cstheme="majorBidi"/>
                <w:sz w:val="26"/>
                <w:szCs w:val="26"/>
                <w:lang w:eastAsia="en-GB"/>
              </w:rPr>
            </w:pPr>
            <w:r>
              <w:rPr>
                <w:rFonts w:asciiTheme="majorBidi" w:hAnsiTheme="majorBidi" w:cstheme="majorBidi"/>
                <w:sz w:val="26"/>
                <w:szCs w:val="26"/>
                <w:lang w:val="en-GB" w:eastAsia="en-GB"/>
              </w:rPr>
              <w:t>-</w:t>
            </w:r>
          </w:p>
        </w:tc>
        <w:tc>
          <w:tcPr>
            <w:tcW w:w="1260" w:type="dxa"/>
            <w:noWrap/>
            <w:vAlign w:val="bottom"/>
          </w:tcPr>
          <w:p w14:paraId="16B1DF7C" w14:textId="369FC738" w:rsidR="00B57887" w:rsidRPr="009E40DB" w:rsidRDefault="00B57887" w:rsidP="00F11543">
            <w:pPr>
              <w:jc w:val="right"/>
              <w:rPr>
                <w:rFonts w:asciiTheme="majorBidi" w:hAnsiTheme="majorBidi" w:cstheme="majorBidi"/>
                <w:sz w:val="26"/>
                <w:szCs w:val="26"/>
                <w:lang w:eastAsia="en-GB"/>
              </w:rPr>
            </w:pPr>
            <w:r>
              <w:rPr>
                <w:rFonts w:asciiTheme="majorBidi" w:hAnsiTheme="majorBidi" w:cstheme="majorBidi"/>
                <w:sz w:val="26"/>
                <w:szCs w:val="26"/>
                <w:lang w:val="en-GB" w:eastAsia="en-GB"/>
              </w:rPr>
              <w:t>2,05</w:t>
            </w:r>
            <w:r w:rsidR="009E40DB">
              <w:rPr>
                <w:rFonts w:asciiTheme="majorBidi" w:hAnsiTheme="majorBidi" w:cstheme="majorBidi"/>
                <w:sz w:val="26"/>
                <w:szCs w:val="26"/>
                <w:lang w:eastAsia="en-GB"/>
              </w:rPr>
              <w:t>9</w:t>
            </w:r>
          </w:p>
        </w:tc>
        <w:tc>
          <w:tcPr>
            <w:tcW w:w="270" w:type="dxa"/>
            <w:noWrap/>
            <w:vAlign w:val="bottom"/>
          </w:tcPr>
          <w:p w14:paraId="40D75D22" w14:textId="77777777" w:rsidR="00B57887" w:rsidRPr="001E66B0" w:rsidRDefault="00B57887" w:rsidP="00F11543">
            <w:pPr>
              <w:jc w:val="right"/>
              <w:rPr>
                <w:rFonts w:asciiTheme="majorBidi" w:hAnsiTheme="majorBidi" w:cstheme="majorBidi"/>
                <w:sz w:val="26"/>
                <w:szCs w:val="26"/>
                <w:lang w:eastAsia="en-GB"/>
              </w:rPr>
            </w:pPr>
          </w:p>
        </w:tc>
        <w:tc>
          <w:tcPr>
            <w:tcW w:w="1260" w:type="dxa"/>
            <w:noWrap/>
            <w:vAlign w:val="bottom"/>
          </w:tcPr>
          <w:p w14:paraId="211CA6F6" w14:textId="774262AE" w:rsidR="00B57887" w:rsidRPr="001E66B0" w:rsidRDefault="00B57887" w:rsidP="00F11543">
            <w:pPr>
              <w:jc w:val="right"/>
              <w:rPr>
                <w:rFonts w:asciiTheme="majorBidi" w:hAnsiTheme="majorBidi" w:cstheme="majorBidi"/>
                <w:sz w:val="26"/>
                <w:szCs w:val="26"/>
                <w:lang w:eastAsia="en-GB"/>
              </w:rPr>
            </w:pPr>
            <w:r>
              <w:rPr>
                <w:rFonts w:asciiTheme="majorBidi" w:hAnsiTheme="majorBidi" w:cstheme="majorBidi"/>
                <w:sz w:val="26"/>
                <w:szCs w:val="26"/>
                <w:lang w:val="en-GB" w:eastAsia="en-GB"/>
              </w:rPr>
              <w:t>-</w:t>
            </w:r>
          </w:p>
        </w:tc>
        <w:tc>
          <w:tcPr>
            <w:tcW w:w="1440" w:type="dxa"/>
            <w:noWrap/>
            <w:vAlign w:val="bottom"/>
          </w:tcPr>
          <w:p w14:paraId="633DFB64" w14:textId="094BC53D" w:rsidR="00B57887" w:rsidRPr="001E66B0" w:rsidRDefault="00B57887" w:rsidP="00F11543">
            <w:pPr>
              <w:jc w:val="right"/>
              <w:rPr>
                <w:rFonts w:asciiTheme="majorBidi" w:hAnsiTheme="majorBidi" w:cstheme="majorBidi"/>
                <w:sz w:val="26"/>
                <w:szCs w:val="26"/>
                <w:lang w:eastAsia="en-GB"/>
              </w:rPr>
            </w:pPr>
            <w:r>
              <w:rPr>
                <w:rFonts w:asciiTheme="majorBidi" w:hAnsiTheme="majorBidi" w:cstheme="majorBidi"/>
                <w:sz w:val="26"/>
                <w:szCs w:val="26"/>
                <w:lang w:val="en-GB" w:eastAsia="en-GB"/>
              </w:rPr>
              <w:t>-</w:t>
            </w:r>
          </w:p>
        </w:tc>
        <w:tc>
          <w:tcPr>
            <w:tcW w:w="889" w:type="dxa"/>
            <w:gridSpan w:val="2"/>
            <w:noWrap/>
            <w:vAlign w:val="bottom"/>
          </w:tcPr>
          <w:p w14:paraId="5BE204DE" w14:textId="6AB57959" w:rsidR="00B57887" w:rsidRPr="001E66B0" w:rsidRDefault="00B57887" w:rsidP="00F11543">
            <w:pPr>
              <w:jc w:val="right"/>
              <w:rPr>
                <w:rFonts w:asciiTheme="majorBidi" w:hAnsiTheme="majorBidi" w:cstheme="majorBidi"/>
                <w:sz w:val="26"/>
                <w:szCs w:val="26"/>
                <w:lang w:eastAsia="en-GB"/>
              </w:rPr>
            </w:pPr>
            <w:r>
              <w:rPr>
                <w:rFonts w:asciiTheme="majorBidi" w:hAnsiTheme="majorBidi" w:cstheme="majorBidi"/>
                <w:sz w:val="26"/>
                <w:szCs w:val="26"/>
                <w:lang w:val="en-GB" w:eastAsia="en-GB"/>
              </w:rPr>
              <w:t>2,05</w:t>
            </w:r>
            <w:r w:rsidR="009E40DB">
              <w:rPr>
                <w:rFonts w:asciiTheme="majorBidi" w:hAnsiTheme="majorBidi" w:cstheme="majorBidi"/>
                <w:sz w:val="26"/>
                <w:szCs w:val="26"/>
                <w:lang w:val="en-GB" w:eastAsia="en-GB"/>
              </w:rPr>
              <w:t>9</w:t>
            </w:r>
          </w:p>
        </w:tc>
      </w:tr>
      <w:tr w:rsidR="00047213" w:rsidRPr="001E66B0" w14:paraId="61D70823" w14:textId="77777777" w:rsidTr="00F11543">
        <w:trPr>
          <w:trHeight w:val="313"/>
        </w:trPr>
        <w:tc>
          <w:tcPr>
            <w:tcW w:w="3420" w:type="dxa"/>
            <w:tcBorders>
              <w:bottom w:val="single" w:sz="4" w:space="0" w:color="auto"/>
            </w:tcBorders>
            <w:noWrap/>
            <w:vAlign w:val="bottom"/>
          </w:tcPr>
          <w:p w14:paraId="5116B312" w14:textId="10B45608" w:rsidR="00047213" w:rsidRPr="001E66B0" w:rsidRDefault="00047213" w:rsidP="00F11543">
            <w:pPr>
              <w:ind w:left="67" w:hanging="147"/>
              <w:jc w:val="thaiDistribute"/>
              <w:rPr>
                <w:rFonts w:ascii="Angsana New" w:hAnsi="Angsana New"/>
                <w:sz w:val="26"/>
                <w:szCs w:val="26"/>
                <w:cs/>
                <w:lang w:val="en-GB" w:eastAsia="en-GB"/>
              </w:rPr>
            </w:pPr>
            <w:r w:rsidRPr="001E66B0">
              <w:rPr>
                <w:rFonts w:ascii="Angsana New" w:hAnsi="Angsana New"/>
                <w:sz w:val="26"/>
                <w:szCs w:val="26"/>
                <w:lang w:val="en-GB" w:eastAsia="en-GB"/>
              </w:rPr>
              <w:t>Insurance acquisition cash flows amortisation</w:t>
            </w:r>
          </w:p>
        </w:tc>
        <w:tc>
          <w:tcPr>
            <w:tcW w:w="1350" w:type="dxa"/>
            <w:tcBorders>
              <w:bottom w:val="single" w:sz="4" w:space="0" w:color="auto"/>
            </w:tcBorders>
            <w:noWrap/>
            <w:vAlign w:val="bottom"/>
          </w:tcPr>
          <w:p w14:paraId="6EE0ACA0" w14:textId="572B2C4E" w:rsidR="00047213" w:rsidRPr="001E66B0" w:rsidRDefault="00047213" w:rsidP="00F11543">
            <w:pPr>
              <w:jc w:val="right"/>
              <w:rPr>
                <w:rFonts w:asciiTheme="majorBidi" w:hAnsiTheme="majorBidi" w:cstheme="majorBidi"/>
                <w:sz w:val="26"/>
                <w:szCs w:val="26"/>
                <w:lang w:eastAsia="en-GB"/>
              </w:rPr>
            </w:pPr>
            <w:r>
              <w:rPr>
                <w:rFonts w:asciiTheme="majorBidi" w:hAnsiTheme="majorBidi" w:cstheme="majorBidi"/>
                <w:sz w:val="26"/>
                <w:szCs w:val="26"/>
                <w:lang w:val="en-GB" w:eastAsia="en-GB"/>
              </w:rPr>
              <w:t>43,908</w:t>
            </w:r>
          </w:p>
        </w:tc>
        <w:tc>
          <w:tcPr>
            <w:tcW w:w="1260" w:type="dxa"/>
            <w:tcBorders>
              <w:bottom w:val="single" w:sz="4" w:space="0" w:color="auto"/>
            </w:tcBorders>
            <w:noWrap/>
            <w:vAlign w:val="bottom"/>
          </w:tcPr>
          <w:p w14:paraId="3C4B7654" w14:textId="3CFD90F5" w:rsidR="00047213" w:rsidRPr="001E66B0" w:rsidRDefault="00047213" w:rsidP="00F11543">
            <w:pPr>
              <w:jc w:val="right"/>
              <w:rPr>
                <w:rFonts w:asciiTheme="majorBidi" w:hAnsiTheme="majorBidi" w:cstheme="majorBidi"/>
                <w:sz w:val="26"/>
                <w:szCs w:val="26"/>
                <w:lang w:eastAsia="en-GB"/>
              </w:rPr>
            </w:pPr>
            <w:r>
              <w:rPr>
                <w:rFonts w:asciiTheme="majorBidi" w:hAnsiTheme="majorBidi" w:cstheme="majorBidi"/>
                <w:sz w:val="26"/>
                <w:szCs w:val="26"/>
                <w:lang w:val="en-GB" w:eastAsia="en-GB"/>
              </w:rPr>
              <w:t>-</w:t>
            </w:r>
          </w:p>
        </w:tc>
        <w:tc>
          <w:tcPr>
            <w:tcW w:w="270" w:type="dxa"/>
            <w:noWrap/>
            <w:vAlign w:val="bottom"/>
          </w:tcPr>
          <w:p w14:paraId="36074643" w14:textId="77777777" w:rsidR="00047213" w:rsidRPr="001E66B0" w:rsidRDefault="00047213" w:rsidP="00F11543">
            <w:pPr>
              <w:jc w:val="right"/>
              <w:rPr>
                <w:rFonts w:asciiTheme="majorBidi" w:hAnsiTheme="majorBidi" w:cstheme="majorBidi"/>
                <w:sz w:val="26"/>
                <w:szCs w:val="26"/>
                <w:lang w:eastAsia="en-GB"/>
              </w:rPr>
            </w:pPr>
          </w:p>
        </w:tc>
        <w:tc>
          <w:tcPr>
            <w:tcW w:w="1260" w:type="dxa"/>
            <w:tcBorders>
              <w:bottom w:val="single" w:sz="4" w:space="0" w:color="auto"/>
            </w:tcBorders>
            <w:noWrap/>
            <w:vAlign w:val="bottom"/>
          </w:tcPr>
          <w:p w14:paraId="501F58B2" w14:textId="5EC0A6F5" w:rsidR="00047213" w:rsidRPr="001E66B0" w:rsidRDefault="00047213" w:rsidP="00F11543">
            <w:pPr>
              <w:jc w:val="right"/>
              <w:rPr>
                <w:rFonts w:asciiTheme="majorBidi" w:hAnsiTheme="majorBidi" w:cstheme="majorBidi"/>
                <w:sz w:val="26"/>
                <w:szCs w:val="26"/>
                <w:lang w:eastAsia="en-GB"/>
              </w:rPr>
            </w:pPr>
            <w:r>
              <w:rPr>
                <w:rFonts w:asciiTheme="majorBidi" w:hAnsiTheme="majorBidi" w:cstheme="majorBidi"/>
                <w:sz w:val="26"/>
                <w:szCs w:val="26"/>
                <w:lang w:val="en-GB" w:eastAsia="en-GB"/>
              </w:rPr>
              <w:t>-</w:t>
            </w:r>
          </w:p>
        </w:tc>
        <w:tc>
          <w:tcPr>
            <w:tcW w:w="1440" w:type="dxa"/>
            <w:tcBorders>
              <w:bottom w:val="single" w:sz="4" w:space="0" w:color="auto"/>
            </w:tcBorders>
            <w:noWrap/>
            <w:vAlign w:val="bottom"/>
          </w:tcPr>
          <w:p w14:paraId="5D9A9521" w14:textId="53729E37" w:rsidR="00047213" w:rsidRPr="001E66B0" w:rsidRDefault="00047213" w:rsidP="00F11543">
            <w:pPr>
              <w:jc w:val="right"/>
              <w:rPr>
                <w:rFonts w:asciiTheme="majorBidi" w:hAnsiTheme="majorBidi" w:cstheme="majorBidi"/>
                <w:sz w:val="26"/>
                <w:szCs w:val="26"/>
                <w:lang w:eastAsia="en-GB"/>
              </w:rPr>
            </w:pPr>
            <w:r>
              <w:rPr>
                <w:rFonts w:asciiTheme="majorBidi" w:hAnsiTheme="majorBidi" w:cstheme="majorBidi"/>
                <w:sz w:val="26"/>
                <w:szCs w:val="26"/>
                <w:lang w:val="en-GB" w:eastAsia="en-GB"/>
              </w:rPr>
              <w:t>-</w:t>
            </w:r>
          </w:p>
        </w:tc>
        <w:tc>
          <w:tcPr>
            <w:tcW w:w="889" w:type="dxa"/>
            <w:gridSpan w:val="2"/>
            <w:tcBorders>
              <w:bottom w:val="single" w:sz="4" w:space="0" w:color="auto"/>
            </w:tcBorders>
            <w:noWrap/>
            <w:vAlign w:val="bottom"/>
          </w:tcPr>
          <w:p w14:paraId="0E58057B" w14:textId="198D4B55" w:rsidR="00047213" w:rsidRPr="001E66B0" w:rsidRDefault="00047213" w:rsidP="00F11543">
            <w:pPr>
              <w:jc w:val="right"/>
              <w:rPr>
                <w:rFonts w:asciiTheme="majorBidi" w:hAnsiTheme="majorBidi" w:cstheme="majorBidi"/>
                <w:sz w:val="26"/>
                <w:szCs w:val="26"/>
                <w:lang w:eastAsia="en-GB"/>
              </w:rPr>
            </w:pPr>
            <w:r>
              <w:rPr>
                <w:rFonts w:asciiTheme="majorBidi" w:hAnsiTheme="majorBidi" w:cstheme="majorBidi"/>
                <w:sz w:val="26"/>
                <w:szCs w:val="26"/>
                <w:lang w:val="en-GB" w:eastAsia="en-GB"/>
              </w:rPr>
              <w:t>43,908</w:t>
            </w:r>
          </w:p>
        </w:tc>
      </w:tr>
      <w:tr w:rsidR="00047213" w:rsidRPr="001E66B0" w14:paraId="7940A099" w14:textId="77777777" w:rsidTr="00F11543">
        <w:trPr>
          <w:trHeight w:val="313"/>
        </w:trPr>
        <w:tc>
          <w:tcPr>
            <w:tcW w:w="3420" w:type="dxa"/>
            <w:tcBorders>
              <w:top w:val="single" w:sz="4" w:space="0" w:color="auto"/>
              <w:bottom w:val="single" w:sz="4" w:space="0" w:color="auto"/>
            </w:tcBorders>
            <w:noWrap/>
            <w:vAlign w:val="bottom"/>
          </w:tcPr>
          <w:p w14:paraId="1160195C" w14:textId="601F51E5" w:rsidR="00047213" w:rsidRPr="001E66B0" w:rsidRDefault="00047213" w:rsidP="00F11543">
            <w:pPr>
              <w:ind w:left="-114" w:firstLine="1"/>
              <w:jc w:val="thaiDistribute"/>
              <w:rPr>
                <w:rFonts w:ascii="Angsana New" w:hAnsi="Angsana New"/>
                <w:sz w:val="26"/>
                <w:szCs w:val="26"/>
                <w:lang w:val="en-GB" w:eastAsia="en-GB"/>
              </w:rPr>
            </w:pPr>
            <w:r w:rsidRPr="001E66B0">
              <w:rPr>
                <w:rFonts w:ascii="Angsana New" w:hAnsi="Angsana New"/>
                <w:b/>
                <w:bCs/>
                <w:sz w:val="26"/>
                <w:szCs w:val="26"/>
                <w:lang w:val="en-GB" w:eastAsia="en-GB"/>
              </w:rPr>
              <w:t>Insurance service expenses</w:t>
            </w:r>
          </w:p>
        </w:tc>
        <w:tc>
          <w:tcPr>
            <w:tcW w:w="1350" w:type="dxa"/>
            <w:tcBorders>
              <w:top w:val="single" w:sz="4" w:space="0" w:color="auto"/>
              <w:bottom w:val="single" w:sz="4" w:space="0" w:color="auto"/>
            </w:tcBorders>
            <w:noWrap/>
            <w:vAlign w:val="bottom"/>
          </w:tcPr>
          <w:p w14:paraId="2EB98E74" w14:textId="13071C8A" w:rsidR="00047213" w:rsidRPr="001E66B0" w:rsidRDefault="00047213" w:rsidP="00F11543">
            <w:pPr>
              <w:jc w:val="right"/>
              <w:rPr>
                <w:rFonts w:asciiTheme="majorBidi" w:hAnsiTheme="majorBidi" w:cstheme="majorBidi"/>
                <w:sz w:val="26"/>
                <w:szCs w:val="26"/>
                <w:lang w:eastAsia="en-GB"/>
              </w:rPr>
            </w:pPr>
            <w:r>
              <w:rPr>
                <w:rFonts w:asciiTheme="majorBidi" w:hAnsiTheme="majorBidi" w:cstheme="majorBidi"/>
                <w:b/>
                <w:bCs/>
                <w:sz w:val="26"/>
                <w:szCs w:val="26"/>
                <w:lang w:val="en-GB" w:eastAsia="en-GB"/>
              </w:rPr>
              <w:t>43,908</w:t>
            </w:r>
          </w:p>
        </w:tc>
        <w:tc>
          <w:tcPr>
            <w:tcW w:w="1260" w:type="dxa"/>
            <w:tcBorders>
              <w:top w:val="single" w:sz="4" w:space="0" w:color="auto"/>
              <w:bottom w:val="single" w:sz="4" w:space="0" w:color="auto"/>
            </w:tcBorders>
            <w:noWrap/>
            <w:vAlign w:val="bottom"/>
          </w:tcPr>
          <w:p w14:paraId="1F9ABC2E" w14:textId="7F8C6419" w:rsidR="00047213" w:rsidRPr="001E66B0" w:rsidRDefault="00047213" w:rsidP="00F11543">
            <w:pPr>
              <w:jc w:val="right"/>
              <w:rPr>
                <w:rFonts w:asciiTheme="majorBidi" w:hAnsiTheme="majorBidi" w:cstheme="majorBidi"/>
                <w:sz w:val="26"/>
                <w:szCs w:val="26"/>
                <w:lang w:eastAsia="en-GB"/>
              </w:rPr>
            </w:pPr>
            <w:r>
              <w:rPr>
                <w:rFonts w:asciiTheme="majorBidi" w:hAnsiTheme="majorBidi" w:cstheme="majorBidi"/>
                <w:b/>
                <w:bCs/>
                <w:sz w:val="26"/>
                <w:szCs w:val="26"/>
                <w:lang w:val="en-GB" w:eastAsia="en-GB"/>
              </w:rPr>
              <w:t>(2,946)</w:t>
            </w:r>
          </w:p>
        </w:tc>
        <w:tc>
          <w:tcPr>
            <w:tcW w:w="270" w:type="dxa"/>
            <w:noWrap/>
            <w:vAlign w:val="bottom"/>
          </w:tcPr>
          <w:p w14:paraId="0E31E17E" w14:textId="77777777" w:rsidR="00047213" w:rsidRPr="001E66B0" w:rsidRDefault="00047213" w:rsidP="00F11543">
            <w:pPr>
              <w:jc w:val="right"/>
              <w:rPr>
                <w:rFonts w:asciiTheme="majorBidi" w:hAnsiTheme="majorBidi" w:cstheme="majorBidi"/>
                <w:sz w:val="26"/>
                <w:szCs w:val="26"/>
                <w:lang w:eastAsia="en-GB"/>
              </w:rPr>
            </w:pPr>
          </w:p>
        </w:tc>
        <w:tc>
          <w:tcPr>
            <w:tcW w:w="1260" w:type="dxa"/>
            <w:tcBorders>
              <w:top w:val="single" w:sz="4" w:space="0" w:color="auto"/>
              <w:bottom w:val="single" w:sz="4" w:space="0" w:color="auto"/>
            </w:tcBorders>
            <w:noWrap/>
            <w:vAlign w:val="bottom"/>
          </w:tcPr>
          <w:p w14:paraId="2AA45BC4" w14:textId="536D6B13" w:rsidR="00047213" w:rsidRPr="001E66B0" w:rsidRDefault="00047213" w:rsidP="00F11543">
            <w:pPr>
              <w:jc w:val="right"/>
              <w:rPr>
                <w:rFonts w:asciiTheme="majorBidi" w:hAnsiTheme="majorBidi" w:cstheme="majorBidi"/>
                <w:sz w:val="26"/>
                <w:szCs w:val="26"/>
                <w:lang w:eastAsia="en-GB"/>
              </w:rPr>
            </w:pPr>
            <w:r>
              <w:rPr>
                <w:rFonts w:asciiTheme="majorBidi" w:hAnsiTheme="majorBidi" w:cstheme="majorBidi"/>
                <w:b/>
                <w:bCs/>
                <w:sz w:val="26"/>
                <w:szCs w:val="26"/>
                <w:lang w:val="en-GB" w:eastAsia="en-GB"/>
              </w:rPr>
              <w:t>9,124</w:t>
            </w:r>
          </w:p>
        </w:tc>
        <w:tc>
          <w:tcPr>
            <w:tcW w:w="1440" w:type="dxa"/>
            <w:tcBorders>
              <w:top w:val="single" w:sz="4" w:space="0" w:color="auto"/>
              <w:bottom w:val="single" w:sz="4" w:space="0" w:color="auto"/>
            </w:tcBorders>
            <w:noWrap/>
            <w:vAlign w:val="bottom"/>
          </w:tcPr>
          <w:p w14:paraId="7E61427E" w14:textId="6610AB13" w:rsidR="00047213" w:rsidRPr="001E66B0" w:rsidRDefault="00047213" w:rsidP="00F11543">
            <w:pPr>
              <w:jc w:val="right"/>
              <w:rPr>
                <w:rFonts w:asciiTheme="majorBidi" w:hAnsiTheme="majorBidi" w:cstheme="majorBidi"/>
                <w:sz w:val="26"/>
                <w:szCs w:val="26"/>
                <w:lang w:eastAsia="en-GB"/>
              </w:rPr>
            </w:pPr>
            <w:r>
              <w:rPr>
                <w:rFonts w:asciiTheme="majorBidi" w:hAnsiTheme="majorBidi" w:cstheme="majorBidi"/>
                <w:b/>
                <w:bCs/>
                <w:sz w:val="26"/>
                <w:szCs w:val="26"/>
                <w:lang w:val="en-GB" w:eastAsia="en-GB"/>
              </w:rPr>
              <w:t>(2,976)</w:t>
            </w:r>
          </w:p>
        </w:tc>
        <w:tc>
          <w:tcPr>
            <w:tcW w:w="889" w:type="dxa"/>
            <w:gridSpan w:val="2"/>
            <w:tcBorders>
              <w:top w:val="single" w:sz="4" w:space="0" w:color="auto"/>
              <w:bottom w:val="single" w:sz="4" w:space="0" w:color="auto"/>
            </w:tcBorders>
            <w:noWrap/>
            <w:vAlign w:val="bottom"/>
          </w:tcPr>
          <w:p w14:paraId="7440E93C" w14:textId="4FF39A44" w:rsidR="00047213" w:rsidRPr="001E66B0" w:rsidRDefault="00047213" w:rsidP="00F11543">
            <w:pPr>
              <w:jc w:val="right"/>
              <w:rPr>
                <w:rFonts w:asciiTheme="majorBidi" w:hAnsiTheme="majorBidi" w:cstheme="majorBidi"/>
                <w:sz w:val="26"/>
                <w:szCs w:val="26"/>
                <w:lang w:eastAsia="en-GB"/>
              </w:rPr>
            </w:pPr>
            <w:r>
              <w:rPr>
                <w:rFonts w:asciiTheme="majorBidi" w:hAnsiTheme="majorBidi" w:cstheme="majorBidi"/>
                <w:b/>
                <w:bCs/>
                <w:sz w:val="26"/>
                <w:szCs w:val="26"/>
                <w:lang w:val="en-GB" w:eastAsia="en-GB"/>
              </w:rPr>
              <w:t>47,110</w:t>
            </w:r>
          </w:p>
        </w:tc>
      </w:tr>
      <w:tr w:rsidR="00047213" w:rsidRPr="001E66B0" w14:paraId="6C68EF2E" w14:textId="77777777" w:rsidTr="00F11543">
        <w:trPr>
          <w:trHeight w:val="313"/>
        </w:trPr>
        <w:tc>
          <w:tcPr>
            <w:tcW w:w="3420" w:type="dxa"/>
            <w:noWrap/>
            <w:vAlign w:val="center"/>
          </w:tcPr>
          <w:p w14:paraId="16212B52" w14:textId="27720704" w:rsidR="00047213" w:rsidRPr="001E66B0" w:rsidRDefault="00047213" w:rsidP="00F11543">
            <w:pPr>
              <w:ind w:left="-113" w:firstLine="1"/>
              <w:jc w:val="thaiDistribute"/>
              <w:rPr>
                <w:rFonts w:ascii="Angsana New" w:hAnsi="Angsana New"/>
                <w:sz w:val="26"/>
                <w:szCs w:val="26"/>
                <w:lang w:val="en-GB" w:eastAsia="en-GB"/>
              </w:rPr>
            </w:pPr>
            <w:r w:rsidRPr="001E66B0">
              <w:rPr>
                <w:rFonts w:ascii="Angsana New" w:hAnsi="Angsana New"/>
                <w:b/>
                <w:bCs/>
                <w:sz w:val="26"/>
                <w:szCs w:val="26"/>
                <w:lang w:val="en-GB" w:eastAsia="en-GB"/>
              </w:rPr>
              <w:t>Insurance service result</w:t>
            </w:r>
          </w:p>
        </w:tc>
        <w:tc>
          <w:tcPr>
            <w:tcW w:w="1350" w:type="dxa"/>
            <w:noWrap/>
            <w:vAlign w:val="bottom"/>
          </w:tcPr>
          <w:p w14:paraId="1187ADE0" w14:textId="62BB94A0" w:rsidR="00047213" w:rsidRPr="001E66B0"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(46,187)</w:t>
            </w:r>
          </w:p>
        </w:tc>
        <w:tc>
          <w:tcPr>
            <w:tcW w:w="1260" w:type="dxa"/>
            <w:noWrap/>
            <w:vAlign w:val="bottom"/>
          </w:tcPr>
          <w:p w14:paraId="1D262FFC" w14:textId="5C9ACE76" w:rsidR="00047213" w:rsidRPr="001E66B0"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(2,946)</w:t>
            </w:r>
          </w:p>
        </w:tc>
        <w:tc>
          <w:tcPr>
            <w:tcW w:w="270" w:type="dxa"/>
            <w:noWrap/>
            <w:vAlign w:val="bottom"/>
          </w:tcPr>
          <w:p w14:paraId="5D0BA692" w14:textId="77777777" w:rsidR="00047213" w:rsidRPr="001E66B0" w:rsidRDefault="00047213" w:rsidP="00F11543">
            <w:pPr>
              <w:jc w:val="right"/>
              <w:rPr>
                <w:rFonts w:asciiTheme="majorBidi" w:hAnsiTheme="majorBidi" w:cstheme="majorBidi"/>
                <w:sz w:val="26"/>
                <w:szCs w:val="26"/>
                <w:lang w:eastAsia="en-GB"/>
              </w:rPr>
            </w:pPr>
          </w:p>
        </w:tc>
        <w:tc>
          <w:tcPr>
            <w:tcW w:w="1260" w:type="dxa"/>
            <w:noWrap/>
            <w:vAlign w:val="bottom"/>
          </w:tcPr>
          <w:p w14:paraId="23020895" w14:textId="313BDE78" w:rsidR="00047213" w:rsidRPr="001E66B0"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9,124</w:t>
            </w:r>
          </w:p>
        </w:tc>
        <w:tc>
          <w:tcPr>
            <w:tcW w:w="1440" w:type="dxa"/>
            <w:noWrap/>
            <w:vAlign w:val="bottom"/>
          </w:tcPr>
          <w:p w14:paraId="200FF1EE" w14:textId="018EF446" w:rsidR="00047213" w:rsidRPr="001E66B0" w:rsidRDefault="00047213" w:rsidP="00F11543">
            <w:pPr>
              <w:jc w:val="right"/>
              <w:rPr>
                <w:rFonts w:asciiTheme="majorBidi" w:hAnsiTheme="majorBidi" w:cstheme="majorBidi"/>
                <w:b/>
                <w:bCs/>
                <w:sz w:val="26"/>
                <w:szCs w:val="26"/>
                <w:cs/>
                <w:lang w:val="en-GB" w:eastAsia="en-GB"/>
              </w:rPr>
            </w:pPr>
            <w:r>
              <w:rPr>
                <w:rFonts w:asciiTheme="majorBidi" w:hAnsiTheme="majorBidi" w:cstheme="majorBidi"/>
                <w:b/>
                <w:bCs/>
                <w:sz w:val="26"/>
                <w:szCs w:val="26"/>
                <w:lang w:val="en-GB" w:eastAsia="en-GB"/>
              </w:rPr>
              <w:t>(2,976)</w:t>
            </w:r>
          </w:p>
        </w:tc>
        <w:tc>
          <w:tcPr>
            <w:tcW w:w="889" w:type="dxa"/>
            <w:gridSpan w:val="2"/>
            <w:noWrap/>
            <w:vAlign w:val="bottom"/>
          </w:tcPr>
          <w:p w14:paraId="1EC0FAF9" w14:textId="32A1FF84" w:rsidR="00047213" w:rsidRPr="001E66B0"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(42,985)</w:t>
            </w:r>
          </w:p>
        </w:tc>
      </w:tr>
      <w:tr w:rsidR="00047213" w:rsidRPr="001E66B0" w14:paraId="37418B96" w14:textId="77777777" w:rsidTr="00F11543">
        <w:trPr>
          <w:trHeight w:val="313"/>
        </w:trPr>
        <w:tc>
          <w:tcPr>
            <w:tcW w:w="3420" w:type="dxa"/>
            <w:tcBorders>
              <w:bottom w:val="single" w:sz="4" w:space="0" w:color="auto"/>
            </w:tcBorders>
            <w:noWrap/>
            <w:vAlign w:val="center"/>
          </w:tcPr>
          <w:p w14:paraId="4D185DC1" w14:textId="529DF563" w:rsidR="00047213" w:rsidRPr="001E66B0" w:rsidRDefault="00047213" w:rsidP="00DA658E">
            <w:pPr>
              <w:ind w:left="71" w:hanging="183"/>
              <w:jc w:val="thaiDistribute"/>
              <w:rPr>
                <w:rFonts w:ascii="Angsana New" w:hAnsi="Angsana New"/>
                <w:b/>
                <w:bCs/>
                <w:sz w:val="26"/>
                <w:szCs w:val="26"/>
                <w:cs/>
                <w:lang w:val="en-GB" w:eastAsia="en-GB"/>
              </w:rPr>
            </w:pPr>
            <w:r w:rsidRPr="001E66B0">
              <w:rPr>
                <w:rFonts w:ascii="Angsana New" w:hAnsi="Angsana New"/>
                <w:b/>
                <w:bCs/>
                <w:sz w:val="26"/>
                <w:szCs w:val="26"/>
                <w:lang w:val="en-GB" w:eastAsia="en-GB"/>
              </w:rPr>
              <w:t xml:space="preserve">Finance expenses from insurance contracts </w:t>
            </w:r>
            <w:r w:rsidR="00A63109">
              <w:rPr>
                <w:rFonts w:ascii="Angsana New" w:hAnsi="Angsana New"/>
                <w:b/>
                <w:bCs/>
                <w:sz w:val="26"/>
                <w:szCs w:val="26"/>
                <w:lang w:val="en-GB" w:eastAsia="en-GB"/>
              </w:rPr>
              <w:t xml:space="preserve">   </w:t>
            </w:r>
            <w:r w:rsidR="00A63109">
              <w:rPr>
                <w:rFonts w:ascii="Angsana New" w:hAnsi="Angsana New"/>
                <w:b/>
                <w:bCs/>
                <w:sz w:val="26"/>
                <w:szCs w:val="26"/>
                <w:lang w:val="en-GB" w:eastAsia="en-GB"/>
              </w:rPr>
              <w:br/>
            </w:r>
            <w:r w:rsidRPr="001E66B0">
              <w:rPr>
                <w:rFonts w:ascii="Angsana New" w:hAnsi="Angsana New"/>
                <w:b/>
                <w:bCs/>
                <w:sz w:val="26"/>
                <w:szCs w:val="26"/>
                <w:lang w:val="en-GB" w:eastAsia="en-GB"/>
              </w:rPr>
              <w:t>issued</w:t>
            </w:r>
            <w:r w:rsidR="00A63109">
              <w:rPr>
                <w:rFonts w:ascii="Angsana New" w:hAnsi="Angsana New"/>
                <w:b/>
                <w:bCs/>
                <w:sz w:val="26"/>
                <w:szCs w:val="26"/>
                <w:lang w:val="en-GB" w:eastAsia="en-GB"/>
              </w:rPr>
              <w:t xml:space="preserve"> </w:t>
            </w:r>
          </w:p>
        </w:tc>
        <w:tc>
          <w:tcPr>
            <w:tcW w:w="1350" w:type="dxa"/>
            <w:tcBorders>
              <w:bottom w:val="single" w:sz="4" w:space="0" w:color="auto"/>
            </w:tcBorders>
            <w:noWrap/>
            <w:vAlign w:val="bottom"/>
          </w:tcPr>
          <w:p w14:paraId="3AD19579" w14:textId="6557ADA2" w:rsidR="00047213" w:rsidRPr="001E66B0"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eastAsia="en-GB"/>
              </w:rPr>
              <w:t>-</w:t>
            </w:r>
          </w:p>
        </w:tc>
        <w:tc>
          <w:tcPr>
            <w:tcW w:w="1260" w:type="dxa"/>
            <w:tcBorders>
              <w:bottom w:val="single" w:sz="4" w:space="0" w:color="auto"/>
            </w:tcBorders>
            <w:noWrap/>
            <w:vAlign w:val="bottom"/>
          </w:tcPr>
          <w:p w14:paraId="15600D10" w14:textId="5E9CB74D" w:rsidR="00047213" w:rsidRPr="001E66B0"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w:t>
            </w:r>
          </w:p>
        </w:tc>
        <w:tc>
          <w:tcPr>
            <w:tcW w:w="270" w:type="dxa"/>
            <w:noWrap/>
            <w:vAlign w:val="bottom"/>
          </w:tcPr>
          <w:p w14:paraId="20E1EAF1" w14:textId="77777777" w:rsidR="00047213" w:rsidRPr="001E66B0" w:rsidRDefault="00047213" w:rsidP="00F11543">
            <w:pPr>
              <w:jc w:val="right"/>
              <w:rPr>
                <w:rFonts w:ascii="Angsana New" w:hAnsi="Angsana New"/>
                <w:b/>
                <w:bCs/>
                <w:sz w:val="26"/>
                <w:szCs w:val="26"/>
                <w:lang w:val="en-GB" w:eastAsia="en-GB"/>
              </w:rPr>
            </w:pPr>
          </w:p>
        </w:tc>
        <w:tc>
          <w:tcPr>
            <w:tcW w:w="1260" w:type="dxa"/>
            <w:tcBorders>
              <w:bottom w:val="single" w:sz="4" w:space="0" w:color="auto"/>
            </w:tcBorders>
            <w:noWrap/>
            <w:vAlign w:val="bottom"/>
          </w:tcPr>
          <w:p w14:paraId="15FEE802" w14:textId="193C4814" w:rsidR="00047213" w:rsidRPr="001E66B0"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395</w:t>
            </w:r>
          </w:p>
        </w:tc>
        <w:tc>
          <w:tcPr>
            <w:tcW w:w="1440" w:type="dxa"/>
            <w:tcBorders>
              <w:bottom w:val="single" w:sz="4" w:space="0" w:color="auto"/>
            </w:tcBorders>
            <w:noWrap/>
            <w:vAlign w:val="bottom"/>
          </w:tcPr>
          <w:p w14:paraId="6F176100" w14:textId="503DE03E" w:rsidR="00047213" w:rsidRPr="001E66B0"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54</w:t>
            </w:r>
          </w:p>
        </w:tc>
        <w:tc>
          <w:tcPr>
            <w:tcW w:w="889" w:type="dxa"/>
            <w:gridSpan w:val="2"/>
            <w:tcBorders>
              <w:bottom w:val="single" w:sz="4" w:space="0" w:color="auto"/>
            </w:tcBorders>
            <w:noWrap/>
            <w:vAlign w:val="bottom"/>
          </w:tcPr>
          <w:p w14:paraId="6EF139C1" w14:textId="0C7DDDEC" w:rsidR="00047213" w:rsidRPr="001E66B0"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449</w:t>
            </w:r>
          </w:p>
        </w:tc>
      </w:tr>
      <w:tr w:rsidR="00047213" w:rsidRPr="001E66B0" w14:paraId="2469EBEC" w14:textId="77777777" w:rsidTr="00F11543">
        <w:trPr>
          <w:trHeight w:val="313"/>
        </w:trPr>
        <w:tc>
          <w:tcPr>
            <w:tcW w:w="3420" w:type="dxa"/>
            <w:tcBorders>
              <w:top w:val="single" w:sz="4" w:space="0" w:color="auto"/>
              <w:bottom w:val="single" w:sz="4" w:space="0" w:color="auto"/>
            </w:tcBorders>
            <w:noWrap/>
            <w:vAlign w:val="center"/>
          </w:tcPr>
          <w:p w14:paraId="46F934C7" w14:textId="63B91285" w:rsidR="00047213" w:rsidRDefault="00047213" w:rsidP="00F11543">
            <w:pPr>
              <w:ind w:left="-113"/>
              <w:jc w:val="thaiDistribute"/>
              <w:rPr>
                <w:rFonts w:ascii="Angsana New" w:hAnsi="Angsana New"/>
                <w:b/>
                <w:bCs/>
                <w:sz w:val="26"/>
                <w:szCs w:val="26"/>
                <w:lang w:val="en-GB" w:eastAsia="en-GB"/>
              </w:rPr>
            </w:pPr>
            <w:r w:rsidRPr="001E66B0">
              <w:rPr>
                <w:rFonts w:ascii="Angsana New" w:hAnsi="Angsana New"/>
                <w:b/>
                <w:bCs/>
                <w:sz w:val="26"/>
                <w:szCs w:val="26"/>
                <w:lang w:val="en-GB" w:eastAsia="en-GB"/>
              </w:rPr>
              <w:t xml:space="preserve">Total amounts recognised in </w:t>
            </w:r>
            <w:r>
              <w:rPr>
                <w:rFonts w:ascii="Angsana New" w:hAnsi="Angsana New"/>
                <w:b/>
                <w:bCs/>
                <w:sz w:val="26"/>
                <w:szCs w:val="26"/>
                <w:lang w:val="en-GB" w:eastAsia="en-GB"/>
              </w:rPr>
              <w:t xml:space="preserve"> </w:t>
            </w:r>
          </w:p>
          <w:p w14:paraId="6894D7AD" w14:textId="346BEFD9" w:rsidR="00047213" w:rsidRPr="001E66B0" w:rsidRDefault="00047213" w:rsidP="00DA658E">
            <w:pPr>
              <w:tabs>
                <w:tab w:val="left" w:pos="18"/>
                <w:tab w:val="left" w:pos="164"/>
              </w:tabs>
              <w:ind w:left="-113"/>
              <w:jc w:val="thaiDistribute"/>
              <w:rPr>
                <w:rFonts w:ascii="Angsana New" w:hAnsi="Angsana New"/>
                <w:b/>
                <w:bCs/>
                <w:sz w:val="26"/>
                <w:szCs w:val="26"/>
                <w:lang w:val="en-GB" w:eastAsia="en-GB"/>
              </w:rPr>
            </w:pPr>
            <w:r>
              <w:rPr>
                <w:rFonts w:ascii="Angsana New" w:hAnsi="Angsana New"/>
                <w:b/>
                <w:bCs/>
                <w:sz w:val="26"/>
                <w:szCs w:val="26"/>
                <w:lang w:val="en-GB" w:eastAsia="en-GB"/>
              </w:rPr>
              <w:t xml:space="preserve">   </w:t>
            </w:r>
            <w:r w:rsidRPr="001E66B0">
              <w:rPr>
                <w:rFonts w:ascii="Angsana New" w:hAnsi="Angsana New"/>
                <w:b/>
                <w:bCs/>
                <w:sz w:val="26"/>
                <w:szCs w:val="26"/>
                <w:lang w:val="en-GB" w:eastAsia="en-GB"/>
              </w:rPr>
              <w:t>comprehensive income</w:t>
            </w:r>
          </w:p>
        </w:tc>
        <w:tc>
          <w:tcPr>
            <w:tcW w:w="1350" w:type="dxa"/>
            <w:tcBorders>
              <w:top w:val="single" w:sz="4" w:space="0" w:color="auto"/>
              <w:bottom w:val="single" w:sz="4" w:space="0" w:color="auto"/>
            </w:tcBorders>
            <w:noWrap/>
            <w:vAlign w:val="bottom"/>
          </w:tcPr>
          <w:p w14:paraId="3122EE0D" w14:textId="3E907E52" w:rsidR="00047213" w:rsidRPr="001E66B0" w:rsidRDefault="00047213" w:rsidP="00F11543">
            <w:pPr>
              <w:jc w:val="right"/>
              <w:rPr>
                <w:rFonts w:asciiTheme="majorBidi" w:hAnsiTheme="majorBidi" w:cstheme="majorBidi"/>
                <w:sz w:val="26"/>
                <w:szCs w:val="26"/>
                <w:lang w:val="en-GB" w:eastAsia="en-GB"/>
              </w:rPr>
            </w:pPr>
            <w:r>
              <w:rPr>
                <w:rFonts w:asciiTheme="majorBidi" w:hAnsiTheme="majorBidi" w:cstheme="majorBidi"/>
                <w:b/>
                <w:bCs/>
                <w:sz w:val="26"/>
                <w:szCs w:val="26"/>
                <w:lang w:val="en-GB" w:eastAsia="en-GB"/>
              </w:rPr>
              <w:t>(46,187)</w:t>
            </w:r>
          </w:p>
        </w:tc>
        <w:tc>
          <w:tcPr>
            <w:tcW w:w="1260" w:type="dxa"/>
            <w:tcBorders>
              <w:top w:val="single" w:sz="4" w:space="0" w:color="auto"/>
              <w:bottom w:val="single" w:sz="4" w:space="0" w:color="auto"/>
            </w:tcBorders>
            <w:noWrap/>
            <w:vAlign w:val="bottom"/>
          </w:tcPr>
          <w:p w14:paraId="24133946" w14:textId="7C845C12" w:rsidR="00047213" w:rsidRPr="001E66B0" w:rsidRDefault="00047213" w:rsidP="00F11543">
            <w:pPr>
              <w:jc w:val="right"/>
              <w:rPr>
                <w:rFonts w:asciiTheme="majorBidi" w:hAnsiTheme="majorBidi" w:cstheme="majorBidi"/>
                <w:sz w:val="26"/>
                <w:szCs w:val="26"/>
                <w:lang w:val="en-GB" w:eastAsia="en-GB"/>
              </w:rPr>
            </w:pPr>
            <w:r>
              <w:rPr>
                <w:rFonts w:asciiTheme="majorBidi" w:hAnsiTheme="majorBidi" w:cstheme="majorBidi"/>
                <w:b/>
                <w:bCs/>
                <w:sz w:val="26"/>
                <w:szCs w:val="26"/>
                <w:lang w:val="en-GB" w:eastAsia="en-GB"/>
              </w:rPr>
              <w:t>(2,946)</w:t>
            </w:r>
          </w:p>
        </w:tc>
        <w:tc>
          <w:tcPr>
            <w:tcW w:w="270" w:type="dxa"/>
            <w:noWrap/>
            <w:vAlign w:val="bottom"/>
          </w:tcPr>
          <w:p w14:paraId="1088F006" w14:textId="5CD6911D" w:rsidR="00047213" w:rsidRPr="001E66B0" w:rsidRDefault="00047213" w:rsidP="00F11543">
            <w:pPr>
              <w:jc w:val="right"/>
              <w:rPr>
                <w:rFonts w:ascii="Angsana New" w:hAnsi="Angsana New"/>
                <w:b/>
                <w:bCs/>
                <w:sz w:val="26"/>
                <w:szCs w:val="26"/>
                <w:lang w:val="en-GB" w:eastAsia="en-GB"/>
              </w:rPr>
            </w:pPr>
          </w:p>
        </w:tc>
        <w:tc>
          <w:tcPr>
            <w:tcW w:w="1260" w:type="dxa"/>
            <w:tcBorders>
              <w:top w:val="single" w:sz="4" w:space="0" w:color="auto"/>
              <w:bottom w:val="single" w:sz="4" w:space="0" w:color="auto"/>
            </w:tcBorders>
            <w:noWrap/>
            <w:vAlign w:val="bottom"/>
          </w:tcPr>
          <w:p w14:paraId="706CD57E" w14:textId="6488AC1D" w:rsidR="00047213" w:rsidRPr="001E66B0" w:rsidRDefault="00047213" w:rsidP="00F11543">
            <w:pPr>
              <w:jc w:val="right"/>
              <w:rPr>
                <w:rFonts w:asciiTheme="majorBidi" w:hAnsiTheme="majorBidi" w:cstheme="majorBidi"/>
                <w:sz w:val="26"/>
                <w:szCs w:val="26"/>
                <w:lang w:val="en-GB" w:eastAsia="en-GB"/>
              </w:rPr>
            </w:pPr>
            <w:r>
              <w:rPr>
                <w:rFonts w:asciiTheme="majorBidi" w:hAnsiTheme="majorBidi" w:cstheme="majorBidi"/>
                <w:b/>
                <w:bCs/>
                <w:sz w:val="26"/>
                <w:szCs w:val="26"/>
                <w:lang w:val="en-GB" w:eastAsia="en-GB"/>
              </w:rPr>
              <w:t>9,519</w:t>
            </w:r>
          </w:p>
        </w:tc>
        <w:tc>
          <w:tcPr>
            <w:tcW w:w="1440" w:type="dxa"/>
            <w:tcBorders>
              <w:top w:val="single" w:sz="4" w:space="0" w:color="auto"/>
              <w:bottom w:val="single" w:sz="4" w:space="0" w:color="auto"/>
            </w:tcBorders>
            <w:noWrap/>
            <w:vAlign w:val="bottom"/>
          </w:tcPr>
          <w:p w14:paraId="1A472F46" w14:textId="29D1D660" w:rsidR="00047213" w:rsidRPr="001E66B0" w:rsidRDefault="00047213" w:rsidP="00F11543">
            <w:pPr>
              <w:jc w:val="right"/>
              <w:rPr>
                <w:rFonts w:asciiTheme="majorBidi" w:hAnsiTheme="majorBidi" w:cstheme="majorBidi"/>
                <w:sz w:val="26"/>
                <w:szCs w:val="26"/>
                <w:lang w:val="en-GB" w:eastAsia="en-GB"/>
              </w:rPr>
            </w:pPr>
            <w:r>
              <w:rPr>
                <w:rFonts w:asciiTheme="majorBidi" w:hAnsiTheme="majorBidi" w:cstheme="majorBidi"/>
                <w:b/>
                <w:bCs/>
                <w:sz w:val="26"/>
                <w:szCs w:val="26"/>
                <w:lang w:val="en-GB" w:eastAsia="en-GB"/>
              </w:rPr>
              <w:t>(2,922)</w:t>
            </w:r>
          </w:p>
        </w:tc>
        <w:tc>
          <w:tcPr>
            <w:tcW w:w="889" w:type="dxa"/>
            <w:gridSpan w:val="2"/>
            <w:tcBorders>
              <w:top w:val="single" w:sz="4" w:space="0" w:color="auto"/>
              <w:bottom w:val="single" w:sz="4" w:space="0" w:color="auto"/>
            </w:tcBorders>
            <w:noWrap/>
            <w:vAlign w:val="bottom"/>
          </w:tcPr>
          <w:p w14:paraId="37ED4481" w14:textId="6547831B" w:rsidR="00047213" w:rsidRPr="001E66B0" w:rsidRDefault="00047213" w:rsidP="00F11543">
            <w:pPr>
              <w:jc w:val="right"/>
              <w:rPr>
                <w:rFonts w:asciiTheme="majorBidi" w:hAnsiTheme="majorBidi" w:cstheme="majorBidi"/>
                <w:sz w:val="26"/>
                <w:szCs w:val="26"/>
                <w:lang w:val="en-GB" w:eastAsia="en-GB"/>
              </w:rPr>
            </w:pPr>
            <w:r>
              <w:rPr>
                <w:rFonts w:asciiTheme="majorBidi" w:hAnsiTheme="majorBidi" w:cstheme="majorBidi"/>
                <w:b/>
                <w:bCs/>
                <w:sz w:val="26"/>
                <w:szCs w:val="26"/>
                <w:lang w:val="en-GB" w:eastAsia="en-GB"/>
              </w:rPr>
              <w:t>(42,536)</w:t>
            </w:r>
          </w:p>
        </w:tc>
      </w:tr>
      <w:tr w:rsidR="00F75311" w:rsidRPr="001E66B0" w14:paraId="7D20A0C2" w14:textId="77777777" w:rsidTr="00F11543">
        <w:trPr>
          <w:trHeight w:val="313"/>
        </w:trPr>
        <w:tc>
          <w:tcPr>
            <w:tcW w:w="3420" w:type="dxa"/>
            <w:tcBorders>
              <w:top w:val="single" w:sz="4" w:space="0" w:color="auto"/>
            </w:tcBorders>
            <w:noWrap/>
            <w:vAlign w:val="center"/>
          </w:tcPr>
          <w:p w14:paraId="0E8C7529" w14:textId="730944E8" w:rsidR="00F75311" w:rsidRPr="001E66B0" w:rsidRDefault="00F75311" w:rsidP="00F11543">
            <w:pPr>
              <w:ind w:left="-114"/>
              <w:jc w:val="thaiDistribute"/>
              <w:rPr>
                <w:rFonts w:ascii="Angsana New" w:hAnsi="Angsana New"/>
                <w:b/>
                <w:bCs/>
                <w:sz w:val="26"/>
                <w:szCs w:val="26"/>
                <w:lang w:val="en-GB" w:eastAsia="en-GB"/>
              </w:rPr>
            </w:pPr>
            <w:r w:rsidRPr="001E66B0">
              <w:rPr>
                <w:rFonts w:ascii="Angsana New" w:hAnsi="Angsana New"/>
                <w:b/>
                <w:bCs/>
                <w:sz w:val="26"/>
                <w:szCs w:val="26"/>
                <w:lang w:val="en-GB" w:eastAsia="en-GB"/>
              </w:rPr>
              <w:t>Cash flows</w:t>
            </w:r>
          </w:p>
        </w:tc>
        <w:tc>
          <w:tcPr>
            <w:tcW w:w="1350" w:type="dxa"/>
            <w:tcBorders>
              <w:top w:val="single" w:sz="4" w:space="0" w:color="auto"/>
            </w:tcBorders>
            <w:noWrap/>
            <w:vAlign w:val="bottom"/>
          </w:tcPr>
          <w:p w14:paraId="3D7750C1" w14:textId="7763C105" w:rsidR="00F75311" w:rsidRPr="001E66B0" w:rsidRDefault="00F75311" w:rsidP="00F11543">
            <w:pPr>
              <w:jc w:val="right"/>
              <w:rPr>
                <w:rFonts w:asciiTheme="majorBidi" w:hAnsiTheme="majorBidi" w:cstheme="majorBidi"/>
                <w:b/>
                <w:bCs/>
                <w:sz w:val="26"/>
                <w:szCs w:val="26"/>
                <w:lang w:val="en-GB" w:eastAsia="en-GB"/>
              </w:rPr>
            </w:pPr>
          </w:p>
        </w:tc>
        <w:tc>
          <w:tcPr>
            <w:tcW w:w="1260" w:type="dxa"/>
            <w:tcBorders>
              <w:top w:val="single" w:sz="4" w:space="0" w:color="auto"/>
            </w:tcBorders>
            <w:noWrap/>
            <w:vAlign w:val="bottom"/>
          </w:tcPr>
          <w:p w14:paraId="2561D20F" w14:textId="30B3A8E9" w:rsidR="00F75311" w:rsidRPr="001E66B0" w:rsidRDefault="00F75311" w:rsidP="00F11543">
            <w:pPr>
              <w:ind w:right="70"/>
              <w:jc w:val="right"/>
              <w:rPr>
                <w:rFonts w:asciiTheme="majorBidi" w:hAnsiTheme="majorBidi" w:cstheme="majorBidi"/>
                <w:b/>
                <w:bCs/>
                <w:sz w:val="26"/>
                <w:szCs w:val="26"/>
                <w:lang w:val="en-GB" w:eastAsia="en-GB"/>
              </w:rPr>
            </w:pPr>
          </w:p>
        </w:tc>
        <w:tc>
          <w:tcPr>
            <w:tcW w:w="270" w:type="dxa"/>
            <w:noWrap/>
            <w:vAlign w:val="bottom"/>
          </w:tcPr>
          <w:p w14:paraId="34C44A0A" w14:textId="77777777" w:rsidR="00F75311" w:rsidRPr="001E66B0" w:rsidRDefault="00F75311" w:rsidP="00F11543">
            <w:pPr>
              <w:jc w:val="right"/>
              <w:rPr>
                <w:rFonts w:ascii="Angsana New" w:hAnsi="Angsana New"/>
                <w:b/>
                <w:bCs/>
                <w:sz w:val="26"/>
                <w:szCs w:val="26"/>
                <w:lang w:val="en-GB" w:eastAsia="en-GB"/>
              </w:rPr>
            </w:pPr>
          </w:p>
        </w:tc>
        <w:tc>
          <w:tcPr>
            <w:tcW w:w="1260" w:type="dxa"/>
            <w:tcBorders>
              <w:top w:val="single" w:sz="4" w:space="0" w:color="auto"/>
            </w:tcBorders>
            <w:noWrap/>
            <w:vAlign w:val="bottom"/>
          </w:tcPr>
          <w:p w14:paraId="69592B23" w14:textId="03034D28" w:rsidR="00F75311" w:rsidRPr="001E66B0" w:rsidRDefault="00F75311" w:rsidP="00F11543">
            <w:pPr>
              <w:jc w:val="right"/>
              <w:rPr>
                <w:rFonts w:asciiTheme="majorBidi" w:hAnsiTheme="majorBidi" w:cstheme="majorBidi"/>
                <w:b/>
                <w:bCs/>
                <w:sz w:val="26"/>
                <w:szCs w:val="26"/>
                <w:lang w:val="en-GB" w:eastAsia="en-GB"/>
              </w:rPr>
            </w:pPr>
          </w:p>
        </w:tc>
        <w:tc>
          <w:tcPr>
            <w:tcW w:w="1440" w:type="dxa"/>
            <w:tcBorders>
              <w:top w:val="single" w:sz="4" w:space="0" w:color="auto"/>
            </w:tcBorders>
            <w:noWrap/>
            <w:vAlign w:val="bottom"/>
          </w:tcPr>
          <w:p w14:paraId="1CD8BED3" w14:textId="29FDA72E" w:rsidR="00F75311" w:rsidRPr="001E66B0" w:rsidRDefault="00F75311" w:rsidP="00F11543">
            <w:pPr>
              <w:ind w:right="70"/>
              <w:jc w:val="right"/>
              <w:rPr>
                <w:rFonts w:asciiTheme="majorBidi" w:hAnsiTheme="majorBidi" w:cstheme="majorBidi"/>
                <w:b/>
                <w:bCs/>
                <w:sz w:val="26"/>
                <w:szCs w:val="26"/>
                <w:lang w:val="en-GB" w:eastAsia="en-GB"/>
              </w:rPr>
            </w:pPr>
          </w:p>
        </w:tc>
        <w:tc>
          <w:tcPr>
            <w:tcW w:w="889" w:type="dxa"/>
            <w:gridSpan w:val="2"/>
            <w:tcBorders>
              <w:top w:val="single" w:sz="4" w:space="0" w:color="auto"/>
            </w:tcBorders>
            <w:noWrap/>
            <w:vAlign w:val="bottom"/>
          </w:tcPr>
          <w:p w14:paraId="421D67B7" w14:textId="45F38337" w:rsidR="00F75311" w:rsidRPr="001E66B0" w:rsidRDefault="00F75311" w:rsidP="00F11543">
            <w:pPr>
              <w:jc w:val="right"/>
              <w:rPr>
                <w:rFonts w:asciiTheme="majorBidi" w:hAnsiTheme="majorBidi" w:cstheme="majorBidi"/>
                <w:b/>
                <w:bCs/>
                <w:sz w:val="26"/>
                <w:szCs w:val="26"/>
                <w:lang w:val="en-GB" w:eastAsia="en-GB"/>
              </w:rPr>
            </w:pPr>
          </w:p>
        </w:tc>
      </w:tr>
      <w:tr w:rsidR="00047213" w:rsidRPr="001E66B0" w14:paraId="6B5498F0" w14:textId="77777777" w:rsidTr="00F11543">
        <w:trPr>
          <w:trHeight w:val="313"/>
        </w:trPr>
        <w:tc>
          <w:tcPr>
            <w:tcW w:w="3420" w:type="dxa"/>
            <w:noWrap/>
            <w:vAlign w:val="center"/>
          </w:tcPr>
          <w:p w14:paraId="6ACDE67E" w14:textId="25C056FC" w:rsidR="00047213" w:rsidRPr="001E66B0" w:rsidRDefault="00047213" w:rsidP="00F11543">
            <w:pPr>
              <w:ind w:left="-114" w:firstLine="1"/>
              <w:jc w:val="thaiDistribute"/>
              <w:rPr>
                <w:rFonts w:ascii="Angsana New" w:hAnsi="Angsana New"/>
                <w:sz w:val="26"/>
                <w:szCs w:val="26"/>
                <w:lang w:val="en-GB" w:eastAsia="en-GB"/>
              </w:rPr>
            </w:pPr>
            <w:r w:rsidRPr="001E66B0">
              <w:rPr>
                <w:rFonts w:ascii="Angsana New" w:hAnsi="Angsana New"/>
                <w:sz w:val="26"/>
                <w:szCs w:val="26"/>
                <w:lang w:val="en-GB" w:eastAsia="en-GB"/>
              </w:rPr>
              <w:t>Premiums received</w:t>
            </w:r>
          </w:p>
        </w:tc>
        <w:tc>
          <w:tcPr>
            <w:tcW w:w="1350" w:type="dxa"/>
            <w:noWrap/>
          </w:tcPr>
          <w:p w14:paraId="78106542" w14:textId="3CFE1BE7" w:rsidR="00047213" w:rsidRPr="001E66B0" w:rsidRDefault="00047213" w:rsidP="00F11543">
            <w:pPr>
              <w:jc w:val="right"/>
              <w:rPr>
                <w:rFonts w:asciiTheme="majorBidi" w:hAnsiTheme="majorBidi" w:cstheme="majorBidi"/>
                <w:b/>
                <w:bCs/>
                <w:sz w:val="26"/>
                <w:szCs w:val="26"/>
                <w:lang w:val="en-GB" w:eastAsia="en-GB"/>
              </w:rPr>
            </w:pPr>
            <w:r>
              <w:rPr>
                <w:rFonts w:asciiTheme="majorBidi" w:hAnsiTheme="majorBidi" w:cstheme="majorBidi"/>
                <w:sz w:val="26"/>
                <w:szCs w:val="26"/>
                <w:lang w:val="en-GB" w:eastAsia="en-GB"/>
              </w:rPr>
              <w:t>59,595</w:t>
            </w:r>
          </w:p>
        </w:tc>
        <w:tc>
          <w:tcPr>
            <w:tcW w:w="1260" w:type="dxa"/>
            <w:noWrap/>
          </w:tcPr>
          <w:p w14:paraId="28098DFD" w14:textId="284260A2" w:rsidR="00047213" w:rsidRPr="001E66B0" w:rsidRDefault="00047213" w:rsidP="00F11543">
            <w:pPr>
              <w:jc w:val="right"/>
              <w:rPr>
                <w:rFonts w:asciiTheme="majorBidi" w:hAnsiTheme="majorBidi" w:cstheme="majorBidi"/>
                <w:b/>
                <w:bCs/>
                <w:sz w:val="26"/>
                <w:szCs w:val="26"/>
                <w:lang w:val="en-GB" w:eastAsia="en-GB"/>
              </w:rPr>
            </w:pPr>
            <w:r>
              <w:rPr>
                <w:rFonts w:asciiTheme="majorBidi" w:hAnsiTheme="majorBidi" w:cstheme="majorBidi"/>
                <w:sz w:val="26"/>
                <w:szCs w:val="26"/>
                <w:lang w:val="en-GB" w:eastAsia="en-GB"/>
              </w:rPr>
              <w:t>-</w:t>
            </w:r>
          </w:p>
        </w:tc>
        <w:tc>
          <w:tcPr>
            <w:tcW w:w="270" w:type="dxa"/>
            <w:noWrap/>
            <w:vAlign w:val="bottom"/>
          </w:tcPr>
          <w:p w14:paraId="1198E3E0" w14:textId="77777777" w:rsidR="00047213" w:rsidRPr="001E66B0" w:rsidRDefault="00047213" w:rsidP="00F11543">
            <w:pPr>
              <w:jc w:val="right"/>
              <w:rPr>
                <w:rFonts w:asciiTheme="majorBidi" w:hAnsiTheme="majorBidi" w:cstheme="majorBidi"/>
                <w:b/>
                <w:bCs/>
                <w:sz w:val="26"/>
                <w:szCs w:val="26"/>
                <w:lang w:val="en-GB" w:eastAsia="en-GB"/>
              </w:rPr>
            </w:pPr>
          </w:p>
        </w:tc>
        <w:tc>
          <w:tcPr>
            <w:tcW w:w="1260" w:type="dxa"/>
            <w:noWrap/>
          </w:tcPr>
          <w:p w14:paraId="316ACE5C" w14:textId="3783D66C" w:rsidR="00047213" w:rsidRPr="001E66B0" w:rsidRDefault="00047213" w:rsidP="00F11543">
            <w:pPr>
              <w:jc w:val="right"/>
              <w:rPr>
                <w:rFonts w:asciiTheme="majorBidi" w:hAnsiTheme="majorBidi" w:cstheme="majorBidi"/>
                <w:b/>
                <w:bCs/>
                <w:sz w:val="26"/>
                <w:szCs w:val="26"/>
                <w:lang w:val="en-GB" w:eastAsia="en-GB"/>
              </w:rPr>
            </w:pPr>
            <w:r>
              <w:rPr>
                <w:rFonts w:asciiTheme="majorBidi" w:hAnsiTheme="majorBidi" w:cstheme="majorBidi"/>
                <w:sz w:val="26"/>
                <w:szCs w:val="26"/>
                <w:lang w:val="en-GB" w:eastAsia="en-GB"/>
              </w:rPr>
              <w:t>-</w:t>
            </w:r>
          </w:p>
        </w:tc>
        <w:tc>
          <w:tcPr>
            <w:tcW w:w="1440" w:type="dxa"/>
            <w:noWrap/>
          </w:tcPr>
          <w:p w14:paraId="697B6BEC" w14:textId="57B8497D" w:rsidR="00047213" w:rsidRPr="001E66B0" w:rsidRDefault="00047213" w:rsidP="00F11543">
            <w:pPr>
              <w:jc w:val="right"/>
              <w:rPr>
                <w:rFonts w:asciiTheme="majorBidi" w:hAnsiTheme="majorBidi" w:cstheme="majorBidi"/>
                <w:b/>
                <w:bCs/>
                <w:sz w:val="26"/>
                <w:szCs w:val="26"/>
                <w:lang w:val="en-GB" w:eastAsia="en-GB"/>
              </w:rPr>
            </w:pPr>
            <w:r>
              <w:rPr>
                <w:rFonts w:asciiTheme="majorBidi" w:hAnsiTheme="majorBidi" w:cstheme="majorBidi"/>
                <w:sz w:val="26"/>
                <w:szCs w:val="26"/>
                <w:lang w:val="en-GB" w:eastAsia="en-GB"/>
              </w:rPr>
              <w:t>-</w:t>
            </w:r>
          </w:p>
        </w:tc>
        <w:tc>
          <w:tcPr>
            <w:tcW w:w="889" w:type="dxa"/>
            <w:gridSpan w:val="2"/>
            <w:noWrap/>
          </w:tcPr>
          <w:p w14:paraId="3EE82808" w14:textId="0D51B7C0" w:rsidR="00047213" w:rsidRPr="001E66B0" w:rsidRDefault="00047213" w:rsidP="00F11543">
            <w:pPr>
              <w:jc w:val="right"/>
              <w:rPr>
                <w:rFonts w:asciiTheme="majorBidi" w:hAnsiTheme="majorBidi" w:cstheme="majorBidi"/>
                <w:b/>
                <w:bCs/>
                <w:sz w:val="26"/>
                <w:szCs w:val="26"/>
                <w:lang w:val="en-GB" w:eastAsia="en-GB"/>
              </w:rPr>
            </w:pPr>
            <w:r>
              <w:rPr>
                <w:rFonts w:asciiTheme="majorBidi" w:hAnsiTheme="majorBidi" w:cstheme="majorBidi"/>
                <w:sz w:val="26"/>
                <w:szCs w:val="26"/>
                <w:lang w:val="en-GB" w:eastAsia="en-GB"/>
              </w:rPr>
              <w:t>59,595</w:t>
            </w:r>
          </w:p>
        </w:tc>
      </w:tr>
      <w:tr w:rsidR="00047213" w:rsidRPr="001E66B0" w14:paraId="6DA03D88" w14:textId="77777777" w:rsidTr="00F11543">
        <w:trPr>
          <w:trHeight w:val="313"/>
        </w:trPr>
        <w:tc>
          <w:tcPr>
            <w:tcW w:w="3420" w:type="dxa"/>
            <w:noWrap/>
            <w:vAlign w:val="center"/>
          </w:tcPr>
          <w:p w14:paraId="277C2DD1" w14:textId="363A89C6" w:rsidR="00047213" w:rsidRPr="00B43F2A" w:rsidRDefault="00047213" w:rsidP="00A63109">
            <w:pPr>
              <w:ind w:left="32" w:hanging="145"/>
              <w:rPr>
                <w:rFonts w:ascii="Angsana New" w:hAnsi="Angsana New"/>
                <w:sz w:val="26"/>
                <w:szCs w:val="26"/>
                <w:lang w:val="en-GB" w:eastAsia="en-GB"/>
              </w:rPr>
            </w:pPr>
            <w:r w:rsidRPr="00B43F2A">
              <w:rPr>
                <w:rFonts w:ascii="Angsana New" w:hAnsi="Angsana New"/>
                <w:sz w:val="26"/>
                <w:szCs w:val="26"/>
                <w:lang w:val="en-GB" w:eastAsia="en-GB"/>
              </w:rPr>
              <w:t>Claims and other directly attributable expenses</w:t>
            </w:r>
            <w:r w:rsidR="00A63109">
              <w:rPr>
                <w:rFonts w:ascii="Angsana New" w:hAnsi="Angsana New"/>
                <w:sz w:val="26"/>
                <w:szCs w:val="26"/>
                <w:lang w:val="en-GB" w:eastAsia="en-GB"/>
              </w:rPr>
              <w:br/>
            </w:r>
            <w:r w:rsidRPr="00B43F2A">
              <w:rPr>
                <w:rFonts w:ascii="Angsana New" w:hAnsi="Angsana New"/>
                <w:sz w:val="26"/>
                <w:szCs w:val="26"/>
                <w:lang w:val="en-GB" w:eastAsia="en-GB"/>
              </w:rPr>
              <w:t>paid</w:t>
            </w:r>
          </w:p>
        </w:tc>
        <w:tc>
          <w:tcPr>
            <w:tcW w:w="1350" w:type="dxa"/>
            <w:noWrap/>
            <w:vAlign w:val="bottom"/>
          </w:tcPr>
          <w:p w14:paraId="61F683DD" w14:textId="67013CD6" w:rsidR="00047213" w:rsidRPr="001E66B0"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w:t>
            </w:r>
          </w:p>
        </w:tc>
        <w:tc>
          <w:tcPr>
            <w:tcW w:w="1260" w:type="dxa"/>
            <w:noWrap/>
            <w:vAlign w:val="bottom"/>
          </w:tcPr>
          <w:p w14:paraId="492DA66D" w14:textId="35524181" w:rsidR="00047213" w:rsidRPr="001E66B0"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w:t>
            </w:r>
          </w:p>
        </w:tc>
        <w:tc>
          <w:tcPr>
            <w:tcW w:w="270" w:type="dxa"/>
            <w:noWrap/>
            <w:vAlign w:val="bottom"/>
          </w:tcPr>
          <w:p w14:paraId="77568813" w14:textId="77777777" w:rsidR="00047213" w:rsidRPr="001E66B0" w:rsidRDefault="00047213" w:rsidP="00F11543">
            <w:pPr>
              <w:jc w:val="right"/>
              <w:rPr>
                <w:rFonts w:ascii="Angsana New" w:hAnsi="Angsana New"/>
                <w:sz w:val="26"/>
                <w:szCs w:val="26"/>
                <w:lang w:val="en-GB" w:eastAsia="en-GB"/>
              </w:rPr>
            </w:pPr>
          </w:p>
        </w:tc>
        <w:tc>
          <w:tcPr>
            <w:tcW w:w="1260" w:type="dxa"/>
            <w:noWrap/>
            <w:vAlign w:val="bottom"/>
          </w:tcPr>
          <w:p w14:paraId="4DAF30FF" w14:textId="53330A94" w:rsidR="00047213" w:rsidRPr="001E66B0"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(31,698)</w:t>
            </w:r>
          </w:p>
        </w:tc>
        <w:tc>
          <w:tcPr>
            <w:tcW w:w="1440" w:type="dxa"/>
            <w:noWrap/>
            <w:vAlign w:val="bottom"/>
          </w:tcPr>
          <w:p w14:paraId="54F77649" w14:textId="23C3954F" w:rsidR="00047213" w:rsidRPr="001E66B0"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w:t>
            </w:r>
          </w:p>
        </w:tc>
        <w:tc>
          <w:tcPr>
            <w:tcW w:w="889" w:type="dxa"/>
            <w:gridSpan w:val="2"/>
            <w:noWrap/>
            <w:vAlign w:val="bottom"/>
          </w:tcPr>
          <w:p w14:paraId="3481AB95" w14:textId="3C0AAF05" w:rsidR="00047213" w:rsidRPr="001E66B0"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(31,698)</w:t>
            </w:r>
          </w:p>
        </w:tc>
      </w:tr>
      <w:tr w:rsidR="00047213" w:rsidRPr="001E66B0" w14:paraId="48E09FD6" w14:textId="77777777" w:rsidTr="00F11543">
        <w:trPr>
          <w:trHeight w:val="313"/>
        </w:trPr>
        <w:tc>
          <w:tcPr>
            <w:tcW w:w="3420" w:type="dxa"/>
            <w:tcBorders>
              <w:bottom w:val="single" w:sz="4" w:space="0" w:color="auto"/>
            </w:tcBorders>
            <w:noWrap/>
            <w:vAlign w:val="center"/>
          </w:tcPr>
          <w:p w14:paraId="49E2DE1E" w14:textId="7655F8A2" w:rsidR="00047213" w:rsidRPr="001E66B0" w:rsidRDefault="00047213" w:rsidP="00F11543">
            <w:pPr>
              <w:ind w:left="-114" w:firstLine="1"/>
              <w:jc w:val="thaiDistribute"/>
              <w:rPr>
                <w:rFonts w:ascii="Angsana New" w:hAnsi="Angsana New"/>
                <w:b/>
                <w:bCs/>
                <w:sz w:val="26"/>
                <w:szCs w:val="26"/>
                <w:lang w:val="en-GB" w:eastAsia="en-GB"/>
              </w:rPr>
            </w:pPr>
            <w:r w:rsidRPr="001E66B0">
              <w:rPr>
                <w:rFonts w:ascii="Angsana New" w:hAnsi="Angsana New"/>
                <w:sz w:val="26"/>
                <w:szCs w:val="26"/>
                <w:lang w:val="en-GB" w:eastAsia="en-GB"/>
              </w:rPr>
              <w:t>Insurance acquisition cash flows</w:t>
            </w:r>
          </w:p>
        </w:tc>
        <w:tc>
          <w:tcPr>
            <w:tcW w:w="1350" w:type="dxa"/>
            <w:tcBorders>
              <w:bottom w:val="single" w:sz="4" w:space="0" w:color="auto"/>
            </w:tcBorders>
            <w:noWrap/>
            <w:vAlign w:val="bottom"/>
          </w:tcPr>
          <w:p w14:paraId="1F6FF2AD" w14:textId="0C51BB7C" w:rsidR="00047213" w:rsidRPr="001E66B0"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(28,454)</w:t>
            </w:r>
          </w:p>
        </w:tc>
        <w:tc>
          <w:tcPr>
            <w:tcW w:w="1260" w:type="dxa"/>
            <w:tcBorders>
              <w:bottom w:val="single" w:sz="4" w:space="0" w:color="auto"/>
            </w:tcBorders>
            <w:noWrap/>
            <w:vAlign w:val="bottom"/>
          </w:tcPr>
          <w:p w14:paraId="24BD9F28" w14:textId="204C852B" w:rsidR="00047213" w:rsidRPr="001E66B0"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w:t>
            </w:r>
          </w:p>
        </w:tc>
        <w:tc>
          <w:tcPr>
            <w:tcW w:w="270" w:type="dxa"/>
            <w:noWrap/>
            <w:vAlign w:val="bottom"/>
          </w:tcPr>
          <w:p w14:paraId="198F7FE0" w14:textId="77777777" w:rsidR="00047213" w:rsidRPr="001E66B0" w:rsidRDefault="00047213" w:rsidP="00F11543">
            <w:pPr>
              <w:jc w:val="right"/>
              <w:rPr>
                <w:rFonts w:asciiTheme="majorBidi" w:hAnsiTheme="majorBidi" w:cstheme="majorBidi"/>
                <w:sz w:val="26"/>
                <w:szCs w:val="26"/>
                <w:lang w:val="en-GB" w:eastAsia="en-GB"/>
              </w:rPr>
            </w:pPr>
          </w:p>
        </w:tc>
        <w:tc>
          <w:tcPr>
            <w:tcW w:w="1260" w:type="dxa"/>
            <w:tcBorders>
              <w:bottom w:val="single" w:sz="4" w:space="0" w:color="auto"/>
            </w:tcBorders>
            <w:noWrap/>
            <w:vAlign w:val="bottom"/>
          </w:tcPr>
          <w:p w14:paraId="31296CA6" w14:textId="61072961" w:rsidR="00047213" w:rsidRPr="001E66B0"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w:t>
            </w:r>
          </w:p>
        </w:tc>
        <w:tc>
          <w:tcPr>
            <w:tcW w:w="1440" w:type="dxa"/>
            <w:tcBorders>
              <w:bottom w:val="single" w:sz="4" w:space="0" w:color="auto"/>
            </w:tcBorders>
            <w:noWrap/>
            <w:vAlign w:val="bottom"/>
          </w:tcPr>
          <w:p w14:paraId="1D39DF98" w14:textId="13459CB1" w:rsidR="00047213" w:rsidRPr="001E66B0"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w:t>
            </w:r>
          </w:p>
        </w:tc>
        <w:tc>
          <w:tcPr>
            <w:tcW w:w="889" w:type="dxa"/>
            <w:gridSpan w:val="2"/>
            <w:tcBorders>
              <w:bottom w:val="single" w:sz="4" w:space="0" w:color="auto"/>
            </w:tcBorders>
            <w:noWrap/>
            <w:vAlign w:val="bottom"/>
          </w:tcPr>
          <w:p w14:paraId="5043820A" w14:textId="354F0DFB" w:rsidR="00047213" w:rsidRPr="001E66B0"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(28,454)</w:t>
            </w:r>
          </w:p>
        </w:tc>
      </w:tr>
      <w:tr w:rsidR="00047213" w:rsidRPr="001E66B0" w14:paraId="70733DF9" w14:textId="77777777" w:rsidTr="00F11543">
        <w:trPr>
          <w:trHeight w:val="313"/>
        </w:trPr>
        <w:tc>
          <w:tcPr>
            <w:tcW w:w="3420" w:type="dxa"/>
            <w:tcBorders>
              <w:top w:val="single" w:sz="4" w:space="0" w:color="auto"/>
              <w:bottom w:val="single" w:sz="4" w:space="0" w:color="auto"/>
            </w:tcBorders>
            <w:noWrap/>
            <w:vAlign w:val="center"/>
          </w:tcPr>
          <w:p w14:paraId="6C60A54A" w14:textId="067D53C5" w:rsidR="00047213" w:rsidRPr="001E66B0" w:rsidRDefault="00047213" w:rsidP="00F11543">
            <w:pPr>
              <w:ind w:left="-114"/>
              <w:jc w:val="thaiDistribute"/>
              <w:rPr>
                <w:rFonts w:ascii="Angsana New" w:hAnsi="Angsana New"/>
                <w:sz w:val="26"/>
                <w:szCs w:val="26"/>
                <w:lang w:val="en-GB" w:eastAsia="en-GB"/>
              </w:rPr>
            </w:pPr>
            <w:r w:rsidRPr="001E66B0">
              <w:rPr>
                <w:rFonts w:ascii="Angsana New" w:hAnsi="Angsana New"/>
                <w:b/>
                <w:bCs/>
                <w:sz w:val="26"/>
                <w:szCs w:val="26"/>
                <w:lang w:val="en-GB" w:eastAsia="en-GB"/>
              </w:rPr>
              <w:t>Total cash flows</w:t>
            </w:r>
          </w:p>
        </w:tc>
        <w:tc>
          <w:tcPr>
            <w:tcW w:w="1350" w:type="dxa"/>
            <w:tcBorders>
              <w:top w:val="single" w:sz="4" w:space="0" w:color="auto"/>
              <w:bottom w:val="single" w:sz="4" w:space="0" w:color="auto"/>
            </w:tcBorders>
            <w:noWrap/>
            <w:vAlign w:val="bottom"/>
          </w:tcPr>
          <w:p w14:paraId="52B1EBD6" w14:textId="65CB1B6F" w:rsidR="00047213" w:rsidRPr="001E66B0" w:rsidRDefault="00047213" w:rsidP="00F11543">
            <w:pPr>
              <w:jc w:val="right"/>
              <w:rPr>
                <w:rFonts w:asciiTheme="majorBidi" w:hAnsiTheme="majorBidi" w:cstheme="majorBidi"/>
                <w:sz w:val="26"/>
                <w:szCs w:val="26"/>
                <w:lang w:val="en-GB" w:eastAsia="en-GB"/>
              </w:rPr>
            </w:pPr>
            <w:r>
              <w:rPr>
                <w:rFonts w:asciiTheme="majorBidi" w:hAnsiTheme="majorBidi" w:cstheme="majorBidi"/>
                <w:b/>
                <w:bCs/>
                <w:sz w:val="26"/>
                <w:szCs w:val="26"/>
                <w:lang w:val="en-GB" w:eastAsia="en-GB"/>
              </w:rPr>
              <w:t>31,141</w:t>
            </w:r>
          </w:p>
        </w:tc>
        <w:tc>
          <w:tcPr>
            <w:tcW w:w="1260" w:type="dxa"/>
            <w:tcBorders>
              <w:top w:val="single" w:sz="4" w:space="0" w:color="auto"/>
              <w:bottom w:val="single" w:sz="4" w:space="0" w:color="auto"/>
            </w:tcBorders>
            <w:noWrap/>
            <w:vAlign w:val="bottom"/>
          </w:tcPr>
          <w:p w14:paraId="0EB15693" w14:textId="5D7AEF2E" w:rsidR="00047213" w:rsidRPr="001E66B0" w:rsidRDefault="00047213" w:rsidP="00F11543">
            <w:pPr>
              <w:jc w:val="right"/>
              <w:rPr>
                <w:rFonts w:asciiTheme="majorBidi" w:hAnsiTheme="majorBidi" w:cstheme="majorBidi"/>
                <w:sz w:val="26"/>
                <w:szCs w:val="26"/>
                <w:lang w:val="en-GB" w:eastAsia="en-GB"/>
              </w:rPr>
            </w:pPr>
            <w:r>
              <w:rPr>
                <w:rFonts w:asciiTheme="majorBidi" w:hAnsiTheme="majorBidi" w:cstheme="majorBidi"/>
                <w:b/>
                <w:bCs/>
                <w:sz w:val="26"/>
                <w:szCs w:val="26"/>
                <w:lang w:val="en-GB" w:eastAsia="en-GB"/>
              </w:rPr>
              <w:t>-</w:t>
            </w:r>
          </w:p>
        </w:tc>
        <w:tc>
          <w:tcPr>
            <w:tcW w:w="270" w:type="dxa"/>
            <w:noWrap/>
            <w:vAlign w:val="bottom"/>
          </w:tcPr>
          <w:p w14:paraId="4452F31C" w14:textId="77777777" w:rsidR="00047213" w:rsidRPr="001E66B0" w:rsidRDefault="00047213" w:rsidP="00F11543">
            <w:pPr>
              <w:jc w:val="right"/>
              <w:rPr>
                <w:rFonts w:asciiTheme="majorBidi" w:hAnsiTheme="majorBidi" w:cstheme="majorBidi"/>
                <w:sz w:val="26"/>
                <w:szCs w:val="26"/>
                <w:lang w:val="en-GB" w:eastAsia="en-GB"/>
              </w:rPr>
            </w:pPr>
          </w:p>
        </w:tc>
        <w:tc>
          <w:tcPr>
            <w:tcW w:w="1260" w:type="dxa"/>
            <w:tcBorders>
              <w:top w:val="single" w:sz="4" w:space="0" w:color="auto"/>
              <w:bottom w:val="single" w:sz="4" w:space="0" w:color="auto"/>
            </w:tcBorders>
            <w:noWrap/>
            <w:vAlign w:val="bottom"/>
          </w:tcPr>
          <w:p w14:paraId="3D454B5E" w14:textId="5D31E994" w:rsidR="00047213" w:rsidRPr="001E66B0" w:rsidRDefault="00047213" w:rsidP="00F11543">
            <w:pPr>
              <w:jc w:val="right"/>
              <w:rPr>
                <w:rFonts w:asciiTheme="majorBidi" w:hAnsiTheme="majorBidi" w:cstheme="majorBidi"/>
                <w:sz w:val="26"/>
                <w:szCs w:val="26"/>
                <w:lang w:val="en-GB" w:eastAsia="en-GB"/>
              </w:rPr>
            </w:pPr>
            <w:r>
              <w:rPr>
                <w:rFonts w:asciiTheme="majorBidi" w:hAnsiTheme="majorBidi" w:cstheme="majorBidi"/>
                <w:b/>
                <w:bCs/>
                <w:sz w:val="26"/>
                <w:szCs w:val="26"/>
                <w:lang w:val="en-GB" w:eastAsia="en-GB"/>
              </w:rPr>
              <w:t>(31,698)</w:t>
            </w:r>
          </w:p>
        </w:tc>
        <w:tc>
          <w:tcPr>
            <w:tcW w:w="1440" w:type="dxa"/>
            <w:tcBorders>
              <w:top w:val="single" w:sz="4" w:space="0" w:color="auto"/>
              <w:bottom w:val="single" w:sz="4" w:space="0" w:color="auto"/>
            </w:tcBorders>
            <w:noWrap/>
            <w:vAlign w:val="bottom"/>
          </w:tcPr>
          <w:p w14:paraId="266938F4" w14:textId="055ED085" w:rsidR="00047213" w:rsidRPr="001E66B0" w:rsidRDefault="00047213" w:rsidP="00F11543">
            <w:pPr>
              <w:jc w:val="right"/>
              <w:rPr>
                <w:rFonts w:asciiTheme="majorBidi" w:hAnsiTheme="majorBidi" w:cstheme="majorBidi"/>
                <w:sz w:val="26"/>
                <w:szCs w:val="26"/>
                <w:lang w:val="en-GB" w:eastAsia="en-GB"/>
              </w:rPr>
            </w:pPr>
            <w:r>
              <w:rPr>
                <w:rFonts w:asciiTheme="majorBidi" w:hAnsiTheme="majorBidi" w:cstheme="majorBidi"/>
                <w:b/>
                <w:bCs/>
                <w:sz w:val="26"/>
                <w:szCs w:val="26"/>
                <w:lang w:val="en-GB" w:eastAsia="en-GB"/>
              </w:rPr>
              <w:t>-</w:t>
            </w:r>
          </w:p>
        </w:tc>
        <w:tc>
          <w:tcPr>
            <w:tcW w:w="889" w:type="dxa"/>
            <w:gridSpan w:val="2"/>
            <w:tcBorders>
              <w:top w:val="single" w:sz="4" w:space="0" w:color="auto"/>
              <w:bottom w:val="single" w:sz="4" w:space="0" w:color="auto"/>
            </w:tcBorders>
            <w:noWrap/>
            <w:vAlign w:val="bottom"/>
          </w:tcPr>
          <w:p w14:paraId="2DBAC062" w14:textId="3560053F" w:rsidR="00047213" w:rsidRPr="001E66B0" w:rsidRDefault="00047213" w:rsidP="00F11543">
            <w:pPr>
              <w:jc w:val="right"/>
              <w:rPr>
                <w:rFonts w:asciiTheme="majorBidi" w:hAnsiTheme="majorBidi" w:cstheme="majorBidi"/>
                <w:sz w:val="26"/>
                <w:szCs w:val="26"/>
                <w:lang w:val="en-GB" w:eastAsia="en-GB"/>
              </w:rPr>
            </w:pPr>
            <w:r>
              <w:rPr>
                <w:rFonts w:asciiTheme="majorBidi" w:hAnsiTheme="majorBidi" w:cstheme="majorBidi"/>
                <w:b/>
                <w:bCs/>
                <w:sz w:val="26"/>
                <w:szCs w:val="26"/>
                <w:lang w:val="en-GB" w:eastAsia="en-GB"/>
              </w:rPr>
              <w:t>(557)</w:t>
            </w:r>
          </w:p>
        </w:tc>
      </w:tr>
      <w:tr w:rsidR="00047213" w:rsidRPr="001E66B0" w14:paraId="12ADC599" w14:textId="77777777" w:rsidTr="00F11543">
        <w:trPr>
          <w:trHeight w:val="313"/>
        </w:trPr>
        <w:tc>
          <w:tcPr>
            <w:tcW w:w="3420" w:type="dxa"/>
            <w:tcBorders>
              <w:top w:val="single" w:sz="4" w:space="0" w:color="auto"/>
              <w:bottom w:val="single" w:sz="4" w:space="0" w:color="auto"/>
            </w:tcBorders>
            <w:noWrap/>
            <w:vAlign w:val="bottom"/>
          </w:tcPr>
          <w:p w14:paraId="101D7983" w14:textId="0A10CC48" w:rsidR="00047213" w:rsidRPr="001E66B0" w:rsidRDefault="00047213" w:rsidP="00F11543">
            <w:pPr>
              <w:ind w:left="-114"/>
              <w:jc w:val="thaiDistribute"/>
              <w:rPr>
                <w:rFonts w:ascii="Angsana New" w:hAnsi="Angsana New"/>
                <w:sz w:val="26"/>
                <w:szCs w:val="26"/>
                <w:lang w:val="en-GB" w:eastAsia="en-GB"/>
              </w:rPr>
            </w:pPr>
            <w:r>
              <w:rPr>
                <w:rFonts w:ascii="Angsana New" w:hAnsi="Angsana New"/>
                <w:b/>
                <w:bCs/>
                <w:sz w:val="26"/>
                <w:szCs w:val="26"/>
                <w:lang w:eastAsia="en-GB"/>
              </w:rPr>
              <w:t>Clos</w:t>
            </w:r>
            <w:r w:rsidRPr="001E66B0">
              <w:rPr>
                <w:rFonts w:ascii="Angsana New" w:hAnsi="Angsana New"/>
                <w:b/>
                <w:bCs/>
                <w:sz w:val="26"/>
                <w:szCs w:val="26"/>
                <w:lang w:eastAsia="en-GB"/>
              </w:rPr>
              <w:t>ing insurance contract liabilities</w:t>
            </w:r>
          </w:p>
        </w:tc>
        <w:tc>
          <w:tcPr>
            <w:tcW w:w="1350" w:type="dxa"/>
            <w:tcBorders>
              <w:top w:val="single" w:sz="4" w:space="0" w:color="auto"/>
              <w:bottom w:val="single" w:sz="4" w:space="0" w:color="auto"/>
            </w:tcBorders>
            <w:noWrap/>
            <w:vAlign w:val="bottom"/>
          </w:tcPr>
          <w:p w14:paraId="55CB5A66" w14:textId="468C54AD" w:rsidR="00047213" w:rsidRPr="001E66B0"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59,496</w:t>
            </w:r>
          </w:p>
        </w:tc>
        <w:tc>
          <w:tcPr>
            <w:tcW w:w="1260" w:type="dxa"/>
            <w:tcBorders>
              <w:top w:val="single" w:sz="4" w:space="0" w:color="auto"/>
              <w:bottom w:val="single" w:sz="4" w:space="0" w:color="auto"/>
            </w:tcBorders>
            <w:noWrap/>
            <w:vAlign w:val="bottom"/>
          </w:tcPr>
          <w:p w14:paraId="7557E3A7" w14:textId="63999632" w:rsidR="00047213" w:rsidRPr="001E66B0"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7,977</w:t>
            </w:r>
          </w:p>
        </w:tc>
        <w:tc>
          <w:tcPr>
            <w:tcW w:w="270" w:type="dxa"/>
            <w:noWrap/>
            <w:vAlign w:val="bottom"/>
          </w:tcPr>
          <w:p w14:paraId="47C56D63" w14:textId="77777777" w:rsidR="00047213" w:rsidRPr="001E66B0" w:rsidRDefault="00047213" w:rsidP="00F11543">
            <w:pPr>
              <w:jc w:val="right"/>
              <w:rPr>
                <w:rFonts w:asciiTheme="majorBidi" w:hAnsiTheme="majorBidi" w:cstheme="majorBidi"/>
                <w:sz w:val="26"/>
                <w:szCs w:val="26"/>
                <w:lang w:val="en-GB" w:eastAsia="en-GB"/>
              </w:rPr>
            </w:pPr>
          </w:p>
        </w:tc>
        <w:tc>
          <w:tcPr>
            <w:tcW w:w="1260" w:type="dxa"/>
            <w:tcBorders>
              <w:top w:val="single" w:sz="4" w:space="0" w:color="auto"/>
              <w:bottom w:val="single" w:sz="4" w:space="0" w:color="auto"/>
            </w:tcBorders>
            <w:noWrap/>
            <w:vAlign w:val="bottom"/>
          </w:tcPr>
          <w:p w14:paraId="7C024235" w14:textId="789EECFB" w:rsidR="00047213" w:rsidRPr="001E66B0"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138,272</w:t>
            </w:r>
          </w:p>
        </w:tc>
        <w:tc>
          <w:tcPr>
            <w:tcW w:w="1440" w:type="dxa"/>
            <w:tcBorders>
              <w:top w:val="single" w:sz="4" w:space="0" w:color="auto"/>
              <w:bottom w:val="single" w:sz="4" w:space="0" w:color="auto"/>
            </w:tcBorders>
            <w:noWrap/>
            <w:vAlign w:val="bottom"/>
          </w:tcPr>
          <w:p w14:paraId="7DB2E3E3" w14:textId="19C21FE4" w:rsidR="00047213" w:rsidRPr="001E66B0"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18,776</w:t>
            </w:r>
          </w:p>
        </w:tc>
        <w:tc>
          <w:tcPr>
            <w:tcW w:w="889" w:type="dxa"/>
            <w:gridSpan w:val="2"/>
            <w:tcBorders>
              <w:top w:val="single" w:sz="4" w:space="0" w:color="auto"/>
              <w:bottom w:val="single" w:sz="4" w:space="0" w:color="auto"/>
            </w:tcBorders>
            <w:noWrap/>
            <w:vAlign w:val="bottom"/>
          </w:tcPr>
          <w:p w14:paraId="52DD6663" w14:textId="1D9C8546" w:rsidR="00047213" w:rsidRPr="001E66B0" w:rsidRDefault="00047213" w:rsidP="00F11543">
            <w:pPr>
              <w:jc w:val="right"/>
              <w:rPr>
                <w:rFonts w:asciiTheme="majorBidi" w:hAnsiTheme="majorBidi" w:cstheme="majorBidi"/>
                <w:b/>
                <w:bCs/>
                <w:sz w:val="26"/>
                <w:szCs w:val="26"/>
                <w:lang w:val="en-GB" w:eastAsia="en-GB"/>
              </w:rPr>
            </w:pPr>
            <w:r w:rsidRPr="0024640A">
              <w:rPr>
                <w:rFonts w:asciiTheme="majorBidi" w:hAnsiTheme="majorBidi" w:cstheme="majorBidi"/>
                <w:b/>
                <w:bCs/>
                <w:sz w:val="26"/>
                <w:szCs w:val="26"/>
                <w:lang w:val="en-GB" w:eastAsia="en-GB"/>
              </w:rPr>
              <w:t>224,521</w:t>
            </w:r>
          </w:p>
        </w:tc>
      </w:tr>
    </w:tbl>
    <w:p w14:paraId="593B9FF4" w14:textId="77777777" w:rsidR="00CB0ED9" w:rsidRPr="0078032A" w:rsidRDefault="00CB0ED9" w:rsidP="007D1525">
      <w:pPr>
        <w:spacing w:before="120"/>
        <w:jc w:val="thaiDistribute"/>
        <w:rPr>
          <w:sz w:val="2"/>
          <w:szCs w:val="2"/>
        </w:rPr>
      </w:pPr>
    </w:p>
    <w:tbl>
      <w:tblPr>
        <w:tblpPr w:leftFromText="180" w:rightFromText="180" w:vertAnchor="text" w:tblpX="18" w:tblpY="1"/>
        <w:tblOverlap w:val="never"/>
        <w:tblW w:w="9889" w:type="dxa"/>
        <w:tblLook w:val="04A0" w:firstRow="1" w:lastRow="0" w:firstColumn="1" w:lastColumn="0" w:noHBand="0" w:noVBand="1"/>
      </w:tblPr>
      <w:tblGrid>
        <w:gridCol w:w="3150"/>
        <w:gridCol w:w="1350"/>
        <w:gridCol w:w="1260"/>
        <w:gridCol w:w="270"/>
        <w:gridCol w:w="1440"/>
        <w:gridCol w:w="1440"/>
        <w:gridCol w:w="973"/>
        <w:gridCol w:w="6"/>
      </w:tblGrid>
      <w:tr w:rsidR="004B7D54" w:rsidRPr="004B7D54" w14:paraId="6B838F4A" w14:textId="77777777" w:rsidTr="00F11543">
        <w:trPr>
          <w:gridAfter w:val="1"/>
          <w:wAfter w:w="6" w:type="dxa"/>
          <w:trHeight w:val="278"/>
          <w:tblHeader/>
        </w:trPr>
        <w:tc>
          <w:tcPr>
            <w:tcW w:w="3150" w:type="dxa"/>
            <w:noWrap/>
            <w:vAlign w:val="bottom"/>
          </w:tcPr>
          <w:p w14:paraId="4B7B410E" w14:textId="77777777" w:rsidR="004B7D54" w:rsidRPr="004B7D54" w:rsidRDefault="004B7D54" w:rsidP="00F11543">
            <w:pPr>
              <w:jc w:val="thaiDistribute"/>
              <w:rPr>
                <w:rFonts w:ascii="Angsana New" w:hAnsi="Angsana New"/>
                <w:sz w:val="26"/>
                <w:szCs w:val="26"/>
                <w:cs/>
                <w:lang w:val="en-GB" w:eastAsia="en-GB"/>
              </w:rPr>
            </w:pPr>
          </w:p>
        </w:tc>
        <w:tc>
          <w:tcPr>
            <w:tcW w:w="6733" w:type="dxa"/>
            <w:gridSpan w:val="6"/>
            <w:tcBorders>
              <w:bottom w:val="single" w:sz="4" w:space="0" w:color="auto"/>
            </w:tcBorders>
            <w:vAlign w:val="bottom"/>
          </w:tcPr>
          <w:p w14:paraId="527B9EAF" w14:textId="33CECA1E" w:rsidR="004B7D54" w:rsidRPr="004B7D54" w:rsidRDefault="004B7D54" w:rsidP="00F11543">
            <w:pPr>
              <w:jc w:val="center"/>
              <w:rPr>
                <w:rFonts w:ascii="Angsana New" w:hAnsi="Angsana New"/>
                <w:sz w:val="26"/>
                <w:szCs w:val="26"/>
                <w:cs/>
                <w:lang w:val="en-GB" w:eastAsia="en-GB"/>
              </w:rPr>
            </w:pPr>
            <w:r w:rsidRPr="004B7D54">
              <w:rPr>
                <w:rFonts w:ascii="Angsana New" w:hAnsi="Angsana New"/>
                <w:sz w:val="26"/>
                <w:szCs w:val="26"/>
                <w:lang w:eastAsia="en-GB"/>
              </w:rPr>
              <w:t>Thousand Baht</w:t>
            </w:r>
          </w:p>
        </w:tc>
      </w:tr>
      <w:tr w:rsidR="004B7D54" w:rsidRPr="004B7D54" w14:paraId="7408A59E" w14:textId="77777777" w:rsidTr="00F11543">
        <w:trPr>
          <w:gridAfter w:val="1"/>
          <w:wAfter w:w="6" w:type="dxa"/>
          <w:trHeight w:val="335"/>
          <w:tblHeader/>
        </w:trPr>
        <w:tc>
          <w:tcPr>
            <w:tcW w:w="3150" w:type="dxa"/>
            <w:noWrap/>
            <w:vAlign w:val="bottom"/>
          </w:tcPr>
          <w:p w14:paraId="311D036B" w14:textId="77777777" w:rsidR="004B7D54" w:rsidRPr="004B7D54" w:rsidRDefault="004B7D54" w:rsidP="00F11543">
            <w:pPr>
              <w:jc w:val="thaiDistribute"/>
              <w:rPr>
                <w:rFonts w:ascii="Angsana New" w:hAnsi="Angsana New"/>
                <w:sz w:val="26"/>
                <w:szCs w:val="26"/>
                <w:lang w:eastAsia="en-GB"/>
              </w:rPr>
            </w:pPr>
          </w:p>
        </w:tc>
        <w:tc>
          <w:tcPr>
            <w:tcW w:w="6733" w:type="dxa"/>
            <w:gridSpan w:val="6"/>
            <w:tcBorders>
              <w:top w:val="single" w:sz="4" w:space="0" w:color="auto"/>
              <w:bottom w:val="single" w:sz="4" w:space="0" w:color="auto"/>
            </w:tcBorders>
            <w:vAlign w:val="bottom"/>
          </w:tcPr>
          <w:p w14:paraId="4118EB53" w14:textId="2BB234A4" w:rsidR="004B7D54" w:rsidRPr="004B7D54" w:rsidRDefault="00B57887" w:rsidP="00F11543">
            <w:pPr>
              <w:jc w:val="center"/>
              <w:rPr>
                <w:rFonts w:ascii="Angsana New" w:hAnsi="Angsana New"/>
                <w:sz w:val="26"/>
                <w:szCs w:val="26"/>
                <w:cs/>
                <w:lang w:eastAsia="en-GB"/>
              </w:rPr>
            </w:pPr>
            <w:r>
              <w:rPr>
                <w:rFonts w:ascii="Angsana New" w:hAnsi="Angsana New"/>
                <w:sz w:val="26"/>
                <w:szCs w:val="26"/>
                <w:lang w:eastAsia="en-GB"/>
              </w:rPr>
              <w:t>31 December 2025</w:t>
            </w:r>
          </w:p>
        </w:tc>
      </w:tr>
      <w:tr w:rsidR="00C1107E" w:rsidRPr="004B7D54" w14:paraId="21EDD957" w14:textId="77777777" w:rsidTr="00F11543">
        <w:trPr>
          <w:trHeight w:val="324"/>
          <w:tblHeader/>
        </w:trPr>
        <w:tc>
          <w:tcPr>
            <w:tcW w:w="3150" w:type="dxa"/>
            <w:vMerge w:val="restart"/>
            <w:tcBorders>
              <w:bottom w:val="single" w:sz="8" w:space="0" w:color="auto"/>
            </w:tcBorders>
            <w:noWrap/>
            <w:vAlign w:val="bottom"/>
          </w:tcPr>
          <w:p w14:paraId="0AC68FC5" w14:textId="6607FBE6" w:rsidR="00C1107E" w:rsidRPr="000A10F2" w:rsidRDefault="00C1107E" w:rsidP="00F11543">
            <w:pPr>
              <w:jc w:val="center"/>
              <w:rPr>
                <w:rFonts w:ascii="Angsana New" w:hAnsi="Angsana New"/>
                <w:sz w:val="26"/>
                <w:szCs w:val="26"/>
                <w:lang w:val="en-GB" w:eastAsia="en-GB"/>
              </w:rPr>
            </w:pPr>
            <w:r w:rsidRPr="000A10F2">
              <w:rPr>
                <w:rFonts w:ascii="Angsana New" w:hAnsi="Angsana New"/>
                <w:sz w:val="26"/>
                <w:szCs w:val="26"/>
                <w:lang w:val="en-GB" w:eastAsia="en-GB"/>
              </w:rPr>
              <w:t>Insurance contracts issued</w:t>
            </w:r>
          </w:p>
        </w:tc>
        <w:tc>
          <w:tcPr>
            <w:tcW w:w="2610" w:type="dxa"/>
            <w:gridSpan w:val="2"/>
            <w:tcBorders>
              <w:bottom w:val="single" w:sz="4" w:space="0" w:color="auto"/>
            </w:tcBorders>
            <w:noWrap/>
            <w:vAlign w:val="bottom"/>
            <w:hideMark/>
          </w:tcPr>
          <w:p w14:paraId="6AE1E99B" w14:textId="77777777" w:rsidR="00C1107E" w:rsidRPr="000A10F2" w:rsidRDefault="00C1107E" w:rsidP="00F11543">
            <w:pPr>
              <w:jc w:val="center"/>
              <w:rPr>
                <w:rFonts w:ascii="Angsana New" w:hAnsi="Angsana New"/>
                <w:sz w:val="26"/>
                <w:szCs w:val="26"/>
                <w:lang w:eastAsia="en-GB"/>
              </w:rPr>
            </w:pPr>
            <w:r w:rsidRPr="000A10F2">
              <w:rPr>
                <w:rFonts w:ascii="Angsana New" w:hAnsi="Angsana New"/>
                <w:sz w:val="26"/>
                <w:szCs w:val="26"/>
                <w:lang w:eastAsia="en-GB"/>
              </w:rPr>
              <w:t>Liabilities for</w:t>
            </w:r>
          </w:p>
          <w:p w14:paraId="7E86254C" w14:textId="77CBCDE6" w:rsidR="00C1107E" w:rsidRPr="000A10F2" w:rsidRDefault="00C1107E" w:rsidP="00F11543">
            <w:pPr>
              <w:jc w:val="center"/>
              <w:rPr>
                <w:rFonts w:ascii="Angsana New" w:hAnsi="Angsana New"/>
                <w:sz w:val="26"/>
                <w:szCs w:val="26"/>
                <w:lang w:val="en-GB" w:eastAsia="en-GB"/>
              </w:rPr>
            </w:pPr>
            <w:r w:rsidRPr="000A10F2">
              <w:rPr>
                <w:rFonts w:ascii="Angsana New" w:hAnsi="Angsana New"/>
                <w:sz w:val="26"/>
                <w:szCs w:val="26"/>
                <w:lang w:eastAsia="en-GB"/>
              </w:rPr>
              <w:t>remaining coverage</w:t>
            </w:r>
          </w:p>
        </w:tc>
        <w:tc>
          <w:tcPr>
            <w:tcW w:w="270" w:type="dxa"/>
            <w:noWrap/>
            <w:vAlign w:val="bottom"/>
            <w:hideMark/>
          </w:tcPr>
          <w:p w14:paraId="7B51BF4E" w14:textId="77777777" w:rsidR="00C1107E" w:rsidRPr="000A10F2" w:rsidRDefault="00C1107E" w:rsidP="00F11543">
            <w:pPr>
              <w:jc w:val="center"/>
              <w:rPr>
                <w:rFonts w:ascii="Angsana New" w:hAnsi="Angsana New"/>
                <w:sz w:val="26"/>
                <w:szCs w:val="26"/>
                <w:lang w:val="en-GB" w:eastAsia="en-GB"/>
              </w:rPr>
            </w:pPr>
          </w:p>
        </w:tc>
        <w:tc>
          <w:tcPr>
            <w:tcW w:w="2880" w:type="dxa"/>
            <w:gridSpan w:val="2"/>
            <w:tcBorders>
              <w:bottom w:val="single" w:sz="4" w:space="0" w:color="auto"/>
            </w:tcBorders>
            <w:noWrap/>
            <w:vAlign w:val="bottom"/>
            <w:hideMark/>
          </w:tcPr>
          <w:p w14:paraId="0A25065B" w14:textId="1F11AED0" w:rsidR="00C1107E" w:rsidRPr="000A10F2" w:rsidRDefault="00C1107E" w:rsidP="00F11543">
            <w:pPr>
              <w:jc w:val="center"/>
              <w:rPr>
                <w:rFonts w:ascii="Angsana New" w:hAnsi="Angsana New"/>
                <w:sz w:val="26"/>
                <w:szCs w:val="26"/>
                <w:lang w:val="en-GB" w:eastAsia="en-GB"/>
              </w:rPr>
            </w:pPr>
            <w:r w:rsidRPr="000A10F2">
              <w:rPr>
                <w:rFonts w:ascii="Angsana New" w:hAnsi="Angsana New"/>
                <w:sz w:val="26"/>
                <w:szCs w:val="26"/>
                <w:lang w:val="en-GB" w:eastAsia="en-GB"/>
              </w:rPr>
              <w:t>Liability for incurred claims for the group of contracts under PAA</w:t>
            </w:r>
          </w:p>
        </w:tc>
        <w:tc>
          <w:tcPr>
            <w:tcW w:w="979" w:type="dxa"/>
            <w:gridSpan w:val="2"/>
            <w:noWrap/>
            <w:hideMark/>
          </w:tcPr>
          <w:p w14:paraId="49717DA4" w14:textId="7B9494EE" w:rsidR="00C1107E" w:rsidRPr="000A10F2" w:rsidRDefault="00C1107E" w:rsidP="00F11543">
            <w:pPr>
              <w:jc w:val="center"/>
              <w:rPr>
                <w:rFonts w:ascii="Angsana New" w:hAnsi="Angsana New"/>
                <w:sz w:val="26"/>
                <w:szCs w:val="26"/>
                <w:cs/>
                <w:lang w:val="en-GB" w:eastAsia="en-GB"/>
              </w:rPr>
            </w:pPr>
          </w:p>
        </w:tc>
      </w:tr>
      <w:tr w:rsidR="00C1107E" w:rsidRPr="004B7D54" w14:paraId="2E83BF34" w14:textId="77777777" w:rsidTr="00F11543">
        <w:trPr>
          <w:trHeight w:val="335"/>
          <w:tblHeader/>
        </w:trPr>
        <w:tc>
          <w:tcPr>
            <w:tcW w:w="3150" w:type="dxa"/>
            <w:vMerge/>
            <w:tcBorders>
              <w:bottom w:val="single" w:sz="4" w:space="0" w:color="auto"/>
            </w:tcBorders>
            <w:noWrap/>
            <w:vAlign w:val="bottom"/>
            <w:hideMark/>
          </w:tcPr>
          <w:p w14:paraId="3CB7B380" w14:textId="77777777" w:rsidR="00C1107E" w:rsidRPr="000A10F2" w:rsidRDefault="00C1107E" w:rsidP="00F11543">
            <w:pPr>
              <w:jc w:val="center"/>
              <w:rPr>
                <w:rFonts w:ascii="Angsana New" w:hAnsi="Angsana New"/>
                <w:sz w:val="26"/>
                <w:szCs w:val="26"/>
                <w:lang w:val="en-GB" w:eastAsia="en-GB"/>
              </w:rPr>
            </w:pPr>
          </w:p>
        </w:tc>
        <w:tc>
          <w:tcPr>
            <w:tcW w:w="1350" w:type="dxa"/>
            <w:tcBorders>
              <w:bottom w:val="single" w:sz="4" w:space="0" w:color="auto"/>
            </w:tcBorders>
            <w:noWrap/>
            <w:vAlign w:val="bottom"/>
            <w:hideMark/>
          </w:tcPr>
          <w:p w14:paraId="6E6E079E" w14:textId="4AA7D9A0" w:rsidR="00C1107E" w:rsidRPr="000A10F2" w:rsidRDefault="00C1107E" w:rsidP="00F11543">
            <w:pPr>
              <w:jc w:val="center"/>
              <w:rPr>
                <w:rFonts w:ascii="Angsana New" w:hAnsi="Angsana New"/>
                <w:sz w:val="26"/>
                <w:szCs w:val="26"/>
                <w:lang w:val="en-GB" w:eastAsia="en-GB"/>
              </w:rPr>
            </w:pPr>
            <w:r w:rsidRPr="000A10F2">
              <w:rPr>
                <w:rFonts w:ascii="Angsana New" w:hAnsi="Angsana New"/>
                <w:sz w:val="26"/>
                <w:szCs w:val="26"/>
                <w:lang w:eastAsia="en-GB"/>
              </w:rPr>
              <w:t>Excluding loss component</w:t>
            </w:r>
          </w:p>
        </w:tc>
        <w:tc>
          <w:tcPr>
            <w:tcW w:w="1260" w:type="dxa"/>
            <w:tcBorders>
              <w:bottom w:val="single" w:sz="4" w:space="0" w:color="auto"/>
            </w:tcBorders>
            <w:noWrap/>
            <w:vAlign w:val="bottom"/>
            <w:hideMark/>
          </w:tcPr>
          <w:p w14:paraId="015E6579" w14:textId="77777777" w:rsidR="00C1107E" w:rsidRPr="000A10F2" w:rsidRDefault="00C1107E" w:rsidP="00F11543">
            <w:pPr>
              <w:jc w:val="center"/>
              <w:rPr>
                <w:rFonts w:ascii="Angsana New" w:hAnsi="Angsana New"/>
                <w:sz w:val="26"/>
                <w:szCs w:val="26"/>
                <w:lang w:eastAsia="en-GB"/>
              </w:rPr>
            </w:pPr>
            <w:r w:rsidRPr="000A10F2">
              <w:rPr>
                <w:rFonts w:ascii="Angsana New" w:hAnsi="Angsana New"/>
                <w:sz w:val="26"/>
                <w:szCs w:val="26"/>
                <w:lang w:eastAsia="en-GB"/>
              </w:rPr>
              <w:t>Loss</w:t>
            </w:r>
          </w:p>
          <w:p w14:paraId="0E273B9A" w14:textId="1D678037" w:rsidR="00C1107E" w:rsidRPr="000A10F2" w:rsidRDefault="00C1107E" w:rsidP="00F11543">
            <w:pPr>
              <w:jc w:val="center"/>
              <w:rPr>
                <w:rFonts w:ascii="Angsana New" w:hAnsi="Angsana New"/>
                <w:sz w:val="26"/>
                <w:szCs w:val="26"/>
                <w:lang w:val="en-GB" w:eastAsia="en-GB"/>
              </w:rPr>
            </w:pPr>
            <w:r w:rsidRPr="000A10F2">
              <w:rPr>
                <w:rFonts w:ascii="Angsana New" w:hAnsi="Angsana New"/>
                <w:sz w:val="26"/>
                <w:szCs w:val="26"/>
                <w:lang w:eastAsia="en-GB"/>
              </w:rPr>
              <w:t>component</w:t>
            </w:r>
          </w:p>
        </w:tc>
        <w:tc>
          <w:tcPr>
            <w:tcW w:w="270" w:type="dxa"/>
            <w:noWrap/>
            <w:vAlign w:val="bottom"/>
            <w:hideMark/>
          </w:tcPr>
          <w:p w14:paraId="12263886" w14:textId="77777777" w:rsidR="00C1107E" w:rsidRPr="000A10F2" w:rsidRDefault="00C1107E" w:rsidP="00F11543">
            <w:pPr>
              <w:jc w:val="center"/>
              <w:rPr>
                <w:rFonts w:ascii="Angsana New" w:hAnsi="Angsana New"/>
                <w:sz w:val="26"/>
                <w:szCs w:val="26"/>
                <w:lang w:val="en-GB" w:eastAsia="en-GB"/>
              </w:rPr>
            </w:pPr>
          </w:p>
        </w:tc>
        <w:tc>
          <w:tcPr>
            <w:tcW w:w="1440" w:type="dxa"/>
            <w:tcBorders>
              <w:top w:val="single" w:sz="4" w:space="0" w:color="auto"/>
              <w:bottom w:val="single" w:sz="4" w:space="0" w:color="auto"/>
            </w:tcBorders>
            <w:noWrap/>
            <w:vAlign w:val="bottom"/>
            <w:hideMark/>
          </w:tcPr>
          <w:p w14:paraId="5F531B49" w14:textId="5F84001D" w:rsidR="00C1107E" w:rsidRPr="000A10F2" w:rsidRDefault="00C1107E" w:rsidP="00F11543">
            <w:pPr>
              <w:jc w:val="center"/>
              <w:rPr>
                <w:rFonts w:ascii="Angsana New" w:hAnsi="Angsana New"/>
                <w:sz w:val="26"/>
                <w:szCs w:val="26"/>
                <w:lang w:val="en-GB" w:eastAsia="en-GB"/>
              </w:rPr>
            </w:pPr>
            <w:r w:rsidRPr="000A10F2">
              <w:rPr>
                <w:rFonts w:ascii="Angsana New" w:hAnsi="Angsana New"/>
                <w:sz w:val="26"/>
                <w:szCs w:val="26"/>
                <w:lang w:val="en-GB" w:eastAsia="en-GB"/>
              </w:rPr>
              <w:t>Present value of future cash flows</w:t>
            </w:r>
          </w:p>
        </w:tc>
        <w:tc>
          <w:tcPr>
            <w:tcW w:w="1440" w:type="dxa"/>
            <w:tcBorders>
              <w:top w:val="single" w:sz="4" w:space="0" w:color="auto"/>
              <w:bottom w:val="single" w:sz="4" w:space="0" w:color="auto"/>
            </w:tcBorders>
            <w:noWrap/>
            <w:vAlign w:val="bottom"/>
            <w:hideMark/>
          </w:tcPr>
          <w:p w14:paraId="124A989D" w14:textId="68EFD08A" w:rsidR="00C1107E" w:rsidRPr="000A10F2" w:rsidRDefault="00C1107E" w:rsidP="00F11543">
            <w:pPr>
              <w:ind w:left="34"/>
              <w:jc w:val="center"/>
              <w:rPr>
                <w:rFonts w:ascii="Angsana New" w:hAnsi="Angsana New"/>
                <w:sz w:val="26"/>
                <w:szCs w:val="26"/>
                <w:lang w:val="en-GB" w:eastAsia="en-GB"/>
              </w:rPr>
            </w:pPr>
            <w:r w:rsidRPr="000A10F2">
              <w:rPr>
                <w:rFonts w:ascii="Angsana New" w:hAnsi="Angsana New"/>
                <w:sz w:val="26"/>
                <w:szCs w:val="26"/>
                <w:lang w:val="en-GB" w:eastAsia="en-GB"/>
              </w:rPr>
              <w:t>Risk adjustment for non-financial risk</w:t>
            </w:r>
          </w:p>
        </w:tc>
        <w:tc>
          <w:tcPr>
            <w:tcW w:w="979" w:type="dxa"/>
            <w:gridSpan w:val="2"/>
            <w:tcBorders>
              <w:bottom w:val="single" w:sz="4" w:space="0" w:color="auto"/>
            </w:tcBorders>
            <w:noWrap/>
            <w:vAlign w:val="bottom"/>
            <w:hideMark/>
          </w:tcPr>
          <w:p w14:paraId="52CD7163" w14:textId="0E225DCF" w:rsidR="00C1107E" w:rsidRPr="000A10F2" w:rsidRDefault="00C1107E" w:rsidP="00F11543">
            <w:pPr>
              <w:jc w:val="center"/>
              <w:rPr>
                <w:rFonts w:ascii="Angsana New" w:hAnsi="Angsana New"/>
                <w:sz w:val="26"/>
                <w:szCs w:val="26"/>
                <w:lang w:val="en-GB" w:eastAsia="en-GB"/>
              </w:rPr>
            </w:pPr>
            <w:r w:rsidRPr="000A10F2">
              <w:rPr>
                <w:rFonts w:ascii="Angsana New" w:hAnsi="Angsana New"/>
                <w:sz w:val="26"/>
                <w:szCs w:val="26"/>
                <w:lang w:eastAsia="en-GB"/>
              </w:rPr>
              <w:t>Total</w:t>
            </w:r>
          </w:p>
        </w:tc>
      </w:tr>
      <w:tr w:rsidR="00047213" w:rsidRPr="004B7D54" w14:paraId="2D5F647A" w14:textId="77777777" w:rsidTr="00F11543">
        <w:trPr>
          <w:trHeight w:val="313"/>
        </w:trPr>
        <w:tc>
          <w:tcPr>
            <w:tcW w:w="3150" w:type="dxa"/>
            <w:tcBorders>
              <w:top w:val="single" w:sz="4" w:space="0" w:color="auto"/>
            </w:tcBorders>
            <w:noWrap/>
            <w:vAlign w:val="bottom"/>
            <w:hideMark/>
          </w:tcPr>
          <w:p w14:paraId="4A271D1E" w14:textId="4A29C1C4" w:rsidR="00047213" w:rsidRPr="00452BF9" w:rsidRDefault="00047213" w:rsidP="00F11543">
            <w:pPr>
              <w:ind w:left="-113"/>
              <w:jc w:val="thaiDistribute"/>
              <w:rPr>
                <w:rFonts w:ascii="Angsana New" w:hAnsi="Angsana New"/>
                <w:b/>
                <w:bCs/>
                <w:sz w:val="26"/>
                <w:szCs w:val="26"/>
                <w:lang w:val="en-GB" w:eastAsia="en-GB"/>
              </w:rPr>
            </w:pPr>
            <w:r w:rsidRPr="00452BF9">
              <w:rPr>
                <w:rFonts w:ascii="Angsana New" w:hAnsi="Angsana New"/>
                <w:b/>
                <w:bCs/>
                <w:sz w:val="26"/>
                <w:szCs w:val="26"/>
                <w:lang w:eastAsia="en-GB"/>
              </w:rPr>
              <w:t>Opening insurance contract liabilities</w:t>
            </w:r>
          </w:p>
        </w:tc>
        <w:tc>
          <w:tcPr>
            <w:tcW w:w="1350" w:type="dxa"/>
            <w:tcBorders>
              <w:top w:val="single" w:sz="4" w:space="0" w:color="auto"/>
            </w:tcBorders>
            <w:noWrap/>
            <w:vAlign w:val="bottom"/>
            <w:hideMark/>
          </w:tcPr>
          <w:p w14:paraId="5994E21C" w14:textId="1B715A9E"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eastAsia="en-GB"/>
              </w:rPr>
              <w:t>94,630</w:t>
            </w:r>
          </w:p>
        </w:tc>
        <w:tc>
          <w:tcPr>
            <w:tcW w:w="1260" w:type="dxa"/>
            <w:noWrap/>
            <w:vAlign w:val="bottom"/>
            <w:hideMark/>
          </w:tcPr>
          <w:p w14:paraId="3FB340B0" w14:textId="42754640"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eastAsia="en-GB"/>
              </w:rPr>
              <w:t>34,127</w:t>
            </w:r>
          </w:p>
        </w:tc>
        <w:tc>
          <w:tcPr>
            <w:tcW w:w="270" w:type="dxa"/>
            <w:noWrap/>
            <w:vAlign w:val="bottom"/>
            <w:hideMark/>
          </w:tcPr>
          <w:p w14:paraId="5AC564B8" w14:textId="77777777" w:rsidR="00047213" w:rsidRPr="00452BF9" w:rsidRDefault="00047213" w:rsidP="00F11543">
            <w:pPr>
              <w:jc w:val="right"/>
              <w:rPr>
                <w:rFonts w:ascii="Angsana New" w:hAnsi="Angsana New"/>
                <w:sz w:val="26"/>
                <w:szCs w:val="26"/>
                <w:lang w:val="en-GB" w:eastAsia="en-GB"/>
              </w:rPr>
            </w:pPr>
          </w:p>
        </w:tc>
        <w:tc>
          <w:tcPr>
            <w:tcW w:w="1440" w:type="dxa"/>
            <w:tcBorders>
              <w:top w:val="single" w:sz="4" w:space="0" w:color="auto"/>
            </w:tcBorders>
            <w:noWrap/>
            <w:vAlign w:val="bottom"/>
            <w:hideMark/>
          </w:tcPr>
          <w:p w14:paraId="61B5DD4E" w14:textId="426096CE"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128,496</w:t>
            </w:r>
          </w:p>
        </w:tc>
        <w:tc>
          <w:tcPr>
            <w:tcW w:w="1440" w:type="dxa"/>
            <w:tcBorders>
              <w:top w:val="single" w:sz="4" w:space="0" w:color="auto"/>
            </w:tcBorders>
            <w:noWrap/>
            <w:vAlign w:val="bottom"/>
            <w:hideMark/>
          </w:tcPr>
          <w:p w14:paraId="18F7D9D9" w14:textId="4E765650"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16,711</w:t>
            </w:r>
          </w:p>
        </w:tc>
        <w:tc>
          <w:tcPr>
            <w:tcW w:w="979" w:type="dxa"/>
            <w:gridSpan w:val="2"/>
            <w:tcBorders>
              <w:top w:val="single" w:sz="4" w:space="0" w:color="auto"/>
            </w:tcBorders>
            <w:noWrap/>
            <w:vAlign w:val="bottom"/>
            <w:hideMark/>
          </w:tcPr>
          <w:p w14:paraId="776D0B82" w14:textId="44697EB6"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273,964</w:t>
            </w:r>
          </w:p>
        </w:tc>
      </w:tr>
      <w:tr w:rsidR="00047213" w:rsidRPr="004B7D54" w14:paraId="3FD130B0" w14:textId="77777777" w:rsidTr="00F11543">
        <w:trPr>
          <w:trHeight w:val="313"/>
        </w:trPr>
        <w:tc>
          <w:tcPr>
            <w:tcW w:w="3150" w:type="dxa"/>
            <w:tcBorders>
              <w:top w:val="single" w:sz="4" w:space="0" w:color="auto"/>
              <w:bottom w:val="single" w:sz="4" w:space="0" w:color="auto"/>
            </w:tcBorders>
            <w:noWrap/>
            <w:vAlign w:val="bottom"/>
            <w:hideMark/>
          </w:tcPr>
          <w:p w14:paraId="3AAF7105" w14:textId="61D7593B" w:rsidR="00047213" w:rsidRPr="00452BF9" w:rsidRDefault="00047213" w:rsidP="00F11543">
            <w:pPr>
              <w:ind w:left="-113"/>
              <w:jc w:val="thaiDistribute"/>
              <w:rPr>
                <w:rFonts w:ascii="Angsana New" w:hAnsi="Angsana New"/>
                <w:sz w:val="26"/>
                <w:szCs w:val="26"/>
                <w:lang w:val="en-GB" w:eastAsia="en-GB"/>
              </w:rPr>
            </w:pPr>
            <w:r w:rsidRPr="00452BF9">
              <w:rPr>
                <w:rFonts w:ascii="Angsana New" w:hAnsi="Angsana New"/>
                <w:b/>
                <w:bCs/>
                <w:sz w:val="26"/>
                <w:szCs w:val="26"/>
                <w:lang w:val="en-GB" w:eastAsia="en-GB"/>
              </w:rPr>
              <w:t>Insurance revenue</w:t>
            </w:r>
          </w:p>
        </w:tc>
        <w:tc>
          <w:tcPr>
            <w:tcW w:w="1350" w:type="dxa"/>
            <w:tcBorders>
              <w:top w:val="single" w:sz="4" w:space="0" w:color="auto"/>
              <w:bottom w:val="single" w:sz="4" w:space="0" w:color="auto"/>
            </w:tcBorders>
            <w:noWrap/>
            <w:vAlign w:val="bottom"/>
            <w:hideMark/>
          </w:tcPr>
          <w:p w14:paraId="778F981E" w14:textId="09862AAD"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(445,102)</w:t>
            </w:r>
          </w:p>
        </w:tc>
        <w:tc>
          <w:tcPr>
            <w:tcW w:w="1260" w:type="dxa"/>
            <w:tcBorders>
              <w:top w:val="single" w:sz="4" w:space="0" w:color="auto"/>
              <w:bottom w:val="single" w:sz="4" w:space="0" w:color="auto"/>
            </w:tcBorders>
            <w:noWrap/>
            <w:vAlign w:val="bottom"/>
            <w:hideMark/>
          </w:tcPr>
          <w:p w14:paraId="5ACBA5CA" w14:textId="144278E9"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w:t>
            </w:r>
          </w:p>
        </w:tc>
        <w:tc>
          <w:tcPr>
            <w:tcW w:w="270" w:type="dxa"/>
            <w:noWrap/>
            <w:vAlign w:val="bottom"/>
            <w:hideMark/>
          </w:tcPr>
          <w:p w14:paraId="51A42FFE" w14:textId="77777777" w:rsidR="00047213" w:rsidRPr="00452BF9" w:rsidRDefault="00047213" w:rsidP="00F11543">
            <w:pPr>
              <w:jc w:val="right"/>
              <w:rPr>
                <w:rFonts w:ascii="Angsana New" w:hAnsi="Angsana New"/>
                <w:sz w:val="26"/>
                <w:szCs w:val="26"/>
                <w:lang w:val="en-GB" w:eastAsia="en-GB"/>
              </w:rPr>
            </w:pPr>
          </w:p>
        </w:tc>
        <w:tc>
          <w:tcPr>
            <w:tcW w:w="1440" w:type="dxa"/>
            <w:tcBorders>
              <w:top w:val="single" w:sz="4" w:space="0" w:color="auto"/>
              <w:bottom w:val="single" w:sz="4" w:space="0" w:color="auto"/>
            </w:tcBorders>
            <w:noWrap/>
            <w:vAlign w:val="bottom"/>
            <w:hideMark/>
          </w:tcPr>
          <w:p w14:paraId="22D1F58C" w14:textId="0F8315F9"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w:t>
            </w:r>
          </w:p>
        </w:tc>
        <w:tc>
          <w:tcPr>
            <w:tcW w:w="1440" w:type="dxa"/>
            <w:tcBorders>
              <w:top w:val="single" w:sz="4" w:space="0" w:color="auto"/>
              <w:bottom w:val="single" w:sz="4" w:space="0" w:color="auto"/>
            </w:tcBorders>
            <w:noWrap/>
            <w:vAlign w:val="bottom"/>
            <w:hideMark/>
          </w:tcPr>
          <w:p w14:paraId="6BC5C044" w14:textId="075A0096"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w:t>
            </w:r>
          </w:p>
        </w:tc>
        <w:tc>
          <w:tcPr>
            <w:tcW w:w="979" w:type="dxa"/>
            <w:gridSpan w:val="2"/>
            <w:tcBorders>
              <w:top w:val="single" w:sz="4" w:space="0" w:color="auto"/>
              <w:bottom w:val="single" w:sz="4" w:space="0" w:color="auto"/>
            </w:tcBorders>
            <w:noWrap/>
            <w:vAlign w:val="bottom"/>
            <w:hideMark/>
          </w:tcPr>
          <w:p w14:paraId="1C6DEAB0" w14:textId="696DBC73"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(445,102)</w:t>
            </w:r>
          </w:p>
        </w:tc>
      </w:tr>
      <w:tr w:rsidR="000C2DBF" w:rsidRPr="004B7D54" w14:paraId="668B6A7F" w14:textId="77777777" w:rsidTr="00F11543">
        <w:trPr>
          <w:trHeight w:val="324"/>
        </w:trPr>
        <w:tc>
          <w:tcPr>
            <w:tcW w:w="3150" w:type="dxa"/>
            <w:noWrap/>
            <w:vAlign w:val="center"/>
            <w:hideMark/>
          </w:tcPr>
          <w:p w14:paraId="5745A61B" w14:textId="118621B4" w:rsidR="000C2DBF" w:rsidRPr="00452BF9" w:rsidRDefault="000C2DBF" w:rsidP="00F11543">
            <w:pPr>
              <w:ind w:left="-113"/>
              <w:rPr>
                <w:rFonts w:ascii="Angsana New" w:hAnsi="Angsana New"/>
                <w:b/>
                <w:bCs/>
                <w:sz w:val="26"/>
                <w:szCs w:val="26"/>
                <w:lang w:val="en-GB" w:eastAsia="en-GB"/>
              </w:rPr>
            </w:pPr>
            <w:r w:rsidRPr="00452BF9">
              <w:rPr>
                <w:rFonts w:ascii="Angsana New" w:hAnsi="Angsana New"/>
                <w:b/>
                <w:bCs/>
                <w:sz w:val="26"/>
                <w:szCs w:val="26"/>
                <w:lang w:val="en-GB" w:eastAsia="en-GB"/>
              </w:rPr>
              <w:t>Insurance service expenses</w:t>
            </w:r>
          </w:p>
        </w:tc>
        <w:tc>
          <w:tcPr>
            <w:tcW w:w="1350" w:type="dxa"/>
            <w:noWrap/>
            <w:vAlign w:val="bottom"/>
            <w:hideMark/>
          </w:tcPr>
          <w:p w14:paraId="26022F4E" w14:textId="61C7AD29" w:rsidR="000C2DBF" w:rsidRPr="00452BF9" w:rsidRDefault="000C2DBF" w:rsidP="00F11543">
            <w:pPr>
              <w:jc w:val="right"/>
              <w:rPr>
                <w:rFonts w:ascii="Angsana New" w:hAnsi="Angsana New"/>
                <w:b/>
                <w:bCs/>
                <w:sz w:val="26"/>
                <w:szCs w:val="26"/>
                <w:lang w:val="en-GB" w:eastAsia="en-GB"/>
              </w:rPr>
            </w:pPr>
          </w:p>
        </w:tc>
        <w:tc>
          <w:tcPr>
            <w:tcW w:w="1260" w:type="dxa"/>
            <w:noWrap/>
            <w:vAlign w:val="bottom"/>
            <w:hideMark/>
          </w:tcPr>
          <w:p w14:paraId="3CDD807A" w14:textId="444AF5A1" w:rsidR="000C2DBF" w:rsidRPr="00452BF9" w:rsidRDefault="000C2DBF" w:rsidP="00F11543">
            <w:pPr>
              <w:jc w:val="right"/>
              <w:rPr>
                <w:rFonts w:ascii="Angsana New" w:hAnsi="Angsana New"/>
                <w:b/>
                <w:bCs/>
                <w:sz w:val="26"/>
                <w:szCs w:val="26"/>
                <w:lang w:val="en-GB" w:eastAsia="en-GB"/>
              </w:rPr>
            </w:pPr>
          </w:p>
        </w:tc>
        <w:tc>
          <w:tcPr>
            <w:tcW w:w="270" w:type="dxa"/>
            <w:noWrap/>
            <w:vAlign w:val="bottom"/>
            <w:hideMark/>
          </w:tcPr>
          <w:p w14:paraId="1896AA8E" w14:textId="77777777" w:rsidR="000C2DBF" w:rsidRPr="00452BF9" w:rsidRDefault="000C2DBF" w:rsidP="00F11543">
            <w:pPr>
              <w:jc w:val="right"/>
              <w:rPr>
                <w:rFonts w:ascii="Angsana New" w:hAnsi="Angsana New"/>
                <w:b/>
                <w:bCs/>
                <w:sz w:val="26"/>
                <w:szCs w:val="26"/>
                <w:lang w:val="en-GB" w:eastAsia="en-GB"/>
              </w:rPr>
            </w:pPr>
          </w:p>
        </w:tc>
        <w:tc>
          <w:tcPr>
            <w:tcW w:w="1440" w:type="dxa"/>
            <w:noWrap/>
            <w:vAlign w:val="bottom"/>
            <w:hideMark/>
          </w:tcPr>
          <w:p w14:paraId="6719C214" w14:textId="0ABE055F" w:rsidR="000C2DBF" w:rsidRPr="00452BF9" w:rsidRDefault="000C2DBF" w:rsidP="00F11543">
            <w:pPr>
              <w:jc w:val="right"/>
              <w:rPr>
                <w:rFonts w:ascii="Angsana New" w:hAnsi="Angsana New"/>
                <w:b/>
                <w:bCs/>
                <w:sz w:val="26"/>
                <w:szCs w:val="26"/>
                <w:lang w:val="en-GB" w:eastAsia="en-GB"/>
              </w:rPr>
            </w:pPr>
          </w:p>
        </w:tc>
        <w:tc>
          <w:tcPr>
            <w:tcW w:w="1440" w:type="dxa"/>
            <w:noWrap/>
            <w:vAlign w:val="bottom"/>
            <w:hideMark/>
          </w:tcPr>
          <w:p w14:paraId="623777D1" w14:textId="36E0C5DC" w:rsidR="000C2DBF" w:rsidRPr="00452BF9" w:rsidRDefault="000C2DBF" w:rsidP="00F11543">
            <w:pPr>
              <w:jc w:val="right"/>
              <w:rPr>
                <w:rFonts w:ascii="Angsana New" w:hAnsi="Angsana New"/>
                <w:b/>
                <w:bCs/>
                <w:sz w:val="26"/>
                <w:szCs w:val="26"/>
                <w:lang w:val="en-GB" w:eastAsia="en-GB"/>
              </w:rPr>
            </w:pPr>
          </w:p>
        </w:tc>
        <w:tc>
          <w:tcPr>
            <w:tcW w:w="979" w:type="dxa"/>
            <w:gridSpan w:val="2"/>
            <w:noWrap/>
            <w:vAlign w:val="bottom"/>
            <w:hideMark/>
          </w:tcPr>
          <w:p w14:paraId="04FC851D" w14:textId="4AF004AD" w:rsidR="000C2DBF" w:rsidRPr="00452BF9" w:rsidRDefault="000C2DBF" w:rsidP="00F11543">
            <w:pPr>
              <w:jc w:val="right"/>
              <w:rPr>
                <w:rFonts w:ascii="Angsana New" w:hAnsi="Angsana New"/>
                <w:b/>
                <w:bCs/>
                <w:sz w:val="26"/>
                <w:szCs w:val="26"/>
                <w:lang w:val="en-GB" w:eastAsia="en-GB"/>
              </w:rPr>
            </w:pPr>
            <w:r w:rsidRPr="00EB098A">
              <w:rPr>
                <w:rFonts w:asciiTheme="majorBidi" w:hAnsiTheme="majorBidi" w:cstheme="majorBidi"/>
                <w:sz w:val="26"/>
                <w:szCs w:val="26"/>
                <w:lang w:val="en-GB" w:eastAsia="en-GB"/>
              </w:rPr>
              <w:t> </w:t>
            </w:r>
          </w:p>
        </w:tc>
      </w:tr>
      <w:tr w:rsidR="00047213" w:rsidRPr="004B7D54" w14:paraId="331432B4" w14:textId="77777777" w:rsidTr="00F11543">
        <w:trPr>
          <w:trHeight w:val="335"/>
        </w:trPr>
        <w:tc>
          <w:tcPr>
            <w:tcW w:w="3150" w:type="dxa"/>
            <w:noWrap/>
            <w:vAlign w:val="center"/>
            <w:hideMark/>
          </w:tcPr>
          <w:p w14:paraId="5178E18E" w14:textId="77777777" w:rsidR="00047213" w:rsidRDefault="00047213" w:rsidP="00F11543">
            <w:pPr>
              <w:ind w:left="-113"/>
              <w:rPr>
                <w:rFonts w:ascii="Angsana New" w:hAnsi="Angsana New"/>
                <w:sz w:val="26"/>
                <w:szCs w:val="26"/>
                <w:lang w:val="en-GB" w:eastAsia="en-GB"/>
              </w:rPr>
            </w:pPr>
            <w:r w:rsidRPr="001E66B0">
              <w:rPr>
                <w:rFonts w:ascii="Angsana New" w:hAnsi="Angsana New"/>
                <w:sz w:val="26"/>
                <w:szCs w:val="26"/>
                <w:lang w:val="en-GB" w:eastAsia="en-GB"/>
              </w:rPr>
              <w:t xml:space="preserve">Incurred claims and other directly </w:t>
            </w:r>
            <w:r>
              <w:rPr>
                <w:rFonts w:ascii="Angsana New" w:hAnsi="Angsana New"/>
                <w:sz w:val="26"/>
                <w:szCs w:val="26"/>
                <w:lang w:val="en-GB" w:eastAsia="en-GB"/>
              </w:rPr>
              <w:t xml:space="preserve">  </w:t>
            </w:r>
          </w:p>
          <w:p w14:paraId="0D81767D" w14:textId="2571EB04" w:rsidR="00047213" w:rsidRPr="00452BF9" w:rsidRDefault="00047213" w:rsidP="00F11543">
            <w:pPr>
              <w:ind w:left="-113"/>
              <w:rPr>
                <w:rFonts w:ascii="Angsana New" w:hAnsi="Angsana New"/>
                <w:b/>
                <w:bCs/>
                <w:sz w:val="26"/>
                <w:szCs w:val="26"/>
                <w:lang w:eastAsia="en-GB"/>
              </w:rPr>
            </w:pPr>
            <w:r>
              <w:rPr>
                <w:rFonts w:ascii="Angsana New" w:hAnsi="Angsana New"/>
                <w:sz w:val="26"/>
                <w:szCs w:val="26"/>
                <w:lang w:val="en-GB" w:eastAsia="en-GB"/>
              </w:rPr>
              <w:t xml:space="preserve">   </w:t>
            </w:r>
            <w:r w:rsidRPr="001E66B0">
              <w:rPr>
                <w:rFonts w:ascii="Angsana New" w:hAnsi="Angsana New"/>
                <w:sz w:val="26"/>
                <w:szCs w:val="26"/>
                <w:lang w:val="en-GB" w:eastAsia="en-GB"/>
              </w:rPr>
              <w:t>attributable expenses</w:t>
            </w:r>
          </w:p>
        </w:tc>
        <w:tc>
          <w:tcPr>
            <w:tcW w:w="1350" w:type="dxa"/>
            <w:noWrap/>
            <w:vAlign w:val="bottom"/>
            <w:hideMark/>
          </w:tcPr>
          <w:p w14:paraId="3AAB3F8D" w14:textId="5C82C9DE" w:rsidR="00047213" w:rsidRPr="00452BF9"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w:t>
            </w:r>
          </w:p>
        </w:tc>
        <w:tc>
          <w:tcPr>
            <w:tcW w:w="1260" w:type="dxa"/>
            <w:noWrap/>
            <w:vAlign w:val="bottom"/>
            <w:hideMark/>
          </w:tcPr>
          <w:p w14:paraId="56B1C928" w14:textId="7EDE9C3F" w:rsidR="00047213" w:rsidRPr="00452BF9"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(58,602)</w:t>
            </w:r>
          </w:p>
        </w:tc>
        <w:tc>
          <w:tcPr>
            <w:tcW w:w="270" w:type="dxa"/>
            <w:noWrap/>
            <w:vAlign w:val="bottom"/>
            <w:hideMark/>
          </w:tcPr>
          <w:p w14:paraId="7D7EE190" w14:textId="77777777" w:rsidR="00047213" w:rsidRPr="00452BF9" w:rsidRDefault="00047213" w:rsidP="00F11543">
            <w:pPr>
              <w:jc w:val="right"/>
              <w:rPr>
                <w:rFonts w:ascii="Angsana New" w:hAnsi="Angsana New"/>
                <w:b/>
                <w:bCs/>
                <w:sz w:val="26"/>
                <w:szCs w:val="26"/>
                <w:lang w:val="en-GB" w:eastAsia="en-GB"/>
              </w:rPr>
            </w:pPr>
          </w:p>
        </w:tc>
        <w:tc>
          <w:tcPr>
            <w:tcW w:w="1440" w:type="dxa"/>
            <w:noWrap/>
            <w:vAlign w:val="bottom"/>
            <w:hideMark/>
          </w:tcPr>
          <w:p w14:paraId="07A04FF2" w14:textId="20621392" w:rsidR="00047213" w:rsidRPr="00452BF9"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219,289</w:t>
            </w:r>
          </w:p>
        </w:tc>
        <w:tc>
          <w:tcPr>
            <w:tcW w:w="1440" w:type="dxa"/>
            <w:noWrap/>
            <w:vAlign w:val="bottom"/>
            <w:hideMark/>
          </w:tcPr>
          <w:p w14:paraId="2C27A97E" w14:textId="1DCC84CE" w:rsidR="00047213" w:rsidRPr="00452BF9"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16,454</w:t>
            </w:r>
          </w:p>
        </w:tc>
        <w:tc>
          <w:tcPr>
            <w:tcW w:w="979" w:type="dxa"/>
            <w:gridSpan w:val="2"/>
            <w:noWrap/>
            <w:vAlign w:val="bottom"/>
            <w:hideMark/>
          </w:tcPr>
          <w:p w14:paraId="089E118E" w14:textId="51F96D37" w:rsidR="00047213" w:rsidRPr="00452BF9"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177,141</w:t>
            </w:r>
          </w:p>
        </w:tc>
      </w:tr>
      <w:tr w:rsidR="00047213" w:rsidRPr="004B7D54" w14:paraId="709CEDC7" w14:textId="77777777" w:rsidTr="00F11543">
        <w:trPr>
          <w:trHeight w:val="313"/>
        </w:trPr>
        <w:tc>
          <w:tcPr>
            <w:tcW w:w="3150" w:type="dxa"/>
            <w:noWrap/>
            <w:vAlign w:val="center"/>
            <w:hideMark/>
          </w:tcPr>
          <w:p w14:paraId="41B2F34D" w14:textId="77777777" w:rsidR="00047213" w:rsidRDefault="00047213" w:rsidP="00F11543">
            <w:pPr>
              <w:ind w:left="-113"/>
              <w:rPr>
                <w:rFonts w:ascii="Angsana New" w:hAnsi="Angsana New"/>
                <w:sz w:val="26"/>
                <w:szCs w:val="26"/>
                <w:lang w:val="en-GB" w:eastAsia="en-GB"/>
              </w:rPr>
            </w:pPr>
            <w:r w:rsidRPr="001E66B0">
              <w:rPr>
                <w:rFonts w:ascii="Angsana New" w:hAnsi="Angsana New"/>
                <w:sz w:val="26"/>
                <w:szCs w:val="26"/>
                <w:lang w:val="en-GB" w:eastAsia="en-GB"/>
              </w:rPr>
              <w:t xml:space="preserve">Changes that relate to past service </w:t>
            </w:r>
            <w:r>
              <w:rPr>
                <w:rFonts w:ascii="Angsana New" w:hAnsi="Angsana New"/>
                <w:sz w:val="26"/>
                <w:szCs w:val="26"/>
                <w:lang w:val="en-GB" w:eastAsia="en-GB"/>
              </w:rPr>
              <w:t>–</w:t>
            </w:r>
            <w:r w:rsidRPr="001E66B0">
              <w:rPr>
                <w:rFonts w:ascii="Angsana New" w:hAnsi="Angsana New"/>
                <w:sz w:val="26"/>
                <w:szCs w:val="26"/>
                <w:lang w:val="en-GB" w:eastAsia="en-GB"/>
              </w:rPr>
              <w:t xml:space="preserve"> </w:t>
            </w:r>
          </w:p>
          <w:p w14:paraId="28E9ED1F" w14:textId="092CA712" w:rsidR="00047213" w:rsidRPr="00452BF9" w:rsidRDefault="00047213" w:rsidP="00F11543">
            <w:pPr>
              <w:ind w:left="-113"/>
              <w:rPr>
                <w:rFonts w:ascii="Angsana New" w:hAnsi="Angsana New"/>
                <w:b/>
                <w:bCs/>
                <w:sz w:val="26"/>
                <w:szCs w:val="26"/>
                <w:lang w:eastAsia="en-GB"/>
              </w:rPr>
            </w:pPr>
            <w:r>
              <w:rPr>
                <w:rFonts w:ascii="Angsana New" w:hAnsi="Angsana New"/>
                <w:sz w:val="26"/>
                <w:szCs w:val="26"/>
                <w:lang w:val="en-GB" w:eastAsia="en-GB"/>
              </w:rPr>
              <w:t xml:space="preserve">   </w:t>
            </w:r>
            <w:r w:rsidRPr="001E66B0">
              <w:rPr>
                <w:rFonts w:ascii="Angsana New" w:hAnsi="Angsana New"/>
                <w:sz w:val="26"/>
                <w:szCs w:val="26"/>
                <w:lang w:val="en-GB" w:eastAsia="en-GB"/>
              </w:rPr>
              <w:t>changes in the FCF relating to the LIC</w:t>
            </w:r>
          </w:p>
        </w:tc>
        <w:tc>
          <w:tcPr>
            <w:tcW w:w="1350" w:type="dxa"/>
            <w:noWrap/>
            <w:vAlign w:val="bottom"/>
            <w:hideMark/>
          </w:tcPr>
          <w:p w14:paraId="313A8DE9" w14:textId="691EF37E" w:rsidR="00047213" w:rsidRPr="00452BF9" w:rsidRDefault="00047213" w:rsidP="00F11543">
            <w:pPr>
              <w:tabs>
                <w:tab w:val="left" w:pos="1302"/>
              </w:tabs>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w:t>
            </w:r>
          </w:p>
        </w:tc>
        <w:tc>
          <w:tcPr>
            <w:tcW w:w="1260" w:type="dxa"/>
            <w:noWrap/>
            <w:vAlign w:val="bottom"/>
            <w:hideMark/>
          </w:tcPr>
          <w:p w14:paraId="2E6300B5" w14:textId="5EAD69D7" w:rsidR="00047213" w:rsidRPr="00452BF9"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w:t>
            </w:r>
          </w:p>
        </w:tc>
        <w:tc>
          <w:tcPr>
            <w:tcW w:w="270" w:type="dxa"/>
            <w:noWrap/>
            <w:vAlign w:val="bottom"/>
            <w:hideMark/>
          </w:tcPr>
          <w:p w14:paraId="271EEA29" w14:textId="77777777" w:rsidR="00047213" w:rsidRPr="00452BF9" w:rsidRDefault="00047213" w:rsidP="00F11543">
            <w:pPr>
              <w:jc w:val="right"/>
              <w:rPr>
                <w:rFonts w:ascii="Angsana New" w:hAnsi="Angsana New"/>
                <w:sz w:val="26"/>
                <w:szCs w:val="26"/>
                <w:lang w:val="en-GB" w:eastAsia="en-GB"/>
              </w:rPr>
            </w:pPr>
          </w:p>
        </w:tc>
        <w:tc>
          <w:tcPr>
            <w:tcW w:w="1440" w:type="dxa"/>
            <w:noWrap/>
            <w:vAlign w:val="bottom"/>
            <w:hideMark/>
          </w:tcPr>
          <w:p w14:paraId="6809E888" w14:textId="5F01F0BD" w:rsidR="00047213" w:rsidRPr="00452BF9"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(39,700)</w:t>
            </w:r>
          </w:p>
        </w:tc>
        <w:tc>
          <w:tcPr>
            <w:tcW w:w="1440" w:type="dxa"/>
            <w:noWrap/>
            <w:vAlign w:val="bottom"/>
            <w:hideMark/>
          </w:tcPr>
          <w:p w14:paraId="5F2A87BD" w14:textId="2FEA42CA" w:rsidR="00047213" w:rsidRPr="00452BF9"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(11,897)</w:t>
            </w:r>
          </w:p>
        </w:tc>
        <w:tc>
          <w:tcPr>
            <w:tcW w:w="979" w:type="dxa"/>
            <w:gridSpan w:val="2"/>
            <w:noWrap/>
            <w:vAlign w:val="bottom"/>
            <w:hideMark/>
          </w:tcPr>
          <w:p w14:paraId="7DA651CC" w14:textId="2DC84AFD" w:rsidR="00047213" w:rsidRPr="00452BF9"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(51,597)</w:t>
            </w:r>
          </w:p>
        </w:tc>
      </w:tr>
      <w:tr w:rsidR="00047213" w:rsidRPr="004B7D54" w14:paraId="2C3D3620" w14:textId="77777777" w:rsidTr="00F11543">
        <w:trPr>
          <w:trHeight w:val="313"/>
        </w:trPr>
        <w:tc>
          <w:tcPr>
            <w:tcW w:w="3150" w:type="dxa"/>
            <w:noWrap/>
            <w:vAlign w:val="bottom"/>
            <w:hideMark/>
          </w:tcPr>
          <w:p w14:paraId="4F5AD012" w14:textId="7B718BA6" w:rsidR="00047213" w:rsidRPr="00452BF9" w:rsidRDefault="00047213" w:rsidP="00F11543">
            <w:pPr>
              <w:ind w:left="67" w:hanging="147"/>
              <w:rPr>
                <w:rFonts w:ascii="Angsana New" w:hAnsi="Angsana New"/>
                <w:sz w:val="26"/>
                <w:szCs w:val="26"/>
                <w:lang w:val="en-GB" w:eastAsia="en-GB"/>
              </w:rPr>
            </w:pPr>
            <w:r w:rsidRPr="001E66B0">
              <w:rPr>
                <w:rFonts w:ascii="Angsana New" w:hAnsi="Angsana New"/>
                <w:sz w:val="26"/>
                <w:szCs w:val="26"/>
                <w:lang w:val="en-GB" w:eastAsia="en-GB"/>
              </w:rPr>
              <w:t>Loss on onerous contracts and reversal of those losses</w:t>
            </w:r>
          </w:p>
        </w:tc>
        <w:tc>
          <w:tcPr>
            <w:tcW w:w="1350" w:type="dxa"/>
            <w:noWrap/>
            <w:vAlign w:val="bottom"/>
            <w:hideMark/>
          </w:tcPr>
          <w:p w14:paraId="69ED2837" w14:textId="082C3992" w:rsidR="00047213" w:rsidRPr="00452BF9"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w:t>
            </w:r>
          </w:p>
        </w:tc>
        <w:tc>
          <w:tcPr>
            <w:tcW w:w="1260" w:type="dxa"/>
            <w:noWrap/>
            <w:vAlign w:val="bottom"/>
            <w:hideMark/>
          </w:tcPr>
          <w:p w14:paraId="4A2CB27A" w14:textId="2F622B0B" w:rsidR="00047213" w:rsidRPr="00452BF9"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35,398</w:t>
            </w:r>
          </w:p>
        </w:tc>
        <w:tc>
          <w:tcPr>
            <w:tcW w:w="270" w:type="dxa"/>
            <w:noWrap/>
            <w:vAlign w:val="bottom"/>
            <w:hideMark/>
          </w:tcPr>
          <w:p w14:paraId="2FC7CCC3" w14:textId="77777777" w:rsidR="00047213" w:rsidRPr="00452BF9" w:rsidRDefault="00047213" w:rsidP="00F11543">
            <w:pPr>
              <w:jc w:val="right"/>
              <w:rPr>
                <w:rFonts w:ascii="Angsana New" w:hAnsi="Angsana New"/>
                <w:sz w:val="26"/>
                <w:szCs w:val="26"/>
                <w:lang w:val="en-GB" w:eastAsia="en-GB"/>
              </w:rPr>
            </w:pPr>
          </w:p>
        </w:tc>
        <w:tc>
          <w:tcPr>
            <w:tcW w:w="1440" w:type="dxa"/>
            <w:noWrap/>
            <w:vAlign w:val="bottom"/>
            <w:hideMark/>
          </w:tcPr>
          <w:p w14:paraId="1F071189" w14:textId="5518B7B6" w:rsidR="00047213" w:rsidRPr="00452BF9"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w:t>
            </w:r>
          </w:p>
        </w:tc>
        <w:tc>
          <w:tcPr>
            <w:tcW w:w="1440" w:type="dxa"/>
            <w:noWrap/>
            <w:vAlign w:val="bottom"/>
            <w:hideMark/>
          </w:tcPr>
          <w:p w14:paraId="6D386D30" w14:textId="0870DD31" w:rsidR="00047213" w:rsidRPr="00452BF9"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w:t>
            </w:r>
          </w:p>
        </w:tc>
        <w:tc>
          <w:tcPr>
            <w:tcW w:w="979" w:type="dxa"/>
            <w:gridSpan w:val="2"/>
            <w:noWrap/>
            <w:vAlign w:val="bottom"/>
            <w:hideMark/>
          </w:tcPr>
          <w:p w14:paraId="28C1C206" w14:textId="44A2189E" w:rsidR="00047213" w:rsidRPr="00452BF9"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35,398</w:t>
            </w:r>
          </w:p>
        </w:tc>
      </w:tr>
      <w:tr w:rsidR="00047213" w:rsidRPr="004B7D54" w14:paraId="40AB1C49" w14:textId="77777777" w:rsidTr="00F11543">
        <w:trPr>
          <w:trHeight w:val="313"/>
        </w:trPr>
        <w:tc>
          <w:tcPr>
            <w:tcW w:w="3150" w:type="dxa"/>
            <w:tcBorders>
              <w:bottom w:val="single" w:sz="4" w:space="0" w:color="auto"/>
            </w:tcBorders>
            <w:noWrap/>
            <w:vAlign w:val="bottom"/>
          </w:tcPr>
          <w:p w14:paraId="43522A37" w14:textId="0D1B6237" w:rsidR="00047213" w:rsidRPr="00452BF9" w:rsidRDefault="00047213" w:rsidP="00F11543">
            <w:pPr>
              <w:ind w:left="67" w:hanging="147"/>
              <w:rPr>
                <w:rFonts w:ascii="Angsana New" w:hAnsi="Angsana New"/>
                <w:sz w:val="26"/>
                <w:szCs w:val="26"/>
                <w:cs/>
                <w:lang w:val="en-GB" w:eastAsia="en-GB"/>
              </w:rPr>
            </w:pPr>
            <w:r w:rsidRPr="001E66B0">
              <w:rPr>
                <w:rFonts w:ascii="Angsana New" w:hAnsi="Angsana New"/>
                <w:sz w:val="26"/>
                <w:szCs w:val="26"/>
                <w:lang w:val="en-GB" w:eastAsia="en-GB"/>
              </w:rPr>
              <w:t>Insurance acquisition cash flows amortisation</w:t>
            </w:r>
          </w:p>
        </w:tc>
        <w:tc>
          <w:tcPr>
            <w:tcW w:w="1350" w:type="dxa"/>
            <w:tcBorders>
              <w:bottom w:val="single" w:sz="4" w:space="0" w:color="auto"/>
            </w:tcBorders>
            <w:noWrap/>
            <w:vAlign w:val="bottom"/>
          </w:tcPr>
          <w:p w14:paraId="422A497C" w14:textId="58ACEC7D" w:rsidR="00047213" w:rsidRPr="00452BF9"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214,705</w:t>
            </w:r>
          </w:p>
        </w:tc>
        <w:tc>
          <w:tcPr>
            <w:tcW w:w="1260" w:type="dxa"/>
            <w:tcBorders>
              <w:bottom w:val="single" w:sz="4" w:space="0" w:color="auto"/>
            </w:tcBorders>
            <w:noWrap/>
            <w:vAlign w:val="bottom"/>
          </w:tcPr>
          <w:p w14:paraId="6B51FB27" w14:textId="058080FA" w:rsidR="00047213" w:rsidRPr="00452BF9"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w:t>
            </w:r>
          </w:p>
        </w:tc>
        <w:tc>
          <w:tcPr>
            <w:tcW w:w="270" w:type="dxa"/>
            <w:noWrap/>
            <w:vAlign w:val="bottom"/>
          </w:tcPr>
          <w:p w14:paraId="431CF098" w14:textId="77777777" w:rsidR="00047213" w:rsidRPr="00452BF9" w:rsidRDefault="00047213" w:rsidP="00F11543">
            <w:pPr>
              <w:jc w:val="right"/>
              <w:rPr>
                <w:rFonts w:ascii="Angsana New" w:hAnsi="Angsana New"/>
                <w:sz w:val="26"/>
                <w:szCs w:val="26"/>
                <w:lang w:val="en-GB" w:eastAsia="en-GB"/>
              </w:rPr>
            </w:pPr>
          </w:p>
        </w:tc>
        <w:tc>
          <w:tcPr>
            <w:tcW w:w="1440" w:type="dxa"/>
            <w:tcBorders>
              <w:bottom w:val="single" w:sz="4" w:space="0" w:color="auto"/>
            </w:tcBorders>
            <w:noWrap/>
            <w:vAlign w:val="bottom"/>
          </w:tcPr>
          <w:p w14:paraId="4846C093" w14:textId="1C9092B3" w:rsidR="00047213" w:rsidRPr="00452BF9"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w:t>
            </w:r>
          </w:p>
        </w:tc>
        <w:tc>
          <w:tcPr>
            <w:tcW w:w="1440" w:type="dxa"/>
            <w:tcBorders>
              <w:bottom w:val="single" w:sz="4" w:space="0" w:color="auto"/>
            </w:tcBorders>
            <w:noWrap/>
            <w:vAlign w:val="bottom"/>
          </w:tcPr>
          <w:p w14:paraId="5D569A92" w14:textId="720D8418" w:rsidR="00047213" w:rsidRPr="00452BF9"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w:t>
            </w:r>
          </w:p>
        </w:tc>
        <w:tc>
          <w:tcPr>
            <w:tcW w:w="979" w:type="dxa"/>
            <w:gridSpan w:val="2"/>
            <w:tcBorders>
              <w:bottom w:val="single" w:sz="4" w:space="0" w:color="auto"/>
            </w:tcBorders>
            <w:noWrap/>
            <w:vAlign w:val="bottom"/>
          </w:tcPr>
          <w:p w14:paraId="5E74C4B4" w14:textId="6A620545" w:rsidR="00047213" w:rsidRPr="00452BF9"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214,705</w:t>
            </w:r>
          </w:p>
        </w:tc>
      </w:tr>
      <w:tr w:rsidR="00047213" w:rsidRPr="004B7D54" w14:paraId="659CB2E6" w14:textId="77777777" w:rsidTr="00F11543">
        <w:trPr>
          <w:trHeight w:val="313"/>
        </w:trPr>
        <w:tc>
          <w:tcPr>
            <w:tcW w:w="3150" w:type="dxa"/>
            <w:tcBorders>
              <w:top w:val="single" w:sz="4" w:space="0" w:color="auto"/>
              <w:bottom w:val="single" w:sz="4" w:space="0" w:color="auto"/>
            </w:tcBorders>
            <w:noWrap/>
            <w:vAlign w:val="bottom"/>
          </w:tcPr>
          <w:p w14:paraId="7F68EFC3" w14:textId="6C31F275" w:rsidR="00047213" w:rsidRPr="00452BF9" w:rsidRDefault="00047213" w:rsidP="00F11543">
            <w:pPr>
              <w:ind w:left="147" w:hanging="260"/>
              <w:jc w:val="thaiDistribute"/>
              <w:rPr>
                <w:rFonts w:ascii="Angsana New" w:hAnsi="Angsana New"/>
                <w:sz w:val="26"/>
                <w:szCs w:val="26"/>
                <w:lang w:val="en-GB" w:eastAsia="en-GB"/>
              </w:rPr>
            </w:pPr>
            <w:r w:rsidRPr="00452BF9">
              <w:rPr>
                <w:rFonts w:ascii="Angsana New" w:hAnsi="Angsana New"/>
                <w:b/>
                <w:bCs/>
                <w:sz w:val="26"/>
                <w:szCs w:val="26"/>
                <w:lang w:val="en-GB" w:eastAsia="en-GB"/>
              </w:rPr>
              <w:t>Insurance service expenses</w:t>
            </w:r>
          </w:p>
        </w:tc>
        <w:tc>
          <w:tcPr>
            <w:tcW w:w="1350" w:type="dxa"/>
            <w:tcBorders>
              <w:top w:val="single" w:sz="4" w:space="0" w:color="auto"/>
              <w:bottom w:val="single" w:sz="4" w:space="0" w:color="auto"/>
            </w:tcBorders>
            <w:noWrap/>
            <w:vAlign w:val="bottom"/>
          </w:tcPr>
          <w:p w14:paraId="77C30479" w14:textId="3A93DEBE"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214,705</w:t>
            </w:r>
          </w:p>
        </w:tc>
        <w:tc>
          <w:tcPr>
            <w:tcW w:w="1260" w:type="dxa"/>
            <w:tcBorders>
              <w:top w:val="single" w:sz="4" w:space="0" w:color="auto"/>
              <w:bottom w:val="single" w:sz="4" w:space="0" w:color="auto"/>
            </w:tcBorders>
            <w:noWrap/>
            <w:vAlign w:val="bottom"/>
          </w:tcPr>
          <w:p w14:paraId="0F8F80E2" w14:textId="634B4B43"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(23,204)</w:t>
            </w:r>
          </w:p>
        </w:tc>
        <w:tc>
          <w:tcPr>
            <w:tcW w:w="270" w:type="dxa"/>
            <w:noWrap/>
            <w:vAlign w:val="bottom"/>
          </w:tcPr>
          <w:p w14:paraId="0F501960" w14:textId="21A7405F" w:rsidR="00047213" w:rsidRPr="00452BF9" w:rsidRDefault="00047213" w:rsidP="00F11543">
            <w:pPr>
              <w:jc w:val="right"/>
              <w:rPr>
                <w:rFonts w:ascii="Angsana New" w:hAnsi="Angsana New"/>
                <w:sz w:val="26"/>
                <w:szCs w:val="26"/>
                <w:lang w:val="en-GB" w:eastAsia="en-GB"/>
              </w:rPr>
            </w:pPr>
          </w:p>
        </w:tc>
        <w:tc>
          <w:tcPr>
            <w:tcW w:w="1440" w:type="dxa"/>
            <w:tcBorders>
              <w:top w:val="single" w:sz="4" w:space="0" w:color="auto"/>
              <w:bottom w:val="single" w:sz="4" w:space="0" w:color="auto"/>
            </w:tcBorders>
            <w:noWrap/>
            <w:vAlign w:val="bottom"/>
          </w:tcPr>
          <w:p w14:paraId="0EEA1EFE" w14:textId="5B88388F"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179,589</w:t>
            </w:r>
          </w:p>
        </w:tc>
        <w:tc>
          <w:tcPr>
            <w:tcW w:w="1440" w:type="dxa"/>
            <w:tcBorders>
              <w:top w:val="single" w:sz="4" w:space="0" w:color="auto"/>
              <w:bottom w:val="single" w:sz="4" w:space="0" w:color="auto"/>
            </w:tcBorders>
            <w:noWrap/>
            <w:vAlign w:val="bottom"/>
          </w:tcPr>
          <w:p w14:paraId="46B3A2B5" w14:textId="48714C25"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4,557</w:t>
            </w:r>
          </w:p>
        </w:tc>
        <w:tc>
          <w:tcPr>
            <w:tcW w:w="979" w:type="dxa"/>
            <w:gridSpan w:val="2"/>
            <w:tcBorders>
              <w:top w:val="single" w:sz="4" w:space="0" w:color="auto"/>
              <w:bottom w:val="single" w:sz="4" w:space="0" w:color="auto"/>
            </w:tcBorders>
            <w:noWrap/>
            <w:vAlign w:val="bottom"/>
          </w:tcPr>
          <w:p w14:paraId="7475C893" w14:textId="64FD6287"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375,647</w:t>
            </w:r>
          </w:p>
        </w:tc>
      </w:tr>
      <w:tr w:rsidR="00047213" w:rsidRPr="004B7D54" w14:paraId="58F12613" w14:textId="77777777" w:rsidTr="00F11543">
        <w:trPr>
          <w:trHeight w:val="313"/>
        </w:trPr>
        <w:tc>
          <w:tcPr>
            <w:tcW w:w="3150" w:type="dxa"/>
            <w:noWrap/>
            <w:vAlign w:val="center"/>
          </w:tcPr>
          <w:p w14:paraId="4B41EFA2" w14:textId="4378BB39" w:rsidR="00047213" w:rsidRPr="00452BF9" w:rsidRDefault="00047213" w:rsidP="00F11543">
            <w:pPr>
              <w:ind w:left="147" w:hanging="260"/>
              <w:jc w:val="thaiDistribute"/>
              <w:rPr>
                <w:rFonts w:ascii="Angsana New" w:hAnsi="Angsana New"/>
                <w:sz w:val="26"/>
                <w:szCs w:val="26"/>
                <w:lang w:val="en-GB" w:eastAsia="en-GB"/>
              </w:rPr>
            </w:pPr>
            <w:r w:rsidRPr="00452BF9">
              <w:rPr>
                <w:rFonts w:ascii="Angsana New" w:hAnsi="Angsana New"/>
                <w:b/>
                <w:bCs/>
                <w:sz w:val="26"/>
                <w:szCs w:val="26"/>
                <w:lang w:val="en-GB" w:eastAsia="en-GB"/>
              </w:rPr>
              <w:t>Insurance service result</w:t>
            </w:r>
          </w:p>
        </w:tc>
        <w:tc>
          <w:tcPr>
            <w:tcW w:w="1350" w:type="dxa"/>
            <w:noWrap/>
            <w:vAlign w:val="bottom"/>
          </w:tcPr>
          <w:p w14:paraId="3B92F471" w14:textId="59B902CC"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(230,397)</w:t>
            </w:r>
          </w:p>
        </w:tc>
        <w:tc>
          <w:tcPr>
            <w:tcW w:w="1260" w:type="dxa"/>
            <w:noWrap/>
            <w:vAlign w:val="bottom"/>
          </w:tcPr>
          <w:p w14:paraId="0FB85DAF" w14:textId="758F6AAD"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(23,204)</w:t>
            </w:r>
          </w:p>
        </w:tc>
        <w:tc>
          <w:tcPr>
            <w:tcW w:w="270" w:type="dxa"/>
            <w:noWrap/>
            <w:vAlign w:val="bottom"/>
          </w:tcPr>
          <w:p w14:paraId="2EEEB2C1" w14:textId="5DF3C3CD" w:rsidR="00047213" w:rsidRPr="00452BF9" w:rsidRDefault="00047213" w:rsidP="00F11543">
            <w:pPr>
              <w:jc w:val="right"/>
              <w:rPr>
                <w:rFonts w:ascii="Angsana New" w:hAnsi="Angsana New"/>
                <w:sz w:val="26"/>
                <w:szCs w:val="26"/>
                <w:lang w:val="en-GB" w:eastAsia="en-GB"/>
              </w:rPr>
            </w:pPr>
          </w:p>
        </w:tc>
        <w:tc>
          <w:tcPr>
            <w:tcW w:w="1440" w:type="dxa"/>
            <w:noWrap/>
            <w:vAlign w:val="bottom"/>
          </w:tcPr>
          <w:p w14:paraId="164C6816" w14:textId="017CD73C"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179,589</w:t>
            </w:r>
          </w:p>
        </w:tc>
        <w:tc>
          <w:tcPr>
            <w:tcW w:w="1440" w:type="dxa"/>
            <w:noWrap/>
            <w:vAlign w:val="bottom"/>
          </w:tcPr>
          <w:p w14:paraId="0C41E2E5" w14:textId="6718A0F5"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4,557</w:t>
            </w:r>
          </w:p>
        </w:tc>
        <w:tc>
          <w:tcPr>
            <w:tcW w:w="979" w:type="dxa"/>
            <w:gridSpan w:val="2"/>
            <w:noWrap/>
            <w:vAlign w:val="bottom"/>
          </w:tcPr>
          <w:p w14:paraId="56AA28EE" w14:textId="5A8F32CF"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(69,455)</w:t>
            </w:r>
          </w:p>
        </w:tc>
      </w:tr>
      <w:tr w:rsidR="00047213" w:rsidRPr="004B7D54" w14:paraId="3ECF3BB5" w14:textId="77777777" w:rsidTr="00F11543">
        <w:trPr>
          <w:trHeight w:val="313"/>
        </w:trPr>
        <w:tc>
          <w:tcPr>
            <w:tcW w:w="3150" w:type="dxa"/>
            <w:tcBorders>
              <w:bottom w:val="single" w:sz="4" w:space="0" w:color="auto"/>
            </w:tcBorders>
            <w:noWrap/>
            <w:vAlign w:val="center"/>
          </w:tcPr>
          <w:p w14:paraId="7E3D58B7" w14:textId="17155C63" w:rsidR="00047213" w:rsidRPr="00B43F2A" w:rsidRDefault="00A63109" w:rsidP="00A63109">
            <w:pPr>
              <w:ind w:left="32" w:hanging="147"/>
              <w:jc w:val="thaiDistribute"/>
              <w:rPr>
                <w:rFonts w:ascii="Angsana New" w:hAnsi="Angsana New"/>
                <w:b/>
                <w:bCs/>
                <w:spacing w:val="-8"/>
                <w:sz w:val="26"/>
                <w:szCs w:val="26"/>
                <w:cs/>
                <w:lang w:val="en-GB" w:eastAsia="en-GB"/>
              </w:rPr>
            </w:pPr>
            <w:r>
              <w:rPr>
                <w:rFonts w:ascii="Angsana New" w:hAnsi="Angsana New"/>
                <w:b/>
                <w:bCs/>
                <w:spacing w:val="-8"/>
                <w:sz w:val="26"/>
                <w:szCs w:val="26"/>
                <w:lang w:val="en-GB" w:eastAsia="en-GB"/>
              </w:rPr>
              <w:t>Fi</w:t>
            </w:r>
            <w:r w:rsidR="00047213" w:rsidRPr="00A63109">
              <w:rPr>
                <w:rFonts w:ascii="Angsana New" w:hAnsi="Angsana New"/>
                <w:b/>
                <w:bCs/>
                <w:spacing w:val="-8"/>
                <w:sz w:val="26"/>
                <w:szCs w:val="26"/>
                <w:lang w:val="en-GB" w:eastAsia="en-GB"/>
              </w:rPr>
              <w:t>nance</w:t>
            </w:r>
            <w:r w:rsidR="00047213" w:rsidRPr="00B43F2A">
              <w:rPr>
                <w:rFonts w:ascii="Angsana New" w:hAnsi="Angsana New"/>
                <w:b/>
                <w:bCs/>
                <w:spacing w:val="-8"/>
                <w:sz w:val="26"/>
                <w:szCs w:val="26"/>
                <w:lang w:val="en-GB" w:eastAsia="en-GB"/>
              </w:rPr>
              <w:t xml:space="preserve"> expenses from insurance contracts issued</w:t>
            </w:r>
          </w:p>
        </w:tc>
        <w:tc>
          <w:tcPr>
            <w:tcW w:w="1350" w:type="dxa"/>
            <w:tcBorders>
              <w:bottom w:val="single" w:sz="4" w:space="0" w:color="auto"/>
            </w:tcBorders>
            <w:noWrap/>
            <w:vAlign w:val="bottom"/>
          </w:tcPr>
          <w:p w14:paraId="128166DC" w14:textId="1E29EE9C"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eastAsia="en-GB"/>
              </w:rPr>
              <w:t>-</w:t>
            </w:r>
          </w:p>
        </w:tc>
        <w:tc>
          <w:tcPr>
            <w:tcW w:w="1260" w:type="dxa"/>
            <w:tcBorders>
              <w:bottom w:val="single" w:sz="4" w:space="0" w:color="auto"/>
            </w:tcBorders>
            <w:noWrap/>
            <w:vAlign w:val="bottom"/>
          </w:tcPr>
          <w:p w14:paraId="0953BB80" w14:textId="0A290A10"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w:t>
            </w:r>
          </w:p>
        </w:tc>
        <w:tc>
          <w:tcPr>
            <w:tcW w:w="270" w:type="dxa"/>
            <w:noWrap/>
            <w:vAlign w:val="bottom"/>
          </w:tcPr>
          <w:p w14:paraId="6C4CCC1A" w14:textId="08EA3833" w:rsidR="00047213" w:rsidRPr="00452BF9" w:rsidRDefault="00047213" w:rsidP="00F11543">
            <w:pPr>
              <w:jc w:val="right"/>
              <w:rPr>
                <w:rFonts w:ascii="Angsana New" w:hAnsi="Angsana New"/>
                <w:sz w:val="26"/>
                <w:szCs w:val="26"/>
                <w:lang w:val="en-GB" w:eastAsia="en-GB"/>
              </w:rPr>
            </w:pPr>
          </w:p>
        </w:tc>
        <w:tc>
          <w:tcPr>
            <w:tcW w:w="1440" w:type="dxa"/>
            <w:tcBorders>
              <w:bottom w:val="single" w:sz="4" w:space="0" w:color="auto"/>
            </w:tcBorders>
            <w:noWrap/>
            <w:vAlign w:val="bottom"/>
          </w:tcPr>
          <w:p w14:paraId="593F00E6" w14:textId="6B210954"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3,117</w:t>
            </w:r>
          </w:p>
        </w:tc>
        <w:tc>
          <w:tcPr>
            <w:tcW w:w="1440" w:type="dxa"/>
            <w:tcBorders>
              <w:bottom w:val="single" w:sz="4" w:space="0" w:color="auto"/>
            </w:tcBorders>
            <w:noWrap/>
            <w:vAlign w:val="bottom"/>
          </w:tcPr>
          <w:p w14:paraId="61125058" w14:textId="728A2A6C"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430</w:t>
            </w:r>
          </w:p>
        </w:tc>
        <w:tc>
          <w:tcPr>
            <w:tcW w:w="979" w:type="dxa"/>
            <w:gridSpan w:val="2"/>
            <w:tcBorders>
              <w:bottom w:val="single" w:sz="4" w:space="0" w:color="auto"/>
            </w:tcBorders>
            <w:noWrap/>
            <w:vAlign w:val="bottom"/>
          </w:tcPr>
          <w:p w14:paraId="16A1232D" w14:textId="0D90BA10"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3,547</w:t>
            </w:r>
          </w:p>
        </w:tc>
      </w:tr>
      <w:tr w:rsidR="00047213" w:rsidRPr="004B7D54" w14:paraId="7292AE2C" w14:textId="77777777" w:rsidTr="00F11543">
        <w:trPr>
          <w:trHeight w:val="313"/>
        </w:trPr>
        <w:tc>
          <w:tcPr>
            <w:tcW w:w="3150" w:type="dxa"/>
            <w:tcBorders>
              <w:top w:val="single" w:sz="4" w:space="0" w:color="auto"/>
              <w:bottom w:val="single" w:sz="4" w:space="0" w:color="auto"/>
            </w:tcBorders>
            <w:noWrap/>
            <w:vAlign w:val="center"/>
          </w:tcPr>
          <w:p w14:paraId="19C949C2" w14:textId="31F3C6CE" w:rsidR="00047213" w:rsidRDefault="00047213" w:rsidP="00F11543">
            <w:pPr>
              <w:ind w:left="-113"/>
              <w:jc w:val="thaiDistribute"/>
              <w:rPr>
                <w:rFonts w:ascii="Angsana New" w:hAnsi="Angsana New"/>
                <w:b/>
                <w:bCs/>
                <w:sz w:val="26"/>
                <w:szCs w:val="26"/>
                <w:lang w:val="en-GB" w:eastAsia="en-GB"/>
              </w:rPr>
            </w:pPr>
            <w:r w:rsidRPr="001E66B0">
              <w:rPr>
                <w:rFonts w:ascii="Angsana New" w:hAnsi="Angsana New"/>
                <w:b/>
                <w:bCs/>
                <w:sz w:val="26"/>
                <w:szCs w:val="26"/>
                <w:lang w:val="en-GB" w:eastAsia="en-GB"/>
              </w:rPr>
              <w:t xml:space="preserve">Total amounts recognised in </w:t>
            </w:r>
            <w:r>
              <w:rPr>
                <w:rFonts w:ascii="Angsana New" w:hAnsi="Angsana New"/>
                <w:b/>
                <w:bCs/>
                <w:sz w:val="26"/>
                <w:szCs w:val="26"/>
                <w:lang w:val="en-GB" w:eastAsia="en-GB"/>
              </w:rPr>
              <w:t xml:space="preserve"> </w:t>
            </w:r>
          </w:p>
          <w:p w14:paraId="2F3257BC" w14:textId="5A1F50CC" w:rsidR="00047213" w:rsidRPr="00452BF9" w:rsidRDefault="00047213" w:rsidP="00F11543">
            <w:pPr>
              <w:ind w:left="-113"/>
              <w:jc w:val="thaiDistribute"/>
              <w:rPr>
                <w:rFonts w:ascii="Angsana New" w:hAnsi="Angsana New"/>
                <w:b/>
                <w:bCs/>
                <w:sz w:val="26"/>
                <w:szCs w:val="26"/>
                <w:lang w:val="en-GB" w:eastAsia="en-GB"/>
              </w:rPr>
            </w:pPr>
            <w:r>
              <w:rPr>
                <w:rFonts w:ascii="Angsana New" w:hAnsi="Angsana New"/>
                <w:b/>
                <w:bCs/>
                <w:sz w:val="26"/>
                <w:szCs w:val="26"/>
                <w:lang w:val="en-GB" w:eastAsia="en-GB"/>
              </w:rPr>
              <w:t xml:space="preserve">   </w:t>
            </w:r>
            <w:r w:rsidRPr="001E66B0">
              <w:rPr>
                <w:rFonts w:ascii="Angsana New" w:hAnsi="Angsana New"/>
                <w:b/>
                <w:bCs/>
                <w:sz w:val="26"/>
                <w:szCs w:val="26"/>
                <w:lang w:val="en-GB" w:eastAsia="en-GB"/>
              </w:rPr>
              <w:t>comprehensive income</w:t>
            </w:r>
          </w:p>
        </w:tc>
        <w:tc>
          <w:tcPr>
            <w:tcW w:w="1350" w:type="dxa"/>
            <w:tcBorders>
              <w:top w:val="single" w:sz="4" w:space="0" w:color="auto"/>
              <w:bottom w:val="single" w:sz="4" w:space="0" w:color="auto"/>
            </w:tcBorders>
            <w:noWrap/>
            <w:vAlign w:val="bottom"/>
          </w:tcPr>
          <w:p w14:paraId="395C9DFD" w14:textId="712A3F7A"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(230,397)</w:t>
            </w:r>
          </w:p>
        </w:tc>
        <w:tc>
          <w:tcPr>
            <w:tcW w:w="1260" w:type="dxa"/>
            <w:tcBorders>
              <w:top w:val="single" w:sz="4" w:space="0" w:color="auto"/>
              <w:bottom w:val="single" w:sz="4" w:space="0" w:color="auto"/>
            </w:tcBorders>
            <w:noWrap/>
            <w:vAlign w:val="bottom"/>
          </w:tcPr>
          <w:p w14:paraId="3125D2D2" w14:textId="25106E89"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(23,204)</w:t>
            </w:r>
          </w:p>
        </w:tc>
        <w:tc>
          <w:tcPr>
            <w:tcW w:w="270" w:type="dxa"/>
            <w:noWrap/>
            <w:vAlign w:val="bottom"/>
          </w:tcPr>
          <w:p w14:paraId="131588F3" w14:textId="2ED74D8B" w:rsidR="00047213" w:rsidRPr="00452BF9" w:rsidRDefault="00047213" w:rsidP="00F11543">
            <w:pPr>
              <w:jc w:val="right"/>
              <w:rPr>
                <w:rFonts w:ascii="Angsana New" w:hAnsi="Angsana New"/>
                <w:b/>
                <w:bCs/>
                <w:sz w:val="26"/>
                <w:szCs w:val="26"/>
                <w:lang w:val="en-GB" w:eastAsia="en-GB"/>
              </w:rPr>
            </w:pPr>
          </w:p>
        </w:tc>
        <w:tc>
          <w:tcPr>
            <w:tcW w:w="1440" w:type="dxa"/>
            <w:tcBorders>
              <w:top w:val="single" w:sz="4" w:space="0" w:color="auto"/>
              <w:bottom w:val="single" w:sz="4" w:space="0" w:color="auto"/>
            </w:tcBorders>
            <w:noWrap/>
            <w:vAlign w:val="bottom"/>
          </w:tcPr>
          <w:p w14:paraId="3C3390C5" w14:textId="359366B1"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182,706</w:t>
            </w:r>
          </w:p>
        </w:tc>
        <w:tc>
          <w:tcPr>
            <w:tcW w:w="1440" w:type="dxa"/>
            <w:tcBorders>
              <w:top w:val="single" w:sz="4" w:space="0" w:color="auto"/>
              <w:bottom w:val="single" w:sz="4" w:space="0" w:color="auto"/>
            </w:tcBorders>
            <w:noWrap/>
            <w:vAlign w:val="bottom"/>
          </w:tcPr>
          <w:p w14:paraId="21459BC7" w14:textId="4DE880E8"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4,987</w:t>
            </w:r>
          </w:p>
        </w:tc>
        <w:tc>
          <w:tcPr>
            <w:tcW w:w="979" w:type="dxa"/>
            <w:gridSpan w:val="2"/>
            <w:tcBorders>
              <w:top w:val="single" w:sz="4" w:space="0" w:color="auto"/>
              <w:bottom w:val="single" w:sz="4" w:space="0" w:color="auto"/>
            </w:tcBorders>
            <w:noWrap/>
            <w:vAlign w:val="bottom"/>
          </w:tcPr>
          <w:p w14:paraId="0675DC57" w14:textId="611D4311"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(65,908)</w:t>
            </w:r>
          </w:p>
        </w:tc>
      </w:tr>
      <w:tr w:rsidR="00E74AF2" w:rsidRPr="004B7D54" w14:paraId="75B5E409" w14:textId="77777777" w:rsidTr="00F11543">
        <w:trPr>
          <w:trHeight w:val="313"/>
        </w:trPr>
        <w:tc>
          <w:tcPr>
            <w:tcW w:w="3150" w:type="dxa"/>
            <w:tcBorders>
              <w:top w:val="single" w:sz="4" w:space="0" w:color="auto"/>
            </w:tcBorders>
            <w:noWrap/>
            <w:vAlign w:val="center"/>
          </w:tcPr>
          <w:p w14:paraId="0030D383" w14:textId="7C3CCDEC" w:rsidR="00E74AF2" w:rsidRPr="00452BF9" w:rsidRDefault="00E74AF2" w:rsidP="00F11543">
            <w:pPr>
              <w:ind w:left="-113"/>
              <w:jc w:val="thaiDistribute"/>
              <w:rPr>
                <w:rFonts w:ascii="Angsana New" w:hAnsi="Angsana New"/>
                <w:b/>
                <w:bCs/>
                <w:sz w:val="26"/>
                <w:szCs w:val="26"/>
                <w:lang w:val="en-GB" w:eastAsia="en-GB"/>
              </w:rPr>
            </w:pPr>
            <w:r w:rsidRPr="001E66B0">
              <w:rPr>
                <w:rFonts w:ascii="Angsana New" w:hAnsi="Angsana New"/>
                <w:b/>
                <w:bCs/>
                <w:sz w:val="26"/>
                <w:szCs w:val="26"/>
                <w:lang w:val="en-GB" w:eastAsia="en-GB"/>
              </w:rPr>
              <w:t>Cash flows</w:t>
            </w:r>
          </w:p>
        </w:tc>
        <w:tc>
          <w:tcPr>
            <w:tcW w:w="1350" w:type="dxa"/>
            <w:tcBorders>
              <w:top w:val="single" w:sz="4" w:space="0" w:color="auto"/>
            </w:tcBorders>
            <w:noWrap/>
            <w:vAlign w:val="bottom"/>
          </w:tcPr>
          <w:p w14:paraId="6C2EF013" w14:textId="4766C534" w:rsidR="00E74AF2" w:rsidRPr="00452BF9" w:rsidRDefault="00E74AF2" w:rsidP="00F11543">
            <w:pPr>
              <w:jc w:val="right"/>
              <w:rPr>
                <w:rFonts w:ascii="Angsana New" w:hAnsi="Angsana New"/>
                <w:b/>
                <w:bCs/>
                <w:sz w:val="26"/>
                <w:szCs w:val="26"/>
                <w:lang w:val="en-GB" w:eastAsia="en-GB"/>
              </w:rPr>
            </w:pPr>
          </w:p>
        </w:tc>
        <w:tc>
          <w:tcPr>
            <w:tcW w:w="1260" w:type="dxa"/>
            <w:tcBorders>
              <w:top w:val="single" w:sz="4" w:space="0" w:color="auto"/>
            </w:tcBorders>
            <w:noWrap/>
            <w:vAlign w:val="bottom"/>
          </w:tcPr>
          <w:p w14:paraId="5FBCFE8A" w14:textId="4CA845B0" w:rsidR="00E74AF2" w:rsidRPr="00452BF9" w:rsidRDefault="00E74AF2" w:rsidP="00F11543">
            <w:pPr>
              <w:jc w:val="right"/>
              <w:rPr>
                <w:rFonts w:ascii="Angsana New" w:hAnsi="Angsana New"/>
                <w:b/>
                <w:bCs/>
                <w:sz w:val="26"/>
                <w:szCs w:val="26"/>
                <w:lang w:val="en-GB" w:eastAsia="en-GB"/>
              </w:rPr>
            </w:pPr>
          </w:p>
        </w:tc>
        <w:tc>
          <w:tcPr>
            <w:tcW w:w="270" w:type="dxa"/>
            <w:noWrap/>
            <w:vAlign w:val="bottom"/>
          </w:tcPr>
          <w:p w14:paraId="707DE319" w14:textId="77777777" w:rsidR="00E74AF2" w:rsidRPr="00452BF9" w:rsidRDefault="00E74AF2" w:rsidP="00F11543">
            <w:pPr>
              <w:jc w:val="right"/>
              <w:rPr>
                <w:rFonts w:ascii="Angsana New" w:hAnsi="Angsana New"/>
                <w:sz w:val="26"/>
                <w:szCs w:val="26"/>
                <w:lang w:val="en-GB" w:eastAsia="en-GB"/>
              </w:rPr>
            </w:pPr>
          </w:p>
        </w:tc>
        <w:tc>
          <w:tcPr>
            <w:tcW w:w="1440" w:type="dxa"/>
            <w:tcBorders>
              <w:top w:val="single" w:sz="4" w:space="0" w:color="auto"/>
            </w:tcBorders>
            <w:noWrap/>
            <w:vAlign w:val="bottom"/>
          </w:tcPr>
          <w:p w14:paraId="287E36A9" w14:textId="6E865D0E" w:rsidR="00E74AF2" w:rsidRPr="00452BF9" w:rsidRDefault="00E74AF2" w:rsidP="00F11543">
            <w:pPr>
              <w:jc w:val="right"/>
              <w:rPr>
                <w:rFonts w:ascii="Angsana New" w:hAnsi="Angsana New"/>
                <w:b/>
                <w:bCs/>
                <w:sz w:val="26"/>
                <w:szCs w:val="26"/>
                <w:lang w:val="en-GB" w:eastAsia="en-GB"/>
              </w:rPr>
            </w:pPr>
          </w:p>
        </w:tc>
        <w:tc>
          <w:tcPr>
            <w:tcW w:w="1440" w:type="dxa"/>
            <w:tcBorders>
              <w:top w:val="single" w:sz="4" w:space="0" w:color="auto"/>
            </w:tcBorders>
            <w:noWrap/>
            <w:vAlign w:val="bottom"/>
          </w:tcPr>
          <w:p w14:paraId="0D03BF8C" w14:textId="33ACE669" w:rsidR="00E74AF2" w:rsidRPr="00452BF9" w:rsidRDefault="00E74AF2" w:rsidP="00F11543">
            <w:pPr>
              <w:ind w:right="70"/>
              <w:jc w:val="right"/>
              <w:rPr>
                <w:rFonts w:ascii="Angsana New" w:hAnsi="Angsana New"/>
                <w:b/>
                <w:bCs/>
                <w:sz w:val="26"/>
                <w:szCs w:val="26"/>
                <w:lang w:val="en-GB" w:eastAsia="en-GB"/>
              </w:rPr>
            </w:pPr>
          </w:p>
        </w:tc>
        <w:tc>
          <w:tcPr>
            <w:tcW w:w="979" w:type="dxa"/>
            <w:gridSpan w:val="2"/>
            <w:tcBorders>
              <w:top w:val="single" w:sz="4" w:space="0" w:color="auto"/>
            </w:tcBorders>
            <w:noWrap/>
            <w:vAlign w:val="bottom"/>
          </w:tcPr>
          <w:p w14:paraId="63D822A4" w14:textId="0B101B98" w:rsidR="00E74AF2" w:rsidRPr="00452BF9" w:rsidRDefault="00E74AF2" w:rsidP="00F11543">
            <w:pPr>
              <w:jc w:val="right"/>
              <w:rPr>
                <w:rFonts w:ascii="Angsana New" w:hAnsi="Angsana New"/>
                <w:b/>
                <w:bCs/>
                <w:sz w:val="26"/>
                <w:szCs w:val="26"/>
                <w:lang w:val="en-GB" w:eastAsia="en-GB"/>
              </w:rPr>
            </w:pPr>
          </w:p>
        </w:tc>
      </w:tr>
      <w:tr w:rsidR="00047213" w:rsidRPr="004B7D54" w14:paraId="1709811A" w14:textId="77777777" w:rsidTr="00F11543">
        <w:trPr>
          <w:trHeight w:val="313"/>
        </w:trPr>
        <w:tc>
          <w:tcPr>
            <w:tcW w:w="3150" w:type="dxa"/>
            <w:noWrap/>
            <w:vAlign w:val="center"/>
          </w:tcPr>
          <w:p w14:paraId="62AF211E" w14:textId="088D2AA2" w:rsidR="00047213" w:rsidRPr="00452BF9" w:rsidRDefault="00047213" w:rsidP="00F11543">
            <w:pPr>
              <w:ind w:left="67" w:hanging="147"/>
              <w:jc w:val="thaiDistribute"/>
              <w:rPr>
                <w:rFonts w:ascii="Angsana New" w:hAnsi="Angsana New"/>
                <w:sz w:val="26"/>
                <w:szCs w:val="26"/>
                <w:cs/>
                <w:lang w:val="en-GB" w:eastAsia="en-GB"/>
              </w:rPr>
            </w:pPr>
            <w:r w:rsidRPr="001E66B0">
              <w:rPr>
                <w:rFonts w:ascii="Angsana New" w:hAnsi="Angsana New"/>
                <w:sz w:val="26"/>
                <w:szCs w:val="26"/>
                <w:lang w:val="en-GB" w:eastAsia="en-GB"/>
              </w:rPr>
              <w:t>Premiums received</w:t>
            </w:r>
          </w:p>
        </w:tc>
        <w:tc>
          <w:tcPr>
            <w:tcW w:w="1350" w:type="dxa"/>
            <w:noWrap/>
          </w:tcPr>
          <w:p w14:paraId="73966625" w14:textId="7F8D55B4" w:rsidR="00047213" w:rsidRPr="00452BF9"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404,371</w:t>
            </w:r>
          </w:p>
        </w:tc>
        <w:tc>
          <w:tcPr>
            <w:tcW w:w="1260" w:type="dxa"/>
            <w:noWrap/>
          </w:tcPr>
          <w:p w14:paraId="6BD98902" w14:textId="5149401A" w:rsidR="00047213" w:rsidRPr="00452BF9"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w:t>
            </w:r>
          </w:p>
        </w:tc>
        <w:tc>
          <w:tcPr>
            <w:tcW w:w="270" w:type="dxa"/>
            <w:noWrap/>
            <w:vAlign w:val="bottom"/>
          </w:tcPr>
          <w:p w14:paraId="1369FD67" w14:textId="77777777" w:rsidR="00047213" w:rsidRPr="00452BF9" w:rsidRDefault="00047213" w:rsidP="00F11543">
            <w:pPr>
              <w:jc w:val="right"/>
              <w:rPr>
                <w:rFonts w:ascii="Angsana New" w:hAnsi="Angsana New"/>
                <w:sz w:val="26"/>
                <w:szCs w:val="26"/>
                <w:lang w:val="en-GB" w:eastAsia="en-GB"/>
              </w:rPr>
            </w:pPr>
          </w:p>
        </w:tc>
        <w:tc>
          <w:tcPr>
            <w:tcW w:w="1440" w:type="dxa"/>
            <w:noWrap/>
          </w:tcPr>
          <w:p w14:paraId="642B0CA4" w14:textId="1424DB5E" w:rsidR="00047213" w:rsidRPr="00452BF9"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w:t>
            </w:r>
          </w:p>
        </w:tc>
        <w:tc>
          <w:tcPr>
            <w:tcW w:w="1440" w:type="dxa"/>
            <w:noWrap/>
          </w:tcPr>
          <w:p w14:paraId="6290E091" w14:textId="58522670" w:rsidR="00047213" w:rsidRPr="00452BF9" w:rsidRDefault="00047213" w:rsidP="00F11543">
            <w:pPr>
              <w:ind w:right="70"/>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w:t>
            </w:r>
          </w:p>
        </w:tc>
        <w:tc>
          <w:tcPr>
            <w:tcW w:w="979" w:type="dxa"/>
            <w:gridSpan w:val="2"/>
            <w:noWrap/>
          </w:tcPr>
          <w:p w14:paraId="6B041794" w14:textId="35E8C0E9" w:rsidR="00047213" w:rsidRPr="00452BF9"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404,371</w:t>
            </w:r>
          </w:p>
        </w:tc>
      </w:tr>
      <w:tr w:rsidR="00047213" w:rsidRPr="004B7D54" w14:paraId="231EAB5C" w14:textId="77777777" w:rsidTr="00F11543">
        <w:trPr>
          <w:trHeight w:val="313"/>
        </w:trPr>
        <w:tc>
          <w:tcPr>
            <w:tcW w:w="3150" w:type="dxa"/>
            <w:noWrap/>
            <w:vAlign w:val="center"/>
          </w:tcPr>
          <w:p w14:paraId="62AA917E" w14:textId="3870E037" w:rsidR="00047213" w:rsidRPr="00B43F2A" w:rsidRDefault="00047213" w:rsidP="00F11543">
            <w:pPr>
              <w:ind w:left="67" w:hanging="150"/>
              <w:rPr>
                <w:rFonts w:ascii="Angsana New" w:hAnsi="Angsana New"/>
                <w:sz w:val="26"/>
                <w:szCs w:val="26"/>
                <w:lang w:val="en-GB" w:eastAsia="en-GB"/>
              </w:rPr>
            </w:pPr>
            <w:r w:rsidRPr="00B43F2A">
              <w:rPr>
                <w:rFonts w:ascii="Angsana New" w:hAnsi="Angsana New"/>
                <w:sz w:val="26"/>
                <w:szCs w:val="26"/>
                <w:lang w:val="en-GB" w:eastAsia="en-GB"/>
              </w:rPr>
              <w:t>Claims and other directly attributable expenses paid</w:t>
            </w:r>
          </w:p>
        </w:tc>
        <w:tc>
          <w:tcPr>
            <w:tcW w:w="1350" w:type="dxa"/>
            <w:noWrap/>
            <w:vAlign w:val="bottom"/>
          </w:tcPr>
          <w:p w14:paraId="449C80D0" w14:textId="7B7241D4" w:rsidR="00047213" w:rsidRPr="00452BF9"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w:t>
            </w:r>
          </w:p>
        </w:tc>
        <w:tc>
          <w:tcPr>
            <w:tcW w:w="1260" w:type="dxa"/>
            <w:noWrap/>
            <w:vAlign w:val="bottom"/>
          </w:tcPr>
          <w:p w14:paraId="430696EF" w14:textId="64B07705" w:rsidR="00047213" w:rsidRPr="00452BF9"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w:t>
            </w:r>
          </w:p>
        </w:tc>
        <w:tc>
          <w:tcPr>
            <w:tcW w:w="270" w:type="dxa"/>
            <w:noWrap/>
            <w:vAlign w:val="bottom"/>
          </w:tcPr>
          <w:p w14:paraId="6ED933D3" w14:textId="77777777" w:rsidR="00047213" w:rsidRPr="00452BF9" w:rsidRDefault="00047213" w:rsidP="00F11543">
            <w:pPr>
              <w:jc w:val="right"/>
              <w:rPr>
                <w:rFonts w:ascii="Angsana New" w:hAnsi="Angsana New"/>
                <w:sz w:val="26"/>
                <w:szCs w:val="26"/>
                <w:lang w:val="en-GB" w:eastAsia="en-GB"/>
              </w:rPr>
            </w:pPr>
          </w:p>
        </w:tc>
        <w:tc>
          <w:tcPr>
            <w:tcW w:w="1440" w:type="dxa"/>
            <w:noWrap/>
            <w:vAlign w:val="bottom"/>
          </w:tcPr>
          <w:p w14:paraId="1DA6202A" w14:textId="13771FBB" w:rsidR="00047213" w:rsidRPr="00452BF9"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(150,751)</w:t>
            </w:r>
          </w:p>
        </w:tc>
        <w:tc>
          <w:tcPr>
            <w:tcW w:w="1440" w:type="dxa"/>
            <w:noWrap/>
            <w:vAlign w:val="bottom"/>
          </w:tcPr>
          <w:p w14:paraId="092C9E23" w14:textId="62C1D78B" w:rsidR="00047213" w:rsidRPr="00452BF9"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w:t>
            </w:r>
          </w:p>
        </w:tc>
        <w:tc>
          <w:tcPr>
            <w:tcW w:w="979" w:type="dxa"/>
            <w:gridSpan w:val="2"/>
            <w:noWrap/>
            <w:vAlign w:val="bottom"/>
          </w:tcPr>
          <w:p w14:paraId="0FBB6502" w14:textId="08163763" w:rsidR="00047213" w:rsidRPr="00452BF9"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(150,751)</w:t>
            </w:r>
          </w:p>
        </w:tc>
      </w:tr>
      <w:tr w:rsidR="00047213" w:rsidRPr="004B7D54" w14:paraId="40EF8181" w14:textId="77777777" w:rsidTr="00F11543">
        <w:trPr>
          <w:trHeight w:val="313"/>
        </w:trPr>
        <w:tc>
          <w:tcPr>
            <w:tcW w:w="3150" w:type="dxa"/>
            <w:tcBorders>
              <w:bottom w:val="single" w:sz="4" w:space="0" w:color="auto"/>
            </w:tcBorders>
            <w:noWrap/>
            <w:vAlign w:val="center"/>
          </w:tcPr>
          <w:p w14:paraId="3218CF3B" w14:textId="591FE662" w:rsidR="00047213" w:rsidRPr="00452BF9" w:rsidRDefault="00047213" w:rsidP="00F11543">
            <w:pPr>
              <w:ind w:left="150" w:hanging="150"/>
              <w:jc w:val="thaiDistribute"/>
              <w:rPr>
                <w:rFonts w:ascii="Angsana New" w:hAnsi="Angsana New"/>
                <w:b/>
                <w:bCs/>
                <w:sz w:val="26"/>
                <w:szCs w:val="26"/>
                <w:lang w:val="en-GB" w:eastAsia="en-GB"/>
              </w:rPr>
            </w:pPr>
            <w:r w:rsidRPr="001E66B0">
              <w:rPr>
                <w:rFonts w:ascii="Angsana New" w:hAnsi="Angsana New"/>
                <w:sz w:val="26"/>
                <w:szCs w:val="26"/>
                <w:lang w:val="en-GB" w:eastAsia="en-GB"/>
              </w:rPr>
              <w:t>Insurance acquisition cash flows</w:t>
            </w:r>
          </w:p>
        </w:tc>
        <w:tc>
          <w:tcPr>
            <w:tcW w:w="1350" w:type="dxa"/>
            <w:tcBorders>
              <w:bottom w:val="single" w:sz="4" w:space="0" w:color="auto"/>
            </w:tcBorders>
            <w:noWrap/>
            <w:vAlign w:val="bottom"/>
          </w:tcPr>
          <w:p w14:paraId="7CD2E1CC" w14:textId="5544006B" w:rsidR="00047213" w:rsidRPr="00452BF9"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(194,062)</w:t>
            </w:r>
          </w:p>
        </w:tc>
        <w:tc>
          <w:tcPr>
            <w:tcW w:w="1260" w:type="dxa"/>
            <w:tcBorders>
              <w:bottom w:val="single" w:sz="4" w:space="0" w:color="auto"/>
            </w:tcBorders>
            <w:noWrap/>
            <w:vAlign w:val="bottom"/>
          </w:tcPr>
          <w:p w14:paraId="412D475F" w14:textId="654B49A4" w:rsidR="00047213" w:rsidRPr="00452BF9"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w:t>
            </w:r>
          </w:p>
        </w:tc>
        <w:tc>
          <w:tcPr>
            <w:tcW w:w="270" w:type="dxa"/>
            <w:noWrap/>
            <w:vAlign w:val="bottom"/>
          </w:tcPr>
          <w:p w14:paraId="0117CF86" w14:textId="77777777" w:rsidR="00047213" w:rsidRPr="00452BF9" w:rsidRDefault="00047213" w:rsidP="00F11543">
            <w:pPr>
              <w:jc w:val="right"/>
              <w:rPr>
                <w:rFonts w:ascii="Angsana New" w:hAnsi="Angsana New"/>
                <w:b/>
                <w:bCs/>
                <w:sz w:val="26"/>
                <w:szCs w:val="26"/>
                <w:lang w:val="en-GB" w:eastAsia="en-GB"/>
              </w:rPr>
            </w:pPr>
          </w:p>
        </w:tc>
        <w:tc>
          <w:tcPr>
            <w:tcW w:w="1440" w:type="dxa"/>
            <w:tcBorders>
              <w:bottom w:val="single" w:sz="4" w:space="0" w:color="auto"/>
            </w:tcBorders>
            <w:noWrap/>
            <w:vAlign w:val="bottom"/>
          </w:tcPr>
          <w:p w14:paraId="0980EA26" w14:textId="1B2995EF" w:rsidR="00047213" w:rsidRPr="00452BF9"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w:t>
            </w:r>
          </w:p>
        </w:tc>
        <w:tc>
          <w:tcPr>
            <w:tcW w:w="1440" w:type="dxa"/>
            <w:tcBorders>
              <w:bottom w:val="single" w:sz="4" w:space="0" w:color="auto"/>
            </w:tcBorders>
            <w:noWrap/>
            <w:vAlign w:val="bottom"/>
          </w:tcPr>
          <w:p w14:paraId="31A37C90" w14:textId="6019F69A" w:rsidR="00047213" w:rsidRPr="00452BF9"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w:t>
            </w:r>
          </w:p>
        </w:tc>
        <w:tc>
          <w:tcPr>
            <w:tcW w:w="979" w:type="dxa"/>
            <w:gridSpan w:val="2"/>
            <w:tcBorders>
              <w:bottom w:val="single" w:sz="4" w:space="0" w:color="auto"/>
            </w:tcBorders>
            <w:noWrap/>
            <w:vAlign w:val="bottom"/>
          </w:tcPr>
          <w:p w14:paraId="67EE6D99" w14:textId="76E47E7D" w:rsidR="00047213" w:rsidRPr="00452BF9"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(194,062)</w:t>
            </w:r>
          </w:p>
        </w:tc>
      </w:tr>
      <w:tr w:rsidR="00047213" w:rsidRPr="004B7D54" w14:paraId="413BAE8D" w14:textId="77777777" w:rsidTr="00F11543">
        <w:trPr>
          <w:trHeight w:val="313"/>
        </w:trPr>
        <w:tc>
          <w:tcPr>
            <w:tcW w:w="3150" w:type="dxa"/>
            <w:tcBorders>
              <w:top w:val="single" w:sz="4" w:space="0" w:color="auto"/>
              <w:bottom w:val="single" w:sz="4" w:space="0" w:color="auto"/>
            </w:tcBorders>
            <w:noWrap/>
            <w:vAlign w:val="center"/>
          </w:tcPr>
          <w:p w14:paraId="3F47F7D9" w14:textId="2C483079" w:rsidR="00047213" w:rsidRPr="00452BF9" w:rsidRDefault="00047213" w:rsidP="00F11543">
            <w:pPr>
              <w:ind w:left="-113"/>
              <w:jc w:val="thaiDistribute"/>
              <w:rPr>
                <w:rFonts w:ascii="Angsana New" w:hAnsi="Angsana New"/>
                <w:sz w:val="26"/>
                <w:szCs w:val="26"/>
                <w:lang w:val="en-GB" w:eastAsia="en-GB"/>
              </w:rPr>
            </w:pPr>
            <w:r w:rsidRPr="001E66B0">
              <w:rPr>
                <w:rFonts w:ascii="Angsana New" w:hAnsi="Angsana New"/>
                <w:b/>
                <w:bCs/>
                <w:sz w:val="26"/>
                <w:szCs w:val="26"/>
                <w:lang w:val="en-GB" w:eastAsia="en-GB"/>
              </w:rPr>
              <w:t>Total cash flows</w:t>
            </w:r>
          </w:p>
        </w:tc>
        <w:tc>
          <w:tcPr>
            <w:tcW w:w="1350" w:type="dxa"/>
            <w:tcBorders>
              <w:top w:val="single" w:sz="4" w:space="0" w:color="auto"/>
              <w:bottom w:val="single" w:sz="4" w:space="0" w:color="auto"/>
            </w:tcBorders>
            <w:noWrap/>
            <w:vAlign w:val="bottom"/>
          </w:tcPr>
          <w:p w14:paraId="46FC0C55" w14:textId="362269A5"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210,309</w:t>
            </w:r>
          </w:p>
        </w:tc>
        <w:tc>
          <w:tcPr>
            <w:tcW w:w="1260" w:type="dxa"/>
            <w:tcBorders>
              <w:top w:val="single" w:sz="4" w:space="0" w:color="auto"/>
              <w:bottom w:val="single" w:sz="4" w:space="0" w:color="auto"/>
            </w:tcBorders>
            <w:noWrap/>
            <w:vAlign w:val="bottom"/>
          </w:tcPr>
          <w:p w14:paraId="4E72042D" w14:textId="49F3506D"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w:t>
            </w:r>
          </w:p>
        </w:tc>
        <w:tc>
          <w:tcPr>
            <w:tcW w:w="270" w:type="dxa"/>
            <w:noWrap/>
            <w:vAlign w:val="bottom"/>
          </w:tcPr>
          <w:p w14:paraId="07171063" w14:textId="77777777" w:rsidR="00047213" w:rsidRPr="00452BF9" w:rsidRDefault="00047213" w:rsidP="00F11543">
            <w:pPr>
              <w:jc w:val="right"/>
              <w:rPr>
                <w:rFonts w:ascii="Angsana New" w:hAnsi="Angsana New"/>
                <w:sz w:val="26"/>
                <w:szCs w:val="26"/>
                <w:lang w:val="en-GB" w:eastAsia="en-GB"/>
              </w:rPr>
            </w:pPr>
          </w:p>
        </w:tc>
        <w:tc>
          <w:tcPr>
            <w:tcW w:w="1440" w:type="dxa"/>
            <w:tcBorders>
              <w:top w:val="single" w:sz="4" w:space="0" w:color="auto"/>
              <w:bottom w:val="single" w:sz="4" w:space="0" w:color="auto"/>
            </w:tcBorders>
            <w:noWrap/>
            <w:vAlign w:val="bottom"/>
          </w:tcPr>
          <w:p w14:paraId="1ADC57DF" w14:textId="2A0DF168"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(150,751)</w:t>
            </w:r>
          </w:p>
        </w:tc>
        <w:tc>
          <w:tcPr>
            <w:tcW w:w="1440" w:type="dxa"/>
            <w:tcBorders>
              <w:top w:val="single" w:sz="4" w:space="0" w:color="auto"/>
              <w:bottom w:val="single" w:sz="4" w:space="0" w:color="auto"/>
            </w:tcBorders>
            <w:noWrap/>
            <w:vAlign w:val="bottom"/>
          </w:tcPr>
          <w:p w14:paraId="1223B871" w14:textId="49BE695C"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w:t>
            </w:r>
          </w:p>
        </w:tc>
        <w:tc>
          <w:tcPr>
            <w:tcW w:w="979" w:type="dxa"/>
            <w:gridSpan w:val="2"/>
            <w:tcBorders>
              <w:top w:val="single" w:sz="4" w:space="0" w:color="auto"/>
              <w:bottom w:val="single" w:sz="4" w:space="0" w:color="auto"/>
            </w:tcBorders>
            <w:noWrap/>
            <w:vAlign w:val="bottom"/>
          </w:tcPr>
          <w:p w14:paraId="7F6783E4" w14:textId="38324D11"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59,558</w:t>
            </w:r>
          </w:p>
        </w:tc>
      </w:tr>
      <w:tr w:rsidR="00047213" w:rsidRPr="004B7D54" w14:paraId="59D4D4F1" w14:textId="77777777" w:rsidTr="00F11543">
        <w:trPr>
          <w:trHeight w:val="313"/>
        </w:trPr>
        <w:tc>
          <w:tcPr>
            <w:tcW w:w="3150" w:type="dxa"/>
            <w:tcBorders>
              <w:top w:val="single" w:sz="4" w:space="0" w:color="auto"/>
              <w:bottom w:val="single" w:sz="4" w:space="0" w:color="auto"/>
            </w:tcBorders>
            <w:noWrap/>
            <w:vAlign w:val="bottom"/>
          </w:tcPr>
          <w:p w14:paraId="29A42048" w14:textId="6CBE3A72" w:rsidR="00047213" w:rsidRPr="00452BF9" w:rsidRDefault="00047213" w:rsidP="00F11543">
            <w:pPr>
              <w:tabs>
                <w:tab w:val="left" w:pos="0"/>
              </w:tabs>
              <w:ind w:left="67" w:hanging="150"/>
              <w:jc w:val="thaiDistribute"/>
              <w:rPr>
                <w:rFonts w:ascii="Angsana New" w:hAnsi="Angsana New"/>
                <w:sz w:val="26"/>
                <w:szCs w:val="26"/>
                <w:lang w:val="en-GB" w:eastAsia="en-GB"/>
              </w:rPr>
            </w:pPr>
            <w:r>
              <w:rPr>
                <w:rFonts w:ascii="Angsana New" w:hAnsi="Angsana New"/>
                <w:b/>
                <w:bCs/>
                <w:sz w:val="26"/>
                <w:szCs w:val="26"/>
                <w:lang w:eastAsia="en-GB"/>
              </w:rPr>
              <w:t>Clos</w:t>
            </w:r>
            <w:r w:rsidRPr="001E66B0">
              <w:rPr>
                <w:rFonts w:ascii="Angsana New" w:hAnsi="Angsana New"/>
                <w:b/>
                <w:bCs/>
                <w:sz w:val="26"/>
                <w:szCs w:val="26"/>
                <w:lang w:eastAsia="en-GB"/>
              </w:rPr>
              <w:t>ing insurance contract liabilities</w:t>
            </w:r>
          </w:p>
        </w:tc>
        <w:tc>
          <w:tcPr>
            <w:tcW w:w="1350" w:type="dxa"/>
            <w:tcBorders>
              <w:top w:val="single" w:sz="4" w:space="0" w:color="auto"/>
              <w:bottom w:val="single" w:sz="4" w:space="0" w:color="auto"/>
            </w:tcBorders>
            <w:noWrap/>
            <w:vAlign w:val="bottom"/>
          </w:tcPr>
          <w:p w14:paraId="18772175" w14:textId="6B4C8EB6"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74,542</w:t>
            </w:r>
          </w:p>
        </w:tc>
        <w:tc>
          <w:tcPr>
            <w:tcW w:w="1260" w:type="dxa"/>
            <w:tcBorders>
              <w:top w:val="single" w:sz="4" w:space="0" w:color="auto"/>
              <w:bottom w:val="single" w:sz="4" w:space="0" w:color="auto"/>
            </w:tcBorders>
            <w:noWrap/>
            <w:vAlign w:val="bottom"/>
          </w:tcPr>
          <w:p w14:paraId="2D4B3AEE" w14:textId="296C0366"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10,923</w:t>
            </w:r>
          </w:p>
        </w:tc>
        <w:tc>
          <w:tcPr>
            <w:tcW w:w="270" w:type="dxa"/>
            <w:noWrap/>
            <w:vAlign w:val="bottom"/>
          </w:tcPr>
          <w:p w14:paraId="3A20837E" w14:textId="77777777" w:rsidR="00047213" w:rsidRPr="00452BF9" w:rsidRDefault="00047213" w:rsidP="00F11543">
            <w:pPr>
              <w:jc w:val="right"/>
              <w:rPr>
                <w:rFonts w:ascii="Angsana New" w:hAnsi="Angsana New"/>
                <w:sz w:val="26"/>
                <w:szCs w:val="26"/>
                <w:lang w:val="en-GB" w:eastAsia="en-GB"/>
              </w:rPr>
            </w:pPr>
          </w:p>
        </w:tc>
        <w:tc>
          <w:tcPr>
            <w:tcW w:w="1440" w:type="dxa"/>
            <w:tcBorders>
              <w:top w:val="single" w:sz="4" w:space="0" w:color="auto"/>
              <w:bottom w:val="single" w:sz="4" w:space="0" w:color="auto"/>
            </w:tcBorders>
            <w:noWrap/>
            <w:vAlign w:val="bottom"/>
          </w:tcPr>
          <w:p w14:paraId="0C615A1C" w14:textId="20F1E974"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160,451</w:t>
            </w:r>
          </w:p>
        </w:tc>
        <w:tc>
          <w:tcPr>
            <w:tcW w:w="1440" w:type="dxa"/>
            <w:tcBorders>
              <w:top w:val="single" w:sz="4" w:space="0" w:color="auto"/>
              <w:bottom w:val="single" w:sz="4" w:space="0" w:color="auto"/>
            </w:tcBorders>
            <w:noWrap/>
            <w:vAlign w:val="bottom"/>
          </w:tcPr>
          <w:p w14:paraId="0DCA95C7" w14:textId="3D94A97F"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21,698</w:t>
            </w:r>
          </w:p>
        </w:tc>
        <w:tc>
          <w:tcPr>
            <w:tcW w:w="979" w:type="dxa"/>
            <w:gridSpan w:val="2"/>
            <w:tcBorders>
              <w:top w:val="single" w:sz="4" w:space="0" w:color="auto"/>
              <w:bottom w:val="single" w:sz="4" w:space="0" w:color="auto"/>
            </w:tcBorders>
            <w:noWrap/>
            <w:vAlign w:val="bottom"/>
          </w:tcPr>
          <w:p w14:paraId="2FE0B036" w14:textId="63572EBB"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267,614</w:t>
            </w:r>
          </w:p>
        </w:tc>
      </w:tr>
    </w:tbl>
    <w:p w14:paraId="0B3ABF2A" w14:textId="665336D5" w:rsidR="00F65BE3" w:rsidRDefault="00F65BE3" w:rsidP="007D1525">
      <w:pPr>
        <w:spacing w:before="120"/>
        <w:contextualSpacing/>
        <w:jc w:val="thaiDistribute"/>
        <w:rPr>
          <w:rFonts w:asciiTheme="majorBidi" w:hAnsiTheme="majorBidi" w:cstheme="majorBidi"/>
          <w:b/>
          <w:bCs/>
          <w:sz w:val="28"/>
          <w:szCs w:val="28"/>
          <w:cs/>
        </w:rPr>
      </w:pPr>
      <w:r>
        <w:rPr>
          <w:rFonts w:asciiTheme="majorBidi" w:hAnsiTheme="majorBidi" w:cstheme="majorBidi"/>
          <w:b/>
          <w:bCs/>
          <w:sz w:val="28"/>
          <w:szCs w:val="28"/>
          <w:cs/>
        </w:rPr>
        <w:br w:type="page"/>
      </w:r>
    </w:p>
    <w:p w14:paraId="6F7507A4" w14:textId="77777777" w:rsidR="00CA4B36" w:rsidRDefault="00D4514E" w:rsidP="00BA4406">
      <w:pPr>
        <w:pStyle w:val="NormalWeb"/>
        <w:numPr>
          <w:ilvl w:val="2"/>
          <w:numId w:val="33"/>
        </w:numPr>
        <w:spacing w:before="0" w:beforeAutospacing="0" w:after="0" w:afterAutospacing="0"/>
        <w:ind w:left="547" w:hanging="547"/>
        <w:jc w:val="thaiDistribute"/>
        <w:rPr>
          <w:rFonts w:ascii="Angsana New" w:hAnsi="Angsana New"/>
          <w:b/>
          <w:bCs/>
          <w:color w:val="000000"/>
          <w:spacing w:val="-4"/>
          <w:sz w:val="28"/>
          <w:szCs w:val="28"/>
        </w:rPr>
      </w:pPr>
      <w:r w:rsidRPr="00C438FA">
        <w:rPr>
          <w:rFonts w:ascii="Angsana New" w:hAnsi="Angsana New"/>
          <w:b/>
          <w:bCs/>
          <w:color w:val="000000"/>
          <w:spacing w:val="-4"/>
          <w:sz w:val="28"/>
          <w:szCs w:val="28"/>
        </w:rPr>
        <w:lastRenderedPageBreak/>
        <w:t xml:space="preserve">Reinsurance contracts </w:t>
      </w:r>
      <w:r w:rsidR="003509AC" w:rsidRPr="00C438FA">
        <w:rPr>
          <w:rFonts w:ascii="Angsana New" w:hAnsi="Angsana New"/>
          <w:b/>
          <w:bCs/>
          <w:color w:val="000000"/>
          <w:spacing w:val="-4"/>
          <w:sz w:val="28"/>
          <w:szCs w:val="28"/>
        </w:rPr>
        <w:t>i</w:t>
      </w:r>
      <w:r w:rsidR="00E128B1" w:rsidRPr="00C438FA">
        <w:rPr>
          <w:rFonts w:ascii="Angsana New" w:hAnsi="Angsana New"/>
          <w:b/>
          <w:bCs/>
          <w:color w:val="000000"/>
          <w:spacing w:val="-4"/>
          <w:sz w:val="28"/>
          <w:szCs w:val="28"/>
        </w:rPr>
        <w:t>ssued</w:t>
      </w:r>
    </w:p>
    <w:p w14:paraId="41001719" w14:textId="4A711665" w:rsidR="008D689A" w:rsidRPr="00CA4B36" w:rsidRDefault="00A57216" w:rsidP="00CA4B36">
      <w:pPr>
        <w:pStyle w:val="NormalWeb"/>
        <w:numPr>
          <w:ilvl w:val="3"/>
          <w:numId w:val="33"/>
        </w:numPr>
        <w:spacing w:before="120" w:beforeAutospacing="0" w:after="0" w:afterAutospacing="0"/>
        <w:ind w:left="540" w:hanging="540"/>
        <w:jc w:val="thaiDistribute"/>
        <w:rPr>
          <w:rFonts w:ascii="Angsana New" w:hAnsi="Angsana New"/>
          <w:b/>
          <w:bCs/>
          <w:color w:val="000000"/>
          <w:spacing w:val="-4"/>
          <w:sz w:val="28"/>
          <w:szCs w:val="28"/>
        </w:rPr>
      </w:pPr>
      <w:r w:rsidRPr="00CA4B36">
        <w:rPr>
          <w:rFonts w:asciiTheme="majorBidi" w:hAnsiTheme="majorBidi" w:cstheme="majorBidi"/>
          <w:b/>
          <w:bCs/>
          <w:sz w:val="28"/>
          <w:szCs w:val="28"/>
        </w:rPr>
        <w:t>Reconciliation for remaining coverage and incurred claims</w:t>
      </w:r>
    </w:p>
    <w:tbl>
      <w:tblPr>
        <w:tblpPr w:leftFromText="180" w:rightFromText="180" w:vertAnchor="text" w:tblpY="1"/>
        <w:tblOverlap w:val="never"/>
        <w:tblW w:w="10530" w:type="dxa"/>
        <w:tblLook w:val="04A0" w:firstRow="1" w:lastRow="0" w:firstColumn="1" w:lastColumn="0" w:noHBand="0" w:noVBand="1"/>
      </w:tblPr>
      <w:tblGrid>
        <w:gridCol w:w="3858"/>
        <w:gridCol w:w="1452"/>
        <w:gridCol w:w="1260"/>
        <w:gridCol w:w="270"/>
        <w:gridCol w:w="1350"/>
        <w:gridCol w:w="1530"/>
        <w:gridCol w:w="810"/>
      </w:tblGrid>
      <w:tr w:rsidR="00ED6C2C" w:rsidRPr="00E74AF2" w14:paraId="41C790A5" w14:textId="3D49CA84" w:rsidTr="00536BA9">
        <w:trPr>
          <w:trHeight w:val="360"/>
          <w:tblHeader/>
        </w:trPr>
        <w:tc>
          <w:tcPr>
            <w:tcW w:w="3858" w:type="dxa"/>
            <w:tcBorders>
              <w:top w:val="nil"/>
              <w:left w:val="nil"/>
              <w:right w:val="nil"/>
            </w:tcBorders>
            <w:noWrap/>
          </w:tcPr>
          <w:p w14:paraId="5004507E" w14:textId="77777777" w:rsidR="00ED6C2C" w:rsidRPr="00E74AF2" w:rsidRDefault="00ED6C2C" w:rsidP="007D1525">
            <w:pPr>
              <w:spacing w:before="120"/>
              <w:contextualSpacing/>
              <w:jc w:val="center"/>
              <w:rPr>
                <w:rFonts w:ascii="Angsana New" w:hAnsi="Angsana New"/>
                <w:lang w:val="en-GB" w:eastAsia="en-GB"/>
              </w:rPr>
            </w:pPr>
          </w:p>
        </w:tc>
        <w:tc>
          <w:tcPr>
            <w:tcW w:w="6672" w:type="dxa"/>
            <w:gridSpan w:val="6"/>
            <w:tcBorders>
              <w:left w:val="nil"/>
              <w:bottom w:val="single" w:sz="4" w:space="0" w:color="auto"/>
            </w:tcBorders>
            <w:noWrap/>
            <w:vAlign w:val="center"/>
          </w:tcPr>
          <w:p w14:paraId="52EAEED0" w14:textId="179CE2C6" w:rsidR="00ED6C2C" w:rsidRPr="00E74AF2" w:rsidRDefault="00ED6C2C" w:rsidP="007D1525">
            <w:pPr>
              <w:pBdr>
                <w:bar w:val="single" w:sz="4" w:color="auto"/>
              </w:pBdr>
              <w:spacing w:before="120"/>
              <w:ind w:right="-110"/>
              <w:contextualSpacing/>
              <w:jc w:val="center"/>
              <w:rPr>
                <w:rFonts w:ascii="Angsana New" w:hAnsi="Angsana New"/>
                <w:lang w:eastAsia="en-GB"/>
              </w:rPr>
            </w:pPr>
            <w:r w:rsidRPr="00E74AF2">
              <w:rPr>
                <w:rFonts w:ascii="Angsana New" w:hAnsi="Angsana New"/>
                <w:lang w:eastAsia="en-GB"/>
              </w:rPr>
              <w:t>Thousand Baht</w:t>
            </w:r>
          </w:p>
        </w:tc>
      </w:tr>
      <w:tr w:rsidR="00ED6C2C" w:rsidRPr="00E74AF2" w14:paraId="1A907AC5" w14:textId="19D88FA3" w:rsidTr="0032741D">
        <w:trPr>
          <w:trHeight w:val="360"/>
          <w:tblHeader/>
        </w:trPr>
        <w:tc>
          <w:tcPr>
            <w:tcW w:w="3858" w:type="dxa"/>
            <w:tcBorders>
              <w:top w:val="nil"/>
              <w:left w:val="nil"/>
              <w:right w:val="nil"/>
            </w:tcBorders>
            <w:noWrap/>
          </w:tcPr>
          <w:p w14:paraId="226B7BA9" w14:textId="77777777" w:rsidR="00ED6C2C" w:rsidRPr="00E74AF2" w:rsidRDefault="00ED6C2C" w:rsidP="007D1525">
            <w:pPr>
              <w:spacing w:before="120"/>
              <w:contextualSpacing/>
              <w:jc w:val="center"/>
              <w:rPr>
                <w:rFonts w:ascii="Angsana New" w:hAnsi="Angsana New"/>
                <w:lang w:val="en-GB" w:eastAsia="en-GB"/>
              </w:rPr>
            </w:pPr>
          </w:p>
        </w:tc>
        <w:tc>
          <w:tcPr>
            <w:tcW w:w="6672" w:type="dxa"/>
            <w:gridSpan w:val="6"/>
            <w:tcBorders>
              <w:top w:val="single" w:sz="4" w:space="0" w:color="auto"/>
              <w:left w:val="nil"/>
              <w:bottom w:val="single" w:sz="4" w:space="0" w:color="auto"/>
            </w:tcBorders>
            <w:noWrap/>
            <w:vAlign w:val="center"/>
          </w:tcPr>
          <w:p w14:paraId="240B0D2D" w14:textId="23FF24A6" w:rsidR="00ED6C2C" w:rsidRPr="00813DE2" w:rsidRDefault="00B57887" w:rsidP="007D1525">
            <w:pPr>
              <w:pBdr>
                <w:bar w:val="single" w:sz="4" w:color="auto"/>
              </w:pBdr>
              <w:spacing w:before="120"/>
              <w:contextualSpacing/>
              <w:jc w:val="center"/>
              <w:rPr>
                <w:rFonts w:ascii="Angsana New" w:hAnsi="Angsana New"/>
                <w:lang w:eastAsia="en-GB"/>
              </w:rPr>
            </w:pPr>
            <w:r>
              <w:rPr>
                <w:rFonts w:ascii="Angsana New" w:hAnsi="Angsana New"/>
                <w:lang w:eastAsia="en-GB"/>
              </w:rPr>
              <w:t>31 March 2026</w:t>
            </w:r>
          </w:p>
        </w:tc>
      </w:tr>
      <w:tr w:rsidR="009F2CBD" w:rsidRPr="00E74AF2" w14:paraId="33159EE4" w14:textId="57052A39" w:rsidTr="00BA4406">
        <w:trPr>
          <w:trHeight w:val="360"/>
          <w:tblHeader/>
        </w:trPr>
        <w:tc>
          <w:tcPr>
            <w:tcW w:w="3858" w:type="dxa"/>
            <w:tcBorders>
              <w:top w:val="nil"/>
              <w:left w:val="nil"/>
              <w:right w:val="nil"/>
            </w:tcBorders>
            <w:noWrap/>
            <w:hideMark/>
          </w:tcPr>
          <w:p w14:paraId="6DA89745" w14:textId="77777777" w:rsidR="009F2CBD" w:rsidRPr="00E74AF2" w:rsidRDefault="009F2CBD" w:rsidP="007D1525">
            <w:pPr>
              <w:spacing w:before="120"/>
              <w:contextualSpacing/>
              <w:jc w:val="center"/>
              <w:rPr>
                <w:rFonts w:ascii="Angsana New" w:hAnsi="Angsana New"/>
                <w:lang w:val="en-GB" w:eastAsia="en-GB"/>
              </w:rPr>
            </w:pPr>
          </w:p>
        </w:tc>
        <w:tc>
          <w:tcPr>
            <w:tcW w:w="2712" w:type="dxa"/>
            <w:gridSpan w:val="2"/>
            <w:tcBorders>
              <w:top w:val="single" w:sz="4" w:space="0" w:color="auto"/>
              <w:left w:val="nil"/>
              <w:bottom w:val="single" w:sz="4" w:space="0" w:color="auto"/>
              <w:right w:val="nil"/>
            </w:tcBorders>
            <w:noWrap/>
            <w:vAlign w:val="bottom"/>
          </w:tcPr>
          <w:p w14:paraId="77C015B8" w14:textId="68CC3914" w:rsidR="009F2CBD" w:rsidRPr="00E74AF2" w:rsidRDefault="009F2CBD" w:rsidP="007D1525">
            <w:pPr>
              <w:spacing w:before="120"/>
              <w:contextualSpacing/>
              <w:jc w:val="center"/>
              <w:rPr>
                <w:rFonts w:ascii="Angsana New" w:hAnsi="Angsana New"/>
                <w:lang w:val="en-GB" w:eastAsia="en-GB"/>
              </w:rPr>
            </w:pPr>
            <w:r w:rsidRPr="00E74AF2">
              <w:rPr>
                <w:rFonts w:ascii="Angsana New" w:hAnsi="Angsana New"/>
                <w:lang w:val="en-GB" w:eastAsia="en-GB"/>
              </w:rPr>
              <w:t>Remaining coverage</w:t>
            </w:r>
          </w:p>
        </w:tc>
        <w:tc>
          <w:tcPr>
            <w:tcW w:w="270" w:type="dxa"/>
          </w:tcPr>
          <w:p w14:paraId="3B27E3F4" w14:textId="77777777" w:rsidR="009F2CBD" w:rsidRPr="00E74AF2" w:rsidRDefault="009F2CBD" w:rsidP="007D1525">
            <w:pPr>
              <w:spacing w:before="120"/>
              <w:contextualSpacing/>
              <w:jc w:val="center"/>
              <w:rPr>
                <w:rFonts w:ascii="Angsana New" w:hAnsi="Angsana New"/>
                <w:lang w:val="en-GB" w:eastAsia="en-GB"/>
              </w:rPr>
            </w:pPr>
          </w:p>
        </w:tc>
        <w:tc>
          <w:tcPr>
            <w:tcW w:w="2880" w:type="dxa"/>
            <w:gridSpan w:val="2"/>
            <w:tcBorders>
              <w:top w:val="single" w:sz="4" w:space="0" w:color="auto"/>
              <w:left w:val="nil"/>
              <w:bottom w:val="single" w:sz="4" w:space="0" w:color="auto"/>
              <w:right w:val="nil"/>
            </w:tcBorders>
            <w:noWrap/>
            <w:hideMark/>
          </w:tcPr>
          <w:p w14:paraId="7C8E1D85" w14:textId="5EB75AEB" w:rsidR="009F2CBD" w:rsidRPr="00813DE2" w:rsidRDefault="009F2CBD" w:rsidP="007D1525">
            <w:pPr>
              <w:spacing w:before="120"/>
              <w:contextualSpacing/>
              <w:jc w:val="center"/>
              <w:rPr>
                <w:rFonts w:ascii="Angsana New" w:hAnsi="Angsana New"/>
                <w:lang w:val="en-GB" w:eastAsia="en-GB"/>
              </w:rPr>
            </w:pPr>
            <w:r w:rsidRPr="00813DE2">
              <w:rPr>
                <w:rFonts w:ascii="Angsana New" w:hAnsi="Angsana New"/>
                <w:lang w:val="en-GB" w:eastAsia="en-GB"/>
              </w:rPr>
              <w:t>Incurred claims for the group of contracts under PAA</w:t>
            </w:r>
          </w:p>
        </w:tc>
        <w:tc>
          <w:tcPr>
            <w:tcW w:w="810" w:type="dxa"/>
          </w:tcPr>
          <w:p w14:paraId="7C31B35B" w14:textId="77777777" w:rsidR="009F2CBD" w:rsidRPr="00E74AF2" w:rsidRDefault="009F2CBD" w:rsidP="007D1525">
            <w:pPr>
              <w:spacing w:before="120"/>
              <w:contextualSpacing/>
              <w:jc w:val="center"/>
              <w:rPr>
                <w:rFonts w:ascii="Angsana New" w:hAnsi="Angsana New"/>
                <w:lang w:val="en-GB" w:eastAsia="en-GB"/>
              </w:rPr>
            </w:pPr>
          </w:p>
        </w:tc>
      </w:tr>
      <w:tr w:rsidR="009F2CBD" w:rsidRPr="00E74AF2" w14:paraId="5AFCF759" w14:textId="19BAA46B" w:rsidTr="00BA4406">
        <w:trPr>
          <w:trHeight w:val="360"/>
          <w:tblHeader/>
        </w:trPr>
        <w:tc>
          <w:tcPr>
            <w:tcW w:w="3858" w:type="dxa"/>
            <w:tcBorders>
              <w:left w:val="nil"/>
              <w:bottom w:val="single" w:sz="4" w:space="0" w:color="auto"/>
              <w:right w:val="nil"/>
            </w:tcBorders>
            <w:noWrap/>
            <w:vAlign w:val="bottom"/>
            <w:hideMark/>
          </w:tcPr>
          <w:p w14:paraId="5F7D5649" w14:textId="46285505" w:rsidR="009F2CBD" w:rsidRPr="00E74AF2" w:rsidRDefault="009F2CBD" w:rsidP="00CA4B36">
            <w:pPr>
              <w:spacing w:before="120"/>
              <w:contextualSpacing/>
              <w:jc w:val="center"/>
              <w:rPr>
                <w:rFonts w:ascii="Angsana New" w:hAnsi="Angsana New"/>
                <w:lang w:val="en-GB" w:eastAsia="en-GB"/>
              </w:rPr>
            </w:pPr>
            <w:r w:rsidRPr="00E74AF2">
              <w:rPr>
                <w:rFonts w:ascii="Angsana New" w:hAnsi="Angsana New"/>
                <w:lang w:val="en-GB" w:eastAsia="en-GB"/>
              </w:rPr>
              <w:t>Reinsurance contracts held</w:t>
            </w:r>
          </w:p>
        </w:tc>
        <w:tc>
          <w:tcPr>
            <w:tcW w:w="1452" w:type="dxa"/>
            <w:tcBorders>
              <w:left w:val="nil"/>
              <w:bottom w:val="single" w:sz="4" w:space="0" w:color="auto"/>
              <w:right w:val="nil"/>
            </w:tcBorders>
            <w:noWrap/>
            <w:vAlign w:val="bottom"/>
            <w:hideMark/>
          </w:tcPr>
          <w:p w14:paraId="666416F8" w14:textId="64D2FDFE" w:rsidR="009F2CBD" w:rsidRPr="00E74AF2" w:rsidRDefault="009F2CBD" w:rsidP="007D1525">
            <w:pPr>
              <w:spacing w:before="120"/>
              <w:contextualSpacing/>
              <w:jc w:val="center"/>
              <w:rPr>
                <w:rFonts w:ascii="Angsana New" w:hAnsi="Angsana New"/>
                <w:spacing w:val="-6"/>
                <w:lang w:val="en-GB" w:eastAsia="en-GB"/>
              </w:rPr>
            </w:pPr>
            <w:r w:rsidRPr="00E74AF2">
              <w:rPr>
                <w:rFonts w:ascii="Angsana New" w:hAnsi="Angsana New"/>
                <w:spacing w:val="-6"/>
                <w:lang w:eastAsia="en-GB"/>
              </w:rPr>
              <w:t>Excluding loss component recovery</w:t>
            </w:r>
          </w:p>
        </w:tc>
        <w:tc>
          <w:tcPr>
            <w:tcW w:w="1260" w:type="dxa"/>
            <w:tcBorders>
              <w:left w:val="nil"/>
              <w:bottom w:val="single" w:sz="4" w:space="0" w:color="auto"/>
              <w:right w:val="nil"/>
            </w:tcBorders>
            <w:vAlign w:val="bottom"/>
          </w:tcPr>
          <w:p w14:paraId="28D209E0" w14:textId="0DA71973" w:rsidR="009F2CBD" w:rsidRPr="00E74AF2" w:rsidRDefault="009F2CBD" w:rsidP="007D1525">
            <w:pPr>
              <w:spacing w:before="120"/>
              <w:contextualSpacing/>
              <w:jc w:val="center"/>
              <w:rPr>
                <w:rFonts w:ascii="Angsana New" w:hAnsi="Angsana New"/>
                <w:lang w:val="en-GB" w:eastAsia="en-GB"/>
              </w:rPr>
            </w:pPr>
            <w:r w:rsidRPr="00E74AF2">
              <w:rPr>
                <w:rFonts w:ascii="Angsana New" w:hAnsi="Angsana New"/>
                <w:spacing w:val="-6"/>
                <w:lang w:eastAsia="en-GB"/>
              </w:rPr>
              <w:t>Loss component recovery</w:t>
            </w:r>
          </w:p>
        </w:tc>
        <w:tc>
          <w:tcPr>
            <w:tcW w:w="270" w:type="dxa"/>
          </w:tcPr>
          <w:p w14:paraId="14A8727F" w14:textId="77777777" w:rsidR="009F2CBD" w:rsidRPr="00E74AF2" w:rsidRDefault="009F2CBD" w:rsidP="007D1525">
            <w:pPr>
              <w:spacing w:before="120"/>
              <w:contextualSpacing/>
              <w:jc w:val="center"/>
              <w:rPr>
                <w:rFonts w:ascii="Angsana New" w:hAnsi="Angsana New"/>
                <w:lang w:val="en-GB" w:eastAsia="en-GB"/>
              </w:rPr>
            </w:pPr>
          </w:p>
        </w:tc>
        <w:tc>
          <w:tcPr>
            <w:tcW w:w="1350" w:type="dxa"/>
            <w:tcBorders>
              <w:top w:val="single" w:sz="4" w:space="0" w:color="auto"/>
              <w:left w:val="nil"/>
              <w:bottom w:val="single" w:sz="4" w:space="0" w:color="auto"/>
              <w:right w:val="nil"/>
            </w:tcBorders>
            <w:noWrap/>
            <w:vAlign w:val="bottom"/>
            <w:hideMark/>
          </w:tcPr>
          <w:p w14:paraId="339E5CF0" w14:textId="0460E7C7" w:rsidR="009F2CBD" w:rsidRPr="00E74AF2" w:rsidRDefault="009F2CBD" w:rsidP="007D1525">
            <w:pPr>
              <w:spacing w:before="120"/>
              <w:contextualSpacing/>
              <w:jc w:val="center"/>
              <w:rPr>
                <w:rFonts w:ascii="Angsana New" w:hAnsi="Angsana New"/>
                <w:lang w:val="en-GB" w:eastAsia="en-GB"/>
              </w:rPr>
            </w:pPr>
            <w:r w:rsidRPr="00E74AF2">
              <w:rPr>
                <w:rFonts w:ascii="Angsana New" w:hAnsi="Angsana New"/>
                <w:lang w:val="en-GB" w:eastAsia="en-GB"/>
              </w:rPr>
              <w:t>Present value of future cash flows</w:t>
            </w:r>
          </w:p>
        </w:tc>
        <w:tc>
          <w:tcPr>
            <w:tcW w:w="1530" w:type="dxa"/>
            <w:tcBorders>
              <w:top w:val="single" w:sz="4" w:space="0" w:color="auto"/>
              <w:left w:val="nil"/>
              <w:bottom w:val="single" w:sz="4" w:space="0" w:color="auto"/>
              <w:right w:val="nil"/>
            </w:tcBorders>
            <w:noWrap/>
            <w:vAlign w:val="bottom"/>
            <w:hideMark/>
          </w:tcPr>
          <w:p w14:paraId="5D6032C3" w14:textId="46F5C1B3" w:rsidR="009F2CBD" w:rsidRPr="00E74AF2" w:rsidRDefault="009F2CBD" w:rsidP="007D1525">
            <w:pPr>
              <w:spacing w:before="120"/>
              <w:contextualSpacing/>
              <w:jc w:val="center"/>
              <w:rPr>
                <w:rFonts w:ascii="Angsana New" w:hAnsi="Angsana New"/>
                <w:lang w:val="en-GB" w:eastAsia="en-GB"/>
              </w:rPr>
            </w:pPr>
            <w:r w:rsidRPr="00E74AF2">
              <w:rPr>
                <w:rFonts w:ascii="Angsana New" w:hAnsi="Angsana New"/>
                <w:lang w:val="en-GB" w:eastAsia="en-GB"/>
              </w:rPr>
              <w:t>Risk adjustment for non-financial risk</w:t>
            </w:r>
          </w:p>
        </w:tc>
        <w:tc>
          <w:tcPr>
            <w:tcW w:w="810" w:type="dxa"/>
            <w:tcBorders>
              <w:bottom w:val="single" w:sz="4" w:space="0" w:color="auto"/>
            </w:tcBorders>
            <w:vAlign w:val="bottom"/>
          </w:tcPr>
          <w:p w14:paraId="2842682D" w14:textId="69505A3A" w:rsidR="009F2CBD" w:rsidRPr="00E74AF2" w:rsidRDefault="009F2CBD" w:rsidP="007D1525">
            <w:pPr>
              <w:spacing w:before="120"/>
              <w:contextualSpacing/>
              <w:jc w:val="center"/>
              <w:rPr>
                <w:rFonts w:ascii="Angsana New" w:hAnsi="Angsana New"/>
                <w:lang w:val="en-GB" w:eastAsia="en-GB"/>
              </w:rPr>
            </w:pPr>
            <w:r>
              <w:rPr>
                <w:rFonts w:ascii="Angsana New" w:hAnsi="Angsana New"/>
                <w:lang w:val="en-GB" w:eastAsia="en-GB"/>
              </w:rPr>
              <w:t>Total</w:t>
            </w:r>
          </w:p>
        </w:tc>
      </w:tr>
      <w:tr w:rsidR="00047213" w:rsidRPr="00E74AF2" w14:paraId="45B755DE" w14:textId="16A34EE2" w:rsidTr="00BA4406">
        <w:trPr>
          <w:trHeight w:val="348"/>
        </w:trPr>
        <w:tc>
          <w:tcPr>
            <w:tcW w:w="3858" w:type="dxa"/>
            <w:tcBorders>
              <w:top w:val="single" w:sz="4" w:space="0" w:color="auto"/>
              <w:left w:val="nil"/>
              <w:bottom w:val="nil"/>
              <w:right w:val="nil"/>
            </w:tcBorders>
            <w:noWrap/>
            <w:vAlign w:val="center"/>
            <w:hideMark/>
          </w:tcPr>
          <w:p w14:paraId="35A9F8F5" w14:textId="25EC6AAD" w:rsidR="00047213" w:rsidRPr="00E74AF2" w:rsidRDefault="00047213" w:rsidP="00236FA2">
            <w:pPr>
              <w:ind w:left="-113"/>
              <w:jc w:val="thaiDistribute"/>
              <w:rPr>
                <w:rFonts w:ascii="Angsana New" w:hAnsi="Angsana New"/>
                <w:lang w:val="en-GB" w:eastAsia="en-GB"/>
              </w:rPr>
            </w:pPr>
            <w:r w:rsidRPr="00E74AF2">
              <w:rPr>
                <w:rFonts w:ascii="Angsana New" w:hAnsi="Angsana New"/>
                <w:lang w:val="en-GB" w:eastAsia="en-GB"/>
              </w:rPr>
              <w:t>Opening reinsurance contract assets</w:t>
            </w:r>
          </w:p>
        </w:tc>
        <w:tc>
          <w:tcPr>
            <w:tcW w:w="1452" w:type="dxa"/>
            <w:tcBorders>
              <w:top w:val="single" w:sz="4" w:space="0" w:color="auto"/>
              <w:left w:val="nil"/>
              <w:right w:val="nil"/>
            </w:tcBorders>
            <w:vAlign w:val="bottom"/>
          </w:tcPr>
          <w:p w14:paraId="54C0B0DC" w14:textId="3C778BC3"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val="en-GB" w:eastAsia="en-GB"/>
              </w:rPr>
              <w:t>6,192</w:t>
            </w:r>
          </w:p>
        </w:tc>
        <w:tc>
          <w:tcPr>
            <w:tcW w:w="1260" w:type="dxa"/>
            <w:tcBorders>
              <w:top w:val="single" w:sz="4" w:space="0" w:color="auto"/>
              <w:left w:val="nil"/>
              <w:right w:val="nil"/>
            </w:tcBorders>
            <w:vAlign w:val="bottom"/>
          </w:tcPr>
          <w:p w14:paraId="7F4DCA4D" w14:textId="2554F764"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val="en-GB" w:eastAsia="en-GB"/>
              </w:rPr>
              <w:t>1,460</w:t>
            </w:r>
          </w:p>
        </w:tc>
        <w:tc>
          <w:tcPr>
            <w:tcW w:w="270" w:type="dxa"/>
          </w:tcPr>
          <w:p w14:paraId="4DA50C09" w14:textId="39385CAD" w:rsidR="00047213" w:rsidRPr="00220283" w:rsidRDefault="00047213" w:rsidP="00047213">
            <w:pPr>
              <w:jc w:val="right"/>
              <w:rPr>
                <w:rFonts w:asciiTheme="majorBidi" w:hAnsiTheme="majorBidi" w:cstheme="majorBidi"/>
                <w:lang w:val="en-GB" w:eastAsia="en-GB"/>
              </w:rPr>
            </w:pPr>
          </w:p>
        </w:tc>
        <w:tc>
          <w:tcPr>
            <w:tcW w:w="1350" w:type="dxa"/>
            <w:tcBorders>
              <w:top w:val="single" w:sz="4" w:space="0" w:color="auto"/>
              <w:left w:val="nil"/>
              <w:right w:val="nil"/>
            </w:tcBorders>
            <w:noWrap/>
            <w:vAlign w:val="bottom"/>
          </w:tcPr>
          <w:p w14:paraId="2CC6CD84" w14:textId="5F870C2C"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val="en-GB" w:eastAsia="en-GB"/>
              </w:rPr>
              <w:t>26,704</w:t>
            </w:r>
          </w:p>
        </w:tc>
        <w:tc>
          <w:tcPr>
            <w:tcW w:w="1530" w:type="dxa"/>
            <w:tcBorders>
              <w:top w:val="single" w:sz="4" w:space="0" w:color="auto"/>
              <w:left w:val="nil"/>
              <w:bottom w:val="nil"/>
              <w:right w:val="nil"/>
            </w:tcBorders>
            <w:noWrap/>
            <w:vAlign w:val="bottom"/>
          </w:tcPr>
          <w:p w14:paraId="61C71386" w14:textId="7FE0A70D"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val="en-GB" w:eastAsia="en-GB"/>
              </w:rPr>
              <w:t>4,788</w:t>
            </w:r>
          </w:p>
        </w:tc>
        <w:tc>
          <w:tcPr>
            <w:tcW w:w="810" w:type="dxa"/>
            <w:tcBorders>
              <w:top w:val="single" w:sz="4" w:space="0" w:color="auto"/>
            </w:tcBorders>
            <w:vAlign w:val="bottom"/>
          </w:tcPr>
          <w:p w14:paraId="1215E0FD" w14:textId="00781E9C" w:rsidR="00047213" w:rsidRPr="00ED6C2C" w:rsidRDefault="00047213" w:rsidP="00047213">
            <w:pPr>
              <w:jc w:val="right"/>
              <w:rPr>
                <w:rFonts w:ascii="Angsana New" w:hAnsi="Angsana New"/>
                <w:lang w:val="en-GB" w:eastAsia="en-GB"/>
              </w:rPr>
            </w:pPr>
            <w:r>
              <w:rPr>
                <w:rFonts w:asciiTheme="majorBidi" w:hAnsiTheme="majorBidi" w:cstheme="majorBidi"/>
                <w:lang w:val="en-GB" w:eastAsia="en-GB"/>
              </w:rPr>
              <w:t>39,144</w:t>
            </w:r>
          </w:p>
        </w:tc>
      </w:tr>
      <w:tr w:rsidR="00047213" w:rsidRPr="00E74AF2" w14:paraId="20CF3F81" w14:textId="6C64F5D1" w:rsidTr="00BA4406">
        <w:trPr>
          <w:trHeight w:val="348"/>
        </w:trPr>
        <w:tc>
          <w:tcPr>
            <w:tcW w:w="3858" w:type="dxa"/>
            <w:tcBorders>
              <w:top w:val="nil"/>
              <w:left w:val="nil"/>
              <w:bottom w:val="single" w:sz="4" w:space="0" w:color="auto"/>
            </w:tcBorders>
            <w:noWrap/>
            <w:vAlign w:val="center"/>
            <w:hideMark/>
          </w:tcPr>
          <w:p w14:paraId="2565F5E6" w14:textId="5973DD09" w:rsidR="00047213" w:rsidRPr="00E74AF2" w:rsidRDefault="00047213" w:rsidP="00236FA2">
            <w:pPr>
              <w:ind w:left="-113"/>
              <w:jc w:val="thaiDistribute"/>
              <w:rPr>
                <w:rFonts w:ascii="Angsana New" w:hAnsi="Angsana New"/>
                <w:lang w:val="en-GB" w:eastAsia="en-GB"/>
              </w:rPr>
            </w:pPr>
            <w:r w:rsidRPr="00E74AF2">
              <w:rPr>
                <w:rFonts w:ascii="Angsana New" w:hAnsi="Angsana New"/>
                <w:lang w:eastAsia="en-GB"/>
              </w:rPr>
              <w:t>Opening reinsurance contract liabilities</w:t>
            </w:r>
          </w:p>
        </w:tc>
        <w:tc>
          <w:tcPr>
            <w:tcW w:w="1452" w:type="dxa"/>
            <w:tcBorders>
              <w:bottom w:val="single" w:sz="4" w:space="0" w:color="auto"/>
              <w:right w:val="nil"/>
            </w:tcBorders>
            <w:vAlign w:val="bottom"/>
          </w:tcPr>
          <w:p w14:paraId="539740A3" w14:textId="64142932"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val="en-GB" w:eastAsia="en-GB"/>
              </w:rPr>
              <w:t>(23,134)</w:t>
            </w:r>
          </w:p>
        </w:tc>
        <w:tc>
          <w:tcPr>
            <w:tcW w:w="1260" w:type="dxa"/>
            <w:tcBorders>
              <w:bottom w:val="single" w:sz="4" w:space="0" w:color="auto"/>
              <w:right w:val="nil"/>
            </w:tcBorders>
            <w:vAlign w:val="bottom"/>
          </w:tcPr>
          <w:p w14:paraId="6C977D03" w14:textId="050FD03A"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val="en-GB" w:eastAsia="en-GB"/>
              </w:rPr>
              <w:t>-</w:t>
            </w:r>
          </w:p>
        </w:tc>
        <w:tc>
          <w:tcPr>
            <w:tcW w:w="270" w:type="dxa"/>
          </w:tcPr>
          <w:p w14:paraId="4ECAFC04" w14:textId="75CEC100" w:rsidR="00047213" w:rsidRPr="00220283" w:rsidRDefault="00047213" w:rsidP="00047213">
            <w:pPr>
              <w:jc w:val="right"/>
              <w:rPr>
                <w:rFonts w:asciiTheme="majorBidi" w:hAnsiTheme="majorBidi" w:cstheme="majorBidi"/>
                <w:lang w:val="en-GB" w:eastAsia="en-GB"/>
              </w:rPr>
            </w:pPr>
          </w:p>
        </w:tc>
        <w:tc>
          <w:tcPr>
            <w:tcW w:w="1350" w:type="dxa"/>
            <w:tcBorders>
              <w:top w:val="nil"/>
              <w:left w:val="nil"/>
              <w:bottom w:val="single" w:sz="4" w:space="0" w:color="auto"/>
              <w:right w:val="nil"/>
            </w:tcBorders>
            <w:noWrap/>
            <w:vAlign w:val="bottom"/>
          </w:tcPr>
          <w:p w14:paraId="48197F84" w14:textId="3EB58B56"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val="en-GB" w:eastAsia="en-GB"/>
              </w:rPr>
              <w:t>9,976</w:t>
            </w:r>
          </w:p>
        </w:tc>
        <w:tc>
          <w:tcPr>
            <w:tcW w:w="1530" w:type="dxa"/>
            <w:tcBorders>
              <w:top w:val="nil"/>
              <w:left w:val="nil"/>
              <w:bottom w:val="single" w:sz="4" w:space="0" w:color="auto"/>
              <w:right w:val="nil"/>
            </w:tcBorders>
            <w:noWrap/>
            <w:vAlign w:val="bottom"/>
          </w:tcPr>
          <w:p w14:paraId="153DD3B5" w14:textId="3B6C1830"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val="en-GB" w:eastAsia="en-GB"/>
              </w:rPr>
              <w:t>1,496</w:t>
            </w:r>
          </w:p>
        </w:tc>
        <w:tc>
          <w:tcPr>
            <w:tcW w:w="810" w:type="dxa"/>
            <w:tcBorders>
              <w:bottom w:val="single" w:sz="4" w:space="0" w:color="auto"/>
            </w:tcBorders>
            <w:vAlign w:val="bottom"/>
          </w:tcPr>
          <w:p w14:paraId="78373DB2" w14:textId="461A292D" w:rsidR="00047213" w:rsidRPr="00ED6C2C" w:rsidRDefault="00047213" w:rsidP="00047213">
            <w:pPr>
              <w:jc w:val="right"/>
              <w:rPr>
                <w:rFonts w:ascii="Angsana New" w:hAnsi="Angsana New"/>
                <w:lang w:val="en-GB" w:eastAsia="en-GB"/>
              </w:rPr>
            </w:pPr>
            <w:r>
              <w:rPr>
                <w:rFonts w:asciiTheme="majorBidi" w:hAnsiTheme="majorBidi" w:cstheme="majorBidi"/>
                <w:lang w:val="en-GB" w:eastAsia="en-GB"/>
              </w:rPr>
              <w:t>(11,662)</w:t>
            </w:r>
          </w:p>
        </w:tc>
      </w:tr>
      <w:tr w:rsidR="00047213" w:rsidRPr="00E74AF2" w14:paraId="2D250AE5" w14:textId="7A46CFB8" w:rsidTr="00BA4406">
        <w:trPr>
          <w:trHeight w:val="372"/>
        </w:trPr>
        <w:tc>
          <w:tcPr>
            <w:tcW w:w="3858" w:type="dxa"/>
            <w:tcBorders>
              <w:top w:val="single" w:sz="4" w:space="0" w:color="auto"/>
              <w:left w:val="nil"/>
              <w:bottom w:val="single" w:sz="4" w:space="0" w:color="auto"/>
            </w:tcBorders>
            <w:noWrap/>
            <w:hideMark/>
          </w:tcPr>
          <w:p w14:paraId="49C403EA" w14:textId="340E2059" w:rsidR="00047213" w:rsidRPr="00E74AF2" w:rsidRDefault="00047213" w:rsidP="00236FA2">
            <w:pPr>
              <w:ind w:left="-113"/>
              <w:jc w:val="thaiDistribute"/>
              <w:rPr>
                <w:rFonts w:ascii="Angsana New" w:hAnsi="Angsana New"/>
                <w:lang w:val="en-GB" w:eastAsia="en-GB"/>
              </w:rPr>
            </w:pPr>
            <w:r w:rsidRPr="00E74AF2">
              <w:rPr>
                <w:rFonts w:ascii="Angsana New" w:hAnsi="Angsana New"/>
                <w:b/>
                <w:bCs/>
                <w:lang w:val="en-GB" w:eastAsia="en-GB"/>
              </w:rPr>
              <w:t>Net opening balance</w:t>
            </w:r>
          </w:p>
        </w:tc>
        <w:tc>
          <w:tcPr>
            <w:tcW w:w="1452" w:type="dxa"/>
            <w:tcBorders>
              <w:top w:val="single" w:sz="4" w:space="0" w:color="auto"/>
              <w:bottom w:val="single" w:sz="4" w:space="0" w:color="auto"/>
              <w:right w:val="nil"/>
            </w:tcBorders>
            <w:vAlign w:val="bottom"/>
          </w:tcPr>
          <w:p w14:paraId="7FD70FDB" w14:textId="74DBEEFA" w:rsidR="00047213" w:rsidRPr="00E74AF2" w:rsidRDefault="00047213" w:rsidP="00047213">
            <w:pPr>
              <w:jc w:val="right"/>
              <w:rPr>
                <w:rFonts w:asciiTheme="majorBidi" w:hAnsiTheme="majorBidi" w:cstheme="majorBidi"/>
                <w:b/>
                <w:bCs/>
                <w:lang w:val="en-GB" w:eastAsia="en-GB"/>
              </w:rPr>
            </w:pPr>
            <w:r>
              <w:rPr>
                <w:rFonts w:asciiTheme="majorBidi" w:hAnsiTheme="majorBidi" w:cstheme="majorBidi"/>
                <w:b/>
                <w:bCs/>
                <w:lang w:eastAsia="en-GB"/>
              </w:rPr>
              <w:t>(16,942)</w:t>
            </w:r>
          </w:p>
        </w:tc>
        <w:tc>
          <w:tcPr>
            <w:tcW w:w="1260" w:type="dxa"/>
            <w:tcBorders>
              <w:top w:val="single" w:sz="4" w:space="0" w:color="auto"/>
              <w:bottom w:val="single" w:sz="4" w:space="0" w:color="auto"/>
              <w:right w:val="nil"/>
            </w:tcBorders>
            <w:vAlign w:val="bottom"/>
          </w:tcPr>
          <w:p w14:paraId="78883B51" w14:textId="29B624D8" w:rsidR="00047213" w:rsidRPr="00E74AF2" w:rsidRDefault="00047213" w:rsidP="00047213">
            <w:pPr>
              <w:jc w:val="right"/>
              <w:rPr>
                <w:rFonts w:asciiTheme="majorBidi" w:hAnsiTheme="majorBidi" w:cstheme="majorBidi"/>
                <w:b/>
                <w:bCs/>
                <w:lang w:val="en-GB" w:eastAsia="en-GB"/>
              </w:rPr>
            </w:pPr>
            <w:r>
              <w:rPr>
                <w:rFonts w:asciiTheme="majorBidi" w:hAnsiTheme="majorBidi" w:cstheme="majorBidi"/>
                <w:b/>
                <w:bCs/>
                <w:lang w:val="en-GB" w:eastAsia="en-GB"/>
              </w:rPr>
              <w:t>1,460</w:t>
            </w:r>
          </w:p>
        </w:tc>
        <w:tc>
          <w:tcPr>
            <w:tcW w:w="270" w:type="dxa"/>
          </w:tcPr>
          <w:p w14:paraId="2D1C5F0A" w14:textId="40725147" w:rsidR="00047213" w:rsidRPr="00220283" w:rsidRDefault="00047213" w:rsidP="00047213">
            <w:pPr>
              <w:jc w:val="right"/>
              <w:rPr>
                <w:rFonts w:asciiTheme="majorBidi" w:hAnsiTheme="majorBidi" w:cstheme="majorBidi"/>
                <w:b/>
                <w:bCs/>
                <w:lang w:val="en-GB" w:eastAsia="en-GB"/>
              </w:rPr>
            </w:pPr>
          </w:p>
        </w:tc>
        <w:tc>
          <w:tcPr>
            <w:tcW w:w="1350" w:type="dxa"/>
            <w:tcBorders>
              <w:top w:val="single" w:sz="4" w:space="0" w:color="auto"/>
              <w:left w:val="nil"/>
              <w:bottom w:val="single" w:sz="4" w:space="0" w:color="auto"/>
              <w:right w:val="nil"/>
            </w:tcBorders>
            <w:noWrap/>
            <w:vAlign w:val="bottom"/>
          </w:tcPr>
          <w:p w14:paraId="696E42B3" w14:textId="4A9FF6F9" w:rsidR="00047213" w:rsidRPr="00E74AF2" w:rsidRDefault="00047213" w:rsidP="00047213">
            <w:pPr>
              <w:jc w:val="right"/>
              <w:rPr>
                <w:rFonts w:asciiTheme="majorBidi" w:hAnsiTheme="majorBidi" w:cstheme="majorBidi"/>
                <w:b/>
                <w:bCs/>
                <w:lang w:val="en-GB" w:eastAsia="en-GB"/>
              </w:rPr>
            </w:pPr>
            <w:r>
              <w:rPr>
                <w:rFonts w:asciiTheme="majorBidi" w:hAnsiTheme="majorBidi" w:cstheme="majorBidi"/>
                <w:b/>
                <w:bCs/>
                <w:lang w:val="en-GB" w:eastAsia="en-GB"/>
              </w:rPr>
              <w:t>36,680</w:t>
            </w:r>
          </w:p>
        </w:tc>
        <w:tc>
          <w:tcPr>
            <w:tcW w:w="1530" w:type="dxa"/>
            <w:tcBorders>
              <w:top w:val="single" w:sz="4" w:space="0" w:color="auto"/>
              <w:left w:val="nil"/>
              <w:bottom w:val="single" w:sz="4" w:space="0" w:color="auto"/>
              <w:right w:val="nil"/>
            </w:tcBorders>
            <w:noWrap/>
            <w:vAlign w:val="bottom"/>
          </w:tcPr>
          <w:p w14:paraId="4601BB9F" w14:textId="28DA9C40" w:rsidR="00047213" w:rsidRPr="00E74AF2" w:rsidRDefault="00047213" w:rsidP="00047213">
            <w:pPr>
              <w:jc w:val="right"/>
              <w:rPr>
                <w:rFonts w:asciiTheme="majorBidi" w:hAnsiTheme="majorBidi" w:cstheme="majorBidi"/>
                <w:b/>
                <w:bCs/>
                <w:lang w:val="en-GB" w:eastAsia="en-GB"/>
              </w:rPr>
            </w:pPr>
            <w:r>
              <w:rPr>
                <w:rFonts w:asciiTheme="majorBidi" w:hAnsiTheme="majorBidi" w:cstheme="majorBidi"/>
                <w:b/>
                <w:bCs/>
                <w:lang w:eastAsia="en-GB"/>
              </w:rPr>
              <w:t>6,284</w:t>
            </w:r>
          </w:p>
        </w:tc>
        <w:tc>
          <w:tcPr>
            <w:tcW w:w="810" w:type="dxa"/>
            <w:tcBorders>
              <w:top w:val="single" w:sz="4" w:space="0" w:color="auto"/>
              <w:bottom w:val="single" w:sz="4" w:space="0" w:color="auto"/>
            </w:tcBorders>
            <w:vAlign w:val="bottom"/>
          </w:tcPr>
          <w:p w14:paraId="099BC201" w14:textId="1ED18673" w:rsidR="00047213" w:rsidRPr="00ED6C2C" w:rsidRDefault="00047213" w:rsidP="00047213">
            <w:pPr>
              <w:jc w:val="right"/>
              <w:rPr>
                <w:rFonts w:ascii="Angsana New" w:hAnsi="Angsana New"/>
                <w:lang w:val="en-GB" w:eastAsia="en-GB"/>
              </w:rPr>
            </w:pPr>
            <w:r>
              <w:rPr>
                <w:rFonts w:asciiTheme="majorBidi" w:hAnsiTheme="majorBidi" w:cstheme="majorBidi"/>
                <w:b/>
                <w:bCs/>
                <w:lang w:val="en-GB" w:eastAsia="en-GB"/>
              </w:rPr>
              <w:t>27,482</w:t>
            </w:r>
          </w:p>
        </w:tc>
      </w:tr>
      <w:tr w:rsidR="00032FB9" w:rsidRPr="00E74AF2" w14:paraId="5268F341" w14:textId="376E5317" w:rsidTr="00BA4406">
        <w:trPr>
          <w:trHeight w:val="290"/>
        </w:trPr>
        <w:tc>
          <w:tcPr>
            <w:tcW w:w="3858" w:type="dxa"/>
            <w:tcBorders>
              <w:top w:val="single" w:sz="4" w:space="0" w:color="auto"/>
              <w:left w:val="nil"/>
              <w:bottom w:val="nil"/>
            </w:tcBorders>
            <w:noWrap/>
            <w:hideMark/>
          </w:tcPr>
          <w:p w14:paraId="011FB61B" w14:textId="1A383ED3" w:rsidR="00032FB9" w:rsidRPr="0078032A" w:rsidRDefault="00032FB9" w:rsidP="00236FA2">
            <w:pPr>
              <w:ind w:left="-113"/>
              <w:jc w:val="thaiDistribute"/>
              <w:rPr>
                <w:rFonts w:ascii="Angsana New" w:hAnsi="Angsana New"/>
                <w:b/>
                <w:bCs/>
                <w:spacing w:val="-2"/>
                <w:lang w:eastAsia="en-GB"/>
              </w:rPr>
            </w:pPr>
            <w:r w:rsidRPr="0078032A">
              <w:rPr>
                <w:rFonts w:ascii="Angsana New" w:hAnsi="Angsana New"/>
                <w:b/>
                <w:bCs/>
                <w:spacing w:val="-2"/>
                <w:lang w:eastAsia="en-GB"/>
              </w:rPr>
              <w:t>Net income (expenses) from reinsurance contracts held</w:t>
            </w:r>
          </w:p>
        </w:tc>
        <w:tc>
          <w:tcPr>
            <w:tcW w:w="1452" w:type="dxa"/>
            <w:tcBorders>
              <w:top w:val="single" w:sz="4" w:space="0" w:color="auto"/>
              <w:right w:val="nil"/>
            </w:tcBorders>
          </w:tcPr>
          <w:p w14:paraId="02F8DD9E" w14:textId="24C8E293" w:rsidR="00032FB9" w:rsidRPr="00E74AF2" w:rsidRDefault="00032FB9" w:rsidP="00B43F2A">
            <w:pPr>
              <w:jc w:val="right"/>
              <w:rPr>
                <w:rFonts w:asciiTheme="majorBidi" w:hAnsiTheme="majorBidi" w:cstheme="majorBidi"/>
                <w:cs/>
                <w:lang w:val="en-GB" w:eastAsia="en-GB"/>
              </w:rPr>
            </w:pPr>
          </w:p>
        </w:tc>
        <w:tc>
          <w:tcPr>
            <w:tcW w:w="1260" w:type="dxa"/>
            <w:tcBorders>
              <w:top w:val="single" w:sz="4" w:space="0" w:color="auto"/>
              <w:right w:val="nil"/>
            </w:tcBorders>
          </w:tcPr>
          <w:p w14:paraId="205AAA2D" w14:textId="49A8EE94" w:rsidR="00032FB9" w:rsidRPr="00E74AF2" w:rsidRDefault="00032FB9" w:rsidP="00B43F2A">
            <w:pPr>
              <w:jc w:val="right"/>
              <w:rPr>
                <w:rFonts w:asciiTheme="majorBidi" w:hAnsiTheme="majorBidi" w:cstheme="majorBidi"/>
                <w:lang w:val="en-GB" w:eastAsia="en-GB"/>
              </w:rPr>
            </w:pPr>
          </w:p>
        </w:tc>
        <w:tc>
          <w:tcPr>
            <w:tcW w:w="270" w:type="dxa"/>
          </w:tcPr>
          <w:p w14:paraId="4AF58DAB" w14:textId="77777777" w:rsidR="00032FB9" w:rsidRPr="00E74AF2" w:rsidRDefault="00032FB9" w:rsidP="00B43F2A">
            <w:pPr>
              <w:jc w:val="right"/>
              <w:rPr>
                <w:rFonts w:asciiTheme="majorBidi" w:hAnsiTheme="majorBidi" w:cstheme="majorBidi"/>
                <w:lang w:val="en-GB" w:eastAsia="en-GB"/>
              </w:rPr>
            </w:pPr>
          </w:p>
        </w:tc>
        <w:tc>
          <w:tcPr>
            <w:tcW w:w="1350" w:type="dxa"/>
            <w:tcBorders>
              <w:top w:val="single" w:sz="4" w:space="0" w:color="auto"/>
              <w:left w:val="nil"/>
              <w:right w:val="nil"/>
            </w:tcBorders>
            <w:noWrap/>
          </w:tcPr>
          <w:p w14:paraId="03A80C52" w14:textId="3476C1CC" w:rsidR="00032FB9" w:rsidRPr="00E74AF2" w:rsidRDefault="00032FB9" w:rsidP="00B43F2A">
            <w:pPr>
              <w:jc w:val="right"/>
              <w:rPr>
                <w:rFonts w:asciiTheme="majorBidi" w:hAnsiTheme="majorBidi" w:cstheme="majorBidi"/>
                <w:lang w:val="en-GB" w:eastAsia="en-GB"/>
              </w:rPr>
            </w:pPr>
          </w:p>
        </w:tc>
        <w:tc>
          <w:tcPr>
            <w:tcW w:w="1530" w:type="dxa"/>
            <w:tcBorders>
              <w:top w:val="single" w:sz="4" w:space="0" w:color="auto"/>
              <w:left w:val="nil"/>
              <w:right w:val="nil"/>
            </w:tcBorders>
            <w:noWrap/>
          </w:tcPr>
          <w:p w14:paraId="60ED4615" w14:textId="6A733E6B" w:rsidR="00032FB9" w:rsidRPr="00E74AF2" w:rsidRDefault="00032FB9" w:rsidP="00B43F2A">
            <w:pPr>
              <w:jc w:val="right"/>
              <w:rPr>
                <w:rFonts w:asciiTheme="majorBidi" w:hAnsiTheme="majorBidi" w:cstheme="majorBidi"/>
                <w:lang w:val="en-GB" w:eastAsia="en-GB"/>
              </w:rPr>
            </w:pPr>
          </w:p>
        </w:tc>
        <w:tc>
          <w:tcPr>
            <w:tcW w:w="810" w:type="dxa"/>
            <w:tcBorders>
              <w:top w:val="single" w:sz="4" w:space="0" w:color="auto"/>
            </w:tcBorders>
          </w:tcPr>
          <w:p w14:paraId="1E767213" w14:textId="77777777" w:rsidR="00032FB9" w:rsidRPr="00ED6C2C" w:rsidRDefault="00032FB9" w:rsidP="00B43F2A">
            <w:pPr>
              <w:jc w:val="right"/>
              <w:rPr>
                <w:rFonts w:ascii="Angsana New" w:hAnsi="Angsana New"/>
                <w:lang w:val="en-GB" w:eastAsia="en-GB"/>
              </w:rPr>
            </w:pPr>
          </w:p>
        </w:tc>
      </w:tr>
      <w:tr w:rsidR="005240F8" w:rsidRPr="00E74AF2" w14:paraId="44524340" w14:textId="4102F8C7" w:rsidTr="00BA4406">
        <w:trPr>
          <w:trHeight w:val="348"/>
        </w:trPr>
        <w:tc>
          <w:tcPr>
            <w:tcW w:w="3858" w:type="dxa"/>
            <w:tcBorders>
              <w:top w:val="nil"/>
              <w:left w:val="nil"/>
              <w:bottom w:val="nil"/>
            </w:tcBorders>
            <w:noWrap/>
            <w:hideMark/>
          </w:tcPr>
          <w:p w14:paraId="1F48E606" w14:textId="436FF49D" w:rsidR="005240F8" w:rsidRPr="008557B5" w:rsidRDefault="005240F8" w:rsidP="00236FA2">
            <w:pPr>
              <w:ind w:left="-113"/>
              <w:jc w:val="thaiDistribute"/>
              <w:rPr>
                <w:rFonts w:ascii="Angsana New" w:hAnsi="Angsana New"/>
                <w:lang w:val="en-GB" w:eastAsia="en-GB"/>
              </w:rPr>
            </w:pPr>
            <w:r w:rsidRPr="008557B5">
              <w:rPr>
                <w:rFonts w:ascii="Angsana New" w:hAnsi="Angsana New"/>
                <w:lang w:val="en-GB" w:eastAsia="en-GB"/>
              </w:rPr>
              <w:t>Reinsurance expenses</w:t>
            </w:r>
          </w:p>
        </w:tc>
        <w:tc>
          <w:tcPr>
            <w:tcW w:w="1452" w:type="dxa"/>
            <w:tcBorders>
              <w:right w:val="nil"/>
            </w:tcBorders>
            <w:vAlign w:val="bottom"/>
          </w:tcPr>
          <w:p w14:paraId="4AAD2CC0" w14:textId="15DD2FF1" w:rsidR="005240F8" w:rsidRPr="00E74AF2" w:rsidRDefault="005240F8" w:rsidP="005240F8">
            <w:pPr>
              <w:jc w:val="right"/>
              <w:rPr>
                <w:rFonts w:asciiTheme="majorBidi" w:hAnsiTheme="majorBidi" w:cstheme="majorBidi"/>
                <w:lang w:val="en-GB" w:eastAsia="en-GB"/>
              </w:rPr>
            </w:pPr>
            <w:r>
              <w:rPr>
                <w:rFonts w:asciiTheme="majorBidi" w:hAnsiTheme="majorBidi" w:cstheme="majorBidi"/>
                <w:lang w:eastAsia="en-GB"/>
              </w:rPr>
              <w:t>(13,015)</w:t>
            </w:r>
          </w:p>
        </w:tc>
        <w:tc>
          <w:tcPr>
            <w:tcW w:w="1260" w:type="dxa"/>
            <w:tcBorders>
              <w:right w:val="nil"/>
            </w:tcBorders>
            <w:vAlign w:val="bottom"/>
          </w:tcPr>
          <w:p w14:paraId="709AA0E8" w14:textId="45BEC917" w:rsidR="005240F8" w:rsidRPr="00E74AF2" w:rsidRDefault="005240F8" w:rsidP="005240F8">
            <w:pPr>
              <w:jc w:val="right"/>
              <w:rPr>
                <w:rFonts w:asciiTheme="majorBidi" w:hAnsiTheme="majorBidi" w:cstheme="majorBidi"/>
                <w:lang w:val="en-GB" w:eastAsia="en-GB"/>
              </w:rPr>
            </w:pPr>
            <w:r>
              <w:rPr>
                <w:rFonts w:asciiTheme="majorBidi" w:hAnsiTheme="majorBidi" w:cstheme="majorBidi"/>
                <w:lang w:eastAsia="en-GB"/>
              </w:rPr>
              <w:t>-</w:t>
            </w:r>
          </w:p>
        </w:tc>
        <w:tc>
          <w:tcPr>
            <w:tcW w:w="270" w:type="dxa"/>
          </w:tcPr>
          <w:p w14:paraId="065989C8" w14:textId="781C80C8" w:rsidR="005240F8" w:rsidRDefault="005240F8" w:rsidP="005240F8">
            <w:pPr>
              <w:jc w:val="right"/>
              <w:rPr>
                <w:rFonts w:asciiTheme="majorBidi" w:hAnsiTheme="majorBidi" w:cstheme="majorBidi"/>
                <w:lang w:eastAsia="en-GB"/>
              </w:rPr>
            </w:pPr>
          </w:p>
        </w:tc>
        <w:tc>
          <w:tcPr>
            <w:tcW w:w="1350" w:type="dxa"/>
            <w:tcBorders>
              <w:left w:val="nil"/>
              <w:bottom w:val="nil"/>
              <w:right w:val="nil"/>
            </w:tcBorders>
            <w:noWrap/>
            <w:vAlign w:val="bottom"/>
          </w:tcPr>
          <w:p w14:paraId="02478FC0" w14:textId="6E7BC837" w:rsidR="005240F8" w:rsidRPr="00E74AF2" w:rsidRDefault="005240F8" w:rsidP="005240F8">
            <w:pPr>
              <w:jc w:val="right"/>
              <w:rPr>
                <w:rFonts w:asciiTheme="majorBidi" w:hAnsiTheme="majorBidi" w:cstheme="majorBidi"/>
                <w:lang w:val="en-GB" w:eastAsia="en-GB"/>
              </w:rPr>
            </w:pPr>
            <w:r>
              <w:rPr>
                <w:rFonts w:asciiTheme="majorBidi" w:hAnsiTheme="majorBidi" w:cstheme="majorBidi"/>
                <w:lang w:eastAsia="en-GB"/>
              </w:rPr>
              <w:t>-</w:t>
            </w:r>
          </w:p>
        </w:tc>
        <w:tc>
          <w:tcPr>
            <w:tcW w:w="1530" w:type="dxa"/>
            <w:tcBorders>
              <w:left w:val="nil"/>
              <w:bottom w:val="nil"/>
              <w:right w:val="nil"/>
            </w:tcBorders>
            <w:noWrap/>
            <w:vAlign w:val="bottom"/>
          </w:tcPr>
          <w:p w14:paraId="0E625BE5" w14:textId="6FA14FCE" w:rsidR="005240F8" w:rsidRPr="00E74AF2" w:rsidRDefault="005240F8" w:rsidP="005240F8">
            <w:pPr>
              <w:jc w:val="right"/>
              <w:rPr>
                <w:rFonts w:asciiTheme="majorBidi" w:hAnsiTheme="majorBidi" w:cstheme="majorBidi"/>
                <w:lang w:val="en-GB" w:eastAsia="en-GB"/>
              </w:rPr>
            </w:pPr>
            <w:r>
              <w:rPr>
                <w:rFonts w:asciiTheme="majorBidi" w:hAnsiTheme="majorBidi" w:cstheme="majorBidi"/>
                <w:lang w:eastAsia="en-GB"/>
              </w:rPr>
              <w:t>-</w:t>
            </w:r>
          </w:p>
        </w:tc>
        <w:tc>
          <w:tcPr>
            <w:tcW w:w="810" w:type="dxa"/>
            <w:vAlign w:val="bottom"/>
          </w:tcPr>
          <w:p w14:paraId="2A0EB4C6" w14:textId="2A74426B" w:rsidR="005240F8" w:rsidRPr="00ED6C2C" w:rsidRDefault="005240F8" w:rsidP="005240F8">
            <w:pPr>
              <w:jc w:val="right"/>
              <w:rPr>
                <w:rFonts w:ascii="Angsana New" w:hAnsi="Angsana New"/>
                <w:lang w:val="en-GB" w:eastAsia="en-GB"/>
              </w:rPr>
            </w:pPr>
            <w:r>
              <w:rPr>
                <w:rFonts w:asciiTheme="majorBidi" w:hAnsiTheme="majorBidi" w:cstheme="majorBidi"/>
                <w:lang w:eastAsia="en-GB"/>
              </w:rPr>
              <w:t>(13,015)</w:t>
            </w:r>
          </w:p>
        </w:tc>
      </w:tr>
      <w:tr w:rsidR="00047213" w:rsidRPr="00E74AF2" w14:paraId="20735D09" w14:textId="4D9B66B2" w:rsidTr="00BA4406">
        <w:trPr>
          <w:trHeight w:val="348"/>
        </w:trPr>
        <w:tc>
          <w:tcPr>
            <w:tcW w:w="3858" w:type="dxa"/>
            <w:tcBorders>
              <w:top w:val="nil"/>
              <w:left w:val="nil"/>
              <w:bottom w:val="nil"/>
            </w:tcBorders>
            <w:noWrap/>
          </w:tcPr>
          <w:p w14:paraId="4604D474" w14:textId="36D77409" w:rsidR="00047213" w:rsidRPr="008557B5" w:rsidRDefault="00047213" w:rsidP="00236FA2">
            <w:pPr>
              <w:ind w:left="-113"/>
              <w:jc w:val="thaiDistribute"/>
              <w:rPr>
                <w:rFonts w:ascii="Angsana New" w:hAnsi="Angsana New"/>
                <w:lang w:val="en-GB" w:eastAsia="en-GB"/>
              </w:rPr>
            </w:pPr>
            <w:r w:rsidRPr="008557B5">
              <w:rPr>
                <w:rFonts w:ascii="Angsana New" w:hAnsi="Angsana New"/>
                <w:lang w:eastAsia="en-GB"/>
              </w:rPr>
              <w:t>Incurred claims recovery</w:t>
            </w:r>
          </w:p>
        </w:tc>
        <w:tc>
          <w:tcPr>
            <w:tcW w:w="1452" w:type="dxa"/>
            <w:tcBorders>
              <w:right w:val="nil"/>
            </w:tcBorders>
            <w:vAlign w:val="bottom"/>
          </w:tcPr>
          <w:p w14:paraId="42575230" w14:textId="38D37FEE"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eastAsia="en-GB"/>
              </w:rPr>
              <w:t>-</w:t>
            </w:r>
          </w:p>
        </w:tc>
        <w:tc>
          <w:tcPr>
            <w:tcW w:w="1260" w:type="dxa"/>
            <w:tcBorders>
              <w:right w:val="nil"/>
            </w:tcBorders>
            <w:vAlign w:val="bottom"/>
          </w:tcPr>
          <w:p w14:paraId="2AF8D26E" w14:textId="32644F2E"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eastAsia="en-GB"/>
              </w:rPr>
              <w:t>-</w:t>
            </w:r>
          </w:p>
        </w:tc>
        <w:tc>
          <w:tcPr>
            <w:tcW w:w="270" w:type="dxa"/>
            <w:vAlign w:val="bottom"/>
          </w:tcPr>
          <w:p w14:paraId="116D21B6" w14:textId="27718DE3" w:rsidR="00047213" w:rsidRPr="00FB5C15" w:rsidRDefault="00047213" w:rsidP="00047213">
            <w:pPr>
              <w:jc w:val="right"/>
              <w:rPr>
                <w:rFonts w:asciiTheme="majorBidi" w:hAnsiTheme="majorBidi" w:cstheme="majorBidi"/>
                <w:lang w:eastAsia="en-GB"/>
              </w:rPr>
            </w:pPr>
          </w:p>
        </w:tc>
        <w:tc>
          <w:tcPr>
            <w:tcW w:w="1350" w:type="dxa"/>
            <w:tcBorders>
              <w:left w:val="nil"/>
              <w:bottom w:val="nil"/>
              <w:right w:val="nil"/>
            </w:tcBorders>
            <w:noWrap/>
            <w:vAlign w:val="bottom"/>
          </w:tcPr>
          <w:p w14:paraId="6D2EB4C6" w14:textId="11397DF5"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eastAsia="en-GB"/>
              </w:rPr>
              <w:t>18,431</w:t>
            </w:r>
          </w:p>
        </w:tc>
        <w:tc>
          <w:tcPr>
            <w:tcW w:w="1530" w:type="dxa"/>
            <w:tcBorders>
              <w:left w:val="nil"/>
              <w:bottom w:val="nil"/>
              <w:right w:val="nil"/>
            </w:tcBorders>
            <w:noWrap/>
            <w:vAlign w:val="bottom"/>
          </w:tcPr>
          <w:p w14:paraId="33D9F648" w14:textId="0D37DBFA"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eastAsia="en-GB"/>
              </w:rPr>
              <w:t>3,431</w:t>
            </w:r>
          </w:p>
        </w:tc>
        <w:tc>
          <w:tcPr>
            <w:tcW w:w="810" w:type="dxa"/>
            <w:vAlign w:val="bottom"/>
          </w:tcPr>
          <w:p w14:paraId="5DBFA5E3" w14:textId="742B06D8" w:rsidR="00047213" w:rsidRPr="00ED6C2C" w:rsidRDefault="00047213" w:rsidP="00047213">
            <w:pPr>
              <w:jc w:val="right"/>
              <w:rPr>
                <w:rFonts w:ascii="Angsana New" w:hAnsi="Angsana New"/>
                <w:lang w:val="en-GB" w:eastAsia="en-GB"/>
              </w:rPr>
            </w:pPr>
            <w:r>
              <w:rPr>
                <w:rFonts w:asciiTheme="majorBidi" w:hAnsiTheme="majorBidi" w:cstheme="majorBidi"/>
                <w:lang w:eastAsia="en-GB"/>
              </w:rPr>
              <w:t>21,862</w:t>
            </w:r>
          </w:p>
        </w:tc>
      </w:tr>
      <w:tr w:rsidR="00047213" w:rsidRPr="00E74AF2" w14:paraId="53F9DF11" w14:textId="1C4BCC89" w:rsidTr="00BA4406">
        <w:trPr>
          <w:trHeight w:val="348"/>
        </w:trPr>
        <w:tc>
          <w:tcPr>
            <w:tcW w:w="3858" w:type="dxa"/>
            <w:tcBorders>
              <w:top w:val="nil"/>
              <w:left w:val="nil"/>
              <w:bottom w:val="nil"/>
            </w:tcBorders>
            <w:noWrap/>
            <w:vAlign w:val="bottom"/>
            <w:hideMark/>
          </w:tcPr>
          <w:p w14:paraId="22EAD4FB" w14:textId="304CD1BF" w:rsidR="00047213" w:rsidRPr="008557B5" w:rsidRDefault="00047213" w:rsidP="00236FA2">
            <w:pPr>
              <w:ind w:left="67" w:hanging="164"/>
              <w:jc w:val="thaiDistribute"/>
              <w:rPr>
                <w:rFonts w:ascii="Angsana New" w:hAnsi="Angsana New"/>
                <w:lang w:val="en-GB" w:eastAsia="en-GB"/>
              </w:rPr>
            </w:pPr>
            <w:r w:rsidRPr="008557B5">
              <w:rPr>
                <w:rFonts w:ascii="Angsana New" w:hAnsi="Angsana New"/>
                <w:lang w:val="en-GB" w:eastAsia="en-GB"/>
              </w:rPr>
              <w:t>Changes that relate to past service - changes in the FCF relating to incurred claims recovery</w:t>
            </w:r>
          </w:p>
        </w:tc>
        <w:tc>
          <w:tcPr>
            <w:tcW w:w="1452" w:type="dxa"/>
            <w:tcBorders>
              <w:right w:val="nil"/>
            </w:tcBorders>
            <w:vAlign w:val="bottom"/>
          </w:tcPr>
          <w:p w14:paraId="25F955C9" w14:textId="7009FAB8"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eastAsia="en-GB"/>
              </w:rPr>
              <w:t>-</w:t>
            </w:r>
          </w:p>
        </w:tc>
        <w:tc>
          <w:tcPr>
            <w:tcW w:w="1260" w:type="dxa"/>
            <w:tcBorders>
              <w:right w:val="nil"/>
            </w:tcBorders>
            <w:vAlign w:val="bottom"/>
          </w:tcPr>
          <w:p w14:paraId="695CC720" w14:textId="583F238A"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eastAsia="en-GB"/>
              </w:rPr>
              <w:t>-</w:t>
            </w:r>
          </w:p>
        </w:tc>
        <w:tc>
          <w:tcPr>
            <w:tcW w:w="270" w:type="dxa"/>
            <w:vAlign w:val="bottom"/>
          </w:tcPr>
          <w:p w14:paraId="465A7A83" w14:textId="29C73F7F" w:rsidR="00047213" w:rsidRPr="00FB5C15" w:rsidRDefault="00047213" w:rsidP="00047213">
            <w:pPr>
              <w:jc w:val="right"/>
              <w:rPr>
                <w:rFonts w:asciiTheme="majorBidi" w:hAnsiTheme="majorBidi" w:cstheme="majorBidi"/>
                <w:lang w:eastAsia="en-GB"/>
              </w:rPr>
            </w:pPr>
          </w:p>
        </w:tc>
        <w:tc>
          <w:tcPr>
            <w:tcW w:w="1350" w:type="dxa"/>
            <w:tcBorders>
              <w:top w:val="nil"/>
              <w:left w:val="nil"/>
              <w:bottom w:val="nil"/>
              <w:right w:val="nil"/>
            </w:tcBorders>
            <w:noWrap/>
            <w:vAlign w:val="bottom"/>
          </w:tcPr>
          <w:p w14:paraId="42F39DF1" w14:textId="273C11B8"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eastAsia="en-GB"/>
              </w:rPr>
              <w:t>(17,002)</w:t>
            </w:r>
          </w:p>
        </w:tc>
        <w:tc>
          <w:tcPr>
            <w:tcW w:w="1530" w:type="dxa"/>
            <w:tcBorders>
              <w:top w:val="nil"/>
              <w:left w:val="nil"/>
              <w:bottom w:val="nil"/>
              <w:right w:val="nil"/>
            </w:tcBorders>
            <w:noWrap/>
            <w:vAlign w:val="bottom"/>
          </w:tcPr>
          <w:p w14:paraId="16FF0A35" w14:textId="4CA3569E"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eastAsia="en-GB"/>
              </w:rPr>
              <w:t>(3,490)</w:t>
            </w:r>
          </w:p>
        </w:tc>
        <w:tc>
          <w:tcPr>
            <w:tcW w:w="810" w:type="dxa"/>
            <w:vAlign w:val="bottom"/>
          </w:tcPr>
          <w:p w14:paraId="22F259CC" w14:textId="536BC0F0" w:rsidR="00047213" w:rsidRPr="00ED6C2C" w:rsidRDefault="00047213" w:rsidP="00047213">
            <w:pPr>
              <w:jc w:val="right"/>
              <w:rPr>
                <w:rFonts w:ascii="Angsana New" w:hAnsi="Angsana New"/>
                <w:lang w:val="en-GB" w:eastAsia="en-GB"/>
              </w:rPr>
            </w:pPr>
            <w:r>
              <w:rPr>
                <w:rFonts w:asciiTheme="majorBidi" w:hAnsiTheme="majorBidi" w:cstheme="majorBidi"/>
                <w:lang w:eastAsia="en-GB"/>
              </w:rPr>
              <w:t>(20,492)</w:t>
            </w:r>
          </w:p>
        </w:tc>
      </w:tr>
      <w:tr w:rsidR="00047213" w:rsidRPr="00E74AF2" w14:paraId="7050EDAF" w14:textId="466B9929" w:rsidTr="00BA4406">
        <w:trPr>
          <w:trHeight w:val="348"/>
        </w:trPr>
        <w:tc>
          <w:tcPr>
            <w:tcW w:w="3858" w:type="dxa"/>
            <w:tcBorders>
              <w:top w:val="nil"/>
              <w:left w:val="nil"/>
              <w:bottom w:val="nil"/>
            </w:tcBorders>
            <w:noWrap/>
            <w:vAlign w:val="bottom"/>
          </w:tcPr>
          <w:p w14:paraId="40131C85" w14:textId="29E1CEC5" w:rsidR="00047213" w:rsidRPr="008557B5" w:rsidRDefault="00047213" w:rsidP="00236FA2">
            <w:pPr>
              <w:ind w:left="67" w:hanging="180"/>
              <w:jc w:val="thaiDistribute"/>
              <w:rPr>
                <w:rFonts w:ascii="Angsana New" w:hAnsi="Angsana New"/>
                <w:bCs/>
                <w:lang w:eastAsia="en-GB"/>
              </w:rPr>
            </w:pPr>
            <w:r>
              <w:rPr>
                <w:rFonts w:ascii="Angsana New" w:hAnsi="Angsana New"/>
                <w:bCs/>
                <w:lang w:eastAsia="en-GB"/>
              </w:rPr>
              <w:t>Income on</w:t>
            </w:r>
            <w:r w:rsidRPr="008557B5">
              <w:rPr>
                <w:rFonts w:ascii="Angsana New" w:hAnsi="Angsana New"/>
                <w:bCs/>
                <w:lang w:eastAsia="en-GB"/>
              </w:rPr>
              <w:t xml:space="preserve"> the initial recognition of the </w:t>
            </w:r>
          </w:p>
          <w:p w14:paraId="33EF681E" w14:textId="119F5BBC" w:rsidR="00047213" w:rsidRPr="008557B5" w:rsidRDefault="00236FA2" w:rsidP="00236FA2">
            <w:pPr>
              <w:ind w:left="67" w:hanging="180"/>
              <w:jc w:val="thaiDistribute"/>
              <w:rPr>
                <w:rFonts w:ascii="Angsana New" w:hAnsi="Angsana New"/>
                <w:lang w:val="en-GB" w:eastAsia="en-GB"/>
              </w:rPr>
            </w:pPr>
            <w:r>
              <w:rPr>
                <w:rFonts w:ascii="Angsana New" w:hAnsi="Angsana New"/>
                <w:bCs/>
                <w:lang w:eastAsia="en-GB"/>
              </w:rPr>
              <w:t xml:space="preserve">    </w:t>
            </w:r>
            <w:r w:rsidR="00047213" w:rsidRPr="008557B5">
              <w:rPr>
                <w:rFonts w:ascii="Angsana New" w:hAnsi="Angsana New"/>
                <w:bCs/>
                <w:lang w:eastAsia="en-GB"/>
              </w:rPr>
              <w:t>onerous underlying contract</w:t>
            </w:r>
          </w:p>
        </w:tc>
        <w:tc>
          <w:tcPr>
            <w:tcW w:w="1452" w:type="dxa"/>
            <w:tcBorders>
              <w:right w:val="nil"/>
            </w:tcBorders>
            <w:vAlign w:val="bottom"/>
          </w:tcPr>
          <w:p w14:paraId="027A11AE" w14:textId="74A57EAF"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eastAsia="en-GB"/>
              </w:rPr>
              <w:t>-</w:t>
            </w:r>
          </w:p>
        </w:tc>
        <w:tc>
          <w:tcPr>
            <w:tcW w:w="1260" w:type="dxa"/>
            <w:tcBorders>
              <w:right w:val="nil"/>
            </w:tcBorders>
            <w:vAlign w:val="bottom"/>
          </w:tcPr>
          <w:p w14:paraId="2004FE54" w14:textId="11ADDD6B"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eastAsia="en-GB"/>
              </w:rPr>
              <w:t>550</w:t>
            </w:r>
          </w:p>
        </w:tc>
        <w:tc>
          <w:tcPr>
            <w:tcW w:w="270" w:type="dxa"/>
            <w:vAlign w:val="bottom"/>
          </w:tcPr>
          <w:p w14:paraId="574206E4" w14:textId="5002E7D6" w:rsidR="00047213" w:rsidRDefault="00047213" w:rsidP="00047213">
            <w:pPr>
              <w:jc w:val="right"/>
              <w:rPr>
                <w:rFonts w:asciiTheme="majorBidi" w:hAnsiTheme="majorBidi" w:cstheme="majorBidi"/>
                <w:lang w:eastAsia="en-GB"/>
              </w:rPr>
            </w:pPr>
          </w:p>
        </w:tc>
        <w:tc>
          <w:tcPr>
            <w:tcW w:w="1350" w:type="dxa"/>
            <w:tcBorders>
              <w:top w:val="nil"/>
              <w:left w:val="nil"/>
              <w:bottom w:val="nil"/>
              <w:right w:val="nil"/>
            </w:tcBorders>
            <w:noWrap/>
            <w:vAlign w:val="bottom"/>
          </w:tcPr>
          <w:p w14:paraId="0CFFA58B" w14:textId="0A1D8935"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eastAsia="en-GB"/>
              </w:rPr>
              <w:t>-</w:t>
            </w:r>
          </w:p>
        </w:tc>
        <w:tc>
          <w:tcPr>
            <w:tcW w:w="1530" w:type="dxa"/>
            <w:tcBorders>
              <w:top w:val="nil"/>
              <w:left w:val="nil"/>
              <w:bottom w:val="nil"/>
              <w:right w:val="nil"/>
            </w:tcBorders>
            <w:noWrap/>
            <w:vAlign w:val="bottom"/>
          </w:tcPr>
          <w:p w14:paraId="467E7347" w14:textId="76D1EE10"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eastAsia="en-GB"/>
              </w:rPr>
              <w:t>-</w:t>
            </w:r>
          </w:p>
        </w:tc>
        <w:tc>
          <w:tcPr>
            <w:tcW w:w="810" w:type="dxa"/>
            <w:vAlign w:val="bottom"/>
          </w:tcPr>
          <w:p w14:paraId="28DFA09F" w14:textId="0F651908" w:rsidR="00047213" w:rsidRPr="00ED6C2C" w:rsidRDefault="00047213" w:rsidP="00047213">
            <w:pPr>
              <w:jc w:val="right"/>
              <w:rPr>
                <w:rFonts w:ascii="Angsana New" w:hAnsi="Angsana New"/>
                <w:lang w:val="en-GB" w:eastAsia="en-GB"/>
              </w:rPr>
            </w:pPr>
            <w:r>
              <w:rPr>
                <w:rFonts w:asciiTheme="majorBidi" w:hAnsiTheme="majorBidi" w:cstheme="majorBidi"/>
                <w:lang w:eastAsia="en-GB"/>
              </w:rPr>
              <w:t>550</w:t>
            </w:r>
          </w:p>
        </w:tc>
      </w:tr>
      <w:tr w:rsidR="00047213" w:rsidRPr="00E74AF2" w14:paraId="49B2BF79" w14:textId="2621CEBA" w:rsidTr="00BA4406">
        <w:trPr>
          <w:trHeight w:val="348"/>
        </w:trPr>
        <w:tc>
          <w:tcPr>
            <w:tcW w:w="3858" w:type="dxa"/>
            <w:tcBorders>
              <w:top w:val="nil"/>
              <w:left w:val="nil"/>
            </w:tcBorders>
            <w:noWrap/>
            <w:vAlign w:val="bottom"/>
          </w:tcPr>
          <w:p w14:paraId="368FAD40" w14:textId="77CE722C" w:rsidR="00047213" w:rsidRDefault="00047213" w:rsidP="00236FA2">
            <w:pPr>
              <w:ind w:left="-113"/>
              <w:jc w:val="thaiDistribute"/>
              <w:rPr>
                <w:rFonts w:ascii="Angsana New" w:hAnsi="Angsana New"/>
                <w:bCs/>
                <w:lang w:eastAsia="en-GB"/>
              </w:rPr>
            </w:pPr>
            <w:r w:rsidRPr="008557B5">
              <w:rPr>
                <w:rFonts w:ascii="Angsana New" w:hAnsi="Angsana New"/>
                <w:bCs/>
                <w:lang w:eastAsia="en-GB"/>
              </w:rPr>
              <w:t xml:space="preserve">Reversal of </w:t>
            </w:r>
            <w:r>
              <w:rPr>
                <w:rFonts w:ascii="Angsana New" w:hAnsi="Angsana New"/>
                <w:bCs/>
                <w:lang w:eastAsia="en-GB"/>
              </w:rPr>
              <w:t xml:space="preserve">a </w:t>
            </w:r>
            <w:r w:rsidRPr="008557B5">
              <w:rPr>
                <w:rFonts w:ascii="Angsana New" w:hAnsi="Angsana New"/>
                <w:bCs/>
                <w:lang w:eastAsia="en-GB"/>
              </w:rPr>
              <w:t xml:space="preserve">loss </w:t>
            </w:r>
            <w:r>
              <w:rPr>
                <w:rFonts w:ascii="Angsana New" w:hAnsi="Angsana New"/>
                <w:bCs/>
                <w:lang w:eastAsia="en-GB"/>
              </w:rPr>
              <w:t xml:space="preserve">recovery </w:t>
            </w:r>
            <w:r w:rsidRPr="008557B5">
              <w:rPr>
                <w:rFonts w:ascii="Angsana New" w:hAnsi="Angsana New"/>
                <w:bCs/>
                <w:lang w:eastAsia="en-GB"/>
              </w:rPr>
              <w:t xml:space="preserve">component other than </w:t>
            </w:r>
          </w:p>
          <w:p w14:paraId="63743C78" w14:textId="7575C702" w:rsidR="00047213" w:rsidRPr="008557B5" w:rsidRDefault="00047213" w:rsidP="00236FA2">
            <w:pPr>
              <w:ind w:left="-113"/>
              <w:jc w:val="thaiDistribute"/>
              <w:rPr>
                <w:rFonts w:ascii="Angsana New" w:hAnsi="Angsana New"/>
                <w:bCs/>
                <w:lang w:eastAsia="en-GB"/>
              </w:rPr>
            </w:pPr>
            <w:r>
              <w:rPr>
                <w:rFonts w:ascii="Angsana New" w:hAnsi="Angsana New"/>
                <w:bCs/>
                <w:lang w:eastAsia="en-GB"/>
              </w:rPr>
              <w:t xml:space="preserve">    </w:t>
            </w:r>
            <w:r w:rsidRPr="008557B5">
              <w:rPr>
                <w:rFonts w:ascii="Angsana New" w:hAnsi="Angsana New"/>
                <w:bCs/>
                <w:lang w:eastAsia="en-GB"/>
              </w:rPr>
              <w:t xml:space="preserve">changes in </w:t>
            </w:r>
            <w:r>
              <w:rPr>
                <w:rFonts w:ascii="Angsana New" w:hAnsi="Angsana New"/>
                <w:bCs/>
                <w:lang w:eastAsia="en-GB"/>
              </w:rPr>
              <w:t xml:space="preserve">the FCF </w:t>
            </w:r>
            <w:r w:rsidRPr="008557B5">
              <w:rPr>
                <w:rFonts w:ascii="Angsana New" w:hAnsi="Angsana New"/>
                <w:bCs/>
                <w:lang w:eastAsia="en-GB"/>
              </w:rPr>
              <w:t>of reinsurance contracts held</w:t>
            </w:r>
          </w:p>
        </w:tc>
        <w:tc>
          <w:tcPr>
            <w:tcW w:w="1452" w:type="dxa"/>
            <w:tcBorders>
              <w:right w:val="nil"/>
            </w:tcBorders>
            <w:vAlign w:val="bottom"/>
          </w:tcPr>
          <w:p w14:paraId="7D40B6C9" w14:textId="5AD00579"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eastAsia="en-GB"/>
              </w:rPr>
              <w:t>-</w:t>
            </w:r>
          </w:p>
        </w:tc>
        <w:tc>
          <w:tcPr>
            <w:tcW w:w="1260" w:type="dxa"/>
            <w:tcBorders>
              <w:right w:val="nil"/>
            </w:tcBorders>
            <w:vAlign w:val="bottom"/>
          </w:tcPr>
          <w:p w14:paraId="36B12C24" w14:textId="2F1D2CF5"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eastAsia="en-GB"/>
              </w:rPr>
              <w:t>(700)</w:t>
            </w:r>
          </w:p>
        </w:tc>
        <w:tc>
          <w:tcPr>
            <w:tcW w:w="270" w:type="dxa"/>
            <w:vAlign w:val="bottom"/>
          </w:tcPr>
          <w:p w14:paraId="32428E58" w14:textId="73CBAF40" w:rsidR="00047213" w:rsidRDefault="00047213" w:rsidP="00047213">
            <w:pPr>
              <w:jc w:val="right"/>
              <w:rPr>
                <w:rFonts w:asciiTheme="majorBidi" w:hAnsiTheme="majorBidi" w:cstheme="majorBidi"/>
                <w:lang w:eastAsia="en-GB"/>
              </w:rPr>
            </w:pPr>
          </w:p>
        </w:tc>
        <w:tc>
          <w:tcPr>
            <w:tcW w:w="1350" w:type="dxa"/>
            <w:tcBorders>
              <w:top w:val="nil"/>
              <w:left w:val="nil"/>
              <w:right w:val="nil"/>
            </w:tcBorders>
            <w:noWrap/>
            <w:vAlign w:val="bottom"/>
          </w:tcPr>
          <w:p w14:paraId="3504446E" w14:textId="62609668"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eastAsia="en-GB"/>
              </w:rPr>
              <w:t>-</w:t>
            </w:r>
          </w:p>
        </w:tc>
        <w:tc>
          <w:tcPr>
            <w:tcW w:w="1530" w:type="dxa"/>
            <w:tcBorders>
              <w:top w:val="nil"/>
              <w:left w:val="nil"/>
              <w:right w:val="nil"/>
            </w:tcBorders>
            <w:noWrap/>
            <w:vAlign w:val="bottom"/>
          </w:tcPr>
          <w:p w14:paraId="7FC1F15F" w14:textId="266C5D12"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eastAsia="en-GB"/>
              </w:rPr>
              <w:t>-</w:t>
            </w:r>
          </w:p>
        </w:tc>
        <w:tc>
          <w:tcPr>
            <w:tcW w:w="810" w:type="dxa"/>
            <w:vAlign w:val="bottom"/>
          </w:tcPr>
          <w:p w14:paraId="7A047CAD" w14:textId="4919EC05" w:rsidR="00047213" w:rsidRPr="00ED6C2C" w:rsidRDefault="00047213" w:rsidP="00047213">
            <w:pPr>
              <w:jc w:val="right"/>
              <w:rPr>
                <w:rFonts w:ascii="Angsana New" w:hAnsi="Angsana New"/>
                <w:lang w:val="en-GB" w:eastAsia="en-GB"/>
              </w:rPr>
            </w:pPr>
            <w:r>
              <w:rPr>
                <w:rFonts w:asciiTheme="majorBidi" w:hAnsiTheme="majorBidi" w:cstheme="majorBidi"/>
                <w:lang w:eastAsia="en-GB"/>
              </w:rPr>
              <w:t>(700)</w:t>
            </w:r>
          </w:p>
        </w:tc>
      </w:tr>
      <w:tr w:rsidR="00047213" w:rsidRPr="00E74AF2" w14:paraId="63DB8EEA" w14:textId="192FE127" w:rsidTr="00BA4406">
        <w:trPr>
          <w:trHeight w:val="170"/>
        </w:trPr>
        <w:tc>
          <w:tcPr>
            <w:tcW w:w="3858" w:type="dxa"/>
            <w:tcBorders>
              <w:top w:val="nil"/>
              <w:left w:val="nil"/>
            </w:tcBorders>
            <w:noWrap/>
            <w:vAlign w:val="bottom"/>
          </w:tcPr>
          <w:p w14:paraId="41737837" w14:textId="2E3CF891" w:rsidR="00047213" w:rsidRPr="00C038A9" w:rsidRDefault="00047213" w:rsidP="00236FA2">
            <w:pPr>
              <w:ind w:hanging="113"/>
              <w:jc w:val="thaiDistribute"/>
              <w:rPr>
                <w:rFonts w:ascii="Angsana New" w:hAnsi="Angsana New"/>
                <w:bCs/>
                <w:spacing w:val="-2"/>
                <w:lang w:eastAsia="en-GB"/>
              </w:rPr>
            </w:pPr>
            <w:r w:rsidRPr="00C038A9">
              <w:rPr>
                <w:rFonts w:ascii="Angsana New" w:hAnsi="Angsana New"/>
                <w:bCs/>
                <w:spacing w:val="-2"/>
                <w:lang w:eastAsia="en-GB"/>
              </w:rPr>
              <w:t xml:space="preserve">Changes in the FCF of reinsurance contracts </w:t>
            </w:r>
          </w:p>
          <w:p w14:paraId="69687280" w14:textId="033D28C6" w:rsidR="00047213" w:rsidRPr="00B71987" w:rsidRDefault="00047213" w:rsidP="00236FA2">
            <w:pPr>
              <w:ind w:left="158" w:hanging="113"/>
              <w:jc w:val="thaiDistribute"/>
              <w:rPr>
                <w:rFonts w:ascii="Angsana New" w:hAnsi="Angsana New"/>
                <w:bCs/>
                <w:cs/>
                <w:lang w:eastAsia="en-GB"/>
              </w:rPr>
            </w:pPr>
            <w:r w:rsidRPr="00C038A9">
              <w:rPr>
                <w:rFonts w:ascii="Angsana New" w:hAnsi="Angsana New"/>
                <w:bCs/>
                <w:spacing w:val="-2"/>
                <w:lang w:eastAsia="en-GB"/>
              </w:rPr>
              <w:t>held relating to underlying onerous insurance contracts</w:t>
            </w:r>
          </w:p>
        </w:tc>
        <w:tc>
          <w:tcPr>
            <w:tcW w:w="1452" w:type="dxa"/>
            <w:tcBorders>
              <w:bottom w:val="single" w:sz="4" w:space="0" w:color="auto"/>
              <w:right w:val="nil"/>
            </w:tcBorders>
            <w:vAlign w:val="bottom"/>
          </w:tcPr>
          <w:p w14:paraId="66FD87C4" w14:textId="31A49B25" w:rsidR="00047213" w:rsidRPr="00E74AF2" w:rsidRDefault="00047213" w:rsidP="00047213">
            <w:pPr>
              <w:jc w:val="right"/>
              <w:rPr>
                <w:rFonts w:ascii="Angsana New" w:hAnsi="Angsana New"/>
                <w:lang w:val="en-GB" w:eastAsia="en-GB"/>
              </w:rPr>
            </w:pPr>
            <w:r>
              <w:rPr>
                <w:rFonts w:asciiTheme="majorBidi" w:hAnsiTheme="majorBidi" w:cstheme="majorBidi"/>
                <w:lang w:eastAsia="en-GB"/>
              </w:rPr>
              <w:t>-</w:t>
            </w:r>
          </w:p>
        </w:tc>
        <w:tc>
          <w:tcPr>
            <w:tcW w:w="1260" w:type="dxa"/>
            <w:tcBorders>
              <w:bottom w:val="single" w:sz="4" w:space="0" w:color="auto"/>
              <w:right w:val="nil"/>
            </w:tcBorders>
            <w:vAlign w:val="bottom"/>
          </w:tcPr>
          <w:p w14:paraId="274E604B" w14:textId="4E46644C" w:rsidR="00047213" w:rsidRPr="00E74AF2" w:rsidRDefault="00047213" w:rsidP="00047213">
            <w:pPr>
              <w:jc w:val="right"/>
              <w:rPr>
                <w:rFonts w:ascii="Angsana New" w:hAnsi="Angsana New"/>
                <w:lang w:val="en-GB" w:eastAsia="en-GB"/>
              </w:rPr>
            </w:pPr>
            <w:r>
              <w:rPr>
                <w:rFonts w:asciiTheme="majorBidi" w:hAnsiTheme="majorBidi" w:cstheme="majorBidi"/>
                <w:lang w:eastAsia="en-GB"/>
              </w:rPr>
              <w:t>(80)</w:t>
            </w:r>
          </w:p>
        </w:tc>
        <w:tc>
          <w:tcPr>
            <w:tcW w:w="270" w:type="dxa"/>
            <w:vAlign w:val="bottom"/>
          </w:tcPr>
          <w:p w14:paraId="5B006607" w14:textId="57F05C82" w:rsidR="00047213" w:rsidRDefault="00047213" w:rsidP="00047213">
            <w:pPr>
              <w:jc w:val="right"/>
              <w:rPr>
                <w:rFonts w:asciiTheme="majorBidi" w:hAnsiTheme="majorBidi" w:cstheme="majorBidi"/>
                <w:lang w:eastAsia="en-GB"/>
              </w:rPr>
            </w:pPr>
          </w:p>
        </w:tc>
        <w:tc>
          <w:tcPr>
            <w:tcW w:w="1350" w:type="dxa"/>
            <w:tcBorders>
              <w:top w:val="nil"/>
              <w:left w:val="nil"/>
              <w:bottom w:val="single" w:sz="4" w:space="0" w:color="auto"/>
              <w:right w:val="nil"/>
            </w:tcBorders>
            <w:noWrap/>
            <w:vAlign w:val="bottom"/>
          </w:tcPr>
          <w:p w14:paraId="5B6B094A" w14:textId="10182312" w:rsidR="00047213" w:rsidRPr="00E74AF2" w:rsidRDefault="00047213" w:rsidP="00047213">
            <w:pPr>
              <w:jc w:val="right"/>
              <w:rPr>
                <w:rFonts w:ascii="Angsana New" w:hAnsi="Angsana New"/>
                <w:lang w:val="en-GB" w:eastAsia="en-GB"/>
              </w:rPr>
            </w:pPr>
            <w:r>
              <w:rPr>
                <w:rFonts w:asciiTheme="majorBidi" w:hAnsiTheme="majorBidi" w:cstheme="majorBidi"/>
                <w:lang w:eastAsia="en-GB"/>
              </w:rPr>
              <w:t>-</w:t>
            </w:r>
          </w:p>
        </w:tc>
        <w:tc>
          <w:tcPr>
            <w:tcW w:w="1530" w:type="dxa"/>
            <w:tcBorders>
              <w:top w:val="nil"/>
              <w:left w:val="nil"/>
              <w:right w:val="nil"/>
            </w:tcBorders>
            <w:noWrap/>
            <w:vAlign w:val="bottom"/>
          </w:tcPr>
          <w:p w14:paraId="34504442" w14:textId="4952199D" w:rsidR="00047213" w:rsidRPr="00E74AF2" w:rsidRDefault="00047213" w:rsidP="00047213">
            <w:pPr>
              <w:jc w:val="right"/>
              <w:rPr>
                <w:rFonts w:ascii="Angsana New" w:hAnsi="Angsana New"/>
                <w:lang w:val="en-GB" w:eastAsia="en-GB"/>
              </w:rPr>
            </w:pPr>
            <w:r>
              <w:rPr>
                <w:rFonts w:asciiTheme="majorBidi" w:hAnsiTheme="majorBidi" w:cstheme="majorBidi"/>
                <w:lang w:eastAsia="en-GB"/>
              </w:rPr>
              <w:t>-</w:t>
            </w:r>
          </w:p>
        </w:tc>
        <w:tc>
          <w:tcPr>
            <w:tcW w:w="810" w:type="dxa"/>
            <w:vAlign w:val="bottom"/>
          </w:tcPr>
          <w:p w14:paraId="5CDD42A6" w14:textId="3150D267" w:rsidR="00047213" w:rsidRPr="00ED6C2C" w:rsidRDefault="00047213" w:rsidP="00047213">
            <w:pPr>
              <w:jc w:val="right"/>
              <w:rPr>
                <w:rFonts w:ascii="Angsana New" w:hAnsi="Angsana New"/>
                <w:lang w:val="en-GB" w:eastAsia="en-GB"/>
              </w:rPr>
            </w:pPr>
            <w:r>
              <w:rPr>
                <w:rFonts w:asciiTheme="majorBidi" w:hAnsiTheme="majorBidi" w:cstheme="majorBidi"/>
                <w:lang w:eastAsia="en-GB"/>
              </w:rPr>
              <w:t>(80)</w:t>
            </w:r>
          </w:p>
        </w:tc>
      </w:tr>
      <w:tr w:rsidR="005240F8" w:rsidRPr="00E74AF2" w14:paraId="32FA388B" w14:textId="77777777" w:rsidTr="00BA4406">
        <w:trPr>
          <w:trHeight w:val="170"/>
        </w:trPr>
        <w:tc>
          <w:tcPr>
            <w:tcW w:w="3858" w:type="dxa"/>
            <w:tcBorders>
              <w:top w:val="single" w:sz="4" w:space="0" w:color="auto"/>
              <w:left w:val="nil"/>
              <w:bottom w:val="nil"/>
            </w:tcBorders>
            <w:noWrap/>
            <w:vAlign w:val="bottom"/>
          </w:tcPr>
          <w:p w14:paraId="3DAC0FE4" w14:textId="7F4C38D2" w:rsidR="005240F8" w:rsidRPr="00C038A9" w:rsidRDefault="005240F8" w:rsidP="00236FA2">
            <w:pPr>
              <w:ind w:left="-113"/>
              <w:jc w:val="thaiDistribute"/>
              <w:rPr>
                <w:rFonts w:ascii="Angsana New" w:hAnsi="Angsana New"/>
                <w:bCs/>
                <w:spacing w:val="-2"/>
                <w:lang w:eastAsia="en-GB"/>
              </w:rPr>
            </w:pPr>
            <w:r w:rsidRPr="0078032A">
              <w:rPr>
                <w:rFonts w:ascii="Angsana New" w:hAnsi="Angsana New"/>
                <w:b/>
                <w:bCs/>
                <w:spacing w:val="-2"/>
                <w:lang w:eastAsia="en-GB"/>
              </w:rPr>
              <w:t>Net income (expenses) from reinsurance contracts held</w:t>
            </w:r>
          </w:p>
        </w:tc>
        <w:tc>
          <w:tcPr>
            <w:tcW w:w="1452" w:type="dxa"/>
            <w:tcBorders>
              <w:top w:val="single" w:sz="4" w:space="0" w:color="auto"/>
              <w:right w:val="nil"/>
            </w:tcBorders>
          </w:tcPr>
          <w:p w14:paraId="0CEA6161" w14:textId="12FB84E0" w:rsidR="005240F8" w:rsidRDefault="005240F8" w:rsidP="005240F8">
            <w:pPr>
              <w:jc w:val="right"/>
              <w:rPr>
                <w:rFonts w:asciiTheme="majorBidi" w:hAnsiTheme="majorBidi" w:cstheme="majorBidi"/>
                <w:lang w:eastAsia="en-GB"/>
              </w:rPr>
            </w:pPr>
            <w:r>
              <w:rPr>
                <w:rFonts w:asciiTheme="majorBidi" w:hAnsiTheme="majorBidi" w:cstheme="majorBidi"/>
                <w:b/>
                <w:bCs/>
                <w:lang w:eastAsia="en-GB"/>
              </w:rPr>
              <w:t>(13,015)</w:t>
            </w:r>
          </w:p>
        </w:tc>
        <w:tc>
          <w:tcPr>
            <w:tcW w:w="1260" w:type="dxa"/>
            <w:tcBorders>
              <w:top w:val="single" w:sz="4" w:space="0" w:color="auto"/>
              <w:right w:val="nil"/>
            </w:tcBorders>
          </w:tcPr>
          <w:p w14:paraId="16A6833C" w14:textId="6BD22293" w:rsidR="005240F8" w:rsidRDefault="005240F8" w:rsidP="005240F8">
            <w:pPr>
              <w:jc w:val="right"/>
              <w:rPr>
                <w:rFonts w:asciiTheme="majorBidi" w:hAnsiTheme="majorBidi" w:cstheme="majorBidi"/>
                <w:lang w:eastAsia="en-GB"/>
              </w:rPr>
            </w:pPr>
            <w:r>
              <w:rPr>
                <w:rFonts w:asciiTheme="majorBidi" w:hAnsiTheme="majorBidi" w:cstheme="majorBidi"/>
                <w:b/>
                <w:bCs/>
                <w:lang w:eastAsia="en-GB"/>
              </w:rPr>
              <w:t>(230)</w:t>
            </w:r>
          </w:p>
        </w:tc>
        <w:tc>
          <w:tcPr>
            <w:tcW w:w="270" w:type="dxa"/>
          </w:tcPr>
          <w:p w14:paraId="0D0542BB" w14:textId="10D76CA5" w:rsidR="005240F8" w:rsidRDefault="005240F8" w:rsidP="005240F8">
            <w:pPr>
              <w:jc w:val="right"/>
              <w:rPr>
                <w:rFonts w:asciiTheme="majorBidi" w:hAnsiTheme="majorBidi" w:cstheme="majorBidi"/>
                <w:lang w:eastAsia="en-GB"/>
              </w:rPr>
            </w:pPr>
          </w:p>
        </w:tc>
        <w:tc>
          <w:tcPr>
            <w:tcW w:w="1350" w:type="dxa"/>
            <w:tcBorders>
              <w:top w:val="single" w:sz="4" w:space="0" w:color="auto"/>
              <w:left w:val="nil"/>
              <w:right w:val="nil"/>
            </w:tcBorders>
            <w:noWrap/>
          </w:tcPr>
          <w:p w14:paraId="1DDDC0AD" w14:textId="4F667270" w:rsidR="005240F8" w:rsidRDefault="005240F8" w:rsidP="005240F8">
            <w:pPr>
              <w:jc w:val="right"/>
              <w:rPr>
                <w:rFonts w:asciiTheme="majorBidi" w:hAnsiTheme="majorBidi" w:cstheme="majorBidi"/>
                <w:lang w:eastAsia="en-GB"/>
              </w:rPr>
            </w:pPr>
            <w:r>
              <w:rPr>
                <w:rFonts w:asciiTheme="majorBidi" w:hAnsiTheme="majorBidi" w:cstheme="majorBidi"/>
                <w:b/>
                <w:bCs/>
                <w:lang w:eastAsia="en-GB"/>
              </w:rPr>
              <w:t>1,429</w:t>
            </w:r>
          </w:p>
        </w:tc>
        <w:tc>
          <w:tcPr>
            <w:tcW w:w="1530" w:type="dxa"/>
            <w:tcBorders>
              <w:top w:val="single" w:sz="4" w:space="0" w:color="auto"/>
              <w:left w:val="nil"/>
              <w:right w:val="nil"/>
            </w:tcBorders>
            <w:noWrap/>
          </w:tcPr>
          <w:p w14:paraId="5F355DED" w14:textId="65AF4480" w:rsidR="005240F8" w:rsidRDefault="005240F8" w:rsidP="005240F8">
            <w:pPr>
              <w:jc w:val="right"/>
              <w:rPr>
                <w:rFonts w:asciiTheme="majorBidi" w:hAnsiTheme="majorBidi" w:cstheme="majorBidi"/>
                <w:lang w:eastAsia="en-GB"/>
              </w:rPr>
            </w:pPr>
            <w:r>
              <w:rPr>
                <w:rFonts w:asciiTheme="majorBidi" w:hAnsiTheme="majorBidi" w:cstheme="majorBidi"/>
                <w:b/>
                <w:bCs/>
                <w:lang w:eastAsia="en-GB"/>
              </w:rPr>
              <w:t>(59)</w:t>
            </w:r>
          </w:p>
        </w:tc>
        <w:tc>
          <w:tcPr>
            <w:tcW w:w="810" w:type="dxa"/>
            <w:tcBorders>
              <w:top w:val="single" w:sz="4" w:space="0" w:color="auto"/>
            </w:tcBorders>
          </w:tcPr>
          <w:p w14:paraId="1D6125F7" w14:textId="33F8AB03" w:rsidR="005240F8" w:rsidRDefault="005240F8" w:rsidP="005240F8">
            <w:pPr>
              <w:jc w:val="right"/>
              <w:rPr>
                <w:rFonts w:asciiTheme="majorBidi" w:hAnsiTheme="majorBidi" w:cstheme="majorBidi"/>
                <w:lang w:eastAsia="en-GB"/>
              </w:rPr>
            </w:pPr>
            <w:r>
              <w:rPr>
                <w:rFonts w:asciiTheme="majorBidi" w:hAnsiTheme="majorBidi" w:cstheme="majorBidi"/>
                <w:b/>
                <w:bCs/>
                <w:lang w:eastAsia="en-GB"/>
              </w:rPr>
              <w:t>(11,875)</w:t>
            </w:r>
          </w:p>
        </w:tc>
      </w:tr>
      <w:tr w:rsidR="00A1366C" w:rsidRPr="00E74AF2" w:rsidDel="00B60AD0" w14:paraId="16AFA4D1" w14:textId="2F52BDF6" w:rsidTr="00BA4406">
        <w:trPr>
          <w:trHeight w:val="20"/>
        </w:trPr>
        <w:tc>
          <w:tcPr>
            <w:tcW w:w="3858" w:type="dxa"/>
            <w:tcBorders>
              <w:top w:val="nil"/>
              <w:left w:val="nil"/>
              <w:bottom w:val="single" w:sz="4" w:space="0" w:color="auto"/>
            </w:tcBorders>
            <w:noWrap/>
            <w:vAlign w:val="bottom"/>
          </w:tcPr>
          <w:p w14:paraId="7906978C" w14:textId="513FAC38" w:rsidR="00A1366C" w:rsidRPr="0078032A" w:rsidDel="00B60AD0" w:rsidRDefault="00A1366C" w:rsidP="00236FA2">
            <w:pPr>
              <w:ind w:left="-113"/>
              <w:jc w:val="thaiDistribute"/>
              <w:rPr>
                <w:rFonts w:ascii="Angsana New" w:hAnsi="Angsana New"/>
                <w:spacing w:val="-2"/>
                <w:cs/>
                <w:lang w:val="en-GB" w:eastAsia="en-GB"/>
              </w:rPr>
            </w:pPr>
            <w:r w:rsidRPr="0078032A">
              <w:rPr>
                <w:rFonts w:ascii="Angsana New" w:hAnsi="Angsana New"/>
                <w:b/>
                <w:bCs/>
                <w:spacing w:val="-8"/>
                <w:lang w:val="en-GB" w:eastAsia="en-GB"/>
              </w:rPr>
              <w:t>Finance income (expenses) from reinsurance contracts held</w:t>
            </w:r>
          </w:p>
        </w:tc>
        <w:tc>
          <w:tcPr>
            <w:tcW w:w="1452" w:type="dxa"/>
            <w:tcBorders>
              <w:bottom w:val="single" w:sz="4" w:space="0" w:color="auto"/>
              <w:right w:val="nil"/>
            </w:tcBorders>
            <w:vAlign w:val="center"/>
          </w:tcPr>
          <w:p w14:paraId="0CF0CF52" w14:textId="40FFCF70" w:rsidR="00A1366C" w:rsidRPr="00E74AF2" w:rsidDel="00B60AD0" w:rsidRDefault="00A1366C" w:rsidP="00A1366C">
            <w:pPr>
              <w:jc w:val="right"/>
              <w:rPr>
                <w:rFonts w:ascii="Angsana New" w:hAnsi="Angsana New"/>
                <w:lang w:val="en-GB" w:eastAsia="en-GB"/>
              </w:rPr>
            </w:pPr>
            <w:r>
              <w:rPr>
                <w:rFonts w:asciiTheme="majorBidi" w:hAnsiTheme="majorBidi" w:cstheme="majorBidi"/>
                <w:b/>
                <w:bCs/>
                <w:lang w:val="en-GB" w:eastAsia="en-GB"/>
              </w:rPr>
              <w:t>-</w:t>
            </w:r>
          </w:p>
        </w:tc>
        <w:tc>
          <w:tcPr>
            <w:tcW w:w="1260" w:type="dxa"/>
            <w:tcBorders>
              <w:bottom w:val="single" w:sz="4" w:space="0" w:color="auto"/>
              <w:right w:val="nil"/>
            </w:tcBorders>
            <w:vAlign w:val="center"/>
          </w:tcPr>
          <w:p w14:paraId="0D4E4134" w14:textId="31C58065" w:rsidR="00A1366C" w:rsidRPr="00E74AF2" w:rsidDel="00B60AD0" w:rsidRDefault="00A1366C" w:rsidP="00A1366C">
            <w:pPr>
              <w:jc w:val="right"/>
              <w:rPr>
                <w:rFonts w:ascii="Angsana New" w:hAnsi="Angsana New"/>
                <w:lang w:val="en-GB" w:eastAsia="en-GB"/>
              </w:rPr>
            </w:pPr>
            <w:r>
              <w:rPr>
                <w:rFonts w:asciiTheme="majorBidi" w:hAnsiTheme="majorBidi" w:cstheme="majorBidi"/>
                <w:b/>
                <w:bCs/>
                <w:lang w:val="en-GB" w:eastAsia="en-GB"/>
              </w:rPr>
              <w:t>-</w:t>
            </w:r>
          </w:p>
        </w:tc>
        <w:tc>
          <w:tcPr>
            <w:tcW w:w="270" w:type="dxa"/>
          </w:tcPr>
          <w:p w14:paraId="58689F95" w14:textId="6924C9DF" w:rsidR="00A1366C" w:rsidRDefault="00A1366C" w:rsidP="00A1366C">
            <w:pPr>
              <w:jc w:val="right"/>
              <w:rPr>
                <w:rFonts w:asciiTheme="majorBidi" w:hAnsiTheme="majorBidi" w:cstheme="majorBidi"/>
                <w:b/>
                <w:bCs/>
                <w:lang w:eastAsia="en-GB"/>
              </w:rPr>
            </w:pPr>
          </w:p>
        </w:tc>
        <w:tc>
          <w:tcPr>
            <w:tcW w:w="1350" w:type="dxa"/>
            <w:tcBorders>
              <w:top w:val="nil"/>
              <w:left w:val="nil"/>
              <w:bottom w:val="single" w:sz="4" w:space="0" w:color="auto"/>
              <w:right w:val="nil"/>
            </w:tcBorders>
            <w:noWrap/>
          </w:tcPr>
          <w:p w14:paraId="32C0218E" w14:textId="511E0659" w:rsidR="00A1366C" w:rsidRPr="00E74AF2" w:rsidDel="00B60AD0" w:rsidRDefault="00A1366C" w:rsidP="00A1366C">
            <w:pPr>
              <w:jc w:val="right"/>
              <w:rPr>
                <w:rFonts w:ascii="Angsana New" w:hAnsi="Angsana New"/>
                <w:lang w:val="en-GB" w:eastAsia="en-GB"/>
              </w:rPr>
            </w:pPr>
            <w:r>
              <w:rPr>
                <w:rFonts w:asciiTheme="majorBidi" w:hAnsiTheme="majorBidi" w:cstheme="majorBidi"/>
                <w:b/>
                <w:bCs/>
                <w:lang w:val="en-GB" w:eastAsia="en-GB"/>
              </w:rPr>
              <w:t>96</w:t>
            </w:r>
          </w:p>
        </w:tc>
        <w:tc>
          <w:tcPr>
            <w:tcW w:w="1530" w:type="dxa"/>
            <w:tcBorders>
              <w:top w:val="nil"/>
              <w:left w:val="nil"/>
              <w:bottom w:val="single" w:sz="4" w:space="0" w:color="auto"/>
              <w:right w:val="nil"/>
            </w:tcBorders>
            <w:noWrap/>
          </w:tcPr>
          <w:p w14:paraId="0FD41AC2" w14:textId="29F723D5" w:rsidR="00A1366C" w:rsidRPr="00E74AF2" w:rsidDel="00B60AD0" w:rsidRDefault="00A1366C" w:rsidP="00A1366C">
            <w:pPr>
              <w:jc w:val="right"/>
              <w:rPr>
                <w:rFonts w:ascii="Angsana New" w:hAnsi="Angsana New"/>
                <w:lang w:val="en-GB" w:eastAsia="en-GB"/>
              </w:rPr>
            </w:pPr>
            <w:r>
              <w:rPr>
                <w:rFonts w:asciiTheme="majorBidi" w:hAnsiTheme="majorBidi" w:cstheme="majorBidi"/>
                <w:b/>
                <w:bCs/>
                <w:lang w:val="en-GB" w:eastAsia="en-GB"/>
              </w:rPr>
              <w:t>17</w:t>
            </w:r>
          </w:p>
        </w:tc>
        <w:tc>
          <w:tcPr>
            <w:tcW w:w="810" w:type="dxa"/>
            <w:tcBorders>
              <w:bottom w:val="single" w:sz="4" w:space="0" w:color="auto"/>
            </w:tcBorders>
          </w:tcPr>
          <w:p w14:paraId="144E502D" w14:textId="230292D4" w:rsidR="00A1366C" w:rsidRPr="00ED6C2C" w:rsidRDefault="00A1366C" w:rsidP="00A1366C">
            <w:pPr>
              <w:jc w:val="right"/>
              <w:rPr>
                <w:rFonts w:ascii="Angsana New" w:hAnsi="Angsana New"/>
                <w:lang w:val="en-GB" w:eastAsia="en-GB"/>
              </w:rPr>
            </w:pPr>
            <w:r>
              <w:rPr>
                <w:rFonts w:asciiTheme="majorBidi" w:hAnsiTheme="majorBidi" w:cstheme="majorBidi"/>
                <w:b/>
                <w:bCs/>
                <w:lang w:val="en-GB" w:eastAsia="en-GB"/>
              </w:rPr>
              <w:t>113</w:t>
            </w:r>
          </w:p>
        </w:tc>
      </w:tr>
      <w:tr w:rsidR="00A1366C" w:rsidRPr="00E74AF2" w14:paraId="3F35B921" w14:textId="1B667E9B" w:rsidTr="00BA4406">
        <w:trPr>
          <w:trHeight w:val="364"/>
        </w:trPr>
        <w:tc>
          <w:tcPr>
            <w:tcW w:w="3858" w:type="dxa"/>
            <w:tcBorders>
              <w:top w:val="single" w:sz="4" w:space="0" w:color="auto"/>
              <w:left w:val="nil"/>
              <w:bottom w:val="single" w:sz="4" w:space="0" w:color="auto"/>
            </w:tcBorders>
            <w:noWrap/>
            <w:vAlign w:val="bottom"/>
          </w:tcPr>
          <w:p w14:paraId="6B52A1CB" w14:textId="61C0AFEE" w:rsidR="00A1366C" w:rsidRPr="0078032A" w:rsidRDefault="00A1366C" w:rsidP="00236FA2">
            <w:pPr>
              <w:ind w:left="-113"/>
              <w:jc w:val="thaiDistribute"/>
              <w:rPr>
                <w:rFonts w:ascii="Angsana New" w:hAnsi="Angsana New"/>
                <w:b/>
                <w:bCs/>
                <w:spacing w:val="-8"/>
                <w:cs/>
                <w:lang w:val="en-GB" w:eastAsia="en-GB"/>
              </w:rPr>
            </w:pPr>
            <w:r w:rsidRPr="00E74AF2">
              <w:rPr>
                <w:rFonts w:ascii="Angsana New" w:hAnsi="Angsana New"/>
                <w:b/>
                <w:bCs/>
                <w:lang w:eastAsia="en-GB"/>
              </w:rPr>
              <w:t>Total amounts recognised in comprehensive income</w:t>
            </w:r>
          </w:p>
        </w:tc>
        <w:tc>
          <w:tcPr>
            <w:tcW w:w="1452" w:type="dxa"/>
            <w:tcBorders>
              <w:top w:val="single" w:sz="4" w:space="0" w:color="auto"/>
              <w:bottom w:val="single" w:sz="4" w:space="0" w:color="auto"/>
              <w:right w:val="nil"/>
            </w:tcBorders>
          </w:tcPr>
          <w:p w14:paraId="5C15C79B" w14:textId="47654148" w:rsidR="00A1366C" w:rsidRPr="00E74AF2" w:rsidRDefault="00A1366C" w:rsidP="00A1366C">
            <w:pPr>
              <w:jc w:val="right"/>
              <w:rPr>
                <w:rFonts w:ascii="Angsana New" w:hAnsi="Angsana New"/>
                <w:cs/>
                <w:lang w:val="en-GB" w:eastAsia="en-GB"/>
              </w:rPr>
            </w:pPr>
            <w:r>
              <w:rPr>
                <w:rFonts w:asciiTheme="majorBidi" w:hAnsiTheme="majorBidi" w:cstheme="majorBidi"/>
                <w:b/>
                <w:bCs/>
                <w:lang w:eastAsia="en-GB"/>
              </w:rPr>
              <w:t>(13,015)</w:t>
            </w:r>
          </w:p>
        </w:tc>
        <w:tc>
          <w:tcPr>
            <w:tcW w:w="1260" w:type="dxa"/>
            <w:tcBorders>
              <w:top w:val="single" w:sz="4" w:space="0" w:color="auto"/>
              <w:bottom w:val="single" w:sz="4" w:space="0" w:color="auto"/>
              <w:right w:val="nil"/>
            </w:tcBorders>
          </w:tcPr>
          <w:p w14:paraId="4A975DA6" w14:textId="4130C290" w:rsidR="00A1366C" w:rsidRPr="00E74AF2" w:rsidRDefault="00A1366C" w:rsidP="00A1366C">
            <w:pPr>
              <w:jc w:val="right"/>
              <w:rPr>
                <w:rFonts w:ascii="Angsana New" w:hAnsi="Angsana New"/>
                <w:cs/>
                <w:lang w:val="en-GB" w:eastAsia="en-GB"/>
              </w:rPr>
            </w:pPr>
            <w:r>
              <w:rPr>
                <w:rFonts w:asciiTheme="majorBidi" w:hAnsiTheme="majorBidi" w:cstheme="majorBidi"/>
                <w:b/>
                <w:bCs/>
                <w:lang w:val="en-GB" w:eastAsia="en-GB"/>
              </w:rPr>
              <w:t>(230)</w:t>
            </w:r>
          </w:p>
        </w:tc>
        <w:tc>
          <w:tcPr>
            <w:tcW w:w="270" w:type="dxa"/>
          </w:tcPr>
          <w:p w14:paraId="79B05A6F" w14:textId="75697AED" w:rsidR="00A1366C" w:rsidRPr="00B5303E" w:rsidRDefault="00A1366C" w:rsidP="00A1366C">
            <w:pPr>
              <w:jc w:val="right"/>
              <w:rPr>
                <w:rFonts w:asciiTheme="majorBidi" w:hAnsiTheme="majorBidi" w:cstheme="majorBidi"/>
                <w:b/>
                <w:bCs/>
                <w:lang w:val="en-GB" w:eastAsia="en-GB"/>
              </w:rPr>
            </w:pPr>
          </w:p>
        </w:tc>
        <w:tc>
          <w:tcPr>
            <w:tcW w:w="1350" w:type="dxa"/>
            <w:tcBorders>
              <w:top w:val="single" w:sz="4" w:space="0" w:color="auto"/>
              <w:left w:val="nil"/>
              <w:bottom w:val="single" w:sz="4" w:space="0" w:color="auto"/>
              <w:right w:val="nil"/>
            </w:tcBorders>
            <w:noWrap/>
          </w:tcPr>
          <w:p w14:paraId="45C709E5" w14:textId="6A60AE55" w:rsidR="00A1366C" w:rsidRPr="00E74AF2" w:rsidRDefault="00A1366C" w:rsidP="00A1366C">
            <w:pPr>
              <w:jc w:val="right"/>
              <w:rPr>
                <w:rFonts w:ascii="Angsana New" w:hAnsi="Angsana New"/>
                <w:cs/>
                <w:lang w:val="en-GB" w:eastAsia="en-GB"/>
              </w:rPr>
            </w:pPr>
            <w:r>
              <w:rPr>
                <w:rFonts w:asciiTheme="majorBidi" w:hAnsiTheme="majorBidi" w:cstheme="majorBidi"/>
                <w:b/>
                <w:bCs/>
                <w:lang w:eastAsia="en-GB"/>
              </w:rPr>
              <w:t>1,525</w:t>
            </w:r>
          </w:p>
        </w:tc>
        <w:tc>
          <w:tcPr>
            <w:tcW w:w="1530" w:type="dxa"/>
            <w:tcBorders>
              <w:top w:val="single" w:sz="4" w:space="0" w:color="auto"/>
              <w:left w:val="nil"/>
              <w:bottom w:val="single" w:sz="4" w:space="0" w:color="auto"/>
              <w:right w:val="nil"/>
            </w:tcBorders>
            <w:noWrap/>
          </w:tcPr>
          <w:p w14:paraId="7FD38349" w14:textId="7B581B02" w:rsidR="00A1366C" w:rsidRPr="00E74AF2" w:rsidRDefault="00A1366C" w:rsidP="00A1366C">
            <w:pPr>
              <w:jc w:val="right"/>
              <w:rPr>
                <w:rFonts w:ascii="Angsana New" w:hAnsi="Angsana New"/>
                <w:cs/>
                <w:lang w:val="en-GB" w:eastAsia="en-GB"/>
              </w:rPr>
            </w:pPr>
            <w:r>
              <w:rPr>
                <w:rFonts w:asciiTheme="majorBidi" w:hAnsiTheme="majorBidi" w:cstheme="majorBidi"/>
                <w:b/>
                <w:bCs/>
                <w:lang w:eastAsia="en-GB"/>
              </w:rPr>
              <w:t>(42)</w:t>
            </w:r>
          </w:p>
        </w:tc>
        <w:tc>
          <w:tcPr>
            <w:tcW w:w="810" w:type="dxa"/>
            <w:tcBorders>
              <w:top w:val="single" w:sz="4" w:space="0" w:color="auto"/>
              <w:bottom w:val="single" w:sz="4" w:space="0" w:color="auto"/>
            </w:tcBorders>
          </w:tcPr>
          <w:p w14:paraId="4613B2E3" w14:textId="7077D612" w:rsidR="00A1366C" w:rsidRPr="00ED6C2C" w:rsidRDefault="00A1366C" w:rsidP="00A1366C">
            <w:pPr>
              <w:jc w:val="right"/>
              <w:rPr>
                <w:rFonts w:ascii="Angsana New" w:hAnsi="Angsana New"/>
                <w:lang w:val="en-GB" w:eastAsia="en-GB"/>
              </w:rPr>
            </w:pPr>
            <w:r>
              <w:rPr>
                <w:rFonts w:asciiTheme="majorBidi" w:hAnsiTheme="majorBidi" w:cstheme="majorBidi"/>
                <w:b/>
                <w:bCs/>
                <w:lang w:eastAsia="en-GB"/>
              </w:rPr>
              <w:t>(11,762)</w:t>
            </w:r>
          </w:p>
        </w:tc>
      </w:tr>
      <w:tr w:rsidR="00032FB9" w:rsidRPr="00E74AF2" w14:paraId="786CC36A" w14:textId="7CC2793D" w:rsidTr="00BA4406">
        <w:trPr>
          <w:trHeight w:val="326"/>
        </w:trPr>
        <w:tc>
          <w:tcPr>
            <w:tcW w:w="3858" w:type="dxa"/>
            <w:tcBorders>
              <w:top w:val="nil"/>
              <w:left w:val="nil"/>
              <w:bottom w:val="nil"/>
            </w:tcBorders>
            <w:noWrap/>
            <w:vAlign w:val="bottom"/>
            <w:hideMark/>
          </w:tcPr>
          <w:p w14:paraId="0B0C0FD1" w14:textId="7AF0ADD8" w:rsidR="00032FB9" w:rsidRPr="00E74AF2" w:rsidRDefault="00032FB9" w:rsidP="00236FA2">
            <w:pPr>
              <w:ind w:left="-113"/>
              <w:jc w:val="thaiDistribute"/>
              <w:rPr>
                <w:rFonts w:ascii="Angsana New" w:hAnsi="Angsana New"/>
                <w:b/>
                <w:bCs/>
                <w:lang w:val="en-GB" w:eastAsia="en-GB"/>
              </w:rPr>
            </w:pPr>
            <w:r w:rsidRPr="00E74AF2">
              <w:rPr>
                <w:rFonts w:ascii="Angsana New" w:hAnsi="Angsana New"/>
                <w:b/>
                <w:bCs/>
                <w:lang w:val="en-GB" w:eastAsia="en-GB"/>
              </w:rPr>
              <w:t>Cash flows</w:t>
            </w:r>
          </w:p>
        </w:tc>
        <w:tc>
          <w:tcPr>
            <w:tcW w:w="1452" w:type="dxa"/>
            <w:tcBorders>
              <w:top w:val="single" w:sz="4" w:space="0" w:color="auto"/>
              <w:right w:val="nil"/>
            </w:tcBorders>
            <w:vAlign w:val="bottom"/>
          </w:tcPr>
          <w:p w14:paraId="68C77CD2" w14:textId="7E4A3AE4" w:rsidR="00032FB9" w:rsidRPr="00E74AF2" w:rsidRDefault="00032FB9" w:rsidP="00B43F2A">
            <w:pPr>
              <w:jc w:val="right"/>
              <w:rPr>
                <w:rFonts w:ascii="Angsana New" w:hAnsi="Angsana New"/>
                <w:b/>
                <w:bCs/>
                <w:lang w:val="en-GB" w:eastAsia="en-GB"/>
              </w:rPr>
            </w:pPr>
          </w:p>
        </w:tc>
        <w:tc>
          <w:tcPr>
            <w:tcW w:w="1260" w:type="dxa"/>
            <w:tcBorders>
              <w:top w:val="single" w:sz="4" w:space="0" w:color="auto"/>
              <w:right w:val="nil"/>
            </w:tcBorders>
            <w:vAlign w:val="bottom"/>
          </w:tcPr>
          <w:p w14:paraId="480C7176" w14:textId="00C22DC0" w:rsidR="00032FB9" w:rsidRPr="00E74AF2" w:rsidRDefault="00032FB9" w:rsidP="00B43F2A">
            <w:pPr>
              <w:jc w:val="right"/>
              <w:rPr>
                <w:rFonts w:ascii="Angsana New" w:hAnsi="Angsana New"/>
                <w:b/>
                <w:bCs/>
                <w:lang w:val="en-GB" w:eastAsia="en-GB"/>
              </w:rPr>
            </w:pPr>
          </w:p>
        </w:tc>
        <w:tc>
          <w:tcPr>
            <w:tcW w:w="270" w:type="dxa"/>
          </w:tcPr>
          <w:p w14:paraId="3C83ABB1" w14:textId="77777777" w:rsidR="00032FB9" w:rsidRDefault="00032FB9" w:rsidP="00B43F2A">
            <w:pPr>
              <w:jc w:val="right"/>
              <w:rPr>
                <w:rFonts w:asciiTheme="majorBidi" w:hAnsiTheme="majorBidi" w:cstheme="majorBidi"/>
                <w:b/>
                <w:bCs/>
                <w:lang w:eastAsia="en-GB"/>
              </w:rPr>
            </w:pPr>
          </w:p>
        </w:tc>
        <w:tc>
          <w:tcPr>
            <w:tcW w:w="1350" w:type="dxa"/>
            <w:tcBorders>
              <w:top w:val="single" w:sz="4" w:space="0" w:color="auto"/>
              <w:left w:val="nil"/>
              <w:bottom w:val="nil"/>
              <w:right w:val="nil"/>
            </w:tcBorders>
            <w:noWrap/>
            <w:vAlign w:val="bottom"/>
          </w:tcPr>
          <w:p w14:paraId="0B9E8994" w14:textId="3461C809" w:rsidR="00032FB9" w:rsidRPr="00E74AF2" w:rsidRDefault="00032FB9" w:rsidP="00B43F2A">
            <w:pPr>
              <w:jc w:val="right"/>
              <w:rPr>
                <w:rFonts w:ascii="Angsana New" w:hAnsi="Angsana New"/>
                <w:b/>
                <w:bCs/>
                <w:lang w:val="en-GB" w:eastAsia="en-GB"/>
              </w:rPr>
            </w:pPr>
          </w:p>
        </w:tc>
        <w:tc>
          <w:tcPr>
            <w:tcW w:w="1530" w:type="dxa"/>
            <w:tcBorders>
              <w:top w:val="single" w:sz="4" w:space="0" w:color="auto"/>
              <w:left w:val="nil"/>
              <w:bottom w:val="nil"/>
              <w:right w:val="nil"/>
            </w:tcBorders>
            <w:noWrap/>
            <w:vAlign w:val="bottom"/>
          </w:tcPr>
          <w:p w14:paraId="5C10AE8F" w14:textId="2643DE55" w:rsidR="00032FB9" w:rsidRPr="00E74AF2" w:rsidRDefault="00032FB9" w:rsidP="00B43F2A">
            <w:pPr>
              <w:jc w:val="right"/>
              <w:rPr>
                <w:rFonts w:ascii="Angsana New" w:hAnsi="Angsana New"/>
                <w:b/>
                <w:bCs/>
                <w:lang w:val="en-GB" w:eastAsia="en-GB"/>
              </w:rPr>
            </w:pPr>
          </w:p>
        </w:tc>
        <w:tc>
          <w:tcPr>
            <w:tcW w:w="810" w:type="dxa"/>
            <w:tcBorders>
              <w:top w:val="single" w:sz="4" w:space="0" w:color="auto"/>
            </w:tcBorders>
          </w:tcPr>
          <w:p w14:paraId="4BB22400" w14:textId="14B538CA" w:rsidR="00032FB9" w:rsidRPr="00ED6C2C" w:rsidRDefault="00032FB9" w:rsidP="00B43F2A">
            <w:pPr>
              <w:jc w:val="right"/>
              <w:rPr>
                <w:rFonts w:ascii="Angsana New" w:hAnsi="Angsana New"/>
                <w:lang w:val="en-GB" w:eastAsia="en-GB"/>
              </w:rPr>
            </w:pPr>
          </w:p>
        </w:tc>
      </w:tr>
      <w:tr w:rsidR="00A1366C" w:rsidRPr="00E74AF2" w14:paraId="3D6B8F6A" w14:textId="0C1C042C" w:rsidTr="00BA4406">
        <w:trPr>
          <w:trHeight w:val="352"/>
        </w:trPr>
        <w:tc>
          <w:tcPr>
            <w:tcW w:w="3858" w:type="dxa"/>
            <w:tcBorders>
              <w:top w:val="nil"/>
              <w:left w:val="nil"/>
            </w:tcBorders>
            <w:noWrap/>
            <w:vAlign w:val="bottom"/>
          </w:tcPr>
          <w:p w14:paraId="7F91B151" w14:textId="2DCC5A16" w:rsidR="00A1366C" w:rsidRPr="00E74AF2" w:rsidRDefault="00A1366C" w:rsidP="00236FA2">
            <w:pPr>
              <w:tabs>
                <w:tab w:val="left" w:pos="67"/>
              </w:tabs>
              <w:ind w:left="67" w:hanging="186"/>
              <w:rPr>
                <w:rFonts w:ascii="Angsana New" w:hAnsi="Angsana New"/>
                <w:spacing w:val="-6"/>
                <w:lang w:val="en-GB" w:eastAsia="en-GB"/>
              </w:rPr>
            </w:pPr>
            <w:r w:rsidRPr="00FA3F03">
              <w:rPr>
                <w:rFonts w:ascii="Angsana New" w:hAnsi="Angsana New"/>
                <w:lang w:val="en-GB" w:eastAsia="en-GB"/>
              </w:rPr>
              <w:t>Net insurance premium paid and other directly</w:t>
            </w:r>
            <w:r>
              <w:rPr>
                <w:rFonts w:ascii="Angsana New" w:hAnsi="Angsana New"/>
                <w:lang w:val="en-GB" w:eastAsia="en-GB"/>
              </w:rPr>
              <w:t xml:space="preserve"> </w:t>
            </w:r>
            <w:r w:rsidRPr="00FA3F03">
              <w:rPr>
                <w:rFonts w:ascii="Angsana New" w:hAnsi="Angsana New"/>
                <w:lang w:val="en-GB" w:eastAsia="en-GB"/>
              </w:rPr>
              <w:t>attributable expenses regarding reinsurance</w:t>
            </w:r>
          </w:p>
        </w:tc>
        <w:tc>
          <w:tcPr>
            <w:tcW w:w="1452" w:type="dxa"/>
            <w:tcBorders>
              <w:right w:val="nil"/>
            </w:tcBorders>
            <w:vAlign w:val="bottom"/>
          </w:tcPr>
          <w:p w14:paraId="134C5B5A" w14:textId="122CE1B1" w:rsidR="00A1366C" w:rsidRPr="00E74AF2" w:rsidRDefault="00A1366C" w:rsidP="00A1366C">
            <w:pPr>
              <w:jc w:val="right"/>
              <w:rPr>
                <w:rFonts w:ascii="Angsana New" w:hAnsi="Angsana New"/>
                <w:lang w:val="en-GB" w:eastAsia="en-GB"/>
              </w:rPr>
            </w:pPr>
            <w:r>
              <w:rPr>
                <w:rFonts w:asciiTheme="majorBidi" w:hAnsiTheme="majorBidi" w:cstheme="majorBidi"/>
                <w:lang w:val="en-GB" w:eastAsia="en-GB"/>
              </w:rPr>
              <w:t>3,139</w:t>
            </w:r>
          </w:p>
        </w:tc>
        <w:tc>
          <w:tcPr>
            <w:tcW w:w="1260" w:type="dxa"/>
            <w:tcBorders>
              <w:right w:val="nil"/>
            </w:tcBorders>
            <w:vAlign w:val="bottom"/>
          </w:tcPr>
          <w:p w14:paraId="735946F6" w14:textId="1011EF4A" w:rsidR="00A1366C" w:rsidRPr="00E74AF2" w:rsidRDefault="00A1366C" w:rsidP="00A1366C">
            <w:pPr>
              <w:jc w:val="right"/>
              <w:rPr>
                <w:rFonts w:ascii="Angsana New" w:hAnsi="Angsana New"/>
                <w:lang w:val="en-GB" w:eastAsia="en-GB"/>
              </w:rPr>
            </w:pPr>
            <w:r>
              <w:rPr>
                <w:rFonts w:asciiTheme="majorBidi" w:hAnsiTheme="majorBidi" w:cstheme="majorBidi"/>
                <w:lang w:val="en-GB" w:eastAsia="en-GB"/>
              </w:rPr>
              <w:t>-</w:t>
            </w:r>
          </w:p>
        </w:tc>
        <w:tc>
          <w:tcPr>
            <w:tcW w:w="270" w:type="dxa"/>
          </w:tcPr>
          <w:p w14:paraId="1B7779D3" w14:textId="45542FAF" w:rsidR="00A1366C" w:rsidRPr="00E74AF2" w:rsidRDefault="00A1366C" w:rsidP="00A1366C">
            <w:pPr>
              <w:jc w:val="right"/>
              <w:rPr>
                <w:rFonts w:ascii="Angsana New" w:hAnsi="Angsana New"/>
                <w:lang w:val="en-GB" w:eastAsia="en-GB"/>
              </w:rPr>
            </w:pPr>
          </w:p>
        </w:tc>
        <w:tc>
          <w:tcPr>
            <w:tcW w:w="1350" w:type="dxa"/>
            <w:tcBorders>
              <w:top w:val="nil"/>
              <w:left w:val="nil"/>
              <w:right w:val="nil"/>
            </w:tcBorders>
            <w:noWrap/>
            <w:vAlign w:val="bottom"/>
          </w:tcPr>
          <w:p w14:paraId="14F9A734" w14:textId="7D65A268" w:rsidR="00A1366C" w:rsidRPr="00E74AF2" w:rsidRDefault="00A1366C" w:rsidP="00A1366C">
            <w:pPr>
              <w:jc w:val="right"/>
              <w:rPr>
                <w:rFonts w:ascii="Angsana New" w:hAnsi="Angsana New"/>
                <w:lang w:val="en-GB" w:eastAsia="en-GB"/>
              </w:rPr>
            </w:pPr>
            <w:r>
              <w:rPr>
                <w:rFonts w:asciiTheme="majorBidi" w:hAnsiTheme="majorBidi" w:cstheme="majorBidi"/>
                <w:lang w:val="en-GB" w:eastAsia="en-GB"/>
              </w:rPr>
              <w:t>-</w:t>
            </w:r>
          </w:p>
        </w:tc>
        <w:tc>
          <w:tcPr>
            <w:tcW w:w="1530" w:type="dxa"/>
            <w:tcBorders>
              <w:top w:val="nil"/>
              <w:left w:val="nil"/>
              <w:right w:val="nil"/>
            </w:tcBorders>
            <w:noWrap/>
            <w:vAlign w:val="bottom"/>
          </w:tcPr>
          <w:p w14:paraId="48902C4A" w14:textId="0B24EA3C" w:rsidR="00A1366C" w:rsidRPr="00E74AF2" w:rsidRDefault="00A1366C" w:rsidP="00A1366C">
            <w:pPr>
              <w:jc w:val="right"/>
              <w:rPr>
                <w:rFonts w:ascii="Angsana New" w:hAnsi="Angsana New"/>
                <w:lang w:val="en-GB" w:eastAsia="en-GB"/>
              </w:rPr>
            </w:pPr>
            <w:r>
              <w:rPr>
                <w:rFonts w:asciiTheme="majorBidi" w:hAnsiTheme="majorBidi" w:cstheme="majorBidi"/>
                <w:lang w:val="en-GB" w:eastAsia="en-GB"/>
              </w:rPr>
              <w:t>-</w:t>
            </w:r>
          </w:p>
        </w:tc>
        <w:tc>
          <w:tcPr>
            <w:tcW w:w="810" w:type="dxa"/>
            <w:vAlign w:val="bottom"/>
          </w:tcPr>
          <w:p w14:paraId="29D8BC3D" w14:textId="425DE632" w:rsidR="00A1366C" w:rsidRPr="00E74AF2" w:rsidRDefault="00A1366C" w:rsidP="00A1366C">
            <w:pPr>
              <w:jc w:val="right"/>
              <w:rPr>
                <w:rFonts w:ascii="Angsana New" w:hAnsi="Angsana New"/>
                <w:lang w:val="en-GB" w:eastAsia="en-GB"/>
              </w:rPr>
            </w:pPr>
            <w:r>
              <w:rPr>
                <w:rFonts w:asciiTheme="majorBidi" w:hAnsiTheme="majorBidi" w:cstheme="majorBidi"/>
                <w:lang w:val="en-GB" w:eastAsia="en-GB"/>
              </w:rPr>
              <w:t>3,139</w:t>
            </w:r>
          </w:p>
        </w:tc>
      </w:tr>
      <w:tr w:rsidR="00A1366C" w:rsidRPr="00E74AF2" w14:paraId="31B0CB60" w14:textId="7ABA4919" w:rsidTr="00BA4406">
        <w:trPr>
          <w:trHeight w:val="352"/>
        </w:trPr>
        <w:tc>
          <w:tcPr>
            <w:tcW w:w="3858" w:type="dxa"/>
            <w:tcBorders>
              <w:bottom w:val="single" w:sz="4" w:space="0" w:color="auto"/>
            </w:tcBorders>
            <w:noWrap/>
            <w:vAlign w:val="bottom"/>
          </w:tcPr>
          <w:p w14:paraId="6269B258" w14:textId="2858A376" w:rsidR="00A1366C" w:rsidRPr="00E74AF2" w:rsidRDefault="00A1366C" w:rsidP="00A1366C">
            <w:pPr>
              <w:ind w:left="165" w:hanging="165"/>
              <w:jc w:val="thaiDistribute"/>
              <w:rPr>
                <w:rFonts w:ascii="Angsana New" w:hAnsi="Angsana New"/>
                <w:lang w:val="en-GB" w:eastAsia="en-GB"/>
              </w:rPr>
            </w:pPr>
            <w:r w:rsidRPr="00E74AF2">
              <w:rPr>
                <w:rFonts w:ascii="Angsana New" w:hAnsi="Angsana New"/>
                <w:lang w:eastAsia="en-GB"/>
              </w:rPr>
              <w:t>Recoveries from reinsurance</w:t>
            </w:r>
          </w:p>
        </w:tc>
        <w:tc>
          <w:tcPr>
            <w:tcW w:w="1452" w:type="dxa"/>
            <w:tcBorders>
              <w:bottom w:val="single" w:sz="4" w:space="0" w:color="auto"/>
            </w:tcBorders>
            <w:vAlign w:val="bottom"/>
          </w:tcPr>
          <w:p w14:paraId="0BEBB5D6" w14:textId="2790409B" w:rsidR="00A1366C" w:rsidRPr="00E74AF2" w:rsidRDefault="00A1366C" w:rsidP="00A1366C">
            <w:pPr>
              <w:jc w:val="right"/>
              <w:rPr>
                <w:rFonts w:ascii="Angsana New" w:hAnsi="Angsana New"/>
                <w:lang w:val="en-GB" w:eastAsia="en-GB"/>
              </w:rPr>
            </w:pPr>
            <w:r>
              <w:rPr>
                <w:rFonts w:asciiTheme="majorBidi" w:hAnsiTheme="majorBidi" w:cstheme="majorBidi"/>
                <w:lang w:eastAsia="en-GB"/>
              </w:rPr>
              <w:t>-</w:t>
            </w:r>
          </w:p>
        </w:tc>
        <w:tc>
          <w:tcPr>
            <w:tcW w:w="1260" w:type="dxa"/>
            <w:tcBorders>
              <w:bottom w:val="single" w:sz="4" w:space="0" w:color="auto"/>
            </w:tcBorders>
            <w:vAlign w:val="bottom"/>
          </w:tcPr>
          <w:p w14:paraId="6CAB7A60" w14:textId="1C69A3E0" w:rsidR="00A1366C" w:rsidRPr="00E74AF2" w:rsidRDefault="00A1366C" w:rsidP="00A1366C">
            <w:pPr>
              <w:jc w:val="right"/>
              <w:rPr>
                <w:rFonts w:ascii="Angsana New" w:hAnsi="Angsana New"/>
                <w:lang w:val="en-GB" w:eastAsia="en-GB"/>
              </w:rPr>
            </w:pPr>
            <w:r>
              <w:rPr>
                <w:rFonts w:asciiTheme="majorBidi" w:hAnsiTheme="majorBidi" w:cstheme="majorBidi"/>
                <w:lang w:val="en-GB" w:eastAsia="en-GB"/>
              </w:rPr>
              <w:t>-</w:t>
            </w:r>
          </w:p>
        </w:tc>
        <w:tc>
          <w:tcPr>
            <w:tcW w:w="270" w:type="dxa"/>
          </w:tcPr>
          <w:p w14:paraId="1E182505" w14:textId="28CDF954" w:rsidR="00A1366C" w:rsidRDefault="00A1366C" w:rsidP="00A1366C">
            <w:pPr>
              <w:jc w:val="right"/>
              <w:rPr>
                <w:rFonts w:asciiTheme="majorBidi" w:hAnsiTheme="majorBidi" w:cstheme="majorBidi"/>
                <w:lang w:val="en-GB" w:eastAsia="en-GB"/>
              </w:rPr>
            </w:pPr>
          </w:p>
        </w:tc>
        <w:tc>
          <w:tcPr>
            <w:tcW w:w="1350" w:type="dxa"/>
            <w:tcBorders>
              <w:bottom w:val="single" w:sz="4" w:space="0" w:color="auto"/>
            </w:tcBorders>
            <w:noWrap/>
            <w:vAlign w:val="bottom"/>
          </w:tcPr>
          <w:p w14:paraId="76EAEC1D" w14:textId="7DBDF4E7" w:rsidR="00A1366C" w:rsidRPr="00E74AF2" w:rsidRDefault="00A1366C" w:rsidP="00A1366C">
            <w:pPr>
              <w:jc w:val="right"/>
              <w:rPr>
                <w:rFonts w:ascii="Angsana New" w:hAnsi="Angsana New"/>
                <w:lang w:val="en-GB" w:eastAsia="en-GB"/>
              </w:rPr>
            </w:pPr>
            <w:r>
              <w:rPr>
                <w:rFonts w:asciiTheme="majorBidi" w:hAnsiTheme="majorBidi" w:cstheme="majorBidi"/>
                <w:lang w:val="en-GB" w:eastAsia="en-GB"/>
              </w:rPr>
              <w:t>(1,260)</w:t>
            </w:r>
          </w:p>
        </w:tc>
        <w:tc>
          <w:tcPr>
            <w:tcW w:w="1530" w:type="dxa"/>
            <w:tcBorders>
              <w:bottom w:val="single" w:sz="4" w:space="0" w:color="auto"/>
            </w:tcBorders>
            <w:noWrap/>
            <w:vAlign w:val="bottom"/>
          </w:tcPr>
          <w:p w14:paraId="2D711AA9" w14:textId="12117A74" w:rsidR="00A1366C" w:rsidRPr="00E74AF2" w:rsidRDefault="00A1366C" w:rsidP="00A1366C">
            <w:pPr>
              <w:jc w:val="right"/>
              <w:rPr>
                <w:rFonts w:ascii="Angsana New" w:hAnsi="Angsana New"/>
                <w:lang w:val="en-GB" w:eastAsia="en-GB"/>
              </w:rPr>
            </w:pPr>
            <w:r>
              <w:rPr>
                <w:rFonts w:asciiTheme="majorBidi" w:hAnsiTheme="majorBidi" w:cstheme="majorBidi"/>
                <w:lang w:val="en-GB" w:eastAsia="en-GB"/>
              </w:rPr>
              <w:t>-</w:t>
            </w:r>
          </w:p>
        </w:tc>
        <w:tc>
          <w:tcPr>
            <w:tcW w:w="810" w:type="dxa"/>
            <w:tcBorders>
              <w:bottom w:val="single" w:sz="4" w:space="0" w:color="auto"/>
            </w:tcBorders>
            <w:vAlign w:val="bottom"/>
          </w:tcPr>
          <w:p w14:paraId="57933539" w14:textId="0C2B4558" w:rsidR="00A1366C" w:rsidRPr="00ED6C2C" w:rsidRDefault="00A1366C" w:rsidP="00A1366C">
            <w:pPr>
              <w:jc w:val="right"/>
              <w:rPr>
                <w:rFonts w:ascii="Angsana New" w:hAnsi="Angsana New"/>
                <w:lang w:val="en-GB" w:eastAsia="en-GB"/>
              </w:rPr>
            </w:pPr>
            <w:r>
              <w:rPr>
                <w:rFonts w:asciiTheme="majorBidi" w:hAnsiTheme="majorBidi" w:cstheme="majorBidi"/>
                <w:lang w:val="en-GB" w:eastAsia="en-GB"/>
              </w:rPr>
              <w:t>(1,260)</w:t>
            </w:r>
          </w:p>
        </w:tc>
      </w:tr>
      <w:tr w:rsidR="00A1366C" w:rsidRPr="00E74AF2" w14:paraId="1AAFD542" w14:textId="456DB056" w:rsidTr="00BA4406">
        <w:trPr>
          <w:trHeight w:val="364"/>
        </w:trPr>
        <w:tc>
          <w:tcPr>
            <w:tcW w:w="3858" w:type="dxa"/>
            <w:tcBorders>
              <w:top w:val="single" w:sz="4" w:space="0" w:color="auto"/>
              <w:left w:val="nil"/>
              <w:bottom w:val="single" w:sz="4" w:space="0" w:color="auto"/>
            </w:tcBorders>
            <w:noWrap/>
            <w:vAlign w:val="center"/>
            <w:hideMark/>
          </w:tcPr>
          <w:p w14:paraId="6676DF17" w14:textId="6F9FE026" w:rsidR="00A1366C" w:rsidRPr="00E74AF2" w:rsidRDefault="00A1366C" w:rsidP="00236FA2">
            <w:pPr>
              <w:ind w:left="-113"/>
              <w:jc w:val="thaiDistribute"/>
              <w:rPr>
                <w:rFonts w:ascii="Angsana New" w:hAnsi="Angsana New"/>
                <w:b/>
                <w:bCs/>
                <w:lang w:eastAsia="en-GB"/>
              </w:rPr>
            </w:pPr>
            <w:r w:rsidRPr="00E74AF2">
              <w:rPr>
                <w:rFonts w:ascii="Angsana New" w:hAnsi="Angsana New"/>
                <w:b/>
                <w:bCs/>
                <w:lang w:val="en-GB" w:eastAsia="en-GB"/>
              </w:rPr>
              <w:t>Total cash flows</w:t>
            </w:r>
          </w:p>
        </w:tc>
        <w:tc>
          <w:tcPr>
            <w:tcW w:w="1452" w:type="dxa"/>
            <w:tcBorders>
              <w:top w:val="single" w:sz="4" w:space="0" w:color="auto"/>
              <w:bottom w:val="single" w:sz="4" w:space="0" w:color="auto"/>
              <w:right w:val="nil"/>
            </w:tcBorders>
            <w:vAlign w:val="bottom"/>
          </w:tcPr>
          <w:p w14:paraId="79595E8D" w14:textId="433F41A7" w:rsidR="00A1366C" w:rsidRPr="00E74AF2" w:rsidRDefault="00A1366C" w:rsidP="00A1366C">
            <w:pPr>
              <w:jc w:val="right"/>
              <w:rPr>
                <w:rFonts w:ascii="Angsana New" w:hAnsi="Angsana New"/>
                <w:b/>
                <w:bCs/>
                <w:lang w:eastAsia="en-GB"/>
              </w:rPr>
            </w:pPr>
            <w:r>
              <w:rPr>
                <w:rFonts w:asciiTheme="majorBidi" w:hAnsiTheme="majorBidi" w:cstheme="majorBidi"/>
                <w:b/>
                <w:bCs/>
                <w:lang w:eastAsia="en-GB"/>
              </w:rPr>
              <w:t>3,139</w:t>
            </w:r>
          </w:p>
        </w:tc>
        <w:tc>
          <w:tcPr>
            <w:tcW w:w="1260" w:type="dxa"/>
            <w:tcBorders>
              <w:top w:val="single" w:sz="4" w:space="0" w:color="auto"/>
              <w:bottom w:val="single" w:sz="4" w:space="0" w:color="auto"/>
              <w:right w:val="nil"/>
            </w:tcBorders>
            <w:vAlign w:val="bottom"/>
          </w:tcPr>
          <w:p w14:paraId="748D4852" w14:textId="12ECB6E1" w:rsidR="00A1366C" w:rsidRPr="00E74AF2" w:rsidRDefault="00A1366C" w:rsidP="00A1366C">
            <w:pPr>
              <w:jc w:val="right"/>
              <w:rPr>
                <w:rFonts w:ascii="Angsana New" w:hAnsi="Angsana New"/>
                <w:b/>
                <w:bCs/>
                <w:lang w:eastAsia="en-GB"/>
              </w:rPr>
            </w:pPr>
            <w:r>
              <w:rPr>
                <w:rFonts w:asciiTheme="majorBidi" w:hAnsiTheme="majorBidi" w:cstheme="majorBidi"/>
                <w:b/>
                <w:bCs/>
                <w:lang w:val="en-GB" w:eastAsia="en-GB"/>
              </w:rPr>
              <w:t>-</w:t>
            </w:r>
          </w:p>
        </w:tc>
        <w:tc>
          <w:tcPr>
            <w:tcW w:w="270" w:type="dxa"/>
          </w:tcPr>
          <w:p w14:paraId="7F9D4888" w14:textId="79C8496F" w:rsidR="00A1366C" w:rsidRPr="00E10D3E" w:rsidRDefault="00A1366C" w:rsidP="00A1366C">
            <w:pPr>
              <w:jc w:val="right"/>
              <w:rPr>
                <w:rFonts w:asciiTheme="majorBidi" w:hAnsiTheme="majorBidi" w:cstheme="majorBidi"/>
                <w:lang w:val="en-GB" w:eastAsia="en-GB"/>
              </w:rPr>
            </w:pPr>
          </w:p>
        </w:tc>
        <w:tc>
          <w:tcPr>
            <w:tcW w:w="1350" w:type="dxa"/>
            <w:tcBorders>
              <w:top w:val="single" w:sz="4" w:space="0" w:color="auto"/>
              <w:left w:val="nil"/>
              <w:bottom w:val="single" w:sz="4" w:space="0" w:color="auto"/>
              <w:right w:val="nil"/>
            </w:tcBorders>
            <w:noWrap/>
            <w:vAlign w:val="bottom"/>
          </w:tcPr>
          <w:p w14:paraId="3D1FF117" w14:textId="48E4AB46" w:rsidR="00A1366C" w:rsidRPr="00E74AF2" w:rsidRDefault="00A1366C" w:rsidP="00A1366C">
            <w:pPr>
              <w:jc w:val="right"/>
              <w:rPr>
                <w:rFonts w:ascii="Angsana New" w:hAnsi="Angsana New"/>
                <w:b/>
                <w:bCs/>
                <w:lang w:val="en-GB" w:eastAsia="en-GB"/>
              </w:rPr>
            </w:pPr>
            <w:r>
              <w:rPr>
                <w:rFonts w:asciiTheme="majorBidi" w:hAnsiTheme="majorBidi" w:cstheme="majorBidi"/>
                <w:b/>
                <w:bCs/>
                <w:lang w:val="en-GB" w:eastAsia="en-GB"/>
              </w:rPr>
              <w:t>(1,260)</w:t>
            </w:r>
          </w:p>
        </w:tc>
        <w:tc>
          <w:tcPr>
            <w:tcW w:w="1530" w:type="dxa"/>
            <w:tcBorders>
              <w:top w:val="single" w:sz="4" w:space="0" w:color="auto"/>
              <w:left w:val="nil"/>
              <w:bottom w:val="single" w:sz="4" w:space="0" w:color="auto"/>
              <w:right w:val="nil"/>
            </w:tcBorders>
            <w:noWrap/>
            <w:vAlign w:val="bottom"/>
          </w:tcPr>
          <w:p w14:paraId="0D70D500" w14:textId="09C123B6" w:rsidR="00A1366C" w:rsidRPr="00E74AF2" w:rsidRDefault="00A1366C" w:rsidP="00A1366C">
            <w:pPr>
              <w:jc w:val="right"/>
              <w:rPr>
                <w:rFonts w:ascii="Angsana New" w:hAnsi="Angsana New"/>
                <w:b/>
                <w:bCs/>
                <w:lang w:val="en-GB" w:eastAsia="en-GB"/>
              </w:rPr>
            </w:pPr>
            <w:r>
              <w:rPr>
                <w:rFonts w:asciiTheme="majorBidi" w:hAnsiTheme="majorBidi" w:cstheme="majorBidi"/>
                <w:b/>
                <w:bCs/>
                <w:lang w:val="en-GB" w:eastAsia="en-GB"/>
              </w:rPr>
              <w:t>-</w:t>
            </w:r>
          </w:p>
        </w:tc>
        <w:tc>
          <w:tcPr>
            <w:tcW w:w="810" w:type="dxa"/>
            <w:tcBorders>
              <w:top w:val="single" w:sz="4" w:space="0" w:color="auto"/>
              <w:bottom w:val="single" w:sz="4" w:space="0" w:color="auto"/>
            </w:tcBorders>
            <w:vAlign w:val="bottom"/>
          </w:tcPr>
          <w:p w14:paraId="1C12AAE9" w14:textId="44654587" w:rsidR="00A1366C" w:rsidRPr="00ED6C2C" w:rsidRDefault="00A1366C" w:rsidP="00A1366C">
            <w:pPr>
              <w:jc w:val="right"/>
              <w:rPr>
                <w:rFonts w:ascii="Angsana New" w:hAnsi="Angsana New"/>
                <w:lang w:val="en-GB" w:eastAsia="en-GB"/>
              </w:rPr>
            </w:pPr>
            <w:r>
              <w:rPr>
                <w:rFonts w:asciiTheme="majorBidi" w:hAnsiTheme="majorBidi" w:cstheme="majorBidi"/>
                <w:b/>
                <w:bCs/>
                <w:lang w:val="en-GB" w:eastAsia="en-GB"/>
              </w:rPr>
              <w:t>1,879</w:t>
            </w:r>
          </w:p>
        </w:tc>
      </w:tr>
      <w:tr w:rsidR="00047213" w:rsidRPr="00E74AF2" w14:paraId="085CC065" w14:textId="1333740E" w:rsidTr="00BA4406">
        <w:trPr>
          <w:trHeight w:val="352"/>
        </w:trPr>
        <w:tc>
          <w:tcPr>
            <w:tcW w:w="3858" w:type="dxa"/>
            <w:tcBorders>
              <w:top w:val="single" w:sz="4" w:space="0" w:color="auto"/>
              <w:left w:val="nil"/>
            </w:tcBorders>
            <w:noWrap/>
            <w:vAlign w:val="center"/>
            <w:hideMark/>
          </w:tcPr>
          <w:p w14:paraId="6694FE38" w14:textId="7482AC3F" w:rsidR="00047213" w:rsidRPr="00E74AF2" w:rsidRDefault="00047213" w:rsidP="00236FA2">
            <w:pPr>
              <w:ind w:left="-113"/>
              <w:jc w:val="thaiDistribute"/>
              <w:rPr>
                <w:rFonts w:ascii="Angsana New" w:hAnsi="Angsana New"/>
                <w:lang w:val="en-GB" w:eastAsia="en-GB"/>
              </w:rPr>
            </w:pPr>
            <w:r w:rsidRPr="00E74AF2">
              <w:rPr>
                <w:rFonts w:ascii="Angsana New" w:hAnsi="Angsana New"/>
                <w:lang w:val="en-GB" w:eastAsia="en-GB"/>
              </w:rPr>
              <w:t>Closing reinsurance contract assets</w:t>
            </w:r>
          </w:p>
        </w:tc>
        <w:tc>
          <w:tcPr>
            <w:tcW w:w="1452" w:type="dxa"/>
            <w:tcBorders>
              <w:top w:val="single" w:sz="4" w:space="0" w:color="auto"/>
              <w:right w:val="nil"/>
            </w:tcBorders>
            <w:vAlign w:val="bottom"/>
          </w:tcPr>
          <w:p w14:paraId="7CE9A1DA" w14:textId="2DD6C71D" w:rsidR="00047213" w:rsidRPr="00E74AF2" w:rsidRDefault="00047213" w:rsidP="00047213">
            <w:pPr>
              <w:jc w:val="right"/>
              <w:rPr>
                <w:rFonts w:ascii="Angsana New" w:hAnsi="Angsana New"/>
                <w:lang w:val="en-GB" w:eastAsia="en-GB"/>
              </w:rPr>
            </w:pPr>
            <w:r>
              <w:rPr>
                <w:rFonts w:asciiTheme="majorBidi" w:hAnsiTheme="majorBidi" w:cstheme="majorBidi"/>
                <w:lang w:val="en-GB" w:eastAsia="en-GB"/>
              </w:rPr>
              <w:t>791</w:t>
            </w:r>
          </w:p>
        </w:tc>
        <w:tc>
          <w:tcPr>
            <w:tcW w:w="1260" w:type="dxa"/>
            <w:tcBorders>
              <w:top w:val="single" w:sz="4" w:space="0" w:color="auto"/>
              <w:right w:val="nil"/>
            </w:tcBorders>
            <w:vAlign w:val="bottom"/>
          </w:tcPr>
          <w:p w14:paraId="29F31D89" w14:textId="02514036" w:rsidR="00047213" w:rsidRPr="00E74AF2" w:rsidRDefault="00047213" w:rsidP="00047213">
            <w:pPr>
              <w:jc w:val="right"/>
              <w:rPr>
                <w:rFonts w:ascii="Angsana New" w:hAnsi="Angsana New"/>
                <w:lang w:val="en-GB" w:eastAsia="en-GB"/>
              </w:rPr>
            </w:pPr>
            <w:r>
              <w:rPr>
                <w:rFonts w:asciiTheme="majorBidi" w:hAnsiTheme="majorBidi" w:cstheme="majorBidi"/>
                <w:lang w:val="en-GB" w:eastAsia="en-GB"/>
              </w:rPr>
              <w:t>1,230</w:t>
            </w:r>
          </w:p>
        </w:tc>
        <w:tc>
          <w:tcPr>
            <w:tcW w:w="270" w:type="dxa"/>
            <w:vAlign w:val="bottom"/>
          </w:tcPr>
          <w:p w14:paraId="73BD3280" w14:textId="17BAC795" w:rsidR="00047213" w:rsidRPr="00E10D3E" w:rsidRDefault="00047213" w:rsidP="00047213">
            <w:pPr>
              <w:jc w:val="right"/>
              <w:rPr>
                <w:rFonts w:asciiTheme="majorBidi" w:hAnsiTheme="majorBidi" w:cstheme="majorBidi"/>
                <w:b/>
                <w:bCs/>
                <w:lang w:val="en-GB" w:eastAsia="en-GB"/>
              </w:rPr>
            </w:pPr>
          </w:p>
        </w:tc>
        <w:tc>
          <w:tcPr>
            <w:tcW w:w="1350" w:type="dxa"/>
            <w:tcBorders>
              <w:top w:val="single" w:sz="4" w:space="0" w:color="auto"/>
              <w:left w:val="nil"/>
              <w:right w:val="nil"/>
            </w:tcBorders>
            <w:noWrap/>
            <w:vAlign w:val="bottom"/>
          </w:tcPr>
          <w:p w14:paraId="76D0588D" w14:textId="4EC81901" w:rsidR="00047213" w:rsidRPr="00E74AF2" w:rsidRDefault="00047213" w:rsidP="00047213">
            <w:pPr>
              <w:jc w:val="right"/>
              <w:rPr>
                <w:rFonts w:ascii="Angsana New" w:hAnsi="Angsana New"/>
                <w:lang w:val="en-GB" w:eastAsia="en-GB"/>
              </w:rPr>
            </w:pPr>
            <w:r>
              <w:rPr>
                <w:rFonts w:asciiTheme="majorBidi" w:hAnsiTheme="majorBidi" w:cstheme="majorBidi"/>
                <w:lang w:val="en-GB" w:eastAsia="en-GB"/>
              </w:rPr>
              <w:t>26,787</w:t>
            </w:r>
          </w:p>
        </w:tc>
        <w:tc>
          <w:tcPr>
            <w:tcW w:w="1530" w:type="dxa"/>
            <w:tcBorders>
              <w:top w:val="single" w:sz="4" w:space="0" w:color="auto"/>
              <w:left w:val="nil"/>
              <w:right w:val="nil"/>
            </w:tcBorders>
            <w:noWrap/>
            <w:vAlign w:val="bottom"/>
          </w:tcPr>
          <w:p w14:paraId="31E21C20" w14:textId="1AB44E2D" w:rsidR="00047213" w:rsidRPr="00E74AF2" w:rsidRDefault="00047213" w:rsidP="00047213">
            <w:pPr>
              <w:jc w:val="right"/>
              <w:rPr>
                <w:rFonts w:ascii="Angsana New" w:hAnsi="Angsana New"/>
                <w:lang w:val="en-GB" w:eastAsia="en-GB"/>
              </w:rPr>
            </w:pPr>
            <w:r>
              <w:rPr>
                <w:rFonts w:asciiTheme="majorBidi" w:hAnsiTheme="majorBidi" w:cstheme="majorBidi"/>
                <w:lang w:val="en-GB" w:eastAsia="en-GB"/>
              </w:rPr>
              <w:t>4,722</w:t>
            </w:r>
          </w:p>
        </w:tc>
        <w:tc>
          <w:tcPr>
            <w:tcW w:w="810" w:type="dxa"/>
            <w:tcBorders>
              <w:top w:val="single" w:sz="4" w:space="0" w:color="auto"/>
            </w:tcBorders>
            <w:vAlign w:val="bottom"/>
          </w:tcPr>
          <w:p w14:paraId="37F7F489" w14:textId="1C5A6D9E" w:rsidR="00047213" w:rsidRPr="00ED6C2C" w:rsidRDefault="00047213" w:rsidP="00047213">
            <w:pPr>
              <w:jc w:val="right"/>
              <w:rPr>
                <w:rFonts w:ascii="Angsana New" w:hAnsi="Angsana New"/>
                <w:lang w:val="en-GB" w:eastAsia="en-GB"/>
              </w:rPr>
            </w:pPr>
            <w:r>
              <w:rPr>
                <w:rFonts w:asciiTheme="majorBidi" w:hAnsiTheme="majorBidi" w:cstheme="majorBidi"/>
                <w:lang w:val="en-GB" w:eastAsia="en-GB"/>
              </w:rPr>
              <w:t>33,530</w:t>
            </w:r>
          </w:p>
        </w:tc>
      </w:tr>
      <w:tr w:rsidR="00047213" w:rsidRPr="00E74AF2" w14:paraId="1B4E803E" w14:textId="3E6CEF21" w:rsidTr="00BA4406">
        <w:trPr>
          <w:trHeight w:val="352"/>
        </w:trPr>
        <w:tc>
          <w:tcPr>
            <w:tcW w:w="3858" w:type="dxa"/>
            <w:tcBorders>
              <w:bottom w:val="single" w:sz="4" w:space="0" w:color="auto"/>
            </w:tcBorders>
            <w:noWrap/>
            <w:vAlign w:val="center"/>
            <w:hideMark/>
          </w:tcPr>
          <w:p w14:paraId="694D93EB" w14:textId="25847FAB" w:rsidR="00047213" w:rsidRPr="00E74AF2" w:rsidRDefault="00047213" w:rsidP="00236FA2">
            <w:pPr>
              <w:ind w:left="67" w:hanging="165"/>
              <w:jc w:val="thaiDistribute"/>
              <w:rPr>
                <w:rFonts w:ascii="Angsana New" w:hAnsi="Angsana New"/>
                <w:lang w:val="en-GB" w:eastAsia="en-GB"/>
              </w:rPr>
            </w:pPr>
            <w:r w:rsidRPr="00E74AF2">
              <w:rPr>
                <w:rFonts w:ascii="Angsana New" w:hAnsi="Angsana New"/>
                <w:lang w:val="en-GB" w:eastAsia="en-GB"/>
              </w:rPr>
              <w:t>Closing reinsurance contract liabilities</w:t>
            </w:r>
          </w:p>
        </w:tc>
        <w:tc>
          <w:tcPr>
            <w:tcW w:w="1452" w:type="dxa"/>
            <w:tcBorders>
              <w:bottom w:val="single" w:sz="4" w:space="0" w:color="auto"/>
            </w:tcBorders>
            <w:vAlign w:val="bottom"/>
          </w:tcPr>
          <w:p w14:paraId="6030852C" w14:textId="72593CD2" w:rsidR="00047213" w:rsidRPr="00E74AF2" w:rsidRDefault="00047213" w:rsidP="00047213">
            <w:pPr>
              <w:jc w:val="right"/>
              <w:rPr>
                <w:rFonts w:ascii="Angsana New" w:hAnsi="Angsana New"/>
                <w:lang w:val="en-GB" w:eastAsia="en-GB"/>
              </w:rPr>
            </w:pPr>
            <w:r>
              <w:rPr>
                <w:rFonts w:asciiTheme="majorBidi" w:hAnsiTheme="majorBidi" w:cstheme="majorBidi"/>
                <w:lang w:val="en-GB" w:eastAsia="en-GB"/>
              </w:rPr>
              <w:t>(27,60</w:t>
            </w:r>
            <w:r w:rsidR="00954754">
              <w:rPr>
                <w:rFonts w:asciiTheme="majorBidi" w:hAnsiTheme="majorBidi" w:cstheme="majorBidi"/>
                <w:lang w:val="en-GB" w:eastAsia="en-GB"/>
              </w:rPr>
              <w:t>8</w:t>
            </w:r>
            <w:r>
              <w:rPr>
                <w:rFonts w:asciiTheme="majorBidi" w:hAnsiTheme="majorBidi" w:cstheme="majorBidi"/>
                <w:lang w:val="en-GB" w:eastAsia="en-GB"/>
              </w:rPr>
              <w:t>)</w:t>
            </w:r>
          </w:p>
        </w:tc>
        <w:tc>
          <w:tcPr>
            <w:tcW w:w="1260" w:type="dxa"/>
            <w:tcBorders>
              <w:bottom w:val="single" w:sz="4" w:space="0" w:color="auto"/>
            </w:tcBorders>
            <w:vAlign w:val="bottom"/>
          </w:tcPr>
          <w:p w14:paraId="4071CAEA" w14:textId="4193C643" w:rsidR="00047213" w:rsidRPr="00E74AF2" w:rsidRDefault="00047213" w:rsidP="00047213">
            <w:pPr>
              <w:jc w:val="right"/>
              <w:rPr>
                <w:rFonts w:ascii="Angsana New" w:hAnsi="Angsana New"/>
                <w:lang w:val="en-GB" w:eastAsia="en-GB"/>
              </w:rPr>
            </w:pPr>
            <w:r>
              <w:rPr>
                <w:rFonts w:asciiTheme="majorBidi" w:hAnsiTheme="majorBidi" w:cstheme="majorBidi"/>
                <w:lang w:val="en-GB" w:eastAsia="en-GB"/>
              </w:rPr>
              <w:t>-</w:t>
            </w:r>
          </w:p>
        </w:tc>
        <w:tc>
          <w:tcPr>
            <w:tcW w:w="270" w:type="dxa"/>
            <w:vAlign w:val="bottom"/>
          </w:tcPr>
          <w:p w14:paraId="18A41D3F" w14:textId="5414D07E" w:rsidR="00047213" w:rsidRPr="00E10D3E" w:rsidRDefault="00047213" w:rsidP="00047213">
            <w:pPr>
              <w:jc w:val="right"/>
              <w:rPr>
                <w:rFonts w:asciiTheme="majorBidi" w:hAnsiTheme="majorBidi" w:cstheme="majorBidi"/>
                <w:lang w:val="en-GB" w:eastAsia="en-GB"/>
              </w:rPr>
            </w:pPr>
          </w:p>
        </w:tc>
        <w:tc>
          <w:tcPr>
            <w:tcW w:w="1350" w:type="dxa"/>
            <w:tcBorders>
              <w:bottom w:val="single" w:sz="4" w:space="0" w:color="auto"/>
            </w:tcBorders>
            <w:noWrap/>
            <w:vAlign w:val="bottom"/>
          </w:tcPr>
          <w:p w14:paraId="6C1DF7BB" w14:textId="6F4685A3" w:rsidR="00047213" w:rsidRPr="00E74AF2" w:rsidRDefault="00047213" w:rsidP="00047213">
            <w:pPr>
              <w:jc w:val="right"/>
              <w:rPr>
                <w:rFonts w:ascii="Angsana New" w:hAnsi="Angsana New"/>
                <w:lang w:val="en-GB" w:eastAsia="en-GB"/>
              </w:rPr>
            </w:pPr>
            <w:r>
              <w:rPr>
                <w:rFonts w:asciiTheme="majorBidi" w:hAnsiTheme="majorBidi" w:cstheme="majorBidi"/>
                <w:lang w:val="en-GB" w:eastAsia="en-GB"/>
              </w:rPr>
              <w:t>10,15</w:t>
            </w:r>
            <w:r w:rsidR="00954754">
              <w:rPr>
                <w:rFonts w:asciiTheme="majorBidi" w:hAnsiTheme="majorBidi" w:cstheme="majorBidi"/>
                <w:lang w:val="en-GB" w:eastAsia="en-GB"/>
              </w:rPr>
              <w:t>8</w:t>
            </w:r>
          </w:p>
        </w:tc>
        <w:tc>
          <w:tcPr>
            <w:tcW w:w="1530" w:type="dxa"/>
            <w:tcBorders>
              <w:bottom w:val="single" w:sz="4" w:space="0" w:color="auto"/>
            </w:tcBorders>
            <w:noWrap/>
            <w:vAlign w:val="bottom"/>
          </w:tcPr>
          <w:p w14:paraId="54B5B79E" w14:textId="41B09B6D" w:rsidR="00047213" w:rsidRPr="00E74AF2" w:rsidRDefault="00047213" w:rsidP="00047213">
            <w:pPr>
              <w:jc w:val="right"/>
              <w:rPr>
                <w:rFonts w:ascii="Angsana New" w:hAnsi="Angsana New"/>
                <w:lang w:val="en-GB" w:eastAsia="en-GB"/>
              </w:rPr>
            </w:pPr>
            <w:r>
              <w:rPr>
                <w:rFonts w:asciiTheme="majorBidi" w:hAnsiTheme="majorBidi" w:cstheme="majorBidi"/>
                <w:lang w:val="en-GB" w:eastAsia="en-GB"/>
              </w:rPr>
              <w:t>1,519</w:t>
            </w:r>
          </w:p>
        </w:tc>
        <w:tc>
          <w:tcPr>
            <w:tcW w:w="810" w:type="dxa"/>
            <w:tcBorders>
              <w:bottom w:val="single" w:sz="4" w:space="0" w:color="auto"/>
            </w:tcBorders>
            <w:vAlign w:val="bottom"/>
          </w:tcPr>
          <w:p w14:paraId="741EAA23" w14:textId="66DB4890" w:rsidR="00047213" w:rsidRPr="00ED6C2C" w:rsidRDefault="00047213" w:rsidP="00047213">
            <w:pPr>
              <w:jc w:val="right"/>
              <w:rPr>
                <w:rFonts w:ascii="Angsana New" w:hAnsi="Angsana New"/>
                <w:lang w:val="en-GB" w:eastAsia="en-GB"/>
              </w:rPr>
            </w:pPr>
            <w:r>
              <w:rPr>
                <w:rFonts w:asciiTheme="majorBidi" w:hAnsiTheme="majorBidi" w:cstheme="majorBidi"/>
                <w:lang w:val="en-GB" w:eastAsia="en-GB"/>
              </w:rPr>
              <w:t>(15,931)</w:t>
            </w:r>
          </w:p>
        </w:tc>
      </w:tr>
      <w:tr w:rsidR="00047213" w:rsidRPr="00E74AF2" w14:paraId="48E7DCAF" w14:textId="57720928" w:rsidTr="00BA4406">
        <w:trPr>
          <w:trHeight w:val="247"/>
        </w:trPr>
        <w:tc>
          <w:tcPr>
            <w:tcW w:w="3858" w:type="dxa"/>
            <w:tcBorders>
              <w:top w:val="single" w:sz="4" w:space="0" w:color="auto"/>
              <w:bottom w:val="single" w:sz="4" w:space="0" w:color="auto"/>
            </w:tcBorders>
            <w:noWrap/>
            <w:vAlign w:val="bottom"/>
            <w:hideMark/>
          </w:tcPr>
          <w:p w14:paraId="2D9A8F89" w14:textId="069A1609" w:rsidR="00047213" w:rsidRPr="00E74AF2" w:rsidRDefault="00047213" w:rsidP="00236FA2">
            <w:pPr>
              <w:ind w:left="-113"/>
              <w:jc w:val="thaiDistribute"/>
              <w:rPr>
                <w:rFonts w:ascii="Angsana New" w:hAnsi="Angsana New"/>
                <w:b/>
                <w:bCs/>
                <w:lang w:val="en-GB" w:eastAsia="en-GB"/>
              </w:rPr>
            </w:pPr>
            <w:r w:rsidRPr="00E74AF2">
              <w:rPr>
                <w:rFonts w:ascii="Angsana New" w:hAnsi="Angsana New"/>
                <w:b/>
                <w:bCs/>
                <w:lang w:val="en-GB" w:eastAsia="en-GB"/>
              </w:rPr>
              <w:t>Net closing balance</w:t>
            </w:r>
          </w:p>
        </w:tc>
        <w:tc>
          <w:tcPr>
            <w:tcW w:w="1452" w:type="dxa"/>
            <w:tcBorders>
              <w:top w:val="single" w:sz="4" w:space="0" w:color="auto"/>
              <w:bottom w:val="single" w:sz="4" w:space="0" w:color="auto"/>
            </w:tcBorders>
            <w:vAlign w:val="bottom"/>
          </w:tcPr>
          <w:p w14:paraId="1D813969" w14:textId="017087BB" w:rsidR="00047213" w:rsidRPr="00E74AF2" w:rsidRDefault="00047213" w:rsidP="00047213">
            <w:pPr>
              <w:jc w:val="right"/>
              <w:rPr>
                <w:rFonts w:ascii="Angsana New" w:hAnsi="Angsana New"/>
                <w:b/>
                <w:bCs/>
                <w:lang w:val="en-GB" w:eastAsia="en-GB"/>
              </w:rPr>
            </w:pPr>
            <w:r>
              <w:rPr>
                <w:rFonts w:asciiTheme="majorBidi" w:hAnsiTheme="majorBidi" w:cstheme="majorBidi"/>
                <w:b/>
                <w:bCs/>
                <w:lang w:eastAsia="en-GB"/>
              </w:rPr>
              <w:t>(26,81</w:t>
            </w:r>
            <w:r w:rsidR="00954754">
              <w:rPr>
                <w:rFonts w:asciiTheme="majorBidi" w:hAnsiTheme="majorBidi" w:cstheme="majorBidi"/>
                <w:b/>
                <w:bCs/>
                <w:lang w:eastAsia="en-GB"/>
              </w:rPr>
              <w:t>7</w:t>
            </w:r>
            <w:r>
              <w:rPr>
                <w:rFonts w:asciiTheme="majorBidi" w:hAnsiTheme="majorBidi" w:cstheme="majorBidi"/>
                <w:b/>
                <w:bCs/>
                <w:lang w:eastAsia="en-GB"/>
              </w:rPr>
              <w:t>)</w:t>
            </w:r>
          </w:p>
        </w:tc>
        <w:tc>
          <w:tcPr>
            <w:tcW w:w="1260" w:type="dxa"/>
            <w:tcBorders>
              <w:top w:val="single" w:sz="4" w:space="0" w:color="auto"/>
              <w:bottom w:val="single" w:sz="4" w:space="0" w:color="auto"/>
            </w:tcBorders>
            <w:vAlign w:val="bottom"/>
          </w:tcPr>
          <w:p w14:paraId="0184454B" w14:textId="45224EA5" w:rsidR="00047213" w:rsidRPr="00E74AF2" w:rsidRDefault="00047213" w:rsidP="00047213">
            <w:pPr>
              <w:jc w:val="right"/>
              <w:rPr>
                <w:rFonts w:ascii="Angsana New" w:hAnsi="Angsana New"/>
                <w:b/>
                <w:bCs/>
                <w:lang w:val="en-GB" w:eastAsia="en-GB"/>
              </w:rPr>
            </w:pPr>
            <w:r>
              <w:rPr>
                <w:rFonts w:asciiTheme="majorBidi" w:hAnsiTheme="majorBidi" w:cstheme="majorBidi"/>
                <w:b/>
                <w:bCs/>
                <w:lang w:val="en-GB" w:eastAsia="en-GB"/>
              </w:rPr>
              <w:t>1,230</w:t>
            </w:r>
          </w:p>
        </w:tc>
        <w:tc>
          <w:tcPr>
            <w:tcW w:w="270" w:type="dxa"/>
            <w:vAlign w:val="bottom"/>
          </w:tcPr>
          <w:p w14:paraId="61A4B03D" w14:textId="200A3BA4" w:rsidR="00047213" w:rsidRPr="00E10D3E" w:rsidRDefault="00047213" w:rsidP="00047213">
            <w:pPr>
              <w:jc w:val="right"/>
              <w:rPr>
                <w:rFonts w:asciiTheme="majorBidi" w:hAnsiTheme="majorBidi" w:cstheme="majorBidi"/>
                <w:lang w:val="en-GB" w:eastAsia="en-GB"/>
              </w:rPr>
            </w:pPr>
          </w:p>
        </w:tc>
        <w:tc>
          <w:tcPr>
            <w:tcW w:w="1350" w:type="dxa"/>
            <w:tcBorders>
              <w:top w:val="single" w:sz="4" w:space="0" w:color="auto"/>
              <w:bottom w:val="single" w:sz="4" w:space="0" w:color="auto"/>
            </w:tcBorders>
            <w:noWrap/>
            <w:vAlign w:val="bottom"/>
          </w:tcPr>
          <w:p w14:paraId="532C090B" w14:textId="2FB21DC6" w:rsidR="00047213" w:rsidRPr="00E74AF2" w:rsidRDefault="00047213" w:rsidP="00047213">
            <w:pPr>
              <w:jc w:val="right"/>
              <w:rPr>
                <w:rFonts w:ascii="Angsana New" w:hAnsi="Angsana New"/>
                <w:lang w:val="en-GB" w:eastAsia="en-GB"/>
              </w:rPr>
            </w:pPr>
            <w:r>
              <w:rPr>
                <w:rFonts w:asciiTheme="majorBidi" w:hAnsiTheme="majorBidi" w:cstheme="majorBidi"/>
                <w:b/>
                <w:bCs/>
                <w:lang w:val="en-GB" w:eastAsia="en-GB"/>
              </w:rPr>
              <w:t>36,94</w:t>
            </w:r>
            <w:r w:rsidR="00954754">
              <w:rPr>
                <w:rFonts w:asciiTheme="majorBidi" w:hAnsiTheme="majorBidi" w:cstheme="majorBidi"/>
                <w:b/>
                <w:bCs/>
                <w:lang w:val="en-GB" w:eastAsia="en-GB"/>
              </w:rPr>
              <w:t>5</w:t>
            </w:r>
          </w:p>
        </w:tc>
        <w:tc>
          <w:tcPr>
            <w:tcW w:w="1530" w:type="dxa"/>
            <w:tcBorders>
              <w:top w:val="single" w:sz="4" w:space="0" w:color="auto"/>
              <w:bottom w:val="single" w:sz="4" w:space="0" w:color="auto"/>
            </w:tcBorders>
            <w:noWrap/>
            <w:vAlign w:val="bottom"/>
          </w:tcPr>
          <w:p w14:paraId="5B63CE93" w14:textId="0D06598E" w:rsidR="00047213" w:rsidRPr="00E74AF2" w:rsidRDefault="00047213" w:rsidP="00047213">
            <w:pPr>
              <w:jc w:val="right"/>
              <w:rPr>
                <w:rFonts w:ascii="Angsana New" w:hAnsi="Angsana New"/>
                <w:lang w:val="en-GB" w:eastAsia="en-GB"/>
              </w:rPr>
            </w:pPr>
            <w:r>
              <w:rPr>
                <w:rFonts w:asciiTheme="majorBidi" w:hAnsiTheme="majorBidi" w:cstheme="majorBidi"/>
                <w:b/>
                <w:bCs/>
                <w:lang w:eastAsia="en-GB"/>
              </w:rPr>
              <w:t>6,241</w:t>
            </w:r>
          </w:p>
        </w:tc>
        <w:tc>
          <w:tcPr>
            <w:tcW w:w="810" w:type="dxa"/>
            <w:tcBorders>
              <w:top w:val="single" w:sz="4" w:space="0" w:color="auto"/>
              <w:bottom w:val="single" w:sz="4" w:space="0" w:color="auto"/>
            </w:tcBorders>
            <w:vAlign w:val="bottom"/>
          </w:tcPr>
          <w:p w14:paraId="4CD63AE4" w14:textId="545CD056" w:rsidR="00047213" w:rsidRPr="00ED6C2C" w:rsidRDefault="00047213" w:rsidP="00047213">
            <w:pPr>
              <w:jc w:val="right"/>
              <w:rPr>
                <w:rFonts w:ascii="Angsana New" w:hAnsi="Angsana New"/>
                <w:lang w:val="en-GB" w:eastAsia="en-GB"/>
              </w:rPr>
            </w:pPr>
            <w:r>
              <w:rPr>
                <w:rFonts w:asciiTheme="majorBidi" w:hAnsiTheme="majorBidi" w:cstheme="majorBidi"/>
                <w:b/>
                <w:bCs/>
                <w:lang w:val="en-GB" w:eastAsia="en-GB"/>
              </w:rPr>
              <w:t>17,599</w:t>
            </w:r>
          </w:p>
        </w:tc>
      </w:tr>
      <w:tr w:rsidR="0046716B" w:rsidRPr="00E74AF2" w14:paraId="2EB4EB74" w14:textId="519E243A" w:rsidTr="00BA4406">
        <w:trPr>
          <w:trHeight w:val="364"/>
        </w:trPr>
        <w:tc>
          <w:tcPr>
            <w:tcW w:w="3858" w:type="dxa"/>
            <w:tcBorders>
              <w:top w:val="single" w:sz="4" w:space="0" w:color="auto"/>
            </w:tcBorders>
            <w:noWrap/>
            <w:vAlign w:val="bottom"/>
          </w:tcPr>
          <w:p w14:paraId="0209FE25" w14:textId="4A91D1A8" w:rsidR="0046716B" w:rsidRPr="00E74AF2" w:rsidRDefault="0046716B" w:rsidP="00B43F2A">
            <w:pPr>
              <w:ind w:left="165" w:hanging="165"/>
              <w:jc w:val="thaiDistribute"/>
              <w:rPr>
                <w:rFonts w:ascii="Angsana New" w:hAnsi="Angsana New"/>
                <w:lang w:val="en-GB" w:eastAsia="en-GB"/>
              </w:rPr>
            </w:pPr>
          </w:p>
        </w:tc>
        <w:tc>
          <w:tcPr>
            <w:tcW w:w="1452" w:type="dxa"/>
            <w:tcBorders>
              <w:top w:val="single" w:sz="4" w:space="0" w:color="auto"/>
            </w:tcBorders>
            <w:vAlign w:val="bottom"/>
          </w:tcPr>
          <w:p w14:paraId="54677961" w14:textId="2FA43BAB" w:rsidR="0046716B" w:rsidRPr="00E74AF2" w:rsidRDefault="0046716B" w:rsidP="00B43F2A">
            <w:pPr>
              <w:jc w:val="thaiDistribute"/>
              <w:rPr>
                <w:rFonts w:ascii="Angsana New" w:hAnsi="Angsana New"/>
                <w:lang w:val="en-GB" w:eastAsia="en-GB"/>
              </w:rPr>
            </w:pPr>
          </w:p>
        </w:tc>
        <w:tc>
          <w:tcPr>
            <w:tcW w:w="1260" w:type="dxa"/>
            <w:tcBorders>
              <w:top w:val="single" w:sz="4" w:space="0" w:color="auto"/>
            </w:tcBorders>
            <w:vAlign w:val="bottom"/>
          </w:tcPr>
          <w:p w14:paraId="20A850F7" w14:textId="5C908752" w:rsidR="0046716B" w:rsidRPr="00E74AF2" w:rsidRDefault="0046716B" w:rsidP="00B43F2A">
            <w:pPr>
              <w:jc w:val="thaiDistribute"/>
              <w:rPr>
                <w:rFonts w:ascii="Angsana New" w:hAnsi="Angsana New"/>
                <w:lang w:val="en-GB" w:eastAsia="en-GB"/>
              </w:rPr>
            </w:pPr>
          </w:p>
        </w:tc>
        <w:tc>
          <w:tcPr>
            <w:tcW w:w="270" w:type="dxa"/>
          </w:tcPr>
          <w:p w14:paraId="48E1E64E" w14:textId="77777777" w:rsidR="0046716B" w:rsidRPr="00E10D3E" w:rsidRDefault="0046716B" w:rsidP="00B43F2A">
            <w:pPr>
              <w:jc w:val="thaiDistribute"/>
              <w:rPr>
                <w:rFonts w:asciiTheme="majorBidi" w:hAnsiTheme="majorBidi" w:cstheme="majorBidi"/>
                <w:b/>
                <w:bCs/>
                <w:lang w:val="en-GB" w:eastAsia="en-GB"/>
              </w:rPr>
            </w:pPr>
          </w:p>
        </w:tc>
        <w:tc>
          <w:tcPr>
            <w:tcW w:w="1350" w:type="dxa"/>
            <w:tcBorders>
              <w:top w:val="single" w:sz="4" w:space="0" w:color="auto"/>
            </w:tcBorders>
            <w:noWrap/>
            <w:vAlign w:val="bottom"/>
          </w:tcPr>
          <w:p w14:paraId="7545A542" w14:textId="76169CF6" w:rsidR="0046716B" w:rsidRPr="00E74AF2" w:rsidRDefault="0046716B" w:rsidP="00B43F2A">
            <w:pPr>
              <w:jc w:val="thaiDistribute"/>
              <w:rPr>
                <w:rFonts w:ascii="Angsana New" w:hAnsi="Angsana New"/>
                <w:cs/>
                <w:lang w:val="en-GB" w:eastAsia="en-GB"/>
              </w:rPr>
            </w:pPr>
          </w:p>
        </w:tc>
        <w:tc>
          <w:tcPr>
            <w:tcW w:w="1530" w:type="dxa"/>
            <w:tcBorders>
              <w:top w:val="single" w:sz="4" w:space="0" w:color="auto"/>
            </w:tcBorders>
            <w:noWrap/>
            <w:vAlign w:val="bottom"/>
          </w:tcPr>
          <w:p w14:paraId="0BE1CD3D" w14:textId="46DBB75F" w:rsidR="0046716B" w:rsidRPr="00E74AF2" w:rsidRDefault="0046716B" w:rsidP="00B43F2A">
            <w:pPr>
              <w:jc w:val="thaiDistribute"/>
              <w:rPr>
                <w:rFonts w:ascii="Angsana New" w:hAnsi="Angsana New"/>
                <w:cs/>
                <w:lang w:val="en-GB" w:eastAsia="en-GB"/>
              </w:rPr>
            </w:pPr>
          </w:p>
        </w:tc>
        <w:tc>
          <w:tcPr>
            <w:tcW w:w="810" w:type="dxa"/>
            <w:tcBorders>
              <w:top w:val="single" w:sz="4" w:space="0" w:color="auto"/>
            </w:tcBorders>
            <w:vAlign w:val="bottom"/>
          </w:tcPr>
          <w:p w14:paraId="3AE0B863" w14:textId="1200E19B" w:rsidR="0046716B" w:rsidRPr="00ED6C2C" w:rsidRDefault="0046716B" w:rsidP="00B43F2A">
            <w:pPr>
              <w:jc w:val="thaiDistribute"/>
              <w:rPr>
                <w:rFonts w:ascii="Angsana New" w:hAnsi="Angsana New"/>
                <w:lang w:val="en-GB" w:eastAsia="en-GB"/>
              </w:rPr>
            </w:pPr>
          </w:p>
        </w:tc>
      </w:tr>
    </w:tbl>
    <w:p w14:paraId="160CD7D2" w14:textId="64C28DA6" w:rsidR="00ED6C2C" w:rsidRDefault="00F65BE3" w:rsidP="007D1525">
      <w:pPr>
        <w:spacing w:before="120"/>
        <w:jc w:val="thaiDistribute"/>
      </w:pPr>
      <w:r>
        <w:br w:type="page"/>
      </w:r>
    </w:p>
    <w:tbl>
      <w:tblPr>
        <w:tblpPr w:leftFromText="180" w:rightFromText="180" w:vertAnchor="text" w:tblpY="1"/>
        <w:tblOverlap w:val="never"/>
        <w:tblW w:w="10440" w:type="dxa"/>
        <w:tblLook w:val="04A0" w:firstRow="1" w:lastRow="0" w:firstColumn="1" w:lastColumn="0" w:noHBand="0" w:noVBand="1"/>
      </w:tblPr>
      <w:tblGrid>
        <w:gridCol w:w="3858"/>
        <w:gridCol w:w="1406"/>
        <w:gridCol w:w="1186"/>
        <w:gridCol w:w="236"/>
        <w:gridCol w:w="1368"/>
        <w:gridCol w:w="1469"/>
        <w:gridCol w:w="917"/>
      </w:tblGrid>
      <w:tr w:rsidR="00ED6C2C" w:rsidRPr="00E74AF2" w14:paraId="387FB01B" w14:textId="77777777" w:rsidTr="00C84432">
        <w:trPr>
          <w:trHeight w:val="360"/>
          <w:tblHeader/>
        </w:trPr>
        <w:tc>
          <w:tcPr>
            <w:tcW w:w="3858" w:type="dxa"/>
            <w:tcBorders>
              <w:top w:val="nil"/>
              <w:left w:val="nil"/>
              <w:right w:val="nil"/>
            </w:tcBorders>
            <w:noWrap/>
          </w:tcPr>
          <w:p w14:paraId="45E7162B" w14:textId="77777777" w:rsidR="00ED6C2C" w:rsidRPr="00E74AF2" w:rsidRDefault="00ED6C2C" w:rsidP="007D1525">
            <w:pPr>
              <w:spacing w:before="120"/>
              <w:contextualSpacing/>
              <w:jc w:val="thaiDistribute"/>
              <w:rPr>
                <w:rFonts w:ascii="Angsana New" w:hAnsi="Angsana New"/>
                <w:lang w:val="en-GB" w:eastAsia="en-GB"/>
              </w:rPr>
            </w:pPr>
          </w:p>
        </w:tc>
        <w:tc>
          <w:tcPr>
            <w:tcW w:w="6582" w:type="dxa"/>
            <w:gridSpan w:val="6"/>
            <w:tcBorders>
              <w:left w:val="nil"/>
              <w:bottom w:val="single" w:sz="4" w:space="0" w:color="auto"/>
            </w:tcBorders>
            <w:noWrap/>
            <w:vAlign w:val="center"/>
          </w:tcPr>
          <w:p w14:paraId="4D4A5A86" w14:textId="77777777" w:rsidR="00ED6C2C" w:rsidRPr="00E74AF2" w:rsidRDefault="00ED6C2C" w:rsidP="007D1525">
            <w:pPr>
              <w:pBdr>
                <w:bar w:val="single" w:sz="4" w:color="auto"/>
              </w:pBdr>
              <w:spacing w:before="120"/>
              <w:ind w:right="-110"/>
              <w:contextualSpacing/>
              <w:jc w:val="center"/>
              <w:rPr>
                <w:rFonts w:ascii="Angsana New" w:hAnsi="Angsana New"/>
                <w:lang w:eastAsia="en-GB"/>
              </w:rPr>
            </w:pPr>
            <w:r w:rsidRPr="00E74AF2">
              <w:rPr>
                <w:rFonts w:ascii="Angsana New" w:hAnsi="Angsana New"/>
                <w:lang w:eastAsia="en-GB"/>
              </w:rPr>
              <w:t>Thousand Baht</w:t>
            </w:r>
          </w:p>
        </w:tc>
      </w:tr>
      <w:tr w:rsidR="00ED6C2C" w:rsidRPr="00E74AF2" w14:paraId="5DB3705F" w14:textId="77777777" w:rsidTr="00C84432">
        <w:trPr>
          <w:trHeight w:val="360"/>
          <w:tblHeader/>
        </w:trPr>
        <w:tc>
          <w:tcPr>
            <w:tcW w:w="3858" w:type="dxa"/>
            <w:tcBorders>
              <w:top w:val="nil"/>
              <w:left w:val="nil"/>
              <w:right w:val="nil"/>
            </w:tcBorders>
            <w:noWrap/>
          </w:tcPr>
          <w:p w14:paraId="1593C517" w14:textId="77777777" w:rsidR="00ED6C2C" w:rsidRPr="00E74AF2" w:rsidRDefault="00ED6C2C" w:rsidP="007D1525">
            <w:pPr>
              <w:spacing w:before="120"/>
              <w:contextualSpacing/>
              <w:jc w:val="thaiDistribute"/>
              <w:rPr>
                <w:rFonts w:ascii="Angsana New" w:hAnsi="Angsana New"/>
                <w:lang w:val="en-GB" w:eastAsia="en-GB"/>
              </w:rPr>
            </w:pPr>
          </w:p>
        </w:tc>
        <w:tc>
          <w:tcPr>
            <w:tcW w:w="6582" w:type="dxa"/>
            <w:gridSpan w:val="6"/>
            <w:tcBorders>
              <w:top w:val="single" w:sz="4" w:space="0" w:color="auto"/>
              <w:left w:val="nil"/>
              <w:bottom w:val="single" w:sz="4" w:space="0" w:color="auto"/>
            </w:tcBorders>
            <w:noWrap/>
            <w:vAlign w:val="center"/>
          </w:tcPr>
          <w:p w14:paraId="60FCCF8E" w14:textId="73FADA3F" w:rsidR="00ED6C2C" w:rsidRDefault="00B57887" w:rsidP="007D1525">
            <w:pPr>
              <w:pBdr>
                <w:bar w:val="single" w:sz="4" w:color="auto"/>
              </w:pBdr>
              <w:spacing w:before="120"/>
              <w:contextualSpacing/>
              <w:jc w:val="center"/>
              <w:rPr>
                <w:rFonts w:ascii="Angsana New" w:hAnsi="Angsana New"/>
                <w:lang w:eastAsia="en-GB"/>
              </w:rPr>
            </w:pPr>
            <w:r>
              <w:rPr>
                <w:rFonts w:ascii="Angsana New" w:hAnsi="Angsana New"/>
                <w:lang w:eastAsia="en-GB"/>
              </w:rPr>
              <w:t>31 December 2025</w:t>
            </w:r>
          </w:p>
        </w:tc>
      </w:tr>
      <w:tr w:rsidR="00D80DE7" w:rsidRPr="00E74AF2" w14:paraId="5A76A604" w14:textId="77777777" w:rsidTr="00D16E46">
        <w:trPr>
          <w:trHeight w:val="360"/>
          <w:tblHeader/>
        </w:trPr>
        <w:tc>
          <w:tcPr>
            <w:tcW w:w="3858" w:type="dxa"/>
            <w:tcBorders>
              <w:top w:val="nil"/>
              <w:left w:val="nil"/>
              <w:right w:val="nil"/>
            </w:tcBorders>
            <w:noWrap/>
            <w:hideMark/>
          </w:tcPr>
          <w:p w14:paraId="47EADB08" w14:textId="77777777" w:rsidR="00D80DE7" w:rsidRPr="00E74AF2" w:rsidRDefault="00D80DE7" w:rsidP="007D1525">
            <w:pPr>
              <w:spacing w:before="120"/>
              <w:contextualSpacing/>
              <w:jc w:val="thaiDistribute"/>
              <w:rPr>
                <w:rFonts w:ascii="Angsana New" w:hAnsi="Angsana New"/>
                <w:lang w:val="en-GB" w:eastAsia="en-GB"/>
              </w:rPr>
            </w:pPr>
          </w:p>
        </w:tc>
        <w:tc>
          <w:tcPr>
            <w:tcW w:w="2592" w:type="dxa"/>
            <w:gridSpan w:val="2"/>
            <w:tcBorders>
              <w:top w:val="single" w:sz="4" w:space="0" w:color="auto"/>
              <w:left w:val="nil"/>
              <w:bottom w:val="single" w:sz="4" w:space="0" w:color="auto"/>
              <w:right w:val="nil"/>
            </w:tcBorders>
            <w:noWrap/>
            <w:vAlign w:val="bottom"/>
          </w:tcPr>
          <w:p w14:paraId="17E198AD" w14:textId="77777777" w:rsidR="00D80DE7" w:rsidRPr="00E74AF2" w:rsidRDefault="00D80DE7" w:rsidP="007D1525">
            <w:pPr>
              <w:spacing w:before="120"/>
              <w:contextualSpacing/>
              <w:jc w:val="center"/>
              <w:rPr>
                <w:rFonts w:ascii="Angsana New" w:hAnsi="Angsana New"/>
                <w:lang w:val="en-GB" w:eastAsia="en-GB"/>
              </w:rPr>
            </w:pPr>
            <w:r w:rsidRPr="00E74AF2">
              <w:rPr>
                <w:rFonts w:ascii="Angsana New" w:hAnsi="Angsana New"/>
                <w:lang w:val="en-GB" w:eastAsia="en-GB"/>
              </w:rPr>
              <w:t>Remaining coverage</w:t>
            </w:r>
          </w:p>
        </w:tc>
        <w:tc>
          <w:tcPr>
            <w:tcW w:w="236" w:type="dxa"/>
          </w:tcPr>
          <w:p w14:paraId="1E24D93A" w14:textId="77777777" w:rsidR="00D80DE7" w:rsidRPr="00E74AF2" w:rsidRDefault="00D80DE7" w:rsidP="007D1525">
            <w:pPr>
              <w:spacing w:before="120"/>
              <w:contextualSpacing/>
              <w:jc w:val="center"/>
              <w:rPr>
                <w:rFonts w:ascii="Angsana New" w:hAnsi="Angsana New"/>
                <w:lang w:val="en-GB" w:eastAsia="en-GB"/>
              </w:rPr>
            </w:pPr>
          </w:p>
        </w:tc>
        <w:tc>
          <w:tcPr>
            <w:tcW w:w="2837" w:type="dxa"/>
            <w:gridSpan w:val="2"/>
            <w:tcBorders>
              <w:top w:val="single" w:sz="4" w:space="0" w:color="auto"/>
              <w:left w:val="nil"/>
              <w:bottom w:val="single" w:sz="4" w:space="0" w:color="auto"/>
              <w:right w:val="nil"/>
            </w:tcBorders>
            <w:noWrap/>
            <w:hideMark/>
          </w:tcPr>
          <w:p w14:paraId="44AAE55C" w14:textId="3450E318" w:rsidR="00D80DE7" w:rsidRPr="00E74AF2" w:rsidRDefault="00D80DE7" w:rsidP="007D1525">
            <w:pPr>
              <w:spacing w:before="120"/>
              <w:contextualSpacing/>
              <w:jc w:val="center"/>
              <w:rPr>
                <w:rFonts w:ascii="Angsana New" w:hAnsi="Angsana New"/>
                <w:lang w:val="en-GB" w:eastAsia="en-GB"/>
              </w:rPr>
            </w:pPr>
            <w:r w:rsidRPr="00E74AF2">
              <w:rPr>
                <w:rFonts w:ascii="Angsana New" w:hAnsi="Angsana New"/>
                <w:lang w:val="en-GB" w:eastAsia="en-GB"/>
              </w:rPr>
              <w:t>Incurred claims for the group of contracts under PAA</w:t>
            </w:r>
          </w:p>
        </w:tc>
        <w:tc>
          <w:tcPr>
            <w:tcW w:w="917" w:type="dxa"/>
          </w:tcPr>
          <w:p w14:paraId="6B2DE352" w14:textId="77777777" w:rsidR="00D80DE7" w:rsidRPr="00E74AF2" w:rsidRDefault="00D80DE7" w:rsidP="007D1525">
            <w:pPr>
              <w:spacing w:before="120"/>
              <w:contextualSpacing/>
              <w:jc w:val="center"/>
              <w:rPr>
                <w:rFonts w:ascii="Angsana New" w:hAnsi="Angsana New"/>
                <w:lang w:val="en-GB" w:eastAsia="en-GB"/>
              </w:rPr>
            </w:pPr>
          </w:p>
        </w:tc>
      </w:tr>
      <w:tr w:rsidR="00D80DE7" w:rsidRPr="00E74AF2" w14:paraId="0545F815" w14:textId="77777777" w:rsidTr="00D16E46">
        <w:trPr>
          <w:trHeight w:val="360"/>
          <w:tblHeader/>
        </w:trPr>
        <w:tc>
          <w:tcPr>
            <w:tcW w:w="3858" w:type="dxa"/>
            <w:tcBorders>
              <w:left w:val="nil"/>
              <w:bottom w:val="single" w:sz="4" w:space="0" w:color="auto"/>
              <w:right w:val="nil"/>
            </w:tcBorders>
            <w:noWrap/>
            <w:vAlign w:val="bottom"/>
            <w:hideMark/>
          </w:tcPr>
          <w:p w14:paraId="14CBD095" w14:textId="77777777" w:rsidR="00D80DE7" w:rsidRPr="00E74AF2" w:rsidRDefault="00D80DE7" w:rsidP="00CA4B36">
            <w:pPr>
              <w:spacing w:before="120"/>
              <w:contextualSpacing/>
              <w:jc w:val="center"/>
              <w:rPr>
                <w:rFonts w:ascii="Angsana New" w:hAnsi="Angsana New"/>
                <w:lang w:val="en-GB" w:eastAsia="en-GB"/>
              </w:rPr>
            </w:pPr>
            <w:r w:rsidRPr="00E74AF2">
              <w:rPr>
                <w:rFonts w:ascii="Angsana New" w:hAnsi="Angsana New"/>
                <w:lang w:val="en-GB" w:eastAsia="en-GB"/>
              </w:rPr>
              <w:t>Reinsurance contracts held</w:t>
            </w:r>
          </w:p>
        </w:tc>
        <w:tc>
          <w:tcPr>
            <w:tcW w:w="1406" w:type="dxa"/>
            <w:tcBorders>
              <w:left w:val="nil"/>
              <w:bottom w:val="single" w:sz="4" w:space="0" w:color="auto"/>
              <w:right w:val="nil"/>
            </w:tcBorders>
            <w:noWrap/>
            <w:vAlign w:val="bottom"/>
            <w:hideMark/>
          </w:tcPr>
          <w:p w14:paraId="6A0D9189" w14:textId="77777777" w:rsidR="00D80DE7" w:rsidRPr="00E74AF2" w:rsidRDefault="00D80DE7" w:rsidP="007D1525">
            <w:pPr>
              <w:spacing w:before="120"/>
              <w:contextualSpacing/>
              <w:jc w:val="center"/>
              <w:rPr>
                <w:rFonts w:ascii="Angsana New" w:hAnsi="Angsana New"/>
                <w:spacing w:val="-6"/>
                <w:lang w:val="en-GB" w:eastAsia="en-GB"/>
              </w:rPr>
            </w:pPr>
            <w:r w:rsidRPr="00E74AF2">
              <w:rPr>
                <w:rFonts w:ascii="Angsana New" w:hAnsi="Angsana New"/>
                <w:spacing w:val="-6"/>
                <w:lang w:eastAsia="en-GB"/>
              </w:rPr>
              <w:t>Excluding loss component recovery</w:t>
            </w:r>
          </w:p>
        </w:tc>
        <w:tc>
          <w:tcPr>
            <w:tcW w:w="1186" w:type="dxa"/>
            <w:tcBorders>
              <w:left w:val="nil"/>
              <w:bottom w:val="single" w:sz="4" w:space="0" w:color="auto"/>
              <w:right w:val="nil"/>
            </w:tcBorders>
            <w:vAlign w:val="bottom"/>
          </w:tcPr>
          <w:p w14:paraId="25951175" w14:textId="77777777" w:rsidR="00D80DE7" w:rsidRPr="00E74AF2" w:rsidRDefault="00D80DE7" w:rsidP="007D1525">
            <w:pPr>
              <w:spacing w:before="120"/>
              <w:contextualSpacing/>
              <w:jc w:val="center"/>
              <w:rPr>
                <w:rFonts w:ascii="Angsana New" w:hAnsi="Angsana New"/>
                <w:lang w:val="en-GB" w:eastAsia="en-GB"/>
              </w:rPr>
            </w:pPr>
            <w:r w:rsidRPr="00E74AF2">
              <w:rPr>
                <w:rFonts w:ascii="Angsana New" w:hAnsi="Angsana New"/>
                <w:spacing w:val="-6"/>
                <w:lang w:eastAsia="en-GB"/>
              </w:rPr>
              <w:t>Loss component recovery</w:t>
            </w:r>
          </w:p>
        </w:tc>
        <w:tc>
          <w:tcPr>
            <w:tcW w:w="236" w:type="dxa"/>
          </w:tcPr>
          <w:p w14:paraId="65F954FC" w14:textId="77777777" w:rsidR="00D80DE7" w:rsidRPr="00E74AF2" w:rsidRDefault="00D80DE7" w:rsidP="007D1525">
            <w:pPr>
              <w:spacing w:before="120"/>
              <w:contextualSpacing/>
              <w:jc w:val="center"/>
              <w:rPr>
                <w:rFonts w:ascii="Angsana New" w:hAnsi="Angsana New"/>
                <w:lang w:val="en-GB" w:eastAsia="en-GB"/>
              </w:rPr>
            </w:pPr>
          </w:p>
        </w:tc>
        <w:tc>
          <w:tcPr>
            <w:tcW w:w="1368" w:type="dxa"/>
            <w:tcBorders>
              <w:top w:val="single" w:sz="4" w:space="0" w:color="auto"/>
              <w:left w:val="nil"/>
              <w:bottom w:val="single" w:sz="4" w:space="0" w:color="auto"/>
              <w:right w:val="nil"/>
            </w:tcBorders>
            <w:noWrap/>
            <w:vAlign w:val="bottom"/>
            <w:hideMark/>
          </w:tcPr>
          <w:p w14:paraId="62CB836D" w14:textId="06AE40D1" w:rsidR="00D80DE7" w:rsidRPr="00E74AF2" w:rsidRDefault="00D80DE7" w:rsidP="007D1525">
            <w:pPr>
              <w:spacing w:before="120"/>
              <w:contextualSpacing/>
              <w:jc w:val="center"/>
              <w:rPr>
                <w:rFonts w:ascii="Angsana New" w:hAnsi="Angsana New"/>
                <w:lang w:val="en-GB" w:eastAsia="en-GB"/>
              </w:rPr>
            </w:pPr>
            <w:r w:rsidRPr="00E74AF2">
              <w:rPr>
                <w:rFonts w:ascii="Angsana New" w:hAnsi="Angsana New"/>
                <w:lang w:val="en-GB" w:eastAsia="en-GB"/>
              </w:rPr>
              <w:t>Present value of future cash flows</w:t>
            </w:r>
          </w:p>
        </w:tc>
        <w:tc>
          <w:tcPr>
            <w:tcW w:w="1469" w:type="dxa"/>
            <w:tcBorders>
              <w:top w:val="single" w:sz="4" w:space="0" w:color="auto"/>
              <w:left w:val="nil"/>
              <w:bottom w:val="single" w:sz="4" w:space="0" w:color="auto"/>
              <w:right w:val="nil"/>
            </w:tcBorders>
            <w:noWrap/>
            <w:vAlign w:val="bottom"/>
            <w:hideMark/>
          </w:tcPr>
          <w:p w14:paraId="347DE934" w14:textId="77777777" w:rsidR="00D80DE7" w:rsidRPr="00E74AF2" w:rsidRDefault="00D80DE7" w:rsidP="007D1525">
            <w:pPr>
              <w:spacing w:before="120"/>
              <w:contextualSpacing/>
              <w:jc w:val="center"/>
              <w:rPr>
                <w:rFonts w:ascii="Angsana New" w:hAnsi="Angsana New"/>
                <w:lang w:val="en-GB" w:eastAsia="en-GB"/>
              </w:rPr>
            </w:pPr>
            <w:r w:rsidRPr="00E74AF2">
              <w:rPr>
                <w:rFonts w:ascii="Angsana New" w:hAnsi="Angsana New"/>
                <w:lang w:val="en-GB" w:eastAsia="en-GB"/>
              </w:rPr>
              <w:t>Risk adjustment for non-financial risk</w:t>
            </w:r>
          </w:p>
        </w:tc>
        <w:tc>
          <w:tcPr>
            <w:tcW w:w="917" w:type="dxa"/>
            <w:tcBorders>
              <w:bottom w:val="single" w:sz="4" w:space="0" w:color="auto"/>
            </w:tcBorders>
            <w:vAlign w:val="bottom"/>
          </w:tcPr>
          <w:p w14:paraId="5D684C5A" w14:textId="77777777" w:rsidR="00D80DE7" w:rsidRPr="00E74AF2" w:rsidRDefault="00D80DE7" w:rsidP="007D1525">
            <w:pPr>
              <w:spacing w:before="120"/>
              <w:contextualSpacing/>
              <w:jc w:val="center"/>
              <w:rPr>
                <w:rFonts w:ascii="Angsana New" w:hAnsi="Angsana New"/>
                <w:lang w:val="en-GB" w:eastAsia="en-GB"/>
              </w:rPr>
            </w:pPr>
            <w:r>
              <w:rPr>
                <w:rFonts w:ascii="Angsana New" w:hAnsi="Angsana New"/>
                <w:lang w:val="en-GB" w:eastAsia="en-GB"/>
              </w:rPr>
              <w:t>Total</w:t>
            </w:r>
          </w:p>
        </w:tc>
      </w:tr>
      <w:tr w:rsidR="00047213" w:rsidRPr="00E74AF2" w14:paraId="468D55F4" w14:textId="77777777" w:rsidTr="00D16E46">
        <w:trPr>
          <w:trHeight w:val="348"/>
        </w:trPr>
        <w:tc>
          <w:tcPr>
            <w:tcW w:w="3858" w:type="dxa"/>
            <w:tcBorders>
              <w:top w:val="single" w:sz="4" w:space="0" w:color="auto"/>
              <w:left w:val="nil"/>
              <w:bottom w:val="nil"/>
              <w:right w:val="nil"/>
            </w:tcBorders>
            <w:noWrap/>
            <w:vAlign w:val="center"/>
            <w:hideMark/>
          </w:tcPr>
          <w:p w14:paraId="684AF9DE" w14:textId="77777777" w:rsidR="00047213" w:rsidRPr="00E74AF2" w:rsidRDefault="00047213" w:rsidP="00236FA2">
            <w:pPr>
              <w:ind w:left="-113"/>
              <w:jc w:val="thaiDistribute"/>
              <w:rPr>
                <w:rFonts w:ascii="Angsana New" w:hAnsi="Angsana New"/>
                <w:lang w:val="en-GB" w:eastAsia="en-GB"/>
              </w:rPr>
            </w:pPr>
            <w:r w:rsidRPr="00E74AF2">
              <w:rPr>
                <w:rFonts w:ascii="Angsana New" w:hAnsi="Angsana New"/>
                <w:lang w:val="en-GB" w:eastAsia="en-GB"/>
              </w:rPr>
              <w:t>Opening reinsurance contract assets</w:t>
            </w:r>
          </w:p>
        </w:tc>
        <w:tc>
          <w:tcPr>
            <w:tcW w:w="1406" w:type="dxa"/>
            <w:tcBorders>
              <w:top w:val="single" w:sz="4" w:space="0" w:color="auto"/>
              <w:left w:val="nil"/>
              <w:right w:val="nil"/>
            </w:tcBorders>
          </w:tcPr>
          <w:p w14:paraId="1F60BB5A" w14:textId="63D5114B"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val="en-GB" w:eastAsia="en-GB"/>
              </w:rPr>
              <w:t>2,670</w:t>
            </w:r>
          </w:p>
        </w:tc>
        <w:tc>
          <w:tcPr>
            <w:tcW w:w="1186" w:type="dxa"/>
            <w:tcBorders>
              <w:top w:val="single" w:sz="4" w:space="0" w:color="auto"/>
              <w:left w:val="nil"/>
              <w:right w:val="nil"/>
            </w:tcBorders>
          </w:tcPr>
          <w:p w14:paraId="5D002F47" w14:textId="66A15FB0"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val="en-GB" w:eastAsia="en-GB"/>
              </w:rPr>
              <w:t>2,426</w:t>
            </w:r>
          </w:p>
        </w:tc>
        <w:tc>
          <w:tcPr>
            <w:tcW w:w="236" w:type="dxa"/>
          </w:tcPr>
          <w:p w14:paraId="52D81F01" w14:textId="77777777" w:rsidR="00047213" w:rsidRPr="007B2E19" w:rsidRDefault="00047213" w:rsidP="00047213">
            <w:pPr>
              <w:jc w:val="right"/>
              <w:rPr>
                <w:rFonts w:asciiTheme="majorBidi" w:hAnsiTheme="majorBidi" w:cstheme="majorBidi"/>
                <w:lang w:val="en-GB" w:eastAsia="en-GB"/>
              </w:rPr>
            </w:pPr>
          </w:p>
        </w:tc>
        <w:tc>
          <w:tcPr>
            <w:tcW w:w="1368" w:type="dxa"/>
            <w:tcBorders>
              <w:top w:val="single" w:sz="4" w:space="0" w:color="auto"/>
              <w:left w:val="nil"/>
              <w:bottom w:val="nil"/>
              <w:right w:val="nil"/>
            </w:tcBorders>
            <w:noWrap/>
          </w:tcPr>
          <w:p w14:paraId="6B22B0D9" w14:textId="379F5D3B"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val="en-GB" w:eastAsia="en-GB"/>
              </w:rPr>
              <w:t>21,390</w:t>
            </w:r>
          </w:p>
        </w:tc>
        <w:tc>
          <w:tcPr>
            <w:tcW w:w="1469" w:type="dxa"/>
            <w:tcBorders>
              <w:top w:val="single" w:sz="4" w:space="0" w:color="auto"/>
              <w:left w:val="nil"/>
              <w:bottom w:val="nil"/>
              <w:right w:val="nil"/>
            </w:tcBorders>
            <w:noWrap/>
          </w:tcPr>
          <w:p w14:paraId="2CE770EA" w14:textId="5EC5DB18"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val="en-GB" w:eastAsia="en-GB"/>
              </w:rPr>
              <w:t>2,584</w:t>
            </w:r>
          </w:p>
        </w:tc>
        <w:tc>
          <w:tcPr>
            <w:tcW w:w="917" w:type="dxa"/>
            <w:tcBorders>
              <w:top w:val="single" w:sz="4" w:space="0" w:color="auto"/>
            </w:tcBorders>
          </w:tcPr>
          <w:p w14:paraId="45E3930E" w14:textId="45683615" w:rsidR="00047213" w:rsidRPr="00ED6C2C" w:rsidRDefault="00047213" w:rsidP="00047213">
            <w:pPr>
              <w:jc w:val="right"/>
              <w:rPr>
                <w:rFonts w:ascii="Angsana New" w:hAnsi="Angsana New"/>
                <w:lang w:val="en-GB" w:eastAsia="en-GB"/>
              </w:rPr>
            </w:pPr>
            <w:r>
              <w:rPr>
                <w:rFonts w:asciiTheme="majorBidi" w:hAnsiTheme="majorBidi" w:cstheme="majorBidi"/>
                <w:lang w:val="en-GB" w:eastAsia="en-GB"/>
              </w:rPr>
              <w:t>29,070</w:t>
            </w:r>
          </w:p>
        </w:tc>
      </w:tr>
      <w:tr w:rsidR="00047213" w:rsidRPr="00E74AF2" w14:paraId="26D63421" w14:textId="77777777" w:rsidTr="00CA4B36">
        <w:trPr>
          <w:trHeight w:val="348"/>
        </w:trPr>
        <w:tc>
          <w:tcPr>
            <w:tcW w:w="3858" w:type="dxa"/>
            <w:tcBorders>
              <w:top w:val="nil"/>
              <w:left w:val="nil"/>
              <w:bottom w:val="single" w:sz="4" w:space="0" w:color="auto"/>
            </w:tcBorders>
            <w:noWrap/>
            <w:vAlign w:val="center"/>
            <w:hideMark/>
          </w:tcPr>
          <w:p w14:paraId="372751A0" w14:textId="77777777" w:rsidR="00047213" w:rsidRPr="00E74AF2" w:rsidRDefault="00047213" w:rsidP="00236FA2">
            <w:pPr>
              <w:ind w:left="-113"/>
              <w:jc w:val="thaiDistribute"/>
              <w:rPr>
                <w:rFonts w:ascii="Angsana New" w:hAnsi="Angsana New"/>
                <w:lang w:val="en-GB" w:eastAsia="en-GB"/>
              </w:rPr>
            </w:pPr>
            <w:r w:rsidRPr="00E74AF2">
              <w:rPr>
                <w:rFonts w:ascii="Angsana New" w:hAnsi="Angsana New"/>
                <w:lang w:eastAsia="en-GB"/>
              </w:rPr>
              <w:t>Opening reinsurance contract liabilities</w:t>
            </w:r>
          </w:p>
        </w:tc>
        <w:tc>
          <w:tcPr>
            <w:tcW w:w="1406" w:type="dxa"/>
            <w:tcBorders>
              <w:bottom w:val="single" w:sz="4" w:space="0" w:color="auto"/>
              <w:right w:val="nil"/>
            </w:tcBorders>
          </w:tcPr>
          <w:p w14:paraId="7A7334BF" w14:textId="640A5A13"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val="en-GB" w:eastAsia="en-GB"/>
              </w:rPr>
              <w:t>(26,705)</w:t>
            </w:r>
          </w:p>
        </w:tc>
        <w:tc>
          <w:tcPr>
            <w:tcW w:w="1186" w:type="dxa"/>
            <w:tcBorders>
              <w:bottom w:val="single" w:sz="4" w:space="0" w:color="auto"/>
              <w:right w:val="nil"/>
            </w:tcBorders>
          </w:tcPr>
          <w:p w14:paraId="30BB8A7C" w14:textId="1D98FF24"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val="en-GB" w:eastAsia="en-GB"/>
              </w:rPr>
              <w:t>-</w:t>
            </w:r>
          </w:p>
        </w:tc>
        <w:tc>
          <w:tcPr>
            <w:tcW w:w="236" w:type="dxa"/>
          </w:tcPr>
          <w:p w14:paraId="16D1658B" w14:textId="77777777" w:rsidR="00047213" w:rsidRDefault="00047213" w:rsidP="00047213">
            <w:pPr>
              <w:jc w:val="right"/>
              <w:rPr>
                <w:rFonts w:asciiTheme="majorBidi" w:hAnsiTheme="majorBidi" w:cstheme="majorBidi"/>
                <w:lang w:val="en-GB" w:eastAsia="en-GB"/>
              </w:rPr>
            </w:pPr>
          </w:p>
        </w:tc>
        <w:tc>
          <w:tcPr>
            <w:tcW w:w="1368" w:type="dxa"/>
            <w:tcBorders>
              <w:top w:val="nil"/>
              <w:left w:val="nil"/>
              <w:bottom w:val="single" w:sz="4" w:space="0" w:color="auto"/>
              <w:right w:val="nil"/>
            </w:tcBorders>
            <w:noWrap/>
          </w:tcPr>
          <w:p w14:paraId="25BC7DB5" w14:textId="085657D2"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val="en-GB" w:eastAsia="en-GB"/>
              </w:rPr>
              <w:t>10,431</w:t>
            </w:r>
          </w:p>
        </w:tc>
        <w:tc>
          <w:tcPr>
            <w:tcW w:w="1469" w:type="dxa"/>
            <w:tcBorders>
              <w:top w:val="nil"/>
              <w:left w:val="nil"/>
              <w:bottom w:val="single" w:sz="4" w:space="0" w:color="auto"/>
              <w:right w:val="nil"/>
            </w:tcBorders>
            <w:noWrap/>
          </w:tcPr>
          <w:p w14:paraId="4B2F473E" w14:textId="3D354C83"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val="en-GB" w:eastAsia="en-GB"/>
              </w:rPr>
              <w:t>586</w:t>
            </w:r>
          </w:p>
        </w:tc>
        <w:tc>
          <w:tcPr>
            <w:tcW w:w="917" w:type="dxa"/>
            <w:tcBorders>
              <w:bottom w:val="single" w:sz="4" w:space="0" w:color="auto"/>
            </w:tcBorders>
          </w:tcPr>
          <w:p w14:paraId="6FCD0218" w14:textId="6299BA38" w:rsidR="00047213" w:rsidRPr="00ED6C2C" w:rsidRDefault="00047213" w:rsidP="00047213">
            <w:pPr>
              <w:jc w:val="right"/>
              <w:rPr>
                <w:rFonts w:ascii="Angsana New" w:hAnsi="Angsana New"/>
                <w:lang w:val="en-GB" w:eastAsia="en-GB"/>
              </w:rPr>
            </w:pPr>
            <w:r>
              <w:rPr>
                <w:rFonts w:asciiTheme="majorBidi" w:hAnsiTheme="majorBidi" w:cstheme="majorBidi"/>
                <w:lang w:val="en-GB" w:eastAsia="en-GB"/>
              </w:rPr>
              <w:t>(15,688)</w:t>
            </w:r>
          </w:p>
        </w:tc>
      </w:tr>
      <w:tr w:rsidR="00047213" w:rsidRPr="00E74AF2" w14:paraId="61755D9E" w14:textId="77777777" w:rsidTr="00CA4B36">
        <w:trPr>
          <w:trHeight w:val="372"/>
        </w:trPr>
        <w:tc>
          <w:tcPr>
            <w:tcW w:w="3858" w:type="dxa"/>
            <w:tcBorders>
              <w:top w:val="single" w:sz="4" w:space="0" w:color="auto"/>
              <w:left w:val="nil"/>
              <w:bottom w:val="single" w:sz="4" w:space="0" w:color="auto"/>
            </w:tcBorders>
            <w:noWrap/>
            <w:hideMark/>
          </w:tcPr>
          <w:p w14:paraId="029A8E90" w14:textId="77777777" w:rsidR="00047213" w:rsidRPr="00E74AF2" w:rsidRDefault="00047213" w:rsidP="00236FA2">
            <w:pPr>
              <w:ind w:left="-113"/>
              <w:jc w:val="thaiDistribute"/>
              <w:rPr>
                <w:rFonts w:ascii="Angsana New" w:hAnsi="Angsana New"/>
                <w:lang w:val="en-GB" w:eastAsia="en-GB"/>
              </w:rPr>
            </w:pPr>
            <w:r w:rsidRPr="00E74AF2">
              <w:rPr>
                <w:rFonts w:ascii="Angsana New" w:hAnsi="Angsana New"/>
                <w:b/>
                <w:bCs/>
                <w:lang w:val="en-GB" w:eastAsia="en-GB"/>
              </w:rPr>
              <w:t>Net opening balance</w:t>
            </w:r>
          </w:p>
        </w:tc>
        <w:tc>
          <w:tcPr>
            <w:tcW w:w="1406" w:type="dxa"/>
            <w:tcBorders>
              <w:top w:val="single" w:sz="4" w:space="0" w:color="auto"/>
              <w:bottom w:val="single" w:sz="4" w:space="0" w:color="auto"/>
              <w:right w:val="nil"/>
            </w:tcBorders>
          </w:tcPr>
          <w:p w14:paraId="7E5BE31B" w14:textId="1725D488" w:rsidR="00047213" w:rsidRPr="00E74AF2" w:rsidRDefault="00047213" w:rsidP="00047213">
            <w:pPr>
              <w:jc w:val="right"/>
              <w:rPr>
                <w:rFonts w:asciiTheme="majorBidi" w:hAnsiTheme="majorBidi" w:cstheme="majorBidi"/>
                <w:b/>
                <w:bCs/>
                <w:lang w:val="en-GB" w:eastAsia="en-GB"/>
              </w:rPr>
            </w:pPr>
            <w:r>
              <w:rPr>
                <w:rFonts w:asciiTheme="majorBidi" w:hAnsiTheme="majorBidi" w:cstheme="majorBidi"/>
                <w:b/>
                <w:bCs/>
                <w:lang w:val="en-GB" w:eastAsia="en-GB"/>
              </w:rPr>
              <w:t>(24,035)</w:t>
            </w:r>
          </w:p>
        </w:tc>
        <w:tc>
          <w:tcPr>
            <w:tcW w:w="1186" w:type="dxa"/>
            <w:tcBorders>
              <w:top w:val="single" w:sz="4" w:space="0" w:color="auto"/>
              <w:bottom w:val="single" w:sz="4" w:space="0" w:color="auto"/>
              <w:right w:val="nil"/>
            </w:tcBorders>
          </w:tcPr>
          <w:p w14:paraId="262476E0" w14:textId="257F267B" w:rsidR="00047213" w:rsidRPr="00E74AF2" w:rsidRDefault="00047213" w:rsidP="00047213">
            <w:pPr>
              <w:jc w:val="right"/>
              <w:rPr>
                <w:rFonts w:asciiTheme="majorBidi" w:hAnsiTheme="majorBidi" w:cstheme="majorBidi"/>
                <w:b/>
                <w:bCs/>
                <w:lang w:val="en-GB" w:eastAsia="en-GB"/>
              </w:rPr>
            </w:pPr>
            <w:r>
              <w:rPr>
                <w:rFonts w:asciiTheme="majorBidi" w:hAnsiTheme="majorBidi" w:cstheme="majorBidi"/>
                <w:b/>
                <w:bCs/>
                <w:lang w:val="en-GB" w:eastAsia="en-GB"/>
              </w:rPr>
              <w:t>2,426</w:t>
            </w:r>
          </w:p>
        </w:tc>
        <w:tc>
          <w:tcPr>
            <w:tcW w:w="236" w:type="dxa"/>
          </w:tcPr>
          <w:p w14:paraId="4CED9F6E" w14:textId="77777777" w:rsidR="00047213" w:rsidRPr="00497FE8" w:rsidRDefault="00047213" w:rsidP="00047213">
            <w:pPr>
              <w:jc w:val="right"/>
              <w:rPr>
                <w:rFonts w:asciiTheme="majorBidi" w:hAnsiTheme="majorBidi" w:cstheme="majorBidi"/>
                <w:b/>
                <w:bCs/>
                <w:lang w:val="en-GB" w:eastAsia="en-GB"/>
              </w:rPr>
            </w:pPr>
          </w:p>
        </w:tc>
        <w:tc>
          <w:tcPr>
            <w:tcW w:w="1368" w:type="dxa"/>
            <w:tcBorders>
              <w:top w:val="single" w:sz="4" w:space="0" w:color="auto"/>
              <w:left w:val="nil"/>
              <w:bottom w:val="single" w:sz="4" w:space="0" w:color="auto"/>
              <w:right w:val="nil"/>
            </w:tcBorders>
            <w:noWrap/>
          </w:tcPr>
          <w:p w14:paraId="5FF147B7" w14:textId="4B74052C" w:rsidR="00047213" w:rsidRPr="00E74AF2" w:rsidRDefault="00047213" w:rsidP="00047213">
            <w:pPr>
              <w:jc w:val="right"/>
              <w:rPr>
                <w:rFonts w:asciiTheme="majorBidi" w:hAnsiTheme="majorBidi" w:cstheme="majorBidi"/>
                <w:b/>
                <w:bCs/>
                <w:lang w:val="en-GB" w:eastAsia="en-GB"/>
              </w:rPr>
            </w:pPr>
            <w:r>
              <w:rPr>
                <w:rFonts w:asciiTheme="majorBidi" w:hAnsiTheme="majorBidi" w:cstheme="majorBidi"/>
                <w:b/>
                <w:bCs/>
                <w:lang w:val="en-GB" w:eastAsia="en-GB"/>
              </w:rPr>
              <w:t>31,821</w:t>
            </w:r>
          </w:p>
        </w:tc>
        <w:tc>
          <w:tcPr>
            <w:tcW w:w="1469" w:type="dxa"/>
            <w:tcBorders>
              <w:top w:val="single" w:sz="4" w:space="0" w:color="auto"/>
              <w:left w:val="nil"/>
              <w:bottom w:val="single" w:sz="4" w:space="0" w:color="auto"/>
              <w:right w:val="nil"/>
            </w:tcBorders>
            <w:noWrap/>
          </w:tcPr>
          <w:p w14:paraId="4659173D" w14:textId="7577E290" w:rsidR="00047213" w:rsidRPr="00E74AF2" w:rsidRDefault="00047213" w:rsidP="00047213">
            <w:pPr>
              <w:jc w:val="right"/>
              <w:rPr>
                <w:rFonts w:asciiTheme="majorBidi" w:hAnsiTheme="majorBidi" w:cstheme="majorBidi"/>
                <w:b/>
                <w:bCs/>
                <w:lang w:val="en-GB" w:eastAsia="en-GB"/>
              </w:rPr>
            </w:pPr>
            <w:r>
              <w:rPr>
                <w:rFonts w:asciiTheme="majorBidi" w:hAnsiTheme="majorBidi" w:cstheme="majorBidi"/>
                <w:b/>
                <w:bCs/>
                <w:lang w:val="en-GB" w:eastAsia="en-GB"/>
              </w:rPr>
              <w:t>3,170</w:t>
            </w:r>
          </w:p>
        </w:tc>
        <w:tc>
          <w:tcPr>
            <w:tcW w:w="917" w:type="dxa"/>
            <w:tcBorders>
              <w:top w:val="single" w:sz="4" w:space="0" w:color="auto"/>
              <w:bottom w:val="single" w:sz="4" w:space="0" w:color="auto"/>
            </w:tcBorders>
          </w:tcPr>
          <w:p w14:paraId="62DD5E3E" w14:textId="71022DF6" w:rsidR="00047213" w:rsidRPr="00ED6C2C" w:rsidRDefault="00047213" w:rsidP="00047213">
            <w:pPr>
              <w:jc w:val="right"/>
              <w:rPr>
                <w:rFonts w:ascii="Angsana New" w:hAnsi="Angsana New"/>
                <w:lang w:val="en-GB" w:eastAsia="en-GB"/>
              </w:rPr>
            </w:pPr>
            <w:r>
              <w:rPr>
                <w:rFonts w:asciiTheme="majorBidi" w:hAnsiTheme="majorBidi" w:cstheme="majorBidi"/>
                <w:b/>
                <w:bCs/>
                <w:lang w:val="en-GB" w:eastAsia="en-GB"/>
              </w:rPr>
              <w:t>13,382</w:t>
            </w:r>
          </w:p>
        </w:tc>
      </w:tr>
      <w:tr w:rsidR="00D80DE7" w:rsidRPr="00E74AF2" w14:paraId="094C924B" w14:textId="77777777" w:rsidTr="00CA4B36">
        <w:trPr>
          <w:trHeight w:val="290"/>
        </w:trPr>
        <w:tc>
          <w:tcPr>
            <w:tcW w:w="3858" w:type="dxa"/>
            <w:tcBorders>
              <w:top w:val="single" w:sz="4" w:space="0" w:color="auto"/>
              <w:left w:val="nil"/>
              <w:bottom w:val="nil"/>
            </w:tcBorders>
            <w:noWrap/>
            <w:hideMark/>
          </w:tcPr>
          <w:p w14:paraId="6E956238" w14:textId="77777777" w:rsidR="00D80DE7" w:rsidRPr="00C038A9" w:rsidRDefault="00D80DE7" w:rsidP="00236FA2">
            <w:pPr>
              <w:ind w:left="-113"/>
              <w:jc w:val="thaiDistribute"/>
              <w:rPr>
                <w:rFonts w:ascii="Angsana New" w:hAnsi="Angsana New"/>
                <w:b/>
                <w:bCs/>
                <w:spacing w:val="-2"/>
                <w:lang w:eastAsia="en-GB"/>
              </w:rPr>
            </w:pPr>
            <w:r w:rsidRPr="00C038A9">
              <w:rPr>
                <w:rFonts w:ascii="Angsana New" w:hAnsi="Angsana New"/>
                <w:b/>
                <w:bCs/>
                <w:spacing w:val="-2"/>
                <w:lang w:eastAsia="en-GB"/>
              </w:rPr>
              <w:t>Net income (expenses) from reinsurance contracts held</w:t>
            </w:r>
          </w:p>
        </w:tc>
        <w:tc>
          <w:tcPr>
            <w:tcW w:w="1406" w:type="dxa"/>
            <w:tcBorders>
              <w:top w:val="single" w:sz="4" w:space="0" w:color="auto"/>
              <w:right w:val="nil"/>
            </w:tcBorders>
            <w:vAlign w:val="bottom"/>
          </w:tcPr>
          <w:p w14:paraId="73E5E6CA" w14:textId="77777777" w:rsidR="00D80DE7" w:rsidRPr="00E74AF2" w:rsidRDefault="00D80DE7" w:rsidP="00B43F2A">
            <w:pPr>
              <w:jc w:val="right"/>
              <w:rPr>
                <w:rFonts w:asciiTheme="majorBidi" w:hAnsiTheme="majorBidi" w:cstheme="majorBidi"/>
                <w:cs/>
                <w:lang w:val="en-GB" w:eastAsia="en-GB"/>
              </w:rPr>
            </w:pPr>
          </w:p>
        </w:tc>
        <w:tc>
          <w:tcPr>
            <w:tcW w:w="1186" w:type="dxa"/>
            <w:tcBorders>
              <w:top w:val="single" w:sz="4" w:space="0" w:color="auto"/>
              <w:right w:val="nil"/>
            </w:tcBorders>
            <w:vAlign w:val="bottom"/>
          </w:tcPr>
          <w:p w14:paraId="55D3DBAD" w14:textId="77777777" w:rsidR="00D80DE7" w:rsidRPr="00E74AF2" w:rsidRDefault="00D80DE7" w:rsidP="00B43F2A">
            <w:pPr>
              <w:jc w:val="right"/>
              <w:rPr>
                <w:rFonts w:asciiTheme="majorBidi" w:hAnsiTheme="majorBidi" w:cstheme="majorBidi"/>
                <w:lang w:val="en-GB" w:eastAsia="en-GB"/>
              </w:rPr>
            </w:pPr>
          </w:p>
        </w:tc>
        <w:tc>
          <w:tcPr>
            <w:tcW w:w="236" w:type="dxa"/>
          </w:tcPr>
          <w:p w14:paraId="47AAE805" w14:textId="77777777" w:rsidR="00D80DE7" w:rsidRPr="00E74AF2" w:rsidRDefault="00D80DE7" w:rsidP="00B43F2A">
            <w:pPr>
              <w:jc w:val="right"/>
              <w:rPr>
                <w:rFonts w:asciiTheme="majorBidi" w:hAnsiTheme="majorBidi" w:cstheme="majorBidi"/>
                <w:lang w:val="en-GB" w:eastAsia="en-GB"/>
              </w:rPr>
            </w:pPr>
          </w:p>
        </w:tc>
        <w:tc>
          <w:tcPr>
            <w:tcW w:w="1368" w:type="dxa"/>
            <w:tcBorders>
              <w:top w:val="single" w:sz="4" w:space="0" w:color="auto"/>
              <w:left w:val="nil"/>
              <w:right w:val="nil"/>
            </w:tcBorders>
            <w:noWrap/>
            <w:vAlign w:val="bottom"/>
          </w:tcPr>
          <w:p w14:paraId="3B9F6546" w14:textId="530A27EF" w:rsidR="00D80DE7" w:rsidRPr="00E74AF2" w:rsidRDefault="00D80DE7" w:rsidP="00B43F2A">
            <w:pPr>
              <w:jc w:val="right"/>
              <w:rPr>
                <w:rFonts w:asciiTheme="majorBidi" w:hAnsiTheme="majorBidi" w:cstheme="majorBidi"/>
                <w:lang w:val="en-GB" w:eastAsia="en-GB"/>
              </w:rPr>
            </w:pPr>
          </w:p>
        </w:tc>
        <w:tc>
          <w:tcPr>
            <w:tcW w:w="1469" w:type="dxa"/>
            <w:tcBorders>
              <w:top w:val="single" w:sz="4" w:space="0" w:color="auto"/>
              <w:left w:val="nil"/>
              <w:right w:val="nil"/>
            </w:tcBorders>
            <w:noWrap/>
            <w:vAlign w:val="bottom"/>
          </w:tcPr>
          <w:p w14:paraId="6CFCF7B5" w14:textId="77777777" w:rsidR="00D80DE7" w:rsidRPr="00E74AF2" w:rsidRDefault="00D80DE7" w:rsidP="00B43F2A">
            <w:pPr>
              <w:jc w:val="right"/>
              <w:rPr>
                <w:rFonts w:asciiTheme="majorBidi" w:hAnsiTheme="majorBidi" w:cstheme="majorBidi"/>
                <w:lang w:val="en-GB" w:eastAsia="en-GB"/>
              </w:rPr>
            </w:pPr>
          </w:p>
        </w:tc>
        <w:tc>
          <w:tcPr>
            <w:tcW w:w="917" w:type="dxa"/>
            <w:tcBorders>
              <w:top w:val="single" w:sz="4" w:space="0" w:color="auto"/>
            </w:tcBorders>
            <w:vAlign w:val="bottom"/>
          </w:tcPr>
          <w:p w14:paraId="3FB7CD52" w14:textId="77777777" w:rsidR="00D80DE7" w:rsidRPr="00ED6C2C" w:rsidRDefault="00D80DE7" w:rsidP="00B43F2A">
            <w:pPr>
              <w:jc w:val="right"/>
              <w:rPr>
                <w:rFonts w:ascii="Angsana New" w:hAnsi="Angsana New"/>
                <w:lang w:val="en-GB" w:eastAsia="en-GB"/>
              </w:rPr>
            </w:pPr>
          </w:p>
        </w:tc>
      </w:tr>
      <w:tr w:rsidR="00047213" w:rsidRPr="00E74AF2" w14:paraId="649B7E39" w14:textId="77777777" w:rsidTr="00C84432">
        <w:trPr>
          <w:trHeight w:val="348"/>
        </w:trPr>
        <w:tc>
          <w:tcPr>
            <w:tcW w:w="3858" w:type="dxa"/>
            <w:tcBorders>
              <w:top w:val="nil"/>
              <w:left w:val="nil"/>
              <w:bottom w:val="nil"/>
            </w:tcBorders>
            <w:noWrap/>
            <w:hideMark/>
          </w:tcPr>
          <w:p w14:paraId="5994F001" w14:textId="77777777" w:rsidR="00047213" w:rsidRPr="008557B5" w:rsidRDefault="00047213" w:rsidP="00236FA2">
            <w:pPr>
              <w:ind w:left="-113"/>
              <w:jc w:val="thaiDistribute"/>
              <w:rPr>
                <w:rFonts w:ascii="Angsana New" w:hAnsi="Angsana New"/>
                <w:lang w:val="en-GB" w:eastAsia="en-GB"/>
              </w:rPr>
            </w:pPr>
            <w:r w:rsidRPr="008557B5">
              <w:rPr>
                <w:rFonts w:ascii="Angsana New" w:hAnsi="Angsana New"/>
                <w:lang w:val="en-GB" w:eastAsia="en-GB"/>
              </w:rPr>
              <w:t>Reinsurance expenses</w:t>
            </w:r>
          </w:p>
        </w:tc>
        <w:tc>
          <w:tcPr>
            <w:tcW w:w="1406" w:type="dxa"/>
            <w:tcBorders>
              <w:right w:val="nil"/>
            </w:tcBorders>
            <w:vAlign w:val="bottom"/>
          </w:tcPr>
          <w:p w14:paraId="41C84F5F" w14:textId="352B94E0"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eastAsia="en-GB"/>
              </w:rPr>
              <w:t>(59,097)</w:t>
            </w:r>
          </w:p>
        </w:tc>
        <w:tc>
          <w:tcPr>
            <w:tcW w:w="1186" w:type="dxa"/>
            <w:tcBorders>
              <w:right w:val="nil"/>
            </w:tcBorders>
            <w:vAlign w:val="bottom"/>
          </w:tcPr>
          <w:p w14:paraId="3C99D6C3" w14:textId="3280AE7F"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eastAsia="en-GB"/>
              </w:rPr>
              <w:t>-</w:t>
            </w:r>
          </w:p>
        </w:tc>
        <w:tc>
          <w:tcPr>
            <w:tcW w:w="236" w:type="dxa"/>
          </w:tcPr>
          <w:p w14:paraId="7FEE288F" w14:textId="77777777" w:rsidR="00047213" w:rsidRPr="00497FE8" w:rsidRDefault="00047213" w:rsidP="00047213">
            <w:pPr>
              <w:jc w:val="right"/>
              <w:rPr>
                <w:rFonts w:asciiTheme="majorBidi" w:hAnsiTheme="majorBidi" w:cstheme="majorBidi"/>
                <w:lang w:val="en-GB" w:eastAsia="en-GB"/>
              </w:rPr>
            </w:pPr>
          </w:p>
        </w:tc>
        <w:tc>
          <w:tcPr>
            <w:tcW w:w="1368" w:type="dxa"/>
            <w:tcBorders>
              <w:left w:val="nil"/>
              <w:bottom w:val="nil"/>
              <w:right w:val="nil"/>
            </w:tcBorders>
            <w:noWrap/>
            <w:vAlign w:val="bottom"/>
          </w:tcPr>
          <w:p w14:paraId="74D0DC37" w14:textId="04ADF9DD"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eastAsia="en-GB"/>
              </w:rPr>
              <w:t>-</w:t>
            </w:r>
          </w:p>
        </w:tc>
        <w:tc>
          <w:tcPr>
            <w:tcW w:w="1469" w:type="dxa"/>
            <w:tcBorders>
              <w:left w:val="nil"/>
              <w:bottom w:val="nil"/>
              <w:right w:val="nil"/>
            </w:tcBorders>
            <w:noWrap/>
            <w:vAlign w:val="bottom"/>
          </w:tcPr>
          <w:p w14:paraId="0B9D20F8" w14:textId="2E3C61C0"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eastAsia="en-GB"/>
              </w:rPr>
              <w:t>-</w:t>
            </w:r>
          </w:p>
        </w:tc>
        <w:tc>
          <w:tcPr>
            <w:tcW w:w="917" w:type="dxa"/>
            <w:vAlign w:val="bottom"/>
          </w:tcPr>
          <w:p w14:paraId="26068EA8" w14:textId="675A1918" w:rsidR="00047213" w:rsidRPr="00ED6C2C" w:rsidRDefault="00047213" w:rsidP="00047213">
            <w:pPr>
              <w:jc w:val="right"/>
              <w:rPr>
                <w:rFonts w:ascii="Angsana New" w:hAnsi="Angsana New"/>
                <w:lang w:val="en-GB" w:eastAsia="en-GB"/>
              </w:rPr>
            </w:pPr>
            <w:r>
              <w:rPr>
                <w:rFonts w:asciiTheme="majorBidi" w:hAnsiTheme="majorBidi" w:cstheme="majorBidi"/>
                <w:lang w:eastAsia="en-GB"/>
              </w:rPr>
              <w:t>(59,097)</w:t>
            </w:r>
          </w:p>
        </w:tc>
      </w:tr>
      <w:tr w:rsidR="00047213" w:rsidRPr="00E74AF2" w14:paraId="2E26CD74" w14:textId="77777777" w:rsidTr="00C84432">
        <w:trPr>
          <w:trHeight w:val="348"/>
        </w:trPr>
        <w:tc>
          <w:tcPr>
            <w:tcW w:w="3858" w:type="dxa"/>
            <w:tcBorders>
              <w:top w:val="nil"/>
              <w:left w:val="nil"/>
              <w:bottom w:val="nil"/>
            </w:tcBorders>
            <w:noWrap/>
          </w:tcPr>
          <w:p w14:paraId="250148BB" w14:textId="77777777" w:rsidR="00047213" w:rsidRPr="008557B5" w:rsidRDefault="00047213" w:rsidP="00236FA2">
            <w:pPr>
              <w:ind w:left="-113"/>
              <w:jc w:val="thaiDistribute"/>
              <w:rPr>
                <w:rFonts w:ascii="Angsana New" w:hAnsi="Angsana New"/>
                <w:lang w:val="en-GB" w:eastAsia="en-GB"/>
              </w:rPr>
            </w:pPr>
            <w:r w:rsidRPr="008557B5">
              <w:rPr>
                <w:rFonts w:ascii="Angsana New" w:hAnsi="Angsana New"/>
                <w:lang w:eastAsia="en-GB"/>
              </w:rPr>
              <w:t>Incurred claims recovery</w:t>
            </w:r>
          </w:p>
        </w:tc>
        <w:tc>
          <w:tcPr>
            <w:tcW w:w="1406" w:type="dxa"/>
            <w:tcBorders>
              <w:right w:val="nil"/>
            </w:tcBorders>
            <w:vAlign w:val="bottom"/>
          </w:tcPr>
          <w:p w14:paraId="3D4FEA07" w14:textId="273EEAF0"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eastAsia="en-GB"/>
              </w:rPr>
              <w:t>-</w:t>
            </w:r>
          </w:p>
        </w:tc>
        <w:tc>
          <w:tcPr>
            <w:tcW w:w="1186" w:type="dxa"/>
            <w:tcBorders>
              <w:right w:val="nil"/>
            </w:tcBorders>
            <w:vAlign w:val="bottom"/>
          </w:tcPr>
          <w:p w14:paraId="3DD1DBF2" w14:textId="128A75A4"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eastAsia="en-GB"/>
              </w:rPr>
              <w:t>-</w:t>
            </w:r>
          </w:p>
        </w:tc>
        <w:tc>
          <w:tcPr>
            <w:tcW w:w="236" w:type="dxa"/>
          </w:tcPr>
          <w:p w14:paraId="30F258E5" w14:textId="77777777" w:rsidR="00047213" w:rsidRPr="00A04374" w:rsidRDefault="00047213" w:rsidP="00047213">
            <w:pPr>
              <w:jc w:val="right"/>
              <w:rPr>
                <w:rFonts w:asciiTheme="majorBidi" w:hAnsiTheme="majorBidi" w:cstheme="majorBidi"/>
                <w:lang w:val="en-GB" w:eastAsia="en-GB"/>
              </w:rPr>
            </w:pPr>
          </w:p>
        </w:tc>
        <w:tc>
          <w:tcPr>
            <w:tcW w:w="1368" w:type="dxa"/>
            <w:tcBorders>
              <w:left w:val="nil"/>
              <w:bottom w:val="nil"/>
              <w:right w:val="nil"/>
            </w:tcBorders>
            <w:noWrap/>
            <w:vAlign w:val="bottom"/>
          </w:tcPr>
          <w:p w14:paraId="36EF9EBE" w14:textId="34F7AB11"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eastAsia="en-GB"/>
              </w:rPr>
              <w:t>49,833</w:t>
            </w:r>
          </w:p>
        </w:tc>
        <w:tc>
          <w:tcPr>
            <w:tcW w:w="1469" w:type="dxa"/>
            <w:tcBorders>
              <w:left w:val="nil"/>
              <w:bottom w:val="nil"/>
              <w:right w:val="nil"/>
            </w:tcBorders>
            <w:noWrap/>
            <w:vAlign w:val="bottom"/>
          </w:tcPr>
          <w:p w14:paraId="21A9B1F9" w14:textId="3C360ADE"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eastAsia="en-GB"/>
              </w:rPr>
              <w:t>5,483</w:t>
            </w:r>
          </w:p>
        </w:tc>
        <w:tc>
          <w:tcPr>
            <w:tcW w:w="917" w:type="dxa"/>
            <w:vAlign w:val="bottom"/>
          </w:tcPr>
          <w:p w14:paraId="061D53DC" w14:textId="767D3D8F" w:rsidR="00047213" w:rsidRPr="00ED6C2C" w:rsidRDefault="00047213" w:rsidP="00047213">
            <w:pPr>
              <w:jc w:val="right"/>
              <w:rPr>
                <w:rFonts w:ascii="Angsana New" w:hAnsi="Angsana New"/>
                <w:lang w:val="en-GB" w:eastAsia="en-GB"/>
              </w:rPr>
            </w:pPr>
            <w:r>
              <w:rPr>
                <w:rFonts w:asciiTheme="majorBidi" w:hAnsiTheme="majorBidi" w:cstheme="majorBidi"/>
                <w:lang w:eastAsia="en-GB"/>
              </w:rPr>
              <w:t>55,316</w:t>
            </w:r>
          </w:p>
        </w:tc>
      </w:tr>
      <w:tr w:rsidR="00047213" w:rsidRPr="00E74AF2" w14:paraId="4D0254D9" w14:textId="77777777" w:rsidTr="00C84432">
        <w:trPr>
          <w:trHeight w:val="348"/>
        </w:trPr>
        <w:tc>
          <w:tcPr>
            <w:tcW w:w="3858" w:type="dxa"/>
            <w:tcBorders>
              <w:top w:val="nil"/>
              <w:left w:val="nil"/>
              <w:bottom w:val="nil"/>
            </w:tcBorders>
            <w:noWrap/>
            <w:vAlign w:val="bottom"/>
            <w:hideMark/>
          </w:tcPr>
          <w:p w14:paraId="21A4AD44" w14:textId="77777777" w:rsidR="00047213" w:rsidRPr="008557B5" w:rsidRDefault="00047213" w:rsidP="00236FA2">
            <w:pPr>
              <w:ind w:left="67" w:hanging="164"/>
              <w:jc w:val="thaiDistribute"/>
              <w:rPr>
                <w:rFonts w:ascii="Angsana New" w:hAnsi="Angsana New"/>
                <w:lang w:val="en-GB" w:eastAsia="en-GB"/>
              </w:rPr>
            </w:pPr>
            <w:r w:rsidRPr="008557B5">
              <w:rPr>
                <w:rFonts w:ascii="Angsana New" w:hAnsi="Angsana New"/>
                <w:lang w:val="en-GB" w:eastAsia="en-GB"/>
              </w:rPr>
              <w:t>Changes that relate to past service - changes in the FCF relating to incurred claims recovery</w:t>
            </w:r>
          </w:p>
        </w:tc>
        <w:tc>
          <w:tcPr>
            <w:tcW w:w="1406" w:type="dxa"/>
            <w:tcBorders>
              <w:right w:val="nil"/>
            </w:tcBorders>
            <w:vAlign w:val="bottom"/>
          </w:tcPr>
          <w:p w14:paraId="4597C02D" w14:textId="15DB08FD"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eastAsia="en-GB"/>
              </w:rPr>
              <w:t>-</w:t>
            </w:r>
          </w:p>
        </w:tc>
        <w:tc>
          <w:tcPr>
            <w:tcW w:w="1186" w:type="dxa"/>
            <w:tcBorders>
              <w:right w:val="nil"/>
            </w:tcBorders>
            <w:vAlign w:val="bottom"/>
          </w:tcPr>
          <w:p w14:paraId="69B45A35" w14:textId="575A455E"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eastAsia="en-GB"/>
              </w:rPr>
              <w:t>-</w:t>
            </w:r>
          </w:p>
        </w:tc>
        <w:tc>
          <w:tcPr>
            <w:tcW w:w="236" w:type="dxa"/>
          </w:tcPr>
          <w:p w14:paraId="7BBDC7FD" w14:textId="77777777" w:rsidR="00047213" w:rsidRPr="00A04374" w:rsidRDefault="00047213" w:rsidP="00047213">
            <w:pPr>
              <w:jc w:val="right"/>
              <w:rPr>
                <w:rFonts w:asciiTheme="majorBidi" w:hAnsiTheme="majorBidi" w:cstheme="majorBidi"/>
                <w:lang w:val="en-GB" w:eastAsia="en-GB"/>
              </w:rPr>
            </w:pPr>
          </w:p>
        </w:tc>
        <w:tc>
          <w:tcPr>
            <w:tcW w:w="1368" w:type="dxa"/>
            <w:tcBorders>
              <w:top w:val="nil"/>
              <w:left w:val="nil"/>
              <w:bottom w:val="nil"/>
              <w:right w:val="nil"/>
            </w:tcBorders>
            <w:noWrap/>
            <w:vAlign w:val="bottom"/>
          </w:tcPr>
          <w:p w14:paraId="46F5979E" w14:textId="14D64CD6"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eastAsia="en-GB"/>
              </w:rPr>
              <w:t>(10,688)</w:t>
            </w:r>
          </w:p>
        </w:tc>
        <w:tc>
          <w:tcPr>
            <w:tcW w:w="1469" w:type="dxa"/>
            <w:tcBorders>
              <w:top w:val="nil"/>
              <w:left w:val="nil"/>
              <w:bottom w:val="nil"/>
              <w:right w:val="nil"/>
            </w:tcBorders>
            <w:noWrap/>
            <w:vAlign w:val="bottom"/>
          </w:tcPr>
          <w:p w14:paraId="56C6659C" w14:textId="69D42665"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eastAsia="en-GB"/>
              </w:rPr>
              <w:t>(2,471)</w:t>
            </w:r>
          </w:p>
        </w:tc>
        <w:tc>
          <w:tcPr>
            <w:tcW w:w="917" w:type="dxa"/>
            <w:vAlign w:val="bottom"/>
          </w:tcPr>
          <w:p w14:paraId="1434EA04" w14:textId="32ABD785" w:rsidR="00047213" w:rsidRPr="00ED6C2C" w:rsidRDefault="00047213" w:rsidP="00047213">
            <w:pPr>
              <w:jc w:val="right"/>
              <w:rPr>
                <w:rFonts w:ascii="Angsana New" w:hAnsi="Angsana New"/>
                <w:lang w:val="en-GB" w:eastAsia="en-GB"/>
              </w:rPr>
            </w:pPr>
            <w:r>
              <w:rPr>
                <w:rFonts w:asciiTheme="majorBidi" w:hAnsiTheme="majorBidi" w:cstheme="majorBidi"/>
                <w:lang w:eastAsia="en-GB"/>
              </w:rPr>
              <w:t>(13,159)</w:t>
            </w:r>
          </w:p>
        </w:tc>
      </w:tr>
      <w:tr w:rsidR="00047213" w:rsidRPr="00E74AF2" w14:paraId="16802223" w14:textId="77777777" w:rsidTr="00C84432">
        <w:trPr>
          <w:trHeight w:val="348"/>
        </w:trPr>
        <w:tc>
          <w:tcPr>
            <w:tcW w:w="3858" w:type="dxa"/>
            <w:tcBorders>
              <w:top w:val="nil"/>
              <w:left w:val="nil"/>
              <w:bottom w:val="nil"/>
            </w:tcBorders>
            <w:noWrap/>
            <w:vAlign w:val="bottom"/>
          </w:tcPr>
          <w:p w14:paraId="6D7DE7EA" w14:textId="77777777" w:rsidR="00047213" w:rsidRPr="008557B5" w:rsidRDefault="00047213" w:rsidP="00236FA2">
            <w:pPr>
              <w:ind w:left="-113"/>
              <w:jc w:val="thaiDistribute"/>
              <w:rPr>
                <w:rFonts w:ascii="Angsana New" w:hAnsi="Angsana New"/>
                <w:bCs/>
                <w:lang w:eastAsia="en-GB"/>
              </w:rPr>
            </w:pPr>
            <w:r>
              <w:rPr>
                <w:rFonts w:ascii="Angsana New" w:hAnsi="Angsana New"/>
                <w:bCs/>
                <w:lang w:eastAsia="en-GB"/>
              </w:rPr>
              <w:t>Income on</w:t>
            </w:r>
            <w:r w:rsidRPr="008557B5">
              <w:rPr>
                <w:rFonts w:ascii="Angsana New" w:hAnsi="Angsana New"/>
                <w:bCs/>
                <w:lang w:eastAsia="en-GB"/>
              </w:rPr>
              <w:t xml:space="preserve"> the initial recognition of the </w:t>
            </w:r>
          </w:p>
          <w:p w14:paraId="1236E91B" w14:textId="77777777" w:rsidR="00047213" w:rsidRPr="008557B5" w:rsidRDefault="00047213" w:rsidP="00236FA2">
            <w:pPr>
              <w:jc w:val="thaiDistribute"/>
              <w:rPr>
                <w:rFonts w:ascii="Angsana New" w:hAnsi="Angsana New"/>
                <w:lang w:val="en-GB" w:eastAsia="en-GB"/>
              </w:rPr>
            </w:pPr>
            <w:r w:rsidRPr="008557B5">
              <w:rPr>
                <w:rFonts w:ascii="Angsana New" w:hAnsi="Angsana New"/>
                <w:bCs/>
                <w:lang w:eastAsia="en-GB"/>
              </w:rPr>
              <w:t>onerous underlying contract</w:t>
            </w:r>
          </w:p>
        </w:tc>
        <w:tc>
          <w:tcPr>
            <w:tcW w:w="1406" w:type="dxa"/>
            <w:tcBorders>
              <w:right w:val="nil"/>
            </w:tcBorders>
            <w:vAlign w:val="bottom"/>
          </w:tcPr>
          <w:p w14:paraId="5F997644" w14:textId="292CDCBF"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eastAsia="en-GB"/>
              </w:rPr>
              <w:t>-</w:t>
            </w:r>
          </w:p>
        </w:tc>
        <w:tc>
          <w:tcPr>
            <w:tcW w:w="1186" w:type="dxa"/>
            <w:tcBorders>
              <w:right w:val="nil"/>
            </w:tcBorders>
            <w:vAlign w:val="bottom"/>
          </w:tcPr>
          <w:p w14:paraId="1D5AF728" w14:textId="377F16B8"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eastAsia="en-GB"/>
              </w:rPr>
              <w:t>5,679</w:t>
            </w:r>
          </w:p>
        </w:tc>
        <w:tc>
          <w:tcPr>
            <w:tcW w:w="236" w:type="dxa"/>
          </w:tcPr>
          <w:p w14:paraId="49F3175E" w14:textId="77777777" w:rsidR="00047213" w:rsidRPr="00A04374" w:rsidRDefault="00047213" w:rsidP="00047213">
            <w:pPr>
              <w:jc w:val="right"/>
              <w:rPr>
                <w:rFonts w:asciiTheme="majorBidi" w:hAnsiTheme="majorBidi" w:cstheme="majorBidi"/>
                <w:lang w:val="en-GB" w:eastAsia="en-GB"/>
              </w:rPr>
            </w:pPr>
          </w:p>
        </w:tc>
        <w:tc>
          <w:tcPr>
            <w:tcW w:w="1368" w:type="dxa"/>
            <w:tcBorders>
              <w:top w:val="nil"/>
              <w:left w:val="nil"/>
              <w:bottom w:val="nil"/>
              <w:right w:val="nil"/>
            </w:tcBorders>
            <w:noWrap/>
            <w:vAlign w:val="bottom"/>
          </w:tcPr>
          <w:p w14:paraId="45C874F3" w14:textId="627D90C5"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eastAsia="en-GB"/>
              </w:rPr>
              <w:t>-</w:t>
            </w:r>
          </w:p>
        </w:tc>
        <w:tc>
          <w:tcPr>
            <w:tcW w:w="1469" w:type="dxa"/>
            <w:tcBorders>
              <w:top w:val="nil"/>
              <w:left w:val="nil"/>
              <w:bottom w:val="nil"/>
              <w:right w:val="nil"/>
            </w:tcBorders>
            <w:noWrap/>
            <w:vAlign w:val="bottom"/>
          </w:tcPr>
          <w:p w14:paraId="363B69B1" w14:textId="40E4BC60"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eastAsia="en-GB"/>
              </w:rPr>
              <w:t>-</w:t>
            </w:r>
          </w:p>
        </w:tc>
        <w:tc>
          <w:tcPr>
            <w:tcW w:w="917" w:type="dxa"/>
            <w:vAlign w:val="bottom"/>
          </w:tcPr>
          <w:p w14:paraId="205275DB" w14:textId="17CB49F6" w:rsidR="00047213" w:rsidRPr="00ED6C2C" w:rsidRDefault="00047213" w:rsidP="00047213">
            <w:pPr>
              <w:jc w:val="right"/>
              <w:rPr>
                <w:rFonts w:ascii="Angsana New" w:hAnsi="Angsana New"/>
                <w:lang w:val="en-GB" w:eastAsia="en-GB"/>
              </w:rPr>
            </w:pPr>
            <w:r>
              <w:rPr>
                <w:rFonts w:asciiTheme="majorBidi" w:hAnsiTheme="majorBidi" w:cstheme="majorBidi"/>
                <w:lang w:eastAsia="en-GB"/>
              </w:rPr>
              <w:t>5,679</w:t>
            </w:r>
          </w:p>
        </w:tc>
      </w:tr>
      <w:tr w:rsidR="00047213" w:rsidRPr="00E74AF2" w14:paraId="79DBC658" w14:textId="77777777" w:rsidTr="00F172D1">
        <w:trPr>
          <w:trHeight w:val="348"/>
        </w:trPr>
        <w:tc>
          <w:tcPr>
            <w:tcW w:w="3858" w:type="dxa"/>
            <w:tcBorders>
              <w:top w:val="nil"/>
              <w:left w:val="nil"/>
            </w:tcBorders>
            <w:noWrap/>
            <w:vAlign w:val="bottom"/>
          </w:tcPr>
          <w:p w14:paraId="4CAA4872" w14:textId="77777777" w:rsidR="00047213" w:rsidRDefault="00047213" w:rsidP="00236FA2">
            <w:pPr>
              <w:ind w:left="-113"/>
              <w:jc w:val="thaiDistribute"/>
              <w:rPr>
                <w:rFonts w:ascii="Angsana New" w:hAnsi="Angsana New"/>
                <w:bCs/>
                <w:lang w:eastAsia="en-GB"/>
              </w:rPr>
            </w:pPr>
            <w:r w:rsidRPr="008557B5">
              <w:rPr>
                <w:rFonts w:ascii="Angsana New" w:hAnsi="Angsana New"/>
                <w:bCs/>
                <w:lang w:eastAsia="en-GB"/>
              </w:rPr>
              <w:t xml:space="preserve">Reversal of </w:t>
            </w:r>
            <w:r>
              <w:rPr>
                <w:rFonts w:ascii="Angsana New" w:hAnsi="Angsana New"/>
                <w:bCs/>
                <w:lang w:eastAsia="en-GB"/>
              </w:rPr>
              <w:t xml:space="preserve">a </w:t>
            </w:r>
            <w:r w:rsidRPr="008557B5">
              <w:rPr>
                <w:rFonts w:ascii="Angsana New" w:hAnsi="Angsana New"/>
                <w:bCs/>
                <w:lang w:eastAsia="en-GB"/>
              </w:rPr>
              <w:t xml:space="preserve">loss </w:t>
            </w:r>
            <w:r>
              <w:rPr>
                <w:rFonts w:ascii="Angsana New" w:hAnsi="Angsana New"/>
                <w:bCs/>
                <w:lang w:eastAsia="en-GB"/>
              </w:rPr>
              <w:t xml:space="preserve">recovery </w:t>
            </w:r>
            <w:r w:rsidRPr="008557B5">
              <w:rPr>
                <w:rFonts w:ascii="Angsana New" w:hAnsi="Angsana New"/>
                <w:bCs/>
                <w:lang w:eastAsia="en-GB"/>
              </w:rPr>
              <w:t xml:space="preserve">component other than </w:t>
            </w:r>
          </w:p>
          <w:p w14:paraId="3BAA0BF1" w14:textId="77777777" w:rsidR="00047213" w:rsidRPr="008557B5" w:rsidRDefault="00047213" w:rsidP="00236FA2">
            <w:pPr>
              <w:ind w:left="-113"/>
              <w:jc w:val="thaiDistribute"/>
              <w:rPr>
                <w:rFonts w:ascii="Angsana New" w:hAnsi="Angsana New"/>
                <w:bCs/>
                <w:lang w:eastAsia="en-GB"/>
              </w:rPr>
            </w:pPr>
            <w:r>
              <w:rPr>
                <w:rFonts w:ascii="Angsana New" w:hAnsi="Angsana New"/>
                <w:bCs/>
                <w:lang w:eastAsia="en-GB"/>
              </w:rPr>
              <w:t xml:space="preserve">   </w:t>
            </w:r>
            <w:r w:rsidRPr="008557B5">
              <w:rPr>
                <w:rFonts w:ascii="Angsana New" w:hAnsi="Angsana New"/>
                <w:bCs/>
                <w:lang w:eastAsia="en-GB"/>
              </w:rPr>
              <w:t xml:space="preserve">changes in </w:t>
            </w:r>
            <w:r>
              <w:rPr>
                <w:rFonts w:ascii="Angsana New" w:hAnsi="Angsana New"/>
                <w:bCs/>
                <w:lang w:eastAsia="en-GB"/>
              </w:rPr>
              <w:t xml:space="preserve">the FCF </w:t>
            </w:r>
            <w:r w:rsidRPr="008557B5">
              <w:rPr>
                <w:rFonts w:ascii="Angsana New" w:hAnsi="Angsana New"/>
                <w:bCs/>
                <w:lang w:eastAsia="en-GB"/>
              </w:rPr>
              <w:t>of reinsurance contracts held</w:t>
            </w:r>
          </w:p>
        </w:tc>
        <w:tc>
          <w:tcPr>
            <w:tcW w:w="1406" w:type="dxa"/>
            <w:tcBorders>
              <w:right w:val="nil"/>
            </w:tcBorders>
            <w:vAlign w:val="bottom"/>
          </w:tcPr>
          <w:p w14:paraId="0598DDD1" w14:textId="276B07F9"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eastAsia="en-GB"/>
              </w:rPr>
              <w:t>-</w:t>
            </w:r>
          </w:p>
        </w:tc>
        <w:tc>
          <w:tcPr>
            <w:tcW w:w="1186" w:type="dxa"/>
            <w:tcBorders>
              <w:right w:val="nil"/>
            </w:tcBorders>
            <w:vAlign w:val="bottom"/>
          </w:tcPr>
          <w:p w14:paraId="1AD2E38C" w14:textId="77777777" w:rsidR="00047213" w:rsidRDefault="00047213" w:rsidP="00047213">
            <w:pPr>
              <w:contextualSpacing/>
              <w:jc w:val="right"/>
              <w:rPr>
                <w:rFonts w:asciiTheme="majorBidi" w:hAnsiTheme="majorBidi" w:cstheme="majorBidi"/>
                <w:lang w:eastAsia="en-GB"/>
              </w:rPr>
            </w:pPr>
          </w:p>
          <w:p w14:paraId="5482566B" w14:textId="27703BD1"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eastAsia="en-GB"/>
              </w:rPr>
              <w:t>(5,828)</w:t>
            </w:r>
          </w:p>
        </w:tc>
        <w:tc>
          <w:tcPr>
            <w:tcW w:w="236" w:type="dxa"/>
          </w:tcPr>
          <w:p w14:paraId="22289649" w14:textId="77777777" w:rsidR="00047213" w:rsidRPr="00A04374" w:rsidRDefault="00047213" w:rsidP="00047213">
            <w:pPr>
              <w:jc w:val="right"/>
              <w:rPr>
                <w:rFonts w:asciiTheme="majorBidi" w:hAnsiTheme="majorBidi" w:cstheme="majorBidi"/>
                <w:lang w:val="en-GB" w:eastAsia="en-GB"/>
              </w:rPr>
            </w:pPr>
          </w:p>
        </w:tc>
        <w:tc>
          <w:tcPr>
            <w:tcW w:w="1368" w:type="dxa"/>
            <w:tcBorders>
              <w:top w:val="nil"/>
              <w:left w:val="nil"/>
              <w:right w:val="nil"/>
            </w:tcBorders>
            <w:noWrap/>
            <w:vAlign w:val="bottom"/>
          </w:tcPr>
          <w:p w14:paraId="273A2941" w14:textId="5CABDA23"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eastAsia="en-GB"/>
              </w:rPr>
              <w:t>-</w:t>
            </w:r>
          </w:p>
        </w:tc>
        <w:tc>
          <w:tcPr>
            <w:tcW w:w="1469" w:type="dxa"/>
            <w:tcBorders>
              <w:top w:val="nil"/>
              <w:left w:val="nil"/>
              <w:right w:val="nil"/>
            </w:tcBorders>
            <w:noWrap/>
            <w:vAlign w:val="bottom"/>
          </w:tcPr>
          <w:p w14:paraId="7D4D690B" w14:textId="6B1EE47E"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eastAsia="en-GB"/>
              </w:rPr>
              <w:t>-</w:t>
            </w:r>
          </w:p>
        </w:tc>
        <w:tc>
          <w:tcPr>
            <w:tcW w:w="917" w:type="dxa"/>
            <w:vAlign w:val="bottom"/>
          </w:tcPr>
          <w:p w14:paraId="1DC3C14F" w14:textId="373AC423" w:rsidR="00047213" w:rsidRPr="00ED6C2C" w:rsidRDefault="00047213" w:rsidP="00047213">
            <w:pPr>
              <w:jc w:val="right"/>
              <w:rPr>
                <w:rFonts w:ascii="Angsana New" w:hAnsi="Angsana New"/>
                <w:lang w:val="en-GB" w:eastAsia="en-GB"/>
              </w:rPr>
            </w:pPr>
            <w:r>
              <w:rPr>
                <w:rFonts w:asciiTheme="majorBidi" w:hAnsiTheme="majorBidi" w:cstheme="majorBidi"/>
                <w:lang w:eastAsia="en-GB"/>
              </w:rPr>
              <w:t>(5,828)</w:t>
            </w:r>
          </w:p>
        </w:tc>
      </w:tr>
      <w:tr w:rsidR="00047213" w:rsidRPr="00E74AF2" w14:paraId="5407E635" w14:textId="77777777" w:rsidTr="00CA4B36">
        <w:trPr>
          <w:trHeight w:val="170"/>
        </w:trPr>
        <w:tc>
          <w:tcPr>
            <w:tcW w:w="3858" w:type="dxa"/>
            <w:tcBorders>
              <w:top w:val="nil"/>
              <w:left w:val="nil"/>
              <w:bottom w:val="single" w:sz="4" w:space="0" w:color="auto"/>
            </w:tcBorders>
            <w:noWrap/>
            <w:vAlign w:val="bottom"/>
          </w:tcPr>
          <w:p w14:paraId="7F550537" w14:textId="77777777" w:rsidR="00047213" w:rsidRPr="00B71987" w:rsidRDefault="00047213" w:rsidP="00236FA2">
            <w:pPr>
              <w:ind w:left="-113"/>
              <w:jc w:val="thaiDistribute"/>
              <w:rPr>
                <w:rFonts w:ascii="Angsana New" w:hAnsi="Angsana New"/>
                <w:bCs/>
                <w:lang w:eastAsia="en-GB"/>
              </w:rPr>
            </w:pPr>
            <w:r w:rsidRPr="00B71987">
              <w:rPr>
                <w:rFonts w:ascii="Angsana New" w:hAnsi="Angsana New"/>
                <w:bCs/>
                <w:lang w:eastAsia="en-GB"/>
              </w:rPr>
              <w:t xml:space="preserve">Changes in the FCF of reinsurance contracts </w:t>
            </w:r>
          </w:p>
          <w:p w14:paraId="7BB61ADE" w14:textId="77777777" w:rsidR="00047213" w:rsidRPr="00B71987" w:rsidRDefault="00047213" w:rsidP="00236FA2">
            <w:pPr>
              <w:jc w:val="thaiDistribute"/>
              <w:rPr>
                <w:rFonts w:ascii="Angsana New" w:hAnsi="Angsana New"/>
                <w:bCs/>
                <w:cs/>
                <w:lang w:eastAsia="en-GB"/>
              </w:rPr>
            </w:pPr>
            <w:r w:rsidRPr="00B71987">
              <w:rPr>
                <w:rFonts w:ascii="Angsana New" w:hAnsi="Angsana New"/>
                <w:bCs/>
                <w:lang w:eastAsia="en-GB"/>
              </w:rPr>
              <w:t>held relating to underlying onerous insurance contracts</w:t>
            </w:r>
          </w:p>
        </w:tc>
        <w:tc>
          <w:tcPr>
            <w:tcW w:w="1406" w:type="dxa"/>
            <w:tcBorders>
              <w:bottom w:val="single" w:sz="4" w:space="0" w:color="auto"/>
              <w:right w:val="nil"/>
            </w:tcBorders>
            <w:vAlign w:val="bottom"/>
          </w:tcPr>
          <w:p w14:paraId="1431BBA6" w14:textId="5C207298" w:rsidR="00047213" w:rsidRPr="00E74AF2" w:rsidRDefault="00047213" w:rsidP="00047213">
            <w:pPr>
              <w:jc w:val="right"/>
              <w:rPr>
                <w:rFonts w:ascii="Angsana New" w:hAnsi="Angsana New"/>
                <w:lang w:val="en-GB" w:eastAsia="en-GB"/>
              </w:rPr>
            </w:pPr>
            <w:r>
              <w:rPr>
                <w:rFonts w:asciiTheme="majorBidi" w:hAnsiTheme="majorBidi" w:cstheme="majorBidi"/>
                <w:lang w:eastAsia="en-GB"/>
              </w:rPr>
              <w:t>-</w:t>
            </w:r>
          </w:p>
        </w:tc>
        <w:tc>
          <w:tcPr>
            <w:tcW w:w="1186" w:type="dxa"/>
            <w:tcBorders>
              <w:bottom w:val="single" w:sz="4" w:space="0" w:color="auto"/>
              <w:right w:val="nil"/>
            </w:tcBorders>
            <w:vAlign w:val="bottom"/>
          </w:tcPr>
          <w:p w14:paraId="52F892AA" w14:textId="1C24C69C" w:rsidR="00047213" w:rsidRPr="00E74AF2" w:rsidRDefault="00047213" w:rsidP="00047213">
            <w:pPr>
              <w:jc w:val="right"/>
              <w:rPr>
                <w:rFonts w:ascii="Angsana New" w:hAnsi="Angsana New"/>
                <w:lang w:val="en-GB" w:eastAsia="en-GB"/>
              </w:rPr>
            </w:pPr>
            <w:r>
              <w:rPr>
                <w:rFonts w:asciiTheme="majorBidi" w:hAnsiTheme="majorBidi" w:cstheme="majorBidi"/>
                <w:lang w:eastAsia="en-GB"/>
              </w:rPr>
              <w:t>(818)</w:t>
            </w:r>
          </w:p>
        </w:tc>
        <w:tc>
          <w:tcPr>
            <w:tcW w:w="236" w:type="dxa"/>
          </w:tcPr>
          <w:p w14:paraId="2A7F83D1" w14:textId="77777777" w:rsidR="00047213" w:rsidRPr="00A04374" w:rsidRDefault="00047213" w:rsidP="00047213">
            <w:pPr>
              <w:jc w:val="right"/>
              <w:rPr>
                <w:rFonts w:asciiTheme="majorBidi" w:hAnsiTheme="majorBidi" w:cstheme="majorBidi"/>
                <w:lang w:val="en-GB" w:eastAsia="en-GB"/>
              </w:rPr>
            </w:pPr>
          </w:p>
        </w:tc>
        <w:tc>
          <w:tcPr>
            <w:tcW w:w="1368" w:type="dxa"/>
            <w:tcBorders>
              <w:top w:val="nil"/>
              <w:left w:val="nil"/>
              <w:bottom w:val="single" w:sz="4" w:space="0" w:color="auto"/>
              <w:right w:val="nil"/>
            </w:tcBorders>
            <w:noWrap/>
            <w:vAlign w:val="bottom"/>
          </w:tcPr>
          <w:p w14:paraId="251F68EA" w14:textId="1A25ABE4" w:rsidR="00047213" w:rsidRPr="00E74AF2" w:rsidRDefault="00047213" w:rsidP="00047213">
            <w:pPr>
              <w:jc w:val="right"/>
              <w:rPr>
                <w:rFonts w:ascii="Angsana New" w:hAnsi="Angsana New"/>
                <w:lang w:val="en-GB" w:eastAsia="en-GB"/>
              </w:rPr>
            </w:pPr>
            <w:r>
              <w:rPr>
                <w:rFonts w:asciiTheme="majorBidi" w:hAnsiTheme="majorBidi" w:cstheme="majorBidi"/>
                <w:lang w:eastAsia="en-GB"/>
              </w:rPr>
              <w:t>-</w:t>
            </w:r>
          </w:p>
        </w:tc>
        <w:tc>
          <w:tcPr>
            <w:tcW w:w="1469" w:type="dxa"/>
            <w:tcBorders>
              <w:top w:val="nil"/>
              <w:left w:val="nil"/>
              <w:bottom w:val="single" w:sz="4" w:space="0" w:color="auto"/>
              <w:right w:val="nil"/>
            </w:tcBorders>
            <w:noWrap/>
            <w:vAlign w:val="bottom"/>
          </w:tcPr>
          <w:p w14:paraId="410894BA" w14:textId="606BD6E3" w:rsidR="00047213" w:rsidRPr="00E74AF2" w:rsidRDefault="00047213" w:rsidP="00047213">
            <w:pPr>
              <w:jc w:val="right"/>
              <w:rPr>
                <w:rFonts w:ascii="Angsana New" w:hAnsi="Angsana New"/>
                <w:lang w:val="en-GB" w:eastAsia="en-GB"/>
              </w:rPr>
            </w:pPr>
            <w:r>
              <w:rPr>
                <w:rFonts w:asciiTheme="majorBidi" w:hAnsiTheme="majorBidi" w:cstheme="majorBidi"/>
                <w:lang w:eastAsia="en-GB"/>
              </w:rPr>
              <w:t>-</w:t>
            </w:r>
          </w:p>
        </w:tc>
        <w:tc>
          <w:tcPr>
            <w:tcW w:w="917" w:type="dxa"/>
            <w:tcBorders>
              <w:bottom w:val="single" w:sz="4" w:space="0" w:color="auto"/>
            </w:tcBorders>
            <w:vAlign w:val="bottom"/>
          </w:tcPr>
          <w:p w14:paraId="013E747F" w14:textId="6FBE5FD6" w:rsidR="00047213" w:rsidRPr="00ED6C2C" w:rsidRDefault="00047213" w:rsidP="00047213">
            <w:pPr>
              <w:jc w:val="right"/>
              <w:rPr>
                <w:rFonts w:ascii="Angsana New" w:hAnsi="Angsana New"/>
                <w:lang w:val="en-GB" w:eastAsia="en-GB"/>
              </w:rPr>
            </w:pPr>
            <w:r>
              <w:rPr>
                <w:rFonts w:asciiTheme="majorBidi" w:hAnsiTheme="majorBidi" w:cstheme="majorBidi"/>
                <w:lang w:eastAsia="en-GB"/>
              </w:rPr>
              <w:t>(818)</w:t>
            </w:r>
          </w:p>
        </w:tc>
      </w:tr>
      <w:tr w:rsidR="00047213" w:rsidRPr="00E74AF2" w:rsidDel="00B60AD0" w14:paraId="242B204C" w14:textId="77777777" w:rsidTr="00CA4B36">
        <w:trPr>
          <w:trHeight w:val="20"/>
        </w:trPr>
        <w:tc>
          <w:tcPr>
            <w:tcW w:w="3858" w:type="dxa"/>
            <w:tcBorders>
              <w:top w:val="single" w:sz="4" w:space="0" w:color="auto"/>
              <w:left w:val="nil"/>
              <w:bottom w:val="nil"/>
            </w:tcBorders>
            <w:noWrap/>
            <w:vAlign w:val="bottom"/>
          </w:tcPr>
          <w:p w14:paraId="4E175054" w14:textId="77777777" w:rsidR="00047213" w:rsidRPr="00C038A9" w:rsidDel="00B60AD0" w:rsidRDefault="00047213" w:rsidP="00236FA2">
            <w:pPr>
              <w:ind w:left="-113"/>
              <w:jc w:val="thaiDistribute"/>
              <w:rPr>
                <w:rFonts w:ascii="Angsana New" w:hAnsi="Angsana New"/>
                <w:spacing w:val="-2"/>
                <w:cs/>
                <w:lang w:val="en-GB" w:eastAsia="en-GB"/>
              </w:rPr>
            </w:pPr>
            <w:r w:rsidRPr="00C038A9">
              <w:rPr>
                <w:rFonts w:ascii="Angsana New" w:hAnsi="Angsana New"/>
                <w:b/>
                <w:bCs/>
                <w:spacing w:val="-2"/>
                <w:lang w:eastAsia="en-GB"/>
              </w:rPr>
              <w:t>Net income (expenses) from reinsurance contracts held</w:t>
            </w:r>
          </w:p>
        </w:tc>
        <w:tc>
          <w:tcPr>
            <w:tcW w:w="1406" w:type="dxa"/>
            <w:tcBorders>
              <w:top w:val="single" w:sz="4" w:space="0" w:color="auto"/>
              <w:right w:val="nil"/>
            </w:tcBorders>
          </w:tcPr>
          <w:p w14:paraId="6F7179FC" w14:textId="33258C7F" w:rsidR="00047213" w:rsidRPr="00E74AF2" w:rsidDel="00B60AD0" w:rsidRDefault="00047213" w:rsidP="00047213">
            <w:pPr>
              <w:jc w:val="right"/>
              <w:rPr>
                <w:rFonts w:ascii="Angsana New" w:hAnsi="Angsana New"/>
                <w:lang w:val="en-GB" w:eastAsia="en-GB"/>
              </w:rPr>
            </w:pPr>
            <w:r>
              <w:rPr>
                <w:rFonts w:asciiTheme="majorBidi" w:hAnsiTheme="majorBidi" w:cstheme="majorBidi"/>
                <w:b/>
                <w:bCs/>
                <w:lang w:eastAsia="en-GB"/>
              </w:rPr>
              <w:t>(59,097)</w:t>
            </w:r>
          </w:p>
        </w:tc>
        <w:tc>
          <w:tcPr>
            <w:tcW w:w="1186" w:type="dxa"/>
            <w:tcBorders>
              <w:top w:val="single" w:sz="4" w:space="0" w:color="auto"/>
              <w:right w:val="nil"/>
            </w:tcBorders>
          </w:tcPr>
          <w:p w14:paraId="6F619FB8" w14:textId="06854BAD" w:rsidR="00047213" w:rsidRPr="00E74AF2" w:rsidDel="00B60AD0" w:rsidRDefault="00047213" w:rsidP="00047213">
            <w:pPr>
              <w:jc w:val="right"/>
              <w:rPr>
                <w:rFonts w:ascii="Angsana New" w:hAnsi="Angsana New"/>
                <w:lang w:val="en-GB" w:eastAsia="en-GB"/>
              </w:rPr>
            </w:pPr>
            <w:r>
              <w:rPr>
                <w:rFonts w:asciiTheme="majorBidi" w:hAnsiTheme="majorBidi" w:cstheme="majorBidi"/>
                <w:b/>
                <w:bCs/>
                <w:lang w:eastAsia="en-GB"/>
              </w:rPr>
              <w:t>(967)</w:t>
            </w:r>
          </w:p>
        </w:tc>
        <w:tc>
          <w:tcPr>
            <w:tcW w:w="236" w:type="dxa"/>
          </w:tcPr>
          <w:p w14:paraId="42A14219" w14:textId="77777777" w:rsidR="00047213" w:rsidRPr="00E550ED" w:rsidRDefault="00047213" w:rsidP="00047213">
            <w:pPr>
              <w:jc w:val="right"/>
              <w:rPr>
                <w:rFonts w:asciiTheme="majorBidi" w:hAnsiTheme="majorBidi" w:cstheme="majorBidi"/>
                <w:b/>
                <w:bCs/>
                <w:lang w:val="en-GB" w:eastAsia="en-GB"/>
              </w:rPr>
            </w:pPr>
          </w:p>
        </w:tc>
        <w:tc>
          <w:tcPr>
            <w:tcW w:w="1368" w:type="dxa"/>
            <w:tcBorders>
              <w:top w:val="single" w:sz="4" w:space="0" w:color="auto"/>
              <w:left w:val="nil"/>
              <w:right w:val="nil"/>
            </w:tcBorders>
            <w:noWrap/>
          </w:tcPr>
          <w:p w14:paraId="0F395AB2" w14:textId="4A3499F9" w:rsidR="00047213" w:rsidRPr="00E74AF2" w:rsidDel="00B60AD0" w:rsidRDefault="00047213" w:rsidP="00047213">
            <w:pPr>
              <w:jc w:val="right"/>
              <w:rPr>
                <w:rFonts w:ascii="Angsana New" w:hAnsi="Angsana New"/>
                <w:lang w:val="en-GB" w:eastAsia="en-GB"/>
              </w:rPr>
            </w:pPr>
            <w:r>
              <w:rPr>
                <w:rFonts w:asciiTheme="majorBidi" w:hAnsiTheme="majorBidi" w:cstheme="majorBidi"/>
                <w:b/>
                <w:bCs/>
                <w:lang w:eastAsia="en-GB"/>
              </w:rPr>
              <w:t>39,145</w:t>
            </w:r>
          </w:p>
        </w:tc>
        <w:tc>
          <w:tcPr>
            <w:tcW w:w="1469" w:type="dxa"/>
            <w:tcBorders>
              <w:top w:val="single" w:sz="4" w:space="0" w:color="auto"/>
              <w:left w:val="nil"/>
              <w:right w:val="nil"/>
            </w:tcBorders>
            <w:noWrap/>
          </w:tcPr>
          <w:p w14:paraId="26591417" w14:textId="2C4D699D" w:rsidR="00047213" w:rsidRPr="00E74AF2" w:rsidDel="00B60AD0" w:rsidRDefault="00047213" w:rsidP="00047213">
            <w:pPr>
              <w:jc w:val="right"/>
              <w:rPr>
                <w:rFonts w:ascii="Angsana New" w:hAnsi="Angsana New"/>
                <w:lang w:val="en-GB" w:eastAsia="en-GB"/>
              </w:rPr>
            </w:pPr>
            <w:r>
              <w:rPr>
                <w:rFonts w:asciiTheme="majorBidi" w:hAnsiTheme="majorBidi" w:cstheme="majorBidi"/>
                <w:b/>
                <w:bCs/>
                <w:lang w:eastAsia="en-GB"/>
              </w:rPr>
              <w:t>3,012</w:t>
            </w:r>
          </w:p>
        </w:tc>
        <w:tc>
          <w:tcPr>
            <w:tcW w:w="917" w:type="dxa"/>
            <w:tcBorders>
              <w:top w:val="single" w:sz="4" w:space="0" w:color="auto"/>
            </w:tcBorders>
          </w:tcPr>
          <w:p w14:paraId="42647D63" w14:textId="20655CEB" w:rsidR="00047213" w:rsidRPr="00ED6C2C" w:rsidRDefault="00047213" w:rsidP="00047213">
            <w:pPr>
              <w:jc w:val="right"/>
              <w:rPr>
                <w:rFonts w:ascii="Angsana New" w:hAnsi="Angsana New"/>
                <w:lang w:val="en-GB" w:eastAsia="en-GB"/>
              </w:rPr>
            </w:pPr>
            <w:r>
              <w:rPr>
                <w:rFonts w:asciiTheme="majorBidi" w:hAnsiTheme="majorBidi" w:cstheme="majorBidi"/>
                <w:b/>
                <w:bCs/>
                <w:lang w:eastAsia="en-GB"/>
              </w:rPr>
              <w:t>(17,907)</w:t>
            </w:r>
          </w:p>
        </w:tc>
      </w:tr>
      <w:tr w:rsidR="00047213" w:rsidRPr="00E74AF2" w14:paraId="554054B0" w14:textId="77777777" w:rsidTr="00CA4B36">
        <w:trPr>
          <w:trHeight w:val="364"/>
        </w:trPr>
        <w:tc>
          <w:tcPr>
            <w:tcW w:w="3858" w:type="dxa"/>
            <w:tcBorders>
              <w:top w:val="nil"/>
              <w:left w:val="nil"/>
              <w:bottom w:val="single" w:sz="4" w:space="0" w:color="auto"/>
            </w:tcBorders>
            <w:noWrap/>
            <w:vAlign w:val="bottom"/>
          </w:tcPr>
          <w:p w14:paraId="2582DB94" w14:textId="77777777" w:rsidR="00047213" w:rsidRPr="00C038A9" w:rsidRDefault="00047213" w:rsidP="00236FA2">
            <w:pPr>
              <w:ind w:left="-113"/>
              <w:jc w:val="thaiDistribute"/>
              <w:rPr>
                <w:rFonts w:ascii="Angsana New" w:hAnsi="Angsana New"/>
                <w:b/>
                <w:bCs/>
                <w:spacing w:val="-8"/>
                <w:cs/>
                <w:lang w:val="en-GB" w:eastAsia="en-GB"/>
              </w:rPr>
            </w:pPr>
            <w:r w:rsidRPr="00C038A9">
              <w:rPr>
                <w:rFonts w:ascii="Angsana New" w:hAnsi="Angsana New"/>
                <w:b/>
                <w:bCs/>
                <w:spacing w:val="-8"/>
                <w:lang w:val="en-GB" w:eastAsia="en-GB"/>
              </w:rPr>
              <w:t>Finance income (expenses) from reinsurance contracts held</w:t>
            </w:r>
          </w:p>
        </w:tc>
        <w:tc>
          <w:tcPr>
            <w:tcW w:w="1406" w:type="dxa"/>
            <w:tcBorders>
              <w:bottom w:val="single" w:sz="4" w:space="0" w:color="auto"/>
              <w:right w:val="nil"/>
            </w:tcBorders>
            <w:vAlign w:val="center"/>
          </w:tcPr>
          <w:p w14:paraId="282E79AF" w14:textId="30CB5A9C" w:rsidR="00047213" w:rsidRPr="00E74AF2" w:rsidRDefault="00047213" w:rsidP="00047213">
            <w:pPr>
              <w:jc w:val="right"/>
              <w:rPr>
                <w:rFonts w:ascii="Angsana New" w:hAnsi="Angsana New"/>
                <w:cs/>
                <w:lang w:val="en-GB" w:eastAsia="en-GB"/>
              </w:rPr>
            </w:pPr>
            <w:r>
              <w:rPr>
                <w:rFonts w:asciiTheme="majorBidi" w:hAnsiTheme="majorBidi" w:cstheme="majorBidi"/>
                <w:b/>
                <w:bCs/>
                <w:lang w:val="en-GB" w:eastAsia="en-GB"/>
              </w:rPr>
              <w:t>-</w:t>
            </w:r>
          </w:p>
        </w:tc>
        <w:tc>
          <w:tcPr>
            <w:tcW w:w="1186" w:type="dxa"/>
            <w:tcBorders>
              <w:bottom w:val="single" w:sz="4" w:space="0" w:color="auto"/>
              <w:right w:val="nil"/>
            </w:tcBorders>
            <w:vAlign w:val="center"/>
          </w:tcPr>
          <w:p w14:paraId="19FEFBE7" w14:textId="6C24303D" w:rsidR="00047213" w:rsidRPr="00E74AF2" w:rsidRDefault="00047213" w:rsidP="00047213">
            <w:pPr>
              <w:jc w:val="right"/>
              <w:rPr>
                <w:rFonts w:ascii="Angsana New" w:hAnsi="Angsana New"/>
                <w:cs/>
                <w:lang w:val="en-GB" w:eastAsia="en-GB"/>
              </w:rPr>
            </w:pPr>
            <w:r>
              <w:rPr>
                <w:rFonts w:asciiTheme="majorBidi" w:hAnsiTheme="majorBidi" w:cstheme="majorBidi"/>
                <w:b/>
                <w:bCs/>
                <w:lang w:val="en-GB" w:eastAsia="en-GB"/>
              </w:rPr>
              <w:t>-</w:t>
            </w:r>
          </w:p>
        </w:tc>
        <w:tc>
          <w:tcPr>
            <w:tcW w:w="236" w:type="dxa"/>
          </w:tcPr>
          <w:p w14:paraId="024F42B9" w14:textId="77777777" w:rsidR="00047213" w:rsidRPr="00E550ED" w:rsidRDefault="00047213" w:rsidP="00047213">
            <w:pPr>
              <w:jc w:val="right"/>
              <w:rPr>
                <w:rFonts w:asciiTheme="majorBidi" w:hAnsiTheme="majorBidi" w:cstheme="majorBidi"/>
                <w:b/>
                <w:bCs/>
                <w:lang w:val="en-GB" w:eastAsia="en-GB"/>
              </w:rPr>
            </w:pPr>
          </w:p>
        </w:tc>
        <w:tc>
          <w:tcPr>
            <w:tcW w:w="1368" w:type="dxa"/>
            <w:tcBorders>
              <w:top w:val="nil"/>
              <w:left w:val="nil"/>
              <w:bottom w:val="single" w:sz="4" w:space="0" w:color="auto"/>
              <w:right w:val="nil"/>
            </w:tcBorders>
            <w:noWrap/>
          </w:tcPr>
          <w:p w14:paraId="661291C6" w14:textId="0070D8E8" w:rsidR="00047213" w:rsidRPr="00E74AF2" w:rsidRDefault="00047213" w:rsidP="00047213">
            <w:pPr>
              <w:jc w:val="right"/>
              <w:rPr>
                <w:rFonts w:ascii="Angsana New" w:hAnsi="Angsana New"/>
                <w:cs/>
                <w:lang w:val="en-GB" w:eastAsia="en-GB"/>
              </w:rPr>
            </w:pPr>
            <w:r>
              <w:rPr>
                <w:rFonts w:asciiTheme="majorBidi" w:hAnsiTheme="majorBidi" w:cstheme="majorBidi"/>
                <w:b/>
                <w:bCs/>
                <w:lang w:val="en-GB" w:eastAsia="en-GB"/>
              </w:rPr>
              <w:t>772</w:t>
            </w:r>
          </w:p>
        </w:tc>
        <w:tc>
          <w:tcPr>
            <w:tcW w:w="1469" w:type="dxa"/>
            <w:tcBorders>
              <w:top w:val="nil"/>
              <w:left w:val="nil"/>
              <w:bottom w:val="single" w:sz="4" w:space="0" w:color="auto"/>
              <w:right w:val="nil"/>
            </w:tcBorders>
            <w:noWrap/>
          </w:tcPr>
          <w:p w14:paraId="716F565B" w14:textId="5512CEF2" w:rsidR="00047213" w:rsidRPr="00E74AF2" w:rsidRDefault="00047213" w:rsidP="00047213">
            <w:pPr>
              <w:jc w:val="right"/>
              <w:rPr>
                <w:rFonts w:ascii="Angsana New" w:hAnsi="Angsana New"/>
                <w:cs/>
                <w:lang w:val="en-GB" w:eastAsia="en-GB"/>
              </w:rPr>
            </w:pPr>
            <w:r>
              <w:rPr>
                <w:rFonts w:asciiTheme="majorBidi" w:hAnsiTheme="majorBidi" w:cstheme="majorBidi"/>
                <w:b/>
                <w:bCs/>
                <w:lang w:val="en-GB" w:eastAsia="en-GB"/>
              </w:rPr>
              <w:t>103</w:t>
            </w:r>
          </w:p>
        </w:tc>
        <w:tc>
          <w:tcPr>
            <w:tcW w:w="917" w:type="dxa"/>
            <w:tcBorders>
              <w:bottom w:val="single" w:sz="4" w:space="0" w:color="auto"/>
            </w:tcBorders>
          </w:tcPr>
          <w:p w14:paraId="5750E3CF" w14:textId="2677E343" w:rsidR="00047213" w:rsidRPr="00ED6C2C" w:rsidRDefault="00047213" w:rsidP="00047213">
            <w:pPr>
              <w:jc w:val="right"/>
              <w:rPr>
                <w:rFonts w:ascii="Angsana New" w:hAnsi="Angsana New"/>
                <w:lang w:val="en-GB" w:eastAsia="en-GB"/>
              </w:rPr>
            </w:pPr>
            <w:r>
              <w:rPr>
                <w:rFonts w:asciiTheme="majorBidi" w:hAnsiTheme="majorBidi" w:cstheme="majorBidi"/>
                <w:b/>
                <w:bCs/>
                <w:lang w:val="en-GB" w:eastAsia="en-GB"/>
              </w:rPr>
              <w:t>875</w:t>
            </w:r>
          </w:p>
        </w:tc>
      </w:tr>
      <w:tr w:rsidR="00047213" w:rsidRPr="00E74AF2" w14:paraId="0AAA29B0" w14:textId="77777777" w:rsidTr="00CA4B36">
        <w:trPr>
          <w:trHeight w:val="326"/>
        </w:trPr>
        <w:tc>
          <w:tcPr>
            <w:tcW w:w="3858" w:type="dxa"/>
            <w:tcBorders>
              <w:top w:val="single" w:sz="4" w:space="0" w:color="auto"/>
              <w:left w:val="nil"/>
              <w:bottom w:val="single" w:sz="4" w:space="0" w:color="auto"/>
            </w:tcBorders>
            <w:noWrap/>
            <w:vAlign w:val="bottom"/>
            <w:hideMark/>
          </w:tcPr>
          <w:p w14:paraId="1FFDD1A3" w14:textId="77777777" w:rsidR="00047213" w:rsidRPr="00E74AF2" w:rsidRDefault="00047213" w:rsidP="00236FA2">
            <w:pPr>
              <w:ind w:left="-113"/>
              <w:jc w:val="thaiDistribute"/>
              <w:rPr>
                <w:rFonts w:ascii="Angsana New" w:hAnsi="Angsana New"/>
                <w:b/>
                <w:bCs/>
                <w:lang w:val="en-GB" w:eastAsia="en-GB"/>
              </w:rPr>
            </w:pPr>
            <w:r w:rsidRPr="00E74AF2">
              <w:rPr>
                <w:rFonts w:ascii="Angsana New" w:hAnsi="Angsana New"/>
                <w:b/>
                <w:bCs/>
                <w:lang w:eastAsia="en-GB"/>
              </w:rPr>
              <w:t>Total amounts recognised in comprehensive income</w:t>
            </w:r>
          </w:p>
        </w:tc>
        <w:tc>
          <w:tcPr>
            <w:tcW w:w="1406" w:type="dxa"/>
            <w:tcBorders>
              <w:top w:val="single" w:sz="4" w:space="0" w:color="auto"/>
              <w:bottom w:val="single" w:sz="4" w:space="0" w:color="auto"/>
              <w:right w:val="nil"/>
            </w:tcBorders>
          </w:tcPr>
          <w:p w14:paraId="67600AB1" w14:textId="27C84E9B" w:rsidR="00047213" w:rsidRPr="00E74AF2" w:rsidRDefault="00047213" w:rsidP="00047213">
            <w:pPr>
              <w:jc w:val="right"/>
              <w:rPr>
                <w:rFonts w:ascii="Angsana New" w:hAnsi="Angsana New"/>
                <w:b/>
                <w:bCs/>
                <w:lang w:val="en-GB" w:eastAsia="en-GB"/>
              </w:rPr>
            </w:pPr>
            <w:r>
              <w:rPr>
                <w:rFonts w:asciiTheme="majorBidi" w:hAnsiTheme="majorBidi" w:cstheme="majorBidi"/>
                <w:b/>
                <w:bCs/>
                <w:lang w:eastAsia="en-GB"/>
              </w:rPr>
              <w:t>(59,097)</w:t>
            </w:r>
          </w:p>
        </w:tc>
        <w:tc>
          <w:tcPr>
            <w:tcW w:w="1186" w:type="dxa"/>
            <w:tcBorders>
              <w:top w:val="single" w:sz="4" w:space="0" w:color="auto"/>
              <w:bottom w:val="single" w:sz="4" w:space="0" w:color="auto"/>
              <w:right w:val="nil"/>
            </w:tcBorders>
          </w:tcPr>
          <w:p w14:paraId="6A871625" w14:textId="1E944CEC" w:rsidR="00047213" w:rsidRPr="00E74AF2" w:rsidRDefault="00047213" w:rsidP="00047213">
            <w:pPr>
              <w:jc w:val="right"/>
              <w:rPr>
                <w:rFonts w:ascii="Angsana New" w:hAnsi="Angsana New"/>
                <w:b/>
                <w:bCs/>
                <w:lang w:val="en-GB" w:eastAsia="en-GB"/>
              </w:rPr>
            </w:pPr>
            <w:r>
              <w:rPr>
                <w:rFonts w:asciiTheme="majorBidi" w:hAnsiTheme="majorBidi" w:cstheme="majorBidi"/>
                <w:b/>
                <w:bCs/>
                <w:lang w:val="en-GB" w:eastAsia="en-GB"/>
              </w:rPr>
              <w:t>(967)</w:t>
            </w:r>
          </w:p>
        </w:tc>
        <w:tc>
          <w:tcPr>
            <w:tcW w:w="236" w:type="dxa"/>
          </w:tcPr>
          <w:p w14:paraId="093AEB9E" w14:textId="77777777" w:rsidR="00047213" w:rsidRPr="00A04374" w:rsidRDefault="00047213" w:rsidP="00047213">
            <w:pPr>
              <w:jc w:val="right"/>
              <w:rPr>
                <w:rFonts w:asciiTheme="majorBidi" w:hAnsiTheme="majorBidi" w:cstheme="majorBidi"/>
                <w:b/>
                <w:bCs/>
                <w:lang w:val="en-GB" w:eastAsia="en-GB"/>
              </w:rPr>
            </w:pPr>
          </w:p>
        </w:tc>
        <w:tc>
          <w:tcPr>
            <w:tcW w:w="1368" w:type="dxa"/>
            <w:tcBorders>
              <w:top w:val="single" w:sz="4" w:space="0" w:color="auto"/>
              <w:left w:val="nil"/>
              <w:bottom w:val="single" w:sz="4" w:space="0" w:color="auto"/>
              <w:right w:val="nil"/>
            </w:tcBorders>
            <w:noWrap/>
          </w:tcPr>
          <w:p w14:paraId="5B696E38" w14:textId="69A4A006" w:rsidR="00047213" w:rsidRPr="00E74AF2" w:rsidRDefault="00047213" w:rsidP="00047213">
            <w:pPr>
              <w:jc w:val="right"/>
              <w:rPr>
                <w:rFonts w:ascii="Angsana New" w:hAnsi="Angsana New"/>
                <w:b/>
                <w:bCs/>
                <w:lang w:val="en-GB" w:eastAsia="en-GB"/>
              </w:rPr>
            </w:pPr>
            <w:r>
              <w:rPr>
                <w:rFonts w:asciiTheme="majorBidi" w:hAnsiTheme="majorBidi" w:cstheme="majorBidi"/>
                <w:b/>
                <w:bCs/>
                <w:lang w:eastAsia="en-GB"/>
              </w:rPr>
              <w:t>39,917</w:t>
            </w:r>
          </w:p>
        </w:tc>
        <w:tc>
          <w:tcPr>
            <w:tcW w:w="1469" w:type="dxa"/>
            <w:tcBorders>
              <w:top w:val="single" w:sz="4" w:space="0" w:color="auto"/>
              <w:left w:val="nil"/>
              <w:bottom w:val="single" w:sz="4" w:space="0" w:color="auto"/>
              <w:right w:val="nil"/>
            </w:tcBorders>
            <w:noWrap/>
          </w:tcPr>
          <w:p w14:paraId="76B63FF2" w14:textId="569A69BA" w:rsidR="00047213" w:rsidRPr="00E74AF2" w:rsidRDefault="00047213" w:rsidP="00047213">
            <w:pPr>
              <w:jc w:val="right"/>
              <w:rPr>
                <w:rFonts w:ascii="Angsana New" w:hAnsi="Angsana New"/>
                <w:b/>
                <w:bCs/>
                <w:lang w:val="en-GB" w:eastAsia="en-GB"/>
              </w:rPr>
            </w:pPr>
            <w:r>
              <w:rPr>
                <w:rFonts w:asciiTheme="majorBidi" w:hAnsiTheme="majorBidi" w:cstheme="majorBidi"/>
                <w:b/>
                <w:bCs/>
                <w:lang w:eastAsia="en-GB"/>
              </w:rPr>
              <w:t>3,115</w:t>
            </w:r>
          </w:p>
        </w:tc>
        <w:tc>
          <w:tcPr>
            <w:tcW w:w="917" w:type="dxa"/>
            <w:tcBorders>
              <w:top w:val="single" w:sz="4" w:space="0" w:color="auto"/>
              <w:bottom w:val="single" w:sz="4" w:space="0" w:color="auto"/>
            </w:tcBorders>
          </w:tcPr>
          <w:p w14:paraId="48C00C71" w14:textId="5D440F9B" w:rsidR="00047213" w:rsidRPr="00ED6C2C" w:rsidRDefault="00047213" w:rsidP="00047213">
            <w:pPr>
              <w:jc w:val="right"/>
              <w:rPr>
                <w:rFonts w:ascii="Angsana New" w:hAnsi="Angsana New"/>
                <w:lang w:val="en-GB" w:eastAsia="en-GB"/>
              </w:rPr>
            </w:pPr>
            <w:r>
              <w:rPr>
                <w:rFonts w:asciiTheme="majorBidi" w:hAnsiTheme="majorBidi" w:cstheme="majorBidi"/>
                <w:b/>
                <w:bCs/>
                <w:lang w:eastAsia="en-GB"/>
              </w:rPr>
              <w:t>(17,032)</w:t>
            </w:r>
          </w:p>
        </w:tc>
      </w:tr>
      <w:tr w:rsidR="00D80DE7" w:rsidRPr="00E74AF2" w14:paraId="7532CB2F" w14:textId="77777777" w:rsidTr="00CA4B36">
        <w:trPr>
          <w:trHeight w:val="352"/>
        </w:trPr>
        <w:tc>
          <w:tcPr>
            <w:tcW w:w="3858" w:type="dxa"/>
            <w:tcBorders>
              <w:top w:val="nil"/>
              <w:left w:val="nil"/>
              <w:bottom w:val="nil"/>
            </w:tcBorders>
            <w:noWrap/>
            <w:vAlign w:val="bottom"/>
          </w:tcPr>
          <w:p w14:paraId="3D0E0839" w14:textId="77777777" w:rsidR="00D80DE7" w:rsidRPr="00E74AF2" w:rsidRDefault="00D80DE7" w:rsidP="009335F2">
            <w:pPr>
              <w:ind w:left="-109"/>
              <w:jc w:val="thaiDistribute"/>
              <w:rPr>
                <w:rFonts w:ascii="Angsana New" w:hAnsi="Angsana New"/>
                <w:spacing w:val="-6"/>
                <w:lang w:val="en-GB" w:eastAsia="en-GB"/>
              </w:rPr>
            </w:pPr>
            <w:r w:rsidRPr="00E74AF2">
              <w:rPr>
                <w:rFonts w:ascii="Angsana New" w:hAnsi="Angsana New"/>
                <w:b/>
                <w:bCs/>
                <w:lang w:val="en-GB" w:eastAsia="en-GB"/>
              </w:rPr>
              <w:t>Cash flows</w:t>
            </w:r>
          </w:p>
        </w:tc>
        <w:tc>
          <w:tcPr>
            <w:tcW w:w="1406" w:type="dxa"/>
            <w:tcBorders>
              <w:top w:val="single" w:sz="4" w:space="0" w:color="auto"/>
              <w:right w:val="nil"/>
            </w:tcBorders>
            <w:vAlign w:val="bottom"/>
          </w:tcPr>
          <w:p w14:paraId="5E5E50E4" w14:textId="2DFAA776" w:rsidR="00D80DE7" w:rsidRPr="00E74AF2" w:rsidRDefault="00D80DE7" w:rsidP="00B43F2A">
            <w:pPr>
              <w:jc w:val="right"/>
              <w:rPr>
                <w:rFonts w:ascii="Angsana New" w:hAnsi="Angsana New"/>
                <w:lang w:val="en-GB" w:eastAsia="en-GB"/>
              </w:rPr>
            </w:pPr>
          </w:p>
        </w:tc>
        <w:tc>
          <w:tcPr>
            <w:tcW w:w="1186" w:type="dxa"/>
            <w:tcBorders>
              <w:top w:val="single" w:sz="4" w:space="0" w:color="auto"/>
              <w:right w:val="nil"/>
            </w:tcBorders>
            <w:vAlign w:val="bottom"/>
          </w:tcPr>
          <w:p w14:paraId="63522107" w14:textId="03F71570" w:rsidR="00D80DE7" w:rsidRPr="00E74AF2" w:rsidRDefault="00D80DE7" w:rsidP="00B43F2A">
            <w:pPr>
              <w:jc w:val="right"/>
              <w:rPr>
                <w:rFonts w:ascii="Angsana New" w:hAnsi="Angsana New"/>
                <w:lang w:val="en-GB" w:eastAsia="en-GB"/>
              </w:rPr>
            </w:pPr>
          </w:p>
        </w:tc>
        <w:tc>
          <w:tcPr>
            <w:tcW w:w="236" w:type="dxa"/>
          </w:tcPr>
          <w:p w14:paraId="707DF085" w14:textId="77777777" w:rsidR="00D80DE7" w:rsidRPr="00E74AF2" w:rsidRDefault="00D80DE7" w:rsidP="00B43F2A">
            <w:pPr>
              <w:jc w:val="right"/>
              <w:rPr>
                <w:rFonts w:ascii="Angsana New" w:hAnsi="Angsana New"/>
                <w:lang w:val="en-GB" w:eastAsia="en-GB"/>
              </w:rPr>
            </w:pPr>
          </w:p>
        </w:tc>
        <w:tc>
          <w:tcPr>
            <w:tcW w:w="1368" w:type="dxa"/>
            <w:tcBorders>
              <w:top w:val="single" w:sz="4" w:space="0" w:color="auto"/>
              <w:left w:val="nil"/>
              <w:bottom w:val="nil"/>
              <w:right w:val="nil"/>
            </w:tcBorders>
            <w:noWrap/>
            <w:vAlign w:val="bottom"/>
          </w:tcPr>
          <w:p w14:paraId="60CA0074" w14:textId="346DB9CE" w:rsidR="00D80DE7" w:rsidRPr="00E74AF2" w:rsidRDefault="00D80DE7" w:rsidP="00B43F2A">
            <w:pPr>
              <w:jc w:val="right"/>
              <w:rPr>
                <w:rFonts w:ascii="Angsana New" w:hAnsi="Angsana New"/>
                <w:lang w:val="en-GB" w:eastAsia="en-GB"/>
              </w:rPr>
            </w:pPr>
          </w:p>
        </w:tc>
        <w:tc>
          <w:tcPr>
            <w:tcW w:w="1469" w:type="dxa"/>
            <w:tcBorders>
              <w:top w:val="single" w:sz="4" w:space="0" w:color="auto"/>
              <w:left w:val="nil"/>
              <w:bottom w:val="nil"/>
              <w:right w:val="nil"/>
            </w:tcBorders>
            <w:noWrap/>
            <w:vAlign w:val="bottom"/>
          </w:tcPr>
          <w:p w14:paraId="40804618" w14:textId="0A04AB2A" w:rsidR="00D80DE7" w:rsidRPr="00E74AF2" w:rsidRDefault="00D80DE7" w:rsidP="00B43F2A">
            <w:pPr>
              <w:jc w:val="right"/>
              <w:rPr>
                <w:rFonts w:ascii="Angsana New" w:hAnsi="Angsana New"/>
                <w:lang w:val="en-GB" w:eastAsia="en-GB"/>
              </w:rPr>
            </w:pPr>
          </w:p>
        </w:tc>
        <w:tc>
          <w:tcPr>
            <w:tcW w:w="917" w:type="dxa"/>
            <w:tcBorders>
              <w:top w:val="single" w:sz="4" w:space="0" w:color="auto"/>
            </w:tcBorders>
            <w:vAlign w:val="bottom"/>
          </w:tcPr>
          <w:p w14:paraId="140DEC66" w14:textId="263F7765" w:rsidR="00D80DE7" w:rsidRPr="00E74AF2" w:rsidRDefault="00D80DE7" w:rsidP="00B43F2A">
            <w:pPr>
              <w:jc w:val="right"/>
              <w:rPr>
                <w:rFonts w:ascii="Angsana New" w:hAnsi="Angsana New"/>
                <w:lang w:val="en-GB" w:eastAsia="en-GB"/>
              </w:rPr>
            </w:pPr>
            <w:r w:rsidRPr="00816A42">
              <w:rPr>
                <w:rFonts w:asciiTheme="majorBidi" w:hAnsiTheme="majorBidi" w:cstheme="majorBidi"/>
                <w:lang w:val="en-GB" w:eastAsia="en-GB"/>
              </w:rPr>
              <w:t> </w:t>
            </w:r>
          </w:p>
        </w:tc>
      </w:tr>
      <w:tr w:rsidR="00047213" w:rsidRPr="00E74AF2" w14:paraId="62F72736" w14:textId="77777777" w:rsidTr="00F172D1">
        <w:trPr>
          <w:trHeight w:val="352"/>
        </w:trPr>
        <w:tc>
          <w:tcPr>
            <w:tcW w:w="3858" w:type="dxa"/>
            <w:tcBorders>
              <w:top w:val="nil"/>
              <w:left w:val="nil"/>
            </w:tcBorders>
            <w:noWrap/>
            <w:vAlign w:val="bottom"/>
          </w:tcPr>
          <w:p w14:paraId="38A9CAE0" w14:textId="77777777" w:rsidR="00047213" w:rsidRPr="00E74AF2" w:rsidRDefault="00047213" w:rsidP="00236FA2">
            <w:pPr>
              <w:ind w:left="67" w:hanging="180"/>
              <w:rPr>
                <w:rFonts w:ascii="Angsana New" w:hAnsi="Angsana New"/>
                <w:lang w:val="en-GB" w:eastAsia="en-GB"/>
              </w:rPr>
            </w:pPr>
            <w:r w:rsidRPr="00FA3F03">
              <w:rPr>
                <w:rFonts w:ascii="Angsana New" w:hAnsi="Angsana New"/>
                <w:lang w:val="en-GB" w:eastAsia="en-GB"/>
              </w:rPr>
              <w:t>Net insurance premium paid and other directly</w:t>
            </w:r>
            <w:r>
              <w:rPr>
                <w:rFonts w:ascii="Angsana New" w:hAnsi="Angsana New"/>
                <w:lang w:val="en-GB" w:eastAsia="en-GB"/>
              </w:rPr>
              <w:t xml:space="preserve"> </w:t>
            </w:r>
            <w:r w:rsidRPr="00FA3F03">
              <w:rPr>
                <w:rFonts w:ascii="Angsana New" w:hAnsi="Angsana New"/>
                <w:lang w:val="en-GB" w:eastAsia="en-GB"/>
              </w:rPr>
              <w:t>attributable expenses regarding reinsurance</w:t>
            </w:r>
          </w:p>
        </w:tc>
        <w:tc>
          <w:tcPr>
            <w:tcW w:w="1406" w:type="dxa"/>
            <w:tcBorders>
              <w:right w:val="nil"/>
            </w:tcBorders>
            <w:vAlign w:val="bottom"/>
          </w:tcPr>
          <w:p w14:paraId="64D8D681" w14:textId="03C1A749" w:rsidR="00047213" w:rsidRPr="00E74AF2" w:rsidRDefault="00047213" w:rsidP="00047213">
            <w:pPr>
              <w:jc w:val="right"/>
              <w:rPr>
                <w:rFonts w:ascii="Angsana New" w:hAnsi="Angsana New"/>
                <w:lang w:val="en-GB" w:eastAsia="en-GB"/>
              </w:rPr>
            </w:pPr>
            <w:r>
              <w:rPr>
                <w:rFonts w:asciiTheme="majorBidi" w:hAnsiTheme="majorBidi" w:cstheme="majorBidi"/>
                <w:lang w:val="en-GB" w:eastAsia="en-GB"/>
              </w:rPr>
              <w:t>66,191</w:t>
            </w:r>
          </w:p>
        </w:tc>
        <w:tc>
          <w:tcPr>
            <w:tcW w:w="1186" w:type="dxa"/>
            <w:tcBorders>
              <w:right w:val="nil"/>
            </w:tcBorders>
            <w:vAlign w:val="bottom"/>
          </w:tcPr>
          <w:p w14:paraId="6DA9F89D" w14:textId="788EE719" w:rsidR="00047213" w:rsidRPr="00E74AF2" w:rsidRDefault="00047213" w:rsidP="00047213">
            <w:pPr>
              <w:jc w:val="right"/>
              <w:rPr>
                <w:rFonts w:ascii="Angsana New" w:hAnsi="Angsana New"/>
                <w:lang w:val="en-GB" w:eastAsia="en-GB"/>
              </w:rPr>
            </w:pPr>
            <w:r>
              <w:rPr>
                <w:rFonts w:asciiTheme="majorBidi" w:hAnsiTheme="majorBidi" w:cstheme="majorBidi"/>
                <w:lang w:val="en-GB" w:eastAsia="en-GB"/>
              </w:rPr>
              <w:t>-</w:t>
            </w:r>
          </w:p>
        </w:tc>
        <w:tc>
          <w:tcPr>
            <w:tcW w:w="236" w:type="dxa"/>
          </w:tcPr>
          <w:p w14:paraId="34B39A8D" w14:textId="77777777" w:rsidR="00047213" w:rsidRPr="00CE2EB1" w:rsidRDefault="00047213" w:rsidP="00047213">
            <w:pPr>
              <w:jc w:val="right"/>
              <w:rPr>
                <w:rFonts w:asciiTheme="majorBidi" w:hAnsiTheme="majorBidi" w:cstheme="majorBidi"/>
                <w:lang w:val="en-GB" w:eastAsia="en-GB"/>
              </w:rPr>
            </w:pPr>
          </w:p>
        </w:tc>
        <w:tc>
          <w:tcPr>
            <w:tcW w:w="1368" w:type="dxa"/>
            <w:tcBorders>
              <w:top w:val="nil"/>
              <w:left w:val="nil"/>
              <w:right w:val="nil"/>
            </w:tcBorders>
            <w:noWrap/>
            <w:vAlign w:val="bottom"/>
          </w:tcPr>
          <w:p w14:paraId="2CB39280" w14:textId="237425D6" w:rsidR="00047213" w:rsidRPr="00E74AF2" w:rsidRDefault="00047213" w:rsidP="00047213">
            <w:pPr>
              <w:jc w:val="right"/>
              <w:rPr>
                <w:rFonts w:ascii="Angsana New" w:hAnsi="Angsana New"/>
                <w:lang w:val="en-GB" w:eastAsia="en-GB"/>
              </w:rPr>
            </w:pPr>
            <w:r>
              <w:rPr>
                <w:rFonts w:asciiTheme="majorBidi" w:hAnsiTheme="majorBidi" w:cstheme="majorBidi"/>
                <w:lang w:val="en-GB" w:eastAsia="en-GB"/>
              </w:rPr>
              <w:t>-</w:t>
            </w:r>
          </w:p>
        </w:tc>
        <w:tc>
          <w:tcPr>
            <w:tcW w:w="1469" w:type="dxa"/>
            <w:tcBorders>
              <w:top w:val="nil"/>
              <w:left w:val="nil"/>
              <w:right w:val="nil"/>
            </w:tcBorders>
            <w:noWrap/>
            <w:vAlign w:val="bottom"/>
          </w:tcPr>
          <w:p w14:paraId="00080EE6" w14:textId="51A5822B" w:rsidR="00047213" w:rsidRPr="00E74AF2" w:rsidRDefault="00047213" w:rsidP="00047213">
            <w:pPr>
              <w:jc w:val="right"/>
              <w:rPr>
                <w:rFonts w:ascii="Angsana New" w:hAnsi="Angsana New"/>
                <w:lang w:val="en-GB" w:eastAsia="en-GB"/>
              </w:rPr>
            </w:pPr>
            <w:r>
              <w:rPr>
                <w:rFonts w:asciiTheme="majorBidi" w:hAnsiTheme="majorBidi" w:cstheme="majorBidi"/>
                <w:lang w:val="en-GB" w:eastAsia="en-GB"/>
              </w:rPr>
              <w:t>-</w:t>
            </w:r>
          </w:p>
        </w:tc>
        <w:tc>
          <w:tcPr>
            <w:tcW w:w="917" w:type="dxa"/>
            <w:vAlign w:val="bottom"/>
          </w:tcPr>
          <w:p w14:paraId="50302B3A" w14:textId="192146AE" w:rsidR="00047213" w:rsidRPr="00ED6C2C" w:rsidRDefault="00047213" w:rsidP="00047213">
            <w:pPr>
              <w:jc w:val="right"/>
              <w:rPr>
                <w:rFonts w:ascii="Angsana New" w:hAnsi="Angsana New"/>
                <w:lang w:val="en-GB" w:eastAsia="en-GB"/>
              </w:rPr>
            </w:pPr>
            <w:r>
              <w:rPr>
                <w:rFonts w:asciiTheme="majorBidi" w:hAnsiTheme="majorBidi" w:cstheme="majorBidi"/>
                <w:lang w:val="en-GB" w:eastAsia="en-GB"/>
              </w:rPr>
              <w:t>66,191</w:t>
            </w:r>
          </w:p>
        </w:tc>
      </w:tr>
      <w:tr w:rsidR="00047213" w:rsidRPr="00E74AF2" w14:paraId="7631CF65" w14:textId="77777777" w:rsidTr="00CA4B36">
        <w:trPr>
          <w:trHeight w:val="364"/>
        </w:trPr>
        <w:tc>
          <w:tcPr>
            <w:tcW w:w="3858" w:type="dxa"/>
            <w:tcBorders>
              <w:bottom w:val="single" w:sz="4" w:space="0" w:color="auto"/>
            </w:tcBorders>
            <w:noWrap/>
            <w:vAlign w:val="bottom"/>
            <w:hideMark/>
          </w:tcPr>
          <w:p w14:paraId="3EA8339C" w14:textId="77777777" w:rsidR="00047213" w:rsidRPr="00E74AF2" w:rsidRDefault="00047213" w:rsidP="00236FA2">
            <w:pPr>
              <w:ind w:left="-113"/>
              <w:jc w:val="thaiDistribute"/>
              <w:rPr>
                <w:rFonts w:ascii="Angsana New" w:hAnsi="Angsana New"/>
                <w:b/>
                <w:bCs/>
                <w:lang w:eastAsia="en-GB"/>
              </w:rPr>
            </w:pPr>
            <w:r w:rsidRPr="00E74AF2">
              <w:rPr>
                <w:rFonts w:ascii="Angsana New" w:hAnsi="Angsana New"/>
                <w:lang w:eastAsia="en-GB"/>
              </w:rPr>
              <w:t>Recoveries from reinsurance</w:t>
            </w:r>
          </w:p>
        </w:tc>
        <w:tc>
          <w:tcPr>
            <w:tcW w:w="1406" w:type="dxa"/>
            <w:tcBorders>
              <w:bottom w:val="single" w:sz="4" w:space="0" w:color="auto"/>
            </w:tcBorders>
            <w:vAlign w:val="bottom"/>
          </w:tcPr>
          <w:p w14:paraId="55D0BE37" w14:textId="6FF4B0DD" w:rsidR="00047213" w:rsidRPr="00E74AF2" w:rsidRDefault="00047213" w:rsidP="00047213">
            <w:pPr>
              <w:jc w:val="right"/>
              <w:rPr>
                <w:rFonts w:ascii="Angsana New" w:hAnsi="Angsana New"/>
                <w:b/>
                <w:bCs/>
                <w:lang w:eastAsia="en-GB"/>
              </w:rPr>
            </w:pPr>
            <w:r>
              <w:rPr>
                <w:rFonts w:asciiTheme="majorBidi" w:hAnsiTheme="majorBidi" w:cstheme="majorBidi"/>
                <w:lang w:eastAsia="en-GB"/>
              </w:rPr>
              <w:t>-</w:t>
            </w:r>
          </w:p>
        </w:tc>
        <w:tc>
          <w:tcPr>
            <w:tcW w:w="1186" w:type="dxa"/>
            <w:tcBorders>
              <w:bottom w:val="single" w:sz="4" w:space="0" w:color="auto"/>
            </w:tcBorders>
            <w:vAlign w:val="bottom"/>
          </w:tcPr>
          <w:p w14:paraId="441E15F4" w14:textId="30B5FF55" w:rsidR="00047213" w:rsidRPr="00E74AF2" w:rsidRDefault="00047213" w:rsidP="00047213">
            <w:pPr>
              <w:jc w:val="right"/>
              <w:rPr>
                <w:rFonts w:ascii="Angsana New" w:hAnsi="Angsana New"/>
                <w:b/>
                <w:bCs/>
                <w:lang w:eastAsia="en-GB"/>
              </w:rPr>
            </w:pPr>
            <w:r>
              <w:rPr>
                <w:rFonts w:asciiTheme="majorBidi" w:hAnsiTheme="majorBidi" w:cstheme="majorBidi"/>
                <w:lang w:val="en-GB" w:eastAsia="en-GB"/>
              </w:rPr>
              <w:t>-</w:t>
            </w:r>
          </w:p>
        </w:tc>
        <w:tc>
          <w:tcPr>
            <w:tcW w:w="236" w:type="dxa"/>
          </w:tcPr>
          <w:p w14:paraId="61C3EBF5" w14:textId="77777777" w:rsidR="00047213" w:rsidRPr="00CE2EB1" w:rsidRDefault="00047213" w:rsidP="00047213">
            <w:pPr>
              <w:jc w:val="right"/>
              <w:rPr>
                <w:rFonts w:asciiTheme="majorBidi" w:hAnsiTheme="majorBidi" w:cstheme="majorBidi"/>
                <w:lang w:val="en-GB" w:eastAsia="en-GB"/>
              </w:rPr>
            </w:pPr>
          </w:p>
        </w:tc>
        <w:tc>
          <w:tcPr>
            <w:tcW w:w="1368" w:type="dxa"/>
            <w:tcBorders>
              <w:bottom w:val="single" w:sz="4" w:space="0" w:color="auto"/>
            </w:tcBorders>
            <w:noWrap/>
            <w:vAlign w:val="bottom"/>
          </w:tcPr>
          <w:p w14:paraId="513D008A" w14:textId="3F3B57F0" w:rsidR="00047213" w:rsidRPr="00E74AF2" w:rsidRDefault="00047213" w:rsidP="00047213">
            <w:pPr>
              <w:jc w:val="right"/>
              <w:rPr>
                <w:rFonts w:ascii="Angsana New" w:hAnsi="Angsana New"/>
                <w:b/>
                <w:bCs/>
                <w:lang w:val="en-GB" w:eastAsia="en-GB"/>
              </w:rPr>
            </w:pPr>
            <w:r>
              <w:rPr>
                <w:rFonts w:asciiTheme="majorBidi" w:hAnsiTheme="majorBidi" w:cstheme="majorBidi"/>
                <w:lang w:val="en-GB" w:eastAsia="en-GB"/>
              </w:rPr>
              <w:t>(35,059)</w:t>
            </w:r>
          </w:p>
        </w:tc>
        <w:tc>
          <w:tcPr>
            <w:tcW w:w="1469" w:type="dxa"/>
            <w:tcBorders>
              <w:bottom w:val="single" w:sz="4" w:space="0" w:color="auto"/>
            </w:tcBorders>
            <w:noWrap/>
            <w:vAlign w:val="bottom"/>
          </w:tcPr>
          <w:p w14:paraId="2C4A923D" w14:textId="182F1F64" w:rsidR="00047213" w:rsidRPr="00E74AF2" w:rsidRDefault="00047213" w:rsidP="00047213">
            <w:pPr>
              <w:jc w:val="right"/>
              <w:rPr>
                <w:rFonts w:ascii="Angsana New" w:hAnsi="Angsana New"/>
                <w:b/>
                <w:bCs/>
                <w:lang w:val="en-GB" w:eastAsia="en-GB"/>
              </w:rPr>
            </w:pPr>
            <w:r>
              <w:rPr>
                <w:rFonts w:asciiTheme="majorBidi" w:hAnsiTheme="majorBidi" w:cstheme="majorBidi"/>
                <w:lang w:val="en-GB" w:eastAsia="en-GB"/>
              </w:rPr>
              <w:t>-</w:t>
            </w:r>
          </w:p>
        </w:tc>
        <w:tc>
          <w:tcPr>
            <w:tcW w:w="917" w:type="dxa"/>
            <w:tcBorders>
              <w:bottom w:val="single" w:sz="4" w:space="0" w:color="auto"/>
            </w:tcBorders>
            <w:vAlign w:val="bottom"/>
          </w:tcPr>
          <w:p w14:paraId="43D8FB69" w14:textId="79BA479F" w:rsidR="00047213" w:rsidRPr="00ED6C2C" w:rsidRDefault="00047213" w:rsidP="00047213">
            <w:pPr>
              <w:jc w:val="right"/>
              <w:rPr>
                <w:rFonts w:ascii="Angsana New" w:hAnsi="Angsana New"/>
                <w:lang w:val="en-GB" w:eastAsia="en-GB"/>
              </w:rPr>
            </w:pPr>
            <w:r>
              <w:rPr>
                <w:rFonts w:asciiTheme="majorBidi" w:hAnsiTheme="majorBidi" w:cstheme="majorBidi"/>
                <w:lang w:val="en-GB" w:eastAsia="en-GB"/>
              </w:rPr>
              <w:t>(35,059)</w:t>
            </w:r>
          </w:p>
        </w:tc>
      </w:tr>
      <w:tr w:rsidR="00047213" w:rsidRPr="00E74AF2" w14:paraId="525918D0" w14:textId="77777777" w:rsidTr="00CA4B36">
        <w:trPr>
          <w:trHeight w:val="352"/>
        </w:trPr>
        <w:tc>
          <w:tcPr>
            <w:tcW w:w="3858" w:type="dxa"/>
            <w:tcBorders>
              <w:top w:val="single" w:sz="4" w:space="0" w:color="auto"/>
              <w:left w:val="nil"/>
              <w:bottom w:val="single" w:sz="4" w:space="0" w:color="auto"/>
            </w:tcBorders>
            <w:noWrap/>
            <w:vAlign w:val="center"/>
            <w:hideMark/>
          </w:tcPr>
          <w:p w14:paraId="6FEE573D" w14:textId="77777777" w:rsidR="00047213" w:rsidRPr="00E74AF2" w:rsidRDefault="00047213" w:rsidP="00236FA2">
            <w:pPr>
              <w:ind w:left="-113"/>
              <w:jc w:val="thaiDistribute"/>
              <w:rPr>
                <w:rFonts w:ascii="Angsana New" w:hAnsi="Angsana New"/>
                <w:lang w:val="en-GB" w:eastAsia="en-GB"/>
              </w:rPr>
            </w:pPr>
            <w:r w:rsidRPr="00E74AF2">
              <w:rPr>
                <w:rFonts w:ascii="Angsana New" w:hAnsi="Angsana New"/>
                <w:b/>
                <w:bCs/>
                <w:lang w:val="en-GB" w:eastAsia="en-GB"/>
              </w:rPr>
              <w:t>Total cash flows</w:t>
            </w:r>
          </w:p>
        </w:tc>
        <w:tc>
          <w:tcPr>
            <w:tcW w:w="1406" w:type="dxa"/>
            <w:tcBorders>
              <w:top w:val="single" w:sz="4" w:space="0" w:color="auto"/>
              <w:bottom w:val="single" w:sz="4" w:space="0" w:color="auto"/>
              <w:right w:val="nil"/>
            </w:tcBorders>
            <w:vAlign w:val="bottom"/>
          </w:tcPr>
          <w:p w14:paraId="2595C19D" w14:textId="1C2541ED" w:rsidR="00047213" w:rsidRPr="00E74AF2" w:rsidRDefault="00047213" w:rsidP="00047213">
            <w:pPr>
              <w:jc w:val="right"/>
              <w:rPr>
                <w:rFonts w:ascii="Angsana New" w:hAnsi="Angsana New"/>
                <w:lang w:val="en-GB" w:eastAsia="en-GB"/>
              </w:rPr>
            </w:pPr>
            <w:r>
              <w:rPr>
                <w:rFonts w:asciiTheme="majorBidi" w:hAnsiTheme="majorBidi" w:cstheme="majorBidi"/>
                <w:b/>
                <w:bCs/>
                <w:lang w:eastAsia="en-GB"/>
              </w:rPr>
              <w:t>66,191</w:t>
            </w:r>
          </w:p>
        </w:tc>
        <w:tc>
          <w:tcPr>
            <w:tcW w:w="1186" w:type="dxa"/>
            <w:tcBorders>
              <w:top w:val="single" w:sz="4" w:space="0" w:color="auto"/>
              <w:bottom w:val="single" w:sz="4" w:space="0" w:color="auto"/>
              <w:right w:val="nil"/>
            </w:tcBorders>
            <w:vAlign w:val="bottom"/>
          </w:tcPr>
          <w:p w14:paraId="7D3160A6" w14:textId="3CE2BF04" w:rsidR="00047213" w:rsidRPr="00E74AF2" w:rsidRDefault="00047213" w:rsidP="00047213">
            <w:pPr>
              <w:jc w:val="right"/>
              <w:rPr>
                <w:rFonts w:ascii="Angsana New" w:hAnsi="Angsana New"/>
                <w:lang w:val="en-GB" w:eastAsia="en-GB"/>
              </w:rPr>
            </w:pPr>
            <w:r>
              <w:rPr>
                <w:rFonts w:asciiTheme="majorBidi" w:hAnsiTheme="majorBidi" w:cstheme="majorBidi"/>
                <w:b/>
                <w:bCs/>
                <w:lang w:val="en-GB" w:eastAsia="en-GB"/>
              </w:rPr>
              <w:t>-</w:t>
            </w:r>
          </w:p>
        </w:tc>
        <w:tc>
          <w:tcPr>
            <w:tcW w:w="236" w:type="dxa"/>
          </w:tcPr>
          <w:p w14:paraId="15315403" w14:textId="77777777" w:rsidR="00047213" w:rsidRPr="00CE2EB1" w:rsidRDefault="00047213" w:rsidP="00047213">
            <w:pPr>
              <w:jc w:val="right"/>
              <w:rPr>
                <w:rFonts w:asciiTheme="majorBidi" w:hAnsiTheme="majorBidi" w:cstheme="majorBidi"/>
                <w:b/>
                <w:bCs/>
                <w:lang w:val="en-GB" w:eastAsia="en-GB"/>
              </w:rPr>
            </w:pPr>
          </w:p>
        </w:tc>
        <w:tc>
          <w:tcPr>
            <w:tcW w:w="1368" w:type="dxa"/>
            <w:tcBorders>
              <w:top w:val="single" w:sz="4" w:space="0" w:color="auto"/>
              <w:left w:val="nil"/>
              <w:bottom w:val="single" w:sz="4" w:space="0" w:color="auto"/>
              <w:right w:val="nil"/>
            </w:tcBorders>
            <w:noWrap/>
            <w:vAlign w:val="bottom"/>
          </w:tcPr>
          <w:p w14:paraId="6A55BE7B" w14:textId="0351A74E" w:rsidR="00047213" w:rsidRPr="00E74AF2" w:rsidRDefault="00047213" w:rsidP="00047213">
            <w:pPr>
              <w:jc w:val="right"/>
              <w:rPr>
                <w:rFonts w:ascii="Angsana New" w:hAnsi="Angsana New"/>
                <w:lang w:val="en-GB" w:eastAsia="en-GB"/>
              </w:rPr>
            </w:pPr>
            <w:r>
              <w:rPr>
                <w:rFonts w:asciiTheme="majorBidi" w:hAnsiTheme="majorBidi" w:cstheme="majorBidi"/>
                <w:b/>
                <w:bCs/>
                <w:lang w:val="en-GB" w:eastAsia="en-GB"/>
              </w:rPr>
              <w:t>(35,059)</w:t>
            </w:r>
          </w:p>
        </w:tc>
        <w:tc>
          <w:tcPr>
            <w:tcW w:w="1469" w:type="dxa"/>
            <w:tcBorders>
              <w:top w:val="single" w:sz="4" w:space="0" w:color="auto"/>
              <w:left w:val="nil"/>
              <w:bottom w:val="single" w:sz="4" w:space="0" w:color="auto"/>
              <w:right w:val="nil"/>
            </w:tcBorders>
            <w:noWrap/>
            <w:vAlign w:val="bottom"/>
          </w:tcPr>
          <w:p w14:paraId="76797063" w14:textId="108277D3" w:rsidR="00047213" w:rsidRPr="00E74AF2" w:rsidRDefault="00047213" w:rsidP="00047213">
            <w:pPr>
              <w:jc w:val="right"/>
              <w:rPr>
                <w:rFonts w:ascii="Angsana New" w:hAnsi="Angsana New"/>
                <w:lang w:val="en-GB" w:eastAsia="en-GB"/>
              </w:rPr>
            </w:pPr>
            <w:r>
              <w:rPr>
                <w:rFonts w:asciiTheme="majorBidi" w:hAnsiTheme="majorBidi" w:cstheme="majorBidi"/>
                <w:b/>
                <w:bCs/>
                <w:lang w:val="en-GB" w:eastAsia="en-GB"/>
              </w:rPr>
              <w:t>-</w:t>
            </w:r>
          </w:p>
        </w:tc>
        <w:tc>
          <w:tcPr>
            <w:tcW w:w="917" w:type="dxa"/>
            <w:tcBorders>
              <w:top w:val="single" w:sz="4" w:space="0" w:color="auto"/>
              <w:bottom w:val="single" w:sz="4" w:space="0" w:color="auto"/>
            </w:tcBorders>
            <w:vAlign w:val="bottom"/>
          </w:tcPr>
          <w:p w14:paraId="2BD981E6" w14:textId="1E93C8D2" w:rsidR="00047213" w:rsidRPr="00ED6C2C" w:rsidRDefault="00047213" w:rsidP="00047213">
            <w:pPr>
              <w:jc w:val="right"/>
              <w:rPr>
                <w:rFonts w:ascii="Angsana New" w:hAnsi="Angsana New"/>
                <w:lang w:val="en-GB" w:eastAsia="en-GB"/>
              </w:rPr>
            </w:pPr>
            <w:r>
              <w:rPr>
                <w:rFonts w:asciiTheme="majorBidi" w:hAnsiTheme="majorBidi" w:cstheme="majorBidi"/>
                <w:b/>
                <w:bCs/>
                <w:lang w:val="en-GB" w:eastAsia="en-GB"/>
              </w:rPr>
              <w:t>31,132</w:t>
            </w:r>
          </w:p>
        </w:tc>
      </w:tr>
      <w:tr w:rsidR="00047213" w:rsidRPr="00E74AF2" w14:paraId="0E6F9CD7" w14:textId="77777777" w:rsidTr="00CA4B36">
        <w:trPr>
          <w:trHeight w:val="352"/>
        </w:trPr>
        <w:tc>
          <w:tcPr>
            <w:tcW w:w="3858" w:type="dxa"/>
            <w:tcBorders>
              <w:top w:val="single" w:sz="4" w:space="0" w:color="auto"/>
              <w:left w:val="nil"/>
            </w:tcBorders>
            <w:noWrap/>
            <w:vAlign w:val="center"/>
            <w:hideMark/>
          </w:tcPr>
          <w:p w14:paraId="3F19CF9C" w14:textId="77777777" w:rsidR="00047213" w:rsidRPr="00E74AF2" w:rsidRDefault="00047213" w:rsidP="00236FA2">
            <w:pPr>
              <w:ind w:left="67" w:hanging="165"/>
              <w:jc w:val="thaiDistribute"/>
              <w:rPr>
                <w:rFonts w:ascii="Angsana New" w:hAnsi="Angsana New"/>
                <w:lang w:val="en-GB" w:eastAsia="en-GB"/>
              </w:rPr>
            </w:pPr>
            <w:r w:rsidRPr="00E74AF2">
              <w:rPr>
                <w:rFonts w:ascii="Angsana New" w:hAnsi="Angsana New"/>
                <w:lang w:val="en-GB" w:eastAsia="en-GB"/>
              </w:rPr>
              <w:t>Closing reinsurance contract assets</w:t>
            </w:r>
          </w:p>
        </w:tc>
        <w:tc>
          <w:tcPr>
            <w:tcW w:w="1406" w:type="dxa"/>
            <w:tcBorders>
              <w:top w:val="single" w:sz="4" w:space="0" w:color="auto"/>
              <w:right w:val="nil"/>
            </w:tcBorders>
            <w:vAlign w:val="bottom"/>
          </w:tcPr>
          <w:p w14:paraId="5C3E6AAA" w14:textId="21CA876F" w:rsidR="00047213" w:rsidRPr="00E74AF2" w:rsidRDefault="00047213" w:rsidP="00047213">
            <w:pPr>
              <w:jc w:val="right"/>
              <w:rPr>
                <w:rFonts w:ascii="Angsana New" w:hAnsi="Angsana New"/>
                <w:lang w:val="en-GB" w:eastAsia="en-GB"/>
              </w:rPr>
            </w:pPr>
            <w:r>
              <w:rPr>
                <w:rFonts w:asciiTheme="majorBidi" w:hAnsiTheme="majorBidi" w:cstheme="majorBidi"/>
                <w:lang w:val="en-GB" w:eastAsia="en-GB"/>
              </w:rPr>
              <w:t>6,192</w:t>
            </w:r>
          </w:p>
        </w:tc>
        <w:tc>
          <w:tcPr>
            <w:tcW w:w="1186" w:type="dxa"/>
            <w:tcBorders>
              <w:top w:val="single" w:sz="4" w:space="0" w:color="auto"/>
              <w:right w:val="nil"/>
            </w:tcBorders>
            <w:vAlign w:val="bottom"/>
          </w:tcPr>
          <w:p w14:paraId="618ED12D" w14:textId="162EC980" w:rsidR="00047213" w:rsidRPr="00E74AF2" w:rsidRDefault="00047213" w:rsidP="00047213">
            <w:pPr>
              <w:jc w:val="right"/>
              <w:rPr>
                <w:rFonts w:ascii="Angsana New" w:hAnsi="Angsana New"/>
                <w:lang w:val="en-GB" w:eastAsia="en-GB"/>
              </w:rPr>
            </w:pPr>
            <w:r>
              <w:rPr>
                <w:rFonts w:asciiTheme="majorBidi" w:hAnsiTheme="majorBidi" w:cstheme="majorBidi"/>
                <w:lang w:val="en-GB" w:eastAsia="en-GB"/>
              </w:rPr>
              <w:t>1,460</w:t>
            </w:r>
          </w:p>
        </w:tc>
        <w:tc>
          <w:tcPr>
            <w:tcW w:w="236" w:type="dxa"/>
          </w:tcPr>
          <w:p w14:paraId="1FB6528B" w14:textId="77777777" w:rsidR="00047213" w:rsidRPr="00A04374" w:rsidRDefault="00047213" w:rsidP="00047213">
            <w:pPr>
              <w:jc w:val="right"/>
              <w:rPr>
                <w:rFonts w:asciiTheme="majorBidi" w:hAnsiTheme="majorBidi" w:cstheme="majorBidi"/>
                <w:lang w:val="en-GB" w:eastAsia="en-GB"/>
              </w:rPr>
            </w:pPr>
          </w:p>
        </w:tc>
        <w:tc>
          <w:tcPr>
            <w:tcW w:w="1368" w:type="dxa"/>
            <w:tcBorders>
              <w:top w:val="single" w:sz="4" w:space="0" w:color="auto"/>
              <w:left w:val="nil"/>
              <w:right w:val="nil"/>
            </w:tcBorders>
            <w:noWrap/>
            <w:vAlign w:val="bottom"/>
          </w:tcPr>
          <w:p w14:paraId="3EFB87E2" w14:textId="5DC6522F" w:rsidR="00047213" w:rsidRPr="00E74AF2" w:rsidRDefault="00047213" w:rsidP="00047213">
            <w:pPr>
              <w:jc w:val="right"/>
              <w:rPr>
                <w:rFonts w:ascii="Angsana New" w:hAnsi="Angsana New"/>
                <w:lang w:val="en-GB" w:eastAsia="en-GB"/>
              </w:rPr>
            </w:pPr>
            <w:r>
              <w:rPr>
                <w:rFonts w:asciiTheme="majorBidi" w:hAnsiTheme="majorBidi" w:cstheme="majorBidi"/>
                <w:lang w:val="en-GB" w:eastAsia="en-GB"/>
              </w:rPr>
              <w:t>26,704</w:t>
            </w:r>
          </w:p>
        </w:tc>
        <w:tc>
          <w:tcPr>
            <w:tcW w:w="1469" w:type="dxa"/>
            <w:tcBorders>
              <w:top w:val="single" w:sz="4" w:space="0" w:color="auto"/>
              <w:left w:val="nil"/>
              <w:right w:val="nil"/>
            </w:tcBorders>
            <w:noWrap/>
            <w:vAlign w:val="bottom"/>
          </w:tcPr>
          <w:p w14:paraId="5298CF74" w14:textId="2003475A" w:rsidR="00047213" w:rsidRPr="00E74AF2" w:rsidRDefault="00047213" w:rsidP="00047213">
            <w:pPr>
              <w:jc w:val="right"/>
              <w:rPr>
                <w:rFonts w:ascii="Angsana New" w:hAnsi="Angsana New"/>
                <w:lang w:val="en-GB" w:eastAsia="en-GB"/>
              </w:rPr>
            </w:pPr>
            <w:r>
              <w:rPr>
                <w:rFonts w:asciiTheme="majorBidi" w:hAnsiTheme="majorBidi" w:cstheme="majorBidi"/>
                <w:lang w:val="en-GB" w:eastAsia="en-GB"/>
              </w:rPr>
              <w:t>4,788</w:t>
            </w:r>
          </w:p>
        </w:tc>
        <w:tc>
          <w:tcPr>
            <w:tcW w:w="917" w:type="dxa"/>
            <w:tcBorders>
              <w:top w:val="single" w:sz="4" w:space="0" w:color="auto"/>
            </w:tcBorders>
            <w:vAlign w:val="bottom"/>
          </w:tcPr>
          <w:p w14:paraId="4B5B73A0" w14:textId="611E7157" w:rsidR="00047213" w:rsidRPr="00ED6C2C" w:rsidRDefault="00047213" w:rsidP="00047213">
            <w:pPr>
              <w:jc w:val="right"/>
              <w:rPr>
                <w:rFonts w:ascii="Angsana New" w:hAnsi="Angsana New"/>
                <w:lang w:val="en-GB" w:eastAsia="en-GB"/>
              </w:rPr>
            </w:pPr>
            <w:r>
              <w:rPr>
                <w:rFonts w:asciiTheme="majorBidi" w:hAnsiTheme="majorBidi" w:cstheme="majorBidi"/>
                <w:lang w:val="en-GB" w:eastAsia="en-GB"/>
              </w:rPr>
              <w:t>39,144</w:t>
            </w:r>
          </w:p>
        </w:tc>
      </w:tr>
      <w:tr w:rsidR="00047213" w:rsidRPr="00E74AF2" w14:paraId="42C36223" w14:textId="77777777" w:rsidTr="00CA4B36">
        <w:trPr>
          <w:trHeight w:val="247"/>
        </w:trPr>
        <w:tc>
          <w:tcPr>
            <w:tcW w:w="3858" w:type="dxa"/>
            <w:tcBorders>
              <w:bottom w:val="single" w:sz="4" w:space="0" w:color="auto"/>
            </w:tcBorders>
            <w:noWrap/>
            <w:vAlign w:val="center"/>
            <w:hideMark/>
          </w:tcPr>
          <w:p w14:paraId="6AE0A42B" w14:textId="77777777" w:rsidR="00047213" w:rsidRPr="00E74AF2" w:rsidRDefault="00047213" w:rsidP="00236FA2">
            <w:pPr>
              <w:ind w:left="-113"/>
              <w:jc w:val="thaiDistribute"/>
              <w:rPr>
                <w:rFonts w:ascii="Angsana New" w:hAnsi="Angsana New"/>
                <w:b/>
                <w:bCs/>
                <w:lang w:val="en-GB" w:eastAsia="en-GB"/>
              </w:rPr>
            </w:pPr>
            <w:r w:rsidRPr="00E74AF2">
              <w:rPr>
                <w:rFonts w:ascii="Angsana New" w:hAnsi="Angsana New"/>
                <w:lang w:val="en-GB" w:eastAsia="en-GB"/>
              </w:rPr>
              <w:t>Closing reinsurance contract liabilities</w:t>
            </w:r>
          </w:p>
        </w:tc>
        <w:tc>
          <w:tcPr>
            <w:tcW w:w="1406" w:type="dxa"/>
            <w:tcBorders>
              <w:bottom w:val="single" w:sz="4" w:space="0" w:color="auto"/>
            </w:tcBorders>
            <w:vAlign w:val="bottom"/>
          </w:tcPr>
          <w:p w14:paraId="4706EB13" w14:textId="1FE8B87E" w:rsidR="00047213" w:rsidRPr="00E74AF2" w:rsidRDefault="00047213" w:rsidP="00047213">
            <w:pPr>
              <w:jc w:val="right"/>
              <w:rPr>
                <w:rFonts w:ascii="Angsana New" w:hAnsi="Angsana New"/>
                <w:b/>
                <w:bCs/>
                <w:lang w:val="en-GB" w:eastAsia="en-GB"/>
              </w:rPr>
            </w:pPr>
            <w:r>
              <w:rPr>
                <w:rFonts w:asciiTheme="majorBidi" w:hAnsiTheme="majorBidi" w:cstheme="majorBidi"/>
                <w:lang w:val="en-GB" w:eastAsia="en-GB"/>
              </w:rPr>
              <w:t>(23,134)</w:t>
            </w:r>
          </w:p>
        </w:tc>
        <w:tc>
          <w:tcPr>
            <w:tcW w:w="1186" w:type="dxa"/>
            <w:tcBorders>
              <w:bottom w:val="single" w:sz="4" w:space="0" w:color="auto"/>
            </w:tcBorders>
            <w:vAlign w:val="bottom"/>
          </w:tcPr>
          <w:p w14:paraId="6F750FA4" w14:textId="4B9FBD86" w:rsidR="00047213" w:rsidRPr="00E74AF2" w:rsidRDefault="00047213" w:rsidP="00047213">
            <w:pPr>
              <w:jc w:val="right"/>
              <w:rPr>
                <w:rFonts w:ascii="Angsana New" w:hAnsi="Angsana New"/>
                <w:b/>
                <w:bCs/>
                <w:lang w:val="en-GB" w:eastAsia="en-GB"/>
              </w:rPr>
            </w:pPr>
            <w:r>
              <w:rPr>
                <w:rFonts w:asciiTheme="majorBidi" w:hAnsiTheme="majorBidi" w:cstheme="majorBidi"/>
                <w:lang w:val="en-GB" w:eastAsia="en-GB"/>
              </w:rPr>
              <w:t>-</w:t>
            </w:r>
          </w:p>
        </w:tc>
        <w:tc>
          <w:tcPr>
            <w:tcW w:w="236" w:type="dxa"/>
          </w:tcPr>
          <w:p w14:paraId="243C3407" w14:textId="77777777" w:rsidR="00047213" w:rsidRPr="00A04374" w:rsidRDefault="00047213" w:rsidP="00047213">
            <w:pPr>
              <w:jc w:val="right"/>
              <w:rPr>
                <w:rFonts w:asciiTheme="majorBidi" w:hAnsiTheme="majorBidi" w:cstheme="majorBidi"/>
                <w:lang w:val="en-GB" w:eastAsia="en-GB"/>
              </w:rPr>
            </w:pPr>
          </w:p>
        </w:tc>
        <w:tc>
          <w:tcPr>
            <w:tcW w:w="1368" w:type="dxa"/>
            <w:tcBorders>
              <w:bottom w:val="single" w:sz="4" w:space="0" w:color="auto"/>
            </w:tcBorders>
            <w:noWrap/>
            <w:vAlign w:val="bottom"/>
          </w:tcPr>
          <w:p w14:paraId="78E5FB50" w14:textId="5673C119" w:rsidR="00047213" w:rsidRPr="00E74AF2" w:rsidRDefault="00047213" w:rsidP="00047213">
            <w:pPr>
              <w:jc w:val="right"/>
              <w:rPr>
                <w:rFonts w:ascii="Angsana New" w:hAnsi="Angsana New"/>
                <w:lang w:val="en-GB" w:eastAsia="en-GB"/>
              </w:rPr>
            </w:pPr>
            <w:r>
              <w:rPr>
                <w:rFonts w:asciiTheme="majorBidi" w:hAnsiTheme="majorBidi" w:cstheme="majorBidi"/>
                <w:lang w:val="en-GB" w:eastAsia="en-GB"/>
              </w:rPr>
              <w:t>9,976</w:t>
            </w:r>
          </w:p>
        </w:tc>
        <w:tc>
          <w:tcPr>
            <w:tcW w:w="1469" w:type="dxa"/>
            <w:tcBorders>
              <w:bottom w:val="single" w:sz="4" w:space="0" w:color="auto"/>
            </w:tcBorders>
            <w:noWrap/>
            <w:vAlign w:val="bottom"/>
          </w:tcPr>
          <w:p w14:paraId="29E72C44" w14:textId="4054404C" w:rsidR="00047213" w:rsidRPr="00E74AF2" w:rsidRDefault="00047213" w:rsidP="00047213">
            <w:pPr>
              <w:jc w:val="right"/>
              <w:rPr>
                <w:rFonts w:ascii="Angsana New" w:hAnsi="Angsana New"/>
                <w:lang w:val="en-GB" w:eastAsia="en-GB"/>
              </w:rPr>
            </w:pPr>
            <w:r>
              <w:rPr>
                <w:rFonts w:asciiTheme="majorBidi" w:hAnsiTheme="majorBidi" w:cstheme="majorBidi"/>
                <w:lang w:val="en-GB" w:eastAsia="en-GB"/>
              </w:rPr>
              <w:t>1,496</w:t>
            </w:r>
          </w:p>
        </w:tc>
        <w:tc>
          <w:tcPr>
            <w:tcW w:w="917" w:type="dxa"/>
            <w:tcBorders>
              <w:bottom w:val="single" w:sz="4" w:space="0" w:color="auto"/>
            </w:tcBorders>
            <w:vAlign w:val="bottom"/>
          </w:tcPr>
          <w:p w14:paraId="2499FE74" w14:textId="0188B4A5" w:rsidR="00047213" w:rsidRPr="00ED6C2C" w:rsidRDefault="00047213" w:rsidP="00047213">
            <w:pPr>
              <w:jc w:val="right"/>
              <w:rPr>
                <w:rFonts w:ascii="Angsana New" w:hAnsi="Angsana New"/>
                <w:lang w:val="en-GB" w:eastAsia="en-GB"/>
              </w:rPr>
            </w:pPr>
            <w:r>
              <w:rPr>
                <w:rFonts w:asciiTheme="majorBidi" w:hAnsiTheme="majorBidi" w:cstheme="majorBidi"/>
                <w:lang w:val="en-GB" w:eastAsia="en-GB"/>
              </w:rPr>
              <w:t>(11,662)</w:t>
            </w:r>
          </w:p>
        </w:tc>
      </w:tr>
      <w:tr w:rsidR="00047213" w:rsidRPr="00E74AF2" w14:paraId="3C9037AD" w14:textId="77777777" w:rsidTr="00CA4B36">
        <w:trPr>
          <w:trHeight w:val="364"/>
        </w:trPr>
        <w:tc>
          <w:tcPr>
            <w:tcW w:w="3858" w:type="dxa"/>
            <w:tcBorders>
              <w:top w:val="single" w:sz="4" w:space="0" w:color="auto"/>
              <w:bottom w:val="single" w:sz="4" w:space="0" w:color="auto"/>
            </w:tcBorders>
            <w:noWrap/>
            <w:vAlign w:val="bottom"/>
          </w:tcPr>
          <w:p w14:paraId="5C98A2D1" w14:textId="77777777" w:rsidR="00047213" w:rsidRPr="00E74AF2" w:rsidRDefault="00047213" w:rsidP="00236FA2">
            <w:pPr>
              <w:ind w:left="67" w:hanging="165"/>
              <w:jc w:val="thaiDistribute"/>
              <w:rPr>
                <w:rFonts w:ascii="Angsana New" w:hAnsi="Angsana New"/>
                <w:lang w:val="en-GB" w:eastAsia="en-GB"/>
              </w:rPr>
            </w:pPr>
            <w:r w:rsidRPr="00E74AF2">
              <w:rPr>
                <w:rFonts w:ascii="Angsana New" w:hAnsi="Angsana New"/>
                <w:b/>
                <w:bCs/>
                <w:lang w:val="en-GB" w:eastAsia="en-GB"/>
              </w:rPr>
              <w:t>Net closing balance</w:t>
            </w:r>
          </w:p>
        </w:tc>
        <w:tc>
          <w:tcPr>
            <w:tcW w:w="1406" w:type="dxa"/>
            <w:tcBorders>
              <w:top w:val="single" w:sz="4" w:space="0" w:color="auto"/>
              <w:bottom w:val="single" w:sz="4" w:space="0" w:color="auto"/>
            </w:tcBorders>
            <w:vAlign w:val="bottom"/>
          </w:tcPr>
          <w:p w14:paraId="66AB1E6A" w14:textId="2D4E04BF" w:rsidR="00047213" w:rsidRPr="00E74AF2" w:rsidRDefault="00047213" w:rsidP="00047213">
            <w:pPr>
              <w:jc w:val="right"/>
              <w:rPr>
                <w:rFonts w:ascii="Angsana New" w:hAnsi="Angsana New"/>
                <w:lang w:val="en-GB" w:eastAsia="en-GB"/>
              </w:rPr>
            </w:pPr>
            <w:r>
              <w:rPr>
                <w:rFonts w:asciiTheme="majorBidi" w:hAnsiTheme="majorBidi" w:cstheme="majorBidi"/>
                <w:b/>
                <w:bCs/>
                <w:lang w:eastAsia="en-GB"/>
              </w:rPr>
              <w:t>(16,942)</w:t>
            </w:r>
          </w:p>
        </w:tc>
        <w:tc>
          <w:tcPr>
            <w:tcW w:w="1186" w:type="dxa"/>
            <w:tcBorders>
              <w:top w:val="single" w:sz="4" w:space="0" w:color="auto"/>
              <w:bottom w:val="single" w:sz="4" w:space="0" w:color="auto"/>
            </w:tcBorders>
            <w:vAlign w:val="bottom"/>
          </w:tcPr>
          <w:p w14:paraId="4DBAB754" w14:textId="4582FC13" w:rsidR="00047213" w:rsidRPr="00E74AF2" w:rsidRDefault="00047213" w:rsidP="00047213">
            <w:pPr>
              <w:jc w:val="right"/>
              <w:rPr>
                <w:rFonts w:ascii="Angsana New" w:hAnsi="Angsana New"/>
                <w:lang w:val="en-GB" w:eastAsia="en-GB"/>
              </w:rPr>
            </w:pPr>
            <w:r>
              <w:rPr>
                <w:rFonts w:asciiTheme="majorBidi" w:hAnsiTheme="majorBidi" w:cstheme="majorBidi"/>
                <w:b/>
                <w:bCs/>
                <w:lang w:val="en-GB" w:eastAsia="en-GB"/>
              </w:rPr>
              <w:t>1,460</w:t>
            </w:r>
          </w:p>
        </w:tc>
        <w:tc>
          <w:tcPr>
            <w:tcW w:w="236" w:type="dxa"/>
          </w:tcPr>
          <w:p w14:paraId="305C8A21" w14:textId="77777777" w:rsidR="00047213" w:rsidRPr="00A04374" w:rsidRDefault="00047213" w:rsidP="00047213">
            <w:pPr>
              <w:jc w:val="right"/>
              <w:rPr>
                <w:rFonts w:asciiTheme="majorBidi" w:hAnsiTheme="majorBidi" w:cstheme="majorBidi"/>
                <w:b/>
                <w:bCs/>
                <w:lang w:val="en-GB" w:eastAsia="en-GB"/>
              </w:rPr>
            </w:pPr>
          </w:p>
        </w:tc>
        <w:tc>
          <w:tcPr>
            <w:tcW w:w="1368" w:type="dxa"/>
            <w:tcBorders>
              <w:top w:val="single" w:sz="4" w:space="0" w:color="auto"/>
              <w:bottom w:val="single" w:sz="4" w:space="0" w:color="auto"/>
            </w:tcBorders>
            <w:noWrap/>
            <w:vAlign w:val="bottom"/>
          </w:tcPr>
          <w:p w14:paraId="0F17DDCC" w14:textId="7025E9AF" w:rsidR="00047213" w:rsidRPr="00E74AF2" w:rsidRDefault="00047213" w:rsidP="00047213">
            <w:pPr>
              <w:jc w:val="right"/>
              <w:rPr>
                <w:rFonts w:ascii="Angsana New" w:hAnsi="Angsana New"/>
                <w:cs/>
                <w:lang w:val="en-GB" w:eastAsia="en-GB"/>
              </w:rPr>
            </w:pPr>
            <w:r>
              <w:rPr>
                <w:rFonts w:asciiTheme="majorBidi" w:hAnsiTheme="majorBidi" w:cstheme="majorBidi"/>
                <w:b/>
                <w:bCs/>
                <w:lang w:val="en-GB" w:eastAsia="en-GB"/>
              </w:rPr>
              <w:t>36,680</w:t>
            </w:r>
          </w:p>
        </w:tc>
        <w:tc>
          <w:tcPr>
            <w:tcW w:w="1469" w:type="dxa"/>
            <w:tcBorders>
              <w:top w:val="single" w:sz="4" w:space="0" w:color="auto"/>
              <w:bottom w:val="single" w:sz="4" w:space="0" w:color="auto"/>
            </w:tcBorders>
            <w:noWrap/>
            <w:vAlign w:val="bottom"/>
          </w:tcPr>
          <w:p w14:paraId="21A48B24" w14:textId="2AA3E152" w:rsidR="00047213" w:rsidRPr="00E74AF2" w:rsidRDefault="00047213" w:rsidP="00047213">
            <w:pPr>
              <w:jc w:val="right"/>
              <w:rPr>
                <w:rFonts w:ascii="Angsana New" w:hAnsi="Angsana New"/>
                <w:cs/>
                <w:lang w:val="en-GB" w:eastAsia="en-GB"/>
              </w:rPr>
            </w:pPr>
            <w:r>
              <w:rPr>
                <w:rFonts w:asciiTheme="majorBidi" w:hAnsiTheme="majorBidi" w:cstheme="majorBidi"/>
                <w:b/>
                <w:bCs/>
                <w:lang w:eastAsia="en-GB"/>
              </w:rPr>
              <w:t>6,284</w:t>
            </w:r>
          </w:p>
        </w:tc>
        <w:tc>
          <w:tcPr>
            <w:tcW w:w="917" w:type="dxa"/>
            <w:tcBorders>
              <w:top w:val="single" w:sz="4" w:space="0" w:color="auto"/>
              <w:bottom w:val="single" w:sz="4" w:space="0" w:color="auto"/>
            </w:tcBorders>
            <w:vAlign w:val="bottom"/>
          </w:tcPr>
          <w:p w14:paraId="407AA81D" w14:textId="026CF2C1" w:rsidR="00047213" w:rsidRPr="00ED6C2C" w:rsidRDefault="00047213" w:rsidP="00047213">
            <w:pPr>
              <w:jc w:val="right"/>
              <w:rPr>
                <w:rFonts w:ascii="Angsana New" w:hAnsi="Angsana New"/>
                <w:lang w:val="en-GB" w:eastAsia="en-GB"/>
              </w:rPr>
            </w:pPr>
            <w:r>
              <w:rPr>
                <w:rFonts w:asciiTheme="majorBidi" w:hAnsiTheme="majorBidi" w:cstheme="majorBidi"/>
                <w:b/>
                <w:bCs/>
                <w:lang w:val="en-GB" w:eastAsia="en-GB"/>
              </w:rPr>
              <w:t>27,482</w:t>
            </w:r>
          </w:p>
        </w:tc>
      </w:tr>
    </w:tbl>
    <w:p w14:paraId="41C7ADEE" w14:textId="77777777" w:rsidR="008A18CB" w:rsidRDefault="008A18CB" w:rsidP="007D1525">
      <w:pPr>
        <w:spacing w:before="120"/>
        <w:ind w:left="540" w:hanging="540"/>
        <w:jc w:val="thaiDistribute"/>
        <w:rPr>
          <w:rFonts w:ascii="Angsana New" w:hAnsi="Angsana New"/>
          <w:b/>
          <w:bCs/>
          <w:color w:val="000000"/>
          <w:sz w:val="28"/>
          <w:szCs w:val="28"/>
        </w:rPr>
      </w:pPr>
    </w:p>
    <w:p w14:paraId="5C8D840E" w14:textId="77777777" w:rsidR="009C73D1" w:rsidRDefault="009C73D1" w:rsidP="007D1525">
      <w:pPr>
        <w:spacing w:before="120"/>
        <w:jc w:val="thaiDistribute"/>
        <w:rPr>
          <w:rFonts w:ascii="Angsana New" w:hAnsi="Angsana New"/>
          <w:b/>
          <w:bCs/>
          <w:color w:val="000000"/>
          <w:sz w:val="28"/>
          <w:szCs w:val="28"/>
          <w:cs/>
        </w:rPr>
        <w:sectPr w:rsidR="009C73D1" w:rsidSect="00D014BF">
          <w:headerReference w:type="default" r:id="rId11"/>
          <w:footerReference w:type="default" r:id="rId12"/>
          <w:type w:val="continuous"/>
          <w:pgSz w:w="11907" w:h="16839" w:code="9"/>
          <w:pgMar w:top="691" w:right="1282" w:bottom="576" w:left="1008" w:header="562" w:footer="346" w:gutter="0"/>
          <w:pgNumType w:start="10"/>
          <w:cols w:space="720"/>
          <w:docGrid w:linePitch="360"/>
        </w:sectPr>
      </w:pPr>
    </w:p>
    <w:p w14:paraId="5A77E8E7" w14:textId="7A9BD1CC" w:rsidR="005F11E3" w:rsidRPr="004F1AAC" w:rsidRDefault="004A78A7" w:rsidP="009335F2">
      <w:pPr>
        <w:pStyle w:val="NormalWeb"/>
        <w:numPr>
          <w:ilvl w:val="0"/>
          <w:numId w:val="30"/>
        </w:numPr>
        <w:spacing w:before="0" w:beforeAutospacing="0" w:after="0" w:afterAutospacing="0"/>
        <w:ind w:left="547" w:hanging="547"/>
        <w:jc w:val="thaiDistribute"/>
        <w:rPr>
          <w:rFonts w:ascii="Angsana New" w:hAnsi="Angsana New" w:cs="Angsana New"/>
          <w:color w:val="000000"/>
          <w:spacing w:val="-4"/>
          <w:sz w:val="28"/>
          <w:szCs w:val="28"/>
        </w:rPr>
      </w:pPr>
      <w:r w:rsidRPr="00167C7B">
        <w:rPr>
          <w:rFonts w:ascii="Angsana New" w:hAnsi="Angsana New"/>
          <w:b/>
          <w:bCs/>
          <w:color w:val="000000"/>
          <w:sz w:val="28"/>
          <w:szCs w:val="28"/>
        </w:rPr>
        <w:lastRenderedPageBreak/>
        <w:t>Cash and cash equivalents</w:t>
      </w:r>
    </w:p>
    <w:tbl>
      <w:tblPr>
        <w:tblW w:w="9273" w:type="dxa"/>
        <w:tblInd w:w="360" w:type="dxa"/>
        <w:tblLayout w:type="fixed"/>
        <w:tblLook w:val="0000" w:firstRow="0" w:lastRow="0" w:firstColumn="0" w:lastColumn="0" w:noHBand="0" w:noVBand="0"/>
      </w:tblPr>
      <w:tblGrid>
        <w:gridCol w:w="6255"/>
        <w:gridCol w:w="1350"/>
        <w:gridCol w:w="236"/>
        <w:gridCol w:w="1432"/>
      </w:tblGrid>
      <w:tr w:rsidR="009C2671" w:rsidRPr="00813DE2" w14:paraId="54BE1009" w14:textId="77777777" w:rsidTr="00EB60F8">
        <w:tc>
          <w:tcPr>
            <w:tcW w:w="6255" w:type="dxa"/>
          </w:tcPr>
          <w:p w14:paraId="0B00F28B" w14:textId="77777777" w:rsidR="009C2671" w:rsidRPr="00995A82" w:rsidRDefault="009C2671" w:rsidP="00024159">
            <w:pPr>
              <w:ind w:left="429" w:right="-195"/>
              <w:jc w:val="thaiDistribute"/>
              <w:rPr>
                <w:rFonts w:ascii="Angsana New" w:hAnsi="Angsana New"/>
                <w:color w:val="000000"/>
                <w:sz w:val="28"/>
                <w:szCs w:val="28"/>
              </w:rPr>
            </w:pPr>
          </w:p>
        </w:tc>
        <w:tc>
          <w:tcPr>
            <w:tcW w:w="3018" w:type="dxa"/>
            <w:gridSpan w:val="3"/>
            <w:tcBorders>
              <w:bottom w:val="single" w:sz="4" w:space="0" w:color="auto"/>
            </w:tcBorders>
          </w:tcPr>
          <w:p w14:paraId="3E657173" w14:textId="77777777" w:rsidR="009C2671" w:rsidRPr="00813DE2" w:rsidRDefault="00D957D3" w:rsidP="00024159">
            <w:pPr>
              <w:ind w:right="25"/>
              <w:jc w:val="center"/>
              <w:rPr>
                <w:rFonts w:ascii="Angsana New" w:hAnsi="Angsana New"/>
                <w:color w:val="000000"/>
                <w:sz w:val="28"/>
                <w:szCs w:val="28"/>
                <w:u w:val="single"/>
                <w:cs/>
              </w:rPr>
            </w:pPr>
            <w:r w:rsidRPr="00813DE2">
              <w:rPr>
                <w:rFonts w:ascii="Angsana New" w:hAnsi="Angsana New"/>
                <w:sz w:val="28"/>
                <w:szCs w:val="28"/>
              </w:rPr>
              <w:t>Thousand Baht</w:t>
            </w:r>
          </w:p>
        </w:tc>
      </w:tr>
      <w:tr w:rsidR="00DB589C" w:rsidRPr="00813DE2" w14:paraId="7521387A" w14:textId="77777777" w:rsidTr="00EB60F8">
        <w:tc>
          <w:tcPr>
            <w:tcW w:w="6255" w:type="dxa"/>
          </w:tcPr>
          <w:p w14:paraId="1A79F925" w14:textId="77777777" w:rsidR="00DB589C" w:rsidRPr="00813DE2" w:rsidRDefault="00DB589C" w:rsidP="00024159">
            <w:pPr>
              <w:ind w:left="429" w:right="36"/>
              <w:jc w:val="thaiDistribute"/>
              <w:rPr>
                <w:rFonts w:ascii="Angsana New" w:hAnsi="Angsana New"/>
                <w:color w:val="000000"/>
                <w:sz w:val="28"/>
                <w:szCs w:val="28"/>
                <w:cs/>
              </w:rPr>
            </w:pPr>
          </w:p>
        </w:tc>
        <w:tc>
          <w:tcPr>
            <w:tcW w:w="1350" w:type="dxa"/>
            <w:tcBorders>
              <w:top w:val="single" w:sz="4" w:space="0" w:color="auto"/>
              <w:bottom w:val="single" w:sz="4" w:space="0" w:color="auto"/>
            </w:tcBorders>
          </w:tcPr>
          <w:p w14:paraId="5457CC0B" w14:textId="05A1187F" w:rsidR="00DB589C" w:rsidRPr="00EB60F8" w:rsidRDefault="000616CF" w:rsidP="00EB60F8">
            <w:pPr>
              <w:overflowPunct/>
              <w:autoSpaceDE/>
              <w:autoSpaceDN/>
              <w:adjustRightInd/>
              <w:ind w:left="-108" w:right="-108"/>
              <w:jc w:val="center"/>
              <w:textAlignment w:val="auto"/>
              <w:rPr>
                <w:rFonts w:asciiTheme="majorBidi" w:hAnsiTheme="majorBidi" w:cstheme="majorBidi"/>
                <w:sz w:val="26"/>
                <w:szCs w:val="26"/>
              </w:rPr>
            </w:pPr>
            <w:r w:rsidRPr="00EB60F8">
              <w:rPr>
                <w:rFonts w:asciiTheme="majorBidi" w:hAnsiTheme="majorBidi" w:cstheme="majorBidi"/>
                <w:sz w:val="26"/>
                <w:szCs w:val="26"/>
              </w:rPr>
              <w:t xml:space="preserve">31 </w:t>
            </w:r>
            <w:r w:rsidRPr="00EB60F8">
              <w:rPr>
                <w:rFonts w:asciiTheme="majorBidi" w:hAnsiTheme="majorBidi" w:cstheme="majorBidi"/>
                <w:sz w:val="28"/>
                <w:szCs w:val="28"/>
              </w:rPr>
              <w:t>March</w:t>
            </w:r>
            <w:r w:rsidRPr="00EB60F8">
              <w:rPr>
                <w:rFonts w:asciiTheme="majorBidi" w:hAnsiTheme="majorBidi" w:cstheme="majorBidi"/>
                <w:sz w:val="26"/>
                <w:szCs w:val="26"/>
              </w:rPr>
              <w:t xml:space="preserve"> </w:t>
            </w:r>
            <w:r w:rsidR="00F7400E" w:rsidRPr="00EB60F8">
              <w:rPr>
                <w:rFonts w:asciiTheme="majorBidi" w:hAnsiTheme="majorBidi" w:cstheme="majorBidi"/>
                <w:sz w:val="26"/>
                <w:szCs w:val="26"/>
              </w:rPr>
              <w:t>202</w:t>
            </w:r>
            <w:r w:rsidR="0052197C" w:rsidRPr="00EB60F8">
              <w:rPr>
                <w:rFonts w:asciiTheme="majorBidi" w:hAnsiTheme="majorBidi" w:cstheme="majorBidi"/>
                <w:sz w:val="26"/>
                <w:szCs w:val="26"/>
              </w:rPr>
              <w:t>6</w:t>
            </w:r>
          </w:p>
        </w:tc>
        <w:tc>
          <w:tcPr>
            <w:tcW w:w="236" w:type="dxa"/>
            <w:tcBorders>
              <w:top w:val="single" w:sz="4" w:space="0" w:color="auto"/>
            </w:tcBorders>
          </w:tcPr>
          <w:p w14:paraId="473BA666" w14:textId="77777777" w:rsidR="00DB589C" w:rsidRPr="00813DE2" w:rsidRDefault="00DB589C" w:rsidP="00BA4406">
            <w:pPr>
              <w:pStyle w:val="1"/>
              <w:pBdr>
                <w:bottom w:val="none" w:sz="0" w:space="0" w:color="auto"/>
              </w:pBdr>
              <w:jc w:val="center"/>
              <w:rPr>
                <w:color w:val="000000"/>
                <w:sz w:val="28"/>
                <w:szCs w:val="28"/>
              </w:rPr>
            </w:pPr>
          </w:p>
        </w:tc>
        <w:tc>
          <w:tcPr>
            <w:tcW w:w="1432" w:type="dxa"/>
            <w:tcBorders>
              <w:top w:val="single" w:sz="4" w:space="0" w:color="auto"/>
              <w:bottom w:val="single" w:sz="4" w:space="0" w:color="auto"/>
            </w:tcBorders>
          </w:tcPr>
          <w:p w14:paraId="566B802E" w14:textId="514BE8E2" w:rsidR="00DB589C" w:rsidRPr="00EB60F8" w:rsidRDefault="000616CF" w:rsidP="00EB60F8">
            <w:pPr>
              <w:overflowPunct/>
              <w:autoSpaceDE/>
              <w:autoSpaceDN/>
              <w:adjustRightInd/>
              <w:ind w:left="-108" w:right="-108"/>
              <w:jc w:val="center"/>
              <w:textAlignment w:val="auto"/>
              <w:rPr>
                <w:rFonts w:asciiTheme="majorBidi" w:hAnsiTheme="majorBidi" w:cstheme="majorBidi"/>
                <w:color w:val="000000"/>
                <w:sz w:val="26"/>
                <w:szCs w:val="26"/>
              </w:rPr>
            </w:pPr>
            <w:r w:rsidRPr="00EB60F8">
              <w:rPr>
                <w:rFonts w:asciiTheme="majorBidi" w:hAnsiTheme="majorBidi" w:cstheme="majorBidi"/>
                <w:sz w:val="26"/>
                <w:szCs w:val="26"/>
              </w:rPr>
              <w:t xml:space="preserve">31 </w:t>
            </w:r>
            <w:r w:rsidRPr="00EB60F8">
              <w:rPr>
                <w:rFonts w:asciiTheme="majorBidi" w:hAnsiTheme="majorBidi" w:cstheme="majorBidi"/>
                <w:sz w:val="28"/>
                <w:szCs w:val="28"/>
              </w:rPr>
              <w:t>December</w:t>
            </w:r>
            <w:r w:rsidRPr="00EB60F8">
              <w:rPr>
                <w:rFonts w:asciiTheme="majorBidi" w:hAnsiTheme="majorBidi" w:cstheme="majorBidi"/>
                <w:sz w:val="26"/>
                <w:szCs w:val="26"/>
              </w:rPr>
              <w:t xml:space="preserve"> </w:t>
            </w:r>
            <w:r w:rsidR="00DB589C" w:rsidRPr="00EB60F8">
              <w:rPr>
                <w:rFonts w:asciiTheme="majorBidi" w:hAnsiTheme="majorBidi" w:cstheme="majorBidi"/>
                <w:sz w:val="26"/>
                <w:szCs w:val="26"/>
              </w:rPr>
              <w:t>20</w:t>
            </w:r>
            <w:r w:rsidR="00B34DAF" w:rsidRPr="00EB60F8">
              <w:rPr>
                <w:rFonts w:asciiTheme="majorBidi" w:hAnsiTheme="majorBidi" w:cstheme="majorBidi"/>
                <w:sz w:val="26"/>
                <w:szCs w:val="26"/>
              </w:rPr>
              <w:t>2</w:t>
            </w:r>
            <w:r w:rsidR="0052197C" w:rsidRPr="00EB60F8">
              <w:rPr>
                <w:rFonts w:asciiTheme="majorBidi" w:hAnsiTheme="majorBidi" w:cstheme="majorBidi"/>
                <w:sz w:val="26"/>
                <w:szCs w:val="26"/>
              </w:rPr>
              <w:t>5</w:t>
            </w:r>
          </w:p>
        </w:tc>
      </w:tr>
      <w:tr w:rsidR="00047213" w:rsidRPr="00813DE2" w14:paraId="22D98E53" w14:textId="77777777" w:rsidTr="00EB60F8">
        <w:trPr>
          <w:trHeight w:val="203"/>
        </w:trPr>
        <w:tc>
          <w:tcPr>
            <w:tcW w:w="6255" w:type="dxa"/>
          </w:tcPr>
          <w:p w14:paraId="1680A35F" w14:textId="4B57409D" w:rsidR="00047213" w:rsidRPr="00813DE2" w:rsidRDefault="00047213" w:rsidP="00047213">
            <w:pPr>
              <w:ind w:left="75" w:right="-36"/>
              <w:rPr>
                <w:rFonts w:ascii="Angsana New" w:hAnsi="Angsana New"/>
                <w:sz w:val="28"/>
                <w:szCs w:val="28"/>
                <w:cs/>
              </w:rPr>
            </w:pPr>
            <w:r w:rsidRPr="00813DE2">
              <w:rPr>
                <w:rFonts w:ascii="Angsana New" w:hAnsi="Angsana New"/>
                <w:sz w:val="28"/>
                <w:szCs w:val="28"/>
              </w:rPr>
              <w:t>Cash on hand</w:t>
            </w:r>
          </w:p>
        </w:tc>
        <w:tc>
          <w:tcPr>
            <w:tcW w:w="1350" w:type="dxa"/>
            <w:tcBorders>
              <w:top w:val="single" w:sz="4" w:space="0" w:color="auto"/>
            </w:tcBorders>
          </w:tcPr>
          <w:p w14:paraId="60084183" w14:textId="685305B3" w:rsidR="00047213" w:rsidRPr="00813DE2" w:rsidRDefault="00047213" w:rsidP="00047213">
            <w:pPr>
              <w:tabs>
                <w:tab w:val="decimal" w:pos="1583"/>
              </w:tabs>
              <w:jc w:val="right"/>
              <w:rPr>
                <w:rFonts w:ascii="Angsana New" w:hAnsi="Angsana New"/>
                <w:sz w:val="28"/>
                <w:szCs w:val="28"/>
              </w:rPr>
            </w:pPr>
            <w:r w:rsidRPr="003D602B">
              <w:rPr>
                <w:rFonts w:ascii="Angsana New" w:hAnsi="Angsana New"/>
                <w:sz w:val="28"/>
                <w:szCs w:val="28"/>
              </w:rPr>
              <w:t>265</w:t>
            </w:r>
          </w:p>
        </w:tc>
        <w:tc>
          <w:tcPr>
            <w:tcW w:w="236" w:type="dxa"/>
          </w:tcPr>
          <w:p w14:paraId="37C61BCD" w14:textId="77777777" w:rsidR="00047213" w:rsidRPr="00813DE2" w:rsidRDefault="00047213" w:rsidP="00047213">
            <w:pPr>
              <w:tabs>
                <w:tab w:val="decimal" w:pos="1451"/>
              </w:tabs>
              <w:jc w:val="right"/>
              <w:rPr>
                <w:rFonts w:ascii="Angsana New" w:hAnsi="Angsana New"/>
                <w:sz w:val="28"/>
                <w:szCs w:val="28"/>
              </w:rPr>
            </w:pPr>
          </w:p>
        </w:tc>
        <w:tc>
          <w:tcPr>
            <w:tcW w:w="1432" w:type="dxa"/>
            <w:tcBorders>
              <w:top w:val="single" w:sz="4" w:space="0" w:color="auto"/>
            </w:tcBorders>
          </w:tcPr>
          <w:p w14:paraId="46255FD0" w14:textId="11127B4C" w:rsidR="00047213" w:rsidRPr="00813DE2" w:rsidRDefault="00047213" w:rsidP="00047213">
            <w:pPr>
              <w:tabs>
                <w:tab w:val="decimal" w:pos="1168"/>
              </w:tabs>
              <w:jc w:val="right"/>
              <w:rPr>
                <w:rFonts w:ascii="Angsana New" w:hAnsi="Angsana New"/>
                <w:sz w:val="28"/>
                <w:szCs w:val="28"/>
              </w:rPr>
            </w:pPr>
            <w:r>
              <w:rPr>
                <w:rFonts w:ascii="Angsana New" w:hAnsi="Angsana New"/>
                <w:sz w:val="28"/>
                <w:szCs w:val="28"/>
              </w:rPr>
              <w:t>180</w:t>
            </w:r>
          </w:p>
        </w:tc>
      </w:tr>
      <w:tr w:rsidR="00047213" w:rsidRPr="00813DE2" w14:paraId="157B85F9" w14:textId="77777777" w:rsidTr="00EB60F8">
        <w:trPr>
          <w:trHeight w:val="181"/>
        </w:trPr>
        <w:tc>
          <w:tcPr>
            <w:tcW w:w="6255" w:type="dxa"/>
          </w:tcPr>
          <w:p w14:paraId="0F35BEE0" w14:textId="32254ED7" w:rsidR="00047213" w:rsidRPr="00813DE2" w:rsidRDefault="00047213" w:rsidP="00047213">
            <w:pPr>
              <w:ind w:left="75" w:right="-36"/>
              <w:rPr>
                <w:rFonts w:ascii="Angsana New" w:hAnsi="Angsana New"/>
                <w:sz w:val="28"/>
                <w:szCs w:val="28"/>
              </w:rPr>
            </w:pPr>
            <w:r w:rsidRPr="00813DE2">
              <w:rPr>
                <w:rFonts w:ascii="Angsana New" w:hAnsi="Angsana New"/>
                <w:sz w:val="28"/>
                <w:szCs w:val="28"/>
              </w:rPr>
              <w:t>Deposits at banks with no fixed maturity date</w:t>
            </w:r>
          </w:p>
        </w:tc>
        <w:tc>
          <w:tcPr>
            <w:tcW w:w="1350" w:type="dxa"/>
          </w:tcPr>
          <w:p w14:paraId="1BE85E1C" w14:textId="4D2A465C" w:rsidR="00047213" w:rsidRPr="00813DE2" w:rsidRDefault="00047213" w:rsidP="00047213">
            <w:pPr>
              <w:tabs>
                <w:tab w:val="decimal" w:pos="1168"/>
              </w:tabs>
              <w:jc w:val="right"/>
              <w:rPr>
                <w:rFonts w:ascii="Angsana New" w:hAnsi="Angsana New"/>
                <w:sz w:val="28"/>
                <w:szCs w:val="28"/>
              </w:rPr>
            </w:pPr>
            <w:r w:rsidRPr="003D602B">
              <w:rPr>
                <w:rFonts w:ascii="Angsana New" w:hAnsi="Angsana New"/>
                <w:sz w:val="28"/>
                <w:szCs w:val="28"/>
              </w:rPr>
              <w:t>42,163</w:t>
            </w:r>
          </w:p>
        </w:tc>
        <w:tc>
          <w:tcPr>
            <w:tcW w:w="236" w:type="dxa"/>
          </w:tcPr>
          <w:p w14:paraId="3C6F1DA2" w14:textId="77777777" w:rsidR="00047213" w:rsidRPr="00813DE2" w:rsidRDefault="00047213" w:rsidP="00047213">
            <w:pPr>
              <w:tabs>
                <w:tab w:val="decimal" w:pos="1451"/>
              </w:tabs>
              <w:jc w:val="right"/>
              <w:rPr>
                <w:rFonts w:ascii="Angsana New" w:hAnsi="Angsana New"/>
                <w:sz w:val="28"/>
                <w:szCs w:val="28"/>
              </w:rPr>
            </w:pPr>
          </w:p>
        </w:tc>
        <w:tc>
          <w:tcPr>
            <w:tcW w:w="1432" w:type="dxa"/>
          </w:tcPr>
          <w:p w14:paraId="0DD091F1" w14:textId="5AC226AD" w:rsidR="00047213" w:rsidRPr="00813DE2" w:rsidRDefault="00047213" w:rsidP="00047213">
            <w:pPr>
              <w:tabs>
                <w:tab w:val="decimal" w:pos="1168"/>
              </w:tabs>
              <w:jc w:val="right"/>
              <w:rPr>
                <w:rFonts w:ascii="Angsana New" w:hAnsi="Angsana New"/>
                <w:sz w:val="28"/>
                <w:szCs w:val="28"/>
              </w:rPr>
            </w:pPr>
            <w:r>
              <w:rPr>
                <w:rFonts w:ascii="Angsana New" w:hAnsi="Angsana New"/>
                <w:sz w:val="28"/>
                <w:szCs w:val="28"/>
              </w:rPr>
              <w:t>59,779</w:t>
            </w:r>
          </w:p>
        </w:tc>
      </w:tr>
      <w:tr w:rsidR="00047213" w:rsidRPr="00813DE2" w14:paraId="75585B3A" w14:textId="77777777" w:rsidTr="00EB60F8">
        <w:trPr>
          <w:trHeight w:val="149"/>
        </w:trPr>
        <w:tc>
          <w:tcPr>
            <w:tcW w:w="6255" w:type="dxa"/>
            <w:vAlign w:val="center"/>
          </w:tcPr>
          <w:p w14:paraId="1F82974E" w14:textId="77777777" w:rsidR="00047213" w:rsidRPr="00813DE2" w:rsidRDefault="00047213" w:rsidP="00047213">
            <w:pPr>
              <w:ind w:left="75" w:right="-36"/>
              <w:rPr>
                <w:rFonts w:ascii="Angsana New" w:hAnsi="Angsana New"/>
                <w:b/>
                <w:bCs/>
                <w:sz w:val="28"/>
                <w:szCs w:val="28"/>
                <w:cs/>
              </w:rPr>
            </w:pPr>
            <w:r w:rsidRPr="00813DE2">
              <w:rPr>
                <w:rFonts w:ascii="Angsana New" w:hAnsi="Angsana New"/>
                <w:b/>
                <w:bCs/>
                <w:sz w:val="28"/>
                <w:szCs w:val="28"/>
              </w:rPr>
              <w:t>Total</w:t>
            </w:r>
          </w:p>
        </w:tc>
        <w:tc>
          <w:tcPr>
            <w:tcW w:w="1350" w:type="dxa"/>
            <w:tcBorders>
              <w:top w:val="single" w:sz="4" w:space="0" w:color="auto"/>
              <w:bottom w:val="double" w:sz="4" w:space="0" w:color="auto"/>
            </w:tcBorders>
          </w:tcPr>
          <w:p w14:paraId="6FF346D4" w14:textId="6F4D9811" w:rsidR="00047213" w:rsidRPr="00813DE2" w:rsidRDefault="00047213" w:rsidP="00047213">
            <w:pPr>
              <w:tabs>
                <w:tab w:val="decimal" w:pos="1168"/>
              </w:tabs>
              <w:jc w:val="right"/>
              <w:rPr>
                <w:rFonts w:ascii="Angsana New" w:hAnsi="Angsana New"/>
                <w:b/>
                <w:bCs/>
                <w:sz w:val="28"/>
                <w:szCs w:val="28"/>
                <w:cs/>
              </w:rPr>
            </w:pPr>
            <w:r w:rsidRPr="003D602B">
              <w:rPr>
                <w:rFonts w:ascii="Angsana New" w:hAnsi="Angsana New"/>
                <w:b/>
                <w:bCs/>
                <w:sz w:val="28"/>
                <w:szCs w:val="28"/>
              </w:rPr>
              <w:t>42,428</w:t>
            </w:r>
          </w:p>
        </w:tc>
        <w:tc>
          <w:tcPr>
            <w:tcW w:w="236" w:type="dxa"/>
          </w:tcPr>
          <w:p w14:paraId="62F11565" w14:textId="77777777" w:rsidR="00047213" w:rsidRPr="00813DE2" w:rsidRDefault="00047213" w:rsidP="00047213">
            <w:pPr>
              <w:tabs>
                <w:tab w:val="decimal" w:pos="1451"/>
              </w:tabs>
              <w:jc w:val="right"/>
              <w:rPr>
                <w:rFonts w:ascii="Angsana New" w:hAnsi="Angsana New"/>
                <w:b/>
                <w:bCs/>
                <w:sz w:val="28"/>
                <w:szCs w:val="28"/>
              </w:rPr>
            </w:pPr>
          </w:p>
        </w:tc>
        <w:tc>
          <w:tcPr>
            <w:tcW w:w="1432" w:type="dxa"/>
            <w:tcBorders>
              <w:top w:val="single" w:sz="4" w:space="0" w:color="auto"/>
              <w:bottom w:val="double" w:sz="4" w:space="0" w:color="auto"/>
            </w:tcBorders>
          </w:tcPr>
          <w:p w14:paraId="55CEB090" w14:textId="2DA5E406" w:rsidR="00047213" w:rsidRPr="00813DE2" w:rsidRDefault="00047213" w:rsidP="00047213">
            <w:pPr>
              <w:tabs>
                <w:tab w:val="decimal" w:pos="1168"/>
              </w:tabs>
              <w:jc w:val="right"/>
              <w:rPr>
                <w:rFonts w:ascii="Angsana New" w:hAnsi="Angsana New"/>
                <w:b/>
                <w:bCs/>
                <w:sz w:val="28"/>
                <w:szCs w:val="28"/>
              </w:rPr>
            </w:pPr>
            <w:r>
              <w:rPr>
                <w:rFonts w:ascii="Angsana New" w:hAnsi="Angsana New"/>
                <w:b/>
                <w:bCs/>
                <w:sz w:val="28"/>
                <w:szCs w:val="28"/>
              </w:rPr>
              <w:t>59,959</w:t>
            </w:r>
          </w:p>
        </w:tc>
      </w:tr>
    </w:tbl>
    <w:p w14:paraId="51497417" w14:textId="77777777" w:rsidR="00DA2FAB" w:rsidRPr="00DA2FAB" w:rsidRDefault="009D0F5A" w:rsidP="00C438FA">
      <w:pPr>
        <w:pStyle w:val="NormalWeb"/>
        <w:numPr>
          <w:ilvl w:val="0"/>
          <w:numId w:val="30"/>
        </w:numPr>
        <w:spacing w:before="240" w:beforeAutospacing="0" w:after="0" w:afterAutospacing="0"/>
        <w:ind w:left="547" w:hanging="547"/>
        <w:jc w:val="thaiDistribute"/>
        <w:rPr>
          <w:rFonts w:ascii="Angsana New" w:hAnsi="Angsana New" w:cs="Angsana New"/>
          <w:color w:val="000000"/>
          <w:spacing w:val="-4"/>
          <w:sz w:val="28"/>
          <w:szCs w:val="28"/>
        </w:rPr>
      </w:pPr>
      <w:r w:rsidRPr="00DA2FAB">
        <w:rPr>
          <w:rFonts w:ascii="Angsana New" w:hAnsi="Angsana New"/>
          <w:b/>
          <w:bCs/>
          <w:color w:val="000000"/>
          <w:sz w:val="28"/>
          <w:szCs w:val="28"/>
          <w:lang w:val="en-GB"/>
        </w:rPr>
        <w:t xml:space="preserve">Financial assets </w:t>
      </w:r>
      <w:r w:rsidR="00E73E48" w:rsidRPr="00DA2FAB">
        <w:rPr>
          <w:rFonts w:ascii="Angsana New" w:hAnsi="Angsana New"/>
          <w:b/>
          <w:bCs/>
          <w:color w:val="000000"/>
          <w:sz w:val="28"/>
          <w:szCs w:val="28"/>
        </w:rPr>
        <w:t>and liabilities</w:t>
      </w:r>
      <w:bookmarkStart w:id="2" w:name="_Hlk198226548"/>
    </w:p>
    <w:p w14:paraId="5C1036E2" w14:textId="02A3643F" w:rsidR="00E73E48" w:rsidRPr="00DA2FAB" w:rsidRDefault="00E73E48" w:rsidP="009335F2">
      <w:pPr>
        <w:pStyle w:val="NormalWeb"/>
        <w:numPr>
          <w:ilvl w:val="1"/>
          <w:numId w:val="31"/>
        </w:numPr>
        <w:spacing w:before="120" w:beforeAutospacing="0" w:after="0" w:afterAutospacing="0"/>
        <w:ind w:left="547" w:hanging="547"/>
        <w:jc w:val="thaiDistribute"/>
        <w:rPr>
          <w:rFonts w:ascii="Angsana New" w:hAnsi="Angsana New" w:cs="Angsana New"/>
          <w:color w:val="000000"/>
          <w:spacing w:val="-4"/>
          <w:sz w:val="28"/>
          <w:szCs w:val="28"/>
        </w:rPr>
      </w:pPr>
      <w:r w:rsidRPr="00C438FA">
        <w:rPr>
          <w:rFonts w:ascii="Angsana New" w:hAnsi="Angsana New"/>
          <w:b/>
          <w:bCs/>
          <w:color w:val="000000"/>
          <w:sz w:val="28"/>
          <w:szCs w:val="28"/>
          <w:lang w:val="en-GB"/>
        </w:rPr>
        <w:t>Classification</w:t>
      </w:r>
      <w:r w:rsidRPr="00DA2FAB">
        <w:rPr>
          <w:rFonts w:ascii="Angsana New" w:hAnsi="Angsana New"/>
          <w:b/>
          <w:bCs/>
          <w:color w:val="000000"/>
          <w:sz w:val="28"/>
          <w:szCs w:val="28"/>
          <w:lang w:val="en-GB"/>
        </w:rPr>
        <w:t xml:space="preserve"> of financial assets and liabilities </w:t>
      </w:r>
    </w:p>
    <w:bookmarkEnd w:id="2"/>
    <w:tbl>
      <w:tblPr>
        <w:tblW w:w="9270" w:type="dxa"/>
        <w:tblInd w:w="360" w:type="dxa"/>
        <w:tblLayout w:type="fixed"/>
        <w:tblCellMar>
          <w:left w:w="79" w:type="dxa"/>
          <w:right w:w="79" w:type="dxa"/>
        </w:tblCellMar>
        <w:tblLook w:val="0000" w:firstRow="0" w:lastRow="0" w:firstColumn="0" w:lastColumn="0" w:noHBand="0" w:noVBand="0"/>
      </w:tblPr>
      <w:tblGrid>
        <w:gridCol w:w="3690"/>
        <w:gridCol w:w="180"/>
        <w:gridCol w:w="1803"/>
        <w:gridCol w:w="182"/>
        <w:gridCol w:w="1795"/>
        <w:gridCol w:w="182"/>
        <w:gridCol w:w="1438"/>
      </w:tblGrid>
      <w:tr w:rsidR="00267162" w:rsidRPr="00813DE2" w14:paraId="143C7FA4" w14:textId="77777777" w:rsidTr="005045C6">
        <w:trPr>
          <w:cantSplit/>
          <w:trHeight w:val="62"/>
          <w:tblHeader/>
        </w:trPr>
        <w:tc>
          <w:tcPr>
            <w:tcW w:w="3690" w:type="dxa"/>
            <w:vAlign w:val="bottom"/>
          </w:tcPr>
          <w:p w14:paraId="593B5FF3" w14:textId="77777777" w:rsidR="00267162" w:rsidRPr="00813DE2" w:rsidRDefault="00267162" w:rsidP="00852510">
            <w:pPr>
              <w:tabs>
                <w:tab w:val="left" w:pos="100"/>
              </w:tabs>
              <w:overflowPunct/>
              <w:autoSpaceDE/>
              <w:autoSpaceDN/>
              <w:adjustRightInd/>
              <w:jc w:val="thaiDistribute"/>
              <w:textAlignment w:val="auto"/>
              <w:rPr>
                <w:rFonts w:ascii="Angsana New" w:hAnsi="Angsana New"/>
                <w:b/>
                <w:bCs/>
                <w:i/>
                <w:iCs/>
                <w:sz w:val="28"/>
                <w:szCs w:val="28"/>
              </w:rPr>
            </w:pPr>
          </w:p>
        </w:tc>
        <w:tc>
          <w:tcPr>
            <w:tcW w:w="180" w:type="dxa"/>
          </w:tcPr>
          <w:p w14:paraId="107F9824" w14:textId="77777777" w:rsidR="00267162" w:rsidRPr="00813DE2" w:rsidRDefault="00267162" w:rsidP="00852510">
            <w:pPr>
              <w:overflowPunct/>
              <w:autoSpaceDE/>
              <w:autoSpaceDN/>
              <w:adjustRightInd/>
              <w:ind w:left="-79" w:right="-79"/>
              <w:jc w:val="center"/>
              <w:textAlignment w:val="auto"/>
              <w:rPr>
                <w:rFonts w:ascii="Angsana New" w:hAnsi="Angsana New"/>
                <w:sz w:val="28"/>
                <w:szCs w:val="28"/>
              </w:rPr>
            </w:pPr>
          </w:p>
        </w:tc>
        <w:tc>
          <w:tcPr>
            <w:tcW w:w="5400" w:type="dxa"/>
            <w:gridSpan w:val="5"/>
            <w:tcBorders>
              <w:bottom w:val="single" w:sz="4" w:space="0" w:color="auto"/>
            </w:tcBorders>
            <w:vAlign w:val="bottom"/>
          </w:tcPr>
          <w:p w14:paraId="55DCD74D" w14:textId="7285C265" w:rsidR="00267162" w:rsidRPr="00813DE2" w:rsidRDefault="00267162" w:rsidP="00852510">
            <w:pPr>
              <w:overflowPunct/>
              <w:autoSpaceDE/>
              <w:autoSpaceDN/>
              <w:adjustRightInd/>
              <w:ind w:left="-79" w:right="-79"/>
              <w:jc w:val="center"/>
              <w:textAlignment w:val="auto"/>
              <w:rPr>
                <w:rFonts w:ascii="Angsana New" w:hAnsi="Angsana New"/>
                <w:sz w:val="28"/>
                <w:szCs w:val="28"/>
              </w:rPr>
            </w:pPr>
            <w:r w:rsidRPr="00813DE2">
              <w:rPr>
                <w:rFonts w:ascii="Angsana New" w:hAnsi="Angsana New"/>
                <w:sz w:val="28"/>
                <w:szCs w:val="28"/>
              </w:rPr>
              <w:t>Thousand Baht</w:t>
            </w:r>
          </w:p>
        </w:tc>
      </w:tr>
      <w:tr w:rsidR="00267162" w:rsidRPr="00813DE2" w14:paraId="6825A7E4" w14:textId="77777777" w:rsidTr="005045C6">
        <w:trPr>
          <w:cantSplit/>
          <w:trHeight w:val="62"/>
          <w:tblHeader/>
        </w:trPr>
        <w:tc>
          <w:tcPr>
            <w:tcW w:w="3690" w:type="dxa"/>
            <w:vAlign w:val="bottom"/>
          </w:tcPr>
          <w:p w14:paraId="6FF961CF" w14:textId="77777777" w:rsidR="00267162" w:rsidRPr="00813DE2" w:rsidRDefault="00267162" w:rsidP="00852510">
            <w:pPr>
              <w:tabs>
                <w:tab w:val="left" w:pos="100"/>
              </w:tabs>
              <w:overflowPunct/>
              <w:autoSpaceDE/>
              <w:autoSpaceDN/>
              <w:adjustRightInd/>
              <w:jc w:val="thaiDistribute"/>
              <w:textAlignment w:val="auto"/>
              <w:rPr>
                <w:rFonts w:ascii="Angsana New" w:hAnsi="Angsana New"/>
                <w:b/>
                <w:bCs/>
                <w:i/>
                <w:iCs/>
                <w:sz w:val="28"/>
                <w:szCs w:val="28"/>
              </w:rPr>
            </w:pPr>
          </w:p>
        </w:tc>
        <w:tc>
          <w:tcPr>
            <w:tcW w:w="180" w:type="dxa"/>
          </w:tcPr>
          <w:p w14:paraId="2E40F98E" w14:textId="77777777" w:rsidR="00267162" w:rsidRPr="00813DE2" w:rsidRDefault="00267162" w:rsidP="00852510">
            <w:pPr>
              <w:overflowPunct/>
              <w:autoSpaceDE/>
              <w:autoSpaceDN/>
              <w:adjustRightInd/>
              <w:ind w:left="-79" w:right="-79"/>
              <w:jc w:val="center"/>
              <w:textAlignment w:val="auto"/>
              <w:rPr>
                <w:rFonts w:ascii="Angsana New" w:hAnsi="Angsana New"/>
                <w:sz w:val="28"/>
                <w:szCs w:val="28"/>
              </w:rPr>
            </w:pPr>
          </w:p>
        </w:tc>
        <w:tc>
          <w:tcPr>
            <w:tcW w:w="5400" w:type="dxa"/>
            <w:gridSpan w:val="5"/>
            <w:tcBorders>
              <w:top w:val="single" w:sz="4" w:space="0" w:color="auto"/>
              <w:bottom w:val="single" w:sz="4" w:space="0" w:color="auto"/>
            </w:tcBorders>
            <w:vAlign w:val="bottom"/>
          </w:tcPr>
          <w:p w14:paraId="4D2A3AFC" w14:textId="3225B00D" w:rsidR="00267162" w:rsidRPr="00813DE2" w:rsidRDefault="000616CF" w:rsidP="00852510">
            <w:pPr>
              <w:overflowPunct/>
              <w:autoSpaceDE/>
              <w:autoSpaceDN/>
              <w:adjustRightInd/>
              <w:ind w:left="-79" w:right="-79"/>
              <w:jc w:val="center"/>
              <w:textAlignment w:val="auto"/>
              <w:rPr>
                <w:rFonts w:ascii="Angsana New" w:hAnsi="Angsana New"/>
                <w:sz w:val="28"/>
                <w:szCs w:val="28"/>
              </w:rPr>
            </w:pPr>
            <w:r>
              <w:rPr>
                <w:rFonts w:ascii="Angsana New" w:hAnsi="Angsana New"/>
                <w:sz w:val="28"/>
                <w:szCs w:val="28"/>
              </w:rPr>
              <w:t xml:space="preserve">31 March </w:t>
            </w:r>
            <w:r w:rsidR="00267162" w:rsidRPr="00813DE2">
              <w:rPr>
                <w:rFonts w:ascii="Angsana New" w:hAnsi="Angsana New"/>
                <w:sz w:val="28"/>
                <w:szCs w:val="28"/>
              </w:rPr>
              <w:t>202</w:t>
            </w:r>
            <w:r w:rsidR="0052197C">
              <w:rPr>
                <w:rFonts w:ascii="Angsana New" w:hAnsi="Angsana New"/>
                <w:sz w:val="28"/>
                <w:szCs w:val="28"/>
              </w:rPr>
              <w:t>6</w:t>
            </w:r>
          </w:p>
        </w:tc>
      </w:tr>
      <w:tr w:rsidR="00E64BE8" w:rsidRPr="00FD375D" w14:paraId="6BB003F8" w14:textId="77777777" w:rsidTr="005045C6">
        <w:trPr>
          <w:cantSplit/>
          <w:trHeight w:val="62"/>
          <w:tblHeader/>
        </w:trPr>
        <w:tc>
          <w:tcPr>
            <w:tcW w:w="3690" w:type="dxa"/>
            <w:vAlign w:val="bottom"/>
          </w:tcPr>
          <w:p w14:paraId="07A6C793" w14:textId="77777777" w:rsidR="00E64BE8" w:rsidRPr="00813DE2" w:rsidRDefault="00E64BE8" w:rsidP="00852510">
            <w:pPr>
              <w:tabs>
                <w:tab w:val="left" w:pos="100"/>
              </w:tabs>
              <w:overflowPunct/>
              <w:autoSpaceDE/>
              <w:autoSpaceDN/>
              <w:adjustRightInd/>
              <w:ind w:left="100" w:hanging="100"/>
              <w:jc w:val="thaiDistribute"/>
              <w:textAlignment w:val="auto"/>
              <w:rPr>
                <w:rFonts w:ascii="Angsana New" w:hAnsi="Angsana New"/>
                <w:b/>
                <w:bCs/>
                <w:i/>
                <w:iCs/>
                <w:sz w:val="28"/>
                <w:szCs w:val="28"/>
                <w:cs/>
              </w:rPr>
            </w:pPr>
          </w:p>
        </w:tc>
        <w:tc>
          <w:tcPr>
            <w:tcW w:w="180" w:type="dxa"/>
            <w:vAlign w:val="bottom"/>
          </w:tcPr>
          <w:p w14:paraId="0563E504" w14:textId="77777777" w:rsidR="00E64BE8" w:rsidRPr="00813DE2" w:rsidRDefault="00E64BE8" w:rsidP="00852510">
            <w:pPr>
              <w:overflowPunct/>
              <w:autoSpaceDE/>
              <w:autoSpaceDN/>
              <w:adjustRightInd/>
              <w:jc w:val="center"/>
              <w:textAlignment w:val="auto"/>
              <w:rPr>
                <w:rFonts w:ascii="Angsana New" w:hAnsi="Angsana New"/>
                <w:sz w:val="28"/>
                <w:szCs w:val="28"/>
                <w:lang w:bidi="ar-SA"/>
              </w:rPr>
            </w:pPr>
          </w:p>
        </w:tc>
        <w:tc>
          <w:tcPr>
            <w:tcW w:w="1803" w:type="dxa"/>
            <w:tcBorders>
              <w:top w:val="single" w:sz="4" w:space="0" w:color="auto"/>
              <w:bottom w:val="single" w:sz="4" w:space="0" w:color="auto"/>
            </w:tcBorders>
            <w:vAlign w:val="bottom"/>
          </w:tcPr>
          <w:p w14:paraId="2BDAD5E8" w14:textId="42CA58B9" w:rsidR="00E64BE8" w:rsidRPr="00813DE2" w:rsidRDefault="00E64BE8" w:rsidP="00852510">
            <w:pPr>
              <w:overflowPunct/>
              <w:autoSpaceDE/>
              <w:autoSpaceDN/>
              <w:adjustRightInd/>
              <w:ind w:left="-89" w:right="-79"/>
              <w:jc w:val="center"/>
              <w:textAlignment w:val="auto"/>
              <w:rPr>
                <w:rFonts w:ascii="Angsana New" w:hAnsi="Angsana New"/>
                <w:sz w:val="28"/>
                <w:szCs w:val="28"/>
              </w:rPr>
            </w:pPr>
            <w:r w:rsidRPr="00813DE2">
              <w:rPr>
                <w:rFonts w:ascii="Angsana New" w:hAnsi="Angsana New"/>
                <w:sz w:val="28"/>
                <w:szCs w:val="28"/>
              </w:rPr>
              <w:t xml:space="preserve">Equity instruments designed </w:t>
            </w:r>
            <w:r w:rsidR="00CF48A8" w:rsidRPr="00813DE2">
              <w:rPr>
                <w:rFonts w:ascii="Angsana New" w:hAnsi="Angsana New"/>
                <w:sz w:val="28"/>
                <w:szCs w:val="28"/>
              </w:rPr>
              <w:t xml:space="preserve">to be measured </w:t>
            </w:r>
            <w:r w:rsidRPr="00813DE2">
              <w:rPr>
                <w:rFonts w:ascii="Angsana New" w:hAnsi="Angsana New"/>
                <w:sz w:val="28"/>
                <w:szCs w:val="28"/>
              </w:rPr>
              <w:t>at FVOCI</w:t>
            </w:r>
          </w:p>
        </w:tc>
        <w:tc>
          <w:tcPr>
            <w:tcW w:w="182" w:type="dxa"/>
            <w:tcBorders>
              <w:top w:val="single" w:sz="4" w:space="0" w:color="auto"/>
            </w:tcBorders>
            <w:vAlign w:val="bottom"/>
          </w:tcPr>
          <w:p w14:paraId="054CE07A" w14:textId="77777777" w:rsidR="00E64BE8" w:rsidRPr="00813DE2" w:rsidRDefault="00E64BE8" w:rsidP="00852510">
            <w:pPr>
              <w:overflowPunct/>
              <w:autoSpaceDE/>
              <w:autoSpaceDN/>
              <w:adjustRightInd/>
              <w:jc w:val="center"/>
              <w:textAlignment w:val="auto"/>
              <w:rPr>
                <w:rFonts w:ascii="Angsana New" w:hAnsi="Angsana New"/>
                <w:sz w:val="28"/>
                <w:szCs w:val="28"/>
                <w:lang w:bidi="ar-SA"/>
              </w:rPr>
            </w:pPr>
          </w:p>
        </w:tc>
        <w:tc>
          <w:tcPr>
            <w:tcW w:w="1795" w:type="dxa"/>
            <w:tcBorders>
              <w:top w:val="single" w:sz="4" w:space="0" w:color="auto"/>
              <w:bottom w:val="single" w:sz="4" w:space="0" w:color="auto"/>
            </w:tcBorders>
            <w:vAlign w:val="bottom"/>
          </w:tcPr>
          <w:p w14:paraId="160D8F21" w14:textId="186B1E50" w:rsidR="00043035" w:rsidRPr="00813DE2" w:rsidRDefault="00E64BE8" w:rsidP="00852510">
            <w:pPr>
              <w:overflowPunct/>
              <w:autoSpaceDE/>
              <w:autoSpaceDN/>
              <w:adjustRightInd/>
              <w:ind w:left="-79" w:right="-79"/>
              <w:jc w:val="center"/>
              <w:textAlignment w:val="auto"/>
              <w:rPr>
                <w:rFonts w:ascii="Angsana New" w:hAnsi="Angsana New"/>
                <w:sz w:val="28"/>
                <w:szCs w:val="28"/>
              </w:rPr>
            </w:pPr>
            <w:r w:rsidRPr="00813DE2">
              <w:rPr>
                <w:rFonts w:ascii="Angsana New" w:hAnsi="Angsana New"/>
                <w:sz w:val="28"/>
                <w:szCs w:val="28"/>
              </w:rPr>
              <w:t>Financial instruments measured at</w:t>
            </w:r>
          </w:p>
          <w:p w14:paraId="1C4491EF" w14:textId="1EBD2ECB" w:rsidR="00E64BE8" w:rsidRPr="00813DE2" w:rsidRDefault="00DE130E" w:rsidP="00852510">
            <w:pPr>
              <w:overflowPunct/>
              <w:autoSpaceDE/>
              <w:autoSpaceDN/>
              <w:adjustRightInd/>
              <w:ind w:left="-79" w:right="-79"/>
              <w:jc w:val="center"/>
              <w:textAlignment w:val="auto"/>
              <w:rPr>
                <w:rFonts w:ascii="Angsana New" w:hAnsi="Angsana New"/>
                <w:sz w:val="28"/>
                <w:szCs w:val="28"/>
              </w:rPr>
            </w:pPr>
            <w:r w:rsidRPr="00EF63BC">
              <w:rPr>
                <w:rFonts w:ascii="Angsana New" w:hAnsi="Angsana New"/>
                <w:sz w:val="28"/>
                <w:szCs w:val="28"/>
              </w:rPr>
              <w:t>amortized</w:t>
            </w:r>
            <w:r w:rsidR="00E64BE8" w:rsidRPr="00813DE2">
              <w:rPr>
                <w:rFonts w:ascii="Angsana New" w:hAnsi="Angsana New"/>
                <w:sz w:val="28"/>
                <w:szCs w:val="28"/>
              </w:rPr>
              <w:t xml:space="preserve"> cost</w:t>
            </w:r>
          </w:p>
        </w:tc>
        <w:tc>
          <w:tcPr>
            <w:tcW w:w="182" w:type="dxa"/>
            <w:tcBorders>
              <w:top w:val="single" w:sz="4" w:space="0" w:color="auto"/>
            </w:tcBorders>
            <w:vAlign w:val="bottom"/>
          </w:tcPr>
          <w:p w14:paraId="0D9F4C47" w14:textId="77777777" w:rsidR="00E64BE8" w:rsidRPr="00813DE2" w:rsidRDefault="00E64BE8" w:rsidP="00852510">
            <w:pPr>
              <w:overflowPunct/>
              <w:autoSpaceDE/>
              <w:autoSpaceDN/>
              <w:adjustRightInd/>
              <w:jc w:val="center"/>
              <w:textAlignment w:val="auto"/>
              <w:rPr>
                <w:rFonts w:ascii="Angsana New" w:hAnsi="Angsana New"/>
                <w:sz w:val="28"/>
                <w:szCs w:val="28"/>
                <w:lang w:bidi="ar-SA"/>
              </w:rPr>
            </w:pPr>
          </w:p>
        </w:tc>
        <w:tc>
          <w:tcPr>
            <w:tcW w:w="1438" w:type="dxa"/>
            <w:tcBorders>
              <w:top w:val="single" w:sz="4" w:space="0" w:color="auto"/>
              <w:bottom w:val="single" w:sz="4" w:space="0" w:color="auto"/>
            </w:tcBorders>
            <w:vAlign w:val="bottom"/>
          </w:tcPr>
          <w:p w14:paraId="333DFA17" w14:textId="46DE70A2" w:rsidR="00E64BE8" w:rsidRPr="00FD375D" w:rsidRDefault="00E64BE8" w:rsidP="00852510">
            <w:pPr>
              <w:overflowPunct/>
              <w:autoSpaceDE/>
              <w:autoSpaceDN/>
              <w:adjustRightInd/>
              <w:ind w:left="-79" w:right="-79"/>
              <w:jc w:val="center"/>
              <w:textAlignment w:val="auto"/>
              <w:rPr>
                <w:rFonts w:ascii="Angsana New" w:hAnsi="Angsana New"/>
                <w:sz w:val="28"/>
                <w:szCs w:val="28"/>
                <w:cs/>
              </w:rPr>
            </w:pPr>
            <w:r w:rsidRPr="00813DE2">
              <w:rPr>
                <w:rFonts w:ascii="Angsana New" w:hAnsi="Angsana New"/>
                <w:sz w:val="28"/>
                <w:szCs w:val="28"/>
              </w:rPr>
              <w:t>Total</w:t>
            </w:r>
          </w:p>
        </w:tc>
      </w:tr>
      <w:tr w:rsidR="00635793" w:rsidRPr="00FD375D" w14:paraId="622F34B2" w14:textId="77777777" w:rsidTr="005045C6">
        <w:trPr>
          <w:cantSplit/>
          <w:trHeight w:val="374"/>
        </w:trPr>
        <w:tc>
          <w:tcPr>
            <w:tcW w:w="3690" w:type="dxa"/>
          </w:tcPr>
          <w:p w14:paraId="5A952319" w14:textId="79C75728" w:rsidR="00635793" w:rsidRPr="006D3A57" w:rsidRDefault="00635793" w:rsidP="005045C6">
            <w:pPr>
              <w:overflowPunct/>
              <w:autoSpaceDE/>
              <w:autoSpaceDN/>
              <w:adjustRightInd/>
              <w:ind w:left="105"/>
              <w:jc w:val="thaiDistribute"/>
              <w:textAlignment w:val="auto"/>
              <w:rPr>
                <w:rFonts w:ascii="Angsana New" w:hAnsi="Angsana New"/>
                <w:b/>
                <w:bCs/>
                <w:sz w:val="28"/>
                <w:szCs w:val="28"/>
              </w:rPr>
            </w:pPr>
            <w:r w:rsidRPr="006D3A57">
              <w:rPr>
                <w:rFonts w:ascii="Angsana New" w:hAnsi="Angsana New"/>
                <w:b/>
                <w:bCs/>
                <w:sz w:val="28"/>
                <w:szCs w:val="28"/>
              </w:rPr>
              <w:t>Financial assets</w:t>
            </w:r>
          </w:p>
        </w:tc>
        <w:tc>
          <w:tcPr>
            <w:tcW w:w="180" w:type="dxa"/>
          </w:tcPr>
          <w:p w14:paraId="41153B9C" w14:textId="77777777" w:rsidR="00635793" w:rsidRPr="00FD375D" w:rsidRDefault="00635793" w:rsidP="00852510">
            <w:pPr>
              <w:tabs>
                <w:tab w:val="decimal" w:pos="765"/>
              </w:tabs>
              <w:overflowPunct/>
              <w:autoSpaceDE/>
              <w:autoSpaceDN/>
              <w:adjustRightInd/>
              <w:jc w:val="thaiDistribute"/>
              <w:textAlignment w:val="auto"/>
              <w:rPr>
                <w:rFonts w:ascii="Angsana New" w:hAnsi="Angsana New"/>
                <w:sz w:val="28"/>
                <w:szCs w:val="28"/>
                <w:lang w:bidi="ar-SA"/>
              </w:rPr>
            </w:pPr>
          </w:p>
        </w:tc>
        <w:tc>
          <w:tcPr>
            <w:tcW w:w="1803" w:type="dxa"/>
            <w:tcBorders>
              <w:top w:val="single" w:sz="4" w:space="0" w:color="auto"/>
            </w:tcBorders>
          </w:tcPr>
          <w:p w14:paraId="669CA05E" w14:textId="77777777" w:rsidR="00635793" w:rsidRPr="00FD375D" w:rsidRDefault="00635793" w:rsidP="00852510">
            <w:pPr>
              <w:tabs>
                <w:tab w:val="decimal" w:pos="765"/>
              </w:tabs>
              <w:overflowPunct/>
              <w:autoSpaceDE/>
              <w:autoSpaceDN/>
              <w:adjustRightInd/>
              <w:jc w:val="right"/>
              <w:textAlignment w:val="auto"/>
              <w:rPr>
                <w:rFonts w:ascii="Angsana New" w:hAnsi="Angsana New"/>
                <w:sz w:val="28"/>
                <w:szCs w:val="28"/>
                <w:lang w:bidi="ar-SA"/>
              </w:rPr>
            </w:pPr>
          </w:p>
        </w:tc>
        <w:tc>
          <w:tcPr>
            <w:tcW w:w="182" w:type="dxa"/>
            <w:vAlign w:val="bottom"/>
          </w:tcPr>
          <w:p w14:paraId="21C1280B" w14:textId="77777777" w:rsidR="00635793" w:rsidRPr="00FD375D" w:rsidRDefault="00635793" w:rsidP="00852510">
            <w:pPr>
              <w:tabs>
                <w:tab w:val="decimal" w:pos="765"/>
              </w:tabs>
              <w:overflowPunct/>
              <w:autoSpaceDE/>
              <w:autoSpaceDN/>
              <w:adjustRightInd/>
              <w:jc w:val="right"/>
              <w:textAlignment w:val="auto"/>
              <w:rPr>
                <w:rFonts w:ascii="Angsana New" w:hAnsi="Angsana New"/>
                <w:sz w:val="28"/>
                <w:szCs w:val="28"/>
                <w:lang w:bidi="ar-SA"/>
              </w:rPr>
            </w:pPr>
          </w:p>
        </w:tc>
        <w:tc>
          <w:tcPr>
            <w:tcW w:w="1795" w:type="dxa"/>
            <w:tcBorders>
              <w:top w:val="single" w:sz="4" w:space="0" w:color="auto"/>
            </w:tcBorders>
            <w:vAlign w:val="bottom"/>
          </w:tcPr>
          <w:p w14:paraId="0A29E512" w14:textId="77777777" w:rsidR="00635793" w:rsidRPr="00FD375D" w:rsidRDefault="00635793" w:rsidP="00852510">
            <w:pPr>
              <w:tabs>
                <w:tab w:val="decimal" w:pos="765"/>
              </w:tabs>
              <w:overflowPunct/>
              <w:autoSpaceDE/>
              <w:autoSpaceDN/>
              <w:adjustRightInd/>
              <w:jc w:val="right"/>
              <w:textAlignment w:val="auto"/>
              <w:rPr>
                <w:rFonts w:ascii="Angsana New" w:hAnsi="Angsana New"/>
                <w:sz w:val="28"/>
                <w:szCs w:val="28"/>
                <w:lang w:bidi="ar-SA"/>
              </w:rPr>
            </w:pPr>
          </w:p>
        </w:tc>
        <w:tc>
          <w:tcPr>
            <w:tcW w:w="182" w:type="dxa"/>
            <w:vAlign w:val="bottom"/>
          </w:tcPr>
          <w:p w14:paraId="0445AA6D" w14:textId="77777777" w:rsidR="00635793" w:rsidRPr="00FD375D" w:rsidRDefault="00635793" w:rsidP="00852510">
            <w:pPr>
              <w:tabs>
                <w:tab w:val="decimal" w:pos="765"/>
              </w:tabs>
              <w:overflowPunct/>
              <w:autoSpaceDE/>
              <w:autoSpaceDN/>
              <w:adjustRightInd/>
              <w:jc w:val="right"/>
              <w:textAlignment w:val="auto"/>
              <w:rPr>
                <w:rFonts w:ascii="Angsana New" w:hAnsi="Angsana New"/>
                <w:sz w:val="28"/>
                <w:szCs w:val="28"/>
                <w:lang w:bidi="ar-SA"/>
              </w:rPr>
            </w:pPr>
          </w:p>
        </w:tc>
        <w:tc>
          <w:tcPr>
            <w:tcW w:w="1438" w:type="dxa"/>
            <w:tcBorders>
              <w:top w:val="single" w:sz="4" w:space="0" w:color="auto"/>
            </w:tcBorders>
            <w:vAlign w:val="bottom"/>
          </w:tcPr>
          <w:p w14:paraId="7FA7C4A0" w14:textId="77777777" w:rsidR="00635793" w:rsidRPr="00FD375D" w:rsidRDefault="00635793" w:rsidP="00852510">
            <w:pPr>
              <w:tabs>
                <w:tab w:val="decimal" w:pos="765"/>
              </w:tabs>
              <w:overflowPunct/>
              <w:autoSpaceDE/>
              <w:autoSpaceDN/>
              <w:adjustRightInd/>
              <w:jc w:val="right"/>
              <w:textAlignment w:val="auto"/>
              <w:rPr>
                <w:rFonts w:ascii="Angsana New" w:hAnsi="Angsana New"/>
                <w:sz w:val="28"/>
                <w:szCs w:val="28"/>
                <w:lang w:bidi="ar-SA"/>
              </w:rPr>
            </w:pPr>
          </w:p>
        </w:tc>
      </w:tr>
      <w:tr w:rsidR="000616CF" w:rsidRPr="00FD375D" w14:paraId="7B4397F8" w14:textId="77777777" w:rsidTr="00121B11">
        <w:trPr>
          <w:cantSplit/>
          <w:trHeight w:val="331"/>
        </w:trPr>
        <w:tc>
          <w:tcPr>
            <w:tcW w:w="3690" w:type="dxa"/>
          </w:tcPr>
          <w:p w14:paraId="48057332" w14:textId="37C613BC" w:rsidR="000616CF" w:rsidRPr="00FD375D" w:rsidRDefault="000616CF" w:rsidP="000616CF">
            <w:pPr>
              <w:overflowPunct/>
              <w:autoSpaceDE/>
              <w:autoSpaceDN/>
              <w:adjustRightInd/>
              <w:ind w:left="105"/>
              <w:jc w:val="thaiDistribute"/>
              <w:textAlignment w:val="auto"/>
              <w:rPr>
                <w:rFonts w:ascii="Angsana New" w:hAnsi="Angsana New"/>
                <w:b/>
                <w:bCs/>
                <w:i/>
                <w:iCs/>
                <w:sz w:val="28"/>
                <w:szCs w:val="28"/>
              </w:rPr>
            </w:pPr>
            <w:r w:rsidRPr="00FD375D">
              <w:rPr>
                <w:rFonts w:ascii="Angsana New" w:hAnsi="Angsana New"/>
                <w:sz w:val="28"/>
                <w:szCs w:val="28"/>
              </w:rPr>
              <w:t>Cash and cash equivalents</w:t>
            </w:r>
          </w:p>
        </w:tc>
        <w:tc>
          <w:tcPr>
            <w:tcW w:w="180" w:type="dxa"/>
            <w:vAlign w:val="bottom"/>
          </w:tcPr>
          <w:p w14:paraId="54DD647A" w14:textId="77777777" w:rsidR="000616CF" w:rsidRPr="00DA5ED8" w:rsidRDefault="000616CF" w:rsidP="000616CF">
            <w:pPr>
              <w:tabs>
                <w:tab w:val="decimal" w:pos="765"/>
                <w:tab w:val="decimal" w:pos="1168"/>
              </w:tabs>
              <w:jc w:val="thaiDistribute"/>
              <w:rPr>
                <w:rFonts w:ascii="Angsana New" w:hAnsi="Angsana New"/>
                <w:sz w:val="28"/>
                <w:szCs w:val="28"/>
              </w:rPr>
            </w:pPr>
          </w:p>
        </w:tc>
        <w:tc>
          <w:tcPr>
            <w:tcW w:w="1803" w:type="dxa"/>
          </w:tcPr>
          <w:p w14:paraId="4C646FA4" w14:textId="05E1A4DB" w:rsidR="000616CF" w:rsidRPr="00DA5ED8" w:rsidRDefault="000616CF" w:rsidP="000616CF">
            <w:pPr>
              <w:tabs>
                <w:tab w:val="decimal" w:pos="1168"/>
              </w:tabs>
              <w:jc w:val="right"/>
              <w:rPr>
                <w:rFonts w:ascii="Angsana New" w:hAnsi="Angsana New"/>
                <w:sz w:val="28"/>
                <w:szCs w:val="28"/>
              </w:rPr>
            </w:pPr>
            <w:r>
              <w:rPr>
                <w:rFonts w:ascii="Angsana New" w:hAnsi="Angsana New"/>
                <w:sz w:val="28"/>
                <w:szCs w:val="28"/>
              </w:rPr>
              <w:t>-</w:t>
            </w:r>
          </w:p>
        </w:tc>
        <w:tc>
          <w:tcPr>
            <w:tcW w:w="182" w:type="dxa"/>
            <w:vAlign w:val="bottom"/>
          </w:tcPr>
          <w:p w14:paraId="441BBFD1" w14:textId="77777777" w:rsidR="000616CF" w:rsidRPr="00DA5ED8" w:rsidRDefault="000616CF" w:rsidP="000616CF">
            <w:pPr>
              <w:tabs>
                <w:tab w:val="decimal" w:pos="765"/>
                <w:tab w:val="decimal" w:pos="1168"/>
              </w:tabs>
              <w:jc w:val="right"/>
              <w:rPr>
                <w:rFonts w:ascii="Angsana New" w:hAnsi="Angsana New"/>
                <w:sz w:val="28"/>
                <w:szCs w:val="28"/>
              </w:rPr>
            </w:pPr>
          </w:p>
        </w:tc>
        <w:tc>
          <w:tcPr>
            <w:tcW w:w="1795" w:type="dxa"/>
            <w:vAlign w:val="bottom"/>
          </w:tcPr>
          <w:p w14:paraId="779A9B93" w14:textId="3C7E1031" w:rsidR="000616CF" w:rsidRPr="00DA5ED8" w:rsidRDefault="000616CF" w:rsidP="000616CF">
            <w:pPr>
              <w:tabs>
                <w:tab w:val="decimal" w:pos="765"/>
                <w:tab w:val="decimal" w:pos="1168"/>
              </w:tabs>
              <w:jc w:val="right"/>
              <w:rPr>
                <w:rFonts w:ascii="Angsana New" w:hAnsi="Angsana New"/>
                <w:sz w:val="28"/>
                <w:szCs w:val="28"/>
                <w:cs/>
              </w:rPr>
            </w:pPr>
            <w:r>
              <w:rPr>
                <w:rFonts w:asciiTheme="majorBidi" w:hAnsiTheme="majorBidi" w:cstheme="majorBidi"/>
                <w:sz w:val="28"/>
                <w:szCs w:val="28"/>
                <w:lang w:bidi="ar-SA"/>
              </w:rPr>
              <w:t>42,428</w:t>
            </w:r>
          </w:p>
        </w:tc>
        <w:tc>
          <w:tcPr>
            <w:tcW w:w="182" w:type="dxa"/>
            <w:vAlign w:val="bottom"/>
          </w:tcPr>
          <w:p w14:paraId="014F50C4" w14:textId="77777777" w:rsidR="000616CF" w:rsidRPr="00DA5ED8" w:rsidRDefault="000616CF" w:rsidP="000616CF">
            <w:pPr>
              <w:tabs>
                <w:tab w:val="decimal" w:pos="765"/>
                <w:tab w:val="decimal" w:pos="1168"/>
              </w:tabs>
              <w:jc w:val="right"/>
              <w:rPr>
                <w:rFonts w:ascii="Angsana New" w:hAnsi="Angsana New"/>
                <w:sz w:val="28"/>
                <w:szCs w:val="28"/>
              </w:rPr>
            </w:pPr>
          </w:p>
        </w:tc>
        <w:tc>
          <w:tcPr>
            <w:tcW w:w="1438" w:type="dxa"/>
            <w:vAlign w:val="bottom"/>
          </w:tcPr>
          <w:p w14:paraId="5ADA1424" w14:textId="4B400F34" w:rsidR="000616CF" w:rsidRPr="00DA5ED8" w:rsidRDefault="000616CF" w:rsidP="000616CF">
            <w:pPr>
              <w:tabs>
                <w:tab w:val="decimal" w:pos="765"/>
                <w:tab w:val="decimal" w:pos="1168"/>
              </w:tabs>
              <w:ind w:left="-77"/>
              <w:jc w:val="right"/>
              <w:rPr>
                <w:rFonts w:ascii="Angsana New" w:hAnsi="Angsana New"/>
                <w:sz w:val="28"/>
                <w:szCs w:val="28"/>
              </w:rPr>
            </w:pPr>
            <w:r>
              <w:rPr>
                <w:rFonts w:asciiTheme="majorBidi" w:hAnsiTheme="majorBidi" w:cstheme="majorBidi"/>
                <w:sz w:val="28"/>
                <w:szCs w:val="28"/>
                <w:lang w:bidi="ar-SA"/>
              </w:rPr>
              <w:t>42,428</w:t>
            </w:r>
          </w:p>
        </w:tc>
      </w:tr>
      <w:tr w:rsidR="000616CF" w:rsidRPr="00FD375D" w14:paraId="0B4900FA" w14:textId="77777777" w:rsidTr="005045C6">
        <w:trPr>
          <w:cantSplit/>
          <w:trHeight w:val="345"/>
        </w:trPr>
        <w:tc>
          <w:tcPr>
            <w:tcW w:w="3690" w:type="dxa"/>
          </w:tcPr>
          <w:p w14:paraId="6B2A0A2A" w14:textId="3424CF0C" w:rsidR="000616CF" w:rsidRPr="00FD375D" w:rsidRDefault="000616CF" w:rsidP="000616CF">
            <w:pPr>
              <w:overflowPunct/>
              <w:autoSpaceDE/>
              <w:autoSpaceDN/>
              <w:adjustRightInd/>
              <w:ind w:left="105"/>
              <w:jc w:val="thaiDistribute"/>
              <w:textAlignment w:val="auto"/>
              <w:rPr>
                <w:rFonts w:ascii="Angsana New" w:hAnsi="Angsana New"/>
                <w:sz w:val="28"/>
                <w:szCs w:val="28"/>
              </w:rPr>
            </w:pPr>
            <w:r>
              <w:rPr>
                <w:rFonts w:ascii="Angsana New" w:hAnsi="Angsana New"/>
                <w:sz w:val="28"/>
                <w:szCs w:val="28"/>
              </w:rPr>
              <w:t>Financial assets - d</w:t>
            </w:r>
            <w:r w:rsidRPr="00FD375D">
              <w:rPr>
                <w:rFonts w:ascii="Angsana New" w:hAnsi="Angsana New"/>
                <w:sz w:val="28"/>
                <w:szCs w:val="28"/>
              </w:rPr>
              <w:t>ebt instruments</w:t>
            </w:r>
          </w:p>
        </w:tc>
        <w:tc>
          <w:tcPr>
            <w:tcW w:w="180" w:type="dxa"/>
            <w:vAlign w:val="bottom"/>
          </w:tcPr>
          <w:p w14:paraId="6F50B483" w14:textId="77777777" w:rsidR="000616CF" w:rsidRPr="00DA5ED8" w:rsidRDefault="000616CF" w:rsidP="000616CF">
            <w:pPr>
              <w:tabs>
                <w:tab w:val="decimal" w:pos="1168"/>
              </w:tabs>
              <w:jc w:val="thaiDistribute"/>
              <w:rPr>
                <w:rFonts w:ascii="Angsana New" w:hAnsi="Angsana New"/>
                <w:sz w:val="28"/>
                <w:szCs w:val="28"/>
              </w:rPr>
            </w:pPr>
          </w:p>
        </w:tc>
        <w:tc>
          <w:tcPr>
            <w:tcW w:w="1803" w:type="dxa"/>
          </w:tcPr>
          <w:p w14:paraId="0629F324" w14:textId="40955F10" w:rsidR="000616CF" w:rsidRPr="00DA5ED8" w:rsidRDefault="00CA4B36" w:rsidP="000616CF">
            <w:pPr>
              <w:tabs>
                <w:tab w:val="decimal" w:pos="422"/>
                <w:tab w:val="decimal" w:pos="1168"/>
              </w:tabs>
              <w:jc w:val="right"/>
              <w:rPr>
                <w:rFonts w:ascii="Angsana New" w:hAnsi="Angsana New"/>
                <w:sz w:val="28"/>
                <w:szCs w:val="28"/>
              </w:rPr>
            </w:pPr>
            <w:r>
              <w:rPr>
                <w:rFonts w:ascii="Angsana New" w:hAnsi="Angsana New"/>
                <w:sz w:val="28"/>
                <w:szCs w:val="28"/>
              </w:rPr>
              <w:t>-</w:t>
            </w:r>
          </w:p>
        </w:tc>
        <w:tc>
          <w:tcPr>
            <w:tcW w:w="182" w:type="dxa"/>
            <w:vAlign w:val="bottom"/>
          </w:tcPr>
          <w:p w14:paraId="12614EC6" w14:textId="77777777" w:rsidR="000616CF" w:rsidRPr="00DA5ED8" w:rsidRDefault="000616CF" w:rsidP="000616CF">
            <w:pPr>
              <w:tabs>
                <w:tab w:val="decimal" w:pos="1168"/>
              </w:tabs>
              <w:jc w:val="right"/>
              <w:rPr>
                <w:rFonts w:ascii="Angsana New" w:hAnsi="Angsana New"/>
                <w:sz w:val="28"/>
                <w:szCs w:val="28"/>
              </w:rPr>
            </w:pPr>
          </w:p>
        </w:tc>
        <w:tc>
          <w:tcPr>
            <w:tcW w:w="1795" w:type="dxa"/>
          </w:tcPr>
          <w:p w14:paraId="3A17B93A" w14:textId="73940AD7" w:rsidR="000616CF" w:rsidRPr="00DA5ED8" w:rsidRDefault="000616CF" w:rsidP="000616CF">
            <w:pPr>
              <w:tabs>
                <w:tab w:val="decimal" w:pos="422"/>
                <w:tab w:val="decimal" w:pos="1168"/>
              </w:tabs>
              <w:jc w:val="right"/>
              <w:rPr>
                <w:rFonts w:ascii="Angsana New" w:hAnsi="Angsana New"/>
                <w:sz w:val="28"/>
                <w:szCs w:val="28"/>
              </w:rPr>
            </w:pPr>
            <w:r>
              <w:rPr>
                <w:rFonts w:asciiTheme="majorBidi" w:hAnsiTheme="majorBidi" w:cstheme="majorBidi"/>
                <w:sz w:val="28"/>
                <w:szCs w:val="28"/>
              </w:rPr>
              <w:t>262,991</w:t>
            </w:r>
          </w:p>
        </w:tc>
        <w:tc>
          <w:tcPr>
            <w:tcW w:w="182" w:type="dxa"/>
            <w:vAlign w:val="bottom"/>
          </w:tcPr>
          <w:p w14:paraId="3B29C1DC" w14:textId="77777777" w:rsidR="000616CF" w:rsidRPr="00DA5ED8" w:rsidRDefault="000616CF" w:rsidP="000616CF">
            <w:pPr>
              <w:tabs>
                <w:tab w:val="decimal" w:pos="1168"/>
              </w:tabs>
              <w:jc w:val="right"/>
              <w:rPr>
                <w:rFonts w:ascii="Angsana New" w:hAnsi="Angsana New"/>
                <w:sz w:val="28"/>
                <w:szCs w:val="28"/>
              </w:rPr>
            </w:pPr>
          </w:p>
        </w:tc>
        <w:tc>
          <w:tcPr>
            <w:tcW w:w="1438" w:type="dxa"/>
          </w:tcPr>
          <w:p w14:paraId="4BFEDBF4" w14:textId="1170C8DA" w:rsidR="000616CF" w:rsidRPr="00DA5ED8" w:rsidRDefault="000616CF" w:rsidP="000616CF">
            <w:pPr>
              <w:tabs>
                <w:tab w:val="decimal" w:pos="1168"/>
              </w:tabs>
              <w:ind w:left="-77"/>
              <w:jc w:val="right"/>
              <w:rPr>
                <w:rFonts w:ascii="Angsana New" w:hAnsi="Angsana New"/>
                <w:sz w:val="28"/>
                <w:szCs w:val="28"/>
              </w:rPr>
            </w:pPr>
            <w:r>
              <w:rPr>
                <w:rFonts w:asciiTheme="majorBidi" w:hAnsiTheme="majorBidi" w:cstheme="majorBidi"/>
                <w:sz w:val="28"/>
                <w:szCs w:val="28"/>
              </w:rPr>
              <w:t>262,991</w:t>
            </w:r>
          </w:p>
        </w:tc>
      </w:tr>
      <w:tr w:rsidR="000616CF" w:rsidRPr="00FD375D" w14:paraId="2C8C772B" w14:textId="77777777" w:rsidTr="005045C6">
        <w:trPr>
          <w:cantSplit/>
          <w:trHeight w:val="345"/>
        </w:trPr>
        <w:tc>
          <w:tcPr>
            <w:tcW w:w="3690" w:type="dxa"/>
          </w:tcPr>
          <w:p w14:paraId="0AB7286D" w14:textId="4698C689" w:rsidR="000616CF" w:rsidRPr="00FD375D" w:rsidRDefault="000616CF" w:rsidP="000616CF">
            <w:pPr>
              <w:overflowPunct/>
              <w:autoSpaceDE/>
              <w:autoSpaceDN/>
              <w:adjustRightInd/>
              <w:ind w:left="105"/>
              <w:jc w:val="thaiDistribute"/>
              <w:textAlignment w:val="auto"/>
              <w:rPr>
                <w:rFonts w:ascii="Angsana New" w:hAnsi="Angsana New"/>
                <w:sz w:val="28"/>
                <w:szCs w:val="28"/>
              </w:rPr>
            </w:pPr>
            <w:r>
              <w:rPr>
                <w:rFonts w:ascii="Angsana New" w:hAnsi="Angsana New"/>
                <w:sz w:val="28"/>
                <w:szCs w:val="28"/>
              </w:rPr>
              <w:t>Financial assets - e</w:t>
            </w:r>
            <w:r w:rsidRPr="00FD375D">
              <w:rPr>
                <w:rFonts w:ascii="Angsana New" w:hAnsi="Angsana New"/>
                <w:sz w:val="28"/>
                <w:szCs w:val="28"/>
              </w:rPr>
              <w:t>quity instruments</w:t>
            </w:r>
          </w:p>
        </w:tc>
        <w:tc>
          <w:tcPr>
            <w:tcW w:w="180" w:type="dxa"/>
            <w:vAlign w:val="bottom"/>
          </w:tcPr>
          <w:p w14:paraId="3FB28748" w14:textId="77777777" w:rsidR="000616CF" w:rsidRPr="00DA5ED8" w:rsidRDefault="000616CF" w:rsidP="000616CF">
            <w:pPr>
              <w:tabs>
                <w:tab w:val="decimal" w:pos="765"/>
                <w:tab w:val="decimal" w:pos="1168"/>
              </w:tabs>
              <w:jc w:val="thaiDistribute"/>
              <w:rPr>
                <w:rFonts w:ascii="Angsana New" w:hAnsi="Angsana New"/>
                <w:sz w:val="28"/>
                <w:szCs w:val="28"/>
              </w:rPr>
            </w:pPr>
          </w:p>
        </w:tc>
        <w:tc>
          <w:tcPr>
            <w:tcW w:w="1803" w:type="dxa"/>
          </w:tcPr>
          <w:p w14:paraId="3EFC9A04" w14:textId="2ED618A8" w:rsidR="000616CF" w:rsidRPr="00DA5ED8" w:rsidRDefault="000616CF" w:rsidP="000616CF">
            <w:pPr>
              <w:tabs>
                <w:tab w:val="decimal" w:pos="765"/>
                <w:tab w:val="decimal" w:pos="1168"/>
              </w:tabs>
              <w:jc w:val="right"/>
              <w:rPr>
                <w:rFonts w:ascii="Angsana New" w:hAnsi="Angsana New"/>
                <w:sz w:val="28"/>
                <w:szCs w:val="28"/>
              </w:rPr>
            </w:pPr>
            <w:r>
              <w:rPr>
                <w:rFonts w:asciiTheme="majorBidi" w:hAnsiTheme="majorBidi" w:cstheme="majorBidi"/>
                <w:sz w:val="28"/>
                <w:szCs w:val="28"/>
              </w:rPr>
              <w:t>197,754</w:t>
            </w:r>
          </w:p>
        </w:tc>
        <w:tc>
          <w:tcPr>
            <w:tcW w:w="182" w:type="dxa"/>
            <w:vAlign w:val="bottom"/>
          </w:tcPr>
          <w:p w14:paraId="7BAD6284" w14:textId="77777777" w:rsidR="000616CF" w:rsidRPr="00DA5ED8" w:rsidRDefault="000616CF" w:rsidP="000616CF">
            <w:pPr>
              <w:tabs>
                <w:tab w:val="decimal" w:pos="765"/>
                <w:tab w:val="decimal" w:pos="1168"/>
              </w:tabs>
              <w:jc w:val="right"/>
              <w:rPr>
                <w:rFonts w:ascii="Angsana New" w:hAnsi="Angsana New"/>
                <w:sz w:val="28"/>
                <w:szCs w:val="28"/>
              </w:rPr>
            </w:pPr>
          </w:p>
        </w:tc>
        <w:tc>
          <w:tcPr>
            <w:tcW w:w="1795" w:type="dxa"/>
          </w:tcPr>
          <w:p w14:paraId="45A964B4" w14:textId="667CA71E" w:rsidR="000616CF" w:rsidRPr="00DA5ED8" w:rsidRDefault="000616CF" w:rsidP="000616CF">
            <w:pPr>
              <w:tabs>
                <w:tab w:val="decimal" w:pos="1168"/>
              </w:tabs>
              <w:jc w:val="right"/>
              <w:rPr>
                <w:rFonts w:ascii="Angsana New" w:hAnsi="Angsana New"/>
                <w:sz w:val="28"/>
                <w:szCs w:val="28"/>
              </w:rPr>
            </w:pPr>
            <w:r>
              <w:rPr>
                <w:rFonts w:ascii="Angsana New" w:hAnsi="Angsana New"/>
                <w:sz w:val="28"/>
                <w:szCs w:val="28"/>
              </w:rPr>
              <w:t>-</w:t>
            </w:r>
          </w:p>
        </w:tc>
        <w:tc>
          <w:tcPr>
            <w:tcW w:w="182" w:type="dxa"/>
            <w:vAlign w:val="bottom"/>
          </w:tcPr>
          <w:p w14:paraId="0E8925E2" w14:textId="77777777" w:rsidR="000616CF" w:rsidRPr="00DA5ED8" w:rsidRDefault="000616CF" w:rsidP="000616CF">
            <w:pPr>
              <w:tabs>
                <w:tab w:val="decimal" w:pos="765"/>
                <w:tab w:val="decimal" w:pos="1168"/>
              </w:tabs>
              <w:jc w:val="right"/>
              <w:rPr>
                <w:rFonts w:ascii="Angsana New" w:hAnsi="Angsana New"/>
                <w:sz w:val="28"/>
                <w:szCs w:val="28"/>
              </w:rPr>
            </w:pPr>
          </w:p>
        </w:tc>
        <w:tc>
          <w:tcPr>
            <w:tcW w:w="1438" w:type="dxa"/>
          </w:tcPr>
          <w:p w14:paraId="3E7F166F" w14:textId="57240BAE" w:rsidR="000616CF" w:rsidRPr="00DA5ED8" w:rsidRDefault="000616CF" w:rsidP="000616CF">
            <w:pPr>
              <w:tabs>
                <w:tab w:val="decimal" w:pos="765"/>
                <w:tab w:val="decimal" w:pos="1168"/>
              </w:tabs>
              <w:ind w:left="-77"/>
              <w:jc w:val="right"/>
              <w:rPr>
                <w:rFonts w:ascii="Angsana New" w:hAnsi="Angsana New"/>
                <w:sz w:val="28"/>
                <w:szCs w:val="28"/>
              </w:rPr>
            </w:pPr>
            <w:r>
              <w:rPr>
                <w:rFonts w:asciiTheme="majorBidi" w:hAnsiTheme="majorBidi" w:cstheme="majorBidi"/>
                <w:sz w:val="28"/>
                <w:szCs w:val="28"/>
              </w:rPr>
              <w:t>197,754</w:t>
            </w:r>
          </w:p>
        </w:tc>
      </w:tr>
      <w:tr w:rsidR="000616CF" w:rsidRPr="00FD375D" w14:paraId="1015BAAF" w14:textId="77777777" w:rsidTr="005045C6">
        <w:trPr>
          <w:cantSplit/>
          <w:trHeight w:val="345"/>
        </w:trPr>
        <w:tc>
          <w:tcPr>
            <w:tcW w:w="3690" w:type="dxa"/>
          </w:tcPr>
          <w:p w14:paraId="690A733A" w14:textId="1DCB5999" w:rsidR="000616CF" w:rsidRPr="00FD375D" w:rsidRDefault="000616CF" w:rsidP="000616CF">
            <w:pPr>
              <w:overflowPunct/>
              <w:autoSpaceDE/>
              <w:autoSpaceDN/>
              <w:adjustRightInd/>
              <w:ind w:left="105"/>
              <w:jc w:val="thaiDistribute"/>
              <w:textAlignment w:val="auto"/>
              <w:rPr>
                <w:rFonts w:ascii="Angsana New" w:hAnsi="Angsana New"/>
                <w:sz w:val="28"/>
                <w:szCs w:val="28"/>
              </w:rPr>
            </w:pPr>
            <w:r w:rsidRPr="00FD375D">
              <w:rPr>
                <w:rFonts w:ascii="Angsana New" w:hAnsi="Angsana New"/>
                <w:sz w:val="28"/>
                <w:szCs w:val="28"/>
              </w:rPr>
              <w:t xml:space="preserve">Loans and </w:t>
            </w:r>
            <w:r w:rsidR="009335F2">
              <w:rPr>
                <w:rFonts w:ascii="Angsana New" w:hAnsi="Angsana New"/>
                <w:sz w:val="28"/>
                <w:szCs w:val="28"/>
              </w:rPr>
              <w:t>interest receivables</w:t>
            </w:r>
          </w:p>
        </w:tc>
        <w:tc>
          <w:tcPr>
            <w:tcW w:w="180" w:type="dxa"/>
            <w:vAlign w:val="bottom"/>
          </w:tcPr>
          <w:p w14:paraId="240FACFF" w14:textId="77777777" w:rsidR="000616CF" w:rsidRPr="00DA5ED8" w:rsidRDefault="000616CF" w:rsidP="000616CF">
            <w:pPr>
              <w:tabs>
                <w:tab w:val="decimal" w:pos="1168"/>
              </w:tabs>
              <w:jc w:val="thaiDistribute"/>
              <w:rPr>
                <w:rFonts w:ascii="Angsana New" w:hAnsi="Angsana New"/>
                <w:sz w:val="28"/>
                <w:szCs w:val="28"/>
              </w:rPr>
            </w:pPr>
          </w:p>
        </w:tc>
        <w:tc>
          <w:tcPr>
            <w:tcW w:w="1803" w:type="dxa"/>
          </w:tcPr>
          <w:p w14:paraId="086C77E0" w14:textId="1CE0EDA0" w:rsidR="000616CF" w:rsidRPr="00DA5ED8" w:rsidRDefault="000616CF" w:rsidP="000616CF">
            <w:pPr>
              <w:tabs>
                <w:tab w:val="decimal" w:pos="1168"/>
              </w:tabs>
              <w:jc w:val="right"/>
              <w:rPr>
                <w:rFonts w:ascii="Angsana New" w:hAnsi="Angsana New"/>
                <w:sz w:val="28"/>
                <w:szCs w:val="28"/>
              </w:rPr>
            </w:pPr>
            <w:r>
              <w:rPr>
                <w:rFonts w:ascii="Angsana New" w:hAnsi="Angsana New"/>
                <w:sz w:val="28"/>
                <w:szCs w:val="28"/>
              </w:rPr>
              <w:t>-</w:t>
            </w:r>
          </w:p>
        </w:tc>
        <w:tc>
          <w:tcPr>
            <w:tcW w:w="182" w:type="dxa"/>
            <w:vAlign w:val="bottom"/>
          </w:tcPr>
          <w:p w14:paraId="443F798F" w14:textId="77777777" w:rsidR="000616CF" w:rsidRPr="00DA5ED8" w:rsidRDefault="000616CF" w:rsidP="000616CF">
            <w:pPr>
              <w:tabs>
                <w:tab w:val="decimal" w:pos="765"/>
                <w:tab w:val="decimal" w:pos="1168"/>
              </w:tabs>
              <w:jc w:val="right"/>
              <w:rPr>
                <w:rFonts w:ascii="Angsana New" w:hAnsi="Angsana New"/>
                <w:sz w:val="28"/>
                <w:szCs w:val="28"/>
              </w:rPr>
            </w:pPr>
          </w:p>
        </w:tc>
        <w:tc>
          <w:tcPr>
            <w:tcW w:w="1795" w:type="dxa"/>
          </w:tcPr>
          <w:p w14:paraId="52272ABB" w14:textId="7C08DDAD" w:rsidR="000616CF" w:rsidRPr="00DA5ED8" w:rsidRDefault="000616CF" w:rsidP="000616CF">
            <w:pPr>
              <w:tabs>
                <w:tab w:val="decimal" w:pos="765"/>
                <w:tab w:val="decimal" w:pos="1168"/>
              </w:tabs>
              <w:jc w:val="right"/>
              <w:rPr>
                <w:rFonts w:ascii="Angsana New" w:hAnsi="Angsana New"/>
                <w:sz w:val="28"/>
                <w:szCs w:val="28"/>
              </w:rPr>
            </w:pPr>
            <w:r>
              <w:rPr>
                <w:rFonts w:asciiTheme="majorBidi" w:hAnsiTheme="majorBidi" w:cstheme="majorBidi"/>
                <w:sz w:val="28"/>
                <w:szCs w:val="28"/>
              </w:rPr>
              <w:t>2,611</w:t>
            </w:r>
          </w:p>
        </w:tc>
        <w:tc>
          <w:tcPr>
            <w:tcW w:w="182" w:type="dxa"/>
            <w:vAlign w:val="bottom"/>
          </w:tcPr>
          <w:p w14:paraId="439F2239" w14:textId="77777777" w:rsidR="000616CF" w:rsidRPr="00DA5ED8" w:rsidRDefault="000616CF" w:rsidP="000616CF">
            <w:pPr>
              <w:tabs>
                <w:tab w:val="decimal" w:pos="765"/>
                <w:tab w:val="decimal" w:pos="1168"/>
              </w:tabs>
              <w:jc w:val="right"/>
              <w:rPr>
                <w:rFonts w:ascii="Angsana New" w:hAnsi="Angsana New"/>
                <w:sz w:val="28"/>
                <w:szCs w:val="28"/>
              </w:rPr>
            </w:pPr>
          </w:p>
        </w:tc>
        <w:tc>
          <w:tcPr>
            <w:tcW w:w="1438" w:type="dxa"/>
          </w:tcPr>
          <w:p w14:paraId="4AF0B9D3" w14:textId="7B2D2BC8" w:rsidR="000616CF" w:rsidRPr="00DA5ED8" w:rsidRDefault="000616CF" w:rsidP="000616CF">
            <w:pPr>
              <w:tabs>
                <w:tab w:val="decimal" w:pos="765"/>
                <w:tab w:val="decimal" w:pos="1168"/>
              </w:tabs>
              <w:ind w:left="-77"/>
              <w:jc w:val="right"/>
              <w:rPr>
                <w:rFonts w:ascii="Angsana New" w:hAnsi="Angsana New"/>
                <w:sz w:val="28"/>
                <w:szCs w:val="28"/>
              </w:rPr>
            </w:pPr>
            <w:r>
              <w:rPr>
                <w:rFonts w:asciiTheme="majorBidi" w:hAnsiTheme="majorBidi" w:cstheme="majorBidi"/>
                <w:sz w:val="28"/>
                <w:szCs w:val="28"/>
              </w:rPr>
              <w:t>2,611</w:t>
            </w:r>
          </w:p>
        </w:tc>
      </w:tr>
      <w:tr w:rsidR="000616CF" w:rsidRPr="00FD375D" w14:paraId="1A699734" w14:textId="77777777" w:rsidTr="005045C6">
        <w:trPr>
          <w:cantSplit/>
          <w:trHeight w:val="345"/>
        </w:trPr>
        <w:tc>
          <w:tcPr>
            <w:tcW w:w="3690" w:type="dxa"/>
          </w:tcPr>
          <w:p w14:paraId="63EC309A" w14:textId="2208F511" w:rsidR="000616CF" w:rsidRPr="002D6259" w:rsidRDefault="000616CF" w:rsidP="000616CF">
            <w:pPr>
              <w:overflowPunct/>
              <w:autoSpaceDE/>
              <w:autoSpaceDN/>
              <w:adjustRightInd/>
              <w:ind w:left="105"/>
              <w:jc w:val="thaiDistribute"/>
              <w:textAlignment w:val="auto"/>
              <w:rPr>
                <w:rFonts w:ascii="Angsana New" w:hAnsi="Angsana New"/>
                <w:sz w:val="28"/>
                <w:szCs w:val="28"/>
              </w:rPr>
            </w:pPr>
            <w:r w:rsidRPr="002D6259">
              <w:rPr>
                <w:rFonts w:ascii="Angsana New" w:hAnsi="Angsana New"/>
                <w:sz w:val="28"/>
                <w:szCs w:val="28"/>
              </w:rPr>
              <w:t xml:space="preserve">Deposits at banks with maturity of  </w:t>
            </w:r>
          </w:p>
        </w:tc>
        <w:tc>
          <w:tcPr>
            <w:tcW w:w="180" w:type="dxa"/>
            <w:vAlign w:val="bottom"/>
          </w:tcPr>
          <w:p w14:paraId="720265C6" w14:textId="77777777" w:rsidR="000616CF" w:rsidRPr="00DA5ED8" w:rsidRDefault="000616CF" w:rsidP="000616CF">
            <w:pPr>
              <w:tabs>
                <w:tab w:val="decimal" w:pos="1168"/>
              </w:tabs>
              <w:jc w:val="thaiDistribute"/>
              <w:rPr>
                <w:rFonts w:ascii="Angsana New" w:hAnsi="Angsana New"/>
                <w:sz w:val="28"/>
                <w:szCs w:val="28"/>
              </w:rPr>
            </w:pPr>
          </w:p>
        </w:tc>
        <w:tc>
          <w:tcPr>
            <w:tcW w:w="1803" w:type="dxa"/>
          </w:tcPr>
          <w:p w14:paraId="610747DA" w14:textId="7F9F2D7E" w:rsidR="000616CF" w:rsidRPr="00DA5ED8" w:rsidRDefault="000616CF" w:rsidP="000616CF">
            <w:pPr>
              <w:tabs>
                <w:tab w:val="decimal" w:pos="1168"/>
              </w:tabs>
              <w:jc w:val="right"/>
              <w:rPr>
                <w:rFonts w:ascii="Angsana New" w:hAnsi="Angsana New"/>
                <w:sz w:val="28"/>
                <w:szCs w:val="28"/>
              </w:rPr>
            </w:pPr>
          </w:p>
        </w:tc>
        <w:tc>
          <w:tcPr>
            <w:tcW w:w="182" w:type="dxa"/>
            <w:vAlign w:val="bottom"/>
          </w:tcPr>
          <w:p w14:paraId="6F5C57D3" w14:textId="77777777" w:rsidR="000616CF" w:rsidRPr="00DA5ED8" w:rsidRDefault="000616CF" w:rsidP="000616CF">
            <w:pPr>
              <w:tabs>
                <w:tab w:val="decimal" w:pos="765"/>
                <w:tab w:val="decimal" w:pos="1168"/>
              </w:tabs>
              <w:jc w:val="right"/>
              <w:rPr>
                <w:rFonts w:ascii="Angsana New" w:hAnsi="Angsana New"/>
                <w:sz w:val="28"/>
                <w:szCs w:val="28"/>
              </w:rPr>
            </w:pPr>
          </w:p>
        </w:tc>
        <w:tc>
          <w:tcPr>
            <w:tcW w:w="1795" w:type="dxa"/>
          </w:tcPr>
          <w:p w14:paraId="44A22D7E" w14:textId="50023459" w:rsidR="000616CF" w:rsidRPr="00DA5ED8" w:rsidRDefault="000616CF" w:rsidP="000616CF">
            <w:pPr>
              <w:tabs>
                <w:tab w:val="decimal" w:pos="765"/>
                <w:tab w:val="decimal" w:pos="1168"/>
              </w:tabs>
              <w:jc w:val="right"/>
              <w:rPr>
                <w:rFonts w:ascii="Angsana New" w:hAnsi="Angsana New"/>
                <w:sz w:val="28"/>
                <w:szCs w:val="28"/>
              </w:rPr>
            </w:pPr>
          </w:p>
        </w:tc>
        <w:tc>
          <w:tcPr>
            <w:tcW w:w="182" w:type="dxa"/>
            <w:vAlign w:val="bottom"/>
          </w:tcPr>
          <w:p w14:paraId="1CB80DB9" w14:textId="77777777" w:rsidR="000616CF" w:rsidRPr="00DA5ED8" w:rsidRDefault="000616CF" w:rsidP="000616CF">
            <w:pPr>
              <w:tabs>
                <w:tab w:val="decimal" w:pos="765"/>
                <w:tab w:val="decimal" w:pos="1168"/>
              </w:tabs>
              <w:jc w:val="right"/>
              <w:rPr>
                <w:rFonts w:ascii="Angsana New" w:hAnsi="Angsana New"/>
                <w:sz w:val="28"/>
                <w:szCs w:val="28"/>
              </w:rPr>
            </w:pPr>
          </w:p>
        </w:tc>
        <w:tc>
          <w:tcPr>
            <w:tcW w:w="1438" w:type="dxa"/>
          </w:tcPr>
          <w:p w14:paraId="5BF3289B" w14:textId="734598C2" w:rsidR="000616CF" w:rsidRPr="00DA5ED8" w:rsidRDefault="000616CF" w:rsidP="000616CF">
            <w:pPr>
              <w:tabs>
                <w:tab w:val="decimal" w:pos="765"/>
                <w:tab w:val="decimal" w:pos="1168"/>
              </w:tabs>
              <w:ind w:left="-77"/>
              <w:jc w:val="right"/>
              <w:rPr>
                <w:rFonts w:ascii="Angsana New" w:hAnsi="Angsana New"/>
                <w:sz w:val="28"/>
                <w:szCs w:val="28"/>
              </w:rPr>
            </w:pPr>
          </w:p>
        </w:tc>
      </w:tr>
      <w:tr w:rsidR="000616CF" w:rsidRPr="00FD375D" w14:paraId="7634F83D" w14:textId="77777777" w:rsidTr="00C23BE0">
        <w:trPr>
          <w:cantSplit/>
          <w:trHeight w:val="345"/>
        </w:trPr>
        <w:tc>
          <w:tcPr>
            <w:tcW w:w="3690" w:type="dxa"/>
          </w:tcPr>
          <w:p w14:paraId="23C4741B" w14:textId="5BA7B87F" w:rsidR="000616CF" w:rsidRPr="00FD375D" w:rsidRDefault="000616CF" w:rsidP="000616CF">
            <w:pPr>
              <w:overflowPunct/>
              <w:autoSpaceDE/>
              <w:autoSpaceDN/>
              <w:adjustRightInd/>
              <w:ind w:left="105"/>
              <w:jc w:val="thaiDistribute"/>
              <w:textAlignment w:val="auto"/>
              <w:rPr>
                <w:rFonts w:ascii="Angsana New" w:hAnsi="Angsana New"/>
                <w:sz w:val="28"/>
                <w:szCs w:val="28"/>
              </w:rPr>
            </w:pPr>
            <w:r>
              <w:rPr>
                <w:rFonts w:ascii="Angsana New" w:hAnsi="Angsana New"/>
                <w:sz w:val="28"/>
                <w:szCs w:val="28"/>
              </w:rPr>
              <w:t xml:space="preserve">     </w:t>
            </w:r>
            <w:r w:rsidRPr="00CD1359">
              <w:rPr>
                <w:rFonts w:ascii="Angsana New" w:hAnsi="Angsana New"/>
                <w:sz w:val="28"/>
                <w:szCs w:val="28"/>
              </w:rPr>
              <w:t>more than 3 months</w:t>
            </w:r>
          </w:p>
        </w:tc>
        <w:tc>
          <w:tcPr>
            <w:tcW w:w="180" w:type="dxa"/>
            <w:vAlign w:val="bottom"/>
          </w:tcPr>
          <w:p w14:paraId="190DE650" w14:textId="77777777" w:rsidR="000616CF" w:rsidRPr="00DA5ED8" w:rsidRDefault="000616CF" w:rsidP="000616CF">
            <w:pPr>
              <w:tabs>
                <w:tab w:val="decimal" w:pos="1168"/>
              </w:tabs>
              <w:jc w:val="thaiDistribute"/>
              <w:rPr>
                <w:rFonts w:ascii="Angsana New" w:hAnsi="Angsana New"/>
                <w:sz w:val="28"/>
                <w:szCs w:val="28"/>
              </w:rPr>
            </w:pPr>
          </w:p>
        </w:tc>
        <w:tc>
          <w:tcPr>
            <w:tcW w:w="1803" w:type="dxa"/>
            <w:vAlign w:val="bottom"/>
          </w:tcPr>
          <w:p w14:paraId="45494A3A" w14:textId="3D4D0FEC" w:rsidR="000616CF" w:rsidRPr="00DA5ED8" w:rsidRDefault="000616CF" w:rsidP="000616CF">
            <w:pPr>
              <w:tabs>
                <w:tab w:val="decimal" w:pos="1168"/>
              </w:tabs>
              <w:jc w:val="right"/>
              <w:rPr>
                <w:rFonts w:ascii="Angsana New" w:hAnsi="Angsana New"/>
                <w:sz w:val="28"/>
                <w:szCs w:val="28"/>
              </w:rPr>
            </w:pPr>
            <w:r w:rsidRPr="00AD0C46">
              <w:rPr>
                <w:rFonts w:asciiTheme="majorBidi" w:hAnsiTheme="majorBidi" w:cstheme="majorBidi"/>
                <w:sz w:val="28"/>
                <w:szCs w:val="28"/>
              </w:rPr>
              <w:t xml:space="preserve"> -   </w:t>
            </w:r>
          </w:p>
        </w:tc>
        <w:tc>
          <w:tcPr>
            <w:tcW w:w="182" w:type="dxa"/>
            <w:vAlign w:val="bottom"/>
          </w:tcPr>
          <w:p w14:paraId="27B171A2" w14:textId="77777777" w:rsidR="000616CF" w:rsidRPr="00DA5ED8" w:rsidRDefault="000616CF" w:rsidP="000616CF">
            <w:pPr>
              <w:tabs>
                <w:tab w:val="decimal" w:pos="765"/>
                <w:tab w:val="decimal" w:pos="1168"/>
              </w:tabs>
              <w:jc w:val="right"/>
              <w:rPr>
                <w:rFonts w:ascii="Angsana New" w:hAnsi="Angsana New"/>
                <w:sz w:val="28"/>
                <w:szCs w:val="28"/>
              </w:rPr>
            </w:pPr>
          </w:p>
        </w:tc>
        <w:tc>
          <w:tcPr>
            <w:tcW w:w="1795" w:type="dxa"/>
            <w:vAlign w:val="bottom"/>
          </w:tcPr>
          <w:p w14:paraId="5D61102B" w14:textId="5068AC99" w:rsidR="000616CF" w:rsidRPr="00DA5ED8" w:rsidRDefault="000616CF" w:rsidP="000616CF">
            <w:pPr>
              <w:tabs>
                <w:tab w:val="decimal" w:pos="765"/>
                <w:tab w:val="decimal" w:pos="1168"/>
              </w:tabs>
              <w:jc w:val="right"/>
              <w:rPr>
                <w:rFonts w:ascii="Angsana New" w:hAnsi="Angsana New"/>
                <w:sz w:val="28"/>
                <w:szCs w:val="28"/>
              </w:rPr>
            </w:pPr>
            <w:r w:rsidRPr="00AD0C46">
              <w:rPr>
                <w:rFonts w:asciiTheme="majorBidi" w:hAnsiTheme="majorBidi" w:cstheme="majorBidi"/>
                <w:sz w:val="28"/>
                <w:szCs w:val="28"/>
              </w:rPr>
              <w:t xml:space="preserve"> </w:t>
            </w:r>
            <w:r>
              <w:rPr>
                <w:rFonts w:asciiTheme="majorBidi" w:hAnsiTheme="majorBidi" w:cstheme="majorBidi"/>
                <w:sz w:val="28"/>
                <w:szCs w:val="28"/>
              </w:rPr>
              <w:t>297,890</w:t>
            </w:r>
            <w:r w:rsidRPr="00AD0C46">
              <w:rPr>
                <w:rFonts w:asciiTheme="majorBidi" w:hAnsiTheme="majorBidi" w:cstheme="majorBidi"/>
                <w:sz w:val="28"/>
                <w:szCs w:val="28"/>
              </w:rPr>
              <w:t xml:space="preserve"> </w:t>
            </w:r>
          </w:p>
        </w:tc>
        <w:tc>
          <w:tcPr>
            <w:tcW w:w="182" w:type="dxa"/>
            <w:vAlign w:val="bottom"/>
          </w:tcPr>
          <w:p w14:paraId="6FB623ED" w14:textId="77777777" w:rsidR="000616CF" w:rsidRPr="00DA5ED8" w:rsidRDefault="000616CF" w:rsidP="000616CF">
            <w:pPr>
              <w:tabs>
                <w:tab w:val="decimal" w:pos="765"/>
                <w:tab w:val="decimal" w:pos="1168"/>
              </w:tabs>
              <w:jc w:val="right"/>
              <w:rPr>
                <w:rFonts w:ascii="Angsana New" w:hAnsi="Angsana New"/>
                <w:sz w:val="28"/>
                <w:szCs w:val="28"/>
              </w:rPr>
            </w:pPr>
          </w:p>
        </w:tc>
        <w:tc>
          <w:tcPr>
            <w:tcW w:w="1438" w:type="dxa"/>
            <w:vAlign w:val="bottom"/>
          </w:tcPr>
          <w:p w14:paraId="398D20ED" w14:textId="5AB23795" w:rsidR="000616CF" w:rsidRPr="00DA5ED8" w:rsidRDefault="000616CF" w:rsidP="000616CF">
            <w:pPr>
              <w:tabs>
                <w:tab w:val="decimal" w:pos="765"/>
                <w:tab w:val="decimal" w:pos="1168"/>
              </w:tabs>
              <w:ind w:left="-77"/>
              <w:jc w:val="right"/>
              <w:rPr>
                <w:rFonts w:ascii="Angsana New" w:hAnsi="Angsana New"/>
                <w:sz w:val="28"/>
                <w:szCs w:val="28"/>
              </w:rPr>
            </w:pPr>
            <w:r>
              <w:rPr>
                <w:rFonts w:asciiTheme="majorBidi" w:hAnsiTheme="majorBidi" w:cstheme="majorBidi"/>
                <w:sz w:val="28"/>
                <w:szCs w:val="28"/>
              </w:rPr>
              <w:t>297,890</w:t>
            </w:r>
          </w:p>
        </w:tc>
      </w:tr>
      <w:tr w:rsidR="000616CF" w:rsidRPr="00FD375D" w14:paraId="1AF93852" w14:textId="77777777" w:rsidTr="005045C6">
        <w:trPr>
          <w:cantSplit/>
          <w:trHeight w:val="345"/>
        </w:trPr>
        <w:tc>
          <w:tcPr>
            <w:tcW w:w="3690" w:type="dxa"/>
          </w:tcPr>
          <w:p w14:paraId="69243BB0" w14:textId="3595CFA7" w:rsidR="000616CF" w:rsidRPr="00FD375D" w:rsidRDefault="000616CF" w:rsidP="000616CF">
            <w:pPr>
              <w:overflowPunct/>
              <w:autoSpaceDE/>
              <w:autoSpaceDN/>
              <w:adjustRightInd/>
              <w:ind w:left="105"/>
              <w:jc w:val="thaiDistribute"/>
              <w:textAlignment w:val="auto"/>
              <w:rPr>
                <w:rFonts w:ascii="Angsana New" w:hAnsi="Angsana New"/>
                <w:sz w:val="28"/>
                <w:szCs w:val="28"/>
                <w:cs/>
              </w:rPr>
            </w:pPr>
            <w:r w:rsidRPr="00FD375D">
              <w:rPr>
                <w:rFonts w:ascii="Angsana New" w:hAnsi="Angsana New"/>
                <w:b/>
                <w:bCs/>
                <w:sz w:val="28"/>
                <w:szCs w:val="28"/>
              </w:rPr>
              <w:t>Total financial assets</w:t>
            </w:r>
          </w:p>
        </w:tc>
        <w:tc>
          <w:tcPr>
            <w:tcW w:w="180" w:type="dxa"/>
            <w:vAlign w:val="bottom"/>
          </w:tcPr>
          <w:p w14:paraId="1DC7A19F" w14:textId="77777777" w:rsidR="000616CF" w:rsidRPr="00DA5ED8" w:rsidRDefault="000616CF" w:rsidP="000616CF">
            <w:pPr>
              <w:tabs>
                <w:tab w:val="decimal" w:pos="1168"/>
              </w:tabs>
              <w:jc w:val="thaiDistribute"/>
              <w:rPr>
                <w:rFonts w:ascii="Angsana New" w:hAnsi="Angsana New"/>
                <w:b/>
                <w:bCs/>
                <w:sz w:val="28"/>
                <w:szCs w:val="28"/>
              </w:rPr>
            </w:pPr>
          </w:p>
        </w:tc>
        <w:tc>
          <w:tcPr>
            <w:tcW w:w="1803" w:type="dxa"/>
            <w:tcBorders>
              <w:top w:val="single" w:sz="4" w:space="0" w:color="auto"/>
              <w:left w:val="nil"/>
              <w:bottom w:val="double" w:sz="4" w:space="0" w:color="auto"/>
              <w:right w:val="nil"/>
            </w:tcBorders>
          </w:tcPr>
          <w:p w14:paraId="0E901360" w14:textId="020B2C58" w:rsidR="000616CF" w:rsidRPr="00DA5ED8" w:rsidRDefault="000616CF" w:rsidP="000616CF">
            <w:pPr>
              <w:tabs>
                <w:tab w:val="decimal" w:pos="1168"/>
              </w:tabs>
              <w:jc w:val="right"/>
              <w:rPr>
                <w:rFonts w:ascii="Angsana New" w:hAnsi="Angsana New"/>
                <w:b/>
                <w:bCs/>
                <w:sz w:val="28"/>
                <w:szCs w:val="28"/>
              </w:rPr>
            </w:pPr>
            <w:r w:rsidRPr="00330186">
              <w:rPr>
                <w:rFonts w:asciiTheme="majorBidi" w:hAnsiTheme="majorBidi" w:cstheme="majorBidi"/>
                <w:b/>
                <w:bCs/>
                <w:sz w:val="28"/>
                <w:szCs w:val="28"/>
              </w:rPr>
              <w:t>197,754</w:t>
            </w:r>
          </w:p>
        </w:tc>
        <w:tc>
          <w:tcPr>
            <w:tcW w:w="182" w:type="dxa"/>
            <w:vAlign w:val="bottom"/>
          </w:tcPr>
          <w:p w14:paraId="48440FB5" w14:textId="77777777" w:rsidR="000616CF" w:rsidRPr="00DA5ED8" w:rsidRDefault="000616CF" w:rsidP="000616CF">
            <w:pPr>
              <w:tabs>
                <w:tab w:val="decimal" w:pos="1168"/>
              </w:tabs>
              <w:jc w:val="right"/>
              <w:rPr>
                <w:rFonts w:ascii="Angsana New" w:hAnsi="Angsana New"/>
                <w:b/>
                <w:bCs/>
                <w:sz w:val="28"/>
                <w:szCs w:val="28"/>
              </w:rPr>
            </w:pPr>
          </w:p>
        </w:tc>
        <w:tc>
          <w:tcPr>
            <w:tcW w:w="1795" w:type="dxa"/>
            <w:tcBorders>
              <w:top w:val="single" w:sz="4" w:space="0" w:color="auto"/>
              <w:left w:val="nil"/>
              <w:bottom w:val="double" w:sz="4" w:space="0" w:color="auto"/>
              <w:right w:val="nil"/>
            </w:tcBorders>
          </w:tcPr>
          <w:p w14:paraId="761B77AE" w14:textId="01B0DDF3" w:rsidR="000616CF" w:rsidRPr="00DA5ED8" w:rsidRDefault="000616CF" w:rsidP="000616CF">
            <w:pPr>
              <w:tabs>
                <w:tab w:val="decimal" w:pos="1168"/>
              </w:tabs>
              <w:jc w:val="right"/>
              <w:rPr>
                <w:rFonts w:ascii="Angsana New" w:hAnsi="Angsana New"/>
                <w:b/>
                <w:bCs/>
                <w:sz w:val="28"/>
                <w:szCs w:val="28"/>
              </w:rPr>
            </w:pPr>
            <w:r>
              <w:rPr>
                <w:rFonts w:asciiTheme="majorBidi" w:hAnsiTheme="majorBidi" w:cstheme="majorBidi"/>
                <w:b/>
                <w:bCs/>
                <w:sz w:val="28"/>
                <w:szCs w:val="28"/>
              </w:rPr>
              <w:t>605,920</w:t>
            </w:r>
          </w:p>
        </w:tc>
        <w:tc>
          <w:tcPr>
            <w:tcW w:w="182" w:type="dxa"/>
            <w:vAlign w:val="bottom"/>
          </w:tcPr>
          <w:p w14:paraId="16CB41C1" w14:textId="77777777" w:rsidR="000616CF" w:rsidRPr="00DA5ED8" w:rsidRDefault="000616CF" w:rsidP="000616CF">
            <w:pPr>
              <w:tabs>
                <w:tab w:val="decimal" w:pos="1168"/>
              </w:tabs>
              <w:jc w:val="right"/>
              <w:rPr>
                <w:rFonts w:ascii="Angsana New" w:hAnsi="Angsana New"/>
                <w:b/>
                <w:bCs/>
                <w:sz w:val="28"/>
                <w:szCs w:val="28"/>
              </w:rPr>
            </w:pPr>
          </w:p>
        </w:tc>
        <w:tc>
          <w:tcPr>
            <w:tcW w:w="1438" w:type="dxa"/>
            <w:tcBorders>
              <w:top w:val="single" w:sz="4" w:space="0" w:color="auto"/>
              <w:left w:val="nil"/>
              <w:bottom w:val="double" w:sz="4" w:space="0" w:color="auto"/>
              <w:right w:val="nil"/>
            </w:tcBorders>
          </w:tcPr>
          <w:p w14:paraId="0EA64030" w14:textId="793F6CAC" w:rsidR="000616CF" w:rsidRPr="00DA5ED8" w:rsidRDefault="000616CF" w:rsidP="000616CF">
            <w:pPr>
              <w:tabs>
                <w:tab w:val="decimal" w:pos="1168"/>
              </w:tabs>
              <w:ind w:left="-77"/>
              <w:jc w:val="right"/>
              <w:rPr>
                <w:rFonts w:ascii="Angsana New" w:hAnsi="Angsana New"/>
                <w:b/>
                <w:bCs/>
                <w:sz w:val="28"/>
                <w:szCs w:val="28"/>
              </w:rPr>
            </w:pPr>
            <w:r>
              <w:rPr>
                <w:rFonts w:asciiTheme="majorBidi" w:hAnsiTheme="majorBidi" w:cstheme="majorBidi"/>
                <w:b/>
                <w:bCs/>
                <w:sz w:val="28"/>
                <w:szCs w:val="28"/>
              </w:rPr>
              <w:fldChar w:fldCharType="begin"/>
            </w:r>
            <w:r>
              <w:rPr>
                <w:rFonts w:asciiTheme="majorBidi" w:hAnsiTheme="majorBidi" w:cstheme="majorBidi"/>
                <w:b/>
                <w:bCs/>
                <w:sz w:val="28"/>
                <w:szCs w:val="28"/>
              </w:rPr>
              <w:instrText xml:space="preserve"> =SUM(ABOVE) </w:instrText>
            </w:r>
            <w:r>
              <w:rPr>
                <w:rFonts w:asciiTheme="majorBidi" w:hAnsiTheme="majorBidi" w:cstheme="majorBidi"/>
                <w:b/>
                <w:bCs/>
                <w:sz w:val="28"/>
                <w:szCs w:val="28"/>
              </w:rPr>
              <w:fldChar w:fldCharType="separate"/>
            </w:r>
            <w:r>
              <w:rPr>
                <w:rFonts w:asciiTheme="majorBidi" w:hAnsiTheme="majorBidi" w:cstheme="majorBidi"/>
                <w:b/>
                <w:bCs/>
                <w:noProof/>
                <w:sz w:val="28"/>
                <w:szCs w:val="28"/>
              </w:rPr>
              <w:t>803,674</w:t>
            </w:r>
            <w:r>
              <w:rPr>
                <w:rFonts w:asciiTheme="majorBidi" w:hAnsiTheme="majorBidi" w:cstheme="majorBidi"/>
                <w:b/>
                <w:bCs/>
                <w:sz w:val="28"/>
                <w:szCs w:val="28"/>
              </w:rPr>
              <w:fldChar w:fldCharType="end"/>
            </w:r>
          </w:p>
        </w:tc>
      </w:tr>
    </w:tbl>
    <w:p w14:paraId="429B664E" w14:textId="10D24E59" w:rsidR="00024159" w:rsidRDefault="00024159" w:rsidP="007D1525">
      <w:pPr>
        <w:spacing w:before="120"/>
        <w:jc w:val="thaiDistribute"/>
        <w:rPr>
          <w:rFonts w:ascii="Angsana New" w:hAnsi="Angsana New"/>
          <w:sz w:val="28"/>
          <w:szCs w:val="28"/>
        </w:rPr>
      </w:pPr>
      <w:r>
        <w:rPr>
          <w:rFonts w:ascii="Angsana New" w:hAnsi="Angsana New"/>
          <w:sz w:val="28"/>
          <w:szCs w:val="28"/>
        </w:rPr>
        <w:br w:type="page"/>
      </w:r>
    </w:p>
    <w:tbl>
      <w:tblPr>
        <w:tblW w:w="9272" w:type="dxa"/>
        <w:tblInd w:w="360" w:type="dxa"/>
        <w:tblLayout w:type="fixed"/>
        <w:tblCellMar>
          <w:left w:w="79" w:type="dxa"/>
          <w:right w:w="79" w:type="dxa"/>
        </w:tblCellMar>
        <w:tblLook w:val="0000" w:firstRow="0" w:lastRow="0" w:firstColumn="0" w:lastColumn="0" w:noHBand="0" w:noVBand="0"/>
      </w:tblPr>
      <w:tblGrid>
        <w:gridCol w:w="3690"/>
        <w:gridCol w:w="180"/>
        <w:gridCol w:w="1803"/>
        <w:gridCol w:w="182"/>
        <w:gridCol w:w="1795"/>
        <w:gridCol w:w="182"/>
        <w:gridCol w:w="1440"/>
      </w:tblGrid>
      <w:tr w:rsidR="00852510" w:rsidRPr="00FD375D" w14:paraId="688454BA" w14:textId="77777777" w:rsidTr="00F4433B">
        <w:trPr>
          <w:cantSplit/>
          <w:trHeight w:val="62"/>
          <w:tblHeader/>
        </w:trPr>
        <w:tc>
          <w:tcPr>
            <w:tcW w:w="3690" w:type="dxa"/>
            <w:vAlign w:val="bottom"/>
          </w:tcPr>
          <w:p w14:paraId="039F52C6" w14:textId="6CE7AE6D" w:rsidR="00852510" w:rsidRPr="00FD375D" w:rsidRDefault="00852510" w:rsidP="00024159">
            <w:pPr>
              <w:tabs>
                <w:tab w:val="left" w:pos="100"/>
              </w:tabs>
              <w:overflowPunct/>
              <w:autoSpaceDE/>
              <w:autoSpaceDN/>
              <w:adjustRightInd/>
              <w:ind w:left="720"/>
              <w:contextualSpacing/>
              <w:jc w:val="thaiDistribute"/>
              <w:textAlignment w:val="auto"/>
              <w:rPr>
                <w:rFonts w:ascii="Angsana New" w:hAnsi="Angsana New"/>
                <w:b/>
                <w:bCs/>
                <w:i/>
                <w:iCs/>
                <w:sz w:val="28"/>
                <w:szCs w:val="28"/>
              </w:rPr>
            </w:pPr>
            <w:r>
              <w:lastRenderedPageBreak/>
              <w:br w:type="page"/>
            </w:r>
          </w:p>
        </w:tc>
        <w:tc>
          <w:tcPr>
            <w:tcW w:w="180" w:type="dxa"/>
          </w:tcPr>
          <w:p w14:paraId="02615072" w14:textId="77777777" w:rsidR="00852510" w:rsidRPr="00FD375D" w:rsidRDefault="00852510" w:rsidP="00024159">
            <w:pPr>
              <w:overflowPunct/>
              <w:autoSpaceDE/>
              <w:autoSpaceDN/>
              <w:adjustRightInd/>
              <w:ind w:left="-79" w:right="-79"/>
              <w:jc w:val="center"/>
              <w:textAlignment w:val="auto"/>
              <w:rPr>
                <w:rFonts w:ascii="Angsana New" w:hAnsi="Angsana New"/>
                <w:sz w:val="28"/>
                <w:szCs w:val="28"/>
              </w:rPr>
            </w:pPr>
          </w:p>
        </w:tc>
        <w:tc>
          <w:tcPr>
            <w:tcW w:w="5402" w:type="dxa"/>
            <w:gridSpan w:val="5"/>
            <w:tcBorders>
              <w:bottom w:val="single" w:sz="4" w:space="0" w:color="auto"/>
            </w:tcBorders>
            <w:vAlign w:val="bottom"/>
          </w:tcPr>
          <w:p w14:paraId="1237249D" w14:textId="539B282E" w:rsidR="00852510" w:rsidRPr="00FD375D" w:rsidRDefault="00852510" w:rsidP="00024159">
            <w:pPr>
              <w:overflowPunct/>
              <w:autoSpaceDE/>
              <w:autoSpaceDN/>
              <w:adjustRightInd/>
              <w:ind w:left="-79" w:right="-79"/>
              <w:jc w:val="center"/>
              <w:textAlignment w:val="auto"/>
              <w:rPr>
                <w:rFonts w:ascii="Angsana New" w:hAnsi="Angsana New"/>
                <w:sz w:val="28"/>
                <w:szCs w:val="28"/>
              </w:rPr>
            </w:pPr>
            <w:r w:rsidRPr="00FD375D">
              <w:rPr>
                <w:rFonts w:ascii="Angsana New" w:hAnsi="Angsana New"/>
                <w:sz w:val="28"/>
                <w:szCs w:val="28"/>
              </w:rPr>
              <w:t>Thousand Baht</w:t>
            </w:r>
          </w:p>
        </w:tc>
      </w:tr>
      <w:tr w:rsidR="00852510" w:rsidRPr="00FD375D" w14:paraId="29D01CFD" w14:textId="77777777" w:rsidTr="00F4433B">
        <w:trPr>
          <w:cantSplit/>
          <w:trHeight w:val="62"/>
          <w:tblHeader/>
        </w:trPr>
        <w:tc>
          <w:tcPr>
            <w:tcW w:w="3690" w:type="dxa"/>
            <w:vAlign w:val="bottom"/>
          </w:tcPr>
          <w:p w14:paraId="37B35E87" w14:textId="77777777" w:rsidR="00852510" w:rsidRPr="00FD375D" w:rsidRDefault="00852510" w:rsidP="00024159">
            <w:pPr>
              <w:tabs>
                <w:tab w:val="left" w:pos="100"/>
              </w:tabs>
              <w:overflowPunct/>
              <w:autoSpaceDE/>
              <w:autoSpaceDN/>
              <w:adjustRightInd/>
              <w:ind w:left="720"/>
              <w:contextualSpacing/>
              <w:jc w:val="thaiDistribute"/>
              <w:textAlignment w:val="auto"/>
              <w:rPr>
                <w:rFonts w:ascii="Angsana New" w:hAnsi="Angsana New"/>
                <w:b/>
                <w:bCs/>
                <w:i/>
                <w:iCs/>
                <w:sz w:val="28"/>
                <w:szCs w:val="28"/>
              </w:rPr>
            </w:pPr>
          </w:p>
        </w:tc>
        <w:tc>
          <w:tcPr>
            <w:tcW w:w="180" w:type="dxa"/>
          </w:tcPr>
          <w:p w14:paraId="45CCA427" w14:textId="77777777" w:rsidR="00852510" w:rsidRDefault="00852510" w:rsidP="00024159">
            <w:pPr>
              <w:overflowPunct/>
              <w:autoSpaceDE/>
              <w:autoSpaceDN/>
              <w:adjustRightInd/>
              <w:ind w:left="-79" w:right="-79"/>
              <w:jc w:val="center"/>
              <w:textAlignment w:val="auto"/>
              <w:rPr>
                <w:rFonts w:ascii="Angsana New" w:hAnsi="Angsana New"/>
                <w:sz w:val="28"/>
                <w:szCs w:val="28"/>
              </w:rPr>
            </w:pPr>
          </w:p>
        </w:tc>
        <w:tc>
          <w:tcPr>
            <w:tcW w:w="5402" w:type="dxa"/>
            <w:gridSpan w:val="5"/>
            <w:tcBorders>
              <w:top w:val="single" w:sz="4" w:space="0" w:color="auto"/>
              <w:bottom w:val="single" w:sz="4" w:space="0" w:color="auto"/>
            </w:tcBorders>
            <w:vAlign w:val="bottom"/>
          </w:tcPr>
          <w:p w14:paraId="773E3DA7" w14:textId="783A703F" w:rsidR="00852510" w:rsidRPr="00FD375D" w:rsidRDefault="000616CF" w:rsidP="00024159">
            <w:pPr>
              <w:overflowPunct/>
              <w:autoSpaceDE/>
              <w:autoSpaceDN/>
              <w:adjustRightInd/>
              <w:ind w:left="-79" w:right="-79"/>
              <w:jc w:val="center"/>
              <w:textAlignment w:val="auto"/>
              <w:rPr>
                <w:rFonts w:ascii="Angsana New" w:hAnsi="Angsana New"/>
                <w:sz w:val="28"/>
                <w:szCs w:val="28"/>
              </w:rPr>
            </w:pPr>
            <w:r>
              <w:rPr>
                <w:rFonts w:ascii="Angsana New" w:hAnsi="Angsana New"/>
                <w:sz w:val="28"/>
                <w:szCs w:val="28"/>
              </w:rPr>
              <w:t xml:space="preserve">31 December </w:t>
            </w:r>
            <w:r w:rsidR="00852510">
              <w:rPr>
                <w:rFonts w:ascii="Angsana New" w:hAnsi="Angsana New"/>
                <w:sz w:val="28"/>
                <w:szCs w:val="28"/>
              </w:rPr>
              <w:t>202</w:t>
            </w:r>
            <w:r w:rsidR="0052197C">
              <w:rPr>
                <w:rFonts w:ascii="Angsana New" w:hAnsi="Angsana New"/>
                <w:sz w:val="28"/>
                <w:szCs w:val="28"/>
              </w:rPr>
              <w:t>5</w:t>
            </w:r>
          </w:p>
        </w:tc>
      </w:tr>
      <w:tr w:rsidR="00043035" w:rsidRPr="00FD375D" w14:paraId="032FC93C" w14:textId="77777777" w:rsidTr="00F4433B">
        <w:trPr>
          <w:cantSplit/>
          <w:trHeight w:val="62"/>
          <w:tblHeader/>
        </w:trPr>
        <w:tc>
          <w:tcPr>
            <w:tcW w:w="3690" w:type="dxa"/>
            <w:vAlign w:val="bottom"/>
          </w:tcPr>
          <w:p w14:paraId="2FF4F05A" w14:textId="77777777" w:rsidR="00043035" w:rsidRPr="00FD375D" w:rsidRDefault="00043035" w:rsidP="00024159">
            <w:pPr>
              <w:tabs>
                <w:tab w:val="left" w:pos="100"/>
              </w:tabs>
              <w:overflowPunct/>
              <w:autoSpaceDE/>
              <w:autoSpaceDN/>
              <w:adjustRightInd/>
              <w:ind w:left="100" w:hanging="100"/>
              <w:jc w:val="thaiDistribute"/>
              <w:textAlignment w:val="auto"/>
              <w:rPr>
                <w:rFonts w:ascii="Angsana New" w:hAnsi="Angsana New"/>
                <w:b/>
                <w:bCs/>
                <w:i/>
                <w:iCs/>
                <w:sz w:val="28"/>
                <w:szCs w:val="28"/>
              </w:rPr>
            </w:pPr>
          </w:p>
        </w:tc>
        <w:tc>
          <w:tcPr>
            <w:tcW w:w="180" w:type="dxa"/>
            <w:vAlign w:val="bottom"/>
          </w:tcPr>
          <w:p w14:paraId="56E66BF9" w14:textId="77777777" w:rsidR="00043035" w:rsidRPr="00FD375D" w:rsidRDefault="00043035" w:rsidP="00024159">
            <w:pPr>
              <w:overflowPunct/>
              <w:autoSpaceDE/>
              <w:autoSpaceDN/>
              <w:adjustRightInd/>
              <w:jc w:val="center"/>
              <w:textAlignment w:val="auto"/>
              <w:rPr>
                <w:rFonts w:ascii="Angsana New" w:hAnsi="Angsana New"/>
                <w:sz w:val="28"/>
                <w:szCs w:val="28"/>
                <w:lang w:bidi="ar-SA"/>
              </w:rPr>
            </w:pPr>
          </w:p>
        </w:tc>
        <w:tc>
          <w:tcPr>
            <w:tcW w:w="1803" w:type="dxa"/>
            <w:vAlign w:val="bottom"/>
          </w:tcPr>
          <w:p w14:paraId="60C90566" w14:textId="4883D554" w:rsidR="00043035" w:rsidRPr="00FD375D" w:rsidRDefault="00043035" w:rsidP="00024159">
            <w:pPr>
              <w:pBdr>
                <w:bottom w:val="single" w:sz="4" w:space="1" w:color="auto"/>
              </w:pBdr>
              <w:overflowPunct/>
              <w:autoSpaceDE/>
              <w:autoSpaceDN/>
              <w:adjustRightInd/>
              <w:ind w:left="-89" w:right="-79"/>
              <w:jc w:val="center"/>
              <w:textAlignment w:val="auto"/>
              <w:rPr>
                <w:rFonts w:ascii="Angsana New" w:hAnsi="Angsana New"/>
                <w:sz w:val="28"/>
                <w:szCs w:val="28"/>
              </w:rPr>
            </w:pPr>
            <w:r w:rsidRPr="00FD375D">
              <w:rPr>
                <w:rFonts w:ascii="Angsana New" w:hAnsi="Angsana New"/>
                <w:sz w:val="28"/>
                <w:szCs w:val="28"/>
              </w:rPr>
              <w:t xml:space="preserve">Equity instruments designed </w:t>
            </w:r>
            <w:r>
              <w:rPr>
                <w:rFonts w:ascii="Angsana New" w:hAnsi="Angsana New"/>
                <w:sz w:val="28"/>
                <w:szCs w:val="28"/>
              </w:rPr>
              <w:t xml:space="preserve">to be measured </w:t>
            </w:r>
            <w:r w:rsidRPr="00FD375D">
              <w:rPr>
                <w:rFonts w:ascii="Angsana New" w:hAnsi="Angsana New"/>
                <w:sz w:val="28"/>
                <w:szCs w:val="28"/>
              </w:rPr>
              <w:t>at FVOCI</w:t>
            </w:r>
          </w:p>
        </w:tc>
        <w:tc>
          <w:tcPr>
            <w:tcW w:w="182" w:type="dxa"/>
            <w:vAlign w:val="bottom"/>
          </w:tcPr>
          <w:p w14:paraId="1AE10102" w14:textId="77777777" w:rsidR="00043035" w:rsidRPr="00FD375D" w:rsidRDefault="00043035" w:rsidP="00024159">
            <w:pPr>
              <w:overflowPunct/>
              <w:autoSpaceDE/>
              <w:autoSpaceDN/>
              <w:adjustRightInd/>
              <w:jc w:val="center"/>
              <w:textAlignment w:val="auto"/>
              <w:rPr>
                <w:rFonts w:ascii="Angsana New" w:hAnsi="Angsana New"/>
                <w:sz w:val="28"/>
                <w:szCs w:val="28"/>
                <w:lang w:bidi="ar-SA"/>
              </w:rPr>
            </w:pPr>
          </w:p>
        </w:tc>
        <w:tc>
          <w:tcPr>
            <w:tcW w:w="1795" w:type="dxa"/>
            <w:vAlign w:val="bottom"/>
          </w:tcPr>
          <w:p w14:paraId="6A1FD1B1" w14:textId="7E18E9B7" w:rsidR="00043035" w:rsidRPr="00043035" w:rsidRDefault="00043035" w:rsidP="00024159">
            <w:pPr>
              <w:pBdr>
                <w:bottom w:val="single" w:sz="4" w:space="1" w:color="auto"/>
              </w:pBdr>
              <w:overflowPunct/>
              <w:autoSpaceDE/>
              <w:autoSpaceDN/>
              <w:adjustRightInd/>
              <w:ind w:left="-79" w:right="-79"/>
              <w:jc w:val="center"/>
              <w:textAlignment w:val="auto"/>
              <w:rPr>
                <w:rFonts w:ascii="Angsana New" w:hAnsi="Angsana New"/>
                <w:sz w:val="28"/>
                <w:szCs w:val="28"/>
              </w:rPr>
            </w:pPr>
            <w:r w:rsidRPr="00043035">
              <w:rPr>
                <w:rFonts w:ascii="Angsana New" w:hAnsi="Angsana New"/>
                <w:sz w:val="28"/>
                <w:szCs w:val="28"/>
              </w:rPr>
              <w:t>Financial instruments measured at</w:t>
            </w:r>
          </w:p>
          <w:p w14:paraId="44F0733B" w14:textId="608012DD" w:rsidR="00043035" w:rsidRPr="00FD375D" w:rsidRDefault="00EF63BC" w:rsidP="00024159">
            <w:pPr>
              <w:pBdr>
                <w:bottom w:val="single" w:sz="4" w:space="1" w:color="auto"/>
              </w:pBdr>
              <w:overflowPunct/>
              <w:autoSpaceDE/>
              <w:autoSpaceDN/>
              <w:adjustRightInd/>
              <w:ind w:left="-79" w:right="-79"/>
              <w:jc w:val="center"/>
              <w:textAlignment w:val="auto"/>
              <w:rPr>
                <w:rFonts w:ascii="Angsana New" w:hAnsi="Angsana New"/>
                <w:sz w:val="28"/>
                <w:szCs w:val="28"/>
              </w:rPr>
            </w:pPr>
            <w:r w:rsidRPr="00EF63BC">
              <w:rPr>
                <w:rFonts w:ascii="Angsana New" w:hAnsi="Angsana New"/>
                <w:sz w:val="28"/>
                <w:szCs w:val="28"/>
              </w:rPr>
              <w:t>amortised</w:t>
            </w:r>
            <w:r w:rsidR="00043035" w:rsidRPr="00043035">
              <w:rPr>
                <w:rFonts w:ascii="Angsana New" w:hAnsi="Angsana New"/>
                <w:sz w:val="28"/>
                <w:szCs w:val="28"/>
              </w:rPr>
              <w:t xml:space="preserve"> cost</w:t>
            </w:r>
          </w:p>
        </w:tc>
        <w:tc>
          <w:tcPr>
            <w:tcW w:w="182" w:type="dxa"/>
            <w:vAlign w:val="bottom"/>
          </w:tcPr>
          <w:p w14:paraId="57817F8A" w14:textId="77777777" w:rsidR="00043035" w:rsidRPr="00FD375D" w:rsidRDefault="00043035" w:rsidP="00024159">
            <w:pPr>
              <w:overflowPunct/>
              <w:autoSpaceDE/>
              <w:autoSpaceDN/>
              <w:adjustRightInd/>
              <w:jc w:val="center"/>
              <w:textAlignment w:val="auto"/>
              <w:rPr>
                <w:rFonts w:ascii="Angsana New" w:hAnsi="Angsana New"/>
                <w:sz w:val="28"/>
                <w:szCs w:val="28"/>
                <w:lang w:bidi="ar-SA"/>
              </w:rPr>
            </w:pPr>
          </w:p>
        </w:tc>
        <w:tc>
          <w:tcPr>
            <w:tcW w:w="1440" w:type="dxa"/>
            <w:vAlign w:val="bottom"/>
          </w:tcPr>
          <w:p w14:paraId="1E06BA8F" w14:textId="2B8E28BF" w:rsidR="00043035" w:rsidRPr="00FD375D" w:rsidRDefault="00043035" w:rsidP="00024159">
            <w:pPr>
              <w:pBdr>
                <w:bottom w:val="single" w:sz="4" w:space="1" w:color="auto"/>
              </w:pBdr>
              <w:overflowPunct/>
              <w:autoSpaceDE/>
              <w:autoSpaceDN/>
              <w:adjustRightInd/>
              <w:ind w:left="-79" w:right="-79"/>
              <w:jc w:val="center"/>
              <w:textAlignment w:val="auto"/>
              <w:rPr>
                <w:rFonts w:ascii="Angsana New" w:hAnsi="Angsana New"/>
                <w:sz w:val="28"/>
                <w:szCs w:val="28"/>
                <w:cs/>
              </w:rPr>
            </w:pPr>
            <w:r w:rsidRPr="00FD375D">
              <w:rPr>
                <w:rFonts w:ascii="Angsana New" w:hAnsi="Angsana New"/>
                <w:sz w:val="28"/>
                <w:szCs w:val="28"/>
              </w:rPr>
              <w:t>Total</w:t>
            </w:r>
          </w:p>
        </w:tc>
      </w:tr>
      <w:tr w:rsidR="00290F43" w:rsidRPr="00FD375D" w14:paraId="781C86A8" w14:textId="77777777" w:rsidTr="00F4433B">
        <w:trPr>
          <w:cantSplit/>
          <w:trHeight w:val="374"/>
        </w:trPr>
        <w:tc>
          <w:tcPr>
            <w:tcW w:w="3690" w:type="dxa"/>
          </w:tcPr>
          <w:p w14:paraId="5B47A8A2" w14:textId="77777777" w:rsidR="00290F43" w:rsidRPr="00B32D75" w:rsidRDefault="00290F43" w:rsidP="00F4433B">
            <w:pPr>
              <w:overflowPunct/>
              <w:autoSpaceDE/>
              <w:autoSpaceDN/>
              <w:adjustRightInd/>
              <w:ind w:left="105" w:hanging="6"/>
              <w:jc w:val="thaiDistribute"/>
              <w:textAlignment w:val="auto"/>
              <w:rPr>
                <w:rFonts w:ascii="Angsana New" w:hAnsi="Angsana New"/>
                <w:b/>
                <w:bCs/>
                <w:sz w:val="28"/>
                <w:szCs w:val="28"/>
              </w:rPr>
            </w:pPr>
            <w:r w:rsidRPr="00B32D75">
              <w:rPr>
                <w:rFonts w:ascii="Angsana New" w:hAnsi="Angsana New"/>
                <w:b/>
                <w:bCs/>
                <w:sz w:val="28"/>
                <w:szCs w:val="28"/>
              </w:rPr>
              <w:t>Financial assets</w:t>
            </w:r>
          </w:p>
        </w:tc>
        <w:tc>
          <w:tcPr>
            <w:tcW w:w="180" w:type="dxa"/>
            <w:vAlign w:val="bottom"/>
          </w:tcPr>
          <w:p w14:paraId="68DF26BC" w14:textId="77777777" w:rsidR="00290F43" w:rsidRPr="00FD375D" w:rsidRDefault="00290F43" w:rsidP="00024159">
            <w:pPr>
              <w:tabs>
                <w:tab w:val="decimal" w:pos="765"/>
              </w:tabs>
              <w:overflowPunct/>
              <w:autoSpaceDE/>
              <w:autoSpaceDN/>
              <w:adjustRightInd/>
              <w:jc w:val="thaiDistribute"/>
              <w:textAlignment w:val="auto"/>
              <w:rPr>
                <w:rFonts w:ascii="Angsana New" w:hAnsi="Angsana New"/>
                <w:sz w:val="28"/>
                <w:szCs w:val="28"/>
                <w:lang w:bidi="ar-SA"/>
              </w:rPr>
            </w:pPr>
          </w:p>
        </w:tc>
        <w:tc>
          <w:tcPr>
            <w:tcW w:w="1803" w:type="dxa"/>
            <w:tcBorders>
              <w:left w:val="nil"/>
              <w:bottom w:val="nil"/>
              <w:right w:val="nil"/>
            </w:tcBorders>
          </w:tcPr>
          <w:p w14:paraId="53DDEE5C" w14:textId="77777777" w:rsidR="00290F43" w:rsidRPr="00FD375D" w:rsidRDefault="00290F43" w:rsidP="00024159">
            <w:pPr>
              <w:tabs>
                <w:tab w:val="decimal" w:pos="765"/>
              </w:tabs>
              <w:overflowPunct/>
              <w:autoSpaceDE/>
              <w:autoSpaceDN/>
              <w:adjustRightInd/>
              <w:jc w:val="right"/>
              <w:textAlignment w:val="auto"/>
              <w:rPr>
                <w:rFonts w:ascii="Angsana New" w:hAnsi="Angsana New"/>
                <w:sz w:val="28"/>
                <w:szCs w:val="28"/>
                <w:lang w:bidi="ar-SA"/>
              </w:rPr>
            </w:pPr>
          </w:p>
        </w:tc>
        <w:tc>
          <w:tcPr>
            <w:tcW w:w="182" w:type="dxa"/>
            <w:vAlign w:val="bottom"/>
          </w:tcPr>
          <w:p w14:paraId="040E2720" w14:textId="77777777" w:rsidR="00290F43" w:rsidRPr="00FD375D" w:rsidRDefault="00290F43" w:rsidP="00024159">
            <w:pPr>
              <w:tabs>
                <w:tab w:val="decimal" w:pos="765"/>
              </w:tabs>
              <w:overflowPunct/>
              <w:autoSpaceDE/>
              <w:autoSpaceDN/>
              <w:adjustRightInd/>
              <w:jc w:val="right"/>
              <w:textAlignment w:val="auto"/>
              <w:rPr>
                <w:rFonts w:ascii="Angsana New" w:hAnsi="Angsana New"/>
                <w:sz w:val="28"/>
                <w:szCs w:val="28"/>
                <w:lang w:bidi="ar-SA"/>
              </w:rPr>
            </w:pPr>
          </w:p>
        </w:tc>
        <w:tc>
          <w:tcPr>
            <w:tcW w:w="1795" w:type="dxa"/>
            <w:tcBorders>
              <w:left w:val="nil"/>
              <w:bottom w:val="nil"/>
              <w:right w:val="nil"/>
            </w:tcBorders>
            <w:vAlign w:val="bottom"/>
          </w:tcPr>
          <w:p w14:paraId="2DFFB916" w14:textId="77777777" w:rsidR="00290F43" w:rsidRPr="00FD375D" w:rsidRDefault="00290F43" w:rsidP="00024159">
            <w:pPr>
              <w:tabs>
                <w:tab w:val="decimal" w:pos="765"/>
              </w:tabs>
              <w:overflowPunct/>
              <w:autoSpaceDE/>
              <w:autoSpaceDN/>
              <w:adjustRightInd/>
              <w:jc w:val="right"/>
              <w:textAlignment w:val="auto"/>
              <w:rPr>
                <w:rFonts w:ascii="Angsana New" w:hAnsi="Angsana New"/>
                <w:sz w:val="28"/>
                <w:szCs w:val="28"/>
                <w:lang w:bidi="ar-SA"/>
              </w:rPr>
            </w:pPr>
          </w:p>
        </w:tc>
        <w:tc>
          <w:tcPr>
            <w:tcW w:w="182" w:type="dxa"/>
            <w:vAlign w:val="bottom"/>
          </w:tcPr>
          <w:p w14:paraId="466C5F40" w14:textId="77777777" w:rsidR="00290F43" w:rsidRPr="00FD375D" w:rsidRDefault="00290F43" w:rsidP="00024159">
            <w:pPr>
              <w:tabs>
                <w:tab w:val="decimal" w:pos="765"/>
              </w:tabs>
              <w:overflowPunct/>
              <w:autoSpaceDE/>
              <w:autoSpaceDN/>
              <w:adjustRightInd/>
              <w:jc w:val="right"/>
              <w:textAlignment w:val="auto"/>
              <w:rPr>
                <w:rFonts w:ascii="Angsana New" w:hAnsi="Angsana New"/>
                <w:sz w:val="28"/>
                <w:szCs w:val="28"/>
                <w:lang w:bidi="ar-SA"/>
              </w:rPr>
            </w:pPr>
          </w:p>
        </w:tc>
        <w:tc>
          <w:tcPr>
            <w:tcW w:w="1440" w:type="dxa"/>
            <w:tcBorders>
              <w:left w:val="nil"/>
              <w:bottom w:val="nil"/>
              <w:right w:val="nil"/>
            </w:tcBorders>
            <w:vAlign w:val="bottom"/>
          </w:tcPr>
          <w:p w14:paraId="468F076C" w14:textId="77777777" w:rsidR="00290F43" w:rsidRPr="00FD375D" w:rsidRDefault="00290F43" w:rsidP="00024159">
            <w:pPr>
              <w:tabs>
                <w:tab w:val="decimal" w:pos="765"/>
              </w:tabs>
              <w:overflowPunct/>
              <w:autoSpaceDE/>
              <w:autoSpaceDN/>
              <w:adjustRightInd/>
              <w:jc w:val="right"/>
              <w:textAlignment w:val="auto"/>
              <w:rPr>
                <w:rFonts w:ascii="Angsana New" w:hAnsi="Angsana New"/>
                <w:sz w:val="28"/>
                <w:szCs w:val="28"/>
                <w:lang w:bidi="ar-SA"/>
              </w:rPr>
            </w:pPr>
          </w:p>
        </w:tc>
      </w:tr>
      <w:tr w:rsidR="0052197C" w:rsidRPr="00FD375D" w14:paraId="6DE9A0E9" w14:textId="77777777" w:rsidTr="00F4433B">
        <w:trPr>
          <w:cantSplit/>
          <w:trHeight w:val="331"/>
        </w:trPr>
        <w:tc>
          <w:tcPr>
            <w:tcW w:w="3690" w:type="dxa"/>
          </w:tcPr>
          <w:p w14:paraId="7966E5B8" w14:textId="77777777" w:rsidR="0052197C" w:rsidRPr="00FD375D" w:rsidRDefault="0052197C" w:rsidP="0052197C">
            <w:pPr>
              <w:overflowPunct/>
              <w:autoSpaceDE/>
              <w:autoSpaceDN/>
              <w:adjustRightInd/>
              <w:ind w:left="105" w:hanging="6"/>
              <w:jc w:val="thaiDistribute"/>
              <w:textAlignment w:val="auto"/>
              <w:rPr>
                <w:rFonts w:ascii="Angsana New" w:hAnsi="Angsana New"/>
                <w:b/>
                <w:bCs/>
                <w:i/>
                <w:iCs/>
                <w:sz w:val="28"/>
                <w:szCs w:val="28"/>
              </w:rPr>
            </w:pPr>
            <w:r w:rsidRPr="00FD375D">
              <w:rPr>
                <w:rFonts w:ascii="Angsana New" w:hAnsi="Angsana New"/>
                <w:sz w:val="28"/>
                <w:szCs w:val="28"/>
              </w:rPr>
              <w:t>Cash and cash equivalents</w:t>
            </w:r>
          </w:p>
        </w:tc>
        <w:tc>
          <w:tcPr>
            <w:tcW w:w="180" w:type="dxa"/>
            <w:vAlign w:val="bottom"/>
          </w:tcPr>
          <w:p w14:paraId="23BAC3A0" w14:textId="77777777" w:rsidR="0052197C" w:rsidRPr="00FD375D" w:rsidRDefault="0052197C" w:rsidP="0052197C">
            <w:pPr>
              <w:tabs>
                <w:tab w:val="decimal" w:pos="765"/>
              </w:tabs>
              <w:overflowPunct/>
              <w:autoSpaceDE/>
              <w:autoSpaceDN/>
              <w:adjustRightInd/>
              <w:jc w:val="thaiDistribute"/>
              <w:textAlignment w:val="auto"/>
              <w:rPr>
                <w:rFonts w:ascii="Angsana New" w:hAnsi="Angsana New"/>
                <w:sz w:val="28"/>
                <w:szCs w:val="28"/>
                <w:lang w:bidi="ar-SA"/>
              </w:rPr>
            </w:pPr>
          </w:p>
        </w:tc>
        <w:tc>
          <w:tcPr>
            <w:tcW w:w="1803" w:type="dxa"/>
          </w:tcPr>
          <w:p w14:paraId="4EEF89FF" w14:textId="692185D2" w:rsidR="0052197C" w:rsidRPr="00FD375D" w:rsidRDefault="0052197C" w:rsidP="0052197C">
            <w:pPr>
              <w:tabs>
                <w:tab w:val="decimal" w:pos="422"/>
              </w:tabs>
              <w:overflowPunct/>
              <w:autoSpaceDE/>
              <w:autoSpaceDN/>
              <w:adjustRightInd/>
              <w:jc w:val="right"/>
              <w:textAlignment w:val="auto"/>
              <w:rPr>
                <w:rFonts w:ascii="Angsana New" w:hAnsi="Angsana New"/>
                <w:sz w:val="28"/>
                <w:szCs w:val="28"/>
                <w:lang w:bidi="ar-SA"/>
              </w:rPr>
            </w:pPr>
            <w:r w:rsidRPr="00AD0C46">
              <w:rPr>
                <w:rFonts w:asciiTheme="majorBidi" w:hAnsiTheme="majorBidi" w:cstheme="majorBidi"/>
                <w:sz w:val="28"/>
                <w:szCs w:val="28"/>
              </w:rPr>
              <w:t xml:space="preserve"> -   </w:t>
            </w:r>
          </w:p>
        </w:tc>
        <w:tc>
          <w:tcPr>
            <w:tcW w:w="182" w:type="dxa"/>
            <w:vAlign w:val="bottom"/>
          </w:tcPr>
          <w:p w14:paraId="568DD04E" w14:textId="77777777" w:rsidR="0052197C" w:rsidRPr="00FD375D" w:rsidRDefault="0052197C" w:rsidP="0052197C">
            <w:pPr>
              <w:tabs>
                <w:tab w:val="decimal" w:pos="765"/>
              </w:tabs>
              <w:overflowPunct/>
              <w:autoSpaceDE/>
              <w:autoSpaceDN/>
              <w:adjustRightInd/>
              <w:jc w:val="right"/>
              <w:textAlignment w:val="auto"/>
              <w:rPr>
                <w:rFonts w:ascii="Angsana New" w:hAnsi="Angsana New"/>
                <w:sz w:val="28"/>
                <w:szCs w:val="28"/>
                <w:lang w:bidi="ar-SA"/>
              </w:rPr>
            </w:pPr>
          </w:p>
        </w:tc>
        <w:tc>
          <w:tcPr>
            <w:tcW w:w="1795" w:type="dxa"/>
          </w:tcPr>
          <w:p w14:paraId="197D23EB" w14:textId="196E9A63" w:rsidR="0052197C" w:rsidRPr="00FD375D" w:rsidRDefault="0052197C" w:rsidP="0052197C">
            <w:pPr>
              <w:tabs>
                <w:tab w:val="decimal" w:pos="765"/>
              </w:tabs>
              <w:overflowPunct/>
              <w:autoSpaceDE/>
              <w:autoSpaceDN/>
              <w:adjustRightInd/>
              <w:jc w:val="right"/>
              <w:textAlignment w:val="auto"/>
              <w:rPr>
                <w:rFonts w:ascii="Angsana New" w:hAnsi="Angsana New"/>
                <w:sz w:val="28"/>
                <w:szCs w:val="28"/>
                <w:cs/>
              </w:rPr>
            </w:pPr>
            <w:r w:rsidRPr="00AD0C46">
              <w:rPr>
                <w:rFonts w:asciiTheme="majorBidi" w:hAnsiTheme="majorBidi" w:cstheme="majorBidi"/>
                <w:sz w:val="28"/>
                <w:szCs w:val="28"/>
              </w:rPr>
              <w:t xml:space="preserve"> 59,959 </w:t>
            </w:r>
          </w:p>
        </w:tc>
        <w:tc>
          <w:tcPr>
            <w:tcW w:w="182" w:type="dxa"/>
            <w:vAlign w:val="bottom"/>
          </w:tcPr>
          <w:p w14:paraId="70D7B134" w14:textId="77777777" w:rsidR="0052197C" w:rsidRPr="00FD375D" w:rsidRDefault="0052197C" w:rsidP="0052197C">
            <w:pPr>
              <w:tabs>
                <w:tab w:val="decimal" w:pos="765"/>
              </w:tabs>
              <w:overflowPunct/>
              <w:autoSpaceDE/>
              <w:autoSpaceDN/>
              <w:adjustRightInd/>
              <w:jc w:val="right"/>
              <w:textAlignment w:val="auto"/>
              <w:rPr>
                <w:rFonts w:ascii="Angsana New" w:hAnsi="Angsana New"/>
                <w:sz w:val="28"/>
                <w:szCs w:val="28"/>
                <w:lang w:bidi="ar-SA"/>
              </w:rPr>
            </w:pPr>
          </w:p>
        </w:tc>
        <w:tc>
          <w:tcPr>
            <w:tcW w:w="1440" w:type="dxa"/>
          </w:tcPr>
          <w:p w14:paraId="1DB618FF" w14:textId="136FE806" w:rsidR="0052197C" w:rsidRPr="00FD375D" w:rsidRDefault="0052197C" w:rsidP="0052197C">
            <w:pPr>
              <w:tabs>
                <w:tab w:val="decimal" w:pos="765"/>
              </w:tabs>
              <w:overflowPunct/>
              <w:autoSpaceDE/>
              <w:autoSpaceDN/>
              <w:adjustRightInd/>
              <w:ind w:left="-77"/>
              <w:jc w:val="right"/>
              <w:textAlignment w:val="auto"/>
              <w:rPr>
                <w:rFonts w:ascii="Angsana New" w:hAnsi="Angsana New"/>
                <w:sz w:val="28"/>
                <w:szCs w:val="28"/>
                <w:lang w:bidi="ar-SA"/>
              </w:rPr>
            </w:pPr>
            <w:r w:rsidRPr="00AD0C46">
              <w:rPr>
                <w:rFonts w:asciiTheme="majorBidi" w:hAnsiTheme="majorBidi" w:cstheme="majorBidi"/>
                <w:sz w:val="28"/>
                <w:szCs w:val="28"/>
              </w:rPr>
              <w:t xml:space="preserve"> 59,959 </w:t>
            </w:r>
          </w:p>
        </w:tc>
      </w:tr>
      <w:tr w:rsidR="0052197C" w:rsidRPr="00FD375D" w14:paraId="6BDB06D1" w14:textId="77777777" w:rsidTr="00F4433B">
        <w:trPr>
          <w:cantSplit/>
          <w:trHeight w:val="345"/>
        </w:trPr>
        <w:tc>
          <w:tcPr>
            <w:tcW w:w="3690" w:type="dxa"/>
          </w:tcPr>
          <w:p w14:paraId="36CF0647" w14:textId="56B1311C" w:rsidR="0052197C" w:rsidRPr="00FD375D" w:rsidRDefault="0052197C" w:rsidP="0052197C">
            <w:pPr>
              <w:overflowPunct/>
              <w:autoSpaceDE/>
              <w:autoSpaceDN/>
              <w:adjustRightInd/>
              <w:ind w:left="105" w:hanging="6"/>
              <w:jc w:val="thaiDistribute"/>
              <w:textAlignment w:val="auto"/>
              <w:rPr>
                <w:rFonts w:ascii="Angsana New" w:hAnsi="Angsana New"/>
                <w:sz w:val="28"/>
                <w:szCs w:val="28"/>
              </w:rPr>
            </w:pPr>
            <w:r>
              <w:rPr>
                <w:rFonts w:ascii="Angsana New" w:hAnsi="Angsana New"/>
                <w:sz w:val="28"/>
                <w:szCs w:val="28"/>
              </w:rPr>
              <w:t>Financial assets - d</w:t>
            </w:r>
            <w:r w:rsidRPr="00FD375D">
              <w:rPr>
                <w:rFonts w:ascii="Angsana New" w:hAnsi="Angsana New"/>
                <w:sz w:val="28"/>
                <w:szCs w:val="28"/>
              </w:rPr>
              <w:t>ebt instruments</w:t>
            </w:r>
          </w:p>
        </w:tc>
        <w:tc>
          <w:tcPr>
            <w:tcW w:w="180" w:type="dxa"/>
            <w:vAlign w:val="bottom"/>
          </w:tcPr>
          <w:p w14:paraId="478BCAAA" w14:textId="77777777" w:rsidR="0052197C" w:rsidRPr="00FD375D" w:rsidRDefault="0052197C" w:rsidP="0052197C">
            <w:pPr>
              <w:tabs>
                <w:tab w:val="decimal" w:pos="765"/>
              </w:tabs>
              <w:overflowPunct/>
              <w:autoSpaceDE/>
              <w:autoSpaceDN/>
              <w:adjustRightInd/>
              <w:jc w:val="thaiDistribute"/>
              <w:textAlignment w:val="auto"/>
              <w:rPr>
                <w:rFonts w:ascii="Angsana New" w:hAnsi="Angsana New"/>
                <w:sz w:val="28"/>
                <w:szCs w:val="28"/>
              </w:rPr>
            </w:pPr>
          </w:p>
        </w:tc>
        <w:tc>
          <w:tcPr>
            <w:tcW w:w="1803" w:type="dxa"/>
          </w:tcPr>
          <w:p w14:paraId="58EAB140" w14:textId="6D001B0E" w:rsidR="0052197C" w:rsidRPr="00FD375D" w:rsidRDefault="0052197C" w:rsidP="0052197C">
            <w:pPr>
              <w:tabs>
                <w:tab w:val="decimal" w:pos="422"/>
              </w:tabs>
              <w:overflowPunct/>
              <w:autoSpaceDE/>
              <w:autoSpaceDN/>
              <w:adjustRightInd/>
              <w:jc w:val="right"/>
              <w:textAlignment w:val="auto"/>
              <w:rPr>
                <w:rFonts w:ascii="Angsana New" w:hAnsi="Angsana New"/>
                <w:sz w:val="28"/>
                <w:szCs w:val="28"/>
              </w:rPr>
            </w:pPr>
            <w:r w:rsidRPr="00AD0C46">
              <w:rPr>
                <w:rFonts w:asciiTheme="majorBidi" w:hAnsiTheme="majorBidi" w:cstheme="majorBidi"/>
                <w:sz w:val="28"/>
                <w:szCs w:val="28"/>
              </w:rPr>
              <w:t xml:space="preserve"> -   </w:t>
            </w:r>
          </w:p>
        </w:tc>
        <w:tc>
          <w:tcPr>
            <w:tcW w:w="182" w:type="dxa"/>
            <w:vAlign w:val="bottom"/>
          </w:tcPr>
          <w:p w14:paraId="3E9EC7C1" w14:textId="77777777" w:rsidR="0052197C" w:rsidRPr="00FD375D" w:rsidRDefault="0052197C" w:rsidP="0052197C">
            <w:pPr>
              <w:tabs>
                <w:tab w:val="decimal" w:pos="765"/>
              </w:tabs>
              <w:overflowPunct/>
              <w:autoSpaceDE/>
              <w:autoSpaceDN/>
              <w:adjustRightInd/>
              <w:jc w:val="right"/>
              <w:textAlignment w:val="auto"/>
              <w:rPr>
                <w:rFonts w:ascii="Angsana New" w:hAnsi="Angsana New"/>
                <w:sz w:val="28"/>
                <w:szCs w:val="28"/>
                <w:lang w:bidi="ar-SA"/>
              </w:rPr>
            </w:pPr>
          </w:p>
        </w:tc>
        <w:tc>
          <w:tcPr>
            <w:tcW w:w="1795" w:type="dxa"/>
          </w:tcPr>
          <w:p w14:paraId="6C621958" w14:textId="7826750B" w:rsidR="0052197C" w:rsidRPr="00FD375D" w:rsidRDefault="0052197C" w:rsidP="0052197C">
            <w:pPr>
              <w:tabs>
                <w:tab w:val="decimal" w:pos="422"/>
              </w:tabs>
              <w:overflowPunct/>
              <w:autoSpaceDE/>
              <w:autoSpaceDN/>
              <w:adjustRightInd/>
              <w:jc w:val="right"/>
              <w:textAlignment w:val="auto"/>
              <w:rPr>
                <w:rFonts w:ascii="Angsana New" w:hAnsi="Angsana New"/>
                <w:sz w:val="28"/>
                <w:szCs w:val="28"/>
                <w:lang w:bidi="ar-SA"/>
              </w:rPr>
            </w:pPr>
            <w:r w:rsidRPr="00AD0C46">
              <w:rPr>
                <w:rFonts w:asciiTheme="majorBidi" w:hAnsiTheme="majorBidi" w:cstheme="majorBidi"/>
                <w:sz w:val="28"/>
                <w:szCs w:val="28"/>
              </w:rPr>
              <w:t xml:space="preserve"> 265,752 </w:t>
            </w:r>
          </w:p>
        </w:tc>
        <w:tc>
          <w:tcPr>
            <w:tcW w:w="182" w:type="dxa"/>
            <w:vAlign w:val="bottom"/>
          </w:tcPr>
          <w:p w14:paraId="0A7323D5" w14:textId="77777777" w:rsidR="0052197C" w:rsidRPr="00FD375D" w:rsidRDefault="0052197C" w:rsidP="0052197C">
            <w:pPr>
              <w:tabs>
                <w:tab w:val="decimal" w:pos="765"/>
              </w:tabs>
              <w:overflowPunct/>
              <w:autoSpaceDE/>
              <w:autoSpaceDN/>
              <w:adjustRightInd/>
              <w:jc w:val="right"/>
              <w:textAlignment w:val="auto"/>
              <w:rPr>
                <w:rFonts w:ascii="Angsana New" w:hAnsi="Angsana New"/>
                <w:sz w:val="28"/>
                <w:szCs w:val="28"/>
              </w:rPr>
            </w:pPr>
          </w:p>
        </w:tc>
        <w:tc>
          <w:tcPr>
            <w:tcW w:w="1440" w:type="dxa"/>
          </w:tcPr>
          <w:p w14:paraId="7E32545A" w14:textId="1EF46000" w:rsidR="0052197C" w:rsidRPr="00FD375D" w:rsidRDefault="0052197C" w:rsidP="0052197C">
            <w:pPr>
              <w:tabs>
                <w:tab w:val="decimal" w:pos="765"/>
              </w:tabs>
              <w:overflowPunct/>
              <w:autoSpaceDE/>
              <w:autoSpaceDN/>
              <w:adjustRightInd/>
              <w:ind w:left="-77"/>
              <w:jc w:val="right"/>
              <w:textAlignment w:val="auto"/>
              <w:rPr>
                <w:rFonts w:ascii="Angsana New" w:hAnsi="Angsana New"/>
                <w:sz w:val="28"/>
                <w:szCs w:val="28"/>
              </w:rPr>
            </w:pPr>
            <w:r w:rsidRPr="00AD0C46">
              <w:rPr>
                <w:rFonts w:asciiTheme="majorBidi" w:hAnsiTheme="majorBidi" w:cstheme="majorBidi"/>
                <w:sz w:val="28"/>
                <w:szCs w:val="28"/>
              </w:rPr>
              <w:t xml:space="preserve"> 265,752 </w:t>
            </w:r>
          </w:p>
        </w:tc>
      </w:tr>
      <w:tr w:rsidR="0052197C" w:rsidRPr="00FD375D" w14:paraId="51CC5864" w14:textId="77777777" w:rsidTr="00F4433B">
        <w:trPr>
          <w:cantSplit/>
          <w:trHeight w:val="345"/>
        </w:trPr>
        <w:tc>
          <w:tcPr>
            <w:tcW w:w="3690" w:type="dxa"/>
          </w:tcPr>
          <w:p w14:paraId="4CA15F29" w14:textId="6A5E6DBB" w:rsidR="0052197C" w:rsidRPr="00FD375D" w:rsidRDefault="0052197C" w:rsidP="0052197C">
            <w:pPr>
              <w:overflowPunct/>
              <w:autoSpaceDE/>
              <w:autoSpaceDN/>
              <w:adjustRightInd/>
              <w:ind w:left="105" w:hanging="6"/>
              <w:jc w:val="thaiDistribute"/>
              <w:textAlignment w:val="auto"/>
              <w:rPr>
                <w:rFonts w:ascii="Angsana New" w:hAnsi="Angsana New"/>
                <w:sz w:val="28"/>
                <w:szCs w:val="28"/>
              </w:rPr>
            </w:pPr>
            <w:r>
              <w:rPr>
                <w:rFonts w:ascii="Angsana New" w:hAnsi="Angsana New"/>
                <w:sz w:val="28"/>
                <w:szCs w:val="28"/>
              </w:rPr>
              <w:t>Financial assets - e</w:t>
            </w:r>
            <w:r w:rsidRPr="00FD375D">
              <w:rPr>
                <w:rFonts w:ascii="Angsana New" w:hAnsi="Angsana New"/>
                <w:sz w:val="28"/>
                <w:szCs w:val="28"/>
              </w:rPr>
              <w:t>quity instruments</w:t>
            </w:r>
          </w:p>
        </w:tc>
        <w:tc>
          <w:tcPr>
            <w:tcW w:w="180" w:type="dxa"/>
            <w:vAlign w:val="bottom"/>
          </w:tcPr>
          <w:p w14:paraId="70D663C3" w14:textId="77777777" w:rsidR="0052197C" w:rsidRPr="00FD375D" w:rsidRDefault="0052197C" w:rsidP="0052197C">
            <w:pPr>
              <w:tabs>
                <w:tab w:val="decimal" w:pos="765"/>
              </w:tabs>
              <w:overflowPunct/>
              <w:autoSpaceDE/>
              <w:autoSpaceDN/>
              <w:adjustRightInd/>
              <w:jc w:val="thaiDistribute"/>
              <w:textAlignment w:val="auto"/>
              <w:rPr>
                <w:rFonts w:ascii="Angsana New" w:hAnsi="Angsana New"/>
                <w:sz w:val="28"/>
                <w:szCs w:val="28"/>
              </w:rPr>
            </w:pPr>
          </w:p>
        </w:tc>
        <w:tc>
          <w:tcPr>
            <w:tcW w:w="1803" w:type="dxa"/>
          </w:tcPr>
          <w:p w14:paraId="6BBE14EA" w14:textId="2EB94B32" w:rsidR="0052197C" w:rsidRPr="00FD375D" w:rsidRDefault="0052197C" w:rsidP="0052197C">
            <w:pPr>
              <w:tabs>
                <w:tab w:val="decimal" w:pos="765"/>
              </w:tabs>
              <w:overflowPunct/>
              <w:autoSpaceDE/>
              <w:autoSpaceDN/>
              <w:adjustRightInd/>
              <w:jc w:val="right"/>
              <w:textAlignment w:val="auto"/>
              <w:rPr>
                <w:rFonts w:ascii="Angsana New" w:hAnsi="Angsana New"/>
                <w:sz w:val="28"/>
                <w:szCs w:val="28"/>
              </w:rPr>
            </w:pPr>
            <w:r w:rsidRPr="00AD0C46">
              <w:rPr>
                <w:rFonts w:asciiTheme="majorBidi" w:hAnsiTheme="majorBidi" w:cstheme="majorBidi"/>
                <w:sz w:val="28"/>
                <w:szCs w:val="28"/>
              </w:rPr>
              <w:t xml:space="preserve"> 191,979 </w:t>
            </w:r>
          </w:p>
        </w:tc>
        <w:tc>
          <w:tcPr>
            <w:tcW w:w="182" w:type="dxa"/>
            <w:vAlign w:val="bottom"/>
          </w:tcPr>
          <w:p w14:paraId="7635568E" w14:textId="77777777" w:rsidR="0052197C" w:rsidRPr="00FD375D" w:rsidRDefault="0052197C" w:rsidP="0052197C">
            <w:pPr>
              <w:tabs>
                <w:tab w:val="decimal" w:pos="765"/>
              </w:tabs>
              <w:overflowPunct/>
              <w:autoSpaceDE/>
              <w:autoSpaceDN/>
              <w:adjustRightInd/>
              <w:jc w:val="right"/>
              <w:textAlignment w:val="auto"/>
              <w:rPr>
                <w:rFonts w:ascii="Angsana New" w:hAnsi="Angsana New"/>
                <w:sz w:val="28"/>
                <w:szCs w:val="28"/>
                <w:lang w:bidi="ar-SA"/>
              </w:rPr>
            </w:pPr>
          </w:p>
        </w:tc>
        <w:tc>
          <w:tcPr>
            <w:tcW w:w="1795" w:type="dxa"/>
          </w:tcPr>
          <w:p w14:paraId="77468808" w14:textId="6356C155" w:rsidR="0052197C" w:rsidRPr="00FD375D" w:rsidRDefault="0052197C" w:rsidP="0052197C">
            <w:pPr>
              <w:tabs>
                <w:tab w:val="decimal" w:pos="422"/>
              </w:tabs>
              <w:overflowPunct/>
              <w:autoSpaceDE/>
              <w:autoSpaceDN/>
              <w:adjustRightInd/>
              <w:jc w:val="right"/>
              <w:textAlignment w:val="auto"/>
              <w:rPr>
                <w:rFonts w:ascii="Angsana New" w:hAnsi="Angsana New"/>
                <w:sz w:val="28"/>
                <w:szCs w:val="28"/>
                <w:lang w:bidi="ar-SA"/>
              </w:rPr>
            </w:pPr>
            <w:r w:rsidRPr="00AD0C46">
              <w:rPr>
                <w:rFonts w:asciiTheme="majorBidi" w:hAnsiTheme="majorBidi" w:cstheme="majorBidi"/>
                <w:sz w:val="28"/>
                <w:szCs w:val="28"/>
              </w:rPr>
              <w:t xml:space="preserve"> -   </w:t>
            </w:r>
          </w:p>
        </w:tc>
        <w:tc>
          <w:tcPr>
            <w:tcW w:w="182" w:type="dxa"/>
            <w:vAlign w:val="bottom"/>
          </w:tcPr>
          <w:p w14:paraId="67DDA43F" w14:textId="77777777" w:rsidR="0052197C" w:rsidRPr="00FD375D" w:rsidRDefault="0052197C" w:rsidP="0052197C">
            <w:pPr>
              <w:tabs>
                <w:tab w:val="decimal" w:pos="765"/>
              </w:tabs>
              <w:overflowPunct/>
              <w:autoSpaceDE/>
              <w:autoSpaceDN/>
              <w:adjustRightInd/>
              <w:jc w:val="right"/>
              <w:textAlignment w:val="auto"/>
              <w:rPr>
                <w:rFonts w:ascii="Angsana New" w:hAnsi="Angsana New"/>
                <w:sz w:val="28"/>
                <w:szCs w:val="28"/>
              </w:rPr>
            </w:pPr>
          </w:p>
        </w:tc>
        <w:tc>
          <w:tcPr>
            <w:tcW w:w="1440" w:type="dxa"/>
          </w:tcPr>
          <w:p w14:paraId="3CF30324" w14:textId="4CE1CE07" w:rsidR="0052197C" w:rsidRPr="00FD375D" w:rsidRDefault="0052197C" w:rsidP="0052197C">
            <w:pPr>
              <w:tabs>
                <w:tab w:val="decimal" w:pos="765"/>
              </w:tabs>
              <w:overflowPunct/>
              <w:autoSpaceDE/>
              <w:autoSpaceDN/>
              <w:adjustRightInd/>
              <w:ind w:left="-77"/>
              <w:jc w:val="right"/>
              <w:textAlignment w:val="auto"/>
              <w:rPr>
                <w:rFonts w:ascii="Angsana New" w:hAnsi="Angsana New"/>
                <w:sz w:val="28"/>
                <w:szCs w:val="28"/>
              </w:rPr>
            </w:pPr>
            <w:r w:rsidRPr="00AD0C46">
              <w:rPr>
                <w:rFonts w:asciiTheme="majorBidi" w:hAnsiTheme="majorBidi" w:cstheme="majorBidi"/>
                <w:sz w:val="28"/>
                <w:szCs w:val="28"/>
              </w:rPr>
              <w:t xml:space="preserve"> 191,979 </w:t>
            </w:r>
          </w:p>
        </w:tc>
      </w:tr>
      <w:tr w:rsidR="0052197C" w:rsidRPr="00FD375D" w14:paraId="746E390C" w14:textId="77777777" w:rsidTr="00F4433B">
        <w:trPr>
          <w:cantSplit/>
          <w:trHeight w:val="345"/>
        </w:trPr>
        <w:tc>
          <w:tcPr>
            <w:tcW w:w="3690" w:type="dxa"/>
          </w:tcPr>
          <w:p w14:paraId="5095CCA8" w14:textId="7E3EB5A6" w:rsidR="0052197C" w:rsidRPr="00FD375D" w:rsidRDefault="0052197C" w:rsidP="0052197C">
            <w:pPr>
              <w:overflowPunct/>
              <w:autoSpaceDE/>
              <w:autoSpaceDN/>
              <w:adjustRightInd/>
              <w:ind w:left="105" w:hanging="6"/>
              <w:jc w:val="thaiDistribute"/>
              <w:textAlignment w:val="auto"/>
              <w:rPr>
                <w:rFonts w:ascii="Angsana New" w:hAnsi="Angsana New"/>
                <w:sz w:val="28"/>
                <w:szCs w:val="28"/>
              </w:rPr>
            </w:pPr>
            <w:r w:rsidRPr="00FD375D">
              <w:rPr>
                <w:rFonts w:ascii="Angsana New" w:hAnsi="Angsana New"/>
                <w:sz w:val="28"/>
                <w:szCs w:val="28"/>
              </w:rPr>
              <w:t>Loans and accrued interest</w:t>
            </w:r>
          </w:p>
        </w:tc>
        <w:tc>
          <w:tcPr>
            <w:tcW w:w="180" w:type="dxa"/>
            <w:vAlign w:val="bottom"/>
          </w:tcPr>
          <w:p w14:paraId="2C7AC970" w14:textId="77777777" w:rsidR="0052197C" w:rsidRPr="00FD375D" w:rsidRDefault="0052197C" w:rsidP="0052197C">
            <w:pPr>
              <w:tabs>
                <w:tab w:val="decimal" w:pos="422"/>
              </w:tabs>
              <w:overflowPunct/>
              <w:autoSpaceDE/>
              <w:autoSpaceDN/>
              <w:adjustRightInd/>
              <w:jc w:val="thaiDistribute"/>
              <w:textAlignment w:val="auto"/>
              <w:rPr>
                <w:rFonts w:ascii="Angsana New" w:hAnsi="Angsana New"/>
                <w:sz w:val="28"/>
                <w:szCs w:val="28"/>
                <w:lang w:bidi="ar-SA"/>
              </w:rPr>
            </w:pPr>
          </w:p>
        </w:tc>
        <w:tc>
          <w:tcPr>
            <w:tcW w:w="1803" w:type="dxa"/>
          </w:tcPr>
          <w:p w14:paraId="7D8E96D0" w14:textId="4686EC6D" w:rsidR="0052197C" w:rsidRPr="00FD375D" w:rsidRDefault="0052197C" w:rsidP="0052197C">
            <w:pPr>
              <w:tabs>
                <w:tab w:val="decimal" w:pos="422"/>
              </w:tabs>
              <w:overflowPunct/>
              <w:autoSpaceDE/>
              <w:autoSpaceDN/>
              <w:adjustRightInd/>
              <w:jc w:val="right"/>
              <w:textAlignment w:val="auto"/>
              <w:rPr>
                <w:rFonts w:ascii="Angsana New" w:hAnsi="Angsana New"/>
                <w:sz w:val="28"/>
                <w:szCs w:val="28"/>
                <w:lang w:bidi="ar-SA"/>
              </w:rPr>
            </w:pPr>
            <w:r w:rsidRPr="00AD0C46">
              <w:rPr>
                <w:rFonts w:asciiTheme="majorBidi" w:hAnsiTheme="majorBidi" w:cstheme="majorBidi"/>
                <w:sz w:val="28"/>
                <w:szCs w:val="28"/>
              </w:rPr>
              <w:t xml:space="preserve"> -   </w:t>
            </w:r>
          </w:p>
        </w:tc>
        <w:tc>
          <w:tcPr>
            <w:tcW w:w="182" w:type="dxa"/>
            <w:vAlign w:val="bottom"/>
          </w:tcPr>
          <w:p w14:paraId="623CB48D" w14:textId="77777777" w:rsidR="0052197C" w:rsidRPr="00FD375D" w:rsidRDefault="0052197C" w:rsidP="0052197C">
            <w:pPr>
              <w:tabs>
                <w:tab w:val="decimal" w:pos="765"/>
              </w:tabs>
              <w:overflowPunct/>
              <w:autoSpaceDE/>
              <w:autoSpaceDN/>
              <w:adjustRightInd/>
              <w:jc w:val="right"/>
              <w:textAlignment w:val="auto"/>
              <w:rPr>
                <w:rFonts w:ascii="Angsana New" w:hAnsi="Angsana New"/>
                <w:sz w:val="28"/>
                <w:szCs w:val="28"/>
                <w:lang w:bidi="ar-SA"/>
              </w:rPr>
            </w:pPr>
          </w:p>
        </w:tc>
        <w:tc>
          <w:tcPr>
            <w:tcW w:w="1795" w:type="dxa"/>
          </w:tcPr>
          <w:p w14:paraId="4DE78354" w14:textId="58280D04" w:rsidR="0052197C" w:rsidRPr="00FD375D" w:rsidRDefault="0052197C" w:rsidP="0052197C">
            <w:pPr>
              <w:tabs>
                <w:tab w:val="decimal" w:pos="765"/>
              </w:tabs>
              <w:overflowPunct/>
              <w:autoSpaceDE/>
              <w:autoSpaceDN/>
              <w:adjustRightInd/>
              <w:jc w:val="right"/>
              <w:textAlignment w:val="auto"/>
              <w:rPr>
                <w:rFonts w:ascii="Angsana New" w:hAnsi="Angsana New"/>
                <w:sz w:val="28"/>
                <w:szCs w:val="28"/>
              </w:rPr>
            </w:pPr>
            <w:r w:rsidRPr="00AD0C46">
              <w:rPr>
                <w:rFonts w:asciiTheme="majorBidi" w:hAnsiTheme="majorBidi" w:cstheme="majorBidi"/>
                <w:sz w:val="28"/>
                <w:szCs w:val="28"/>
              </w:rPr>
              <w:t xml:space="preserve"> 2,712 </w:t>
            </w:r>
          </w:p>
        </w:tc>
        <w:tc>
          <w:tcPr>
            <w:tcW w:w="182" w:type="dxa"/>
            <w:vAlign w:val="bottom"/>
          </w:tcPr>
          <w:p w14:paraId="45A5FBE4" w14:textId="77777777" w:rsidR="0052197C" w:rsidRPr="00FD375D" w:rsidRDefault="0052197C" w:rsidP="0052197C">
            <w:pPr>
              <w:tabs>
                <w:tab w:val="decimal" w:pos="765"/>
              </w:tabs>
              <w:overflowPunct/>
              <w:autoSpaceDE/>
              <w:autoSpaceDN/>
              <w:adjustRightInd/>
              <w:jc w:val="right"/>
              <w:textAlignment w:val="auto"/>
              <w:rPr>
                <w:rFonts w:ascii="Angsana New" w:hAnsi="Angsana New"/>
                <w:sz w:val="28"/>
                <w:szCs w:val="28"/>
              </w:rPr>
            </w:pPr>
          </w:p>
        </w:tc>
        <w:tc>
          <w:tcPr>
            <w:tcW w:w="1440" w:type="dxa"/>
          </w:tcPr>
          <w:p w14:paraId="0BBD3385" w14:textId="6BE9B5F7" w:rsidR="0052197C" w:rsidRPr="00FD375D" w:rsidRDefault="0052197C" w:rsidP="0052197C">
            <w:pPr>
              <w:tabs>
                <w:tab w:val="decimal" w:pos="765"/>
              </w:tabs>
              <w:overflowPunct/>
              <w:autoSpaceDE/>
              <w:autoSpaceDN/>
              <w:adjustRightInd/>
              <w:ind w:left="-77"/>
              <w:jc w:val="right"/>
              <w:textAlignment w:val="auto"/>
              <w:rPr>
                <w:rFonts w:ascii="Angsana New" w:hAnsi="Angsana New"/>
                <w:sz w:val="28"/>
                <w:szCs w:val="28"/>
              </w:rPr>
            </w:pPr>
            <w:r w:rsidRPr="00AD0C46">
              <w:rPr>
                <w:rFonts w:asciiTheme="majorBidi" w:hAnsiTheme="majorBidi" w:cstheme="majorBidi"/>
                <w:sz w:val="28"/>
                <w:szCs w:val="28"/>
              </w:rPr>
              <w:t xml:space="preserve"> 2,712 </w:t>
            </w:r>
          </w:p>
        </w:tc>
      </w:tr>
      <w:tr w:rsidR="0052197C" w:rsidRPr="00FD375D" w14:paraId="488F97BD" w14:textId="77777777" w:rsidTr="00D81900">
        <w:trPr>
          <w:cantSplit/>
          <w:trHeight w:val="345"/>
        </w:trPr>
        <w:tc>
          <w:tcPr>
            <w:tcW w:w="3690" w:type="dxa"/>
          </w:tcPr>
          <w:p w14:paraId="58858C83" w14:textId="46CBA9C0" w:rsidR="0052197C" w:rsidRPr="00FD375D" w:rsidRDefault="0052197C" w:rsidP="0052197C">
            <w:pPr>
              <w:overflowPunct/>
              <w:autoSpaceDE/>
              <w:autoSpaceDN/>
              <w:adjustRightInd/>
              <w:ind w:left="105" w:hanging="6"/>
              <w:jc w:val="thaiDistribute"/>
              <w:textAlignment w:val="auto"/>
              <w:rPr>
                <w:rFonts w:ascii="Angsana New" w:hAnsi="Angsana New"/>
                <w:sz w:val="28"/>
                <w:szCs w:val="28"/>
              </w:rPr>
            </w:pPr>
            <w:r w:rsidRPr="002D6259">
              <w:rPr>
                <w:rFonts w:ascii="Angsana New" w:hAnsi="Angsana New"/>
                <w:sz w:val="28"/>
                <w:szCs w:val="28"/>
              </w:rPr>
              <w:t xml:space="preserve">Deposits at banks with maturity of  </w:t>
            </w:r>
          </w:p>
        </w:tc>
        <w:tc>
          <w:tcPr>
            <w:tcW w:w="180" w:type="dxa"/>
            <w:vAlign w:val="bottom"/>
          </w:tcPr>
          <w:p w14:paraId="55576926" w14:textId="77777777" w:rsidR="0052197C" w:rsidRPr="00FD375D" w:rsidRDefault="0052197C" w:rsidP="0052197C">
            <w:pPr>
              <w:tabs>
                <w:tab w:val="decimal" w:pos="422"/>
              </w:tabs>
              <w:overflowPunct/>
              <w:autoSpaceDE/>
              <w:autoSpaceDN/>
              <w:adjustRightInd/>
              <w:jc w:val="thaiDistribute"/>
              <w:textAlignment w:val="auto"/>
              <w:rPr>
                <w:rFonts w:ascii="Angsana New" w:hAnsi="Angsana New"/>
                <w:sz w:val="28"/>
                <w:szCs w:val="28"/>
                <w:lang w:bidi="ar-SA"/>
              </w:rPr>
            </w:pPr>
          </w:p>
        </w:tc>
        <w:tc>
          <w:tcPr>
            <w:tcW w:w="1803" w:type="dxa"/>
          </w:tcPr>
          <w:p w14:paraId="1569C0AE" w14:textId="77777777" w:rsidR="0052197C" w:rsidRPr="00FD375D" w:rsidRDefault="0052197C" w:rsidP="0052197C">
            <w:pPr>
              <w:tabs>
                <w:tab w:val="decimal" w:pos="422"/>
              </w:tabs>
              <w:overflowPunct/>
              <w:autoSpaceDE/>
              <w:autoSpaceDN/>
              <w:adjustRightInd/>
              <w:ind w:right="16"/>
              <w:jc w:val="right"/>
              <w:textAlignment w:val="auto"/>
              <w:rPr>
                <w:rFonts w:ascii="Angsana New" w:hAnsi="Angsana New"/>
                <w:sz w:val="28"/>
                <w:szCs w:val="28"/>
                <w:lang w:bidi="ar-SA"/>
              </w:rPr>
            </w:pPr>
          </w:p>
        </w:tc>
        <w:tc>
          <w:tcPr>
            <w:tcW w:w="182" w:type="dxa"/>
            <w:vAlign w:val="bottom"/>
          </w:tcPr>
          <w:p w14:paraId="15119FF1" w14:textId="77777777" w:rsidR="0052197C" w:rsidRPr="00FD375D" w:rsidRDefault="0052197C" w:rsidP="0052197C">
            <w:pPr>
              <w:tabs>
                <w:tab w:val="decimal" w:pos="765"/>
              </w:tabs>
              <w:overflowPunct/>
              <w:autoSpaceDE/>
              <w:autoSpaceDN/>
              <w:adjustRightInd/>
              <w:jc w:val="right"/>
              <w:textAlignment w:val="auto"/>
              <w:rPr>
                <w:rFonts w:ascii="Angsana New" w:hAnsi="Angsana New"/>
                <w:sz w:val="28"/>
                <w:szCs w:val="28"/>
                <w:lang w:bidi="ar-SA"/>
              </w:rPr>
            </w:pPr>
          </w:p>
        </w:tc>
        <w:tc>
          <w:tcPr>
            <w:tcW w:w="1795" w:type="dxa"/>
          </w:tcPr>
          <w:p w14:paraId="60319406" w14:textId="77777777" w:rsidR="0052197C" w:rsidRPr="00FD375D" w:rsidRDefault="0052197C" w:rsidP="0052197C">
            <w:pPr>
              <w:tabs>
                <w:tab w:val="decimal" w:pos="765"/>
              </w:tabs>
              <w:overflowPunct/>
              <w:autoSpaceDE/>
              <w:autoSpaceDN/>
              <w:adjustRightInd/>
              <w:jc w:val="right"/>
              <w:textAlignment w:val="auto"/>
              <w:rPr>
                <w:rFonts w:ascii="Angsana New" w:hAnsi="Angsana New"/>
                <w:sz w:val="28"/>
                <w:szCs w:val="28"/>
              </w:rPr>
            </w:pPr>
          </w:p>
        </w:tc>
        <w:tc>
          <w:tcPr>
            <w:tcW w:w="182" w:type="dxa"/>
            <w:vAlign w:val="bottom"/>
          </w:tcPr>
          <w:p w14:paraId="6908A236" w14:textId="77777777" w:rsidR="0052197C" w:rsidRPr="00FD375D" w:rsidRDefault="0052197C" w:rsidP="0052197C">
            <w:pPr>
              <w:tabs>
                <w:tab w:val="decimal" w:pos="765"/>
              </w:tabs>
              <w:overflowPunct/>
              <w:autoSpaceDE/>
              <w:autoSpaceDN/>
              <w:adjustRightInd/>
              <w:jc w:val="right"/>
              <w:textAlignment w:val="auto"/>
              <w:rPr>
                <w:rFonts w:ascii="Angsana New" w:hAnsi="Angsana New"/>
                <w:sz w:val="28"/>
                <w:szCs w:val="28"/>
              </w:rPr>
            </w:pPr>
          </w:p>
        </w:tc>
        <w:tc>
          <w:tcPr>
            <w:tcW w:w="1440" w:type="dxa"/>
          </w:tcPr>
          <w:p w14:paraId="0B43F160" w14:textId="77777777" w:rsidR="0052197C" w:rsidRPr="00FD375D" w:rsidRDefault="0052197C" w:rsidP="0052197C">
            <w:pPr>
              <w:tabs>
                <w:tab w:val="decimal" w:pos="765"/>
              </w:tabs>
              <w:overflowPunct/>
              <w:autoSpaceDE/>
              <w:autoSpaceDN/>
              <w:adjustRightInd/>
              <w:ind w:left="-77"/>
              <w:jc w:val="right"/>
              <w:textAlignment w:val="auto"/>
              <w:rPr>
                <w:rFonts w:ascii="Angsana New" w:hAnsi="Angsana New"/>
                <w:sz w:val="28"/>
                <w:szCs w:val="28"/>
              </w:rPr>
            </w:pPr>
          </w:p>
        </w:tc>
      </w:tr>
      <w:tr w:rsidR="0052197C" w:rsidRPr="00FD375D" w14:paraId="05990BFC" w14:textId="77777777" w:rsidTr="00D81900">
        <w:trPr>
          <w:cantSplit/>
          <w:trHeight w:val="345"/>
        </w:trPr>
        <w:tc>
          <w:tcPr>
            <w:tcW w:w="3690" w:type="dxa"/>
          </w:tcPr>
          <w:p w14:paraId="2767C5C7" w14:textId="79F93046" w:rsidR="0052197C" w:rsidRPr="00FD375D" w:rsidRDefault="0052197C" w:rsidP="0052197C">
            <w:pPr>
              <w:overflowPunct/>
              <w:autoSpaceDE/>
              <w:autoSpaceDN/>
              <w:adjustRightInd/>
              <w:ind w:left="105" w:hanging="6"/>
              <w:jc w:val="thaiDistribute"/>
              <w:textAlignment w:val="auto"/>
              <w:rPr>
                <w:rFonts w:ascii="Angsana New" w:hAnsi="Angsana New"/>
                <w:sz w:val="28"/>
                <w:szCs w:val="28"/>
              </w:rPr>
            </w:pPr>
            <w:r>
              <w:rPr>
                <w:rFonts w:ascii="Angsana New" w:hAnsi="Angsana New"/>
                <w:sz w:val="28"/>
                <w:szCs w:val="28"/>
              </w:rPr>
              <w:t xml:space="preserve">     </w:t>
            </w:r>
            <w:r w:rsidRPr="00CD1359">
              <w:rPr>
                <w:rFonts w:ascii="Angsana New" w:hAnsi="Angsana New"/>
                <w:sz w:val="28"/>
                <w:szCs w:val="28"/>
              </w:rPr>
              <w:t>more than 3 months</w:t>
            </w:r>
          </w:p>
        </w:tc>
        <w:tc>
          <w:tcPr>
            <w:tcW w:w="180" w:type="dxa"/>
            <w:vAlign w:val="bottom"/>
          </w:tcPr>
          <w:p w14:paraId="53D1D7E1" w14:textId="77777777" w:rsidR="0052197C" w:rsidRPr="00FD375D" w:rsidRDefault="0052197C" w:rsidP="0052197C">
            <w:pPr>
              <w:tabs>
                <w:tab w:val="decimal" w:pos="422"/>
              </w:tabs>
              <w:overflowPunct/>
              <w:autoSpaceDE/>
              <w:autoSpaceDN/>
              <w:adjustRightInd/>
              <w:jc w:val="thaiDistribute"/>
              <w:textAlignment w:val="auto"/>
              <w:rPr>
                <w:rFonts w:ascii="Angsana New" w:hAnsi="Angsana New"/>
                <w:sz w:val="28"/>
                <w:szCs w:val="28"/>
                <w:lang w:bidi="ar-SA"/>
              </w:rPr>
            </w:pPr>
          </w:p>
        </w:tc>
        <w:tc>
          <w:tcPr>
            <w:tcW w:w="1803" w:type="dxa"/>
            <w:tcBorders>
              <w:bottom w:val="single" w:sz="4" w:space="0" w:color="auto"/>
            </w:tcBorders>
          </w:tcPr>
          <w:p w14:paraId="3453C3BB" w14:textId="368C71FD" w:rsidR="0052197C" w:rsidRPr="00FD375D" w:rsidRDefault="0052197C" w:rsidP="0052197C">
            <w:pPr>
              <w:tabs>
                <w:tab w:val="decimal" w:pos="422"/>
              </w:tabs>
              <w:overflowPunct/>
              <w:autoSpaceDE/>
              <w:autoSpaceDN/>
              <w:adjustRightInd/>
              <w:jc w:val="right"/>
              <w:textAlignment w:val="auto"/>
              <w:rPr>
                <w:rFonts w:ascii="Angsana New" w:hAnsi="Angsana New"/>
                <w:sz w:val="28"/>
                <w:szCs w:val="28"/>
                <w:lang w:bidi="ar-SA"/>
              </w:rPr>
            </w:pPr>
            <w:r w:rsidRPr="00AD0C46">
              <w:rPr>
                <w:rFonts w:asciiTheme="majorBidi" w:hAnsiTheme="majorBidi" w:cstheme="majorBidi"/>
                <w:sz w:val="28"/>
                <w:szCs w:val="28"/>
              </w:rPr>
              <w:t xml:space="preserve"> -   </w:t>
            </w:r>
          </w:p>
        </w:tc>
        <w:tc>
          <w:tcPr>
            <w:tcW w:w="182" w:type="dxa"/>
            <w:vAlign w:val="bottom"/>
          </w:tcPr>
          <w:p w14:paraId="0C88B37B" w14:textId="77777777" w:rsidR="0052197C" w:rsidRPr="00FD375D" w:rsidRDefault="0052197C" w:rsidP="0052197C">
            <w:pPr>
              <w:tabs>
                <w:tab w:val="decimal" w:pos="765"/>
              </w:tabs>
              <w:overflowPunct/>
              <w:autoSpaceDE/>
              <w:autoSpaceDN/>
              <w:adjustRightInd/>
              <w:jc w:val="right"/>
              <w:textAlignment w:val="auto"/>
              <w:rPr>
                <w:rFonts w:ascii="Angsana New" w:hAnsi="Angsana New"/>
                <w:sz w:val="28"/>
                <w:szCs w:val="28"/>
                <w:lang w:bidi="ar-SA"/>
              </w:rPr>
            </w:pPr>
          </w:p>
        </w:tc>
        <w:tc>
          <w:tcPr>
            <w:tcW w:w="1795" w:type="dxa"/>
          </w:tcPr>
          <w:p w14:paraId="735A214A" w14:textId="57EDAB0B" w:rsidR="0052197C" w:rsidRPr="00FD375D" w:rsidRDefault="0052197C" w:rsidP="0052197C">
            <w:pPr>
              <w:tabs>
                <w:tab w:val="decimal" w:pos="765"/>
              </w:tabs>
              <w:overflowPunct/>
              <w:autoSpaceDE/>
              <w:autoSpaceDN/>
              <w:adjustRightInd/>
              <w:jc w:val="right"/>
              <w:textAlignment w:val="auto"/>
              <w:rPr>
                <w:rFonts w:ascii="Angsana New" w:hAnsi="Angsana New"/>
                <w:sz w:val="28"/>
                <w:szCs w:val="28"/>
              </w:rPr>
            </w:pPr>
            <w:r w:rsidRPr="00AD0C46">
              <w:rPr>
                <w:rFonts w:asciiTheme="majorBidi" w:hAnsiTheme="majorBidi" w:cstheme="majorBidi"/>
                <w:sz w:val="28"/>
                <w:szCs w:val="28"/>
              </w:rPr>
              <w:t xml:space="preserve"> 283,890 </w:t>
            </w:r>
          </w:p>
        </w:tc>
        <w:tc>
          <w:tcPr>
            <w:tcW w:w="182" w:type="dxa"/>
            <w:vAlign w:val="bottom"/>
          </w:tcPr>
          <w:p w14:paraId="63BC0925" w14:textId="77777777" w:rsidR="0052197C" w:rsidRPr="00FD375D" w:rsidRDefault="0052197C" w:rsidP="0052197C">
            <w:pPr>
              <w:tabs>
                <w:tab w:val="decimal" w:pos="765"/>
              </w:tabs>
              <w:overflowPunct/>
              <w:autoSpaceDE/>
              <w:autoSpaceDN/>
              <w:adjustRightInd/>
              <w:jc w:val="right"/>
              <w:textAlignment w:val="auto"/>
              <w:rPr>
                <w:rFonts w:ascii="Angsana New" w:hAnsi="Angsana New"/>
                <w:sz w:val="28"/>
                <w:szCs w:val="28"/>
              </w:rPr>
            </w:pPr>
          </w:p>
        </w:tc>
        <w:tc>
          <w:tcPr>
            <w:tcW w:w="1440" w:type="dxa"/>
          </w:tcPr>
          <w:p w14:paraId="3FB7B49F" w14:textId="2C1F89AD" w:rsidR="0052197C" w:rsidRPr="00FD375D" w:rsidRDefault="0052197C" w:rsidP="0052197C">
            <w:pPr>
              <w:tabs>
                <w:tab w:val="decimal" w:pos="765"/>
              </w:tabs>
              <w:overflowPunct/>
              <w:autoSpaceDE/>
              <w:autoSpaceDN/>
              <w:adjustRightInd/>
              <w:ind w:left="-77"/>
              <w:jc w:val="right"/>
              <w:textAlignment w:val="auto"/>
              <w:rPr>
                <w:rFonts w:ascii="Angsana New" w:hAnsi="Angsana New"/>
                <w:sz w:val="28"/>
                <w:szCs w:val="28"/>
              </w:rPr>
            </w:pPr>
            <w:r w:rsidRPr="00AD0C46">
              <w:rPr>
                <w:rFonts w:asciiTheme="majorBidi" w:hAnsiTheme="majorBidi" w:cstheme="majorBidi"/>
                <w:sz w:val="28"/>
                <w:szCs w:val="28"/>
              </w:rPr>
              <w:t xml:space="preserve"> 283,890 </w:t>
            </w:r>
          </w:p>
        </w:tc>
      </w:tr>
      <w:tr w:rsidR="0052197C" w:rsidRPr="00FD375D" w14:paraId="0A087538" w14:textId="77777777" w:rsidTr="00F4433B">
        <w:trPr>
          <w:cantSplit/>
          <w:trHeight w:val="345"/>
        </w:trPr>
        <w:tc>
          <w:tcPr>
            <w:tcW w:w="3690" w:type="dxa"/>
          </w:tcPr>
          <w:p w14:paraId="5B6D7C51" w14:textId="77777777" w:rsidR="0052197C" w:rsidRPr="00FD375D" w:rsidRDefault="0052197C" w:rsidP="0052197C">
            <w:pPr>
              <w:overflowPunct/>
              <w:autoSpaceDE/>
              <w:autoSpaceDN/>
              <w:adjustRightInd/>
              <w:ind w:left="105" w:hanging="6"/>
              <w:jc w:val="thaiDistribute"/>
              <w:textAlignment w:val="auto"/>
              <w:rPr>
                <w:rFonts w:ascii="Angsana New" w:hAnsi="Angsana New"/>
                <w:sz w:val="28"/>
                <w:szCs w:val="28"/>
                <w:cs/>
              </w:rPr>
            </w:pPr>
            <w:r w:rsidRPr="00FD375D">
              <w:rPr>
                <w:rFonts w:ascii="Angsana New" w:hAnsi="Angsana New"/>
                <w:b/>
                <w:bCs/>
                <w:sz w:val="28"/>
                <w:szCs w:val="28"/>
              </w:rPr>
              <w:t>Total financial assets</w:t>
            </w:r>
          </w:p>
        </w:tc>
        <w:tc>
          <w:tcPr>
            <w:tcW w:w="180" w:type="dxa"/>
            <w:vAlign w:val="bottom"/>
          </w:tcPr>
          <w:p w14:paraId="4A7D6466" w14:textId="77777777" w:rsidR="0052197C" w:rsidRPr="00FD375D" w:rsidRDefault="0052197C" w:rsidP="0052197C">
            <w:pPr>
              <w:tabs>
                <w:tab w:val="decimal" w:pos="765"/>
              </w:tabs>
              <w:overflowPunct/>
              <w:autoSpaceDE/>
              <w:autoSpaceDN/>
              <w:adjustRightInd/>
              <w:jc w:val="thaiDistribute"/>
              <w:textAlignment w:val="auto"/>
              <w:rPr>
                <w:rFonts w:ascii="Angsana New" w:hAnsi="Angsana New"/>
                <w:b/>
                <w:bCs/>
                <w:sz w:val="28"/>
                <w:szCs w:val="28"/>
                <w:lang w:bidi="ar-SA"/>
              </w:rPr>
            </w:pPr>
          </w:p>
        </w:tc>
        <w:tc>
          <w:tcPr>
            <w:tcW w:w="1803" w:type="dxa"/>
            <w:tcBorders>
              <w:top w:val="single" w:sz="4" w:space="0" w:color="auto"/>
              <w:left w:val="nil"/>
              <w:bottom w:val="double" w:sz="4" w:space="0" w:color="auto"/>
              <w:right w:val="nil"/>
            </w:tcBorders>
          </w:tcPr>
          <w:p w14:paraId="47818AC0" w14:textId="58F3E560" w:rsidR="0052197C" w:rsidRPr="00E64BE8" w:rsidRDefault="0052197C" w:rsidP="0052197C">
            <w:pPr>
              <w:tabs>
                <w:tab w:val="decimal" w:pos="765"/>
              </w:tabs>
              <w:overflowPunct/>
              <w:autoSpaceDE/>
              <w:autoSpaceDN/>
              <w:adjustRightInd/>
              <w:jc w:val="right"/>
              <w:textAlignment w:val="auto"/>
              <w:rPr>
                <w:rFonts w:ascii="Angsana New" w:hAnsi="Angsana New"/>
                <w:b/>
                <w:bCs/>
                <w:sz w:val="28"/>
                <w:szCs w:val="28"/>
              </w:rPr>
            </w:pPr>
            <w:r w:rsidRPr="00AD0C46">
              <w:rPr>
                <w:rFonts w:asciiTheme="majorBidi" w:hAnsiTheme="majorBidi" w:cstheme="majorBidi"/>
                <w:b/>
                <w:bCs/>
                <w:sz w:val="28"/>
                <w:szCs w:val="28"/>
              </w:rPr>
              <w:t xml:space="preserve"> 191,979 </w:t>
            </w:r>
          </w:p>
        </w:tc>
        <w:tc>
          <w:tcPr>
            <w:tcW w:w="182" w:type="dxa"/>
            <w:vAlign w:val="bottom"/>
          </w:tcPr>
          <w:p w14:paraId="4FB4BE97" w14:textId="77777777" w:rsidR="0052197C" w:rsidRPr="00E64BE8" w:rsidRDefault="0052197C" w:rsidP="0052197C">
            <w:pPr>
              <w:tabs>
                <w:tab w:val="decimal" w:pos="765"/>
              </w:tabs>
              <w:overflowPunct/>
              <w:autoSpaceDE/>
              <w:autoSpaceDN/>
              <w:adjustRightInd/>
              <w:jc w:val="right"/>
              <w:textAlignment w:val="auto"/>
              <w:rPr>
                <w:rFonts w:ascii="Angsana New" w:hAnsi="Angsana New"/>
                <w:b/>
                <w:bCs/>
                <w:sz w:val="28"/>
                <w:szCs w:val="28"/>
                <w:lang w:bidi="ar-SA"/>
              </w:rPr>
            </w:pPr>
          </w:p>
        </w:tc>
        <w:tc>
          <w:tcPr>
            <w:tcW w:w="1795" w:type="dxa"/>
            <w:tcBorders>
              <w:top w:val="single" w:sz="4" w:space="0" w:color="auto"/>
              <w:left w:val="nil"/>
              <w:bottom w:val="double" w:sz="4" w:space="0" w:color="auto"/>
              <w:right w:val="nil"/>
            </w:tcBorders>
          </w:tcPr>
          <w:p w14:paraId="640094B3" w14:textId="4076A34F" w:rsidR="0052197C" w:rsidRPr="00E64BE8" w:rsidRDefault="0052197C" w:rsidP="0052197C">
            <w:pPr>
              <w:tabs>
                <w:tab w:val="decimal" w:pos="765"/>
              </w:tabs>
              <w:overflowPunct/>
              <w:autoSpaceDE/>
              <w:autoSpaceDN/>
              <w:adjustRightInd/>
              <w:jc w:val="right"/>
              <w:textAlignment w:val="auto"/>
              <w:rPr>
                <w:rFonts w:ascii="Angsana New" w:hAnsi="Angsana New"/>
                <w:b/>
                <w:bCs/>
                <w:sz w:val="28"/>
                <w:szCs w:val="28"/>
                <w:lang w:bidi="ar-SA"/>
              </w:rPr>
            </w:pPr>
            <w:r w:rsidRPr="00AD0C46">
              <w:rPr>
                <w:rFonts w:asciiTheme="majorBidi" w:hAnsiTheme="majorBidi" w:cstheme="majorBidi"/>
                <w:b/>
                <w:bCs/>
                <w:sz w:val="28"/>
                <w:szCs w:val="28"/>
              </w:rPr>
              <w:t xml:space="preserve"> 612,313 </w:t>
            </w:r>
          </w:p>
        </w:tc>
        <w:tc>
          <w:tcPr>
            <w:tcW w:w="182" w:type="dxa"/>
            <w:vAlign w:val="bottom"/>
          </w:tcPr>
          <w:p w14:paraId="05557BCF" w14:textId="77777777" w:rsidR="0052197C" w:rsidRPr="00E64BE8" w:rsidRDefault="0052197C" w:rsidP="0052197C">
            <w:pPr>
              <w:tabs>
                <w:tab w:val="decimal" w:pos="765"/>
              </w:tabs>
              <w:overflowPunct/>
              <w:autoSpaceDE/>
              <w:autoSpaceDN/>
              <w:adjustRightInd/>
              <w:jc w:val="right"/>
              <w:textAlignment w:val="auto"/>
              <w:rPr>
                <w:rFonts w:ascii="Angsana New" w:hAnsi="Angsana New"/>
                <w:b/>
                <w:bCs/>
                <w:sz w:val="28"/>
                <w:szCs w:val="28"/>
                <w:lang w:bidi="ar-SA"/>
              </w:rPr>
            </w:pPr>
          </w:p>
        </w:tc>
        <w:tc>
          <w:tcPr>
            <w:tcW w:w="1440" w:type="dxa"/>
            <w:tcBorders>
              <w:top w:val="single" w:sz="4" w:space="0" w:color="auto"/>
              <w:left w:val="nil"/>
              <w:bottom w:val="double" w:sz="4" w:space="0" w:color="auto"/>
              <w:right w:val="nil"/>
            </w:tcBorders>
          </w:tcPr>
          <w:p w14:paraId="3B7B7370" w14:textId="6E34E51D" w:rsidR="0052197C" w:rsidRPr="00E64BE8" w:rsidRDefault="0052197C" w:rsidP="0052197C">
            <w:pPr>
              <w:tabs>
                <w:tab w:val="decimal" w:pos="765"/>
              </w:tabs>
              <w:overflowPunct/>
              <w:autoSpaceDE/>
              <w:autoSpaceDN/>
              <w:adjustRightInd/>
              <w:ind w:left="-77"/>
              <w:jc w:val="right"/>
              <w:textAlignment w:val="auto"/>
              <w:rPr>
                <w:rFonts w:ascii="Angsana New" w:hAnsi="Angsana New"/>
                <w:b/>
                <w:bCs/>
                <w:sz w:val="28"/>
                <w:szCs w:val="28"/>
              </w:rPr>
            </w:pPr>
            <w:r w:rsidRPr="00AD0C46">
              <w:rPr>
                <w:rFonts w:asciiTheme="majorBidi" w:hAnsiTheme="majorBidi" w:cstheme="majorBidi"/>
                <w:b/>
                <w:bCs/>
                <w:sz w:val="28"/>
                <w:szCs w:val="28"/>
              </w:rPr>
              <w:t xml:space="preserve"> 804,292 </w:t>
            </w:r>
          </w:p>
        </w:tc>
      </w:tr>
    </w:tbl>
    <w:p w14:paraId="20E1C515" w14:textId="1FD66AE2" w:rsidR="0012195B" w:rsidRPr="00852510" w:rsidRDefault="00802767" w:rsidP="00C438FA">
      <w:pPr>
        <w:pStyle w:val="NormalWeb"/>
        <w:numPr>
          <w:ilvl w:val="1"/>
          <w:numId w:val="31"/>
        </w:numPr>
        <w:spacing w:before="240" w:beforeAutospacing="0" w:after="0" w:afterAutospacing="0"/>
        <w:ind w:left="540" w:hanging="540"/>
        <w:jc w:val="thaiDistribute"/>
        <w:rPr>
          <w:rFonts w:ascii="Angsana New" w:hAnsi="Angsana New"/>
          <w:b/>
          <w:bCs/>
          <w:color w:val="000000"/>
          <w:sz w:val="28"/>
          <w:szCs w:val="28"/>
          <w:lang w:val="en-GB"/>
        </w:rPr>
      </w:pPr>
      <w:r w:rsidRPr="00852510">
        <w:rPr>
          <w:rFonts w:ascii="Angsana New" w:hAnsi="Angsana New"/>
          <w:b/>
          <w:bCs/>
          <w:color w:val="000000"/>
          <w:sz w:val="28"/>
          <w:szCs w:val="28"/>
          <w:lang w:val="en-GB"/>
        </w:rPr>
        <w:t>Classified by type of financial assets</w:t>
      </w:r>
    </w:p>
    <w:tbl>
      <w:tblPr>
        <w:tblpPr w:leftFromText="180" w:rightFromText="180" w:vertAnchor="text" w:horzAnchor="margin" w:tblpX="360" w:tblpY="98"/>
        <w:tblW w:w="9285" w:type="dxa"/>
        <w:tblLayout w:type="fixed"/>
        <w:tblLook w:val="0000" w:firstRow="0" w:lastRow="0" w:firstColumn="0" w:lastColumn="0" w:noHBand="0" w:noVBand="0"/>
      </w:tblPr>
      <w:tblGrid>
        <w:gridCol w:w="5850"/>
        <w:gridCol w:w="1615"/>
        <w:gridCol w:w="239"/>
        <w:gridCol w:w="1581"/>
      </w:tblGrid>
      <w:tr w:rsidR="003A5E09" w:rsidRPr="00FD375D" w14:paraId="0E700209" w14:textId="77777777" w:rsidTr="00F4433B">
        <w:trPr>
          <w:trHeight w:val="221"/>
        </w:trPr>
        <w:tc>
          <w:tcPr>
            <w:tcW w:w="5850" w:type="dxa"/>
            <w:vAlign w:val="bottom"/>
          </w:tcPr>
          <w:p w14:paraId="6F88C7BA" w14:textId="77777777" w:rsidR="003A5E09" w:rsidRPr="0012195B" w:rsidRDefault="003A5E09" w:rsidP="00F4433B">
            <w:pPr>
              <w:overflowPunct/>
              <w:autoSpaceDE/>
              <w:autoSpaceDN/>
              <w:adjustRightInd/>
              <w:ind w:left="75" w:right="-108"/>
              <w:jc w:val="thaiDistribute"/>
              <w:textAlignment w:val="auto"/>
              <w:rPr>
                <w:rFonts w:ascii="Angsana New" w:hAnsi="Angsana New"/>
                <w:sz w:val="28"/>
                <w:szCs w:val="28"/>
                <w:cs/>
                <w:lang w:val="en-GB"/>
              </w:rPr>
            </w:pPr>
          </w:p>
        </w:tc>
        <w:tc>
          <w:tcPr>
            <w:tcW w:w="3435" w:type="dxa"/>
            <w:gridSpan w:val="3"/>
            <w:tcBorders>
              <w:bottom w:val="single" w:sz="4" w:space="0" w:color="auto"/>
            </w:tcBorders>
            <w:vAlign w:val="bottom"/>
          </w:tcPr>
          <w:p w14:paraId="6D631D82" w14:textId="77777777" w:rsidR="003A5E09" w:rsidRPr="00FD375D" w:rsidRDefault="003A5E09" w:rsidP="00F4433B">
            <w:pPr>
              <w:overflowPunct/>
              <w:autoSpaceDE/>
              <w:autoSpaceDN/>
              <w:adjustRightInd/>
              <w:ind w:left="-108" w:right="-108"/>
              <w:jc w:val="center"/>
              <w:textAlignment w:val="auto"/>
              <w:rPr>
                <w:rFonts w:ascii="Angsana New" w:hAnsi="Angsana New"/>
                <w:sz w:val="28"/>
                <w:szCs w:val="28"/>
              </w:rPr>
            </w:pPr>
            <w:r w:rsidRPr="0017745E">
              <w:rPr>
                <w:rFonts w:ascii="Angsana New" w:hAnsi="Angsana New"/>
                <w:sz w:val="28"/>
                <w:szCs w:val="28"/>
              </w:rPr>
              <w:t>Thousand Baht</w:t>
            </w:r>
          </w:p>
        </w:tc>
      </w:tr>
      <w:tr w:rsidR="003A5E09" w:rsidRPr="00813DE2" w14:paraId="457A2522" w14:textId="77777777" w:rsidTr="00655FE0">
        <w:trPr>
          <w:trHeight w:val="221"/>
        </w:trPr>
        <w:tc>
          <w:tcPr>
            <w:tcW w:w="5850" w:type="dxa"/>
            <w:vAlign w:val="bottom"/>
          </w:tcPr>
          <w:p w14:paraId="7A0AC5D8" w14:textId="77777777" w:rsidR="003A5E09" w:rsidRPr="00FD375D" w:rsidRDefault="003A5E09" w:rsidP="00F4433B">
            <w:pPr>
              <w:overflowPunct/>
              <w:autoSpaceDE/>
              <w:autoSpaceDN/>
              <w:adjustRightInd/>
              <w:ind w:left="75" w:right="-108"/>
              <w:jc w:val="thaiDistribute"/>
              <w:textAlignment w:val="auto"/>
              <w:rPr>
                <w:rFonts w:ascii="Angsana New" w:hAnsi="Angsana New"/>
                <w:sz w:val="28"/>
                <w:szCs w:val="28"/>
                <w:cs/>
              </w:rPr>
            </w:pPr>
          </w:p>
        </w:tc>
        <w:tc>
          <w:tcPr>
            <w:tcW w:w="1615" w:type="dxa"/>
            <w:tcBorders>
              <w:top w:val="single" w:sz="4" w:space="0" w:color="auto"/>
              <w:bottom w:val="single" w:sz="4" w:space="0" w:color="auto"/>
            </w:tcBorders>
            <w:vAlign w:val="bottom"/>
          </w:tcPr>
          <w:p w14:paraId="0A54E09D" w14:textId="4AF3B886" w:rsidR="003A5E09" w:rsidRPr="00813DE2" w:rsidRDefault="000616CF" w:rsidP="00F4433B">
            <w:pPr>
              <w:overflowPunct/>
              <w:autoSpaceDE/>
              <w:autoSpaceDN/>
              <w:adjustRightInd/>
              <w:ind w:left="-108" w:right="-108"/>
              <w:jc w:val="center"/>
              <w:textAlignment w:val="auto"/>
              <w:rPr>
                <w:rFonts w:ascii="Angsana New" w:hAnsi="Angsana New"/>
                <w:sz w:val="28"/>
                <w:szCs w:val="28"/>
              </w:rPr>
            </w:pPr>
            <w:r>
              <w:rPr>
                <w:rFonts w:ascii="Angsana New" w:hAnsi="Angsana New"/>
                <w:sz w:val="28"/>
                <w:szCs w:val="28"/>
              </w:rPr>
              <w:t xml:space="preserve">31 March </w:t>
            </w:r>
            <w:r w:rsidR="003A5E09" w:rsidRPr="00813DE2">
              <w:rPr>
                <w:rFonts w:ascii="Angsana New" w:hAnsi="Angsana New"/>
                <w:sz w:val="28"/>
                <w:szCs w:val="28"/>
              </w:rPr>
              <w:t>202</w:t>
            </w:r>
            <w:r w:rsidR="0052197C">
              <w:rPr>
                <w:rFonts w:ascii="Angsana New" w:hAnsi="Angsana New"/>
                <w:sz w:val="28"/>
                <w:szCs w:val="28"/>
              </w:rPr>
              <w:t>6</w:t>
            </w:r>
          </w:p>
        </w:tc>
        <w:tc>
          <w:tcPr>
            <w:tcW w:w="239" w:type="dxa"/>
            <w:tcBorders>
              <w:top w:val="single" w:sz="4" w:space="0" w:color="auto"/>
            </w:tcBorders>
            <w:vAlign w:val="bottom"/>
          </w:tcPr>
          <w:p w14:paraId="7539A54C" w14:textId="77777777" w:rsidR="003A5E09" w:rsidRPr="00813DE2" w:rsidRDefault="003A5E09" w:rsidP="00F4433B">
            <w:pPr>
              <w:overflowPunct/>
              <w:autoSpaceDE/>
              <w:autoSpaceDN/>
              <w:adjustRightInd/>
              <w:ind w:left="-108" w:right="-108"/>
              <w:jc w:val="center"/>
              <w:textAlignment w:val="auto"/>
              <w:rPr>
                <w:rFonts w:ascii="Angsana New" w:hAnsi="Angsana New"/>
                <w:sz w:val="28"/>
                <w:szCs w:val="28"/>
              </w:rPr>
            </w:pPr>
          </w:p>
        </w:tc>
        <w:tc>
          <w:tcPr>
            <w:tcW w:w="1581" w:type="dxa"/>
            <w:tcBorders>
              <w:top w:val="single" w:sz="4" w:space="0" w:color="auto"/>
              <w:bottom w:val="single" w:sz="4" w:space="0" w:color="auto"/>
            </w:tcBorders>
            <w:vAlign w:val="bottom"/>
          </w:tcPr>
          <w:p w14:paraId="3F8752A4" w14:textId="5DCE9BAE" w:rsidR="003A5E09" w:rsidRPr="00813DE2" w:rsidRDefault="000616CF" w:rsidP="00F4433B">
            <w:pPr>
              <w:overflowPunct/>
              <w:autoSpaceDE/>
              <w:autoSpaceDN/>
              <w:adjustRightInd/>
              <w:ind w:left="-108" w:right="-108"/>
              <w:jc w:val="center"/>
              <w:textAlignment w:val="auto"/>
              <w:rPr>
                <w:rFonts w:ascii="Angsana New" w:hAnsi="Angsana New"/>
                <w:sz w:val="28"/>
                <w:szCs w:val="28"/>
                <w:cs/>
              </w:rPr>
            </w:pPr>
            <w:r>
              <w:rPr>
                <w:rFonts w:ascii="Angsana New" w:hAnsi="Angsana New"/>
                <w:sz w:val="28"/>
                <w:szCs w:val="28"/>
              </w:rPr>
              <w:t xml:space="preserve">31 December </w:t>
            </w:r>
            <w:r w:rsidR="003A5E09" w:rsidRPr="00813DE2">
              <w:rPr>
                <w:rFonts w:ascii="Angsana New" w:hAnsi="Angsana New"/>
                <w:sz w:val="28"/>
                <w:szCs w:val="28"/>
              </w:rPr>
              <w:t>202</w:t>
            </w:r>
            <w:r w:rsidR="0052197C">
              <w:rPr>
                <w:rFonts w:ascii="Angsana New" w:hAnsi="Angsana New"/>
                <w:sz w:val="28"/>
                <w:szCs w:val="28"/>
              </w:rPr>
              <w:t>5</w:t>
            </w:r>
          </w:p>
        </w:tc>
      </w:tr>
      <w:tr w:rsidR="003A5E09" w:rsidRPr="00813DE2" w14:paraId="32BF5BA7" w14:textId="77777777" w:rsidTr="00655FE0">
        <w:trPr>
          <w:trHeight w:val="240"/>
        </w:trPr>
        <w:tc>
          <w:tcPr>
            <w:tcW w:w="5850" w:type="dxa"/>
            <w:vAlign w:val="bottom"/>
          </w:tcPr>
          <w:p w14:paraId="79EF7518" w14:textId="0034B93F" w:rsidR="003A5E09" w:rsidRPr="00941BBF" w:rsidRDefault="003A5E09" w:rsidP="00F4433B">
            <w:pPr>
              <w:overflowPunct/>
              <w:autoSpaceDE/>
              <w:autoSpaceDN/>
              <w:adjustRightInd/>
              <w:ind w:left="75" w:right="-108"/>
              <w:jc w:val="thaiDistribute"/>
              <w:textAlignment w:val="auto"/>
              <w:rPr>
                <w:rFonts w:ascii="Angsana New" w:hAnsi="Angsana New"/>
                <w:b/>
                <w:bCs/>
                <w:sz w:val="28"/>
                <w:szCs w:val="28"/>
              </w:rPr>
            </w:pPr>
            <w:r w:rsidRPr="00941BBF">
              <w:rPr>
                <w:rFonts w:ascii="Angsana New" w:hAnsi="Angsana New"/>
                <w:b/>
                <w:bCs/>
                <w:sz w:val="28"/>
                <w:szCs w:val="28"/>
              </w:rPr>
              <w:t xml:space="preserve">Debt securities measured at </w:t>
            </w:r>
            <w:r w:rsidR="00DE130E" w:rsidRPr="00941BBF">
              <w:rPr>
                <w:rFonts w:ascii="Angsana New" w:hAnsi="Angsana New"/>
                <w:b/>
                <w:bCs/>
                <w:sz w:val="28"/>
                <w:szCs w:val="28"/>
              </w:rPr>
              <w:t>amortized</w:t>
            </w:r>
            <w:r w:rsidRPr="00941BBF">
              <w:rPr>
                <w:rFonts w:ascii="Angsana New" w:hAnsi="Angsana New"/>
                <w:b/>
                <w:bCs/>
                <w:sz w:val="28"/>
                <w:szCs w:val="28"/>
              </w:rPr>
              <w:t xml:space="preserve"> cost</w:t>
            </w:r>
          </w:p>
        </w:tc>
        <w:tc>
          <w:tcPr>
            <w:tcW w:w="1615" w:type="dxa"/>
            <w:tcBorders>
              <w:top w:val="single" w:sz="4" w:space="0" w:color="auto"/>
            </w:tcBorders>
          </w:tcPr>
          <w:p w14:paraId="726C2190" w14:textId="77777777" w:rsidR="003A5E09" w:rsidRPr="005045C6" w:rsidRDefault="003A5E09" w:rsidP="00F4433B">
            <w:pPr>
              <w:tabs>
                <w:tab w:val="decimal" w:pos="1096"/>
              </w:tabs>
              <w:overflowPunct/>
              <w:autoSpaceDE/>
              <w:autoSpaceDN/>
              <w:adjustRightInd/>
              <w:ind w:left="-108" w:right="-108" w:hanging="2"/>
              <w:jc w:val="thaiDistribute"/>
              <w:textAlignment w:val="auto"/>
              <w:rPr>
                <w:rFonts w:ascii="Angsana New" w:hAnsi="Angsana New"/>
                <w:b/>
                <w:bCs/>
                <w:sz w:val="28"/>
                <w:szCs w:val="28"/>
              </w:rPr>
            </w:pPr>
          </w:p>
        </w:tc>
        <w:tc>
          <w:tcPr>
            <w:tcW w:w="239" w:type="dxa"/>
            <w:vAlign w:val="bottom"/>
          </w:tcPr>
          <w:p w14:paraId="3950774A" w14:textId="77777777" w:rsidR="003A5E09" w:rsidRPr="00813DE2" w:rsidRDefault="003A5E09" w:rsidP="00F4433B">
            <w:pPr>
              <w:overflowPunct/>
              <w:autoSpaceDE/>
              <w:autoSpaceDN/>
              <w:adjustRightInd/>
              <w:ind w:left="-108" w:right="-134"/>
              <w:jc w:val="thaiDistribute"/>
              <w:textAlignment w:val="auto"/>
              <w:rPr>
                <w:rFonts w:ascii="Angsana New" w:hAnsi="Angsana New"/>
                <w:b/>
                <w:bCs/>
                <w:sz w:val="28"/>
                <w:szCs w:val="28"/>
              </w:rPr>
            </w:pPr>
          </w:p>
        </w:tc>
        <w:tc>
          <w:tcPr>
            <w:tcW w:w="1581" w:type="dxa"/>
            <w:tcBorders>
              <w:top w:val="single" w:sz="4" w:space="0" w:color="auto"/>
            </w:tcBorders>
          </w:tcPr>
          <w:p w14:paraId="5EFD33F6" w14:textId="77777777" w:rsidR="003A5E09" w:rsidRPr="00813DE2" w:rsidRDefault="003A5E09" w:rsidP="00F4433B">
            <w:pPr>
              <w:tabs>
                <w:tab w:val="decimal" w:pos="1111"/>
              </w:tabs>
              <w:overflowPunct/>
              <w:autoSpaceDE/>
              <w:autoSpaceDN/>
              <w:adjustRightInd/>
              <w:ind w:left="-108" w:right="-108" w:hanging="2"/>
              <w:jc w:val="thaiDistribute"/>
              <w:textAlignment w:val="auto"/>
              <w:rPr>
                <w:rFonts w:ascii="Angsana New" w:hAnsi="Angsana New"/>
                <w:b/>
                <w:bCs/>
                <w:sz w:val="28"/>
                <w:szCs w:val="28"/>
              </w:rPr>
            </w:pPr>
          </w:p>
        </w:tc>
      </w:tr>
      <w:tr w:rsidR="000616CF" w:rsidRPr="00813DE2" w14:paraId="08A70216" w14:textId="77777777" w:rsidTr="00655FE0">
        <w:trPr>
          <w:trHeight w:val="240"/>
        </w:trPr>
        <w:tc>
          <w:tcPr>
            <w:tcW w:w="5850" w:type="dxa"/>
            <w:vAlign w:val="bottom"/>
          </w:tcPr>
          <w:p w14:paraId="722BF619" w14:textId="77777777" w:rsidR="000616CF" w:rsidRPr="00813DE2" w:rsidRDefault="000616CF" w:rsidP="000616CF">
            <w:pPr>
              <w:overflowPunct/>
              <w:autoSpaceDE/>
              <w:autoSpaceDN/>
              <w:adjustRightInd/>
              <w:ind w:left="75" w:right="-108"/>
              <w:jc w:val="thaiDistribute"/>
              <w:textAlignment w:val="auto"/>
              <w:rPr>
                <w:rFonts w:ascii="Angsana New" w:hAnsi="Angsana New"/>
                <w:sz w:val="28"/>
                <w:szCs w:val="28"/>
              </w:rPr>
            </w:pPr>
            <w:r w:rsidRPr="00813DE2">
              <w:rPr>
                <w:rFonts w:ascii="Angsana New" w:hAnsi="Angsana New"/>
                <w:sz w:val="28"/>
                <w:szCs w:val="28"/>
              </w:rPr>
              <w:t>Government and state enterprise securities</w:t>
            </w:r>
          </w:p>
        </w:tc>
        <w:tc>
          <w:tcPr>
            <w:tcW w:w="1615" w:type="dxa"/>
            <w:vAlign w:val="bottom"/>
          </w:tcPr>
          <w:p w14:paraId="1B8D1485" w14:textId="4C4769BA" w:rsidR="000616CF" w:rsidRPr="00813DE2" w:rsidRDefault="000616CF" w:rsidP="000616CF">
            <w:pPr>
              <w:tabs>
                <w:tab w:val="decimal" w:pos="1096"/>
              </w:tabs>
              <w:overflowPunct/>
              <w:autoSpaceDE/>
              <w:autoSpaceDN/>
              <w:adjustRightInd/>
              <w:ind w:left="-108" w:right="-19" w:hanging="2"/>
              <w:jc w:val="right"/>
              <w:textAlignment w:val="auto"/>
              <w:rPr>
                <w:rFonts w:ascii="Angsana New" w:hAnsi="Angsana New"/>
                <w:sz w:val="28"/>
                <w:szCs w:val="28"/>
              </w:rPr>
            </w:pPr>
            <w:r w:rsidRPr="000C22FA">
              <w:rPr>
                <w:rFonts w:asciiTheme="majorBidi" w:hAnsiTheme="majorBidi" w:cstheme="majorBidi"/>
                <w:sz w:val="28"/>
                <w:szCs w:val="28"/>
              </w:rPr>
              <w:t>6,200</w:t>
            </w:r>
          </w:p>
        </w:tc>
        <w:tc>
          <w:tcPr>
            <w:tcW w:w="239" w:type="dxa"/>
            <w:vAlign w:val="bottom"/>
          </w:tcPr>
          <w:p w14:paraId="0E58FA7A" w14:textId="77777777" w:rsidR="000616CF" w:rsidRPr="00813DE2" w:rsidRDefault="000616CF" w:rsidP="000616CF">
            <w:pPr>
              <w:overflowPunct/>
              <w:autoSpaceDE/>
              <w:autoSpaceDN/>
              <w:adjustRightInd/>
              <w:ind w:left="-108" w:right="-134"/>
              <w:jc w:val="thaiDistribute"/>
              <w:textAlignment w:val="auto"/>
              <w:rPr>
                <w:rFonts w:ascii="Angsana New" w:hAnsi="Angsana New"/>
                <w:sz w:val="28"/>
                <w:szCs w:val="28"/>
              </w:rPr>
            </w:pPr>
          </w:p>
        </w:tc>
        <w:tc>
          <w:tcPr>
            <w:tcW w:w="1581" w:type="dxa"/>
          </w:tcPr>
          <w:p w14:paraId="068DCABA" w14:textId="38060C8C" w:rsidR="000616CF" w:rsidRPr="00813DE2" w:rsidRDefault="000616CF" w:rsidP="000616CF">
            <w:pPr>
              <w:tabs>
                <w:tab w:val="decimal" w:pos="1111"/>
              </w:tabs>
              <w:overflowPunct/>
              <w:autoSpaceDE/>
              <w:autoSpaceDN/>
              <w:adjustRightInd/>
              <w:ind w:left="-108" w:hanging="2"/>
              <w:jc w:val="right"/>
              <w:textAlignment w:val="auto"/>
              <w:rPr>
                <w:rFonts w:ascii="Angsana New" w:hAnsi="Angsana New"/>
                <w:sz w:val="28"/>
                <w:szCs w:val="28"/>
              </w:rPr>
            </w:pPr>
            <w:r w:rsidRPr="000C22FA">
              <w:rPr>
                <w:rFonts w:asciiTheme="majorBidi" w:hAnsiTheme="majorBidi" w:cstheme="majorBidi"/>
                <w:sz w:val="28"/>
                <w:szCs w:val="28"/>
              </w:rPr>
              <w:t xml:space="preserve">6,200 </w:t>
            </w:r>
          </w:p>
        </w:tc>
      </w:tr>
      <w:tr w:rsidR="000616CF" w:rsidRPr="00813DE2" w14:paraId="4B8B1AD6" w14:textId="77777777" w:rsidTr="00655FE0">
        <w:trPr>
          <w:trHeight w:val="240"/>
        </w:trPr>
        <w:tc>
          <w:tcPr>
            <w:tcW w:w="5850" w:type="dxa"/>
            <w:vAlign w:val="bottom"/>
          </w:tcPr>
          <w:p w14:paraId="0A07C888" w14:textId="77777777" w:rsidR="000616CF" w:rsidRPr="00813DE2" w:rsidRDefault="000616CF" w:rsidP="000616CF">
            <w:pPr>
              <w:overflowPunct/>
              <w:autoSpaceDE/>
              <w:autoSpaceDN/>
              <w:adjustRightInd/>
              <w:ind w:left="75" w:right="-108"/>
              <w:jc w:val="thaiDistribute"/>
              <w:textAlignment w:val="auto"/>
              <w:rPr>
                <w:rFonts w:ascii="Angsana New" w:hAnsi="Angsana New"/>
                <w:b/>
                <w:bCs/>
                <w:i/>
                <w:iCs/>
                <w:sz w:val="28"/>
                <w:szCs w:val="28"/>
                <w:cs/>
              </w:rPr>
            </w:pPr>
            <w:r w:rsidRPr="00813DE2">
              <w:rPr>
                <w:rFonts w:ascii="Angsana New" w:hAnsi="Angsana New"/>
                <w:sz w:val="28"/>
                <w:szCs w:val="28"/>
              </w:rPr>
              <w:t>Private enterprise debt securities</w:t>
            </w:r>
          </w:p>
        </w:tc>
        <w:tc>
          <w:tcPr>
            <w:tcW w:w="1615" w:type="dxa"/>
            <w:vAlign w:val="bottom"/>
          </w:tcPr>
          <w:p w14:paraId="67A4C845" w14:textId="6AAFEF57" w:rsidR="000616CF" w:rsidRPr="00813DE2" w:rsidRDefault="000616CF" w:rsidP="000616CF">
            <w:pPr>
              <w:tabs>
                <w:tab w:val="decimal" w:pos="1096"/>
              </w:tabs>
              <w:overflowPunct/>
              <w:autoSpaceDE/>
              <w:autoSpaceDN/>
              <w:adjustRightInd/>
              <w:ind w:left="-108" w:right="-19" w:hanging="2"/>
              <w:jc w:val="right"/>
              <w:textAlignment w:val="auto"/>
              <w:rPr>
                <w:rFonts w:ascii="Angsana New" w:hAnsi="Angsana New"/>
                <w:sz w:val="28"/>
                <w:szCs w:val="28"/>
              </w:rPr>
            </w:pPr>
            <w:r>
              <w:rPr>
                <w:rFonts w:asciiTheme="majorBidi" w:hAnsiTheme="majorBidi" w:cstheme="majorBidi"/>
                <w:sz w:val="28"/>
                <w:szCs w:val="28"/>
              </w:rPr>
              <w:t>283,451</w:t>
            </w:r>
          </w:p>
        </w:tc>
        <w:tc>
          <w:tcPr>
            <w:tcW w:w="239" w:type="dxa"/>
            <w:vAlign w:val="bottom"/>
          </w:tcPr>
          <w:p w14:paraId="37A3E81E" w14:textId="77777777" w:rsidR="000616CF" w:rsidRPr="00813DE2" w:rsidRDefault="000616CF" w:rsidP="000616CF">
            <w:pPr>
              <w:overflowPunct/>
              <w:autoSpaceDE/>
              <w:autoSpaceDN/>
              <w:adjustRightInd/>
              <w:ind w:left="-108" w:right="-134"/>
              <w:jc w:val="thaiDistribute"/>
              <w:textAlignment w:val="auto"/>
              <w:rPr>
                <w:rFonts w:ascii="Angsana New" w:hAnsi="Angsana New"/>
                <w:sz w:val="28"/>
                <w:szCs w:val="28"/>
              </w:rPr>
            </w:pPr>
          </w:p>
        </w:tc>
        <w:tc>
          <w:tcPr>
            <w:tcW w:w="1581" w:type="dxa"/>
          </w:tcPr>
          <w:p w14:paraId="260C93B4" w14:textId="645CAAFF" w:rsidR="000616CF" w:rsidRPr="00813DE2" w:rsidRDefault="000616CF" w:rsidP="000616CF">
            <w:pPr>
              <w:tabs>
                <w:tab w:val="decimal" w:pos="1111"/>
              </w:tabs>
              <w:overflowPunct/>
              <w:autoSpaceDE/>
              <w:autoSpaceDN/>
              <w:adjustRightInd/>
              <w:ind w:left="-108" w:hanging="2"/>
              <w:jc w:val="right"/>
              <w:textAlignment w:val="auto"/>
              <w:rPr>
                <w:rFonts w:ascii="Angsana New" w:hAnsi="Angsana New"/>
                <w:sz w:val="28"/>
                <w:szCs w:val="28"/>
              </w:rPr>
            </w:pPr>
            <w:r w:rsidRPr="000C22FA">
              <w:rPr>
                <w:rFonts w:asciiTheme="majorBidi" w:hAnsiTheme="majorBidi" w:cstheme="majorBidi"/>
                <w:sz w:val="28"/>
                <w:szCs w:val="28"/>
              </w:rPr>
              <w:t xml:space="preserve"> 286,236 </w:t>
            </w:r>
          </w:p>
        </w:tc>
      </w:tr>
      <w:tr w:rsidR="000616CF" w:rsidRPr="00813DE2" w14:paraId="1BBEAFD4" w14:textId="77777777" w:rsidTr="00655FE0">
        <w:trPr>
          <w:trHeight w:val="240"/>
        </w:trPr>
        <w:tc>
          <w:tcPr>
            <w:tcW w:w="5850" w:type="dxa"/>
            <w:vAlign w:val="bottom"/>
          </w:tcPr>
          <w:p w14:paraId="3291514B" w14:textId="55F81631" w:rsidR="000616CF" w:rsidRPr="00813DE2" w:rsidRDefault="000616CF" w:rsidP="000616CF">
            <w:pPr>
              <w:overflowPunct/>
              <w:autoSpaceDE/>
              <w:autoSpaceDN/>
              <w:adjustRightInd/>
              <w:ind w:left="75" w:right="-108"/>
              <w:jc w:val="thaiDistribute"/>
              <w:textAlignment w:val="auto"/>
              <w:rPr>
                <w:rFonts w:ascii="Angsana New" w:hAnsi="Angsana New"/>
                <w:sz w:val="28"/>
                <w:szCs w:val="28"/>
              </w:rPr>
            </w:pPr>
            <w:r w:rsidRPr="0066244F">
              <w:rPr>
                <w:rFonts w:ascii="Angsana New" w:hAnsi="Angsana New"/>
                <w:sz w:val="28"/>
                <w:szCs w:val="28"/>
              </w:rPr>
              <w:t xml:space="preserve">Deposits at financial institutions with maturities </w:t>
            </w:r>
            <w:r w:rsidR="009335F2">
              <w:rPr>
                <w:rFonts w:ascii="Angsana New" w:hAnsi="Angsana New"/>
                <w:sz w:val="28"/>
                <w:szCs w:val="28"/>
              </w:rPr>
              <w:t>of more than 3 month</w:t>
            </w:r>
            <w:r w:rsidR="002B393A">
              <w:rPr>
                <w:rFonts w:ascii="Angsana New" w:hAnsi="Angsana New"/>
                <w:sz w:val="28"/>
                <w:szCs w:val="28"/>
              </w:rPr>
              <w:t>s</w:t>
            </w:r>
          </w:p>
        </w:tc>
        <w:tc>
          <w:tcPr>
            <w:tcW w:w="1615" w:type="dxa"/>
            <w:vAlign w:val="bottom"/>
          </w:tcPr>
          <w:p w14:paraId="0BE88404" w14:textId="7A7DD696" w:rsidR="000616CF" w:rsidRPr="00813DE2" w:rsidRDefault="000616CF" w:rsidP="000616CF">
            <w:pPr>
              <w:tabs>
                <w:tab w:val="decimal" w:pos="1096"/>
              </w:tabs>
              <w:overflowPunct/>
              <w:autoSpaceDE/>
              <w:autoSpaceDN/>
              <w:adjustRightInd/>
              <w:ind w:left="-108" w:right="-19" w:hanging="2"/>
              <w:jc w:val="right"/>
              <w:textAlignment w:val="auto"/>
              <w:rPr>
                <w:rFonts w:ascii="Angsana New" w:hAnsi="Angsana New"/>
                <w:sz w:val="28"/>
                <w:szCs w:val="28"/>
              </w:rPr>
            </w:pPr>
            <w:r>
              <w:rPr>
                <w:rFonts w:asciiTheme="majorBidi" w:hAnsiTheme="majorBidi" w:cstheme="majorBidi"/>
                <w:sz w:val="28"/>
                <w:szCs w:val="28"/>
              </w:rPr>
              <w:t>297,890</w:t>
            </w:r>
          </w:p>
        </w:tc>
        <w:tc>
          <w:tcPr>
            <w:tcW w:w="239" w:type="dxa"/>
            <w:vAlign w:val="bottom"/>
          </w:tcPr>
          <w:p w14:paraId="721D31CA" w14:textId="77777777" w:rsidR="000616CF" w:rsidRPr="00813DE2" w:rsidRDefault="000616CF" w:rsidP="000616CF">
            <w:pPr>
              <w:overflowPunct/>
              <w:autoSpaceDE/>
              <w:autoSpaceDN/>
              <w:adjustRightInd/>
              <w:ind w:left="-108" w:right="-134"/>
              <w:jc w:val="thaiDistribute"/>
              <w:textAlignment w:val="auto"/>
              <w:rPr>
                <w:rFonts w:ascii="Angsana New" w:hAnsi="Angsana New"/>
                <w:sz w:val="28"/>
                <w:szCs w:val="28"/>
              </w:rPr>
            </w:pPr>
          </w:p>
        </w:tc>
        <w:tc>
          <w:tcPr>
            <w:tcW w:w="1581" w:type="dxa"/>
            <w:vAlign w:val="center"/>
          </w:tcPr>
          <w:p w14:paraId="650C1641" w14:textId="22AA864E" w:rsidR="000616CF" w:rsidRPr="00813DE2" w:rsidRDefault="000616CF" w:rsidP="000616CF">
            <w:pPr>
              <w:tabs>
                <w:tab w:val="decimal" w:pos="1111"/>
              </w:tabs>
              <w:overflowPunct/>
              <w:autoSpaceDE/>
              <w:autoSpaceDN/>
              <w:adjustRightInd/>
              <w:ind w:left="-108" w:hanging="2"/>
              <w:jc w:val="right"/>
              <w:textAlignment w:val="auto"/>
              <w:rPr>
                <w:rFonts w:asciiTheme="majorBidi" w:hAnsiTheme="majorBidi" w:cstheme="majorBidi"/>
                <w:sz w:val="28"/>
                <w:szCs w:val="28"/>
              </w:rPr>
            </w:pPr>
            <w:r w:rsidRPr="000C22FA">
              <w:rPr>
                <w:rFonts w:asciiTheme="majorBidi" w:hAnsiTheme="majorBidi" w:cstheme="majorBidi"/>
                <w:sz w:val="28"/>
                <w:szCs w:val="28"/>
              </w:rPr>
              <w:t>283,890</w:t>
            </w:r>
          </w:p>
        </w:tc>
      </w:tr>
      <w:tr w:rsidR="000616CF" w:rsidRPr="00813DE2" w14:paraId="0647EA5B" w14:textId="77777777" w:rsidTr="00655FE0">
        <w:trPr>
          <w:trHeight w:val="240"/>
        </w:trPr>
        <w:tc>
          <w:tcPr>
            <w:tcW w:w="5850" w:type="dxa"/>
            <w:vAlign w:val="bottom"/>
          </w:tcPr>
          <w:p w14:paraId="7D6C2749" w14:textId="77777777" w:rsidR="000616CF" w:rsidRPr="00813DE2" w:rsidRDefault="000616CF" w:rsidP="000616CF">
            <w:pPr>
              <w:overflowPunct/>
              <w:autoSpaceDE/>
              <w:autoSpaceDN/>
              <w:adjustRightInd/>
              <w:ind w:left="75" w:right="-108"/>
              <w:jc w:val="thaiDistribute"/>
              <w:textAlignment w:val="auto"/>
              <w:rPr>
                <w:rFonts w:ascii="Angsana New" w:hAnsi="Angsana New"/>
                <w:b/>
                <w:bCs/>
                <w:sz w:val="28"/>
                <w:szCs w:val="28"/>
              </w:rPr>
            </w:pPr>
            <w:r w:rsidRPr="00813DE2">
              <w:rPr>
                <w:rFonts w:ascii="Angsana New" w:hAnsi="Angsana New"/>
                <w:b/>
                <w:bCs/>
                <w:sz w:val="28"/>
                <w:szCs w:val="28"/>
              </w:rPr>
              <w:t>Total</w:t>
            </w:r>
          </w:p>
        </w:tc>
        <w:tc>
          <w:tcPr>
            <w:tcW w:w="1615" w:type="dxa"/>
            <w:tcBorders>
              <w:top w:val="single" w:sz="4" w:space="0" w:color="auto"/>
              <w:left w:val="nil"/>
              <w:bottom w:val="nil"/>
              <w:right w:val="nil"/>
            </w:tcBorders>
            <w:vAlign w:val="bottom"/>
          </w:tcPr>
          <w:p w14:paraId="392C2277" w14:textId="489E2D9B" w:rsidR="000616CF" w:rsidRPr="00813DE2" w:rsidRDefault="000616CF" w:rsidP="000616CF">
            <w:pPr>
              <w:tabs>
                <w:tab w:val="decimal" w:pos="1096"/>
              </w:tabs>
              <w:overflowPunct/>
              <w:autoSpaceDE/>
              <w:autoSpaceDN/>
              <w:adjustRightInd/>
              <w:ind w:left="-108" w:right="-19" w:hanging="2"/>
              <w:jc w:val="right"/>
              <w:textAlignment w:val="auto"/>
              <w:rPr>
                <w:rFonts w:ascii="Angsana New" w:hAnsi="Angsana New"/>
                <w:b/>
                <w:bCs/>
                <w:sz w:val="28"/>
                <w:szCs w:val="28"/>
              </w:rPr>
            </w:pPr>
            <w:r>
              <w:rPr>
                <w:rFonts w:asciiTheme="majorBidi" w:hAnsiTheme="majorBidi" w:cstheme="majorBidi"/>
                <w:b/>
                <w:bCs/>
                <w:sz w:val="28"/>
                <w:szCs w:val="28"/>
              </w:rPr>
              <w:fldChar w:fldCharType="begin"/>
            </w:r>
            <w:r>
              <w:rPr>
                <w:rFonts w:asciiTheme="majorBidi" w:hAnsiTheme="majorBidi" w:cstheme="majorBidi"/>
                <w:b/>
                <w:bCs/>
                <w:sz w:val="28"/>
                <w:szCs w:val="28"/>
              </w:rPr>
              <w:instrText xml:space="preserve"> =SUM(ABOVE) </w:instrText>
            </w:r>
            <w:r>
              <w:rPr>
                <w:rFonts w:asciiTheme="majorBidi" w:hAnsiTheme="majorBidi" w:cstheme="majorBidi"/>
                <w:b/>
                <w:bCs/>
                <w:sz w:val="28"/>
                <w:szCs w:val="28"/>
              </w:rPr>
              <w:fldChar w:fldCharType="separate"/>
            </w:r>
            <w:r>
              <w:rPr>
                <w:rFonts w:asciiTheme="majorBidi" w:hAnsiTheme="majorBidi" w:cstheme="majorBidi"/>
                <w:b/>
                <w:bCs/>
                <w:noProof/>
                <w:sz w:val="28"/>
                <w:szCs w:val="28"/>
              </w:rPr>
              <w:t>587,541</w:t>
            </w:r>
            <w:r>
              <w:rPr>
                <w:rFonts w:asciiTheme="majorBidi" w:hAnsiTheme="majorBidi" w:cstheme="majorBidi"/>
                <w:b/>
                <w:bCs/>
                <w:sz w:val="28"/>
                <w:szCs w:val="28"/>
              </w:rPr>
              <w:fldChar w:fldCharType="end"/>
            </w:r>
          </w:p>
        </w:tc>
        <w:tc>
          <w:tcPr>
            <w:tcW w:w="239" w:type="dxa"/>
            <w:vAlign w:val="bottom"/>
          </w:tcPr>
          <w:p w14:paraId="6D330E50" w14:textId="77777777" w:rsidR="000616CF" w:rsidRPr="00813DE2" w:rsidRDefault="000616CF" w:rsidP="000616CF">
            <w:pPr>
              <w:overflowPunct/>
              <w:autoSpaceDE/>
              <w:autoSpaceDN/>
              <w:adjustRightInd/>
              <w:ind w:left="-108" w:right="-134"/>
              <w:jc w:val="thaiDistribute"/>
              <w:textAlignment w:val="auto"/>
              <w:rPr>
                <w:rFonts w:ascii="Angsana New" w:hAnsi="Angsana New"/>
                <w:b/>
                <w:bCs/>
                <w:sz w:val="28"/>
                <w:szCs w:val="28"/>
              </w:rPr>
            </w:pPr>
          </w:p>
        </w:tc>
        <w:tc>
          <w:tcPr>
            <w:tcW w:w="1581" w:type="dxa"/>
            <w:tcBorders>
              <w:top w:val="single" w:sz="4" w:space="0" w:color="auto"/>
              <w:left w:val="nil"/>
              <w:bottom w:val="nil"/>
              <w:right w:val="nil"/>
            </w:tcBorders>
            <w:vAlign w:val="center"/>
          </w:tcPr>
          <w:p w14:paraId="5AB90028" w14:textId="2CD818B4" w:rsidR="000616CF" w:rsidRPr="00813DE2" w:rsidRDefault="000616CF" w:rsidP="000616CF">
            <w:pPr>
              <w:tabs>
                <w:tab w:val="decimal" w:pos="1111"/>
              </w:tabs>
              <w:overflowPunct/>
              <w:autoSpaceDE/>
              <w:autoSpaceDN/>
              <w:adjustRightInd/>
              <w:ind w:left="-108" w:hanging="2"/>
              <w:jc w:val="right"/>
              <w:textAlignment w:val="auto"/>
              <w:rPr>
                <w:rFonts w:ascii="Angsana New" w:hAnsi="Angsana New"/>
                <w:b/>
                <w:bCs/>
                <w:sz w:val="28"/>
                <w:szCs w:val="28"/>
              </w:rPr>
            </w:pPr>
            <w:r w:rsidRPr="006708C1">
              <w:rPr>
                <w:rFonts w:asciiTheme="majorBidi" w:hAnsiTheme="majorBidi" w:cstheme="majorBidi"/>
                <w:b/>
                <w:bCs/>
                <w:sz w:val="28"/>
                <w:szCs w:val="28"/>
              </w:rPr>
              <w:t>576</w:t>
            </w:r>
            <w:r>
              <w:rPr>
                <w:rFonts w:asciiTheme="majorBidi" w:hAnsiTheme="majorBidi" w:cstheme="majorBidi"/>
                <w:b/>
                <w:bCs/>
                <w:sz w:val="28"/>
                <w:szCs w:val="28"/>
              </w:rPr>
              <w:t>,</w:t>
            </w:r>
            <w:r w:rsidRPr="006708C1">
              <w:rPr>
                <w:rFonts w:asciiTheme="majorBidi" w:hAnsiTheme="majorBidi" w:cstheme="majorBidi"/>
                <w:b/>
                <w:bCs/>
                <w:sz w:val="28"/>
                <w:szCs w:val="28"/>
              </w:rPr>
              <w:t>326</w:t>
            </w:r>
          </w:p>
        </w:tc>
      </w:tr>
      <w:tr w:rsidR="000616CF" w:rsidRPr="00813DE2" w14:paraId="0035C294" w14:textId="77777777" w:rsidTr="00655FE0">
        <w:trPr>
          <w:trHeight w:val="240"/>
        </w:trPr>
        <w:tc>
          <w:tcPr>
            <w:tcW w:w="5850" w:type="dxa"/>
            <w:vAlign w:val="bottom"/>
          </w:tcPr>
          <w:p w14:paraId="0FF66726" w14:textId="77777777" w:rsidR="000616CF" w:rsidRPr="00813DE2" w:rsidRDefault="000616CF" w:rsidP="000616CF">
            <w:pPr>
              <w:overflowPunct/>
              <w:autoSpaceDE/>
              <w:autoSpaceDN/>
              <w:adjustRightInd/>
              <w:ind w:left="75" w:right="-108"/>
              <w:jc w:val="thaiDistribute"/>
              <w:textAlignment w:val="auto"/>
              <w:rPr>
                <w:rFonts w:ascii="Angsana New" w:hAnsi="Angsana New"/>
                <w:sz w:val="28"/>
                <w:szCs w:val="28"/>
              </w:rPr>
            </w:pPr>
            <w:r w:rsidRPr="00813DE2">
              <w:rPr>
                <w:rFonts w:ascii="Angsana New" w:hAnsi="Angsana New"/>
                <w:i/>
                <w:iCs/>
                <w:color w:val="000000"/>
                <w:sz w:val="28"/>
                <w:szCs w:val="28"/>
              </w:rPr>
              <w:t xml:space="preserve">Less </w:t>
            </w:r>
            <w:r w:rsidRPr="00813DE2">
              <w:rPr>
                <w:rFonts w:ascii="Angsana New" w:hAnsi="Angsana New"/>
                <w:color w:val="000000"/>
                <w:sz w:val="28"/>
                <w:szCs w:val="28"/>
              </w:rPr>
              <w:t>allowance for expected credit losses</w:t>
            </w:r>
          </w:p>
        </w:tc>
        <w:tc>
          <w:tcPr>
            <w:tcW w:w="1615" w:type="dxa"/>
            <w:tcBorders>
              <w:top w:val="nil"/>
              <w:left w:val="nil"/>
              <w:bottom w:val="single" w:sz="4" w:space="0" w:color="auto"/>
              <w:right w:val="nil"/>
            </w:tcBorders>
            <w:vAlign w:val="bottom"/>
          </w:tcPr>
          <w:p w14:paraId="7ADFD838" w14:textId="7748698C" w:rsidR="000616CF" w:rsidRPr="00813DE2" w:rsidRDefault="000616CF" w:rsidP="000616CF">
            <w:pPr>
              <w:tabs>
                <w:tab w:val="decimal" w:pos="1096"/>
              </w:tabs>
              <w:overflowPunct/>
              <w:autoSpaceDE/>
              <w:autoSpaceDN/>
              <w:adjustRightInd/>
              <w:ind w:left="-108" w:right="-19" w:hanging="2"/>
              <w:jc w:val="right"/>
              <w:textAlignment w:val="auto"/>
              <w:rPr>
                <w:rFonts w:ascii="Angsana New" w:hAnsi="Angsana New"/>
                <w:sz w:val="28"/>
                <w:szCs w:val="28"/>
              </w:rPr>
            </w:pPr>
            <w:r>
              <w:rPr>
                <w:rFonts w:asciiTheme="majorBidi" w:hAnsiTheme="majorBidi" w:cstheme="majorBidi"/>
                <w:sz w:val="28"/>
                <w:szCs w:val="28"/>
              </w:rPr>
              <w:t>(26,660)</w:t>
            </w:r>
          </w:p>
        </w:tc>
        <w:tc>
          <w:tcPr>
            <w:tcW w:w="239" w:type="dxa"/>
            <w:vAlign w:val="bottom"/>
          </w:tcPr>
          <w:p w14:paraId="7876DE1E" w14:textId="77777777" w:rsidR="000616CF" w:rsidRPr="00813DE2" w:rsidRDefault="000616CF" w:rsidP="000616CF">
            <w:pPr>
              <w:overflowPunct/>
              <w:autoSpaceDE/>
              <w:autoSpaceDN/>
              <w:adjustRightInd/>
              <w:ind w:left="-108" w:right="-134"/>
              <w:jc w:val="thaiDistribute"/>
              <w:textAlignment w:val="auto"/>
              <w:rPr>
                <w:rFonts w:ascii="Angsana New" w:hAnsi="Angsana New"/>
                <w:b/>
                <w:bCs/>
                <w:sz w:val="28"/>
                <w:szCs w:val="28"/>
              </w:rPr>
            </w:pPr>
          </w:p>
        </w:tc>
        <w:tc>
          <w:tcPr>
            <w:tcW w:w="1581" w:type="dxa"/>
            <w:tcBorders>
              <w:top w:val="nil"/>
              <w:left w:val="nil"/>
              <w:bottom w:val="single" w:sz="4" w:space="0" w:color="auto"/>
              <w:right w:val="nil"/>
            </w:tcBorders>
            <w:vAlign w:val="center"/>
          </w:tcPr>
          <w:p w14:paraId="033415D2" w14:textId="085F2954" w:rsidR="000616CF" w:rsidRPr="00813DE2" w:rsidRDefault="000616CF" w:rsidP="000616CF">
            <w:pPr>
              <w:tabs>
                <w:tab w:val="decimal" w:pos="1111"/>
              </w:tabs>
              <w:overflowPunct/>
              <w:autoSpaceDE/>
              <w:autoSpaceDN/>
              <w:adjustRightInd/>
              <w:ind w:left="-108" w:hanging="2"/>
              <w:jc w:val="right"/>
              <w:textAlignment w:val="auto"/>
              <w:rPr>
                <w:rFonts w:ascii="Angsana New" w:hAnsi="Angsana New"/>
                <w:sz w:val="28"/>
                <w:szCs w:val="28"/>
              </w:rPr>
            </w:pPr>
            <w:r w:rsidRPr="002F22FA">
              <w:rPr>
                <w:rFonts w:asciiTheme="majorBidi" w:hAnsiTheme="majorBidi" w:cstheme="majorBidi"/>
                <w:sz w:val="28"/>
                <w:szCs w:val="28"/>
              </w:rPr>
              <w:t>(26,684)</w:t>
            </w:r>
          </w:p>
        </w:tc>
      </w:tr>
      <w:tr w:rsidR="000616CF" w:rsidRPr="00813DE2" w14:paraId="7A6F8F22" w14:textId="77777777" w:rsidTr="00655FE0">
        <w:trPr>
          <w:trHeight w:val="240"/>
        </w:trPr>
        <w:tc>
          <w:tcPr>
            <w:tcW w:w="5850" w:type="dxa"/>
            <w:vAlign w:val="bottom"/>
          </w:tcPr>
          <w:p w14:paraId="29765E78" w14:textId="77777777" w:rsidR="000616CF" w:rsidRPr="00813DE2" w:rsidRDefault="000616CF" w:rsidP="000616CF">
            <w:pPr>
              <w:overflowPunct/>
              <w:autoSpaceDE/>
              <w:autoSpaceDN/>
              <w:adjustRightInd/>
              <w:ind w:left="75" w:right="-108"/>
              <w:jc w:val="thaiDistribute"/>
              <w:textAlignment w:val="auto"/>
              <w:rPr>
                <w:rFonts w:ascii="Angsana New" w:hAnsi="Angsana New"/>
                <w:b/>
                <w:bCs/>
                <w:sz w:val="28"/>
                <w:szCs w:val="28"/>
                <w:cs/>
              </w:rPr>
            </w:pPr>
            <w:r w:rsidRPr="00813DE2">
              <w:rPr>
                <w:rFonts w:ascii="Angsana New" w:hAnsi="Angsana New"/>
                <w:b/>
                <w:bCs/>
                <w:sz w:val="28"/>
                <w:szCs w:val="28"/>
              </w:rPr>
              <w:t>Net</w:t>
            </w:r>
          </w:p>
        </w:tc>
        <w:tc>
          <w:tcPr>
            <w:tcW w:w="1615" w:type="dxa"/>
            <w:tcBorders>
              <w:top w:val="nil"/>
              <w:left w:val="nil"/>
              <w:bottom w:val="double" w:sz="4" w:space="0" w:color="auto"/>
              <w:right w:val="nil"/>
            </w:tcBorders>
            <w:vAlign w:val="bottom"/>
          </w:tcPr>
          <w:p w14:paraId="3D12DCA2" w14:textId="300622AF" w:rsidR="000616CF" w:rsidRPr="00813DE2" w:rsidRDefault="000616CF" w:rsidP="000616CF">
            <w:pPr>
              <w:tabs>
                <w:tab w:val="decimal" w:pos="1096"/>
              </w:tabs>
              <w:overflowPunct/>
              <w:autoSpaceDE/>
              <w:autoSpaceDN/>
              <w:adjustRightInd/>
              <w:ind w:left="-108" w:right="-19" w:hanging="2"/>
              <w:jc w:val="right"/>
              <w:textAlignment w:val="auto"/>
              <w:rPr>
                <w:rFonts w:ascii="Angsana New" w:hAnsi="Angsana New"/>
                <w:b/>
                <w:bCs/>
                <w:sz w:val="28"/>
                <w:szCs w:val="28"/>
              </w:rPr>
            </w:pPr>
            <w:r>
              <w:rPr>
                <w:rFonts w:asciiTheme="majorBidi" w:hAnsiTheme="majorBidi" w:cstheme="majorBidi"/>
                <w:b/>
                <w:bCs/>
                <w:sz w:val="28"/>
                <w:szCs w:val="28"/>
              </w:rPr>
              <w:t>560,881</w:t>
            </w:r>
          </w:p>
        </w:tc>
        <w:tc>
          <w:tcPr>
            <w:tcW w:w="239" w:type="dxa"/>
            <w:vAlign w:val="bottom"/>
          </w:tcPr>
          <w:p w14:paraId="17A70187" w14:textId="77777777" w:rsidR="000616CF" w:rsidRPr="00813DE2" w:rsidRDefault="000616CF" w:rsidP="000616CF">
            <w:pPr>
              <w:overflowPunct/>
              <w:autoSpaceDE/>
              <w:autoSpaceDN/>
              <w:adjustRightInd/>
              <w:ind w:left="-108" w:right="-134"/>
              <w:jc w:val="thaiDistribute"/>
              <w:textAlignment w:val="auto"/>
              <w:rPr>
                <w:rFonts w:ascii="Angsana New" w:hAnsi="Angsana New"/>
                <w:b/>
                <w:bCs/>
                <w:sz w:val="28"/>
                <w:szCs w:val="28"/>
              </w:rPr>
            </w:pPr>
          </w:p>
        </w:tc>
        <w:tc>
          <w:tcPr>
            <w:tcW w:w="1581" w:type="dxa"/>
            <w:tcBorders>
              <w:top w:val="nil"/>
              <w:left w:val="nil"/>
              <w:bottom w:val="double" w:sz="4" w:space="0" w:color="auto"/>
              <w:right w:val="nil"/>
            </w:tcBorders>
            <w:vAlign w:val="center"/>
          </w:tcPr>
          <w:p w14:paraId="7CF2673D" w14:textId="209907E9" w:rsidR="000616CF" w:rsidRPr="00813DE2" w:rsidRDefault="000616CF" w:rsidP="000616CF">
            <w:pPr>
              <w:tabs>
                <w:tab w:val="decimal" w:pos="1111"/>
              </w:tabs>
              <w:overflowPunct/>
              <w:autoSpaceDE/>
              <w:autoSpaceDN/>
              <w:adjustRightInd/>
              <w:ind w:left="-108" w:hanging="2"/>
              <w:jc w:val="right"/>
              <w:textAlignment w:val="auto"/>
              <w:rPr>
                <w:rFonts w:ascii="Angsana New" w:hAnsi="Angsana New"/>
                <w:b/>
                <w:bCs/>
                <w:sz w:val="28"/>
                <w:szCs w:val="28"/>
              </w:rPr>
            </w:pPr>
            <w:r w:rsidRPr="0090205F">
              <w:rPr>
                <w:rFonts w:asciiTheme="majorBidi" w:hAnsiTheme="majorBidi" w:cstheme="majorBidi"/>
                <w:b/>
                <w:bCs/>
                <w:sz w:val="28"/>
                <w:szCs w:val="28"/>
              </w:rPr>
              <w:t>549,642</w:t>
            </w:r>
          </w:p>
        </w:tc>
      </w:tr>
    </w:tbl>
    <w:p w14:paraId="1EB0DD36" w14:textId="77777777" w:rsidR="00047213" w:rsidRPr="00047213" w:rsidRDefault="00047213" w:rsidP="00047213">
      <w:pPr>
        <w:pStyle w:val="NormalWeb"/>
        <w:spacing w:before="240" w:beforeAutospacing="0" w:after="0" w:afterAutospacing="0"/>
        <w:ind w:left="540"/>
        <w:jc w:val="thaiDistribute"/>
        <w:rPr>
          <w:rFonts w:ascii="Angsana New" w:hAnsi="Angsana New" w:cs="Angsana New"/>
          <w:color w:val="000000"/>
          <w:spacing w:val="-4"/>
          <w:sz w:val="28"/>
          <w:szCs w:val="28"/>
        </w:rPr>
      </w:pPr>
    </w:p>
    <w:p w14:paraId="7E680CA7" w14:textId="066F0C37" w:rsidR="00875F70" w:rsidRPr="00875F70" w:rsidRDefault="00047213" w:rsidP="00236FA2">
      <w:pPr>
        <w:pStyle w:val="NormalWeb"/>
        <w:numPr>
          <w:ilvl w:val="1"/>
          <w:numId w:val="31"/>
        </w:numPr>
        <w:tabs>
          <w:tab w:val="left" w:pos="450"/>
        </w:tabs>
        <w:spacing w:before="0" w:beforeAutospacing="0" w:after="0" w:afterAutospacing="0"/>
        <w:ind w:left="540" w:hanging="540"/>
        <w:jc w:val="thaiDistribute"/>
        <w:rPr>
          <w:rFonts w:ascii="Angsana New" w:hAnsi="Angsana New" w:cs="Angsana New"/>
          <w:color w:val="000000"/>
          <w:spacing w:val="-4"/>
          <w:sz w:val="28"/>
          <w:szCs w:val="28"/>
        </w:rPr>
      </w:pPr>
      <w:r>
        <w:rPr>
          <w:rFonts w:ascii="Angsana New" w:hAnsi="Angsana New" w:cstheme="minorBidi"/>
          <w:b/>
          <w:bCs/>
          <w:color w:val="000000"/>
          <w:sz w:val="28"/>
          <w:szCs w:val="28"/>
          <w:cs/>
          <w:lang w:val="en-GB"/>
        </w:rPr>
        <w:br w:type="column"/>
      </w:r>
      <w:r w:rsidR="00875F70" w:rsidRPr="00692340">
        <w:rPr>
          <w:rFonts w:ascii="Angsana New" w:hAnsi="Angsana New"/>
          <w:b/>
          <w:bCs/>
          <w:color w:val="000000"/>
          <w:sz w:val="28"/>
          <w:szCs w:val="28"/>
          <w:lang w:val="en-GB"/>
        </w:rPr>
        <w:lastRenderedPageBreak/>
        <w:t>Classified</w:t>
      </w:r>
      <w:r w:rsidR="00875F70" w:rsidRPr="00935403">
        <w:rPr>
          <w:rFonts w:asciiTheme="majorBidi" w:hAnsiTheme="majorBidi" w:cstheme="majorBidi"/>
          <w:b/>
          <w:bCs/>
          <w:color w:val="000000" w:themeColor="text1"/>
          <w:sz w:val="28"/>
          <w:szCs w:val="28"/>
          <w:lang w:val="en-GB"/>
        </w:rPr>
        <w:t xml:space="preserve"> by stage of credit risk</w:t>
      </w:r>
    </w:p>
    <w:tbl>
      <w:tblPr>
        <w:tblW w:w="9672" w:type="dxa"/>
        <w:tblLayout w:type="fixed"/>
        <w:tblLook w:val="04A0" w:firstRow="1" w:lastRow="0" w:firstColumn="1" w:lastColumn="0" w:noHBand="0" w:noVBand="1"/>
      </w:tblPr>
      <w:tblGrid>
        <w:gridCol w:w="4860"/>
        <w:gridCol w:w="1514"/>
        <w:gridCol w:w="236"/>
        <w:gridCol w:w="1530"/>
        <w:gridCol w:w="236"/>
        <w:gridCol w:w="1296"/>
      </w:tblGrid>
      <w:tr w:rsidR="007147A9" w:rsidRPr="00813DE2" w14:paraId="55F874B3" w14:textId="77777777" w:rsidTr="00655FE0">
        <w:trPr>
          <w:trHeight w:val="391"/>
        </w:trPr>
        <w:tc>
          <w:tcPr>
            <w:tcW w:w="4860" w:type="dxa"/>
            <w:vAlign w:val="bottom"/>
          </w:tcPr>
          <w:p w14:paraId="17721562" w14:textId="77777777" w:rsidR="007147A9" w:rsidRPr="00813DE2" w:rsidRDefault="007147A9" w:rsidP="00E453EA">
            <w:pPr>
              <w:ind w:left="431"/>
              <w:rPr>
                <w:rFonts w:ascii="Angsana New" w:hAnsi="Angsana New"/>
                <w:b/>
                <w:bCs/>
                <w:sz w:val="28"/>
                <w:szCs w:val="28"/>
                <w:cs/>
              </w:rPr>
            </w:pPr>
          </w:p>
        </w:tc>
        <w:tc>
          <w:tcPr>
            <w:tcW w:w="4812" w:type="dxa"/>
            <w:gridSpan w:val="5"/>
            <w:tcBorders>
              <w:bottom w:val="single" w:sz="4" w:space="0" w:color="auto"/>
            </w:tcBorders>
            <w:vAlign w:val="bottom"/>
          </w:tcPr>
          <w:p w14:paraId="0EAB2007" w14:textId="77777777" w:rsidR="007147A9" w:rsidRPr="00813DE2" w:rsidRDefault="007147A9" w:rsidP="00E453EA">
            <w:pPr>
              <w:tabs>
                <w:tab w:val="left" w:pos="3017"/>
              </w:tabs>
              <w:jc w:val="center"/>
              <w:rPr>
                <w:rFonts w:ascii="Angsana New" w:hAnsi="Angsana New"/>
                <w:sz w:val="28"/>
                <w:szCs w:val="28"/>
              </w:rPr>
            </w:pPr>
            <w:r w:rsidRPr="00813DE2">
              <w:rPr>
                <w:rFonts w:ascii="Angsana New" w:hAnsi="Angsana New"/>
                <w:spacing w:val="-4"/>
                <w:sz w:val="28"/>
                <w:szCs w:val="28"/>
              </w:rPr>
              <w:t>Thousand Baht</w:t>
            </w:r>
          </w:p>
        </w:tc>
      </w:tr>
      <w:tr w:rsidR="007147A9" w:rsidRPr="00813DE2" w14:paraId="7D707BA8" w14:textId="77777777" w:rsidTr="00655FE0">
        <w:trPr>
          <w:trHeight w:val="391"/>
        </w:trPr>
        <w:tc>
          <w:tcPr>
            <w:tcW w:w="4860" w:type="dxa"/>
            <w:vAlign w:val="bottom"/>
          </w:tcPr>
          <w:p w14:paraId="37A1CDCC" w14:textId="77777777" w:rsidR="007147A9" w:rsidRPr="00813DE2" w:rsidRDefault="007147A9" w:rsidP="00E453EA">
            <w:pPr>
              <w:ind w:left="431"/>
              <w:rPr>
                <w:rFonts w:ascii="Angsana New" w:hAnsi="Angsana New"/>
                <w:b/>
                <w:bCs/>
                <w:i/>
                <w:iCs/>
                <w:sz w:val="28"/>
                <w:szCs w:val="28"/>
              </w:rPr>
            </w:pPr>
          </w:p>
        </w:tc>
        <w:tc>
          <w:tcPr>
            <w:tcW w:w="4812" w:type="dxa"/>
            <w:gridSpan w:val="5"/>
            <w:tcBorders>
              <w:top w:val="single" w:sz="4" w:space="0" w:color="auto"/>
              <w:bottom w:val="single" w:sz="4" w:space="0" w:color="auto"/>
            </w:tcBorders>
            <w:vAlign w:val="bottom"/>
          </w:tcPr>
          <w:p w14:paraId="5560CB9F" w14:textId="3EBF89A9" w:rsidR="007147A9" w:rsidRPr="00813DE2" w:rsidRDefault="00047213" w:rsidP="00E453EA">
            <w:pPr>
              <w:jc w:val="center"/>
              <w:rPr>
                <w:rFonts w:ascii="Angsana New" w:hAnsi="Angsana New"/>
                <w:spacing w:val="-4"/>
                <w:sz w:val="28"/>
                <w:szCs w:val="28"/>
              </w:rPr>
            </w:pPr>
            <w:r>
              <w:rPr>
                <w:rFonts w:ascii="Angsana New" w:hAnsi="Angsana New"/>
                <w:spacing w:val="-4"/>
                <w:sz w:val="28"/>
                <w:szCs w:val="28"/>
              </w:rPr>
              <w:t xml:space="preserve">31 March </w:t>
            </w:r>
            <w:r w:rsidR="007147A9" w:rsidRPr="00813DE2">
              <w:rPr>
                <w:rFonts w:ascii="Angsana New" w:hAnsi="Angsana New"/>
                <w:spacing w:val="-4"/>
                <w:sz w:val="28"/>
                <w:szCs w:val="28"/>
              </w:rPr>
              <w:t>202</w:t>
            </w:r>
            <w:r w:rsidR="0052197C">
              <w:rPr>
                <w:rFonts w:ascii="Angsana New" w:hAnsi="Angsana New"/>
                <w:spacing w:val="-4"/>
                <w:sz w:val="28"/>
                <w:szCs w:val="28"/>
              </w:rPr>
              <w:t>6</w:t>
            </w:r>
          </w:p>
        </w:tc>
      </w:tr>
      <w:tr w:rsidR="007147A9" w:rsidRPr="002B5CA8" w14:paraId="7940AEC8" w14:textId="77777777" w:rsidTr="00655FE0">
        <w:trPr>
          <w:trHeight w:val="381"/>
        </w:trPr>
        <w:tc>
          <w:tcPr>
            <w:tcW w:w="4860" w:type="dxa"/>
            <w:vAlign w:val="bottom"/>
          </w:tcPr>
          <w:p w14:paraId="5F44E79F" w14:textId="77777777" w:rsidR="007147A9" w:rsidRPr="00813DE2" w:rsidRDefault="007147A9" w:rsidP="00E453EA">
            <w:pPr>
              <w:ind w:left="431"/>
              <w:rPr>
                <w:rFonts w:ascii="Angsana New" w:hAnsi="Angsana New"/>
                <w:sz w:val="28"/>
                <w:szCs w:val="28"/>
                <w:cs/>
              </w:rPr>
            </w:pPr>
          </w:p>
        </w:tc>
        <w:tc>
          <w:tcPr>
            <w:tcW w:w="1514" w:type="dxa"/>
            <w:tcBorders>
              <w:top w:val="single" w:sz="4" w:space="0" w:color="auto"/>
            </w:tcBorders>
            <w:vAlign w:val="bottom"/>
          </w:tcPr>
          <w:p w14:paraId="7176A7E2" w14:textId="77777777" w:rsidR="007147A9" w:rsidRPr="00813DE2" w:rsidRDefault="007147A9" w:rsidP="00E453EA">
            <w:pPr>
              <w:ind w:left="-108" w:right="-108"/>
              <w:jc w:val="center"/>
              <w:rPr>
                <w:rFonts w:ascii="Angsana New" w:hAnsi="Angsana New"/>
                <w:spacing w:val="-4"/>
                <w:sz w:val="28"/>
                <w:szCs w:val="28"/>
              </w:rPr>
            </w:pPr>
          </w:p>
        </w:tc>
        <w:tc>
          <w:tcPr>
            <w:tcW w:w="236" w:type="dxa"/>
            <w:tcBorders>
              <w:top w:val="single" w:sz="4" w:space="0" w:color="auto"/>
            </w:tcBorders>
            <w:vAlign w:val="bottom"/>
          </w:tcPr>
          <w:p w14:paraId="7013833B" w14:textId="77777777" w:rsidR="007147A9" w:rsidRPr="00813DE2" w:rsidRDefault="007147A9" w:rsidP="00E453EA">
            <w:pPr>
              <w:ind w:left="-108" w:right="-108"/>
              <w:jc w:val="center"/>
              <w:rPr>
                <w:rFonts w:ascii="Angsana New" w:hAnsi="Angsana New"/>
                <w:sz w:val="28"/>
                <w:szCs w:val="28"/>
              </w:rPr>
            </w:pPr>
          </w:p>
        </w:tc>
        <w:tc>
          <w:tcPr>
            <w:tcW w:w="1530" w:type="dxa"/>
            <w:tcBorders>
              <w:top w:val="single" w:sz="4" w:space="0" w:color="auto"/>
            </w:tcBorders>
            <w:vAlign w:val="bottom"/>
          </w:tcPr>
          <w:p w14:paraId="379E71A2" w14:textId="77777777" w:rsidR="007147A9" w:rsidRPr="002B5CA8" w:rsidRDefault="007147A9" w:rsidP="00E453EA">
            <w:pPr>
              <w:ind w:left="-108" w:right="-108"/>
              <w:jc w:val="center"/>
              <w:rPr>
                <w:rFonts w:ascii="Angsana New" w:hAnsi="Angsana New"/>
                <w:sz w:val="28"/>
                <w:szCs w:val="28"/>
                <w:cs/>
              </w:rPr>
            </w:pPr>
            <w:r w:rsidRPr="00813DE2">
              <w:rPr>
                <w:rFonts w:ascii="Angsana New" w:hAnsi="Angsana New"/>
                <w:sz w:val="28"/>
                <w:szCs w:val="28"/>
              </w:rPr>
              <w:t>Allowance for</w:t>
            </w:r>
          </w:p>
        </w:tc>
        <w:tc>
          <w:tcPr>
            <w:tcW w:w="236" w:type="dxa"/>
            <w:tcBorders>
              <w:top w:val="single" w:sz="4" w:space="0" w:color="auto"/>
            </w:tcBorders>
          </w:tcPr>
          <w:p w14:paraId="547A2FCA" w14:textId="77777777" w:rsidR="007147A9" w:rsidRPr="002B5CA8" w:rsidRDefault="007147A9" w:rsidP="00E453EA">
            <w:pPr>
              <w:ind w:left="-108" w:right="-108"/>
              <w:jc w:val="center"/>
              <w:rPr>
                <w:rFonts w:ascii="Angsana New" w:hAnsi="Angsana New"/>
                <w:sz w:val="28"/>
                <w:szCs w:val="28"/>
                <w:cs/>
              </w:rPr>
            </w:pPr>
          </w:p>
        </w:tc>
        <w:tc>
          <w:tcPr>
            <w:tcW w:w="1296" w:type="dxa"/>
            <w:tcBorders>
              <w:top w:val="single" w:sz="4" w:space="0" w:color="auto"/>
            </w:tcBorders>
          </w:tcPr>
          <w:p w14:paraId="6E882D59" w14:textId="77777777" w:rsidR="007147A9" w:rsidRPr="002B5CA8" w:rsidRDefault="007147A9" w:rsidP="00E453EA">
            <w:pPr>
              <w:ind w:left="-108" w:right="-108"/>
              <w:jc w:val="center"/>
              <w:rPr>
                <w:rFonts w:ascii="Angsana New" w:hAnsi="Angsana New"/>
                <w:sz w:val="28"/>
                <w:szCs w:val="28"/>
                <w:cs/>
              </w:rPr>
            </w:pPr>
          </w:p>
        </w:tc>
      </w:tr>
      <w:tr w:rsidR="007147A9" w:rsidRPr="002B5CA8" w14:paraId="4CC81C8C" w14:textId="77777777" w:rsidTr="00655FE0">
        <w:trPr>
          <w:trHeight w:val="391"/>
        </w:trPr>
        <w:tc>
          <w:tcPr>
            <w:tcW w:w="4860" w:type="dxa"/>
            <w:vAlign w:val="bottom"/>
          </w:tcPr>
          <w:p w14:paraId="417E2DCF" w14:textId="77777777" w:rsidR="007147A9" w:rsidRPr="002B5CA8" w:rsidRDefault="007147A9" w:rsidP="00E453EA">
            <w:pPr>
              <w:ind w:left="431"/>
              <w:rPr>
                <w:rFonts w:ascii="Angsana New" w:hAnsi="Angsana New"/>
                <w:sz w:val="28"/>
                <w:szCs w:val="28"/>
                <w:cs/>
              </w:rPr>
            </w:pPr>
          </w:p>
        </w:tc>
        <w:tc>
          <w:tcPr>
            <w:tcW w:w="1514" w:type="dxa"/>
          </w:tcPr>
          <w:p w14:paraId="20B0417B" w14:textId="77777777" w:rsidR="007147A9" w:rsidRPr="002B5CA8" w:rsidRDefault="007147A9" w:rsidP="00E453EA">
            <w:pPr>
              <w:ind w:left="-108" w:right="-108"/>
              <w:jc w:val="center"/>
              <w:rPr>
                <w:rFonts w:ascii="Angsana New" w:hAnsi="Angsana New"/>
                <w:spacing w:val="-4"/>
                <w:sz w:val="28"/>
                <w:szCs w:val="28"/>
              </w:rPr>
            </w:pPr>
            <w:r w:rsidRPr="002B5CA8">
              <w:rPr>
                <w:rFonts w:ascii="Angsana New" w:hAnsi="Angsana New"/>
                <w:sz w:val="28"/>
                <w:szCs w:val="28"/>
              </w:rPr>
              <w:t>Gross</w:t>
            </w:r>
          </w:p>
        </w:tc>
        <w:tc>
          <w:tcPr>
            <w:tcW w:w="236" w:type="dxa"/>
            <w:vAlign w:val="bottom"/>
          </w:tcPr>
          <w:p w14:paraId="24CCD903" w14:textId="77777777" w:rsidR="007147A9" w:rsidRPr="002B5CA8" w:rsidRDefault="007147A9" w:rsidP="00E453EA">
            <w:pPr>
              <w:ind w:left="-108" w:right="-108"/>
              <w:jc w:val="center"/>
              <w:rPr>
                <w:rFonts w:ascii="Angsana New" w:hAnsi="Angsana New"/>
                <w:sz w:val="28"/>
                <w:szCs w:val="28"/>
              </w:rPr>
            </w:pPr>
          </w:p>
        </w:tc>
        <w:tc>
          <w:tcPr>
            <w:tcW w:w="1530" w:type="dxa"/>
            <w:vAlign w:val="bottom"/>
          </w:tcPr>
          <w:p w14:paraId="61AE0CF2" w14:textId="77777777" w:rsidR="007147A9" w:rsidRPr="002B5CA8" w:rsidRDefault="007147A9" w:rsidP="00E453EA">
            <w:pPr>
              <w:ind w:left="-108" w:right="-108"/>
              <w:jc w:val="center"/>
              <w:rPr>
                <w:rFonts w:ascii="Angsana New" w:hAnsi="Angsana New"/>
                <w:sz w:val="28"/>
                <w:szCs w:val="28"/>
              </w:rPr>
            </w:pPr>
            <w:r w:rsidRPr="002B5CA8">
              <w:rPr>
                <w:rFonts w:ascii="Angsana New" w:hAnsi="Angsana New"/>
                <w:sz w:val="28"/>
                <w:szCs w:val="28"/>
              </w:rPr>
              <w:t>expected credit</w:t>
            </w:r>
          </w:p>
        </w:tc>
        <w:tc>
          <w:tcPr>
            <w:tcW w:w="236" w:type="dxa"/>
          </w:tcPr>
          <w:p w14:paraId="6D339D57" w14:textId="77777777" w:rsidR="007147A9" w:rsidRPr="002B5CA8" w:rsidRDefault="007147A9" w:rsidP="00E453EA">
            <w:pPr>
              <w:ind w:left="-108" w:right="-108"/>
              <w:jc w:val="center"/>
              <w:rPr>
                <w:rFonts w:ascii="Angsana New" w:hAnsi="Angsana New"/>
                <w:sz w:val="28"/>
                <w:szCs w:val="28"/>
                <w:cs/>
              </w:rPr>
            </w:pPr>
          </w:p>
        </w:tc>
        <w:tc>
          <w:tcPr>
            <w:tcW w:w="1296" w:type="dxa"/>
          </w:tcPr>
          <w:p w14:paraId="7028155A" w14:textId="77777777" w:rsidR="007147A9" w:rsidRPr="002B5CA8" w:rsidRDefault="007147A9" w:rsidP="00E453EA">
            <w:pPr>
              <w:ind w:left="-108" w:right="-108"/>
              <w:jc w:val="center"/>
              <w:rPr>
                <w:rFonts w:ascii="Angsana New" w:hAnsi="Angsana New"/>
                <w:sz w:val="28"/>
                <w:szCs w:val="28"/>
                <w:cs/>
              </w:rPr>
            </w:pPr>
            <w:r w:rsidRPr="002B5CA8">
              <w:rPr>
                <w:rFonts w:ascii="Angsana New" w:hAnsi="Angsana New"/>
                <w:sz w:val="28"/>
                <w:szCs w:val="28"/>
              </w:rPr>
              <w:t>Net</w:t>
            </w:r>
          </w:p>
        </w:tc>
      </w:tr>
      <w:tr w:rsidR="007147A9" w:rsidRPr="002B5CA8" w14:paraId="648F32CF" w14:textId="77777777" w:rsidTr="00655FE0">
        <w:trPr>
          <w:trHeight w:val="381"/>
        </w:trPr>
        <w:tc>
          <w:tcPr>
            <w:tcW w:w="4860" w:type="dxa"/>
            <w:vAlign w:val="bottom"/>
          </w:tcPr>
          <w:p w14:paraId="33FC14A1" w14:textId="77777777" w:rsidR="007147A9" w:rsidRPr="002B5CA8" w:rsidRDefault="007147A9" w:rsidP="00E453EA">
            <w:pPr>
              <w:ind w:left="431"/>
              <w:rPr>
                <w:rFonts w:ascii="Angsana New" w:hAnsi="Angsana New"/>
                <w:sz w:val="28"/>
                <w:szCs w:val="28"/>
                <w:cs/>
              </w:rPr>
            </w:pPr>
          </w:p>
        </w:tc>
        <w:tc>
          <w:tcPr>
            <w:tcW w:w="1514" w:type="dxa"/>
            <w:tcBorders>
              <w:bottom w:val="single" w:sz="4" w:space="0" w:color="auto"/>
            </w:tcBorders>
          </w:tcPr>
          <w:p w14:paraId="68B0424C" w14:textId="77777777" w:rsidR="007147A9" w:rsidRPr="002B5CA8" w:rsidRDefault="007147A9" w:rsidP="00E453EA">
            <w:pPr>
              <w:ind w:left="-108" w:right="-108"/>
              <w:jc w:val="center"/>
              <w:rPr>
                <w:rFonts w:ascii="Angsana New" w:hAnsi="Angsana New"/>
                <w:spacing w:val="-4"/>
                <w:sz w:val="28"/>
                <w:szCs w:val="28"/>
              </w:rPr>
            </w:pPr>
            <w:r w:rsidRPr="002B5CA8">
              <w:rPr>
                <w:rFonts w:ascii="Angsana New" w:hAnsi="Angsana New"/>
                <w:sz w:val="28"/>
                <w:szCs w:val="28"/>
              </w:rPr>
              <w:t>carrying value</w:t>
            </w:r>
          </w:p>
        </w:tc>
        <w:tc>
          <w:tcPr>
            <w:tcW w:w="236" w:type="dxa"/>
            <w:vAlign w:val="bottom"/>
          </w:tcPr>
          <w:p w14:paraId="4CEC4755" w14:textId="77777777" w:rsidR="007147A9" w:rsidRPr="002B5CA8" w:rsidRDefault="007147A9" w:rsidP="00E453EA">
            <w:pPr>
              <w:ind w:left="-108" w:right="-108"/>
              <w:jc w:val="center"/>
              <w:rPr>
                <w:rFonts w:ascii="Angsana New" w:hAnsi="Angsana New"/>
                <w:sz w:val="28"/>
                <w:szCs w:val="28"/>
              </w:rPr>
            </w:pPr>
          </w:p>
        </w:tc>
        <w:tc>
          <w:tcPr>
            <w:tcW w:w="1530" w:type="dxa"/>
            <w:tcBorders>
              <w:bottom w:val="single" w:sz="4" w:space="0" w:color="auto"/>
            </w:tcBorders>
            <w:vAlign w:val="bottom"/>
          </w:tcPr>
          <w:p w14:paraId="1F796D09" w14:textId="77777777" w:rsidR="007147A9" w:rsidRPr="002B5CA8" w:rsidRDefault="007147A9" w:rsidP="00E453EA">
            <w:pPr>
              <w:ind w:left="-108" w:right="-108"/>
              <w:jc w:val="center"/>
              <w:rPr>
                <w:rFonts w:ascii="Angsana New" w:hAnsi="Angsana New"/>
                <w:sz w:val="28"/>
                <w:szCs w:val="28"/>
              </w:rPr>
            </w:pPr>
            <w:r w:rsidRPr="002B5CA8">
              <w:rPr>
                <w:rFonts w:ascii="Angsana New" w:hAnsi="Angsana New"/>
                <w:sz w:val="28"/>
                <w:szCs w:val="28"/>
              </w:rPr>
              <w:t>losses</w:t>
            </w:r>
          </w:p>
        </w:tc>
        <w:tc>
          <w:tcPr>
            <w:tcW w:w="236" w:type="dxa"/>
          </w:tcPr>
          <w:p w14:paraId="1058ADFE" w14:textId="77777777" w:rsidR="007147A9" w:rsidRPr="002B5CA8" w:rsidRDefault="007147A9" w:rsidP="00E453EA">
            <w:pPr>
              <w:ind w:left="-108" w:right="-108"/>
              <w:jc w:val="center"/>
              <w:rPr>
                <w:rFonts w:ascii="Angsana New" w:hAnsi="Angsana New"/>
                <w:sz w:val="28"/>
                <w:szCs w:val="28"/>
                <w:cs/>
              </w:rPr>
            </w:pPr>
          </w:p>
        </w:tc>
        <w:tc>
          <w:tcPr>
            <w:tcW w:w="1296" w:type="dxa"/>
            <w:tcBorders>
              <w:bottom w:val="single" w:sz="4" w:space="0" w:color="auto"/>
            </w:tcBorders>
          </w:tcPr>
          <w:p w14:paraId="351793D5" w14:textId="77777777" w:rsidR="007147A9" w:rsidRPr="002B5CA8" w:rsidRDefault="007147A9" w:rsidP="00E453EA">
            <w:pPr>
              <w:ind w:left="-108" w:right="-108"/>
              <w:jc w:val="center"/>
              <w:rPr>
                <w:rFonts w:ascii="Angsana New" w:hAnsi="Angsana New"/>
                <w:sz w:val="28"/>
                <w:szCs w:val="28"/>
                <w:cs/>
              </w:rPr>
            </w:pPr>
            <w:r w:rsidRPr="002B5CA8">
              <w:rPr>
                <w:rFonts w:ascii="Angsana New" w:hAnsi="Angsana New"/>
                <w:sz w:val="28"/>
                <w:szCs w:val="28"/>
              </w:rPr>
              <w:t>carrying value</w:t>
            </w:r>
          </w:p>
        </w:tc>
      </w:tr>
      <w:tr w:rsidR="000616CF" w:rsidRPr="002B5CA8" w14:paraId="29BD46FA" w14:textId="77777777" w:rsidTr="00655FE0">
        <w:trPr>
          <w:trHeight w:val="381"/>
        </w:trPr>
        <w:tc>
          <w:tcPr>
            <w:tcW w:w="4860" w:type="dxa"/>
            <w:vAlign w:val="center"/>
          </w:tcPr>
          <w:p w14:paraId="649D26A2" w14:textId="5DF04829" w:rsidR="000616CF" w:rsidRPr="002B5CA8" w:rsidRDefault="000616CF" w:rsidP="000616CF">
            <w:pPr>
              <w:ind w:left="431"/>
              <w:rPr>
                <w:rFonts w:ascii="Angsana New" w:hAnsi="Angsana New"/>
                <w:sz w:val="28"/>
                <w:szCs w:val="28"/>
                <w:cs/>
              </w:rPr>
            </w:pPr>
            <w:r w:rsidRPr="002B5CA8">
              <w:rPr>
                <w:rFonts w:ascii="Angsana New" w:hAnsi="Angsana New"/>
                <w:sz w:val="28"/>
                <w:szCs w:val="28"/>
              </w:rPr>
              <w:t xml:space="preserve">Debt securities which credit risk </w:t>
            </w:r>
            <w:r w:rsidRPr="002B5CA8">
              <w:rPr>
                <w:rFonts w:ascii="Angsana New" w:hAnsi="Angsana New"/>
                <w:sz w:val="28"/>
                <w:szCs w:val="28"/>
              </w:rPr>
              <w:br/>
            </w:r>
            <w:r>
              <w:rPr>
                <w:rFonts w:ascii="Angsana New" w:hAnsi="Angsana New"/>
                <w:sz w:val="28"/>
                <w:szCs w:val="28"/>
              </w:rPr>
              <w:t xml:space="preserve">     </w:t>
            </w:r>
            <w:r w:rsidRPr="002B5CA8">
              <w:rPr>
                <w:rFonts w:ascii="Angsana New" w:hAnsi="Angsana New"/>
                <w:sz w:val="28"/>
                <w:szCs w:val="28"/>
              </w:rPr>
              <w:t>has not significantly increased</w:t>
            </w:r>
            <w:r w:rsidRPr="002B5CA8">
              <w:rPr>
                <w:rFonts w:ascii="Angsana New" w:hAnsi="Angsana New"/>
                <w:sz w:val="28"/>
                <w:szCs w:val="28"/>
                <w:cs/>
              </w:rPr>
              <w:t xml:space="preserve"> (</w:t>
            </w:r>
            <w:r w:rsidRPr="002B5CA8">
              <w:rPr>
                <w:rFonts w:ascii="Angsana New" w:hAnsi="Angsana New"/>
                <w:sz w:val="28"/>
                <w:szCs w:val="28"/>
              </w:rPr>
              <w:t>Stage 1)</w:t>
            </w:r>
          </w:p>
        </w:tc>
        <w:tc>
          <w:tcPr>
            <w:tcW w:w="1514" w:type="dxa"/>
            <w:tcBorders>
              <w:top w:val="single" w:sz="4" w:space="0" w:color="auto"/>
            </w:tcBorders>
            <w:vAlign w:val="bottom"/>
          </w:tcPr>
          <w:p w14:paraId="7BE00338" w14:textId="0C181464" w:rsidR="000616CF" w:rsidRPr="00656553" w:rsidRDefault="000616CF" w:rsidP="000616CF">
            <w:pPr>
              <w:tabs>
                <w:tab w:val="decimal" w:pos="1096"/>
              </w:tabs>
              <w:overflowPunct/>
              <w:autoSpaceDE/>
              <w:autoSpaceDN/>
              <w:adjustRightInd/>
              <w:ind w:left="-108" w:right="-19" w:hanging="2"/>
              <w:jc w:val="right"/>
              <w:textAlignment w:val="auto"/>
              <w:rPr>
                <w:rFonts w:asciiTheme="majorBidi" w:hAnsiTheme="majorBidi" w:cstheme="majorBidi"/>
                <w:sz w:val="28"/>
                <w:szCs w:val="28"/>
              </w:rPr>
            </w:pPr>
            <w:r>
              <w:rPr>
                <w:rFonts w:asciiTheme="majorBidi" w:hAnsiTheme="majorBidi" w:cstheme="majorBidi"/>
                <w:sz w:val="28"/>
                <w:szCs w:val="28"/>
              </w:rPr>
              <w:t>561,116</w:t>
            </w:r>
          </w:p>
        </w:tc>
        <w:tc>
          <w:tcPr>
            <w:tcW w:w="236" w:type="dxa"/>
          </w:tcPr>
          <w:p w14:paraId="5BE86A89" w14:textId="77777777" w:rsidR="000616CF" w:rsidRPr="002B5CA8" w:rsidRDefault="000616CF" w:rsidP="000616CF">
            <w:pPr>
              <w:ind w:left="-108" w:right="-108"/>
              <w:jc w:val="right"/>
              <w:rPr>
                <w:rFonts w:ascii="Angsana New" w:hAnsi="Angsana New"/>
                <w:sz w:val="28"/>
                <w:szCs w:val="28"/>
              </w:rPr>
            </w:pPr>
          </w:p>
        </w:tc>
        <w:tc>
          <w:tcPr>
            <w:tcW w:w="1530" w:type="dxa"/>
            <w:tcBorders>
              <w:top w:val="single" w:sz="4" w:space="0" w:color="auto"/>
            </w:tcBorders>
            <w:vAlign w:val="bottom"/>
          </w:tcPr>
          <w:p w14:paraId="7E4BF8E2" w14:textId="12D3057D" w:rsidR="000616CF" w:rsidRPr="00656553" w:rsidRDefault="000616CF" w:rsidP="000616CF">
            <w:pPr>
              <w:tabs>
                <w:tab w:val="decimal" w:pos="1096"/>
              </w:tabs>
              <w:overflowPunct/>
              <w:autoSpaceDE/>
              <w:autoSpaceDN/>
              <w:adjustRightInd/>
              <w:ind w:left="-108" w:right="-19" w:hanging="2"/>
              <w:jc w:val="right"/>
              <w:textAlignment w:val="auto"/>
              <w:rPr>
                <w:rFonts w:asciiTheme="majorBidi" w:hAnsiTheme="majorBidi" w:cstheme="majorBidi"/>
                <w:sz w:val="28"/>
                <w:szCs w:val="28"/>
              </w:rPr>
            </w:pPr>
            <w:r>
              <w:rPr>
                <w:rFonts w:asciiTheme="majorBidi" w:hAnsiTheme="majorBidi" w:cstheme="majorBidi"/>
                <w:sz w:val="28"/>
                <w:szCs w:val="28"/>
              </w:rPr>
              <w:t>(235)</w:t>
            </w:r>
          </w:p>
        </w:tc>
        <w:tc>
          <w:tcPr>
            <w:tcW w:w="236" w:type="dxa"/>
          </w:tcPr>
          <w:p w14:paraId="4398049E" w14:textId="77777777" w:rsidR="000616CF" w:rsidRPr="002B5CA8" w:rsidRDefault="000616CF" w:rsidP="000616CF">
            <w:pPr>
              <w:ind w:left="-108" w:right="-108"/>
              <w:jc w:val="right"/>
              <w:rPr>
                <w:rFonts w:ascii="Angsana New" w:hAnsi="Angsana New"/>
                <w:sz w:val="28"/>
                <w:szCs w:val="28"/>
                <w:cs/>
              </w:rPr>
            </w:pPr>
          </w:p>
        </w:tc>
        <w:tc>
          <w:tcPr>
            <w:tcW w:w="1296" w:type="dxa"/>
            <w:tcBorders>
              <w:top w:val="single" w:sz="4" w:space="0" w:color="auto"/>
            </w:tcBorders>
            <w:vAlign w:val="bottom"/>
          </w:tcPr>
          <w:p w14:paraId="39F5E775" w14:textId="448658FD" w:rsidR="000616CF" w:rsidRPr="00656553" w:rsidRDefault="000616CF" w:rsidP="000616CF">
            <w:pPr>
              <w:tabs>
                <w:tab w:val="decimal" w:pos="1096"/>
              </w:tabs>
              <w:overflowPunct/>
              <w:autoSpaceDE/>
              <w:autoSpaceDN/>
              <w:adjustRightInd/>
              <w:ind w:left="-108" w:right="-19" w:hanging="2"/>
              <w:jc w:val="right"/>
              <w:textAlignment w:val="auto"/>
              <w:rPr>
                <w:rFonts w:asciiTheme="majorBidi" w:hAnsiTheme="majorBidi" w:cstheme="majorBidi"/>
                <w:sz w:val="28"/>
                <w:szCs w:val="28"/>
              </w:rPr>
            </w:pPr>
            <w:r>
              <w:rPr>
                <w:rFonts w:asciiTheme="majorBidi" w:hAnsiTheme="majorBidi" w:cstheme="majorBidi"/>
                <w:sz w:val="28"/>
                <w:szCs w:val="28"/>
              </w:rPr>
              <w:t>560,881</w:t>
            </w:r>
          </w:p>
        </w:tc>
      </w:tr>
      <w:tr w:rsidR="000616CF" w:rsidRPr="002B5CA8" w14:paraId="0921432A" w14:textId="77777777" w:rsidTr="00655FE0">
        <w:trPr>
          <w:trHeight w:val="381"/>
        </w:trPr>
        <w:tc>
          <w:tcPr>
            <w:tcW w:w="4860" w:type="dxa"/>
            <w:noWrap/>
            <w:vAlign w:val="center"/>
          </w:tcPr>
          <w:p w14:paraId="5D58A5A2" w14:textId="77777777" w:rsidR="000616CF" w:rsidRPr="002B5CA8" w:rsidRDefault="000616CF" w:rsidP="000616CF">
            <w:pPr>
              <w:ind w:left="431"/>
              <w:rPr>
                <w:rFonts w:ascii="Angsana New" w:hAnsi="Angsana New"/>
                <w:color w:val="FF0000"/>
                <w:sz w:val="28"/>
                <w:szCs w:val="28"/>
                <w:cs/>
              </w:rPr>
            </w:pPr>
            <w:r w:rsidRPr="002B5CA8">
              <w:rPr>
                <w:rFonts w:ascii="Angsana New" w:hAnsi="Angsana New"/>
                <w:sz w:val="28"/>
                <w:szCs w:val="28"/>
              </w:rPr>
              <w:t>Credit-impaired investments in debt securities</w:t>
            </w:r>
            <w:r w:rsidRPr="002B5CA8">
              <w:rPr>
                <w:rFonts w:ascii="Angsana New" w:hAnsi="Angsana New"/>
                <w:sz w:val="28"/>
                <w:szCs w:val="28"/>
                <w:cs/>
              </w:rPr>
              <w:t xml:space="preserve"> </w:t>
            </w:r>
            <w:r w:rsidRPr="002B5CA8">
              <w:rPr>
                <w:rFonts w:ascii="Angsana New" w:hAnsi="Angsana New"/>
                <w:sz w:val="28"/>
                <w:szCs w:val="28"/>
              </w:rPr>
              <w:t>(Stage 3)</w:t>
            </w:r>
          </w:p>
        </w:tc>
        <w:tc>
          <w:tcPr>
            <w:tcW w:w="1514" w:type="dxa"/>
            <w:tcBorders>
              <w:left w:val="nil"/>
              <w:right w:val="nil"/>
            </w:tcBorders>
            <w:vAlign w:val="bottom"/>
          </w:tcPr>
          <w:p w14:paraId="2CD71643" w14:textId="7110ADCF" w:rsidR="000616CF" w:rsidRPr="00656553" w:rsidRDefault="000616CF" w:rsidP="000616CF">
            <w:pPr>
              <w:tabs>
                <w:tab w:val="decimal" w:pos="1096"/>
              </w:tabs>
              <w:overflowPunct/>
              <w:autoSpaceDE/>
              <w:autoSpaceDN/>
              <w:adjustRightInd/>
              <w:ind w:left="-108" w:right="-19" w:hanging="2"/>
              <w:jc w:val="right"/>
              <w:textAlignment w:val="auto"/>
              <w:rPr>
                <w:rFonts w:asciiTheme="majorBidi" w:hAnsiTheme="majorBidi" w:cstheme="majorBidi"/>
                <w:sz w:val="28"/>
                <w:szCs w:val="28"/>
              </w:rPr>
            </w:pPr>
            <w:r>
              <w:rPr>
                <w:rFonts w:asciiTheme="majorBidi" w:hAnsiTheme="majorBidi" w:cstheme="majorBidi"/>
                <w:sz w:val="28"/>
                <w:szCs w:val="28"/>
              </w:rPr>
              <w:t>26,425</w:t>
            </w:r>
          </w:p>
        </w:tc>
        <w:tc>
          <w:tcPr>
            <w:tcW w:w="236" w:type="dxa"/>
          </w:tcPr>
          <w:p w14:paraId="527DDD15" w14:textId="77777777" w:rsidR="000616CF" w:rsidRPr="002B5CA8" w:rsidRDefault="000616CF" w:rsidP="000616CF">
            <w:pPr>
              <w:tabs>
                <w:tab w:val="decimal" w:pos="1212"/>
              </w:tabs>
              <w:ind w:right="-103"/>
              <w:jc w:val="right"/>
              <w:rPr>
                <w:rFonts w:ascii="Angsana New" w:hAnsi="Angsana New"/>
                <w:sz w:val="28"/>
                <w:szCs w:val="28"/>
              </w:rPr>
            </w:pPr>
          </w:p>
        </w:tc>
        <w:tc>
          <w:tcPr>
            <w:tcW w:w="1530" w:type="dxa"/>
            <w:tcBorders>
              <w:left w:val="nil"/>
              <w:bottom w:val="nil"/>
              <w:right w:val="nil"/>
            </w:tcBorders>
            <w:vAlign w:val="bottom"/>
          </w:tcPr>
          <w:p w14:paraId="4197592D" w14:textId="27E8DE7A" w:rsidR="000616CF" w:rsidRPr="00656553" w:rsidRDefault="000616CF" w:rsidP="000616CF">
            <w:pPr>
              <w:tabs>
                <w:tab w:val="decimal" w:pos="1096"/>
              </w:tabs>
              <w:overflowPunct/>
              <w:autoSpaceDE/>
              <w:autoSpaceDN/>
              <w:adjustRightInd/>
              <w:ind w:left="-108" w:right="-19" w:hanging="2"/>
              <w:jc w:val="right"/>
              <w:textAlignment w:val="auto"/>
              <w:rPr>
                <w:rFonts w:asciiTheme="majorBidi" w:hAnsiTheme="majorBidi" w:cstheme="majorBidi"/>
                <w:sz w:val="28"/>
                <w:szCs w:val="28"/>
              </w:rPr>
            </w:pPr>
            <w:r>
              <w:rPr>
                <w:rFonts w:asciiTheme="majorBidi" w:hAnsiTheme="majorBidi" w:cstheme="majorBidi"/>
                <w:sz w:val="28"/>
                <w:szCs w:val="28"/>
              </w:rPr>
              <w:t>(26,425)</w:t>
            </w:r>
          </w:p>
        </w:tc>
        <w:tc>
          <w:tcPr>
            <w:tcW w:w="236" w:type="dxa"/>
          </w:tcPr>
          <w:p w14:paraId="6644F86D" w14:textId="77777777" w:rsidR="000616CF" w:rsidRPr="002B5CA8" w:rsidRDefault="000616CF" w:rsidP="000616CF">
            <w:pPr>
              <w:tabs>
                <w:tab w:val="decimal" w:pos="1212"/>
              </w:tabs>
              <w:ind w:right="-103"/>
              <w:jc w:val="right"/>
              <w:rPr>
                <w:rFonts w:ascii="Angsana New" w:hAnsi="Angsana New"/>
                <w:sz w:val="28"/>
                <w:szCs w:val="28"/>
              </w:rPr>
            </w:pPr>
          </w:p>
        </w:tc>
        <w:tc>
          <w:tcPr>
            <w:tcW w:w="1296" w:type="dxa"/>
            <w:tcBorders>
              <w:left w:val="nil"/>
              <w:bottom w:val="nil"/>
              <w:right w:val="nil"/>
            </w:tcBorders>
            <w:vAlign w:val="bottom"/>
          </w:tcPr>
          <w:p w14:paraId="7EFB48B5" w14:textId="2BABC6F6" w:rsidR="000616CF" w:rsidRPr="00656553" w:rsidRDefault="000616CF" w:rsidP="000616CF">
            <w:pPr>
              <w:tabs>
                <w:tab w:val="decimal" w:pos="1096"/>
              </w:tabs>
              <w:overflowPunct/>
              <w:autoSpaceDE/>
              <w:autoSpaceDN/>
              <w:adjustRightInd/>
              <w:ind w:left="-108" w:right="-19" w:hanging="2"/>
              <w:jc w:val="right"/>
              <w:textAlignment w:val="auto"/>
              <w:rPr>
                <w:rFonts w:asciiTheme="majorBidi" w:hAnsiTheme="majorBidi" w:cstheme="majorBidi"/>
                <w:sz w:val="28"/>
                <w:szCs w:val="28"/>
              </w:rPr>
            </w:pPr>
            <w:r>
              <w:rPr>
                <w:rFonts w:asciiTheme="majorBidi" w:hAnsiTheme="majorBidi" w:cstheme="majorBidi"/>
                <w:sz w:val="28"/>
                <w:szCs w:val="28"/>
              </w:rPr>
              <w:t>-</w:t>
            </w:r>
          </w:p>
        </w:tc>
      </w:tr>
      <w:tr w:rsidR="000616CF" w:rsidRPr="002B5CA8" w14:paraId="50D584C8" w14:textId="77777777" w:rsidTr="00655FE0">
        <w:trPr>
          <w:trHeight w:val="327"/>
        </w:trPr>
        <w:tc>
          <w:tcPr>
            <w:tcW w:w="4860" w:type="dxa"/>
            <w:noWrap/>
            <w:vAlign w:val="bottom"/>
          </w:tcPr>
          <w:p w14:paraId="5C1A5C07" w14:textId="77777777" w:rsidR="000616CF" w:rsidRPr="002B5CA8" w:rsidRDefault="000616CF" w:rsidP="000616CF">
            <w:pPr>
              <w:ind w:left="431"/>
              <w:rPr>
                <w:rFonts w:ascii="Angsana New" w:hAnsi="Angsana New"/>
                <w:sz w:val="28"/>
                <w:szCs w:val="28"/>
                <w:cs/>
              </w:rPr>
            </w:pPr>
            <w:r w:rsidRPr="002B5CA8">
              <w:rPr>
                <w:rFonts w:ascii="Angsana New" w:hAnsi="Angsana New"/>
                <w:b/>
                <w:bCs/>
                <w:sz w:val="28"/>
                <w:szCs w:val="28"/>
              </w:rPr>
              <w:t>Total</w:t>
            </w:r>
          </w:p>
        </w:tc>
        <w:tc>
          <w:tcPr>
            <w:tcW w:w="1514" w:type="dxa"/>
            <w:tcBorders>
              <w:left w:val="nil"/>
              <w:right w:val="nil"/>
            </w:tcBorders>
            <w:vAlign w:val="bottom"/>
          </w:tcPr>
          <w:p w14:paraId="7A49541A" w14:textId="77FCA0A2" w:rsidR="000616CF" w:rsidRPr="00656553" w:rsidRDefault="000616CF" w:rsidP="000616CF">
            <w:pPr>
              <w:pBdr>
                <w:top w:val="single" w:sz="4" w:space="0" w:color="auto"/>
                <w:bottom w:val="double" w:sz="4" w:space="1" w:color="auto"/>
              </w:pBdr>
              <w:tabs>
                <w:tab w:val="decimal" w:pos="1096"/>
              </w:tabs>
              <w:overflowPunct/>
              <w:autoSpaceDE/>
              <w:autoSpaceDN/>
              <w:adjustRightInd/>
              <w:ind w:left="-108" w:right="-19" w:hanging="2"/>
              <w:jc w:val="right"/>
              <w:textAlignment w:val="auto"/>
              <w:rPr>
                <w:rFonts w:asciiTheme="majorBidi" w:hAnsiTheme="majorBidi" w:cstheme="majorBidi"/>
                <w:b/>
                <w:bCs/>
                <w:sz w:val="28"/>
                <w:szCs w:val="28"/>
              </w:rPr>
            </w:pPr>
            <w:r>
              <w:rPr>
                <w:rFonts w:asciiTheme="majorBidi" w:hAnsiTheme="majorBidi" w:cstheme="majorBidi"/>
                <w:b/>
                <w:bCs/>
                <w:sz w:val="28"/>
                <w:szCs w:val="28"/>
              </w:rPr>
              <w:t>587,541</w:t>
            </w:r>
          </w:p>
        </w:tc>
        <w:tc>
          <w:tcPr>
            <w:tcW w:w="236" w:type="dxa"/>
          </w:tcPr>
          <w:p w14:paraId="6A2C684C" w14:textId="77777777" w:rsidR="000616CF" w:rsidRPr="002B5CA8" w:rsidRDefault="000616CF" w:rsidP="000616CF">
            <w:pPr>
              <w:tabs>
                <w:tab w:val="decimal" w:pos="1212"/>
              </w:tabs>
              <w:ind w:right="-103"/>
              <w:jc w:val="right"/>
              <w:rPr>
                <w:rFonts w:ascii="Angsana New" w:hAnsi="Angsana New"/>
                <w:b/>
                <w:bCs/>
                <w:sz w:val="28"/>
                <w:szCs w:val="28"/>
              </w:rPr>
            </w:pPr>
          </w:p>
        </w:tc>
        <w:tc>
          <w:tcPr>
            <w:tcW w:w="1530" w:type="dxa"/>
            <w:tcBorders>
              <w:top w:val="single" w:sz="4" w:space="0" w:color="auto"/>
              <w:left w:val="nil"/>
              <w:right w:val="nil"/>
            </w:tcBorders>
            <w:vAlign w:val="bottom"/>
          </w:tcPr>
          <w:p w14:paraId="44AA1961" w14:textId="494725C9" w:rsidR="000616CF" w:rsidRPr="00656553" w:rsidRDefault="00D224E3" w:rsidP="000616CF">
            <w:pPr>
              <w:pBdr>
                <w:bottom w:val="double" w:sz="4" w:space="1" w:color="auto"/>
              </w:pBdr>
              <w:tabs>
                <w:tab w:val="decimal" w:pos="1096"/>
              </w:tabs>
              <w:overflowPunct/>
              <w:autoSpaceDE/>
              <w:autoSpaceDN/>
              <w:adjustRightInd/>
              <w:ind w:left="-108" w:right="-19" w:hanging="2"/>
              <w:jc w:val="right"/>
              <w:textAlignment w:val="auto"/>
              <w:rPr>
                <w:rFonts w:asciiTheme="majorBidi" w:hAnsiTheme="majorBidi" w:cstheme="majorBidi"/>
                <w:b/>
                <w:bCs/>
                <w:sz w:val="28"/>
                <w:szCs w:val="28"/>
              </w:rPr>
            </w:pPr>
            <w:r>
              <w:rPr>
                <w:rFonts w:asciiTheme="majorBidi" w:hAnsiTheme="majorBidi" w:cstheme="majorBidi"/>
                <w:b/>
                <w:bCs/>
                <w:sz w:val="28"/>
                <w:szCs w:val="28"/>
              </w:rPr>
              <w:t>(</w:t>
            </w:r>
            <w:r w:rsidR="000616CF">
              <w:rPr>
                <w:rFonts w:asciiTheme="majorBidi" w:hAnsiTheme="majorBidi" w:cstheme="majorBidi"/>
                <w:b/>
                <w:bCs/>
                <w:sz w:val="28"/>
                <w:szCs w:val="28"/>
              </w:rPr>
              <w:t>26,660</w:t>
            </w:r>
            <w:r>
              <w:rPr>
                <w:rFonts w:asciiTheme="majorBidi" w:hAnsiTheme="majorBidi" w:cstheme="majorBidi"/>
                <w:b/>
                <w:bCs/>
                <w:sz w:val="28"/>
                <w:szCs w:val="28"/>
              </w:rPr>
              <w:t>)</w:t>
            </w:r>
          </w:p>
        </w:tc>
        <w:tc>
          <w:tcPr>
            <w:tcW w:w="236" w:type="dxa"/>
          </w:tcPr>
          <w:p w14:paraId="4C9C7C0C" w14:textId="77777777" w:rsidR="000616CF" w:rsidRPr="002B5CA8" w:rsidRDefault="000616CF" w:rsidP="000616CF">
            <w:pPr>
              <w:tabs>
                <w:tab w:val="decimal" w:pos="1212"/>
              </w:tabs>
              <w:ind w:right="-103"/>
              <w:jc w:val="right"/>
              <w:rPr>
                <w:rFonts w:ascii="Angsana New" w:hAnsi="Angsana New"/>
                <w:b/>
                <w:bCs/>
                <w:sz w:val="28"/>
                <w:szCs w:val="28"/>
              </w:rPr>
            </w:pPr>
          </w:p>
        </w:tc>
        <w:tc>
          <w:tcPr>
            <w:tcW w:w="1296" w:type="dxa"/>
            <w:tcBorders>
              <w:top w:val="single" w:sz="4" w:space="0" w:color="auto"/>
              <w:left w:val="nil"/>
              <w:right w:val="nil"/>
            </w:tcBorders>
            <w:vAlign w:val="bottom"/>
          </w:tcPr>
          <w:p w14:paraId="2A4FC216" w14:textId="15EE293C" w:rsidR="000616CF" w:rsidRPr="000616CF" w:rsidRDefault="000616CF" w:rsidP="000616CF">
            <w:pPr>
              <w:pBdr>
                <w:bottom w:val="double" w:sz="4" w:space="1" w:color="auto"/>
              </w:pBdr>
              <w:tabs>
                <w:tab w:val="decimal" w:pos="1096"/>
              </w:tabs>
              <w:overflowPunct/>
              <w:autoSpaceDE/>
              <w:autoSpaceDN/>
              <w:adjustRightInd/>
              <w:ind w:left="-108" w:right="-19" w:hanging="2"/>
              <w:jc w:val="right"/>
              <w:textAlignment w:val="auto"/>
              <w:rPr>
                <w:rFonts w:asciiTheme="majorBidi" w:hAnsiTheme="majorBidi" w:cstheme="majorBidi"/>
                <w:b/>
                <w:bCs/>
                <w:sz w:val="28"/>
                <w:szCs w:val="28"/>
              </w:rPr>
            </w:pPr>
            <w:r w:rsidRPr="000616CF">
              <w:rPr>
                <w:rFonts w:asciiTheme="majorBidi" w:hAnsiTheme="majorBidi" w:cstheme="majorBidi"/>
                <w:b/>
                <w:bCs/>
                <w:sz w:val="28"/>
                <w:szCs w:val="28"/>
              </w:rPr>
              <w:t>560,881</w:t>
            </w:r>
          </w:p>
        </w:tc>
      </w:tr>
    </w:tbl>
    <w:p w14:paraId="4E248DBA" w14:textId="77777777" w:rsidR="00DE1DA3" w:rsidRPr="009335F2" w:rsidRDefault="00DE1DA3" w:rsidP="00F41B16">
      <w:pPr>
        <w:rPr>
          <w:rFonts w:asciiTheme="majorBidi" w:hAnsiTheme="majorBidi" w:cstheme="majorBidi"/>
          <w:sz w:val="12"/>
          <w:szCs w:val="12"/>
          <w:cs/>
        </w:rPr>
      </w:pPr>
    </w:p>
    <w:tbl>
      <w:tblPr>
        <w:tblpPr w:leftFromText="180" w:rightFromText="180" w:vertAnchor="text" w:horzAnchor="margin" w:tblpY="126"/>
        <w:tblW w:w="9670" w:type="dxa"/>
        <w:tblLayout w:type="fixed"/>
        <w:tblLook w:val="04A0" w:firstRow="1" w:lastRow="0" w:firstColumn="1" w:lastColumn="0" w:noHBand="0" w:noVBand="1"/>
      </w:tblPr>
      <w:tblGrid>
        <w:gridCol w:w="4860"/>
        <w:gridCol w:w="1514"/>
        <w:gridCol w:w="236"/>
        <w:gridCol w:w="1526"/>
        <w:gridCol w:w="236"/>
        <w:gridCol w:w="1298"/>
      </w:tblGrid>
      <w:tr w:rsidR="007147A9" w:rsidRPr="002B5CA8" w14:paraId="6129A98F" w14:textId="77777777" w:rsidTr="00F41B16">
        <w:trPr>
          <w:trHeight w:val="391"/>
        </w:trPr>
        <w:tc>
          <w:tcPr>
            <w:tcW w:w="4860" w:type="dxa"/>
            <w:vAlign w:val="bottom"/>
          </w:tcPr>
          <w:p w14:paraId="2A53CEBD" w14:textId="77777777" w:rsidR="007147A9" w:rsidRPr="002B5CA8" w:rsidRDefault="007147A9" w:rsidP="00F41B16">
            <w:pPr>
              <w:ind w:left="431"/>
              <w:rPr>
                <w:rFonts w:ascii="Angsana New" w:hAnsi="Angsana New"/>
                <w:sz w:val="28"/>
                <w:szCs w:val="28"/>
                <w:cs/>
              </w:rPr>
            </w:pPr>
          </w:p>
        </w:tc>
        <w:tc>
          <w:tcPr>
            <w:tcW w:w="4810" w:type="dxa"/>
            <w:gridSpan w:val="5"/>
            <w:tcBorders>
              <w:bottom w:val="single" w:sz="4" w:space="0" w:color="auto"/>
            </w:tcBorders>
            <w:vAlign w:val="bottom"/>
          </w:tcPr>
          <w:p w14:paraId="6C2EF995" w14:textId="77777777" w:rsidR="007147A9" w:rsidRPr="002B5CA8" w:rsidRDefault="007147A9" w:rsidP="00F41B16">
            <w:pPr>
              <w:jc w:val="center"/>
              <w:rPr>
                <w:rFonts w:ascii="Angsana New" w:hAnsi="Angsana New"/>
                <w:sz w:val="28"/>
                <w:szCs w:val="28"/>
              </w:rPr>
            </w:pPr>
            <w:r w:rsidRPr="002B5CA8">
              <w:rPr>
                <w:rFonts w:ascii="Angsana New" w:hAnsi="Angsana New"/>
                <w:spacing w:val="-4"/>
                <w:sz w:val="28"/>
                <w:szCs w:val="28"/>
              </w:rPr>
              <w:t>Thousand Baht</w:t>
            </w:r>
          </w:p>
        </w:tc>
      </w:tr>
      <w:tr w:rsidR="007147A9" w:rsidRPr="002B5CA8" w14:paraId="4639262E" w14:textId="77777777" w:rsidTr="00F41B16">
        <w:trPr>
          <w:trHeight w:val="391"/>
        </w:trPr>
        <w:tc>
          <w:tcPr>
            <w:tcW w:w="4860" w:type="dxa"/>
            <w:vAlign w:val="bottom"/>
          </w:tcPr>
          <w:p w14:paraId="165ACA76" w14:textId="77777777" w:rsidR="007147A9" w:rsidRPr="002B5CA8" w:rsidRDefault="007147A9" w:rsidP="00F41B16">
            <w:pPr>
              <w:ind w:left="431"/>
              <w:rPr>
                <w:rFonts w:ascii="Angsana New" w:hAnsi="Angsana New"/>
                <w:b/>
                <w:bCs/>
                <w:i/>
                <w:iCs/>
                <w:sz w:val="28"/>
                <w:szCs w:val="28"/>
              </w:rPr>
            </w:pPr>
          </w:p>
        </w:tc>
        <w:tc>
          <w:tcPr>
            <w:tcW w:w="4810" w:type="dxa"/>
            <w:gridSpan w:val="5"/>
            <w:tcBorders>
              <w:top w:val="single" w:sz="4" w:space="0" w:color="auto"/>
              <w:bottom w:val="single" w:sz="4" w:space="0" w:color="auto"/>
            </w:tcBorders>
            <w:vAlign w:val="bottom"/>
          </w:tcPr>
          <w:p w14:paraId="3415DFD8" w14:textId="42773712" w:rsidR="007147A9" w:rsidRPr="002B5CA8" w:rsidRDefault="00047213" w:rsidP="00F41B16">
            <w:pPr>
              <w:jc w:val="center"/>
              <w:rPr>
                <w:rFonts w:ascii="Angsana New" w:hAnsi="Angsana New"/>
                <w:spacing w:val="-4"/>
                <w:sz w:val="28"/>
                <w:szCs w:val="28"/>
              </w:rPr>
            </w:pPr>
            <w:r>
              <w:rPr>
                <w:rFonts w:ascii="Angsana New" w:hAnsi="Angsana New"/>
                <w:spacing w:val="-4"/>
                <w:sz w:val="28"/>
                <w:szCs w:val="28"/>
              </w:rPr>
              <w:t xml:space="preserve">31 December </w:t>
            </w:r>
            <w:r w:rsidR="007147A9" w:rsidRPr="002B5CA8">
              <w:rPr>
                <w:rFonts w:ascii="Angsana New" w:hAnsi="Angsana New"/>
                <w:spacing w:val="-4"/>
                <w:sz w:val="28"/>
                <w:szCs w:val="28"/>
              </w:rPr>
              <w:t>202</w:t>
            </w:r>
            <w:r w:rsidR="0052197C">
              <w:rPr>
                <w:rFonts w:ascii="Angsana New" w:hAnsi="Angsana New"/>
                <w:spacing w:val="-4"/>
                <w:sz w:val="28"/>
                <w:szCs w:val="28"/>
              </w:rPr>
              <w:t>5</w:t>
            </w:r>
          </w:p>
        </w:tc>
      </w:tr>
      <w:tr w:rsidR="007147A9" w:rsidRPr="002B5CA8" w14:paraId="652AEF92" w14:textId="77777777" w:rsidTr="0052197C">
        <w:trPr>
          <w:trHeight w:val="381"/>
        </w:trPr>
        <w:tc>
          <w:tcPr>
            <w:tcW w:w="4860" w:type="dxa"/>
            <w:vAlign w:val="bottom"/>
          </w:tcPr>
          <w:p w14:paraId="197A7BD8" w14:textId="77777777" w:rsidR="007147A9" w:rsidRPr="002B5CA8" w:rsidRDefault="007147A9" w:rsidP="00F41B16">
            <w:pPr>
              <w:ind w:left="431"/>
              <w:rPr>
                <w:rFonts w:ascii="Angsana New" w:hAnsi="Angsana New"/>
                <w:sz w:val="28"/>
                <w:szCs w:val="28"/>
                <w:cs/>
              </w:rPr>
            </w:pPr>
          </w:p>
        </w:tc>
        <w:tc>
          <w:tcPr>
            <w:tcW w:w="1514" w:type="dxa"/>
            <w:tcBorders>
              <w:top w:val="single" w:sz="4" w:space="0" w:color="auto"/>
            </w:tcBorders>
            <w:vAlign w:val="bottom"/>
          </w:tcPr>
          <w:p w14:paraId="0AEDCBBD" w14:textId="77777777" w:rsidR="007147A9" w:rsidRPr="002B5CA8" w:rsidRDefault="007147A9" w:rsidP="00F41B16">
            <w:pPr>
              <w:ind w:left="-108" w:right="-108"/>
              <w:jc w:val="center"/>
              <w:rPr>
                <w:rFonts w:ascii="Angsana New" w:hAnsi="Angsana New"/>
                <w:spacing w:val="-4"/>
                <w:sz w:val="28"/>
                <w:szCs w:val="28"/>
              </w:rPr>
            </w:pPr>
          </w:p>
        </w:tc>
        <w:tc>
          <w:tcPr>
            <w:tcW w:w="236" w:type="dxa"/>
            <w:tcBorders>
              <w:top w:val="single" w:sz="4" w:space="0" w:color="auto"/>
            </w:tcBorders>
            <w:vAlign w:val="bottom"/>
          </w:tcPr>
          <w:p w14:paraId="5FADC2F6" w14:textId="77777777" w:rsidR="007147A9" w:rsidRPr="002B5CA8" w:rsidRDefault="007147A9" w:rsidP="00F41B16">
            <w:pPr>
              <w:ind w:left="-108" w:right="-108"/>
              <w:jc w:val="center"/>
              <w:rPr>
                <w:rFonts w:ascii="Angsana New" w:hAnsi="Angsana New"/>
                <w:sz w:val="28"/>
                <w:szCs w:val="28"/>
              </w:rPr>
            </w:pPr>
          </w:p>
        </w:tc>
        <w:tc>
          <w:tcPr>
            <w:tcW w:w="1526" w:type="dxa"/>
            <w:tcBorders>
              <w:top w:val="single" w:sz="4" w:space="0" w:color="auto"/>
            </w:tcBorders>
            <w:vAlign w:val="bottom"/>
          </w:tcPr>
          <w:p w14:paraId="281D4524" w14:textId="77777777" w:rsidR="007147A9" w:rsidRPr="002B5CA8" w:rsidRDefault="007147A9" w:rsidP="00F41B16">
            <w:pPr>
              <w:ind w:left="-108" w:right="-108"/>
              <w:jc w:val="center"/>
              <w:rPr>
                <w:rFonts w:ascii="Angsana New" w:hAnsi="Angsana New"/>
                <w:sz w:val="28"/>
                <w:szCs w:val="28"/>
                <w:cs/>
              </w:rPr>
            </w:pPr>
            <w:r w:rsidRPr="002B5CA8">
              <w:rPr>
                <w:rFonts w:ascii="Angsana New" w:hAnsi="Angsana New"/>
                <w:sz w:val="28"/>
                <w:szCs w:val="28"/>
              </w:rPr>
              <w:t>Allowance for</w:t>
            </w:r>
          </w:p>
        </w:tc>
        <w:tc>
          <w:tcPr>
            <w:tcW w:w="236" w:type="dxa"/>
            <w:tcBorders>
              <w:top w:val="single" w:sz="4" w:space="0" w:color="auto"/>
            </w:tcBorders>
          </w:tcPr>
          <w:p w14:paraId="05F22D87" w14:textId="77777777" w:rsidR="007147A9" w:rsidRPr="002B5CA8" w:rsidRDefault="007147A9" w:rsidP="00F41B16">
            <w:pPr>
              <w:ind w:left="-108" w:right="-108"/>
              <w:jc w:val="center"/>
              <w:rPr>
                <w:rFonts w:ascii="Angsana New" w:hAnsi="Angsana New"/>
                <w:sz w:val="28"/>
                <w:szCs w:val="28"/>
                <w:cs/>
              </w:rPr>
            </w:pPr>
          </w:p>
        </w:tc>
        <w:tc>
          <w:tcPr>
            <w:tcW w:w="1298" w:type="dxa"/>
            <w:tcBorders>
              <w:top w:val="single" w:sz="4" w:space="0" w:color="auto"/>
            </w:tcBorders>
          </w:tcPr>
          <w:p w14:paraId="36C95768" w14:textId="77777777" w:rsidR="007147A9" w:rsidRPr="002B5CA8" w:rsidRDefault="007147A9" w:rsidP="00F41B16">
            <w:pPr>
              <w:ind w:left="-108" w:right="-108"/>
              <w:jc w:val="center"/>
              <w:rPr>
                <w:rFonts w:ascii="Angsana New" w:hAnsi="Angsana New"/>
                <w:sz w:val="28"/>
                <w:szCs w:val="28"/>
                <w:cs/>
              </w:rPr>
            </w:pPr>
          </w:p>
        </w:tc>
      </w:tr>
      <w:tr w:rsidR="007147A9" w:rsidRPr="002B5CA8" w14:paraId="38B117FE" w14:textId="77777777" w:rsidTr="0052197C">
        <w:trPr>
          <w:trHeight w:val="391"/>
        </w:trPr>
        <w:tc>
          <w:tcPr>
            <w:tcW w:w="4860" w:type="dxa"/>
            <w:vAlign w:val="bottom"/>
          </w:tcPr>
          <w:p w14:paraId="3B35961F" w14:textId="77777777" w:rsidR="007147A9" w:rsidRPr="002B5CA8" w:rsidRDefault="007147A9" w:rsidP="00F41B16">
            <w:pPr>
              <w:ind w:left="431"/>
              <w:rPr>
                <w:rFonts w:ascii="Angsana New" w:hAnsi="Angsana New"/>
                <w:sz w:val="28"/>
                <w:szCs w:val="28"/>
                <w:cs/>
              </w:rPr>
            </w:pPr>
          </w:p>
        </w:tc>
        <w:tc>
          <w:tcPr>
            <w:tcW w:w="1514" w:type="dxa"/>
          </w:tcPr>
          <w:p w14:paraId="11CCF430" w14:textId="77777777" w:rsidR="007147A9" w:rsidRPr="002B5CA8" w:rsidRDefault="007147A9" w:rsidP="00F41B16">
            <w:pPr>
              <w:ind w:left="-108" w:right="-108"/>
              <w:jc w:val="center"/>
              <w:rPr>
                <w:rFonts w:ascii="Angsana New" w:hAnsi="Angsana New"/>
                <w:spacing w:val="-4"/>
                <w:sz w:val="28"/>
                <w:szCs w:val="28"/>
              </w:rPr>
            </w:pPr>
            <w:r w:rsidRPr="002B5CA8">
              <w:rPr>
                <w:rFonts w:ascii="Angsana New" w:hAnsi="Angsana New"/>
                <w:sz w:val="28"/>
                <w:szCs w:val="28"/>
              </w:rPr>
              <w:t>Gross</w:t>
            </w:r>
          </w:p>
        </w:tc>
        <w:tc>
          <w:tcPr>
            <w:tcW w:w="236" w:type="dxa"/>
            <w:vAlign w:val="bottom"/>
          </w:tcPr>
          <w:p w14:paraId="7EC08F81" w14:textId="77777777" w:rsidR="007147A9" w:rsidRPr="002B5CA8" w:rsidRDefault="007147A9" w:rsidP="00F41B16">
            <w:pPr>
              <w:ind w:left="-108" w:right="-108"/>
              <w:jc w:val="center"/>
              <w:rPr>
                <w:rFonts w:ascii="Angsana New" w:hAnsi="Angsana New"/>
                <w:sz w:val="28"/>
                <w:szCs w:val="28"/>
              </w:rPr>
            </w:pPr>
          </w:p>
        </w:tc>
        <w:tc>
          <w:tcPr>
            <w:tcW w:w="1526" w:type="dxa"/>
            <w:vAlign w:val="bottom"/>
          </w:tcPr>
          <w:p w14:paraId="3C4E3F4D" w14:textId="77777777" w:rsidR="007147A9" w:rsidRPr="002B5CA8" w:rsidRDefault="007147A9" w:rsidP="00F41B16">
            <w:pPr>
              <w:ind w:left="-108" w:right="-108"/>
              <w:jc w:val="center"/>
              <w:rPr>
                <w:rFonts w:ascii="Angsana New" w:hAnsi="Angsana New"/>
                <w:sz w:val="28"/>
                <w:szCs w:val="28"/>
              </w:rPr>
            </w:pPr>
            <w:r w:rsidRPr="002B5CA8">
              <w:rPr>
                <w:rFonts w:ascii="Angsana New" w:hAnsi="Angsana New"/>
                <w:sz w:val="28"/>
                <w:szCs w:val="28"/>
              </w:rPr>
              <w:t>expected credit</w:t>
            </w:r>
          </w:p>
        </w:tc>
        <w:tc>
          <w:tcPr>
            <w:tcW w:w="236" w:type="dxa"/>
          </w:tcPr>
          <w:p w14:paraId="20DF3521" w14:textId="77777777" w:rsidR="007147A9" w:rsidRPr="002B5CA8" w:rsidRDefault="007147A9" w:rsidP="00F41B16">
            <w:pPr>
              <w:ind w:left="-108" w:right="-108"/>
              <w:jc w:val="center"/>
              <w:rPr>
                <w:rFonts w:ascii="Angsana New" w:hAnsi="Angsana New"/>
                <w:sz w:val="28"/>
                <w:szCs w:val="28"/>
                <w:cs/>
              </w:rPr>
            </w:pPr>
          </w:p>
        </w:tc>
        <w:tc>
          <w:tcPr>
            <w:tcW w:w="1298" w:type="dxa"/>
          </w:tcPr>
          <w:p w14:paraId="2E0609C2" w14:textId="77777777" w:rsidR="007147A9" w:rsidRPr="002B5CA8" w:rsidRDefault="007147A9" w:rsidP="00F41B16">
            <w:pPr>
              <w:ind w:left="-108" w:right="-108"/>
              <w:jc w:val="center"/>
              <w:rPr>
                <w:rFonts w:ascii="Angsana New" w:hAnsi="Angsana New"/>
                <w:sz w:val="28"/>
                <w:szCs w:val="28"/>
                <w:cs/>
              </w:rPr>
            </w:pPr>
            <w:r w:rsidRPr="002B5CA8">
              <w:rPr>
                <w:rFonts w:ascii="Angsana New" w:hAnsi="Angsana New"/>
                <w:sz w:val="28"/>
                <w:szCs w:val="28"/>
              </w:rPr>
              <w:t>Net</w:t>
            </w:r>
          </w:p>
        </w:tc>
      </w:tr>
      <w:tr w:rsidR="007147A9" w:rsidRPr="002B5CA8" w14:paraId="2DB27981" w14:textId="77777777" w:rsidTr="0052197C">
        <w:trPr>
          <w:trHeight w:val="381"/>
        </w:trPr>
        <w:tc>
          <w:tcPr>
            <w:tcW w:w="4860" w:type="dxa"/>
            <w:vAlign w:val="bottom"/>
          </w:tcPr>
          <w:p w14:paraId="7CF22DCE" w14:textId="77777777" w:rsidR="007147A9" w:rsidRPr="002B5CA8" w:rsidRDefault="007147A9" w:rsidP="00F41B16">
            <w:pPr>
              <w:ind w:left="431"/>
              <w:rPr>
                <w:rFonts w:ascii="Angsana New" w:hAnsi="Angsana New"/>
                <w:sz w:val="28"/>
                <w:szCs w:val="28"/>
                <w:cs/>
              </w:rPr>
            </w:pPr>
          </w:p>
        </w:tc>
        <w:tc>
          <w:tcPr>
            <w:tcW w:w="1514" w:type="dxa"/>
            <w:tcBorders>
              <w:bottom w:val="single" w:sz="4" w:space="0" w:color="auto"/>
            </w:tcBorders>
          </w:tcPr>
          <w:p w14:paraId="71D4436D" w14:textId="77777777" w:rsidR="007147A9" w:rsidRPr="002B5CA8" w:rsidRDefault="007147A9" w:rsidP="00F41B16">
            <w:pPr>
              <w:ind w:left="-108" w:right="-108"/>
              <w:jc w:val="center"/>
              <w:rPr>
                <w:rFonts w:ascii="Angsana New" w:hAnsi="Angsana New"/>
                <w:spacing w:val="-4"/>
                <w:sz w:val="28"/>
                <w:szCs w:val="28"/>
              </w:rPr>
            </w:pPr>
            <w:r w:rsidRPr="002B5CA8">
              <w:rPr>
                <w:rFonts w:ascii="Angsana New" w:hAnsi="Angsana New"/>
                <w:sz w:val="28"/>
                <w:szCs w:val="28"/>
              </w:rPr>
              <w:t>carrying value</w:t>
            </w:r>
          </w:p>
        </w:tc>
        <w:tc>
          <w:tcPr>
            <w:tcW w:w="236" w:type="dxa"/>
            <w:vAlign w:val="bottom"/>
          </w:tcPr>
          <w:p w14:paraId="772B95B8" w14:textId="77777777" w:rsidR="007147A9" w:rsidRPr="002B5CA8" w:rsidRDefault="007147A9" w:rsidP="00F41B16">
            <w:pPr>
              <w:ind w:left="-108" w:right="-108"/>
              <w:jc w:val="center"/>
              <w:rPr>
                <w:rFonts w:ascii="Angsana New" w:hAnsi="Angsana New"/>
                <w:sz w:val="28"/>
                <w:szCs w:val="28"/>
              </w:rPr>
            </w:pPr>
          </w:p>
        </w:tc>
        <w:tc>
          <w:tcPr>
            <w:tcW w:w="1526" w:type="dxa"/>
            <w:tcBorders>
              <w:bottom w:val="single" w:sz="4" w:space="0" w:color="auto"/>
            </w:tcBorders>
            <w:vAlign w:val="bottom"/>
          </w:tcPr>
          <w:p w14:paraId="5E1BAE0D" w14:textId="77777777" w:rsidR="007147A9" w:rsidRPr="002B5CA8" w:rsidRDefault="007147A9" w:rsidP="00F41B16">
            <w:pPr>
              <w:ind w:left="-108" w:right="-108"/>
              <w:jc w:val="center"/>
              <w:rPr>
                <w:rFonts w:ascii="Angsana New" w:hAnsi="Angsana New"/>
                <w:sz w:val="28"/>
                <w:szCs w:val="28"/>
              </w:rPr>
            </w:pPr>
            <w:r w:rsidRPr="002B5CA8">
              <w:rPr>
                <w:rFonts w:ascii="Angsana New" w:hAnsi="Angsana New"/>
                <w:sz w:val="28"/>
                <w:szCs w:val="28"/>
              </w:rPr>
              <w:t>losses</w:t>
            </w:r>
          </w:p>
        </w:tc>
        <w:tc>
          <w:tcPr>
            <w:tcW w:w="236" w:type="dxa"/>
          </w:tcPr>
          <w:p w14:paraId="66F10C73" w14:textId="77777777" w:rsidR="007147A9" w:rsidRPr="002B5CA8" w:rsidRDefault="007147A9" w:rsidP="00F41B16">
            <w:pPr>
              <w:ind w:left="-108" w:right="-108"/>
              <w:jc w:val="center"/>
              <w:rPr>
                <w:rFonts w:ascii="Angsana New" w:hAnsi="Angsana New"/>
                <w:sz w:val="28"/>
                <w:szCs w:val="28"/>
                <w:cs/>
              </w:rPr>
            </w:pPr>
          </w:p>
        </w:tc>
        <w:tc>
          <w:tcPr>
            <w:tcW w:w="1298" w:type="dxa"/>
            <w:tcBorders>
              <w:bottom w:val="single" w:sz="4" w:space="0" w:color="auto"/>
            </w:tcBorders>
          </w:tcPr>
          <w:p w14:paraId="48778EEA" w14:textId="77777777" w:rsidR="007147A9" w:rsidRPr="002B5CA8" w:rsidRDefault="007147A9" w:rsidP="00F41B16">
            <w:pPr>
              <w:ind w:left="-108" w:right="-108"/>
              <w:jc w:val="center"/>
              <w:rPr>
                <w:rFonts w:ascii="Angsana New" w:hAnsi="Angsana New"/>
                <w:sz w:val="28"/>
                <w:szCs w:val="28"/>
                <w:cs/>
              </w:rPr>
            </w:pPr>
            <w:r w:rsidRPr="002B5CA8">
              <w:rPr>
                <w:rFonts w:ascii="Angsana New" w:hAnsi="Angsana New"/>
                <w:sz w:val="28"/>
                <w:szCs w:val="28"/>
              </w:rPr>
              <w:t>carrying value</w:t>
            </w:r>
          </w:p>
        </w:tc>
      </w:tr>
      <w:tr w:rsidR="0052197C" w:rsidRPr="002B5CA8" w14:paraId="20D783BF" w14:textId="77777777" w:rsidTr="0052197C">
        <w:trPr>
          <w:trHeight w:val="381"/>
        </w:trPr>
        <w:tc>
          <w:tcPr>
            <w:tcW w:w="4860" w:type="dxa"/>
            <w:vAlign w:val="center"/>
          </w:tcPr>
          <w:p w14:paraId="32EC232E" w14:textId="65205D28" w:rsidR="0052197C" w:rsidRPr="002B5CA8" w:rsidRDefault="0052197C" w:rsidP="0052197C">
            <w:pPr>
              <w:ind w:left="431"/>
              <w:rPr>
                <w:rFonts w:ascii="Angsana New" w:hAnsi="Angsana New"/>
                <w:sz w:val="28"/>
                <w:szCs w:val="28"/>
                <w:cs/>
              </w:rPr>
            </w:pPr>
            <w:r w:rsidRPr="002B5CA8">
              <w:rPr>
                <w:rFonts w:ascii="Angsana New" w:hAnsi="Angsana New"/>
                <w:sz w:val="28"/>
                <w:szCs w:val="28"/>
              </w:rPr>
              <w:t xml:space="preserve">Debt securities which credit risk </w:t>
            </w:r>
            <w:r w:rsidRPr="002B5CA8">
              <w:rPr>
                <w:rFonts w:ascii="Angsana New" w:hAnsi="Angsana New"/>
                <w:sz w:val="28"/>
                <w:szCs w:val="28"/>
              </w:rPr>
              <w:br/>
            </w:r>
            <w:r>
              <w:rPr>
                <w:rFonts w:ascii="Angsana New" w:hAnsi="Angsana New"/>
                <w:sz w:val="28"/>
                <w:szCs w:val="28"/>
              </w:rPr>
              <w:t xml:space="preserve">     </w:t>
            </w:r>
            <w:r w:rsidRPr="002B5CA8">
              <w:rPr>
                <w:rFonts w:ascii="Angsana New" w:hAnsi="Angsana New"/>
                <w:sz w:val="28"/>
                <w:szCs w:val="28"/>
              </w:rPr>
              <w:t>has not significantly increased</w:t>
            </w:r>
            <w:r w:rsidRPr="002B5CA8">
              <w:rPr>
                <w:rFonts w:ascii="Angsana New" w:hAnsi="Angsana New"/>
                <w:sz w:val="28"/>
                <w:szCs w:val="28"/>
                <w:cs/>
              </w:rPr>
              <w:t xml:space="preserve"> (</w:t>
            </w:r>
            <w:r w:rsidRPr="002B5CA8">
              <w:rPr>
                <w:rFonts w:ascii="Angsana New" w:hAnsi="Angsana New"/>
                <w:sz w:val="28"/>
                <w:szCs w:val="28"/>
              </w:rPr>
              <w:t>Stage 1)</w:t>
            </w:r>
          </w:p>
        </w:tc>
        <w:tc>
          <w:tcPr>
            <w:tcW w:w="1514" w:type="dxa"/>
            <w:tcBorders>
              <w:top w:val="single" w:sz="4" w:space="0" w:color="auto"/>
            </w:tcBorders>
            <w:vAlign w:val="bottom"/>
          </w:tcPr>
          <w:p w14:paraId="280E62F8" w14:textId="147BB5CE" w:rsidR="0052197C" w:rsidRPr="002B5CA8" w:rsidRDefault="0052197C" w:rsidP="0052197C">
            <w:pPr>
              <w:ind w:left="-108"/>
              <w:jc w:val="right"/>
              <w:rPr>
                <w:rFonts w:ascii="Angsana New" w:hAnsi="Angsana New"/>
                <w:spacing w:val="-4"/>
                <w:sz w:val="28"/>
                <w:szCs w:val="28"/>
              </w:rPr>
            </w:pPr>
            <w:r>
              <w:rPr>
                <w:rFonts w:asciiTheme="majorBidi" w:hAnsiTheme="majorBidi" w:cstheme="majorBidi"/>
                <w:sz w:val="28"/>
                <w:szCs w:val="28"/>
              </w:rPr>
              <w:t>549,901</w:t>
            </w:r>
          </w:p>
        </w:tc>
        <w:tc>
          <w:tcPr>
            <w:tcW w:w="236" w:type="dxa"/>
          </w:tcPr>
          <w:p w14:paraId="4AF793F8" w14:textId="77777777" w:rsidR="0052197C" w:rsidRPr="002B5CA8" w:rsidRDefault="0052197C" w:rsidP="0052197C">
            <w:pPr>
              <w:ind w:left="-108" w:right="-108"/>
              <w:jc w:val="right"/>
              <w:rPr>
                <w:rFonts w:ascii="Angsana New" w:hAnsi="Angsana New"/>
                <w:sz w:val="28"/>
                <w:szCs w:val="28"/>
              </w:rPr>
            </w:pPr>
          </w:p>
        </w:tc>
        <w:tc>
          <w:tcPr>
            <w:tcW w:w="1526" w:type="dxa"/>
            <w:tcBorders>
              <w:top w:val="single" w:sz="4" w:space="0" w:color="auto"/>
            </w:tcBorders>
            <w:vAlign w:val="bottom"/>
          </w:tcPr>
          <w:p w14:paraId="16F45CB3" w14:textId="64DCA6EF" w:rsidR="0052197C" w:rsidRPr="002B5CA8" w:rsidRDefault="0052197C" w:rsidP="0052197C">
            <w:pPr>
              <w:ind w:left="-108"/>
              <w:jc w:val="right"/>
              <w:rPr>
                <w:rFonts w:ascii="Angsana New" w:hAnsi="Angsana New"/>
                <w:sz w:val="28"/>
                <w:szCs w:val="28"/>
              </w:rPr>
            </w:pPr>
            <w:r>
              <w:rPr>
                <w:rFonts w:asciiTheme="majorBidi" w:hAnsiTheme="majorBidi" w:cstheme="majorBidi"/>
                <w:sz w:val="28"/>
                <w:szCs w:val="28"/>
              </w:rPr>
              <w:t>(259)</w:t>
            </w:r>
          </w:p>
        </w:tc>
        <w:tc>
          <w:tcPr>
            <w:tcW w:w="236" w:type="dxa"/>
          </w:tcPr>
          <w:p w14:paraId="3794FD12" w14:textId="77777777" w:rsidR="0052197C" w:rsidRPr="002B5CA8" w:rsidRDefault="0052197C" w:rsidP="0052197C">
            <w:pPr>
              <w:ind w:left="-108" w:right="-108"/>
              <w:jc w:val="right"/>
              <w:rPr>
                <w:rFonts w:ascii="Angsana New" w:hAnsi="Angsana New"/>
                <w:sz w:val="28"/>
                <w:szCs w:val="28"/>
                <w:cs/>
              </w:rPr>
            </w:pPr>
          </w:p>
        </w:tc>
        <w:tc>
          <w:tcPr>
            <w:tcW w:w="1298" w:type="dxa"/>
            <w:tcBorders>
              <w:top w:val="single" w:sz="4" w:space="0" w:color="auto"/>
            </w:tcBorders>
            <w:vAlign w:val="bottom"/>
          </w:tcPr>
          <w:p w14:paraId="69BD5E4C" w14:textId="2871B132" w:rsidR="0052197C" w:rsidRPr="002B5CA8" w:rsidRDefault="0052197C" w:rsidP="0052197C">
            <w:pPr>
              <w:ind w:left="-108"/>
              <w:jc w:val="right"/>
              <w:rPr>
                <w:rFonts w:ascii="Angsana New" w:hAnsi="Angsana New"/>
                <w:sz w:val="28"/>
                <w:szCs w:val="28"/>
              </w:rPr>
            </w:pPr>
            <w:r>
              <w:rPr>
                <w:rFonts w:asciiTheme="majorBidi" w:hAnsiTheme="majorBidi" w:cstheme="majorBidi"/>
                <w:sz w:val="28"/>
                <w:szCs w:val="28"/>
              </w:rPr>
              <w:t>549,642</w:t>
            </w:r>
          </w:p>
        </w:tc>
      </w:tr>
      <w:tr w:rsidR="0052197C" w:rsidRPr="002B5CA8" w14:paraId="55CB3A9D" w14:textId="77777777" w:rsidTr="0052197C">
        <w:trPr>
          <w:trHeight w:val="381"/>
        </w:trPr>
        <w:tc>
          <w:tcPr>
            <w:tcW w:w="4860" w:type="dxa"/>
            <w:noWrap/>
            <w:vAlign w:val="center"/>
          </w:tcPr>
          <w:p w14:paraId="3DB6D00B" w14:textId="3C790EE2" w:rsidR="0052197C" w:rsidRPr="007147A9" w:rsidRDefault="0052197C" w:rsidP="0052197C">
            <w:pPr>
              <w:ind w:left="431"/>
              <w:rPr>
                <w:rFonts w:ascii="Angsana New" w:hAnsi="Angsana New"/>
                <w:sz w:val="28"/>
                <w:szCs w:val="28"/>
                <w:cs/>
              </w:rPr>
            </w:pPr>
            <w:r w:rsidRPr="002B5CA8">
              <w:rPr>
                <w:rFonts w:ascii="Angsana New" w:hAnsi="Angsana New"/>
                <w:sz w:val="28"/>
                <w:szCs w:val="28"/>
              </w:rPr>
              <w:t>Credit-impaired investments in debt securities</w:t>
            </w:r>
            <w:r w:rsidRPr="002B5CA8">
              <w:rPr>
                <w:rFonts w:ascii="Angsana New" w:hAnsi="Angsana New"/>
                <w:sz w:val="28"/>
                <w:szCs w:val="28"/>
                <w:cs/>
              </w:rPr>
              <w:t xml:space="preserve"> </w:t>
            </w:r>
            <w:r w:rsidRPr="002B5CA8">
              <w:rPr>
                <w:rFonts w:ascii="Angsana New" w:hAnsi="Angsana New"/>
                <w:sz w:val="28"/>
                <w:szCs w:val="28"/>
              </w:rPr>
              <w:t>(Stage 3)</w:t>
            </w:r>
          </w:p>
        </w:tc>
        <w:tc>
          <w:tcPr>
            <w:tcW w:w="1514" w:type="dxa"/>
            <w:tcBorders>
              <w:left w:val="nil"/>
              <w:bottom w:val="nil"/>
              <w:right w:val="nil"/>
            </w:tcBorders>
            <w:vAlign w:val="bottom"/>
          </w:tcPr>
          <w:p w14:paraId="29580C3E" w14:textId="358BF362" w:rsidR="0052197C" w:rsidRPr="002B5CA8" w:rsidRDefault="0052197C" w:rsidP="0052197C">
            <w:pPr>
              <w:tabs>
                <w:tab w:val="decimal" w:pos="1129"/>
              </w:tabs>
              <w:jc w:val="right"/>
              <w:rPr>
                <w:rFonts w:ascii="Angsana New" w:hAnsi="Angsana New"/>
                <w:sz w:val="28"/>
                <w:szCs w:val="28"/>
              </w:rPr>
            </w:pPr>
            <w:r>
              <w:rPr>
                <w:rFonts w:asciiTheme="majorBidi" w:hAnsiTheme="majorBidi" w:cstheme="majorBidi"/>
                <w:sz w:val="28"/>
                <w:szCs w:val="28"/>
              </w:rPr>
              <w:t>26,425</w:t>
            </w:r>
          </w:p>
        </w:tc>
        <w:tc>
          <w:tcPr>
            <w:tcW w:w="236" w:type="dxa"/>
          </w:tcPr>
          <w:p w14:paraId="31DA5C9F" w14:textId="77777777" w:rsidR="0052197C" w:rsidRPr="002B5CA8" w:rsidRDefault="0052197C" w:rsidP="0052197C">
            <w:pPr>
              <w:tabs>
                <w:tab w:val="decimal" w:pos="1212"/>
              </w:tabs>
              <w:ind w:right="-103"/>
              <w:jc w:val="right"/>
              <w:rPr>
                <w:rFonts w:ascii="Angsana New" w:hAnsi="Angsana New"/>
                <w:sz w:val="28"/>
                <w:szCs w:val="28"/>
              </w:rPr>
            </w:pPr>
          </w:p>
        </w:tc>
        <w:tc>
          <w:tcPr>
            <w:tcW w:w="1526" w:type="dxa"/>
            <w:tcBorders>
              <w:left w:val="nil"/>
              <w:bottom w:val="nil"/>
              <w:right w:val="nil"/>
            </w:tcBorders>
            <w:vAlign w:val="bottom"/>
          </w:tcPr>
          <w:p w14:paraId="21201F26" w14:textId="32562C66" w:rsidR="0052197C" w:rsidRPr="002B5CA8" w:rsidRDefault="0052197C" w:rsidP="0052197C">
            <w:pPr>
              <w:tabs>
                <w:tab w:val="decimal" w:pos="1216"/>
              </w:tabs>
              <w:jc w:val="right"/>
              <w:rPr>
                <w:rFonts w:ascii="Angsana New" w:hAnsi="Angsana New"/>
                <w:sz w:val="28"/>
                <w:szCs w:val="28"/>
              </w:rPr>
            </w:pPr>
            <w:r>
              <w:rPr>
                <w:rFonts w:asciiTheme="majorBidi" w:hAnsiTheme="majorBidi" w:cstheme="majorBidi"/>
                <w:sz w:val="28"/>
                <w:szCs w:val="28"/>
              </w:rPr>
              <w:t>(26,425)</w:t>
            </w:r>
          </w:p>
        </w:tc>
        <w:tc>
          <w:tcPr>
            <w:tcW w:w="236" w:type="dxa"/>
          </w:tcPr>
          <w:p w14:paraId="6857B10B" w14:textId="77777777" w:rsidR="0052197C" w:rsidRPr="002B5CA8" w:rsidRDefault="0052197C" w:rsidP="0052197C">
            <w:pPr>
              <w:tabs>
                <w:tab w:val="decimal" w:pos="1212"/>
              </w:tabs>
              <w:ind w:right="-103"/>
              <w:jc w:val="right"/>
              <w:rPr>
                <w:rFonts w:ascii="Angsana New" w:hAnsi="Angsana New"/>
                <w:sz w:val="28"/>
                <w:szCs w:val="28"/>
              </w:rPr>
            </w:pPr>
          </w:p>
        </w:tc>
        <w:tc>
          <w:tcPr>
            <w:tcW w:w="1298" w:type="dxa"/>
            <w:tcBorders>
              <w:left w:val="nil"/>
              <w:bottom w:val="nil"/>
              <w:right w:val="nil"/>
            </w:tcBorders>
            <w:vAlign w:val="bottom"/>
          </w:tcPr>
          <w:p w14:paraId="072FF4B3" w14:textId="19758A6B" w:rsidR="0052197C" w:rsidRPr="002B5CA8" w:rsidRDefault="0052197C" w:rsidP="0052197C">
            <w:pPr>
              <w:tabs>
                <w:tab w:val="decimal" w:pos="895"/>
                <w:tab w:val="decimal" w:pos="1306"/>
              </w:tabs>
              <w:ind w:firstLine="252"/>
              <w:jc w:val="right"/>
              <w:rPr>
                <w:rFonts w:ascii="Angsana New" w:hAnsi="Angsana New"/>
                <w:sz w:val="28"/>
                <w:szCs w:val="28"/>
              </w:rPr>
            </w:pPr>
            <w:r>
              <w:rPr>
                <w:rFonts w:asciiTheme="majorBidi" w:hAnsiTheme="majorBidi" w:cstheme="majorBidi"/>
                <w:sz w:val="28"/>
                <w:szCs w:val="28"/>
              </w:rPr>
              <w:t>-</w:t>
            </w:r>
          </w:p>
        </w:tc>
      </w:tr>
      <w:tr w:rsidR="0052197C" w:rsidRPr="002B5CA8" w14:paraId="0962B375" w14:textId="77777777" w:rsidTr="0052197C">
        <w:trPr>
          <w:trHeight w:val="327"/>
        </w:trPr>
        <w:tc>
          <w:tcPr>
            <w:tcW w:w="4860" w:type="dxa"/>
            <w:noWrap/>
            <w:vAlign w:val="bottom"/>
          </w:tcPr>
          <w:p w14:paraId="70946CBA" w14:textId="77777777" w:rsidR="0052197C" w:rsidRPr="002B5CA8" w:rsidRDefault="0052197C" w:rsidP="0052197C">
            <w:pPr>
              <w:ind w:left="431"/>
              <w:rPr>
                <w:rFonts w:ascii="Angsana New" w:hAnsi="Angsana New"/>
                <w:sz w:val="28"/>
                <w:szCs w:val="28"/>
                <w:cs/>
              </w:rPr>
            </w:pPr>
            <w:r w:rsidRPr="002B5CA8">
              <w:rPr>
                <w:rFonts w:ascii="Angsana New" w:hAnsi="Angsana New"/>
                <w:b/>
                <w:bCs/>
                <w:sz w:val="28"/>
                <w:szCs w:val="28"/>
              </w:rPr>
              <w:t>Total</w:t>
            </w:r>
          </w:p>
        </w:tc>
        <w:tc>
          <w:tcPr>
            <w:tcW w:w="1514" w:type="dxa"/>
            <w:tcBorders>
              <w:top w:val="single" w:sz="4" w:space="0" w:color="auto"/>
              <w:left w:val="nil"/>
              <w:bottom w:val="double" w:sz="4" w:space="0" w:color="auto"/>
              <w:right w:val="nil"/>
            </w:tcBorders>
            <w:vAlign w:val="bottom"/>
          </w:tcPr>
          <w:p w14:paraId="091C17A8" w14:textId="7435FBA3" w:rsidR="0052197C" w:rsidRPr="002B5CA8" w:rsidRDefault="0052197C" w:rsidP="0052197C">
            <w:pPr>
              <w:tabs>
                <w:tab w:val="decimal" w:pos="1129"/>
              </w:tabs>
              <w:jc w:val="right"/>
              <w:rPr>
                <w:rFonts w:ascii="Angsana New" w:hAnsi="Angsana New"/>
                <w:b/>
                <w:bCs/>
                <w:sz w:val="28"/>
                <w:szCs w:val="28"/>
              </w:rPr>
            </w:pPr>
            <w:r>
              <w:rPr>
                <w:rFonts w:asciiTheme="majorBidi" w:hAnsiTheme="majorBidi" w:cstheme="majorBidi"/>
                <w:b/>
                <w:bCs/>
                <w:sz w:val="28"/>
                <w:szCs w:val="28"/>
              </w:rPr>
              <w:t>576,326</w:t>
            </w:r>
          </w:p>
        </w:tc>
        <w:tc>
          <w:tcPr>
            <w:tcW w:w="236" w:type="dxa"/>
          </w:tcPr>
          <w:p w14:paraId="15C433B8" w14:textId="77777777" w:rsidR="0052197C" w:rsidRPr="002B5CA8" w:rsidRDefault="0052197C" w:rsidP="0052197C">
            <w:pPr>
              <w:tabs>
                <w:tab w:val="decimal" w:pos="1212"/>
              </w:tabs>
              <w:ind w:right="-103"/>
              <w:jc w:val="right"/>
              <w:rPr>
                <w:rFonts w:ascii="Angsana New" w:hAnsi="Angsana New"/>
                <w:b/>
                <w:bCs/>
                <w:sz w:val="28"/>
                <w:szCs w:val="28"/>
              </w:rPr>
            </w:pPr>
          </w:p>
        </w:tc>
        <w:tc>
          <w:tcPr>
            <w:tcW w:w="1526" w:type="dxa"/>
            <w:tcBorders>
              <w:top w:val="single" w:sz="4" w:space="0" w:color="auto"/>
              <w:left w:val="nil"/>
              <w:bottom w:val="double" w:sz="4" w:space="0" w:color="auto"/>
              <w:right w:val="nil"/>
            </w:tcBorders>
            <w:vAlign w:val="bottom"/>
          </w:tcPr>
          <w:p w14:paraId="2300C95A" w14:textId="620D9834" w:rsidR="0052197C" w:rsidRPr="002B5CA8" w:rsidRDefault="0052197C" w:rsidP="0052197C">
            <w:pPr>
              <w:tabs>
                <w:tab w:val="decimal" w:pos="1216"/>
              </w:tabs>
              <w:jc w:val="right"/>
              <w:rPr>
                <w:rFonts w:ascii="Angsana New" w:hAnsi="Angsana New"/>
                <w:b/>
                <w:bCs/>
                <w:sz w:val="28"/>
                <w:szCs w:val="28"/>
              </w:rPr>
            </w:pPr>
            <w:r>
              <w:rPr>
                <w:rFonts w:asciiTheme="majorBidi" w:hAnsiTheme="majorBidi" w:cstheme="majorBidi"/>
                <w:b/>
                <w:bCs/>
                <w:sz w:val="28"/>
                <w:szCs w:val="28"/>
              </w:rPr>
              <w:t>(26,684)</w:t>
            </w:r>
          </w:p>
        </w:tc>
        <w:tc>
          <w:tcPr>
            <w:tcW w:w="236" w:type="dxa"/>
          </w:tcPr>
          <w:p w14:paraId="70393B50" w14:textId="77777777" w:rsidR="0052197C" w:rsidRPr="002B5CA8" w:rsidRDefault="0052197C" w:rsidP="0052197C">
            <w:pPr>
              <w:tabs>
                <w:tab w:val="decimal" w:pos="1212"/>
              </w:tabs>
              <w:ind w:right="-103"/>
              <w:jc w:val="right"/>
              <w:rPr>
                <w:rFonts w:ascii="Angsana New" w:hAnsi="Angsana New"/>
                <w:b/>
                <w:bCs/>
                <w:sz w:val="28"/>
                <w:szCs w:val="28"/>
              </w:rPr>
            </w:pPr>
          </w:p>
        </w:tc>
        <w:tc>
          <w:tcPr>
            <w:tcW w:w="1298" w:type="dxa"/>
            <w:tcBorders>
              <w:top w:val="single" w:sz="4" w:space="0" w:color="auto"/>
              <w:left w:val="nil"/>
              <w:bottom w:val="double" w:sz="4" w:space="0" w:color="auto"/>
              <w:right w:val="nil"/>
            </w:tcBorders>
            <w:vAlign w:val="bottom"/>
          </w:tcPr>
          <w:p w14:paraId="5EA5600D" w14:textId="745FB000" w:rsidR="0052197C" w:rsidRPr="002B5CA8" w:rsidRDefault="0052197C" w:rsidP="0052197C">
            <w:pPr>
              <w:tabs>
                <w:tab w:val="decimal" w:pos="1306"/>
              </w:tabs>
              <w:ind w:firstLine="252"/>
              <w:jc w:val="right"/>
              <w:rPr>
                <w:rFonts w:ascii="Angsana New" w:hAnsi="Angsana New"/>
                <w:sz w:val="28"/>
                <w:szCs w:val="28"/>
              </w:rPr>
            </w:pPr>
            <w:r>
              <w:rPr>
                <w:rFonts w:asciiTheme="majorBidi" w:hAnsiTheme="majorBidi" w:cstheme="majorBidi"/>
                <w:b/>
                <w:bCs/>
                <w:sz w:val="28"/>
                <w:szCs w:val="28"/>
              </w:rPr>
              <w:t>549,642</w:t>
            </w:r>
          </w:p>
        </w:tc>
      </w:tr>
    </w:tbl>
    <w:p w14:paraId="6F94F9BB" w14:textId="77777777" w:rsidR="00FF32D2" w:rsidRPr="00692340" w:rsidRDefault="008C266D" w:rsidP="00236FA2">
      <w:pPr>
        <w:pStyle w:val="NormalWeb"/>
        <w:numPr>
          <w:ilvl w:val="1"/>
          <w:numId w:val="31"/>
        </w:numPr>
        <w:tabs>
          <w:tab w:val="left" w:pos="630"/>
        </w:tabs>
        <w:spacing w:before="240" w:beforeAutospacing="0" w:after="0" w:afterAutospacing="0"/>
        <w:ind w:left="450" w:hanging="540"/>
        <w:jc w:val="thaiDistribute"/>
        <w:rPr>
          <w:rFonts w:ascii="Angsana New" w:hAnsi="Angsana New"/>
          <w:b/>
          <w:bCs/>
          <w:color w:val="000000"/>
          <w:sz w:val="28"/>
          <w:szCs w:val="28"/>
          <w:lang w:val="en-GB"/>
        </w:rPr>
      </w:pPr>
      <w:r w:rsidRPr="00A51440">
        <w:rPr>
          <w:rFonts w:ascii="Angsana New" w:hAnsi="Angsana New"/>
          <w:b/>
          <w:bCs/>
          <w:color w:val="000000"/>
          <w:sz w:val="28"/>
          <w:szCs w:val="28"/>
          <w:lang w:val="en-GB"/>
        </w:rPr>
        <w:t>Financial assets - Equity securities</w:t>
      </w:r>
      <w:r w:rsidR="00A51440" w:rsidRPr="008C266D">
        <w:rPr>
          <w:rFonts w:ascii="Angsana New" w:hAnsi="Angsana New"/>
          <w:b/>
          <w:bCs/>
          <w:color w:val="000000"/>
          <w:sz w:val="28"/>
          <w:szCs w:val="28"/>
          <w:lang w:val="en-GB"/>
        </w:rPr>
        <w:t xml:space="preserve"> </w:t>
      </w:r>
    </w:p>
    <w:tbl>
      <w:tblPr>
        <w:tblW w:w="9361" w:type="dxa"/>
        <w:tblInd w:w="270" w:type="dxa"/>
        <w:tblLayout w:type="fixed"/>
        <w:tblLook w:val="0000" w:firstRow="0" w:lastRow="0" w:firstColumn="0" w:lastColumn="0" w:noHBand="0" w:noVBand="0"/>
      </w:tblPr>
      <w:tblGrid>
        <w:gridCol w:w="6030"/>
        <w:gridCol w:w="1530"/>
        <w:gridCol w:w="270"/>
        <w:gridCol w:w="1524"/>
        <w:gridCol w:w="7"/>
      </w:tblGrid>
      <w:tr w:rsidR="00FF32D2" w:rsidRPr="00581C84" w14:paraId="77DEB81E" w14:textId="77777777" w:rsidTr="00DE1DA3">
        <w:trPr>
          <w:trHeight w:val="222"/>
        </w:trPr>
        <w:tc>
          <w:tcPr>
            <w:tcW w:w="6030" w:type="dxa"/>
            <w:vAlign w:val="bottom"/>
          </w:tcPr>
          <w:p w14:paraId="413D63E9" w14:textId="77777777" w:rsidR="00FF32D2" w:rsidRPr="00581C84" w:rsidRDefault="00FF32D2" w:rsidP="007147A9">
            <w:pPr>
              <w:overflowPunct/>
              <w:autoSpaceDE/>
              <w:autoSpaceDN/>
              <w:adjustRightInd/>
              <w:ind w:left="360" w:right="-108"/>
              <w:jc w:val="both"/>
              <w:textAlignment w:val="auto"/>
              <w:rPr>
                <w:rFonts w:asciiTheme="majorBidi" w:hAnsiTheme="majorBidi" w:cstheme="majorBidi"/>
                <w:sz w:val="28"/>
                <w:szCs w:val="28"/>
                <w:cs/>
              </w:rPr>
            </w:pPr>
          </w:p>
        </w:tc>
        <w:tc>
          <w:tcPr>
            <w:tcW w:w="3331" w:type="dxa"/>
            <w:gridSpan w:val="4"/>
            <w:tcBorders>
              <w:bottom w:val="single" w:sz="4" w:space="0" w:color="auto"/>
            </w:tcBorders>
          </w:tcPr>
          <w:p w14:paraId="6B2EA78D" w14:textId="01D51E6F" w:rsidR="00FF32D2" w:rsidRPr="00581C84" w:rsidRDefault="00B11C7E" w:rsidP="007147A9">
            <w:pPr>
              <w:overflowPunct/>
              <w:autoSpaceDE/>
              <w:autoSpaceDN/>
              <w:adjustRightInd/>
              <w:ind w:left="-108" w:right="-108"/>
              <w:jc w:val="center"/>
              <w:textAlignment w:val="auto"/>
              <w:rPr>
                <w:rFonts w:asciiTheme="majorBidi" w:hAnsiTheme="majorBidi" w:cstheme="majorBidi"/>
                <w:sz w:val="28"/>
                <w:szCs w:val="28"/>
              </w:rPr>
            </w:pPr>
            <w:r w:rsidRPr="00935403">
              <w:rPr>
                <w:rFonts w:asciiTheme="majorBidi" w:hAnsiTheme="majorBidi" w:cstheme="majorBidi"/>
                <w:color w:val="000000" w:themeColor="text1"/>
                <w:sz w:val="28"/>
                <w:szCs w:val="28"/>
              </w:rPr>
              <w:t>Thousand Baht</w:t>
            </w:r>
          </w:p>
        </w:tc>
      </w:tr>
      <w:tr w:rsidR="00FF32D2" w:rsidRPr="00581C84" w14:paraId="72E0BE78" w14:textId="77777777" w:rsidTr="00DE1DA3">
        <w:trPr>
          <w:trHeight w:val="222"/>
        </w:trPr>
        <w:tc>
          <w:tcPr>
            <w:tcW w:w="6030" w:type="dxa"/>
            <w:vAlign w:val="bottom"/>
          </w:tcPr>
          <w:p w14:paraId="364A4651" w14:textId="77777777" w:rsidR="00FF32D2" w:rsidRPr="00DD7934" w:rsidRDefault="00FF32D2" w:rsidP="007147A9">
            <w:pPr>
              <w:overflowPunct/>
              <w:autoSpaceDE/>
              <w:autoSpaceDN/>
              <w:adjustRightInd/>
              <w:ind w:left="360" w:right="-108"/>
              <w:jc w:val="both"/>
              <w:textAlignment w:val="auto"/>
              <w:rPr>
                <w:rFonts w:asciiTheme="majorBidi" w:hAnsiTheme="majorBidi" w:cstheme="majorBidi"/>
                <w:sz w:val="28"/>
                <w:szCs w:val="28"/>
                <w:cs/>
              </w:rPr>
            </w:pPr>
          </w:p>
        </w:tc>
        <w:tc>
          <w:tcPr>
            <w:tcW w:w="1530" w:type="dxa"/>
            <w:tcBorders>
              <w:top w:val="single" w:sz="4" w:space="0" w:color="auto"/>
            </w:tcBorders>
            <w:vAlign w:val="bottom"/>
          </w:tcPr>
          <w:p w14:paraId="5A786F29" w14:textId="7456AA93" w:rsidR="00FF32D2" w:rsidRPr="00DD7934" w:rsidRDefault="00047213" w:rsidP="007147A9">
            <w:pPr>
              <w:pBdr>
                <w:bottom w:val="single" w:sz="4" w:space="1" w:color="auto"/>
              </w:pBdr>
              <w:overflowPunct/>
              <w:autoSpaceDE/>
              <w:autoSpaceDN/>
              <w:adjustRightInd/>
              <w:ind w:left="-108" w:right="-108"/>
              <w:jc w:val="center"/>
              <w:textAlignment w:val="auto"/>
              <w:rPr>
                <w:rFonts w:asciiTheme="majorBidi" w:hAnsiTheme="majorBidi" w:cstheme="majorBidi"/>
                <w:sz w:val="28"/>
                <w:szCs w:val="28"/>
              </w:rPr>
            </w:pPr>
            <w:r>
              <w:rPr>
                <w:rFonts w:asciiTheme="majorBidi" w:hAnsiTheme="majorBidi" w:cstheme="majorBidi"/>
                <w:sz w:val="28"/>
                <w:szCs w:val="28"/>
                <w:lang w:eastAsia="en-GB"/>
              </w:rPr>
              <w:t xml:space="preserve">31 March </w:t>
            </w:r>
            <w:r w:rsidR="0011309D">
              <w:rPr>
                <w:rFonts w:asciiTheme="majorBidi" w:hAnsiTheme="majorBidi" w:cstheme="majorBidi"/>
                <w:sz w:val="28"/>
                <w:szCs w:val="28"/>
                <w:lang w:eastAsia="en-GB"/>
              </w:rPr>
              <w:t>202</w:t>
            </w:r>
            <w:r w:rsidR="0052197C">
              <w:rPr>
                <w:rFonts w:asciiTheme="majorBidi" w:hAnsiTheme="majorBidi" w:cstheme="majorBidi"/>
                <w:sz w:val="28"/>
                <w:szCs w:val="28"/>
                <w:lang w:eastAsia="en-GB"/>
              </w:rPr>
              <w:t>6</w:t>
            </w:r>
          </w:p>
        </w:tc>
        <w:tc>
          <w:tcPr>
            <w:tcW w:w="270" w:type="dxa"/>
            <w:tcBorders>
              <w:top w:val="single" w:sz="4" w:space="0" w:color="auto"/>
            </w:tcBorders>
          </w:tcPr>
          <w:p w14:paraId="594D5AA6" w14:textId="77777777" w:rsidR="00FF32D2" w:rsidRPr="00581C84" w:rsidRDefault="00FF32D2" w:rsidP="007147A9">
            <w:pPr>
              <w:overflowPunct/>
              <w:autoSpaceDE/>
              <w:autoSpaceDN/>
              <w:adjustRightInd/>
              <w:ind w:left="-108" w:right="-108"/>
              <w:jc w:val="center"/>
              <w:textAlignment w:val="auto"/>
              <w:rPr>
                <w:rFonts w:asciiTheme="majorBidi" w:hAnsiTheme="majorBidi" w:cstheme="majorBidi"/>
                <w:sz w:val="28"/>
                <w:szCs w:val="28"/>
              </w:rPr>
            </w:pPr>
          </w:p>
        </w:tc>
        <w:tc>
          <w:tcPr>
            <w:tcW w:w="1531" w:type="dxa"/>
            <w:gridSpan w:val="2"/>
            <w:tcBorders>
              <w:top w:val="single" w:sz="4" w:space="0" w:color="auto"/>
            </w:tcBorders>
          </w:tcPr>
          <w:p w14:paraId="079B7B95" w14:textId="06539050" w:rsidR="00FF32D2" w:rsidRPr="00581C84" w:rsidRDefault="00047213" w:rsidP="007147A9">
            <w:pPr>
              <w:pBdr>
                <w:bottom w:val="single" w:sz="4" w:space="1" w:color="auto"/>
              </w:pBdr>
              <w:overflowPunct/>
              <w:autoSpaceDE/>
              <w:autoSpaceDN/>
              <w:adjustRightInd/>
              <w:ind w:left="-108" w:right="-108"/>
              <w:jc w:val="center"/>
              <w:textAlignment w:val="auto"/>
              <w:rPr>
                <w:rFonts w:asciiTheme="majorBidi" w:hAnsiTheme="majorBidi" w:cstheme="majorBidi"/>
                <w:sz w:val="28"/>
                <w:szCs w:val="28"/>
                <w:cs/>
              </w:rPr>
            </w:pPr>
            <w:r>
              <w:rPr>
                <w:rFonts w:asciiTheme="majorBidi" w:hAnsiTheme="majorBidi" w:cstheme="majorBidi"/>
                <w:sz w:val="28"/>
                <w:szCs w:val="28"/>
              </w:rPr>
              <w:t xml:space="preserve">31 December </w:t>
            </w:r>
            <w:r w:rsidR="0011309D">
              <w:rPr>
                <w:rFonts w:asciiTheme="majorBidi" w:hAnsiTheme="majorBidi" w:cstheme="majorBidi"/>
                <w:sz w:val="28"/>
                <w:szCs w:val="28"/>
              </w:rPr>
              <w:t>202</w:t>
            </w:r>
            <w:r w:rsidR="0052197C">
              <w:rPr>
                <w:rFonts w:asciiTheme="majorBidi" w:hAnsiTheme="majorBidi" w:cstheme="majorBidi"/>
                <w:sz w:val="28"/>
                <w:szCs w:val="28"/>
              </w:rPr>
              <w:t>5</w:t>
            </w:r>
          </w:p>
        </w:tc>
      </w:tr>
      <w:tr w:rsidR="00FF32D2" w:rsidRPr="00E71507" w14:paraId="434AA9CA" w14:textId="77777777" w:rsidTr="00DE1DA3">
        <w:trPr>
          <w:gridAfter w:val="1"/>
          <w:wAfter w:w="7" w:type="dxa"/>
        </w:trPr>
        <w:tc>
          <w:tcPr>
            <w:tcW w:w="6030" w:type="dxa"/>
          </w:tcPr>
          <w:p w14:paraId="2D5222B7" w14:textId="77777777" w:rsidR="00FF32D2" w:rsidRPr="003F2858" w:rsidRDefault="00FF32D2" w:rsidP="00B11C7E">
            <w:pPr>
              <w:overflowPunct/>
              <w:autoSpaceDE/>
              <w:autoSpaceDN/>
              <w:adjustRightInd/>
              <w:ind w:left="167" w:right="-108"/>
              <w:jc w:val="thaiDistribute"/>
              <w:textAlignment w:val="auto"/>
              <w:rPr>
                <w:rFonts w:ascii="Angsana New" w:hAnsi="Angsana New"/>
                <w:b/>
                <w:bCs/>
                <w:sz w:val="28"/>
                <w:szCs w:val="28"/>
              </w:rPr>
            </w:pPr>
            <w:r w:rsidRPr="003F2858">
              <w:rPr>
                <w:rFonts w:ascii="Angsana New" w:hAnsi="Angsana New"/>
                <w:b/>
                <w:bCs/>
                <w:sz w:val="28"/>
                <w:szCs w:val="28"/>
              </w:rPr>
              <w:t xml:space="preserve">Equity instruments designated to be measured at fair value </w:t>
            </w:r>
          </w:p>
          <w:p w14:paraId="32F7FC67" w14:textId="430AA497" w:rsidR="00FF32D2" w:rsidRPr="00E71507" w:rsidRDefault="00FF32D2" w:rsidP="0011309D">
            <w:pPr>
              <w:overflowPunct/>
              <w:autoSpaceDE/>
              <w:autoSpaceDN/>
              <w:adjustRightInd/>
              <w:ind w:left="167" w:right="-108" w:firstLine="263"/>
              <w:textAlignment w:val="auto"/>
              <w:rPr>
                <w:rFonts w:asciiTheme="majorBidi" w:hAnsiTheme="majorBidi" w:cstheme="majorBidi"/>
                <w:b/>
                <w:bCs/>
                <w:sz w:val="28"/>
                <w:szCs w:val="28"/>
                <w:cs/>
              </w:rPr>
            </w:pPr>
            <w:r w:rsidRPr="003F2858">
              <w:rPr>
                <w:rFonts w:ascii="Angsana New" w:hAnsi="Angsana New"/>
                <w:b/>
                <w:bCs/>
                <w:sz w:val="28"/>
                <w:szCs w:val="28"/>
              </w:rPr>
              <w:t>through other comprehensive income</w:t>
            </w:r>
          </w:p>
        </w:tc>
        <w:tc>
          <w:tcPr>
            <w:tcW w:w="3324" w:type="dxa"/>
            <w:gridSpan w:val="3"/>
          </w:tcPr>
          <w:p w14:paraId="6E9ACA2A" w14:textId="3240771D" w:rsidR="00FF32D2" w:rsidRPr="00E71507" w:rsidRDefault="00FF32D2" w:rsidP="007147A9">
            <w:pPr>
              <w:tabs>
                <w:tab w:val="left" w:pos="435"/>
              </w:tabs>
              <w:overflowPunct/>
              <w:autoSpaceDE/>
              <w:autoSpaceDN/>
              <w:adjustRightInd/>
              <w:ind w:left="-108" w:right="-108"/>
              <w:textAlignment w:val="auto"/>
              <w:rPr>
                <w:rFonts w:asciiTheme="majorBidi" w:hAnsiTheme="majorBidi" w:cstheme="majorBidi"/>
                <w:sz w:val="28"/>
                <w:szCs w:val="28"/>
              </w:rPr>
            </w:pPr>
          </w:p>
        </w:tc>
      </w:tr>
      <w:tr w:rsidR="00C66DBF" w:rsidRPr="00581C84" w14:paraId="0EC6F371" w14:textId="77777777" w:rsidTr="00DE1DA3">
        <w:trPr>
          <w:gridAfter w:val="1"/>
          <w:wAfter w:w="7" w:type="dxa"/>
          <w:trHeight w:val="226"/>
        </w:trPr>
        <w:tc>
          <w:tcPr>
            <w:tcW w:w="6030" w:type="dxa"/>
          </w:tcPr>
          <w:p w14:paraId="22608007" w14:textId="16648B07" w:rsidR="00C66DBF" w:rsidRPr="00581C84" w:rsidRDefault="00C66DBF" w:rsidP="00C66DBF">
            <w:pPr>
              <w:overflowPunct/>
              <w:autoSpaceDE/>
              <w:autoSpaceDN/>
              <w:adjustRightInd/>
              <w:ind w:left="167" w:right="-108"/>
              <w:textAlignment w:val="auto"/>
              <w:rPr>
                <w:rFonts w:asciiTheme="majorBidi" w:hAnsiTheme="majorBidi" w:cstheme="majorBidi"/>
                <w:sz w:val="28"/>
                <w:szCs w:val="28"/>
              </w:rPr>
            </w:pPr>
            <w:r w:rsidRPr="00352D8D">
              <w:rPr>
                <w:rFonts w:ascii="Angsana New" w:hAnsi="Angsana New"/>
                <w:sz w:val="28"/>
                <w:szCs w:val="28"/>
              </w:rPr>
              <w:t>Government and state enterprise securities</w:t>
            </w:r>
          </w:p>
        </w:tc>
        <w:tc>
          <w:tcPr>
            <w:tcW w:w="1530" w:type="dxa"/>
          </w:tcPr>
          <w:p w14:paraId="6B1C579E" w14:textId="0A045F37" w:rsidR="00C66DBF" w:rsidRPr="008374DE" w:rsidRDefault="00C66DBF" w:rsidP="00C66DBF">
            <w:pPr>
              <w:tabs>
                <w:tab w:val="decimal" w:pos="1096"/>
              </w:tabs>
              <w:overflowPunct/>
              <w:autoSpaceDE/>
              <w:autoSpaceDN/>
              <w:adjustRightInd/>
              <w:ind w:left="-108" w:right="-15" w:hanging="2"/>
              <w:jc w:val="right"/>
              <w:textAlignment w:val="auto"/>
              <w:rPr>
                <w:rFonts w:asciiTheme="majorBidi" w:hAnsiTheme="majorBidi" w:cstheme="majorBidi"/>
                <w:sz w:val="28"/>
                <w:szCs w:val="28"/>
              </w:rPr>
            </w:pPr>
            <w:r w:rsidRPr="00F34B11">
              <w:rPr>
                <w:rFonts w:asciiTheme="majorBidi" w:hAnsiTheme="majorBidi" w:cstheme="majorBidi"/>
                <w:sz w:val="28"/>
                <w:szCs w:val="28"/>
              </w:rPr>
              <w:t>8,34</w:t>
            </w:r>
            <w:r w:rsidR="00034E97">
              <w:rPr>
                <w:rFonts w:asciiTheme="majorBidi" w:hAnsiTheme="majorBidi" w:cstheme="majorBidi"/>
                <w:sz w:val="28"/>
                <w:szCs w:val="28"/>
              </w:rPr>
              <w:t>4</w:t>
            </w:r>
          </w:p>
        </w:tc>
        <w:tc>
          <w:tcPr>
            <w:tcW w:w="270" w:type="dxa"/>
            <w:vAlign w:val="bottom"/>
          </w:tcPr>
          <w:p w14:paraId="395A48C0" w14:textId="77777777" w:rsidR="00C66DBF" w:rsidRPr="00581C84" w:rsidRDefault="00C66DBF" w:rsidP="00C66DBF">
            <w:pPr>
              <w:tabs>
                <w:tab w:val="decimal" w:pos="329"/>
                <w:tab w:val="decimal" w:pos="1168"/>
              </w:tabs>
              <w:overflowPunct/>
              <w:autoSpaceDE/>
              <w:autoSpaceDN/>
              <w:adjustRightInd/>
              <w:ind w:leftChars="-44" w:left="-106" w:right="-134"/>
              <w:jc w:val="center"/>
              <w:textAlignment w:val="auto"/>
              <w:rPr>
                <w:rFonts w:asciiTheme="majorBidi" w:hAnsiTheme="majorBidi" w:cstheme="majorBidi"/>
                <w:sz w:val="28"/>
                <w:szCs w:val="28"/>
              </w:rPr>
            </w:pPr>
          </w:p>
        </w:tc>
        <w:tc>
          <w:tcPr>
            <w:tcW w:w="1524" w:type="dxa"/>
          </w:tcPr>
          <w:p w14:paraId="57A5CD6F" w14:textId="3D6C67CF" w:rsidR="00C66DBF" w:rsidRPr="00581C84" w:rsidRDefault="00C66DBF" w:rsidP="00C66DBF">
            <w:pPr>
              <w:tabs>
                <w:tab w:val="decimal" w:pos="1111"/>
              </w:tabs>
              <w:overflowPunct/>
              <w:autoSpaceDE/>
              <w:autoSpaceDN/>
              <w:adjustRightInd/>
              <w:ind w:left="-108" w:right="-15" w:hanging="2"/>
              <w:jc w:val="right"/>
              <w:textAlignment w:val="auto"/>
              <w:rPr>
                <w:rFonts w:asciiTheme="majorBidi" w:hAnsiTheme="majorBidi" w:cstheme="majorBidi"/>
                <w:sz w:val="28"/>
                <w:szCs w:val="28"/>
              </w:rPr>
            </w:pPr>
            <w:r>
              <w:rPr>
                <w:rFonts w:asciiTheme="majorBidi" w:hAnsiTheme="majorBidi" w:cstheme="majorBidi"/>
                <w:sz w:val="28"/>
                <w:szCs w:val="28"/>
              </w:rPr>
              <w:t>7,567</w:t>
            </w:r>
          </w:p>
        </w:tc>
      </w:tr>
      <w:tr w:rsidR="00C66DBF" w:rsidRPr="002A06E0" w14:paraId="74ACFE26" w14:textId="77777777" w:rsidTr="00DE1DA3">
        <w:trPr>
          <w:gridAfter w:val="1"/>
          <w:wAfter w:w="7" w:type="dxa"/>
          <w:trHeight w:val="226"/>
        </w:trPr>
        <w:tc>
          <w:tcPr>
            <w:tcW w:w="6030" w:type="dxa"/>
          </w:tcPr>
          <w:p w14:paraId="017600E9" w14:textId="7F9223AC" w:rsidR="00C66DBF" w:rsidRPr="00581C84" w:rsidRDefault="00C66DBF" w:rsidP="00C66DBF">
            <w:pPr>
              <w:ind w:left="167"/>
              <w:rPr>
                <w:rFonts w:asciiTheme="majorBidi" w:hAnsiTheme="majorBidi"/>
                <w:color w:val="000000" w:themeColor="text1"/>
                <w:sz w:val="28"/>
                <w:szCs w:val="28"/>
              </w:rPr>
            </w:pPr>
            <w:r w:rsidRPr="00352D8D">
              <w:rPr>
                <w:rFonts w:ascii="Angsana New" w:hAnsi="Angsana New"/>
                <w:sz w:val="28"/>
                <w:szCs w:val="28"/>
              </w:rPr>
              <w:t>Domestic equity securities</w:t>
            </w:r>
          </w:p>
        </w:tc>
        <w:tc>
          <w:tcPr>
            <w:tcW w:w="1530" w:type="dxa"/>
            <w:tcBorders>
              <w:bottom w:val="single" w:sz="4" w:space="0" w:color="auto"/>
            </w:tcBorders>
          </w:tcPr>
          <w:p w14:paraId="270D895E" w14:textId="1969F6E8" w:rsidR="00C66DBF" w:rsidRPr="008374DE" w:rsidRDefault="00C66DBF" w:rsidP="00C66DBF">
            <w:pPr>
              <w:tabs>
                <w:tab w:val="decimal" w:pos="1129"/>
              </w:tabs>
              <w:ind w:right="-15"/>
              <w:jc w:val="right"/>
              <w:rPr>
                <w:rFonts w:asciiTheme="majorBidi" w:hAnsiTheme="majorBidi" w:cstheme="majorBidi"/>
                <w:sz w:val="28"/>
                <w:szCs w:val="28"/>
                <w:cs/>
              </w:rPr>
            </w:pPr>
            <w:r w:rsidRPr="00F34B11">
              <w:rPr>
                <w:rFonts w:asciiTheme="majorBidi" w:hAnsiTheme="majorBidi" w:cstheme="majorBidi"/>
                <w:sz w:val="28"/>
                <w:szCs w:val="28"/>
              </w:rPr>
              <w:t>189,410</w:t>
            </w:r>
          </w:p>
        </w:tc>
        <w:tc>
          <w:tcPr>
            <w:tcW w:w="270" w:type="dxa"/>
            <w:vAlign w:val="bottom"/>
          </w:tcPr>
          <w:p w14:paraId="4D5BA0C2" w14:textId="77777777" w:rsidR="00C66DBF" w:rsidRPr="002A06E0" w:rsidRDefault="00C66DBF" w:rsidP="00C66DBF">
            <w:pPr>
              <w:tabs>
                <w:tab w:val="decimal" w:pos="329"/>
                <w:tab w:val="decimal" w:pos="1168"/>
              </w:tabs>
              <w:overflowPunct/>
              <w:autoSpaceDE/>
              <w:autoSpaceDN/>
              <w:adjustRightInd/>
              <w:ind w:leftChars="-44" w:left="-106" w:right="-134"/>
              <w:jc w:val="right"/>
              <w:textAlignment w:val="auto"/>
              <w:rPr>
                <w:rFonts w:asciiTheme="majorBidi" w:hAnsiTheme="majorBidi" w:cstheme="majorBidi"/>
                <w:sz w:val="28"/>
                <w:szCs w:val="28"/>
              </w:rPr>
            </w:pPr>
          </w:p>
        </w:tc>
        <w:tc>
          <w:tcPr>
            <w:tcW w:w="1524" w:type="dxa"/>
            <w:tcBorders>
              <w:bottom w:val="single" w:sz="4" w:space="0" w:color="auto"/>
            </w:tcBorders>
          </w:tcPr>
          <w:p w14:paraId="4F330E00" w14:textId="16408A54" w:rsidR="00C66DBF" w:rsidRPr="002A06E0" w:rsidRDefault="00C66DBF" w:rsidP="00C66DBF">
            <w:pPr>
              <w:tabs>
                <w:tab w:val="decimal" w:pos="1111"/>
              </w:tabs>
              <w:ind w:right="-15"/>
              <w:jc w:val="right"/>
              <w:rPr>
                <w:rFonts w:asciiTheme="majorBidi" w:hAnsiTheme="majorBidi" w:cstheme="majorBidi"/>
                <w:sz w:val="28"/>
                <w:szCs w:val="28"/>
              </w:rPr>
            </w:pPr>
            <w:r>
              <w:rPr>
                <w:rFonts w:asciiTheme="majorBidi" w:hAnsiTheme="majorBidi" w:cstheme="majorBidi"/>
                <w:sz w:val="28"/>
                <w:szCs w:val="28"/>
              </w:rPr>
              <w:t>184,412</w:t>
            </w:r>
          </w:p>
        </w:tc>
      </w:tr>
      <w:tr w:rsidR="00C66DBF" w:rsidRPr="00AF5365" w14:paraId="04521E76" w14:textId="77777777" w:rsidTr="00DE1DA3">
        <w:trPr>
          <w:gridAfter w:val="1"/>
          <w:wAfter w:w="7" w:type="dxa"/>
          <w:trHeight w:val="226"/>
        </w:trPr>
        <w:tc>
          <w:tcPr>
            <w:tcW w:w="6030" w:type="dxa"/>
          </w:tcPr>
          <w:p w14:paraId="2B9EE414" w14:textId="64581921" w:rsidR="00C66DBF" w:rsidRPr="00581C84" w:rsidRDefault="00C66DBF" w:rsidP="00C66DBF">
            <w:pPr>
              <w:ind w:left="167"/>
              <w:rPr>
                <w:rFonts w:asciiTheme="majorBidi" w:hAnsiTheme="majorBidi"/>
                <w:color w:val="000000" w:themeColor="text1"/>
                <w:sz w:val="28"/>
                <w:szCs w:val="28"/>
                <w:cs/>
              </w:rPr>
            </w:pPr>
            <w:r w:rsidRPr="00352D8D">
              <w:rPr>
                <w:rFonts w:ascii="Angsana New" w:hAnsi="Angsana New"/>
                <w:b/>
                <w:bCs/>
                <w:sz w:val="28"/>
                <w:szCs w:val="28"/>
              </w:rPr>
              <w:t>Total</w:t>
            </w:r>
          </w:p>
        </w:tc>
        <w:tc>
          <w:tcPr>
            <w:tcW w:w="1530" w:type="dxa"/>
            <w:tcBorders>
              <w:top w:val="single" w:sz="4" w:space="0" w:color="auto"/>
              <w:bottom w:val="double" w:sz="4" w:space="0" w:color="auto"/>
            </w:tcBorders>
          </w:tcPr>
          <w:p w14:paraId="09A098E1" w14:textId="1131CF2B" w:rsidR="00C66DBF" w:rsidRPr="008374DE" w:rsidRDefault="00C66DBF" w:rsidP="00C66DBF">
            <w:pPr>
              <w:tabs>
                <w:tab w:val="decimal" w:pos="1129"/>
              </w:tabs>
              <w:ind w:right="-15"/>
              <w:jc w:val="right"/>
              <w:rPr>
                <w:rFonts w:asciiTheme="majorBidi" w:hAnsiTheme="majorBidi" w:cstheme="majorBidi"/>
                <w:b/>
                <w:bCs/>
                <w:sz w:val="28"/>
                <w:szCs w:val="28"/>
                <w:cs/>
              </w:rPr>
            </w:pPr>
            <w:r w:rsidRPr="00F34B11">
              <w:rPr>
                <w:rFonts w:asciiTheme="majorBidi" w:hAnsiTheme="majorBidi" w:cstheme="majorBidi"/>
                <w:b/>
                <w:bCs/>
                <w:sz w:val="28"/>
                <w:szCs w:val="28"/>
              </w:rPr>
              <w:t>197,754</w:t>
            </w:r>
          </w:p>
        </w:tc>
        <w:tc>
          <w:tcPr>
            <w:tcW w:w="270" w:type="dxa"/>
            <w:vAlign w:val="bottom"/>
          </w:tcPr>
          <w:p w14:paraId="71159965" w14:textId="77777777" w:rsidR="00C66DBF" w:rsidRPr="00345990" w:rsidRDefault="00C66DBF" w:rsidP="00C66DBF">
            <w:pPr>
              <w:tabs>
                <w:tab w:val="decimal" w:pos="329"/>
                <w:tab w:val="decimal" w:pos="1168"/>
              </w:tabs>
              <w:overflowPunct/>
              <w:autoSpaceDE/>
              <w:autoSpaceDN/>
              <w:adjustRightInd/>
              <w:ind w:leftChars="-44" w:left="-106" w:right="-134"/>
              <w:jc w:val="right"/>
              <w:textAlignment w:val="auto"/>
              <w:rPr>
                <w:rFonts w:asciiTheme="majorBidi" w:hAnsiTheme="majorBidi" w:cstheme="majorBidi"/>
                <w:b/>
                <w:bCs/>
                <w:sz w:val="28"/>
                <w:szCs w:val="28"/>
              </w:rPr>
            </w:pPr>
          </w:p>
        </w:tc>
        <w:tc>
          <w:tcPr>
            <w:tcW w:w="1524" w:type="dxa"/>
            <w:tcBorders>
              <w:top w:val="single" w:sz="4" w:space="0" w:color="auto"/>
              <w:bottom w:val="double" w:sz="4" w:space="0" w:color="auto"/>
            </w:tcBorders>
          </w:tcPr>
          <w:p w14:paraId="64AAB798" w14:textId="4967D0B5" w:rsidR="00C66DBF" w:rsidRPr="00AF5365" w:rsidRDefault="00C66DBF" w:rsidP="00C66DBF">
            <w:pPr>
              <w:tabs>
                <w:tab w:val="decimal" w:pos="1111"/>
              </w:tabs>
              <w:ind w:right="-15"/>
              <w:jc w:val="right"/>
              <w:rPr>
                <w:rFonts w:asciiTheme="majorBidi" w:hAnsiTheme="majorBidi" w:cstheme="majorBidi"/>
                <w:b/>
                <w:bCs/>
                <w:sz w:val="28"/>
                <w:szCs w:val="28"/>
              </w:rPr>
            </w:pPr>
            <w:r>
              <w:rPr>
                <w:rFonts w:asciiTheme="majorBidi" w:hAnsiTheme="majorBidi" w:cstheme="majorBidi"/>
                <w:b/>
                <w:bCs/>
                <w:sz w:val="28"/>
                <w:szCs w:val="28"/>
              </w:rPr>
              <w:t>191,979</w:t>
            </w:r>
          </w:p>
        </w:tc>
      </w:tr>
    </w:tbl>
    <w:p w14:paraId="5C079D72" w14:textId="77777777" w:rsidR="00ED554A" w:rsidRPr="00692340" w:rsidRDefault="00ED554A" w:rsidP="00236FA2">
      <w:pPr>
        <w:pStyle w:val="NormalWeb"/>
        <w:numPr>
          <w:ilvl w:val="1"/>
          <w:numId w:val="31"/>
        </w:numPr>
        <w:tabs>
          <w:tab w:val="left" w:pos="450"/>
        </w:tabs>
        <w:spacing w:before="240" w:beforeAutospacing="0" w:after="0" w:afterAutospacing="0"/>
        <w:ind w:left="540" w:hanging="630"/>
        <w:jc w:val="thaiDistribute"/>
        <w:rPr>
          <w:rFonts w:ascii="Angsana New" w:hAnsi="Angsana New"/>
          <w:b/>
          <w:bCs/>
          <w:color w:val="000000"/>
          <w:sz w:val="28"/>
          <w:szCs w:val="28"/>
          <w:lang w:val="en-GB"/>
        </w:rPr>
      </w:pPr>
      <w:r w:rsidRPr="00692340">
        <w:rPr>
          <w:rFonts w:ascii="Angsana New" w:hAnsi="Angsana New"/>
          <w:b/>
          <w:bCs/>
          <w:color w:val="000000"/>
          <w:sz w:val="28"/>
          <w:szCs w:val="28"/>
          <w:lang w:val="en-GB"/>
        </w:rPr>
        <w:t>Investments subject to restriction</w:t>
      </w:r>
    </w:p>
    <w:p w14:paraId="70930B39" w14:textId="26BE4E47" w:rsidR="001E1BD3" w:rsidRPr="00C03FB3" w:rsidRDefault="00ED554A" w:rsidP="000422CE">
      <w:pPr>
        <w:pStyle w:val="NormalWeb"/>
        <w:spacing w:before="120" w:beforeAutospacing="0" w:after="0" w:afterAutospacing="0"/>
        <w:ind w:left="540"/>
        <w:jc w:val="thaiDistribute"/>
        <w:rPr>
          <w:rFonts w:ascii="Angsana New" w:hAnsi="Angsana New" w:cs="Angsana New"/>
          <w:color w:val="000000"/>
          <w:sz w:val="28"/>
          <w:szCs w:val="28"/>
        </w:rPr>
      </w:pPr>
      <w:r w:rsidRPr="00C03FB3">
        <w:rPr>
          <w:rFonts w:ascii="Angsana New" w:hAnsi="Angsana New" w:cs="Angsana New"/>
          <w:color w:val="000000"/>
          <w:sz w:val="28"/>
          <w:szCs w:val="28"/>
        </w:rPr>
        <w:t>As at</w:t>
      </w:r>
      <w:r w:rsidR="009335F2">
        <w:rPr>
          <w:rFonts w:ascii="Angsana New" w:hAnsi="Angsana New" w:cs="Angsana New"/>
          <w:color w:val="000000"/>
          <w:sz w:val="28"/>
          <w:szCs w:val="28"/>
        </w:rPr>
        <w:t xml:space="preserve"> 31 </w:t>
      </w:r>
      <w:r w:rsidR="009C13BF">
        <w:rPr>
          <w:rFonts w:ascii="Angsana New" w:hAnsi="Angsana New" w:cs="Angsana New"/>
          <w:color w:val="000000"/>
          <w:spacing w:val="-4"/>
          <w:sz w:val="28"/>
          <w:szCs w:val="28"/>
        </w:rPr>
        <w:t>March</w:t>
      </w:r>
      <w:r w:rsidR="009335F2">
        <w:rPr>
          <w:rFonts w:ascii="Angsana New" w:hAnsi="Angsana New" w:cs="Angsana New"/>
          <w:color w:val="000000"/>
          <w:spacing w:val="-4"/>
          <w:sz w:val="28"/>
          <w:szCs w:val="28"/>
        </w:rPr>
        <w:t xml:space="preserve"> 2026 </w:t>
      </w:r>
      <w:r w:rsidR="009C13BF">
        <w:rPr>
          <w:rFonts w:ascii="Angsana New" w:hAnsi="Angsana New" w:cs="Angsana New"/>
          <w:color w:val="000000"/>
          <w:spacing w:val="-4"/>
          <w:sz w:val="28"/>
          <w:szCs w:val="28"/>
        </w:rPr>
        <w:t>and</w:t>
      </w:r>
      <w:r w:rsidR="009335F2">
        <w:rPr>
          <w:rFonts w:ascii="Angsana New" w:hAnsi="Angsana New" w:cs="Angsana New"/>
          <w:color w:val="000000"/>
          <w:spacing w:val="-4"/>
          <w:sz w:val="28"/>
          <w:szCs w:val="28"/>
        </w:rPr>
        <w:t xml:space="preserve"> 31 </w:t>
      </w:r>
      <w:r w:rsidR="009C13BF" w:rsidRPr="00394F62">
        <w:rPr>
          <w:rFonts w:ascii="Angsana New" w:hAnsi="Angsana New" w:cs="Angsana New"/>
          <w:color w:val="000000"/>
          <w:spacing w:val="-4"/>
          <w:sz w:val="28"/>
          <w:szCs w:val="28"/>
        </w:rPr>
        <w:t xml:space="preserve">December </w:t>
      </w:r>
      <w:r w:rsidR="009335F2">
        <w:rPr>
          <w:rFonts w:ascii="Angsana New" w:hAnsi="Angsana New" w:cs="Angsana New"/>
          <w:color w:val="000000"/>
          <w:spacing w:val="-4"/>
          <w:sz w:val="28"/>
          <w:szCs w:val="28"/>
        </w:rPr>
        <w:t>2025</w:t>
      </w:r>
      <w:r w:rsidRPr="00C03FB3">
        <w:rPr>
          <w:rFonts w:ascii="Angsana New" w:hAnsi="Angsana New" w:cs="Angsana New"/>
          <w:color w:val="000000"/>
          <w:sz w:val="28"/>
          <w:szCs w:val="28"/>
        </w:rPr>
        <w:t>, the Company pledged bank deposit amounting to Baht</w:t>
      </w:r>
      <w:r w:rsidR="009335F2">
        <w:rPr>
          <w:rFonts w:ascii="Angsana New" w:hAnsi="Angsana New" w:cs="Angsana New"/>
          <w:color w:val="000000"/>
          <w:sz w:val="28"/>
          <w:szCs w:val="28"/>
        </w:rPr>
        <w:t xml:space="preserve"> 189.89 </w:t>
      </w:r>
      <w:r w:rsidR="009604B2" w:rsidRPr="00C03FB3">
        <w:rPr>
          <w:rFonts w:ascii="Angsana New" w:hAnsi="Angsana New" w:cs="Angsana New"/>
          <w:color w:val="000000"/>
          <w:sz w:val="28"/>
          <w:szCs w:val="28"/>
        </w:rPr>
        <w:t>million as</w:t>
      </w:r>
      <w:r w:rsidRPr="00C03FB3">
        <w:rPr>
          <w:rFonts w:ascii="Angsana New" w:hAnsi="Angsana New" w:cs="Angsana New"/>
          <w:color w:val="000000"/>
          <w:sz w:val="28"/>
          <w:szCs w:val="28"/>
        </w:rPr>
        <w:t xml:space="preserve"> collateral as stated in note </w:t>
      </w:r>
      <w:r w:rsidR="009604B2">
        <w:rPr>
          <w:rFonts w:ascii="Angsana New" w:hAnsi="Angsana New" w:cs="Angsana New"/>
          <w:color w:val="000000"/>
          <w:sz w:val="28"/>
          <w:szCs w:val="28"/>
        </w:rPr>
        <w:t>19</w:t>
      </w:r>
      <w:r w:rsidRPr="00C03FB3">
        <w:rPr>
          <w:rFonts w:ascii="Angsana New" w:hAnsi="Angsana New" w:cs="Angsana New"/>
          <w:color w:val="000000"/>
          <w:sz w:val="28"/>
          <w:szCs w:val="28"/>
          <w:cs/>
        </w:rPr>
        <w:t>.</w:t>
      </w:r>
    </w:p>
    <w:p w14:paraId="58C5E9B1" w14:textId="383680F3" w:rsidR="00A65CA1" w:rsidRPr="00A65CA1" w:rsidRDefault="009335F2" w:rsidP="009335F2">
      <w:pPr>
        <w:pStyle w:val="NormalWeb"/>
        <w:numPr>
          <w:ilvl w:val="0"/>
          <w:numId w:val="31"/>
        </w:numPr>
        <w:spacing w:before="0" w:beforeAutospacing="0" w:after="120" w:afterAutospacing="0"/>
        <w:ind w:left="547" w:hanging="547"/>
        <w:jc w:val="thaiDistribute"/>
        <w:rPr>
          <w:rFonts w:ascii="Angsana New" w:hAnsi="Angsana New" w:cs="Angsana New"/>
          <w:color w:val="000000"/>
          <w:spacing w:val="-4"/>
          <w:sz w:val="28"/>
          <w:szCs w:val="28"/>
        </w:rPr>
      </w:pPr>
      <w:r>
        <w:rPr>
          <w:rFonts w:ascii="Angsana New" w:hAnsi="Angsana New"/>
          <w:b/>
          <w:bCs/>
          <w:color w:val="000000"/>
          <w:sz w:val="28"/>
          <w:szCs w:val="28"/>
          <w:lang w:val="en-GB"/>
        </w:rPr>
        <w:br w:type="column"/>
      </w:r>
      <w:r w:rsidR="00945A7E" w:rsidRPr="00945A7E">
        <w:rPr>
          <w:rFonts w:ascii="Angsana New" w:hAnsi="Angsana New"/>
          <w:b/>
          <w:bCs/>
          <w:color w:val="000000"/>
          <w:sz w:val="28"/>
          <w:szCs w:val="28"/>
          <w:lang w:val="en-GB"/>
        </w:rPr>
        <w:lastRenderedPageBreak/>
        <w:t>Loans and interest receivables</w:t>
      </w:r>
    </w:p>
    <w:p w14:paraId="38F6B64C" w14:textId="7C745D00" w:rsidR="0005727F" w:rsidRPr="00A65CA1" w:rsidRDefault="00BF3239" w:rsidP="00B419BB">
      <w:pPr>
        <w:pStyle w:val="NormalWeb"/>
        <w:spacing w:before="0" w:beforeAutospacing="0" w:after="0" w:afterAutospacing="0"/>
        <w:ind w:left="547"/>
        <w:jc w:val="thaiDistribute"/>
        <w:rPr>
          <w:rFonts w:ascii="Angsana New" w:hAnsi="Angsana New" w:cs="Angsana New"/>
          <w:color w:val="000000"/>
          <w:spacing w:val="-4"/>
          <w:sz w:val="28"/>
          <w:szCs w:val="28"/>
        </w:rPr>
      </w:pPr>
      <w:r w:rsidRPr="00A65CA1">
        <w:rPr>
          <w:rFonts w:ascii="Angsana New" w:hAnsi="Angsana New"/>
          <w:color w:val="000000"/>
          <w:sz w:val="28"/>
          <w:szCs w:val="28"/>
        </w:rPr>
        <w:t>As</w:t>
      </w:r>
      <w:r w:rsidR="00997781" w:rsidRPr="00A65CA1">
        <w:rPr>
          <w:rFonts w:ascii="Angsana New" w:hAnsi="Angsana New"/>
          <w:color w:val="000000"/>
          <w:sz w:val="28"/>
          <w:szCs w:val="28"/>
        </w:rPr>
        <w:t xml:space="preserve"> at </w:t>
      </w:r>
      <w:r w:rsidR="009C13BF">
        <w:rPr>
          <w:rFonts w:ascii="Angsana New" w:hAnsi="Angsana New" w:cs="Angsana New"/>
          <w:color w:val="000000"/>
          <w:spacing w:val="-4"/>
          <w:sz w:val="28"/>
          <w:szCs w:val="28"/>
        </w:rPr>
        <w:t xml:space="preserve">31 March 2026 and </w:t>
      </w:r>
      <w:r w:rsidR="009C13BF" w:rsidRPr="00394F62">
        <w:rPr>
          <w:rFonts w:ascii="Angsana New" w:hAnsi="Angsana New" w:cs="Angsana New"/>
          <w:color w:val="000000"/>
          <w:spacing w:val="-4"/>
          <w:sz w:val="28"/>
          <w:szCs w:val="28"/>
          <w:cs/>
        </w:rPr>
        <w:t xml:space="preserve">31 </w:t>
      </w:r>
      <w:r w:rsidR="009C13BF" w:rsidRPr="00394F62">
        <w:rPr>
          <w:rFonts w:ascii="Angsana New" w:hAnsi="Angsana New" w:cs="Angsana New"/>
          <w:color w:val="000000"/>
          <w:spacing w:val="-4"/>
          <w:sz w:val="28"/>
          <w:szCs w:val="28"/>
        </w:rPr>
        <w:t xml:space="preserve">December </w:t>
      </w:r>
      <w:r w:rsidR="009C13BF" w:rsidRPr="00394F62">
        <w:rPr>
          <w:rFonts w:ascii="Angsana New" w:hAnsi="Angsana New" w:cs="Angsana New"/>
          <w:color w:val="000000"/>
          <w:spacing w:val="-4"/>
          <w:sz w:val="28"/>
          <w:szCs w:val="28"/>
          <w:cs/>
        </w:rPr>
        <w:t>2025</w:t>
      </w:r>
      <w:r w:rsidRPr="00A65CA1">
        <w:rPr>
          <w:rFonts w:ascii="Angsana New" w:hAnsi="Angsana New"/>
          <w:color w:val="000000"/>
          <w:sz w:val="28"/>
          <w:szCs w:val="28"/>
        </w:rPr>
        <w:t xml:space="preserve">, loans and interest </w:t>
      </w:r>
      <w:r w:rsidR="001906B3" w:rsidRPr="00A65CA1">
        <w:rPr>
          <w:rFonts w:ascii="Angsana New" w:hAnsi="Angsana New"/>
          <w:color w:val="000000"/>
          <w:sz w:val="28"/>
          <w:szCs w:val="28"/>
        </w:rPr>
        <w:t>receivables classified by stage of credit risk were as follows</w:t>
      </w:r>
      <w:r w:rsidRPr="00A65CA1">
        <w:rPr>
          <w:rFonts w:ascii="Angsana New" w:hAnsi="Angsana New"/>
          <w:color w:val="000000"/>
          <w:sz w:val="28"/>
          <w:szCs w:val="28"/>
        </w:rPr>
        <w:t>:</w:t>
      </w:r>
    </w:p>
    <w:tbl>
      <w:tblPr>
        <w:tblW w:w="9165" w:type="dxa"/>
        <w:tblInd w:w="468" w:type="dxa"/>
        <w:tblLook w:val="04A0" w:firstRow="1" w:lastRow="0" w:firstColumn="1" w:lastColumn="0" w:noHBand="0" w:noVBand="1"/>
      </w:tblPr>
      <w:tblGrid>
        <w:gridCol w:w="4032"/>
        <w:gridCol w:w="282"/>
        <w:gridCol w:w="1591"/>
        <w:gridCol w:w="283"/>
        <w:gridCol w:w="1418"/>
        <w:gridCol w:w="283"/>
        <w:gridCol w:w="1276"/>
      </w:tblGrid>
      <w:tr w:rsidR="0005727F" w:rsidRPr="00813DE2" w14:paraId="484F6925" w14:textId="77777777" w:rsidTr="00A51440">
        <w:tc>
          <w:tcPr>
            <w:tcW w:w="4032" w:type="dxa"/>
          </w:tcPr>
          <w:p w14:paraId="2EC8267A" w14:textId="77777777" w:rsidR="0005727F" w:rsidRPr="00813DE2" w:rsidRDefault="0005727F" w:rsidP="0004444E">
            <w:pPr>
              <w:tabs>
                <w:tab w:val="left" w:pos="1276"/>
              </w:tabs>
              <w:jc w:val="thaiDistribute"/>
              <w:rPr>
                <w:rFonts w:ascii="Angsana New" w:hAnsi="Angsana New"/>
                <w:sz w:val="28"/>
                <w:szCs w:val="28"/>
              </w:rPr>
            </w:pPr>
          </w:p>
        </w:tc>
        <w:tc>
          <w:tcPr>
            <w:tcW w:w="282" w:type="dxa"/>
          </w:tcPr>
          <w:p w14:paraId="4F78D2A3" w14:textId="77777777" w:rsidR="0005727F" w:rsidRPr="00813DE2" w:rsidRDefault="0005727F" w:rsidP="0004444E">
            <w:pPr>
              <w:tabs>
                <w:tab w:val="left" w:pos="1276"/>
              </w:tabs>
              <w:jc w:val="thaiDistribute"/>
              <w:rPr>
                <w:rFonts w:ascii="Angsana New" w:hAnsi="Angsana New"/>
                <w:sz w:val="28"/>
                <w:szCs w:val="28"/>
                <w:cs/>
              </w:rPr>
            </w:pPr>
          </w:p>
        </w:tc>
        <w:tc>
          <w:tcPr>
            <w:tcW w:w="4851" w:type="dxa"/>
            <w:gridSpan w:val="5"/>
            <w:tcBorders>
              <w:bottom w:val="single" w:sz="4" w:space="0" w:color="auto"/>
            </w:tcBorders>
          </w:tcPr>
          <w:p w14:paraId="69359985" w14:textId="68E11486" w:rsidR="0005727F" w:rsidRPr="00813DE2" w:rsidRDefault="0005727F" w:rsidP="0004444E">
            <w:pPr>
              <w:tabs>
                <w:tab w:val="left" w:pos="1276"/>
              </w:tabs>
              <w:jc w:val="center"/>
              <w:rPr>
                <w:rFonts w:ascii="Angsana New" w:hAnsi="Angsana New"/>
                <w:sz w:val="28"/>
                <w:szCs w:val="28"/>
                <w:cs/>
              </w:rPr>
            </w:pPr>
            <w:r w:rsidRPr="00813DE2">
              <w:rPr>
                <w:rFonts w:ascii="Angsana New" w:hAnsi="Angsana New"/>
                <w:sz w:val="28"/>
                <w:szCs w:val="28"/>
              </w:rPr>
              <w:t>Thousand Baht</w:t>
            </w:r>
          </w:p>
        </w:tc>
      </w:tr>
      <w:tr w:rsidR="0005727F" w:rsidRPr="00813DE2" w14:paraId="35210F65" w14:textId="77777777" w:rsidTr="00A51440">
        <w:tc>
          <w:tcPr>
            <w:tcW w:w="4032" w:type="dxa"/>
          </w:tcPr>
          <w:p w14:paraId="29818483" w14:textId="77777777" w:rsidR="0005727F" w:rsidRPr="00813DE2" w:rsidRDefault="0005727F" w:rsidP="0004444E">
            <w:pPr>
              <w:tabs>
                <w:tab w:val="left" w:pos="1276"/>
              </w:tabs>
              <w:jc w:val="thaiDistribute"/>
              <w:rPr>
                <w:rFonts w:ascii="Angsana New" w:hAnsi="Angsana New"/>
                <w:sz w:val="28"/>
                <w:szCs w:val="28"/>
              </w:rPr>
            </w:pPr>
          </w:p>
        </w:tc>
        <w:tc>
          <w:tcPr>
            <w:tcW w:w="282" w:type="dxa"/>
          </w:tcPr>
          <w:p w14:paraId="68C567C9" w14:textId="77777777" w:rsidR="0005727F" w:rsidRPr="00813DE2" w:rsidRDefault="0005727F" w:rsidP="0004444E">
            <w:pPr>
              <w:tabs>
                <w:tab w:val="left" w:pos="1276"/>
              </w:tabs>
              <w:jc w:val="thaiDistribute"/>
              <w:rPr>
                <w:rFonts w:ascii="Angsana New" w:hAnsi="Angsana New"/>
                <w:sz w:val="28"/>
                <w:szCs w:val="28"/>
              </w:rPr>
            </w:pPr>
          </w:p>
        </w:tc>
        <w:tc>
          <w:tcPr>
            <w:tcW w:w="4851" w:type="dxa"/>
            <w:gridSpan w:val="5"/>
            <w:tcBorders>
              <w:top w:val="single" w:sz="4" w:space="0" w:color="auto"/>
              <w:bottom w:val="single" w:sz="4" w:space="0" w:color="auto"/>
            </w:tcBorders>
          </w:tcPr>
          <w:p w14:paraId="782B6DD2" w14:textId="080EB5CC" w:rsidR="0005727F" w:rsidRPr="00813DE2" w:rsidRDefault="007E1E23" w:rsidP="0004444E">
            <w:pPr>
              <w:tabs>
                <w:tab w:val="left" w:pos="1276"/>
              </w:tabs>
              <w:jc w:val="center"/>
              <w:rPr>
                <w:rFonts w:ascii="Angsana New" w:hAnsi="Angsana New"/>
                <w:sz w:val="28"/>
                <w:szCs w:val="28"/>
              </w:rPr>
            </w:pPr>
            <w:r>
              <w:rPr>
                <w:rFonts w:ascii="Angsana New" w:hAnsi="Angsana New"/>
                <w:sz w:val="28"/>
                <w:szCs w:val="28"/>
              </w:rPr>
              <w:t xml:space="preserve">31 March </w:t>
            </w:r>
            <w:r w:rsidR="00F7400E" w:rsidRPr="00813DE2">
              <w:rPr>
                <w:rFonts w:ascii="Angsana New" w:hAnsi="Angsana New"/>
                <w:sz w:val="28"/>
                <w:szCs w:val="28"/>
              </w:rPr>
              <w:t>202</w:t>
            </w:r>
            <w:r w:rsidR="009C13BF">
              <w:rPr>
                <w:rFonts w:ascii="Angsana New" w:hAnsi="Angsana New"/>
                <w:sz w:val="28"/>
                <w:szCs w:val="28"/>
              </w:rPr>
              <w:t>6</w:t>
            </w:r>
          </w:p>
        </w:tc>
      </w:tr>
      <w:tr w:rsidR="0005727F" w:rsidRPr="00AF5826" w14:paraId="068E2D92" w14:textId="77777777" w:rsidTr="00A51440">
        <w:tc>
          <w:tcPr>
            <w:tcW w:w="4032" w:type="dxa"/>
            <w:tcBorders>
              <w:bottom w:val="single" w:sz="4" w:space="0" w:color="auto"/>
            </w:tcBorders>
          </w:tcPr>
          <w:p w14:paraId="6D0A48AF" w14:textId="3E50FBEA" w:rsidR="0005727F" w:rsidRPr="00813DE2" w:rsidRDefault="0005727F" w:rsidP="0004444E">
            <w:pPr>
              <w:tabs>
                <w:tab w:val="left" w:pos="1276"/>
              </w:tabs>
              <w:jc w:val="center"/>
              <w:rPr>
                <w:rFonts w:ascii="Angsana New" w:hAnsi="Angsana New"/>
                <w:sz w:val="28"/>
                <w:szCs w:val="28"/>
              </w:rPr>
            </w:pPr>
            <w:r w:rsidRPr="00813DE2">
              <w:rPr>
                <w:rFonts w:ascii="Angsana New" w:hAnsi="Angsana New"/>
                <w:sz w:val="28"/>
                <w:szCs w:val="28"/>
              </w:rPr>
              <w:t>Classification</w:t>
            </w:r>
          </w:p>
        </w:tc>
        <w:tc>
          <w:tcPr>
            <w:tcW w:w="282" w:type="dxa"/>
          </w:tcPr>
          <w:p w14:paraId="3E9341C8" w14:textId="77777777" w:rsidR="0005727F" w:rsidRPr="00813DE2" w:rsidRDefault="0005727F" w:rsidP="0004444E">
            <w:pPr>
              <w:widowControl w:val="0"/>
              <w:tabs>
                <w:tab w:val="left" w:pos="284"/>
                <w:tab w:val="left" w:pos="851"/>
                <w:tab w:val="left" w:pos="1418"/>
                <w:tab w:val="left" w:pos="1985"/>
              </w:tabs>
              <w:jc w:val="center"/>
              <w:rPr>
                <w:rFonts w:ascii="Angsana New" w:hAnsi="Angsana New"/>
                <w:sz w:val="28"/>
                <w:szCs w:val="28"/>
                <w:cs/>
              </w:rPr>
            </w:pPr>
          </w:p>
        </w:tc>
        <w:tc>
          <w:tcPr>
            <w:tcW w:w="1591" w:type="dxa"/>
            <w:tcBorders>
              <w:bottom w:val="single" w:sz="4" w:space="0" w:color="auto"/>
            </w:tcBorders>
            <w:vAlign w:val="bottom"/>
          </w:tcPr>
          <w:p w14:paraId="324F7830" w14:textId="47157D9E" w:rsidR="0005727F" w:rsidRPr="00813DE2" w:rsidRDefault="00A73290" w:rsidP="0004444E">
            <w:pPr>
              <w:widowControl w:val="0"/>
              <w:tabs>
                <w:tab w:val="left" w:pos="284"/>
                <w:tab w:val="left" w:pos="851"/>
                <w:tab w:val="left" w:pos="1418"/>
                <w:tab w:val="left" w:pos="1985"/>
              </w:tabs>
              <w:jc w:val="center"/>
              <w:rPr>
                <w:rFonts w:ascii="Angsana New" w:hAnsi="Angsana New"/>
                <w:sz w:val="28"/>
                <w:szCs w:val="28"/>
                <w:cs/>
              </w:rPr>
            </w:pPr>
            <w:r w:rsidRPr="00813DE2">
              <w:rPr>
                <w:rFonts w:ascii="Angsana New" w:hAnsi="Angsana New"/>
                <w:sz w:val="28"/>
                <w:szCs w:val="28"/>
              </w:rPr>
              <w:t>Mortgage loans</w:t>
            </w:r>
          </w:p>
        </w:tc>
        <w:tc>
          <w:tcPr>
            <w:tcW w:w="283" w:type="dxa"/>
            <w:vAlign w:val="bottom"/>
          </w:tcPr>
          <w:p w14:paraId="2DC29DCF" w14:textId="77777777" w:rsidR="0005727F" w:rsidRPr="00813DE2" w:rsidRDefault="0005727F" w:rsidP="0004444E">
            <w:pPr>
              <w:widowControl w:val="0"/>
              <w:tabs>
                <w:tab w:val="left" w:pos="284"/>
                <w:tab w:val="left" w:pos="851"/>
                <w:tab w:val="left" w:pos="1418"/>
                <w:tab w:val="left" w:pos="1985"/>
              </w:tabs>
              <w:jc w:val="center"/>
              <w:rPr>
                <w:rFonts w:ascii="Angsana New" w:hAnsi="Angsana New"/>
                <w:sz w:val="28"/>
                <w:szCs w:val="28"/>
                <w:cs/>
              </w:rPr>
            </w:pPr>
          </w:p>
        </w:tc>
        <w:tc>
          <w:tcPr>
            <w:tcW w:w="1418" w:type="dxa"/>
            <w:tcBorders>
              <w:bottom w:val="single" w:sz="4" w:space="0" w:color="auto"/>
            </w:tcBorders>
            <w:vAlign w:val="bottom"/>
          </w:tcPr>
          <w:p w14:paraId="3916F89A" w14:textId="34AE1E57" w:rsidR="0005727F" w:rsidRPr="00813DE2" w:rsidRDefault="00A73290" w:rsidP="0004444E">
            <w:pPr>
              <w:widowControl w:val="0"/>
              <w:tabs>
                <w:tab w:val="left" w:pos="284"/>
                <w:tab w:val="left" w:pos="851"/>
                <w:tab w:val="left" w:pos="1418"/>
                <w:tab w:val="left" w:pos="1985"/>
              </w:tabs>
              <w:jc w:val="center"/>
              <w:rPr>
                <w:rFonts w:asciiTheme="majorBidi" w:hAnsiTheme="majorBidi" w:cstheme="majorBidi"/>
                <w:sz w:val="28"/>
                <w:szCs w:val="28"/>
              </w:rPr>
            </w:pPr>
            <w:r w:rsidRPr="00813DE2">
              <w:rPr>
                <w:rFonts w:asciiTheme="majorBidi" w:hAnsiTheme="majorBidi" w:cstheme="majorBidi"/>
                <w:sz w:val="28"/>
                <w:szCs w:val="28"/>
              </w:rPr>
              <w:t>Other loans</w:t>
            </w:r>
          </w:p>
        </w:tc>
        <w:tc>
          <w:tcPr>
            <w:tcW w:w="283" w:type="dxa"/>
            <w:vAlign w:val="bottom"/>
          </w:tcPr>
          <w:p w14:paraId="414C052F" w14:textId="77777777" w:rsidR="0005727F" w:rsidRPr="00813DE2" w:rsidRDefault="0005727F" w:rsidP="0004444E">
            <w:pPr>
              <w:widowControl w:val="0"/>
              <w:tabs>
                <w:tab w:val="left" w:pos="284"/>
                <w:tab w:val="left" w:pos="851"/>
                <w:tab w:val="left" w:pos="1418"/>
                <w:tab w:val="left" w:pos="1985"/>
              </w:tabs>
              <w:jc w:val="center"/>
              <w:rPr>
                <w:rFonts w:ascii="Angsana New" w:hAnsi="Angsana New"/>
                <w:sz w:val="28"/>
                <w:szCs w:val="28"/>
              </w:rPr>
            </w:pPr>
          </w:p>
        </w:tc>
        <w:tc>
          <w:tcPr>
            <w:tcW w:w="1276" w:type="dxa"/>
            <w:tcBorders>
              <w:bottom w:val="single" w:sz="4" w:space="0" w:color="auto"/>
            </w:tcBorders>
            <w:vAlign w:val="bottom"/>
          </w:tcPr>
          <w:p w14:paraId="1C6FC2BA" w14:textId="3A77AFBA" w:rsidR="0005727F" w:rsidRPr="00AF5826" w:rsidRDefault="00A73290" w:rsidP="0004444E">
            <w:pPr>
              <w:widowControl w:val="0"/>
              <w:tabs>
                <w:tab w:val="left" w:pos="284"/>
                <w:tab w:val="left" w:pos="851"/>
                <w:tab w:val="left" w:pos="1418"/>
                <w:tab w:val="left" w:pos="1985"/>
              </w:tabs>
              <w:jc w:val="center"/>
              <w:rPr>
                <w:rFonts w:ascii="Angsana New" w:hAnsi="Angsana New"/>
                <w:sz w:val="28"/>
                <w:szCs w:val="28"/>
              </w:rPr>
            </w:pPr>
            <w:r w:rsidRPr="00813DE2">
              <w:rPr>
                <w:rFonts w:ascii="Angsana New" w:hAnsi="Angsana New"/>
                <w:color w:val="000000"/>
                <w:sz w:val="28"/>
                <w:szCs w:val="28"/>
              </w:rPr>
              <w:t>Total</w:t>
            </w:r>
          </w:p>
        </w:tc>
      </w:tr>
      <w:tr w:rsidR="00C66DBF" w:rsidRPr="00AF5826" w14:paraId="085E79F1" w14:textId="77777777" w:rsidTr="00E1118F">
        <w:tc>
          <w:tcPr>
            <w:tcW w:w="4032" w:type="dxa"/>
            <w:tcBorders>
              <w:top w:val="single" w:sz="4" w:space="0" w:color="auto"/>
            </w:tcBorders>
          </w:tcPr>
          <w:p w14:paraId="4E71E11F" w14:textId="697E681C" w:rsidR="00C66DBF" w:rsidRDefault="00C66DBF" w:rsidP="00C66DBF">
            <w:pPr>
              <w:pStyle w:val="a"/>
              <w:tabs>
                <w:tab w:val="left" w:pos="1350"/>
                <w:tab w:val="right" w:pos="7200"/>
                <w:tab w:val="right" w:pos="9000"/>
                <w:tab w:val="right" w:pos="10620"/>
                <w:tab w:val="right" w:pos="11880"/>
                <w:tab w:val="right" w:pos="13140"/>
                <w:tab w:val="right" w:pos="14580"/>
              </w:tabs>
              <w:ind w:right="0"/>
              <w:rPr>
                <w:rFonts w:ascii="Angsana New" w:hAnsi="Angsana New" w:cs="Angsana New"/>
              </w:rPr>
            </w:pPr>
            <w:r w:rsidRPr="00A73290">
              <w:rPr>
                <w:rFonts w:ascii="Angsana New" w:hAnsi="Angsana New" w:cs="Angsana New"/>
              </w:rPr>
              <w:t>Loans which credit risk has not significant</w:t>
            </w:r>
            <w:r>
              <w:rPr>
                <w:rFonts w:ascii="Angsana New" w:hAnsi="Angsana New" w:cs="Angsana New"/>
              </w:rPr>
              <w:t>ly</w:t>
            </w:r>
          </w:p>
          <w:p w14:paraId="1776DEE8" w14:textId="22A73ECE" w:rsidR="00C66DBF" w:rsidRPr="00AF5826" w:rsidRDefault="00C66DBF" w:rsidP="00C66DBF">
            <w:pPr>
              <w:pStyle w:val="a"/>
              <w:tabs>
                <w:tab w:val="left" w:pos="1350"/>
                <w:tab w:val="right" w:pos="7200"/>
                <w:tab w:val="right" w:pos="9000"/>
                <w:tab w:val="right" w:pos="10620"/>
                <w:tab w:val="right" w:pos="11880"/>
                <w:tab w:val="right" w:pos="13140"/>
                <w:tab w:val="right" w:pos="14580"/>
              </w:tabs>
              <w:ind w:right="0"/>
              <w:rPr>
                <w:rFonts w:ascii="Angsana New" w:hAnsi="Angsana New" w:cs="Angsana New"/>
              </w:rPr>
            </w:pPr>
            <w:r>
              <w:rPr>
                <w:rFonts w:ascii="Angsana New" w:hAnsi="Angsana New" w:cs="Angsana New" w:hint="cs"/>
                <w:cs/>
              </w:rPr>
              <w:t xml:space="preserve">   </w:t>
            </w:r>
            <w:r w:rsidRPr="00A73290">
              <w:rPr>
                <w:rFonts w:ascii="Angsana New" w:hAnsi="Angsana New" w:cs="Angsana New"/>
              </w:rPr>
              <w:t xml:space="preserve">increased (Stage </w:t>
            </w:r>
            <w:r w:rsidRPr="00A73290">
              <w:rPr>
                <w:rFonts w:ascii="Angsana New" w:hAnsi="Angsana New" w:cs="Angsana New"/>
                <w:cs/>
              </w:rPr>
              <w:t>1)</w:t>
            </w:r>
          </w:p>
        </w:tc>
        <w:tc>
          <w:tcPr>
            <w:tcW w:w="282" w:type="dxa"/>
          </w:tcPr>
          <w:p w14:paraId="46522BD8" w14:textId="77777777" w:rsidR="00C66DBF" w:rsidRDefault="00C66DBF" w:rsidP="00C66DBF">
            <w:pPr>
              <w:tabs>
                <w:tab w:val="left" w:pos="1276"/>
              </w:tabs>
              <w:jc w:val="center"/>
              <w:rPr>
                <w:rFonts w:ascii="Angsana New" w:hAnsi="Angsana New"/>
                <w:sz w:val="28"/>
                <w:szCs w:val="28"/>
              </w:rPr>
            </w:pPr>
          </w:p>
        </w:tc>
        <w:tc>
          <w:tcPr>
            <w:tcW w:w="1591" w:type="dxa"/>
            <w:tcBorders>
              <w:top w:val="single" w:sz="4" w:space="0" w:color="auto"/>
              <w:bottom w:val="single" w:sz="4" w:space="0" w:color="auto"/>
            </w:tcBorders>
            <w:vAlign w:val="bottom"/>
          </w:tcPr>
          <w:p w14:paraId="25B9E7A4" w14:textId="7DD75399" w:rsidR="00C66DBF" w:rsidRPr="00AF5826" w:rsidRDefault="00C66DBF" w:rsidP="00C66DBF">
            <w:pPr>
              <w:tabs>
                <w:tab w:val="left" w:pos="1276"/>
              </w:tabs>
              <w:jc w:val="right"/>
              <w:rPr>
                <w:rFonts w:ascii="Angsana New" w:hAnsi="Angsana New"/>
                <w:sz w:val="28"/>
                <w:szCs w:val="28"/>
              </w:rPr>
            </w:pPr>
            <w:r>
              <w:rPr>
                <w:rFonts w:ascii="Angsana New" w:hAnsi="Angsana New"/>
                <w:sz w:val="28"/>
                <w:szCs w:val="28"/>
              </w:rPr>
              <w:t>2,537</w:t>
            </w:r>
          </w:p>
        </w:tc>
        <w:tc>
          <w:tcPr>
            <w:tcW w:w="283" w:type="dxa"/>
            <w:vAlign w:val="bottom"/>
          </w:tcPr>
          <w:p w14:paraId="67F84682" w14:textId="77777777" w:rsidR="00C66DBF" w:rsidRPr="00AF5826" w:rsidRDefault="00C66DBF" w:rsidP="00C66DBF">
            <w:pPr>
              <w:tabs>
                <w:tab w:val="left" w:pos="1276"/>
              </w:tabs>
              <w:jc w:val="right"/>
              <w:rPr>
                <w:rFonts w:ascii="Angsana New" w:hAnsi="Angsana New"/>
                <w:sz w:val="28"/>
                <w:szCs w:val="28"/>
              </w:rPr>
            </w:pPr>
          </w:p>
        </w:tc>
        <w:tc>
          <w:tcPr>
            <w:tcW w:w="1418" w:type="dxa"/>
            <w:tcBorders>
              <w:top w:val="single" w:sz="4" w:space="0" w:color="auto"/>
              <w:bottom w:val="single" w:sz="4" w:space="0" w:color="auto"/>
            </w:tcBorders>
            <w:vAlign w:val="bottom"/>
          </w:tcPr>
          <w:p w14:paraId="3AB5D174" w14:textId="48AF1FF3" w:rsidR="00C66DBF" w:rsidRPr="00AF5826" w:rsidRDefault="00C66DBF" w:rsidP="00C66DBF">
            <w:pPr>
              <w:pStyle w:val="1"/>
              <w:pBdr>
                <w:bottom w:val="none" w:sz="0" w:space="0" w:color="auto"/>
              </w:pBdr>
              <w:rPr>
                <w:color w:val="000000"/>
                <w:sz w:val="28"/>
                <w:szCs w:val="28"/>
              </w:rPr>
            </w:pPr>
            <w:r>
              <w:rPr>
                <w:sz w:val="28"/>
                <w:szCs w:val="28"/>
              </w:rPr>
              <w:t>74</w:t>
            </w:r>
          </w:p>
        </w:tc>
        <w:tc>
          <w:tcPr>
            <w:tcW w:w="283" w:type="dxa"/>
          </w:tcPr>
          <w:p w14:paraId="6C311C04" w14:textId="77777777" w:rsidR="00C66DBF" w:rsidRPr="00AF5826" w:rsidRDefault="00C66DBF" w:rsidP="00C66DBF">
            <w:pPr>
              <w:tabs>
                <w:tab w:val="left" w:pos="1276"/>
              </w:tabs>
              <w:jc w:val="right"/>
              <w:rPr>
                <w:rFonts w:ascii="Angsana New" w:hAnsi="Angsana New"/>
                <w:sz w:val="28"/>
                <w:szCs w:val="28"/>
              </w:rPr>
            </w:pPr>
          </w:p>
        </w:tc>
        <w:tc>
          <w:tcPr>
            <w:tcW w:w="1276" w:type="dxa"/>
            <w:tcBorders>
              <w:top w:val="single" w:sz="4" w:space="0" w:color="auto"/>
              <w:bottom w:val="single" w:sz="4" w:space="0" w:color="auto"/>
            </w:tcBorders>
            <w:vAlign w:val="bottom"/>
          </w:tcPr>
          <w:p w14:paraId="330CAD3B" w14:textId="0169816D" w:rsidR="00C66DBF" w:rsidRPr="00AF5826" w:rsidRDefault="00C66DBF" w:rsidP="00C66DBF">
            <w:pPr>
              <w:tabs>
                <w:tab w:val="left" w:pos="1276"/>
              </w:tabs>
              <w:jc w:val="right"/>
              <w:rPr>
                <w:rFonts w:ascii="Angsana New" w:hAnsi="Angsana New"/>
                <w:sz w:val="28"/>
                <w:szCs w:val="28"/>
              </w:rPr>
            </w:pPr>
            <w:r>
              <w:rPr>
                <w:rFonts w:ascii="Angsana New" w:hAnsi="Angsana New"/>
                <w:sz w:val="28"/>
                <w:szCs w:val="28"/>
              </w:rPr>
              <w:t xml:space="preserve">2,611 </w:t>
            </w:r>
          </w:p>
        </w:tc>
      </w:tr>
      <w:tr w:rsidR="00C66DBF" w:rsidRPr="00AF5826" w14:paraId="43651A85" w14:textId="77777777" w:rsidTr="009E048B">
        <w:tc>
          <w:tcPr>
            <w:tcW w:w="4032" w:type="dxa"/>
            <w:vAlign w:val="center"/>
          </w:tcPr>
          <w:p w14:paraId="2B78CD4C" w14:textId="5BBA7D7A" w:rsidR="00C66DBF" w:rsidRPr="00595482" w:rsidRDefault="00C66DBF" w:rsidP="00C66DBF">
            <w:pPr>
              <w:widowControl w:val="0"/>
              <w:tabs>
                <w:tab w:val="left" w:pos="284"/>
                <w:tab w:val="left" w:pos="567"/>
                <w:tab w:val="left" w:pos="851"/>
                <w:tab w:val="left" w:pos="1134"/>
              </w:tabs>
              <w:ind w:right="-56"/>
              <w:jc w:val="center"/>
              <w:rPr>
                <w:rFonts w:ascii="Angsana New" w:hAnsi="Angsana New"/>
                <w:b/>
                <w:bCs/>
                <w:sz w:val="28"/>
                <w:szCs w:val="28"/>
                <w:cs/>
              </w:rPr>
            </w:pPr>
            <w:r w:rsidRPr="00A73290">
              <w:rPr>
                <w:rFonts w:ascii="Angsana New" w:hAnsi="Angsana New"/>
                <w:b/>
                <w:bCs/>
                <w:sz w:val="28"/>
                <w:szCs w:val="28"/>
              </w:rPr>
              <w:t>Total</w:t>
            </w:r>
          </w:p>
        </w:tc>
        <w:tc>
          <w:tcPr>
            <w:tcW w:w="282" w:type="dxa"/>
          </w:tcPr>
          <w:p w14:paraId="54689FAB" w14:textId="77777777" w:rsidR="00C66DBF" w:rsidRPr="00595482" w:rsidRDefault="00C66DBF" w:rsidP="00C66DBF">
            <w:pPr>
              <w:pStyle w:val="1"/>
              <w:pBdr>
                <w:bottom w:val="none" w:sz="0" w:space="0" w:color="auto"/>
              </w:pBdr>
              <w:jc w:val="center"/>
              <w:rPr>
                <w:b/>
                <w:bCs/>
                <w:color w:val="000000"/>
                <w:sz w:val="28"/>
                <w:szCs w:val="28"/>
              </w:rPr>
            </w:pPr>
          </w:p>
        </w:tc>
        <w:tc>
          <w:tcPr>
            <w:tcW w:w="1591" w:type="dxa"/>
            <w:tcBorders>
              <w:top w:val="single" w:sz="4" w:space="0" w:color="auto"/>
              <w:bottom w:val="double" w:sz="4" w:space="0" w:color="auto"/>
            </w:tcBorders>
            <w:vAlign w:val="bottom"/>
          </w:tcPr>
          <w:p w14:paraId="4CC252C4" w14:textId="4796E566" w:rsidR="00C66DBF" w:rsidRPr="00595482" w:rsidRDefault="00C66DBF" w:rsidP="00C66DBF">
            <w:pPr>
              <w:pStyle w:val="1"/>
              <w:pBdr>
                <w:bottom w:val="none" w:sz="0" w:space="0" w:color="auto"/>
              </w:pBdr>
              <w:rPr>
                <w:b/>
                <w:bCs/>
                <w:sz w:val="28"/>
                <w:szCs w:val="28"/>
              </w:rPr>
            </w:pPr>
            <w:r>
              <w:rPr>
                <w:b/>
                <w:bCs/>
                <w:sz w:val="28"/>
                <w:szCs w:val="28"/>
              </w:rPr>
              <w:t>2,537</w:t>
            </w:r>
          </w:p>
        </w:tc>
        <w:tc>
          <w:tcPr>
            <w:tcW w:w="283" w:type="dxa"/>
            <w:vAlign w:val="bottom"/>
          </w:tcPr>
          <w:p w14:paraId="55EDF567" w14:textId="77777777" w:rsidR="00C66DBF" w:rsidRPr="00595482" w:rsidRDefault="00C66DBF" w:rsidP="00C66DBF">
            <w:pPr>
              <w:tabs>
                <w:tab w:val="left" w:pos="1276"/>
              </w:tabs>
              <w:jc w:val="right"/>
              <w:rPr>
                <w:rFonts w:ascii="Angsana New" w:hAnsi="Angsana New"/>
                <w:b/>
                <w:bCs/>
                <w:sz w:val="28"/>
                <w:szCs w:val="28"/>
              </w:rPr>
            </w:pPr>
          </w:p>
        </w:tc>
        <w:tc>
          <w:tcPr>
            <w:tcW w:w="1418" w:type="dxa"/>
            <w:tcBorders>
              <w:top w:val="single" w:sz="4" w:space="0" w:color="auto"/>
              <w:bottom w:val="double" w:sz="4" w:space="0" w:color="auto"/>
            </w:tcBorders>
            <w:vAlign w:val="bottom"/>
          </w:tcPr>
          <w:p w14:paraId="24EC6635" w14:textId="02EB59BE" w:rsidR="00C66DBF" w:rsidRPr="00595482" w:rsidRDefault="00C66DBF" w:rsidP="00C66DBF">
            <w:pPr>
              <w:pStyle w:val="1"/>
              <w:pBdr>
                <w:bottom w:val="none" w:sz="0" w:space="0" w:color="auto"/>
              </w:pBdr>
              <w:rPr>
                <w:b/>
                <w:bCs/>
                <w:color w:val="000000"/>
                <w:sz w:val="28"/>
                <w:szCs w:val="28"/>
              </w:rPr>
            </w:pPr>
            <w:r>
              <w:rPr>
                <w:rFonts w:eastAsia="Times New Roman"/>
                <w:b/>
                <w:bCs/>
                <w:sz w:val="28"/>
                <w:szCs w:val="28"/>
                <w:lang w:eastAsia="en-US"/>
              </w:rPr>
              <w:t>74</w:t>
            </w:r>
          </w:p>
        </w:tc>
        <w:tc>
          <w:tcPr>
            <w:tcW w:w="283" w:type="dxa"/>
          </w:tcPr>
          <w:p w14:paraId="1C19C76A" w14:textId="77777777" w:rsidR="00C66DBF" w:rsidRPr="00595482" w:rsidRDefault="00C66DBF" w:rsidP="00C66DBF">
            <w:pPr>
              <w:tabs>
                <w:tab w:val="left" w:pos="1276"/>
              </w:tabs>
              <w:jc w:val="right"/>
              <w:rPr>
                <w:rFonts w:ascii="Angsana New" w:hAnsi="Angsana New"/>
                <w:b/>
                <w:bCs/>
                <w:sz w:val="28"/>
                <w:szCs w:val="28"/>
              </w:rPr>
            </w:pPr>
          </w:p>
        </w:tc>
        <w:tc>
          <w:tcPr>
            <w:tcW w:w="1276" w:type="dxa"/>
            <w:tcBorders>
              <w:top w:val="single" w:sz="4" w:space="0" w:color="auto"/>
              <w:bottom w:val="double" w:sz="4" w:space="0" w:color="auto"/>
            </w:tcBorders>
            <w:vAlign w:val="bottom"/>
          </w:tcPr>
          <w:p w14:paraId="2403DDEA" w14:textId="19DE8B3E" w:rsidR="00C66DBF" w:rsidRPr="00595482" w:rsidRDefault="00C66DBF" w:rsidP="00C66DBF">
            <w:pPr>
              <w:tabs>
                <w:tab w:val="left" w:pos="1276"/>
              </w:tabs>
              <w:jc w:val="right"/>
              <w:rPr>
                <w:rFonts w:ascii="Angsana New" w:hAnsi="Angsana New"/>
                <w:b/>
                <w:bCs/>
                <w:sz w:val="28"/>
                <w:szCs w:val="28"/>
                <w:cs/>
              </w:rPr>
            </w:pPr>
            <w:r>
              <w:rPr>
                <w:rFonts w:ascii="Angsana New" w:hAnsi="Angsana New"/>
                <w:b/>
                <w:bCs/>
                <w:sz w:val="28"/>
                <w:szCs w:val="28"/>
              </w:rPr>
              <w:t>2,611</w:t>
            </w:r>
          </w:p>
        </w:tc>
      </w:tr>
    </w:tbl>
    <w:p w14:paraId="53ADECAB" w14:textId="77777777" w:rsidR="009A7D8D" w:rsidRDefault="009A7D8D" w:rsidP="007D1525">
      <w:pPr>
        <w:spacing w:before="120"/>
        <w:jc w:val="thaiDistribute"/>
        <w:rPr>
          <w:rFonts w:ascii="Angsana New" w:hAnsi="Angsana New"/>
          <w:color w:val="000000"/>
        </w:rPr>
      </w:pPr>
    </w:p>
    <w:tbl>
      <w:tblPr>
        <w:tblW w:w="9165" w:type="dxa"/>
        <w:tblInd w:w="468" w:type="dxa"/>
        <w:tblLook w:val="04A0" w:firstRow="1" w:lastRow="0" w:firstColumn="1" w:lastColumn="0" w:noHBand="0" w:noVBand="1"/>
      </w:tblPr>
      <w:tblGrid>
        <w:gridCol w:w="4032"/>
        <w:gridCol w:w="282"/>
        <w:gridCol w:w="1591"/>
        <w:gridCol w:w="283"/>
        <w:gridCol w:w="1418"/>
        <w:gridCol w:w="283"/>
        <w:gridCol w:w="1276"/>
      </w:tblGrid>
      <w:tr w:rsidR="00A73290" w:rsidRPr="00AF5826" w14:paraId="58067146" w14:textId="77777777" w:rsidTr="00A51440">
        <w:tc>
          <w:tcPr>
            <w:tcW w:w="4032" w:type="dxa"/>
          </w:tcPr>
          <w:p w14:paraId="5B01084C" w14:textId="77777777" w:rsidR="00A73290" w:rsidRPr="00AF5826" w:rsidRDefault="00A73290" w:rsidP="0004444E">
            <w:pPr>
              <w:tabs>
                <w:tab w:val="left" w:pos="1276"/>
              </w:tabs>
              <w:jc w:val="center"/>
              <w:rPr>
                <w:rFonts w:ascii="Angsana New" w:hAnsi="Angsana New"/>
                <w:sz w:val="28"/>
                <w:szCs w:val="28"/>
              </w:rPr>
            </w:pPr>
          </w:p>
        </w:tc>
        <w:tc>
          <w:tcPr>
            <w:tcW w:w="282" w:type="dxa"/>
          </w:tcPr>
          <w:p w14:paraId="51A8255F" w14:textId="77777777" w:rsidR="00A73290" w:rsidRPr="00AF5826" w:rsidRDefault="00A73290" w:rsidP="0004444E">
            <w:pPr>
              <w:tabs>
                <w:tab w:val="left" w:pos="1276"/>
              </w:tabs>
              <w:jc w:val="center"/>
              <w:rPr>
                <w:rFonts w:ascii="Angsana New" w:hAnsi="Angsana New"/>
                <w:sz w:val="28"/>
                <w:szCs w:val="28"/>
                <w:cs/>
              </w:rPr>
            </w:pPr>
          </w:p>
        </w:tc>
        <w:tc>
          <w:tcPr>
            <w:tcW w:w="4851" w:type="dxa"/>
            <w:gridSpan w:val="5"/>
            <w:tcBorders>
              <w:bottom w:val="single" w:sz="4" w:space="0" w:color="auto"/>
            </w:tcBorders>
          </w:tcPr>
          <w:p w14:paraId="3AAE9E94" w14:textId="77777777" w:rsidR="00A73290" w:rsidRPr="00AF5826" w:rsidRDefault="00A73290" w:rsidP="0004444E">
            <w:pPr>
              <w:tabs>
                <w:tab w:val="left" w:pos="1276"/>
              </w:tabs>
              <w:jc w:val="center"/>
              <w:rPr>
                <w:rFonts w:ascii="Angsana New" w:hAnsi="Angsana New"/>
                <w:sz w:val="28"/>
                <w:szCs w:val="28"/>
                <w:cs/>
              </w:rPr>
            </w:pPr>
            <w:r w:rsidRPr="0005727F">
              <w:rPr>
                <w:rFonts w:ascii="Angsana New" w:hAnsi="Angsana New"/>
                <w:sz w:val="28"/>
                <w:szCs w:val="28"/>
              </w:rPr>
              <w:t>Thousand Baht</w:t>
            </w:r>
          </w:p>
        </w:tc>
      </w:tr>
      <w:tr w:rsidR="00A73290" w:rsidRPr="00AF5826" w14:paraId="61566052" w14:textId="77777777" w:rsidTr="00A51440">
        <w:tc>
          <w:tcPr>
            <w:tcW w:w="4032" w:type="dxa"/>
          </w:tcPr>
          <w:p w14:paraId="0A347EA6" w14:textId="77777777" w:rsidR="00A73290" w:rsidRPr="00AF5826" w:rsidRDefault="00A73290" w:rsidP="0004444E">
            <w:pPr>
              <w:tabs>
                <w:tab w:val="left" w:pos="1276"/>
              </w:tabs>
              <w:jc w:val="center"/>
              <w:rPr>
                <w:rFonts w:ascii="Angsana New" w:hAnsi="Angsana New"/>
                <w:sz w:val="28"/>
                <w:szCs w:val="28"/>
              </w:rPr>
            </w:pPr>
          </w:p>
        </w:tc>
        <w:tc>
          <w:tcPr>
            <w:tcW w:w="282" w:type="dxa"/>
          </w:tcPr>
          <w:p w14:paraId="1AEB4F38" w14:textId="77777777" w:rsidR="00A73290" w:rsidRPr="00AF5826" w:rsidRDefault="00A73290" w:rsidP="0004444E">
            <w:pPr>
              <w:tabs>
                <w:tab w:val="left" w:pos="1276"/>
              </w:tabs>
              <w:jc w:val="center"/>
              <w:rPr>
                <w:rFonts w:ascii="Angsana New" w:hAnsi="Angsana New"/>
                <w:sz w:val="28"/>
                <w:szCs w:val="28"/>
              </w:rPr>
            </w:pPr>
          </w:p>
        </w:tc>
        <w:tc>
          <w:tcPr>
            <w:tcW w:w="4851" w:type="dxa"/>
            <w:gridSpan w:val="5"/>
            <w:tcBorders>
              <w:top w:val="single" w:sz="4" w:space="0" w:color="auto"/>
              <w:bottom w:val="single" w:sz="4" w:space="0" w:color="auto"/>
            </w:tcBorders>
          </w:tcPr>
          <w:p w14:paraId="504AD190" w14:textId="2474F572" w:rsidR="00A73290" w:rsidRPr="00AF5826" w:rsidRDefault="007E1E23" w:rsidP="0004444E">
            <w:pPr>
              <w:tabs>
                <w:tab w:val="left" w:pos="1276"/>
              </w:tabs>
              <w:jc w:val="center"/>
              <w:rPr>
                <w:rFonts w:ascii="Angsana New" w:hAnsi="Angsana New"/>
                <w:sz w:val="28"/>
                <w:szCs w:val="28"/>
              </w:rPr>
            </w:pPr>
            <w:r>
              <w:rPr>
                <w:rFonts w:ascii="Angsana New" w:hAnsi="Angsana New"/>
                <w:sz w:val="28"/>
                <w:szCs w:val="28"/>
              </w:rPr>
              <w:t xml:space="preserve">31 December </w:t>
            </w:r>
            <w:r w:rsidR="00A73290" w:rsidRPr="0005727F">
              <w:rPr>
                <w:rFonts w:ascii="Angsana New" w:hAnsi="Angsana New"/>
                <w:sz w:val="28"/>
                <w:szCs w:val="28"/>
              </w:rPr>
              <w:t>202</w:t>
            </w:r>
            <w:r w:rsidR="009C13BF">
              <w:rPr>
                <w:rFonts w:ascii="Angsana New" w:hAnsi="Angsana New"/>
                <w:sz w:val="28"/>
                <w:szCs w:val="28"/>
              </w:rPr>
              <w:t>5</w:t>
            </w:r>
          </w:p>
        </w:tc>
      </w:tr>
      <w:tr w:rsidR="00A73290" w:rsidRPr="00AF5826" w14:paraId="779C2C84" w14:textId="77777777" w:rsidTr="00A51440">
        <w:tc>
          <w:tcPr>
            <w:tcW w:w="4032" w:type="dxa"/>
            <w:tcBorders>
              <w:bottom w:val="single" w:sz="4" w:space="0" w:color="auto"/>
            </w:tcBorders>
          </w:tcPr>
          <w:p w14:paraId="49BA0FEB" w14:textId="77777777" w:rsidR="00A73290" w:rsidRPr="00AF5826" w:rsidRDefault="00A73290" w:rsidP="0004444E">
            <w:pPr>
              <w:tabs>
                <w:tab w:val="left" w:pos="1276"/>
              </w:tabs>
              <w:jc w:val="center"/>
              <w:rPr>
                <w:rFonts w:ascii="Angsana New" w:hAnsi="Angsana New"/>
                <w:sz w:val="28"/>
                <w:szCs w:val="28"/>
              </w:rPr>
            </w:pPr>
            <w:r w:rsidRPr="0005727F">
              <w:rPr>
                <w:rFonts w:ascii="Angsana New" w:hAnsi="Angsana New"/>
                <w:sz w:val="28"/>
                <w:szCs w:val="28"/>
              </w:rPr>
              <w:t>Classification</w:t>
            </w:r>
          </w:p>
        </w:tc>
        <w:tc>
          <w:tcPr>
            <w:tcW w:w="282" w:type="dxa"/>
          </w:tcPr>
          <w:p w14:paraId="020173F4" w14:textId="77777777" w:rsidR="00A73290" w:rsidRPr="00AF5826" w:rsidRDefault="00A73290" w:rsidP="0004444E">
            <w:pPr>
              <w:widowControl w:val="0"/>
              <w:tabs>
                <w:tab w:val="left" w:pos="284"/>
                <w:tab w:val="left" w:pos="851"/>
                <w:tab w:val="left" w:pos="1418"/>
                <w:tab w:val="left" w:pos="1985"/>
              </w:tabs>
              <w:jc w:val="center"/>
              <w:rPr>
                <w:rFonts w:ascii="Angsana New" w:hAnsi="Angsana New"/>
                <w:sz w:val="28"/>
                <w:szCs w:val="28"/>
                <w:cs/>
              </w:rPr>
            </w:pPr>
          </w:p>
        </w:tc>
        <w:tc>
          <w:tcPr>
            <w:tcW w:w="1591" w:type="dxa"/>
            <w:tcBorders>
              <w:bottom w:val="single" w:sz="4" w:space="0" w:color="auto"/>
            </w:tcBorders>
            <w:vAlign w:val="bottom"/>
          </w:tcPr>
          <w:p w14:paraId="0CCA195B" w14:textId="77777777" w:rsidR="00A73290" w:rsidRPr="00AF5826" w:rsidRDefault="00A73290" w:rsidP="0004444E">
            <w:pPr>
              <w:widowControl w:val="0"/>
              <w:tabs>
                <w:tab w:val="left" w:pos="284"/>
                <w:tab w:val="left" w:pos="851"/>
                <w:tab w:val="left" w:pos="1418"/>
                <w:tab w:val="left" w:pos="1985"/>
              </w:tabs>
              <w:jc w:val="center"/>
              <w:rPr>
                <w:rFonts w:ascii="Angsana New" w:hAnsi="Angsana New"/>
                <w:sz w:val="28"/>
                <w:szCs w:val="28"/>
                <w:cs/>
              </w:rPr>
            </w:pPr>
            <w:r w:rsidRPr="00A73290">
              <w:rPr>
                <w:rFonts w:ascii="Angsana New" w:hAnsi="Angsana New"/>
                <w:sz w:val="28"/>
                <w:szCs w:val="28"/>
              </w:rPr>
              <w:t>Mortgage loans</w:t>
            </w:r>
          </w:p>
        </w:tc>
        <w:tc>
          <w:tcPr>
            <w:tcW w:w="283" w:type="dxa"/>
            <w:vAlign w:val="bottom"/>
          </w:tcPr>
          <w:p w14:paraId="403B7700" w14:textId="77777777" w:rsidR="00A73290" w:rsidRPr="00AF5826" w:rsidRDefault="00A73290" w:rsidP="0004444E">
            <w:pPr>
              <w:widowControl w:val="0"/>
              <w:tabs>
                <w:tab w:val="left" w:pos="284"/>
                <w:tab w:val="left" w:pos="851"/>
                <w:tab w:val="left" w:pos="1418"/>
                <w:tab w:val="left" w:pos="1985"/>
              </w:tabs>
              <w:jc w:val="center"/>
              <w:rPr>
                <w:rFonts w:ascii="Angsana New" w:hAnsi="Angsana New"/>
                <w:sz w:val="28"/>
                <w:szCs w:val="28"/>
                <w:cs/>
              </w:rPr>
            </w:pPr>
          </w:p>
        </w:tc>
        <w:tc>
          <w:tcPr>
            <w:tcW w:w="1418" w:type="dxa"/>
            <w:tcBorders>
              <w:bottom w:val="single" w:sz="4" w:space="0" w:color="auto"/>
            </w:tcBorders>
            <w:vAlign w:val="bottom"/>
          </w:tcPr>
          <w:p w14:paraId="44511BA6" w14:textId="77777777" w:rsidR="00A73290" w:rsidRPr="00A73290" w:rsidRDefault="00A73290" w:rsidP="0004444E">
            <w:pPr>
              <w:widowControl w:val="0"/>
              <w:tabs>
                <w:tab w:val="left" w:pos="284"/>
                <w:tab w:val="left" w:pos="851"/>
                <w:tab w:val="left" w:pos="1418"/>
                <w:tab w:val="left" w:pos="1985"/>
              </w:tabs>
              <w:jc w:val="center"/>
              <w:rPr>
                <w:rFonts w:asciiTheme="majorBidi" w:hAnsiTheme="majorBidi" w:cstheme="majorBidi"/>
                <w:sz w:val="28"/>
                <w:szCs w:val="28"/>
              </w:rPr>
            </w:pPr>
            <w:r w:rsidRPr="00A73290">
              <w:rPr>
                <w:rFonts w:asciiTheme="majorBidi" w:hAnsiTheme="majorBidi" w:cstheme="majorBidi"/>
                <w:sz w:val="28"/>
                <w:szCs w:val="28"/>
              </w:rPr>
              <w:t>Other loans</w:t>
            </w:r>
          </w:p>
        </w:tc>
        <w:tc>
          <w:tcPr>
            <w:tcW w:w="283" w:type="dxa"/>
            <w:vAlign w:val="bottom"/>
          </w:tcPr>
          <w:p w14:paraId="769E85FE" w14:textId="77777777" w:rsidR="00A73290" w:rsidRPr="00AF5826" w:rsidRDefault="00A73290" w:rsidP="0004444E">
            <w:pPr>
              <w:widowControl w:val="0"/>
              <w:tabs>
                <w:tab w:val="left" w:pos="284"/>
                <w:tab w:val="left" w:pos="851"/>
                <w:tab w:val="left" w:pos="1418"/>
                <w:tab w:val="left" w:pos="1985"/>
              </w:tabs>
              <w:jc w:val="center"/>
              <w:rPr>
                <w:rFonts w:ascii="Angsana New" w:hAnsi="Angsana New"/>
                <w:sz w:val="28"/>
                <w:szCs w:val="28"/>
              </w:rPr>
            </w:pPr>
          </w:p>
        </w:tc>
        <w:tc>
          <w:tcPr>
            <w:tcW w:w="1276" w:type="dxa"/>
            <w:tcBorders>
              <w:bottom w:val="single" w:sz="4" w:space="0" w:color="auto"/>
            </w:tcBorders>
            <w:vAlign w:val="bottom"/>
          </w:tcPr>
          <w:p w14:paraId="3A87678C" w14:textId="77777777" w:rsidR="00A73290" w:rsidRPr="00AF5826" w:rsidRDefault="00A73290" w:rsidP="0004444E">
            <w:pPr>
              <w:widowControl w:val="0"/>
              <w:tabs>
                <w:tab w:val="left" w:pos="284"/>
                <w:tab w:val="left" w:pos="851"/>
                <w:tab w:val="left" w:pos="1418"/>
                <w:tab w:val="left" w:pos="1985"/>
              </w:tabs>
              <w:jc w:val="center"/>
              <w:rPr>
                <w:rFonts w:ascii="Angsana New" w:hAnsi="Angsana New"/>
                <w:sz w:val="28"/>
                <w:szCs w:val="28"/>
              </w:rPr>
            </w:pPr>
            <w:r w:rsidRPr="00A73290">
              <w:rPr>
                <w:rFonts w:ascii="Angsana New" w:hAnsi="Angsana New"/>
                <w:color w:val="000000"/>
                <w:sz w:val="28"/>
                <w:szCs w:val="28"/>
              </w:rPr>
              <w:t>Total</w:t>
            </w:r>
          </w:p>
        </w:tc>
      </w:tr>
      <w:tr w:rsidR="009C13BF" w:rsidRPr="00AF5826" w14:paraId="737FAE38" w14:textId="77777777" w:rsidTr="00A25FF5">
        <w:tc>
          <w:tcPr>
            <w:tcW w:w="4032" w:type="dxa"/>
            <w:tcBorders>
              <w:top w:val="single" w:sz="4" w:space="0" w:color="auto"/>
            </w:tcBorders>
          </w:tcPr>
          <w:p w14:paraId="19BDDAA0" w14:textId="77777777" w:rsidR="009C13BF" w:rsidRDefault="009C13BF" w:rsidP="009C13BF">
            <w:pPr>
              <w:pStyle w:val="a"/>
              <w:tabs>
                <w:tab w:val="left" w:pos="1350"/>
                <w:tab w:val="right" w:pos="7200"/>
                <w:tab w:val="right" w:pos="9000"/>
                <w:tab w:val="right" w:pos="10620"/>
                <w:tab w:val="right" w:pos="11880"/>
                <w:tab w:val="right" w:pos="13140"/>
                <w:tab w:val="right" w:pos="14580"/>
              </w:tabs>
              <w:ind w:right="0"/>
              <w:jc w:val="thaiDistribute"/>
              <w:rPr>
                <w:rFonts w:ascii="Angsana New" w:hAnsi="Angsana New" w:cs="Angsana New"/>
              </w:rPr>
            </w:pPr>
            <w:r w:rsidRPr="00A73290">
              <w:rPr>
                <w:rFonts w:ascii="Angsana New" w:hAnsi="Angsana New" w:cs="Angsana New"/>
              </w:rPr>
              <w:t>Loans which credit risk has not significant</w:t>
            </w:r>
            <w:r>
              <w:rPr>
                <w:rFonts w:ascii="Angsana New" w:hAnsi="Angsana New" w:cs="Angsana New"/>
              </w:rPr>
              <w:t xml:space="preserve">ly  </w:t>
            </w:r>
          </w:p>
          <w:p w14:paraId="3D64A8CF" w14:textId="7E3B17EA" w:rsidR="009C13BF" w:rsidRPr="00AF5826" w:rsidRDefault="009C13BF" w:rsidP="009C13BF">
            <w:pPr>
              <w:pStyle w:val="a"/>
              <w:tabs>
                <w:tab w:val="left" w:pos="1350"/>
                <w:tab w:val="right" w:pos="7200"/>
                <w:tab w:val="right" w:pos="9000"/>
                <w:tab w:val="right" w:pos="10620"/>
                <w:tab w:val="right" w:pos="11880"/>
                <w:tab w:val="right" w:pos="13140"/>
                <w:tab w:val="right" w:pos="14580"/>
              </w:tabs>
              <w:ind w:left="252" w:right="0" w:hanging="252"/>
              <w:jc w:val="thaiDistribute"/>
              <w:rPr>
                <w:rFonts w:ascii="Angsana New" w:hAnsi="Angsana New" w:cs="Angsana New"/>
              </w:rPr>
            </w:pPr>
            <w:r>
              <w:rPr>
                <w:rFonts w:ascii="Angsana New" w:hAnsi="Angsana New" w:cs="Angsana New" w:hint="cs"/>
                <w:cs/>
              </w:rPr>
              <w:t xml:space="preserve">   </w:t>
            </w:r>
            <w:r w:rsidRPr="00A73290">
              <w:rPr>
                <w:rFonts w:ascii="Angsana New" w:hAnsi="Angsana New" w:cs="Angsana New"/>
              </w:rPr>
              <w:t xml:space="preserve">increased (Stage </w:t>
            </w:r>
            <w:r w:rsidRPr="00A73290">
              <w:rPr>
                <w:rFonts w:ascii="Angsana New" w:hAnsi="Angsana New" w:cs="Angsana New"/>
                <w:cs/>
              </w:rPr>
              <w:t>1)</w:t>
            </w:r>
          </w:p>
        </w:tc>
        <w:tc>
          <w:tcPr>
            <w:tcW w:w="282" w:type="dxa"/>
          </w:tcPr>
          <w:p w14:paraId="59ACD38E" w14:textId="77777777" w:rsidR="009C13BF" w:rsidRDefault="009C13BF" w:rsidP="009C13BF">
            <w:pPr>
              <w:tabs>
                <w:tab w:val="left" w:pos="1276"/>
              </w:tabs>
              <w:jc w:val="thaiDistribute"/>
              <w:rPr>
                <w:rFonts w:ascii="Angsana New" w:hAnsi="Angsana New"/>
                <w:sz w:val="28"/>
                <w:szCs w:val="28"/>
              </w:rPr>
            </w:pPr>
          </w:p>
        </w:tc>
        <w:tc>
          <w:tcPr>
            <w:tcW w:w="1591" w:type="dxa"/>
            <w:tcBorders>
              <w:top w:val="single" w:sz="4" w:space="0" w:color="auto"/>
              <w:bottom w:val="single" w:sz="4" w:space="0" w:color="auto"/>
            </w:tcBorders>
            <w:vAlign w:val="bottom"/>
          </w:tcPr>
          <w:p w14:paraId="781ACA26" w14:textId="0EFA9805" w:rsidR="009C13BF" w:rsidRPr="00AF5826" w:rsidRDefault="009C13BF" w:rsidP="009C13BF">
            <w:pPr>
              <w:tabs>
                <w:tab w:val="left" w:pos="1276"/>
              </w:tabs>
              <w:jc w:val="right"/>
              <w:rPr>
                <w:rFonts w:ascii="Angsana New" w:hAnsi="Angsana New"/>
                <w:sz w:val="28"/>
                <w:szCs w:val="28"/>
              </w:rPr>
            </w:pPr>
            <w:r>
              <w:rPr>
                <w:rFonts w:ascii="Angsana New" w:hAnsi="Angsana New"/>
                <w:sz w:val="28"/>
                <w:szCs w:val="28"/>
              </w:rPr>
              <w:t>2,606</w:t>
            </w:r>
          </w:p>
        </w:tc>
        <w:tc>
          <w:tcPr>
            <w:tcW w:w="283" w:type="dxa"/>
            <w:vAlign w:val="bottom"/>
          </w:tcPr>
          <w:p w14:paraId="36CA1A14" w14:textId="77777777" w:rsidR="009C13BF" w:rsidRPr="00AF5826" w:rsidRDefault="009C13BF" w:rsidP="009C13BF">
            <w:pPr>
              <w:tabs>
                <w:tab w:val="left" w:pos="1276"/>
              </w:tabs>
              <w:jc w:val="right"/>
              <w:rPr>
                <w:rFonts w:ascii="Angsana New" w:hAnsi="Angsana New"/>
                <w:sz w:val="28"/>
                <w:szCs w:val="28"/>
              </w:rPr>
            </w:pPr>
          </w:p>
        </w:tc>
        <w:tc>
          <w:tcPr>
            <w:tcW w:w="1418" w:type="dxa"/>
            <w:tcBorders>
              <w:top w:val="single" w:sz="4" w:space="0" w:color="auto"/>
              <w:bottom w:val="single" w:sz="4" w:space="0" w:color="auto"/>
            </w:tcBorders>
            <w:vAlign w:val="bottom"/>
          </w:tcPr>
          <w:p w14:paraId="025737ED" w14:textId="1CAF9AC8" w:rsidR="009C13BF" w:rsidRPr="00AF5826" w:rsidRDefault="009C13BF" w:rsidP="009C13BF">
            <w:pPr>
              <w:pStyle w:val="1"/>
              <w:pBdr>
                <w:bottom w:val="none" w:sz="0" w:space="0" w:color="auto"/>
              </w:pBdr>
              <w:rPr>
                <w:color w:val="000000"/>
                <w:sz w:val="28"/>
                <w:szCs w:val="28"/>
              </w:rPr>
            </w:pPr>
            <w:r>
              <w:rPr>
                <w:color w:val="000000"/>
                <w:sz w:val="28"/>
                <w:szCs w:val="28"/>
              </w:rPr>
              <w:t>106</w:t>
            </w:r>
          </w:p>
        </w:tc>
        <w:tc>
          <w:tcPr>
            <w:tcW w:w="283" w:type="dxa"/>
          </w:tcPr>
          <w:p w14:paraId="67093D96" w14:textId="77777777" w:rsidR="009C13BF" w:rsidRPr="00AF5826" w:rsidRDefault="009C13BF" w:rsidP="009C13BF">
            <w:pPr>
              <w:tabs>
                <w:tab w:val="left" w:pos="1276"/>
              </w:tabs>
              <w:jc w:val="right"/>
              <w:rPr>
                <w:rFonts w:ascii="Angsana New" w:hAnsi="Angsana New"/>
                <w:sz w:val="28"/>
                <w:szCs w:val="28"/>
              </w:rPr>
            </w:pPr>
          </w:p>
        </w:tc>
        <w:tc>
          <w:tcPr>
            <w:tcW w:w="1276" w:type="dxa"/>
            <w:tcBorders>
              <w:top w:val="single" w:sz="4" w:space="0" w:color="auto"/>
              <w:bottom w:val="single" w:sz="4" w:space="0" w:color="auto"/>
            </w:tcBorders>
            <w:vAlign w:val="bottom"/>
          </w:tcPr>
          <w:p w14:paraId="688C9010" w14:textId="60308A13" w:rsidR="009C13BF" w:rsidRPr="00AF5826" w:rsidRDefault="009C13BF" w:rsidP="009C13BF">
            <w:pPr>
              <w:tabs>
                <w:tab w:val="left" w:pos="1276"/>
              </w:tabs>
              <w:jc w:val="right"/>
              <w:rPr>
                <w:rFonts w:ascii="Angsana New" w:hAnsi="Angsana New"/>
                <w:sz w:val="28"/>
                <w:szCs w:val="28"/>
              </w:rPr>
            </w:pPr>
            <w:r>
              <w:rPr>
                <w:rFonts w:ascii="Angsana New" w:hAnsi="Angsana New"/>
                <w:sz w:val="28"/>
                <w:szCs w:val="28"/>
              </w:rPr>
              <w:t>2,712</w:t>
            </w:r>
          </w:p>
        </w:tc>
      </w:tr>
      <w:tr w:rsidR="009C13BF" w:rsidRPr="00AF5826" w14:paraId="26C2A226" w14:textId="77777777" w:rsidTr="00A51440">
        <w:tc>
          <w:tcPr>
            <w:tcW w:w="4032" w:type="dxa"/>
            <w:vAlign w:val="center"/>
          </w:tcPr>
          <w:p w14:paraId="044B9694" w14:textId="77777777" w:rsidR="009C13BF" w:rsidRPr="00595482" w:rsidRDefault="009C13BF" w:rsidP="009C13BF">
            <w:pPr>
              <w:widowControl w:val="0"/>
              <w:tabs>
                <w:tab w:val="left" w:pos="284"/>
                <w:tab w:val="left" w:pos="567"/>
                <w:tab w:val="left" w:pos="851"/>
                <w:tab w:val="left" w:pos="1134"/>
              </w:tabs>
              <w:ind w:right="-56"/>
              <w:jc w:val="center"/>
              <w:rPr>
                <w:rFonts w:ascii="Angsana New" w:hAnsi="Angsana New"/>
                <w:b/>
                <w:bCs/>
                <w:sz w:val="28"/>
                <w:szCs w:val="28"/>
                <w:cs/>
              </w:rPr>
            </w:pPr>
            <w:r w:rsidRPr="00A73290">
              <w:rPr>
                <w:rFonts w:ascii="Angsana New" w:hAnsi="Angsana New"/>
                <w:b/>
                <w:bCs/>
                <w:sz w:val="28"/>
                <w:szCs w:val="28"/>
              </w:rPr>
              <w:t>Total</w:t>
            </w:r>
          </w:p>
        </w:tc>
        <w:tc>
          <w:tcPr>
            <w:tcW w:w="282" w:type="dxa"/>
          </w:tcPr>
          <w:p w14:paraId="62DC6589" w14:textId="77777777" w:rsidR="009C13BF" w:rsidRPr="00595482" w:rsidRDefault="009C13BF" w:rsidP="009C13BF">
            <w:pPr>
              <w:pStyle w:val="1"/>
              <w:pBdr>
                <w:bottom w:val="none" w:sz="0" w:space="0" w:color="auto"/>
              </w:pBdr>
              <w:jc w:val="thaiDistribute"/>
              <w:rPr>
                <w:b/>
                <w:bCs/>
                <w:color w:val="000000"/>
                <w:sz w:val="28"/>
                <w:szCs w:val="28"/>
              </w:rPr>
            </w:pPr>
          </w:p>
        </w:tc>
        <w:tc>
          <w:tcPr>
            <w:tcW w:w="1591" w:type="dxa"/>
            <w:tcBorders>
              <w:top w:val="single" w:sz="4" w:space="0" w:color="auto"/>
              <w:bottom w:val="double" w:sz="4" w:space="0" w:color="auto"/>
            </w:tcBorders>
          </w:tcPr>
          <w:p w14:paraId="3C301455" w14:textId="168C4B98" w:rsidR="009C13BF" w:rsidRPr="00595482" w:rsidRDefault="009C13BF" w:rsidP="009C13BF">
            <w:pPr>
              <w:pStyle w:val="1"/>
              <w:pBdr>
                <w:bottom w:val="none" w:sz="0" w:space="0" w:color="auto"/>
              </w:pBdr>
              <w:rPr>
                <w:b/>
                <w:bCs/>
                <w:sz w:val="28"/>
                <w:szCs w:val="28"/>
              </w:rPr>
            </w:pPr>
            <w:r>
              <w:rPr>
                <w:b/>
                <w:bCs/>
                <w:sz w:val="28"/>
                <w:szCs w:val="28"/>
              </w:rPr>
              <w:t>2,606</w:t>
            </w:r>
          </w:p>
        </w:tc>
        <w:tc>
          <w:tcPr>
            <w:tcW w:w="283" w:type="dxa"/>
            <w:vAlign w:val="bottom"/>
          </w:tcPr>
          <w:p w14:paraId="1B88D95F" w14:textId="77777777" w:rsidR="009C13BF" w:rsidRPr="00595482" w:rsidRDefault="009C13BF" w:rsidP="009C13BF">
            <w:pPr>
              <w:tabs>
                <w:tab w:val="left" w:pos="1276"/>
              </w:tabs>
              <w:jc w:val="right"/>
              <w:rPr>
                <w:rFonts w:ascii="Angsana New" w:hAnsi="Angsana New"/>
                <w:b/>
                <w:bCs/>
                <w:sz w:val="28"/>
                <w:szCs w:val="28"/>
              </w:rPr>
            </w:pPr>
          </w:p>
        </w:tc>
        <w:tc>
          <w:tcPr>
            <w:tcW w:w="1418" w:type="dxa"/>
            <w:tcBorders>
              <w:top w:val="single" w:sz="4" w:space="0" w:color="auto"/>
              <w:bottom w:val="double" w:sz="4" w:space="0" w:color="auto"/>
            </w:tcBorders>
            <w:vAlign w:val="bottom"/>
          </w:tcPr>
          <w:p w14:paraId="6C07D8D7" w14:textId="7A08582D" w:rsidR="009C13BF" w:rsidRPr="00595482" w:rsidRDefault="009C13BF" w:rsidP="009C13BF">
            <w:pPr>
              <w:pStyle w:val="1"/>
              <w:pBdr>
                <w:bottom w:val="none" w:sz="0" w:space="0" w:color="auto"/>
              </w:pBdr>
              <w:rPr>
                <w:b/>
                <w:bCs/>
                <w:color w:val="000000"/>
                <w:sz w:val="28"/>
                <w:szCs w:val="28"/>
              </w:rPr>
            </w:pPr>
            <w:r>
              <w:rPr>
                <w:b/>
                <w:bCs/>
                <w:color w:val="000000"/>
                <w:sz w:val="28"/>
                <w:szCs w:val="28"/>
              </w:rPr>
              <w:t>106</w:t>
            </w:r>
          </w:p>
        </w:tc>
        <w:tc>
          <w:tcPr>
            <w:tcW w:w="283" w:type="dxa"/>
          </w:tcPr>
          <w:p w14:paraId="0416AD51" w14:textId="77777777" w:rsidR="009C13BF" w:rsidRPr="00595482" w:rsidRDefault="009C13BF" w:rsidP="009C13BF">
            <w:pPr>
              <w:tabs>
                <w:tab w:val="left" w:pos="1276"/>
              </w:tabs>
              <w:jc w:val="right"/>
              <w:rPr>
                <w:rFonts w:ascii="Angsana New" w:hAnsi="Angsana New"/>
                <w:b/>
                <w:bCs/>
                <w:sz w:val="28"/>
                <w:szCs w:val="28"/>
              </w:rPr>
            </w:pPr>
          </w:p>
        </w:tc>
        <w:tc>
          <w:tcPr>
            <w:tcW w:w="1276" w:type="dxa"/>
            <w:tcBorders>
              <w:top w:val="single" w:sz="4" w:space="0" w:color="auto"/>
              <w:bottom w:val="double" w:sz="4" w:space="0" w:color="auto"/>
            </w:tcBorders>
            <w:vAlign w:val="bottom"/>
          </w:tcPr>
          <w:p w14:paraId="75039D9E" w14:textId="7DBFB6BB" w:rsidR="009C13BF" w:rsidRPr="00595482" w:rsidRDefault="009C13BF" w:rsidP="009C13BF">
            <w:pPr>
              <w:tabs>
                <w:tab w:val="left" w:pos="1276"/>
              </w:tabs>
              <w:jc w:val="right"/>
              <w:rPr>
                <w:rFonts w:ascii="Angsana New" w:hAnsi="Angsana New"/>
                <w:b/>
                <w:bCs/>
                <w:sz w:val="28"/>
                <w:szCs w:val="28"/>
                <w:cs/>
              </w:rPr>
            </w:pPr>
            <w:r>
              <w:rPr>
                <w:rFonts w:ascii="Angsana New" w:hAnsi="Angsana New"/>
                <w:b/>
                <w:bCs/>
                <w:sz w:val="28"/>
                <w:szCs w:val="28"/>
              </w:rPr>
              <w:t>2,712</w:t>
            </w:r>
          </w:p>
        </w:tc>
      </w:tr>
    </w:tbl>
    <w:p w14:paraId="6522E9A2" w14:textId="2E18B25C" w:rsidR="00A65CA1" w:rsidRPr="00A65CA1" w:rsidRDefault="003E4E4A" w:rsidP="00C438FA">
      <w:pPr>
        <w:pStyle w:val="ListParagraph"/>
        <w:numPr>
          <w:ilvl w:val="1"/>
          <w:numId w:val="31"/>
        </w:numPr>
        <w:spacing w:before="120"/>
        <w:ind w:left="547" w:hanging="547"/>
        <w:contextualSpacing w:val="0"/>
        <w:jc w:val="thaiDistribute"/>
        <w:rPr>
          <w:rFonts w:ascii="Angsana New" w:hAnsi="Angsana New"/>
          <w:sz w:val="28"/>
          <w:szCs w:val="28"/>
        </w:rPr>
      </w:pPr>
      <w:bookmarkStart w:id="3" w:name="_Hlk198157607"/>
      <w:r w:rsidRPr="00A65CA1">
        <w:rPr>
          <w:rFonts w:ascii="Angsana New" w:hAnsi="Angsana New"/>
          <w:sz w:val="28"/>
          <w:szCs w:val="28"/>
        </w:rPr>
        <w:t xml:space="preserve">The </w:t>
      </w:r>
      <w:r w:rsidR="001906B3" w:rsidRPr="00A65CA1">
        <w:rPr>
          <w:rFonts w:ascii="Angsana New" w:hAnsi="Angsana New"/>
          <w:sz w:val="28"/>
          <w:szCs w:val="28"/>
        </w:rPr>
        <w:t>mortgage</w:t>
      </w:r>
      <w:r w:rsidRPr="00A65CA1">
        <w:rPr>
          <w:rFonts w:ascii="Angsana New" w:hAnsi="Angsana New"/>
          <w:sz w:val="28"/>
          <w:szCs w:val="28"/>
        </w:rPr>
        <w:t xml:space="preserve"> loans are loan facilities provided to employees</w:t>
      </w:r>
      <w:r w:rsidR="00BB4A42">
        <w:rPr>
          <w:rFonts w:ascii="Angsana New" w:hAnsi="Angsana New"/>
          <w:sz w:val="28"/>
          <w:szCs w:val="28"/>
        </w:rPr>
        <w:t xml:space="preserve"> </w:t>
      </w:r>
      <w:r w:rsidRPr="00A65CA1">
        <w:rPr>
          <w:rFonts w:ascii="Angsana New" w:hAnsi="Angsana New"/>
          <w:sz w:val="28"/>
          <w:szCs w:val="28"/>
        </w:rPr>
        <w:t xml:space="preserve">as part of the credit welfare project for </w:t>
      </w:r>
      <w:r w:rsidR="00A2478F" w:rsidRPr="00A65CA1">
        <w:rPr>
          <w:rFonts w:ascii="Angsana New" w:hAnsi="Angsana New"/>
          <w:sz w:val="28"/>
          <w:szCs w:val="28"/>
        </w:rPr>
        <w:t>houses</w:t>
      </w:r>
      <w:r w:rsidRPr="00A65CA1">
        <w:rPr>
          <w:rFonts w:ascii="Angsana New" w:hAnsi="Angsana New"/>
          <w:sz w:val="28"/>
          <w:szCs w:val="28"/>
        </w:rPr>
        <w:t xml:space="preserve"> </w:t>
      </w:r>
      <w:r w:rsidRPr="00A65CA1">
        <w:rPr>
          <w:rFonts w:ascii="Angsana New" w:hAnsi="Angsana New"/>
          <w:spacing w:val="-4"/>
          <w:sz w:val="28"/>
          <w:szCs w:val="28"/>
        </w:rPr>
        <w:t>with interest rate</w:t>
      </w:r>
      <w:r w:rsidR="001906B3" w:rsidRPr="00A65CA1">
        <w:rPr>
          <w:rFonts w:ascii="Angsana New" w:hAnsi="Angsana New"/>
          <w:spacing w:val="-4"/>
          <w:sz w:val="28"/>
          <w:szCs w:val="28"/>
        </w:rPr>
        <w:t xml:space="preserve"> at</w:t>
      </w:r>
      <w:r w:rsidRPr="00A65CA1">
        <w:rPr>
          <w:rFonts w:ascii="Angsana New" w:hAnsi="Angsana New"/>
          <w:spacing w:val="-4"/>
          <w:sz w:val="28"/>
          <w:szCs w:val="28"/>
        </w:rPr>
        <w:t xml:space="preserve"> MLR</w:t>
      </w:r>
      <w:r w:rsidR="00B54E8A" w:rsidRPr="00A65CA1">
        <w:rPr>
          <w:rFonts w:ascii="Angsana New" w:hAnsi="Angsana New"/>
          <w:spacing w:val="-4"/>
          <w:sz w:val="28"/>
          <w:szCs w:val="28"/>
        </w:rPr>
        <w:t xml:space="preserve"> - </w:t>
      </w:r>
      <w:r w:rsidRPr="00A65CA1">
        <w:rPr>
          <w:rFonts w:ascii="Angsana New" w:hAnsi="Angsana New"/>
          <w:spacing w:val="-4"/>
          <w:sz w:val="28"/>
          <w:szCs w:val="28"/>
        </w:rPr>
        <w:t xml:space="preserve">1% </w:t>
      </w:r>
      <w:r w:rsidR="001906B3" w:rsidRPr="00A65CA1">
        <w:rPr>
          <w:rFonts w:ascii="Angsana New" w:hAnsi="Angsana New"/>
          <w:spacing w:val="-4"/>
          <w:sz w:val="28"/>
          <w:szCs w:val="28"/>
        </w:rPr>
        <w:t>and MLR</w:t>
      </w:r>
      <w:r w:rsidRPr="00A65CA1">
        <w:rPr>
          <w:rFonts w:ascii="Angsana New" w:hAnsi="Angsana New"/>
          <w:spacing w:val="-4"/>
          <w:sz w:val="28"/>
          <w:szCs w:val="28"/>
        </w:rPr>
        <w:t xml:space="preserve"> </w:t>
      </w:r>
      <w:r w:rsidR="00B54E8A" w:rsidRPr="00A65CA1">
        <w:rPr>
          <w:rFonts w:ascii="Angsana New" w:hAnsi="Angsana New"/>
          <w:spacing w:val="-4"/>
          <w:sz w:val="28"/>
          <w:szCs w:val="28"/>
        </w:rPr>
        <w:t>-</w:t>
      </w:r>
      <w:r w:rsidRPr="00A65CA1">
        <w:rPr>
          <w:rFonts w:ascii="Angsana New" w:hAnsi="Angsana New"/>
          <w:spacing w:val="-4"/>
          <w:sz w:val="28"/>
          <w:szCs w:val="28"/>
        </w:rPr>
        <w:t xml:space="preserve"> </w:t>
      </w:r>
      <w:r w:rsidR="00A2478F" w:rsidRPr="00A65CA1">
        <w:rPr>
          <w:rFonts w:ascii="Angsana New" w:hAnsi="Angsana New"/>
          <w:spacing w:val="-4"/>
          <w:sz w:val="28"/>
          <w:szCs w:val="28"/>
        </w:rPr>
        <w:t>1.5</w:t>
      </w:r>
      <w:r w:rsidRPr="00A65CA1">
        <w:rPr>
          <w:rFonts w:ascii="Angsana New" w:hAnsi="Angsana New"/>
          <w:spacing w:val="-4"/>
          <w:sz w:val="28"/>
          <w:szCs w:val="28"/>
        </w:rPr>
        <w:t>% per annum.</w:t>
      </w:r>
    </w:p>
    <w:p w14:paraId="6C29FD6E" w14:textId="6DCDBDAD" w:rsidR="00EE2256" w:rsidRPr="00EE2256" w:rsidRDefault="00C7576D" w:rsidP="00EE2256">
      <w:pPr>
        <w:pStyle w:val="ListParagraph"/>
        <w:numPr>
          <w:ilvl w:val="1"/>
          <w:numId w:val="31"/>
        </w:numPr>
        <w:spacing w:before="120"/>
        <w:ind w:left="547" w:hanging="547"/>
        <w:contextualSpacing w:val="0"/>
        <w:jc w:val="thaiDistribute"/>
        <w:rPr>
          <w:rFonts w:ascii="Angsana New" w:hAnsi="Angsana New"/>
          <w:sz w:val="28"/>
          <w:szCs w:val="28"/>
        </w:rPr>
      </w:pPr>
      <w:r w:rsidRPr="00A65CA1">
        <w:rPr>
          <w:rFonts w:ascii="Angsana New" w:hAnsi="Angsana New"/>
          <w:sz w:val="28"/>
          <w:szCs w:val="28"/>
        </w:rPr>
        <w:t>The loans with surety are loans provided to employees as part of the welfare program with an interest rate at MLR - 1.5% per annum.</w:t>
      </w:r>
      <w:bookmarkEnd w:id="3"/>
    </w:p>
    <w:p w14:paraId="704552B7" w14:textId="1157B0E5" w:rsidR="004906C5" w:rsidRDefault="00A65CA1" w:rsidP="005713FF">
      <w:pPr>
        <w:pStyle w:val="ListParagraph"/>
        <w:numPr>
          <w:ilvl w:val="0"/>
          <w:numId w:val="31"/>
        </w:numPr>
        <w:spacing w:before="120" w:after="120"/>
        <w:ind w:left="547" w:hanging="547"/>
        <w:contextualSpacing w:val="0"/>
        <w:jc w:val="thaiDistribute"/>
        <w:rPr>
          <w:rFonts w:ascii="Angsana New" w:hAnsi="Angsana New"/>
          <w:b/>
          <w:bCs/>
          <w:color w:val="000000"/>
          <w:sz w:val="28"/>
          <w:szCs w:val="28"/>
        </w:rPr>
      </w:pPr>
      <w:r w:rsidRPr="000B2D1C">
        <w:rPr>
          <w:rFonts w:ascii="Angsana New" w:hAnsi="Angsana New"/>
          <w:b/>
          <w:bCs/>
          <w:color w:val="000000"/>
          <w:sz w:val="28"/>
          <w:szCs w:val="28"/>
        </w:rPr>
        <w:t>Investment property</w:t>
      </w:r>
    </w:p>
    <w:p w14:paraId="40393769" w14:textId="16D5033F" w:rsidR="000B2D1C" w:rsidRDefault="00403563" w:rsidP="00FA00CF">
      <w:pPr>
        <w:pStyle w:val="ListParagraph"/>
        <w:ind w:left="547"/>
        <w:contextualSpacing w:val="0"/>
        <w:jc w:val="thaiDistribute"/>
        <w:rPr>
          <w:rFonts w:ascii="Angsana New" w:hAnsi="Angsana New"/>
          <w:color w:val="000000"/>
          <w:sz w:val="28"/>
          <w:szCs w:val="28"/>
        </w:rPr>
      </w:pPr>
      <w:r w:rsidRPr="004906C5">
        <w:rPr>
          <w:rFonts w:ascii="Angsana New" w:hAnsi="Angsana New"/>
          <w:color w:val="000000"/>
          <w:sz w:val="28"/>
          <w:szCs w:val="28"/>
        </w:rPr>
        <w:t xml:space="preserve">As at </w:t>
      </w:r>
      <w:r w:rsidR="009C13BF">
        <w:rPr>
          <w:rFonts w:ascii="Angsana New" w:hAnsi="Angsana New"/>
          <w:color w:val="000000"/>
          <w:spacing w:val="-4"/>
          <w:sz w:val="28"/>
          <w:szCs w:val="28"/>
        </w:rPr>
        <w:t xml:space="preserve">31 March 2026 and </w:t>
      </w:r>
      <w:r w:rsidR="009C13BF" w:rsidRPr="00394F62">
        <w:rPr>
          <w:rFonts w:ascii="Angsana New" w:hAnsi="Angsana New"/>
          <w:color w:val="000000"/>
          <w:spacing w:val="-4"/>
          <w:sz w:val="28"/>
          <w:szCs w:val="28"/>
          <w:cs/>
        </w:rPr>
        <w:t xml:space="preserve">31 </w:t>
      </w:r>
      <w:r w:rsidR="009C13BF" w:rsidRPr="00394F62">
        <w:rPr>
          <w:rFonts w:ascii="Angsana New" w:hAnsi="Angsana New"/>
          <w:color w:val="000000"/>
          <w:spacing w:val="-4"/>
          <w:sz w:val="28"/>
          <w:szCs w:val="28"/>
        </w:rPr>
        <w:t xml:space="preserve">December </w:t>
      </w:r>
      <w:r w:rsidR="009C13BF" w:rsidRPr="00394F62">
        <w:rPr>
          <w:rFonts w:ascii="Angsana New" w:hAnsi="Angsana New"/>
          <w:color w:val="000000"/>
          <w:spacing w:val="-4"/>
          <w:sz w:val="28"/>
          <w:szCs w:val="28"/>
          <w:cs/>
        </w:rPr>
        <w:t>2025</w:t>
      </w:r>
      <w:r w:rsidRPr="004906C5">
        <w:rPr>
          <w:rFonts w:ascii="Angsana New" w:hAnsi="Angsana New"/>
          <w:color w:val="000000"/>
          <w:sz w:val="28"/>
          <w:szCs w:val="28"/>
        </w:rPr>
        <w:t>, investment property</w:t>
      </w:r>
      <w:r w:rsidR="00530454" w:rsidRPr="004906C5">
        <w:rPr>
          <w:rFonts w:ascii="Angsana New" w:hAnsi="Angsana New"/>
          <w:color w:val="000000"/>
          <w:sz w:val="28"/>
          <w:szCs w:val="28"/>
        </w:rPr>
        <w:t xml:space="preserve"> is land</w:t>
      </w:r>
      <w:r w:rsidR="00D80DE7" w:rsidRPr="004906C5">
        <w:rPr>
          <w:rFonts w:ascii="Angsana New" w:hAnsi="Angsana New"/>
          <w:color w:val="000000"/>
          <w:sz w:val="28"/>
          <w:szCs w:val="28"/>
        </w:rPr>
        <w:t xml:space="preserve"> and </w:t>
      </w:r>
      <w:r w:rsidR="00C03FB3">
        <w:rPr>
          <w:rFonts w:ascii="Angsana New" w:hAnsi="Angsana New"/>
          <w:color w:val="000000"/>
          <w:sz w:val="28"/>
          <w:szCs w:val="28"/>
        </w:rPr>
        <w:t>b</w:t>
      </w:r>
      <w:r w:rsidR="00D80DE7" w:rsidRPr="004906C5">
        <w:rPr>
          <w:rFonts w:ascii="Angsana New" w:hAnsi="Angsana New"/>
          <w:color w:val="000000"/>
          <w:sz w:val="28"/>
          <w:szCs w:val="28"/>
        </w:rPr>
        <w:t>uilding</w:t>
      </w:r>
      <w:r w:rsidR="00530454" w:rsidRPr="004906C5">
        <w:rPr>
          <w:rFonts w:ascii="Angsana New" w:hAnsi="Angsana New"/>
          <w:color w:val="000000"/>
          <w:sz w:val="28"/>
          <w:szCs w:val="28"/>
        </w:rPr>
        <w:t xml:space="preserve"> for rental.</w:t>
      </w:r>
    </w:p>
    <w:tbl>
      <w:tblPr>
        <w:tblpPr w:leftFromText="180" w:rightFromText="180" w:vertAnchor="text" w:horzAnchor="page" w:tblpX="1466" w:tblpY="12"/>
        <w:tblW w:w="9178" w:type="dxa"/>
        <w:tblLayout w:type="fixed"/>
        <w:tblCellMar>
          <w:left w:w="56" w:type="dxa"/>
          <w:right w:w="56" w:type="dxa"/>
        </w:tblCellMar>
        <w:tblLook w:val="04A0" w:firstRow="1" w:lastRow="0" w:firstColumn="1" w:lastColumn="0" w:noHBand="0" w:noVBand="1"/>
      </w:tblPr>
      <w:tblGrid>
        <w:gridCol w:w="5670"/>
        <w:gridCol w:w="1062"/>
        <w:gridCol w:w="162"/>
        <w:gridCol w:w="1062"/>
        <w:gridCol w:w="153"/>
        <w:gridCol w:w="1069"/>
      </w:tblGrid>
      <w:tr w:rsidR="00C66DBF" w:rsidRPr="003A4340" w14:paraId="0D67219D" w14:textId="77777777" w:rsidTr="009D4221">
        <w:trPr>
          <w:cantSplit/>
          <w:trHeight w:val="422"/>
        </w:trPr>
        <w:tc>
          <w:tcPr>
            <w:tcW w:w="5670" w:type="dxa"/>
          </w:tcPr>
          <w:p w14:paraId="331926BA" w14:textId="77777777" w:rsidR="00C66DBF" w:rsidRPr="003A4340" w:rsidRDefault="00C66DBF" w:rsidP="005713FF">
            <w:pPr>
              <w:widowControl w:val="0"/>
              <w:tabs>
                <w:tab w:val="left" w:pos="284"/>
                <w:tab w:val="left" w:pos="567"/>
                <w:tab w:val="left" w:pos="851"/>
                <w:tab w:val="left" w:pos="1134"/>
              </w:tabs>
              <w:rPr>
                <w:rFonts w:ascii="Angsana New" w:hAnsi="Angsana New"/>
                <w:sz w:val="28"/>
                <w:szCs w:val="28"/>
              </w:rPr>
            </w:pPr>
          </w:p>
        </w:tc>
        <w:tc>
          <w:tcPr>
            <w:tcW w:w="3508" w:type="dxa"/>
            <w:gridSpan w:val="5"/>
            <w:tcBorders>
              <w:bottom w:val="single" w:sz="4" w:space="0" w:color="auto"/>
            </w:tcBorders>
          </w:tcPr>
          <w:p w14:paraId="66EF8250" w14:textId="3AADD81F" w:rsidR="00C66DBF" w:rsidRPr="003A4340" w:rsidRDefault="00C66DBF" w:rsidP="005713FF">
            <w:pPr>
              <w:widowControl w:val="0"/>
              <w:tabs>
                <w:tab w:val="left" w:pos="1772"/>
              </w:tabs>
              <w:ind w:left="-61" w:right="-56" w:hanging="14"/>
              <w:jc w:val="center"/>
              <w:rPr>
                <w:rFonts w:ascii="Angsana New" w:hAnsi="Angsana New"/>
                <w:sz w:val="28"/>
                <w:szCs w:val="28"/>
                <w:cs/>
              </w:rPr>
            </w:pPr>
            <w:r w:rsidRPr="00B419BB">
              <w:rPr>
                <w:rFonts w:asciiTheme="majorBidi" w:hAnsiTheme="majorBidi" w:cstheme="majorBidi"/>
                <w:sz w:val="28"/>
                <w:szCs w:val="28"/>
              </w:rPr>
              <w:t>Thousand Baht</w:t>
            </w:r>
          </w:p>
        </w:tc>
      </w:tr>
      <w:tr w:rsidR="00C66DBF" w:rsidRPr="003A4340" w14:paraId="16C37B36" w14:textId="77777777" w:rsidTr="009D4221">
        <w:trPr>
          <w:cantSplit/>
          <w:trHeight w:val="422"/>
        </w:trPr>
        <w:tc>
          <w:tcPr>
            <w:tcW w:w="5670" w:type="dxa"/>
          </w:tcPr>
          <w:p w14:paraId="488142C0" w14:textId="77777777" w:rsidR="00C66DBF" w:rsidRPr="003A4340" w:rsidRDefault="00C66DBF" w:rsidP="005713FF">
            <w:pPr>
              <w:widowControl w:val="0"/>
              <w:tabs>
                <w:tab w:val="left" w:pos="284"/>
                <w:tab w:val="left" w:pos="567"/>
                <w:tab w:val="left" w:pos="851"/>
                <w:tab w:val="left" w:pos="1134"/>
              </w:tabs>
              <w:rPr>
                <w:rFonts w:ascii="Angsana New" w:hAnsi="Angsana New"/>
                <w:sz w:val="28"/>
                <w:szCs w:val="28"/>
              </w:rPr>
            </w:pPr>
          </w:p>
        </w:tc>
        <w:tc>
          <w:tcPr>
            <w:tcW w:w="1062" w:type="dxa"/>
            <w:tcBorders>
              <w:top w:val="single" w:sz="4" w:space="0" w:color="auto"/>
              <w:left w:val="nil"/>
              <w:bottom w:val="single" w:sz="4" w:space="0" w:color="auto"/>
              <w:right w:val="nil"/>
            </w:tcBorders>
          </w:tcPr>
          <w:p w14:paraId="21EA9ADD" w14:textId="2D442EB3" w:rsidR="00C66DBF" w:rsidRPr="003A4340" w:rsidRDefault="00C66DBF" w:rsidP="005713FF">
            <w:pPr>
              <w:widowControl w:val="0"/>
              <w:tabs>
                <w:tab w:val="left" w:pos="284"/>
                <w:tab w:val="left" w:pos="567"/>
                <w:tab w:val="left" w:pos="851"/>
                <w:tab w:val="left" w:pos="1134"/>
              </w:tabs>
              <w:jc w:val="center"/>
              <w:rPr>
                <w:rFonts w:ascii="Angsana New" w:hAnsi="Angsana New"/>
                <w:sz w:val="28"/>
                <w:szCs w:val="28"/>
                <w:cs/>
              </w:rPr>
            </w:pPr>
            <w:r w:rsidRPr="00B419BB">
              <w:rPr>
                <w:rFonts w:asciiTheme="majorBidi" w:hAnsiTheme="majorBidi" w:cstheme="majorBidi"/>
                <w:sz w:val="28"/>
                <w:szCs w:val="28"/>
              </w:rPr>
              <w:t>Land</w:t>
            </w:r>
          </w:p>
        </w:tc>
        <w:tc>
          <w:tcPr>
            <w:tcW w:w="162" w:type="dxa"/>
            <w:tcBorders>
              <w:top w:val="single" w:sz="4" w:space="0" w:color="auto"/>
            </w:tcBorders>
          </w:tcPr>
          <w:p w14:paraId="4043E554" w14:textId="77777777" w:rsidR="00C66DBF" w:rsidRPr="003A4340" w:rsidRDefault="00C66DBF" w:rsidP="009335F2">
            <w:pPr>
              <w:widowControl w:val="0"/>
              <w:tabs>
                <w:tab w:val="left" w:pos="160"/>
                <w:tab w:val="left" w:pos="284"/>
                <w:tab w:val="left" w:pos="851"/>
                <w:tab w:val="left" w:pos="1985"/>
              </w:tabs>
              <w:jc w:val="right"/>
              <w:rPr>
                <w:rFonts w:ascii="Angsana New" w:hAnsi="Angsana New"/>
                <w:sz w:val="28"/>
                <w:szCs w:val="28"/>
              </w:rPr>
            </w:pPr>
          </w:p>
        </w:tc>
        <w:tc>
          <w:tcPr>
            <w:tcW w:w="1062" w:type="dxa"/>
            <w:tcBorders>
              <w:top w:val="single" w:sz="4" w:space="0" w:color="auto"/>
              <w:bottom w:val="single" w:sz="4" w:space="0" w:color="auto"/>
            </w:tcBorders>
          </w:tcPr>
          <w:p w14:paraId="07C1A794" w14:textId="0A0EA4D5" w:rsidR="00C66DBF" w:rsidRPr="003A4340" w:rsidRDefault="00C66DBF" w:rsidP="005713FF">
            <w:pPr>
              <w:widowControl w:val="0"/>
              <w:tabs>
                <w:tab w:val="left" w:pos="284"/>
                <w:tab w:val="left" w:pos="851"/>
                <w:tab w:val="left" w:pos="1418"/>
                <w:tab w:val="left" w:pos="1985"/>
              </w:tabs>
              <w:jc w:val="center"/>
              <w:rPr>
                <w:rFonts w:ascii="Angsana New" w:hAnsi="Angsana New"/>
                <w:sz w:val="28"/>
                <w:szCs w:val="28"/>
                <w:cs/>
              </w:rPr>
            </w:pPr>
            <w:r w:rsidRPr="00B419BB">
              <w:rPr>
                <w:rFonts w:asciiTheme="majorBidi" w:hAnsiTheme="majorBidi" w:cstheme="majorBidi"/>
                <w:sz w:val="28"/>
                <w:szCs w:val="28"/>
              </w:rPr>
              <w:t>Building</w:t>
            </w:r>
          </w:p>
        </w:tc>
        <w:tc>
          <w:tcPr>
            <w:tcW w:w="153" w:type="dxa"/>
            <w:tcBorders>
              <w:top w:val="single" w:sz="4" w:space="0" w:color="auto"/>
            </w:tcBorders>
          </w:tcPr>
          <w:p w14:paraId="2B4686FF" w14:textId="77777777" w:rsidR="00C66DBF" w:rsidRPr="003A4340" w:rsidRDefault="00C66DBF" w:rsidP="005713FF">
            <w:pPr>
              <w:widowControl w:val="0"/>
              <w:tabs>
                <w:tab w:val="left" w:pos="284"/>
                <w:tab w:val="left" w:pos="851"/>
                <w:tab w:val="left" w:pos="1418"/>
                <w:tab w:val="left" w:pos="1985"/>
              </w:tabs>
              <w:jc w:val="right"/>
              <w:rPr>
                <w:rFonts w:ascii="Angsana New" w:hAnsi="Angsana New"/>
                <w:sz w:val="28"/>
                <w:szCs w:val="28"/>
              </w:rPr>
            </w:pPr>
          </w:p>
        </w:tc>
        <w:tc>
          <w:tcPr>
            <w:tcW w:w="1069" w:type="dxa"/>
            <w:tcBorders>
              <w:top w:val="single" w:sz="4" w:space="0" w:color="auto"/>
              <w:left w:val="nil"/>
              <w:bottom w:val="single" w:sz="4" w:space="0" w:color="auto"/>
              <w:right w:val="nil"/>
            </w:tcBorders>
          </w:tcPr>
          <w:p w14:paraId="4BB5C13F" w14:textId="281F679D" w:rsidR="00C66DBF" w:rsidRPr="003A4340" w:rsidRDefault="00C66DBF" w:rsidP="005713FF">
            <w:pPr>
              <w:widowControl w:val="0"/>
              <w:tabs>
                <w:tab w:val="left" w:pos="142"/>
                <w:tab w:val="left" w:pos="284"/>
                <w:tab w:val="left" w:pos="425"/>
                <w:tab w:val="left" w:pos="567"/>
              </w:tabs>
              <w:jc w:val="center"/>
              <w:rPr>
                <w:rFonts w:ascii="Angsana New" w:hAnsi="Angsana New"/>
                <w:sz w:val="28"/>
                <w:szCs w:val="28"/>
                <w:cs/>
              </w:rPr>
            </w:pPr>
            <w:r w:rsidRPr="00B419BB">
              <w:rPr>
                <w:rFonts w:asciiTheme="majorBidi" w:hAnsiTheme="majorBidi" w:cstheme="majorBidi"/>
                <w:sz w:val="28"/>
                <w:szCs w:val="28"/>
              </w:rPr>
              <w:t>Total</w:t>
            </w:r>
          </w:p>
        </w:tc>
      </w:tr>
      <w:tr w:rsidR="00C66DBF" w:rsidRPr="003A4340" w14:paraId="699D81E2" w14:textId="77777777" w:rsidTr="009D4221">
        <w:trPr>
          <w:cantSplit/>
          <w:trHeight w:val="422"/>
        </w:trPr>
        <w:tc>
          <w:tcPr>
            <w:tcW w:w="5670" w:type="dxa"/>
            <w:hideMark/>
          </w:tcPr>
          <w:p w14:paraId="645A7A9E" w14:textId="3B04B354" w:rsidR="00C66DBF" w:rsidRPr="003A4340" w:rsidRDefault="00C66DBF" w:rsidP="005713FF">
            <w:pPr>
              <w:widowControl w:val="0"/>
              <w:tabs>
                <w:tab w:val="left" w:pos="284"/>
                <w:tab w:val="left" w:pos="567"/>
                <w:tab w:val="left" w:pos="851"/>
                <w:tab w:val="left" w:pos="1134"/>
              </w:tabs>
              <w:rPr>
                <w:rFonts w:ascii="Angsana New" w:hAnsi="Angsana New"/>
                <w:sz w:val="28"/>
                <w:szCs w:val="28"/>
                <w:cs/>
              </w:rPr>
            </w:pPr>
            <w:r>
              <w:rPr>
                <w:rFonts w:ascii="Angsana New" w:hAnsi="Angsana New"/>
                <w:sz w:val="28"/>
                <w:szCs w:val="28"/>
              </w:rPr>
              <w:t>Net book value</w:t>
            </w:r>
          </w:p>
        </w:tc>
        <w:tc>
          <w:tcPr>
            <w:tcW w:w="1062" w:type="dxa"/>
            <w:tcBorders>
              <w:top w:val="single" w:sz="4" w:space="0" w:color="auto"/>
              <w:left w:val="nil"/>
              <w:bottom w:val="nil"/>
              <w:right w:val="nil"/>
            </w:tcBorders>
            <w:vAlign w:val="bottom"/>
          </w:tcPr>
          <w:p w14:paraId="7E1EDB7B" w14:textId="77777777" w:rsidR="00C66DBF" w:rsidRPr="003A4340" w:rsidRDefault="00C66DBF" w:rsidP="005713FF">
            <w:pPr>
              <w:widowControl w:val="0"/>
              <w:tabs>
                <w:tab w:val="left" w:pos="284"/>
                <w:tab w:val="left" w:pos="851"/>
                <w:tab w:val="left" w:pos="1418"/>
                <w:tab w:val="left" w:pos="1985"/>
              </w:tabs>
              <w:jc w:val="right"/>
              <w:rPr>
                <w:rFonts w:ascii="Angsana New" w:hAnsi="Angsana New"/>
                <w:sz w:val="28"/>
                <w:szCs w:val="28"/>
              </w:rPr>
            </w:pPr>
          </w:p>
        </w:tc>
        <w:tc>
          <w:tcPr>
            <w:tcW w:w="162" w:type="dxa"/>
          </w:tcPr>
          <w:p w14:paraId="00D706F5" w14:textId="77777777" w:rsidR="00C66DBF" w:rsidRPr="003A4340" w:rsidRDefault="00C66DBF" w:rsidP="005713FF">
            <w:pPr>
              <w:widowControl w:val="0"/>
              <w:tabs>
                <w:tab w:val="left" w:pos="284"/>
                <w:tab w:val="left" w:pos="851"/>
                <w:tab w:val="left" w:pos="1418"/>
                <w:tab w:val="left" w:pos="1985"/>
              </w:tabs>
              <w:jc w:val="right"/>
              <w:rPr>
                <w:rFonts w:ascii="Angsana New" w:hAnsi="Angsana New"/>
                <w:sz w:val="28"/>
                <w:szCs w:val="28"/>
              </w:rPr>
            </w:pPr>
          </w:p>
        </w:tc>
        <w:tc>
          <w:tcPr>
            <w:tcW w:w="1062" w:type="dxa"/>
            <w:tcBorders>
              <w:top w:val="single" w:sz="4" w:space="0" w:color="auto"/>
            </w:tcBorders>
          </w:tcPr>
          <w:p w14:paraId="54328F7D" w14:textId="77777777" w:rsidR="00C66DBF" w:rsidRPr="003A4340" w:rsidRDefault="00C66DBF" w:rsidP="005713FF">
            <w:pPr>
              <w:widowControl w:val="0"/>
              <w:tabs>
                <w:tab w:val="left" w:pos="284"/>
                <w:tab w:val="left" w:pos="851"/>
                <w:tab w:val="left" w:pos="1418"/>
                <w:tab w:val="left" w:pos="1985"/>
              </w:tabs>
              <w:jc w:val="right"/>
              <w:rPr>
                <w:rFonts w:ascii="Angsana New" w:hAnsi="Angsana New"/>
                <w:sz w:val="28"/>
                <w:szCs w:val="28"/>
              </w:rPr>
            </w:pPr>
          </w:p>
        </w:tc>
        <w:tc>
          <w:tcPr>
            <w:tcW w:w="153" w:type="dxa"/>
            <w:vAlign w:val="bottom"/>
          </w:tcPr>
          <w:p w14:paraId="32B787E0" w14:textId="77777777" w:rsidR="00C66DBF" w:rsidRPr="003A4340" w:rsidRDefault="00C66DBF" w:rsidP="005713FF">
            <w:pPr>
              <w:widowControl w:val="0"/>
              <w:tabs>
                <w:tab w:val="left" w:pos="284"/>
                <w:tab w:val="left" w:pos="851"/>
                <w:tab w:val="left" w:pos="1418"/>
                <w:tab w:val="left" w:pos="1985"/>
              </w:tabs>
              <w:jc w:val="right"/>
              <w:rPr>
                <w:rFonts w:ascii="Angsana New" w:hAnsi="Angsana New"/>
                <w:sz w:val="28"/>
                <w:szCs w:val="28"/>
              </w:rPr>
            </w:pPr>
          </w:p>
        </w:tc>
        <w:tc>
          <w:tcPr>
            <w:tcW w:w="1069" w:type="dxa"/>
            <w:tcBorders>
              <w:top w:val="single" w:sz="4" w:space="0" w:color="auto"/>
              <w:left w:val="nil"/>
              <w:bottom w:val="nil"/>
              <w:right w:val="nil"/>
            </w:tcBorders>
            <w:vAlign w:val="bottom"/>
          </w:tcPr>
          <w:p w14:paraId="45E47D08" w14:textId="77777777" w:rsidR="00C66DBF" w:rsidRPr="003A4340" w:rsidRDefault="00C66DBF" w:rsidP="005713FF">
            <w:pPr>
              <w:widowControl w:val="0"/>
              <w:tabs>
                <w:tab w:val="left" w:pos="284"/>
                <w:tab w:val="left" w:pos="851"/>
                <w:tab w:val="left" w:pos="1418"/>
                <w:tab w:val="left" w:pos="1985"/>
              </w:tabs>
              <w:jc w:val="right"/>
              <w:rPr>
                <w:rFonts w:ascii="Angsana New" w:hAnsi="Angsana New"/>
                <w:sz w:val="28"/>
                <w:szCs w:val="28"/>
              </w:rPr>
            </w:pPr>
          </w:p>
        </w:tc>
      </w:tr>
      <w:tr w:rsidR="00C66DBF" w:rsidRPr="001A23B8" w14:paraId="135400D5" w14:textId="77777777" w:rsidTr="009D4221">
        <w:trPr>
          <w:cantSplit/>
          <w:trHeight w:val="422"/>
        </w:trPr>
        <w:tc>
          <w:tcPr>
            <w:tcW w:w="5670" w:type="dxa"/>
            <w:hideMark/>
          </w:tcPr>
          <w:p w14:paraId="5A8C9D1B" w14:textId="6FFF087D" w:rsidR="00C66DBF" w:rsidRPr="00450ACF" w:rsidRDefault="00C66DBF" w:rsidP="005713FF">
            <w:pPr>
              <w:widowControl w:val="0"/>
              <w:tabs>
                <w:tab w:val="left" w:pos="284"/>
                <w:tab w:val="left" w:pos="567"/>
                <w:tab w:val="left" w:pos="851"/>
                <w:tab w:val="left" w:pos="1134"/>
              </w:tabs>
              <w:ind w:left="210"/>
              <w:rPr>
                <w:rFonts w:ascii="Angsana New" w:hAnsi="Angsana New"/>
                <w:sz w:val="28"/>
                <w:szCs w:val="28"/>
                <w:cs/>
              </w:rPr>
            </w:pPr>
            <w:r>
              <w:rPr>
                <w:rFonts w:ascii="Angsana New" w:hAnsi="Angsana New"/>
                <w:sz w:val="28"/>
                <w:szCs w:val="28"/>
              </w:rPr>
              <w:t>As at 1 January 2026</w:t>
            </w:r>
          </w:p>
        </w:tc>
        <w:tc>
          <w:tcPr>
            <w:tcW w:w="1062" w:type="dxa"/>
            <w:vAlign w:val="bottom"/>
          </w:tcPr>
          <w:p w14:paraId="5F740520" w14:textId="77777777" w:rsidR="00C66DBF" w:rsidRPr="001A23B8" w:rsidRDefault="00C66DBF" w:rsidP="005713FF">
            <w:pPr>
              <w:widowControl w:val="0"/>
              <w:tabs>
                <w:tab w:val="left" w:pos="284"/>
                <w:tab w:val="left" w:pos="851"/>
                <w:tab w:val="left" w:pos="1418"/>
                <w:tab w:val="left" w:pos="1985"/>
              </w:tabs>
              <w:jc w:val="right"/>
              <w:rPr>
                <w:rFonts w:ascii="Angsana New" w:hAnsi="Angsana New"/>
                <w:sz w:val="28"/>
                <w:szCs w:val="28"/>
              </w:rPr>
            </w:pPr>
            <w:r w:rsidRPr="001A23B8">
              <w:rPr>
                <w:rFonts w:ascii="Angsana New" w:hAnsi="Angsana New" w:hint="cs"/>
                <w:sz w:val="28"/>
                <w:szCs w:val="28"/>
              </w:rPr>
              <w:t>1</w:t>
            </w:r>
            <w:r>
              <w:rPr>
                <w:rFonts w:ascii="Angsana New" w:hAnsi="Angsana New"/>
                <w:sz w:val="28"/>
                <w:szCs w:val="28"/>
              </w:rPr>
              <w:t>6</w:t>
            </w:r>
            <w:r w:rsidRPr="001A23B8">
              <w:rPr>
                <w:rFonts w:ascii="Angsana New" w:hAnsi="Angsana New" w:hint="cs"/>
                <w:sz w:val="28"/>
                <w:szCs w:val="28"/>
              </w:rPr>
              <w:t xml:space="preserve">,000 </w:t>
            </w:r>
          </w:p>
        </w:tc>
        <w:tc>
          <w:tcPr>
            <w:tcW w:w="162" w:type="dxa"/>
          </w:tcPr>
          <w:p w14:paraId="00F5812F" w14:textId="77777777" w:rsidR="00C66DBF" w:rsidRPr="001A23B8" w:rsidRDefault="00C66DBF" w:rsidP="005713FF">
            <w:pPr>
              <w:widowControl w:val="0"/>
              <w:tabs>
                <w:tab w:val="left" w:pos="284"/>
                <w:tab w:val="left" w:pos="851"/>
                <w:tab w:val="left" w:pos="1418"/>
                <w:tab w:val="left" w:pos="1985"/>
              </w:tabs>
              <w:jc w:val="right"/>
              <w:rPr>
                <w:rFonts w:ascii="Angsana New" w:hAnsi="Angsana New"/>
                <w:sz w:val="28"/>
                <w:szCs w:val="28"/>
              </w:rPr>
            </w:pPr>
          </w:p>
        </w:tc>
        <w:tc>
          <w:tcPr>
            <w:tcW w:w="1062" w:type="dxa"/>
          </w:tcPr>
          <w:p w14:paraId="65699268" w14:textId="77777777" w:rsidR="00C66DBF" w:rsidRPr="001A23B8" w:rsidRDefault="00C66DBF" w:rsidP="005713FF">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w:t>
            </w:r>
          </w:p>
        </w:tc>
        <w:tc>
          <w:tcPr>
            <w:tcW w:w="153" w:type="dxa"/>
            <w:vAlign w:val="bottom"/>
          </w:tcPr>
          <w:p w14:paraId="1E2291AD" w14:textId="77777777" w:rsidR="00C66DBF" w:rsidRPr="001A23B8" w:rsidRDefault="00C66DBF" w:rsidP="005713FF">
            <w:pPr>
              <w:widowControl w:val="0"/>
              <w:tabs>
                <w:tab w:val="left" w:pos="284"/>
                <w:tab w:val="left" w:pos="851"/>
                <w:tab w:val="left" w:pos="1418"/>
                <w:tab w:val="left" w:pos="1985"/>
              </w:tabs>
              <w:jc w:val="right"/>
              <w:rPr>
                <w:rFonts w:ascii="Angsana New" w:hAnsi="Angsana New"/>
                <w:sz w:val="28"/>
                <w:szCs w:val="28"/>
              </w:rPr>
            </w:pPr>
          </w:p>
        </w:tc>
        <w:tc>
          <w:tcPr>
            <w:tcW w:w="1069" w:type="dxa"/>
            <w:vAlign w:val="bottom"/>
          </w:tcPr>
          <w:p w14:paraId="2F3B5C63" w14:textId="77777777" w:rsidR="00C66DBF" w:rsidRPr="001A23B8" w:rsidRDefault="00C66DBF" w:rsidP="005713FF">
            <w:pPr>
              <w:widowControl w:val="0"/>
              <w:tabs>
                <w:tab w:val="left" w:pos="284"/>
                <w:tab w:val="left" w:pos="851"/>
                <w:tab w:val="left" w:pos="1418"/>
                <w:tab w:val="left" w:pos="1985"/>
              </w:tabs>
              <w:jc w:val="right"/>
              <w:rPr>
                <w:rFonts w:ascii="Angsana New" w:hAnsi="Angsana New"/>
                <w:sz w:val="28"/>
                <w:szCs w:val="28"/>
              </w:rPr>
            </w:pPr>
            <w:r w:rsidRPr="001A23B8">
              <w:rPr>
                <w:rFonts w:ascii="Angsana New" w:hAnsi="Angsana New" w:hint="cs"/>
                <w:sz w:val="28"/>
                <w:szCs w:val="28"/>
              </w:rPr>
              <w:t>1</w:t>
            </w:r>
            <w:r>
              <w:rPr>
                <w:rFonts w:ascii="Angsana New" w:hAnsi="Angsana New"/>
                <w:sz w:val="28"/>
                <w:szCs w:val="28"/>
              </w:rPr>
              <w:t>6</w:t>
            </w:r>
            <w:r w:rsidRPr="001A23B8">
              <w:rPr>
                <w:rFonts w:ascii="Angsana New" w:hAnsi="Angsana New" w:hint="cs"/>
                <w:sz w:val="28"/>
                <w:szCs w:val="28"/>
              </w:rPr>
              <w:t>,0</w:t>
            </w:r>
            <w:r>
              <w:rPr>
                <w:rFonts w:ascii="Angsana New" w:hAnsi="Angsana New"/>
                <w:sz w:val="28"/>
                <w:szCs w:val="28"/>
              </w:rPr>
              <w:t>0</w:t>
            </w:r>
            <w:r w:rsidRPr="001A23B8">
              <w:rPr>
                <w:rFonts w:ascii="Angsana New" w:hAnsi="Angsana New" w:hint="cs"/>
                <w:sz w:val="28"/>
                <w:szCs w:val="28"/>
              </w:rPr>
              <w:t xml:space="preserve">0 </w:t>
            </w:r>
          </w:p>
        </w:tc>
      </w:tr>
      <w:tr w:rsidR="00C66DBF" w:rsidRPr="00AD270C" w14:paraId="3B5FDB10" w14:textId="77777777" w:rsidTr="009D4221">
        <w:trPr>
          <w:cantSplit/>
          <w:trHeight w:val="434"/>
        </w:trPr>
        <w:tc>
          <w:tcPr>
            <w:tcW w:w="5670" w:type="dxa"/>
          </w:tcPr>
          <w:p w14:paraId="18B0AE11" w14:textId="63BCF61E" w:rsidR="00C66DBF" w:rsidRPr="003A4340" w:rsidRDefault="00C66DBF" w:rsidP="005713FF">
            <w:pPr>
              <w:widowControl w:val="0"/>
              <w:tabs>
                <w:tab w:val="left" w:pos="284"/>
                <w:tab w:val="left" w:pos="567"/>
                <w:tab w:val="left" w:pos="851"/>
                <w:tab w:val="left" w:pos="1134"/>
              </w:tabs>
              <w:rPr>
                <w:rFonts w:ascii="Angsana New" w:hAnsi="Angsana New"/>
                <w:b/>
                <w:bCs/>
                <w:sz w:val="28"/>
                <w:szCs w:val="28"/>
                <w:cs/>
              </w:rPr>
            </w:pPr>
            <w:r>
              <w:rPr>
                <w:rFonts w:ascii="Angsana New" w:hAnsi="Angsana New"/>
                <w:b/>
                <w:bCs/>
                <w:sz w:val="28"/>
                <w:szCs w:val="28"/>
              </w:rPr>
              <w:t>Net book value</w:t>
            </w:r>
          </w:p>
        </w:tc>
        <w:tc>
          <w:tcPr>
            <w:tcW w:w="1062" w:type="dxa"/>
            <w:tcBorders>
              <w:top w:val="single" w:sz="4" w:space="0" w:color="auto"/>
              <w:left w:val="nil"/>
              <w:right w:val="nil"/>
            </w:tcBorders>
            <w:vAlign w:val="bottom"/>
          </w:tcPr>
          <w:p w14:paraId="4D128EFA" w14:textId="77777777" w:rsidR="00C66DBF" w:rsidRPr="00AD270C" w:rsidRDefault="00C66DBF" w:rsidP="005713FF">
            <w:pPr>
              <w:widowControl w:val="0"/>
              <w:tabs>
                <w:tab w:val="left" w:pos="284"/>
                <w:tab w:val="left" w:pos="851"/>
                <w:tab w:val="left" w:pos="1418"/>
                <w:tab w:val="left" w:pos="1985"/>
              </w:tabs>
              <w:jc w:val="right"/>
              <w:rPr>
                <w:rFonts w:ascii="Angsana New" w:hAnsi="Angsana New"/>
                <w:sz w:val="28"/>
                <w:szCs w:val="28"/>
              </w:rPr>
            </w:pPr>
          </w:p>
        </w:tc>
        <w:tc>
          <w:tcPr>
            <w:tcW w:w="162" w:type="dxa"/>
          </w:tcPr>
          <w:p w14:paraId="5C03EDA0" w14:textId="77777777" w:rsidR="00C66DBF" w:rsidRPr="00AD270C" w:rsidRDefault="00C66DBF" w:rsidP="005713FF">
            <w:pPr>
              <w:widowControl w:val="0"/>
              <w:tabs>
                <w:tab w:val="left" w:pos="284"/>
                <w:tab w:val="left" w:pos="851"/>
                <w:tab w:val="left" w:pos="1418"/>
                <w:tab w:val="left" w:pos="1985"/>
              </w:tabs>
              <w:jc w:val="right"/>
              <w:rPr>
                <w:rFonts w:ascii="Angsana New" w:hAnsi="Angsana New"/>
                <w:sz w:val="28"/>
                <w:szCs w:val="28"/>
              </w:rPr>
            </w:pPr>
          </w:p>
        </w:tc>
        <w:tc>
          <w:tcPr>
            <w:tcW w:w="1062" w:type="dxa"/>
            <w:tcBorders>
              <w:top w:val="single" w:sz="4" w:space="0" w:color="auto"/>
            </w:tcBorders>
          </w:tcPr>
          <w:p w14:paraId="1DC0070B" w14:textId="77777777" w:rsidR="00C66DBF" w:rsidRPr="00AD270C" w:rsidRDefault="00C66DBF" w:rsidP="005713FF">
            <w:pPr>
              <w:widowControl w:val="0"/>
              <w:tabs>
                <w:tab w:val="left" w:pos="284"/>
                <w:tab w:val="left" w:pos="851"/>
                <w:tab w:val="left" w:pos="1418"/>
                <w:tab w:val="left" w:pos="1985"/>
              </w:tabs>
              <w:jc w:val="right"/>
              <w:rPr>
                <w:rFonts w:ascii="Angsana New" w:hAnsi="Angsana New"/>
                <w:sz w:val="28"/>
                <w:szCs w:val="28"/>
              </w:rPr>
            </w:pPr>
          </w:p>
        </w:tc>
        <w:tc>
          <w:tcPr>
            <w:tcW w:w="153" w:type="dxa"/>
            <w:vAlign w:val="bottom"/>
          </w:tcPr>
          <w:p w14:paraId="6ADAE465" w14:textId="77777777" w:rsidR="00C66DBF" w:rsidRPr="00AD270C" w:rsidRDefault="00C66DBF" w:rsidP="005713FF">
            <w:pPr>
              <w:widowControl w:val="0"/>
              <w:tabs>
                <w:tab w:val="left" w:pos="284"/>
                <w:tab w:val="left" w:pos="851"/>
                <w:tab w:val="left" w:pos="1418"/>
                <w:tab w:val="left" w:pos="1985"/>
              </w:tabs>
              <w:jc w:val="right"/>
              <w:rPr>
                <w:rFonts w:ascii="Angsana New" w:hAnsi="Angsana New"/>
                <w:sz w:val="28"/>
                <w:szCs w:val="28"/>
              </w:rPr>
            </w:pPr>
          </w:p>
        </w:tc>
        <w:tc>
          <w:tcPr>
            <w:tcW w:w="1069" w:type="dxa"/>
            <w:tcBorders>
              <w:top w:val="single" w:sz="4" w:space="0" w:color="auto"/>
              <w:left w:val="nil"/>
              <w:right w:val="nil"/>
            </w:tcBorders>
            <w:vAlign w:val="bottom"/>
          </w:tcPr>
          <w:p w14:paraId="6A78E7C2" w14:textId="77777777" w:rsidR="00C66DBF" w:rsidRPr="00AD270C" w:rsidRDefault="00C66DBF" w:rsidP="005713FF">
            <w:pPr>
              <w:widowControl w:val="0"/>
              <w:tabs>
                <w:tab w:val="left" w:pos="284"/>
                <w:tab w:val="left" w:pos="851"/>
                <w:tab w:val="left" w:pos="1418"/>
                <w:tab w:val="left" w:pos="1985"/>
              </w:tabs>
              <w:jc w:val="right"/>
              <w:rPr>
                <w:rFonts w:ascii="Angsana New" w:hAnsi="Angsana New"/>
                <w:sz w:val="28"/>
                <w:szCs w:val="28"/>
              </w:rPr>
            </w:pPr>
          </w:p>
        </w:tc>
      </w:tr>
      <w:tr w:rsidR="00C66DBF" w:rsidRPr="00AD270C" w14:paraId="1D673C9D" w14:textId="77777777" w:rsidTr="009D4221">
        <w:trPr>
          <w:cantSplit/>
          <w:trHeight w:val="450"/>
        </w:trPr>
        <w:tc>
          <w:tcPr>
            <w:tcW w:w="5670" w:type="dxa"/>
            <w:hideMark/>
          </w:tcPr>
          <w:p w14:paraId="6763C9A1" w14:textId="6BC47501" w:rsidR="00C66DBF" w:rsidRPr="009604B2" w:rsidRDefault="00C66DBF" w:rsidP="005713FF">
            <w:pPr>
              <w:widowControl w:val="0"/>
              <w:tabs>
                <w:tab w:val="left" w:pos="284"/>
                <w:tab w:val="left" w:pos="567"/>
                <w:tab w:val="left" w:pos="851"/>
                <w:tab w:val="left" w:pos="1134"/>
              </w:tabs>
              <w:ind w:left="160"/>
              <w:rPr>
                <w:rFonts w:ascii="Angsana New" w:hAnsi="Angsana New"/>
                <w:b/>
                <w:bCs/>
                <w:sz w:val="28"/>
                <w:szCs w:val="28"/>
              </w:rPr>
            </w:pPr>
            <w:r w:rsidRPr="009604B2">
              <w:rPr>
                <w:rFonts w:ascii="Angsana New" w:hAnsi="Angsana New"/>
                <w:b/>
                <w:bCs/>
                <w:sz w:val="28"/>
                <w:szCs w:val="28"/>
              </w:rPr>
              <w:t>As at 31 March 2026</w:t>
            </w:r>
          </w:p>
        </w:tc>
        <w:tc>
          <w:tcPr>
            <w:tcW w:w="1062" w:type="dxa"/>
            <w:tcBorders>
              <w:left w:val="nil"/>
              <w:bottom w:val="double" w:sz="4" w:space="0" w:color="auto"/>
              <w:right w:val="nil"/>
            </w:tcBorders>
            <w:vAlign w:val="bottom"/>
          </w:tcPr>
          <w:p w14:paraId="7A3B1700" w14:textId="77777777" w:rsidR="00C66DBF" w:rsidRPr="00AD270C" w:rsidRDefault="00C66DBF" w:rsidP="005713FF">
            <w:pPr>
              <w:widowControl w:val="0"/>
              <w:tabs>
                <w:tab w:val="left" w:pos="284"/>
                <w:tab w:val="left" w:pos="851"/>
                <w:tab w:val="left" w:pos="1418"/>
                <w:tab w:val="left" w:pos="1985"/>
              </w:tabs>
              <w:jc w:val="right"/>
              <w:rPr>
                <w:rFonts w:ascii="Angsana New" w:hAnsi="Angsana New"/>
                <w:b/>
                <w:bCs/>
                <w:sz w:val="28"/>
                <w:szCs w:val="28"/>
              </w:rPr>
            </w:pPr>
            <w:r>
              <w:rPr>
                <w:rFonts w:ascii="Angsana New" w:hAnsi="Angsana New"/>
                <w:b/>
                <w:bCs/>
                <w:sz w:val="28"/>
                <w:szCs w:val="28"/>
              </w:rPr>
              <w:t>16,000</w:t>
            </w:r>
          </w:p>
        </w:tc>
        <w:tc>
          <w:tcPr>
            <w:tcW w:w="162" w:type="dxa"/>
          </w:tcPr>
          <w:p w14:paraId="47EE6252" w14:textId="77777777" w:rsidR="00C66DBF" w:rsidRPr="00AD270C" w:rsidRDefault="00C66DBF" w:rsidP="005713FF">
            <w:pPr>
              <w:widowControl w:val="0"/>
              <w:tabs>
                <w:tab w:val="left" w:pos="284"/>
                <w:tab w:val="left" w:pos="851"/>
                <w:tab w:val="left" w:pos="1418"/>
                <w:tab w:val="left" w:pos="1985"/>
              </w:tabs>
              <w:ind w:right="-57"/>
              <w:jc w:val="right"/>
              <w:rPr>
                <w:rFonts w:ascii="Angsana New" w:hAnsi="Angsana New"/>
                <w:b/>
                <w:bCs/>
                <w:sz w:val="28"/>
                <w:szCs w:val="28"/>
              </w:rPr>
            </w:pPr>
          </w:p>
        </w:tc>
        <w:tc>
          <w:tcPr>
            <w:tcW w:w="1062" w:type="dxa"/>
            <w:tcBorders>
              <w:bottom w:val="double" w:sz="4" w:space="0" w:color="auto"/>
            </w:tcBorders>
          </w:tcPr>
          <w:p w14:paraId="1F3EBF6E" w14:textId="77777777" w:rsidR="00C66DBF" w:rsidRPr="008374DE" w:rsidRDefault="00C66DBF" w:rsidP="005713FF">
            <w:pPr>
              <w:widowControl w:val="0"/>
              <w:tabs>
                <w:tab w:val="left" w:pos="284"/>
                <w:tab w:val="left" w:pos="851"/>
                <w:tab w:val="left" w:pos="1418"/>
                <w:tab w:val="left" w:pos="1985"/>
              </w:tabs>
              <w:jc w:val="right"/>
              <w:rPr>
                <w:rFonts w:ascii="Angsana New" w:hAnsi="Angsana New"/>
                <w:b/>
                <w:bCs/>
                <w:sz w:val="28"/>
                <w:szCs w:val="28"/>
              </w:rPr>
            </w:pPr>
            <w:r w:rsidRPr="008374DE">
              <w:rPr>
                <w:rFonts w:ascii="Angsana New" w:hAnsi="Angsana New"/>
                <w:b/>
                <w:bCs/>
                <w:sz w:val="28"/>
                <w:szCs w:val="28"/>
              </w:rPr>
              <w:t>-</w:t>
            </w:r>
          </w:p>
        </w:tc>
        <w:tc>
          <w:tcPr>
            <w:tcW w:w="153" w:type="dxa"/>
            <w:vAlign w:val="bottom"/>
          </w:tcPr>
          <w:p w14:paraId="4542980E" w14:textId="77777777" w:rsidR="00C66DBF" w:rsidRPr="008374DE" w:rsidRDefault="00C66DBF" w:rsidP="005713FF">
            <w:pPr>
              <w:widowControl w:val="0"/>
              <w:tabs>
                <w:tab w:val="left" w:pos="284"/>
                <w:tab w:val="left" w:pos="851"/>
                <w:tab w:val="left" w:pos="1418"/>
                <w:tab w:val="left" w:pos="1985"/>
              </w:tabs>
              <w:jc w:val="right"/>
              <w:rPr>
                <w:rFonts w:ascii="Angsana New" w:hAnsi="Angsana New"/>
                <w:sz w:val="28"/>
                <w:szCs w:val="28"/>
              </w:rPr>
            </w:pPr>
          </w:p>
        </w:tc>
        <w:tc>
          <w:tcPr>
            <w:tcW w:w="1069" w:type="dxa"/>
            <w:tcBorders>
              <w:left w:val="nil"/>
              <w:bottom w:val="double" w:sz="4" w:space="0" w:color="auto"/>
              <w:right w:val="nil"/>
            </w:tcBorders>
            <w:vAlign w:val="bottom"/>
          </w:tcPr>
          <w:p w14:paraId="26D03AA9" w14:textId="77777777" w:rsidR="00C66DBF" w:rsidRPr="00AD270C" w:rsidRDefault="00C66DBF" w:rsidP="005713FF">
            <w:pPr>
              <w:widowControl w:val="0"/>
              <w:tabs>
                <w:tab w:val="left" w:pos="284"/>
                <w:tab w:val="left" w:pos="851"/>
                <w:tab w:val="left" w:pos="1418"/>
                <w:tab w:val="left" w:pos="1985"/>
              </w:tabs>
              <w:jc w:val="right"/>
              <w:rPr>
                <w:rFonts w:ascii="Angsana New" w:hAnsi="Angsana New"/>
                <w:b/>
                <w:bCs/>
                <w:sz w:val="28"/>
                <w:szCs w:val="28"/>
              </w:rPr>
            </w:pPr>
            <w:r>
              <w:rPr>
                <w:rFonts w:ascii="Angsana New" w:hAnsi="Angsana New"/>
                <w:b/>
                <w:bCs/>
                <w:sz w:val="28"/>
                <w:szCs w:val="28"/>
              </w:rPr>
              <w:t>16,000</w:t>
            </w:r>
          </w:p>
        </w:tc>
      </w:tr>
    </w:tbl>
    <w:p w14:paraId="18BEC939" w14:textId="77777777" w:rsidR="00EE2256" w:rsidRDefault="00EE2256" w:rsidP="00EE2256">
      <w:pPr>
        <w:pStyle w:val="ListParagraph"/>
        <w:spacing w:before="240"/>
        <w:ind w:left="547"/>
        <w:contextualSpacing w:val="0"/>
        <w:jc w:val="thaiDistribute"/>
        <w:rPr>
          <w:rFonts w:ascii="Angsana New" w:hAnsi="Angsana New"/>
          <w:b/>
          <w:bCs/>
          <w:color w:val="000000"/>
          <w:sz w:val="28"/>
          <w:szCs w:val="28"/>
        </w:rPr>
      </w:pPr>
    </w:p>
    <w:p w14:paraId="49331F8E" w14:textId="6A3A564A" w:rsidR="00530454" w:rsidRDefault="00EE2256" w:rsidP="00625B85">
      <w:pPr>
        <w:pStyle w:val="ListParagraph"/>
        <w:numPr>
          <w:ilvl w:val="0"/>
          <w:numId w:val="31"/>
        </w:numPr>
        <w:ind w:left="547" w:hanging="547"/>
        <w:contextualSpacing w:val="0"/>
        <w:jc w:val="thaiDistribute"/>
        <w:rPr>
          <w:rFonts w:ascii="Angsana New" w:hAnsi="Angsana New"/>
          <w:b/>
          <w:bCs/>
          <w:color w:val="000000"/>
          <w:sz w:val="28"/>
          <w:szCs w:val="28"/>
        </w:rPr>
      </w:pPr>
      <w:r>
        <w:rPr>
          <w:rFonts w:ascii="Angsana New" w:hAnsi="Angsana New"/>
          <w:b/>
          <w:bCs/>
          <w:color w:val="000000"/>
          <w:sz w:val="28"/>
          <w:szCs w:val="28"/>
        </w:rPr>
        <w:br w:type="column"/>
      </w:r>
      <w:r w:rsidR="00EC709A" w:rsidRPr="00813DE2">
        <w:rPr>
          <w:rFonts w:ascii="Angsana New" w:hAnsi="Angsana New"/>
          <w:b/>
          <w:bCs/>
          <w:color w:val="000000"/>
          <w:sz w:val="28"/>
          <w:szCs w:val="28"/>
        </w:rPr>
        <w:lastRenderedPageBreak/>
        <w:t>Property, plant and equipment</w:t>
      </w:r>
    </w:p>
    <w:tbl>
      <w:tblPr>
        <w:tblW w:w="9117" w:type="dxa"/>
        <w:tblInd w:w="540" w:type="dxa"/>
        <w:tblLayout w:type="fixed"/>
        <w:tblCellMar>
          <w:left w:w="56" w:type="dxa"/>
          <w:right w:w="56" w:type="dxa"/>
        </w:tblCellMar>
        <w:tblLook w:val="04A0" w:firstRow="1" w:lastRow="0" w:firstColumn="1" w:lastColumn="0" w:noHBand="0" w:noVBand="1"/>
      </w:tblPr>
      <w:tblGrid>
        <w:gridCol w:w="2853"/>
        <w:gridCol w:w="1179"/>
        <w:gridCol w:w="135"/>
        <w:gridCol w:w="1107"/>
        <w:gridCol w:w="135"/>
        <w:gridCol w:w="1137"/>
        <w:gridCol w:w="147"/>
        <w:gridCol w:w="1119"/>
        <w:gridCol w:w="153"/>
        <w:gridCol w:w="1152"/>
      </w:tblGrid>
      <w:tr w:rsidR="00C66DBF" w:rsidRPr="0098044E" w14:paraId="23D9CCF1" w14:textId="77777777" w:rsidTr="005713FF">
        <w:trPr>
          <w:cantSplit/>
          <w:trHeight w:val="350"/>
        </w:trPr>
        <w:tc>
          <w:tcPr>
            <w:tcW w:w="2853" w:type="dxa"/>
          </w:tcPr>
          <w:p w14:paraId="58E106C4" w14:textId="77777777" w:rsidR="00C66DBF" w:rsidRPr="0098044E" w:rsidRDefault="00C66DBF" w:rsidP="005806BF">
            <w:pPr>
              <w:widowControl w:val="0"/>
              <w:tabs>
                <w:tab w:val="left" w:pos="284"/>
                <w:tab w:val="left" w:pos="567"/>
                <w:tab w:val="left" w:pos="851"/>
                <w:tab w:val="left" w:pos="1134"/>
              </w:tabs>
              <w:rPr>
                <w:rFonts w:ascii="Angsana New" w:hAnsi="Angsana New"/>
                <w:sz w:val="26"/>
                <w:szCs w:val="26"/>
              </w:rPr>
            </w:pPr>
            <w:r>
              <w:rPr>
                <w:rFonts w:ascii="Angsana New" w:hAnsi="Angsana New"/>
                <w:b/>
                <w:bCs/>
                <w:color w:val="000000"/>
                <w:sz w:val="28"/>
                <w:szCs w:val="28"/>
                <w:cs/>
              </w:rPr>
              <w:tab/>
            </w:r>
          </w:p>
        </w:tc>
        <w:tc>
          <w:tcPr>
            <w:tcW w:w="6264" w:type="dxa"/>
            <w:gridSpan w:val="9"/>
          </w:tcPr>
          <w:p w14:paraId="4BCD73A1" w14:textId="5CE3FF6A" w:rsidR="00C66DBF" w:rsidRPr="0098044E" w:rsidRDefault="00C66DBF" w:rsidP="005806BF">
            <w:pPr>
              <w:widowControl w:val="0"/>
              <w:tabs>
                <w:tab w:val="left" w:pos="284"/>
                <w:tab w:val="left" w:pos="851"/>
                <w:tab w:val="left" w:pos="1418"/>
                <w:tab w:val="left" w:pos="1985"/>
              </w:tabs>
              <w:jc w:val="center"/>
              <w:rPr>
                <w:rFonts w:ascii="Angsana New" w:hAnsi="Angsana New"/>
                <w:sz w:val="26"/>
                <w:szCs w:val="26"/>
                <w:cs/>
              </w:rPr>
            </w:pPr>
            <w:r w:rsidRPr="00B419BB">
              <w:rPr>
                <w:rFonts w:asciiTheme="majorBidi" w:hAnsiTheme="majorBidi" w:cstheme="majorBidi"/>
                <w:sz w:val="28"/>
                <w:szCs w:val="28"/>
              </w:rPr>
              <w:t>Thousand Baht</w:t>
            </w:r>
          </w:p>
        </w:tc>
      </w:tr>
      <w:tr w:rsidR="009D1BBA" w:rsidRPr="0098044E" w14:paraId="20FD6FB5" w14:textId="77777777" w:rsidTr="005713FF">
        <w:trPr>
          <w:cantSplit/>
          <w:trHeight w:val="366"/>
        </w:trPr>
        <w:tc>
          <w:tcPr>
            <w:tcW w:w="2853" w:type="dxa"/>
          </w:tcPr>
          <w:p w14:paraId="75981124" w14:textId="77777777" w:rsidR="009D1BBA" w:rsidRPr="0098044E" w:rsidRDefault="009D1BBA" w:rsidP="00C66DBF">
            <w:pPr>
              <w:widowControl w:val="0"/>
              <w:tabs>
                <w:tab w:val="left" w:pos="284"/>
                <w:tab w:val="left" w:pos="567"/>
                <w:tab w:val="left" w:pos="851"/>
                <w:tab w:val="left" w:pos="1134"/>
              </w:tabs>
              <w:rPr>
                <w:rFonts w:ascii="Angsana New" w:hAnsi="Angsana New"/>
                <w:sz w:val="26"/>
                <w:szCs w:val="26"/>
              </w:rPr>
            </w:pPr>
          </w:p>
        </w:tc>
        <w:tc>
          <w:tcPr>
            <w:tcW w:w="1179" w:type="dxa"/>
            <w:tcBorders>
              <w:top w:val="single" w:sz="4" w:space="0" w:color="auto"/>
              <w:left w:val="nil"/>
              <w:bottom w:val="nil"/>
              <w:right w:val="nil"/>
            </w:tcBorders>
            <w:hideMark/>
          </w:tcPr>
          <w:p w14:paraId="65D678E1" w14:textId="77777777" w:rsidR="009D1BBA" w:rsidRPr="0098044E" w:rsidRDefault="009D1BBA" w:rsidP="00C66DBF">
            <w:pPr>
              <w:pStyle w:val="jen"/>
              <w:widowControl w:val="0"/>
              <w:pBdr>
                <w:bottom w:val="none" w:sz="0" w:space="0" w:color="auto"/>
              </w:pBdr>
              <w:tabs>
                <w:tab w:val="clear" w:pos="0"/>
                <w:tab w:val="clear" w:pos="959"/>
                <w:tab w:val="left" w:pos="284"/>
                <w:tab w:val="left" w:pos="567"/>
                <w:tab w:val="left" w:pos="851"/>
                <w:tab w:val="left" w:pos="1437"/>
              </w:tabs>
              <w:ind w:left="-61" w:right="-56" w:hanging="14"/>
              <w:rPr>
                <w:rFonts w:ascii="Angsana New" w:hAnsi="Angsana New" w:cs="Angsana New"/>
                <w:sz w:val="26"/>
                <w:szCs w:val="26"/>
              </w:rPr>
            </w:pPr>
          </w:p>
        </w:tc>
        <w:tc>
          <w:tcPr>
            <w:tcW w:w="135" w:type="dxa"/>
            <w:tcBorders>
              <w:top w:val="single" w:sz="4" w:space="0" w:color="auto"/>
              <w:left w:val="nil"/>
              <w:bottom w:val="nil"/>
              <w:right w:val="nil"/>
            </w:tcBorders>
          </w:tcPr>
          <w:p w14:paraId="6FE831AB" w14:textId="77777777" w:rsidR="009D1BBA" w:rsidRPr="0098044E" w:rsidRDefault="009D1BBA" w:rsidP="00C66DBF">
            <w:pPr>
              <w:widowControl w:val="0"/>
              <w:tabs>
                <w:tab w:val="left" w:pos="284"/>
                <w:tab w:val="left" w:pos="567"/>
                <w:tab w:val="left" w:pos="851"/>
                <w:tab w:val="left" w:pos="1437"/>
              </w:tabs>
              <w:ind w:left="-61" w:right="-56" w:hanging="14"/>
              <w:jc w:val="center"/>
              <w:rPr>
                <w:rFonts w:ascii="Angsana New" w:hAnsi="Angsana New"/>
                <w:sz w:val="26"/>
                <w:szCs w:val="26"/>
              </w:rPr>
            </w:pPr>
          </w:p>
        </w:tc>
        <w:tc>
          <w:tcPr>
            <w:tcW w:w="1107" w:type="dxa"/>
            <w:tcBorders>
              <w:top w:val="single" w:sz="4" w:space="0" w:color="auto"/>
              <w:left w:val="nil"/>
              <w:bottom w:val="nil"/>
              <w:right w:val="nil"/>
            </w:tcBorders>
            <w:hideMark/>
          </w:tcPr>
          <w:p w14:paraId="39C65679" w14:textId="77777777" w:rsidR="009D1BBA" w:rsidRPr="0098044E" w:rsidRDefault="009D1BBA" w:rsidP="00C66DBF">
            <w:pPr>
              <w:widowControl w:val="0"/>
              <w:tabs>
                <w:tab w:val="left" w:pos="284"/>
                <w:tab w:val="left" w:pos="1437"/>
                <w:tab w:val="left" w:pos="1985"/>
              </w:tabs>
              <w:ind w:left="-61" w:right="-56" w:hanging="14"/>
              <w:jc w:val="center"/>
              <w:rPr>
                <w:rFonts w:ascii="Angsana New" w:hAnsi="Angsana New"/>
                <w:sz w:val="26"/>
                <w:szCs w:val="26"/>
              </w:rPr>
            </w:pPr>
          </w:p>
        </w:tc>
        <w:tc>
          <w:tcPr>
            <w:tcW w:w="135" w:type="dxa"/>
            <w:tcBorders>
              <w:top w:val="single" w:sz="4" w:space="0" w:color="auto"/>
              <w:left w:val="nil"/>
              <w:bottom w:val="nil"/>
              <w:right w:val="nil"/>
            </w:tcBorders>
          </w:tcPr>
          <w:p w14:paraId="08F0226C" w14:textId="77777777" w:rsidR="009D1BBA" w:rsidRPr="0098044E" w:rsidRDefault="009D1BBA" w:rsidP="00C66DBF">
            <w:pPr>
              <w:widowControl w:val="0"/>
              <w:tabs>
                <w:tab w:val="left" w:pos="284"/>
                <w:tab w:val="left" w:pos="851"/>
                <w:tab w:val="left" w:pos="1437"/>
                <w:tab w:val="left" w:pos="1985"/>
              </w:tabs>
              <w:ind w:left="-61" w:right="-56" w:hanging="14"/>
              <w:jc w:val="center"/>
              <w:rPr>
                <w:rFonts w:ascii="Angsana New" w:hAnsi="Angsana New"/>
                <w:sz w:val="26"/>
                <w:szCs w:val="26"/>
              </w:rPr>
            </w:pPr>
          </w:p>
        </w:tc>
        <w:tc>
          <w:tcPr>
            <w:tcW w:w="1137" w:type="dxa"/>
            <w:tcBorders>
              <w:top w:val="single" w:sz="4" w:space="0" w:color="auto"/>
              <w:left w:val="nil"/>
              <w:bottom w:val="nil"/>
              <w:right w:val="nil"/>
            </w:tcBorders>
            <w:hideMark/>
          </w:tcPr>
          <w:p w14:paraId="7F654121" w14:textId="1CC766AC" w:rsidR="009D1BBA" w:rsidRPr="0098044E" w:rsidRDefault="009D1BBA" w:rsidP="00C66DBF">
            <w:pPr>
              <w:widowControl w:val="0"/>
              <w:tabs>
                <w:tab w:val="left" w:pos="142"/>
                <w:tab w:val="left" w:pos="284"/>
                <w:tab w:val="left" w:pos="425"/>
                <w:tab w:val="left" w:pos="567"/>
                <w:tab w:val="left" w:pos="1437"/>
              </w:tabs>
              <w:ind w:left="-61" w:right="-56" w:hanging="14"/>
              <w:jc w:val="center"/>
              <w:rPr>
                <w:rFonts w:ascii="Angsana New" w:hAnsi="Angsana New"/>
                <w:sz w:val="26"/>
                <w:szCs w:val="26"/>
              </w:rPr>
            </w:pPr>
            <w:r w:rsidRPr="003018BA">
              <w:rPr>
                <w:rFonts w:ascii="Angsana New" w:hAnsi="Angsana New"/>
                <w:sz w:val="28"/>
                <w:szCs w:val="28"/>
              </w:rPr>
              <w:t>Fixture and</w:t>
            </w:r>
          </w:p>
        </w:tc>
        <w:tc>
          <w:tcPr>
            <w:tcW w:w="147" w:type="dxa"/>
            <w:tcBorders>
              <w:top w:val="single" w:sz="4" w:space="0" w:color="auto"/>
              <w:left w:val="nil"/>
              <w:bottom w:val="nil"/>
              <w:right w:val="nil"/>
            </w:tcBorders>
          </w:tcPr>
          <w:p w14:paraId="6A807C28" w14:textId="77777777" w:rsidR="009D1BBA" w:rsidRPr="0098044E" w:rsidRDefault="009D1BBA" w:rsidP="00C66DBF">
            <w:pPr>
              <w:widowControl w:val="0"/>
              <w:tabs>
                <w:tab w:val="left" w:pos="284"/>
                <w:tab w:val="left" w:pos="851"/>
                <w:tab w:val="left" w:pos="1437"/>
                <w:tab w:val="left" w:pos="1985"/>
              </w:tabs>
              <w:ind w:left="-61" w:right="-56" w:hanging="14"/>
              <w:jc w:val="center"/>
              <w:rPr>
                <w:rFonts w:ascii="Angsana New" w:hAnsi="Angsana New"/>
                <w:sz w:val="26"/>
                <w:szCs w:val="26"/>
              </w:rPr>
            </w:pPr>
          </w:p>
        </w:tc>
        <w:tc>
          <w:tcPr>
            <w:tcW w:w="1119" w:type="dxa"/>
            <w:tcBorders>
              <w:top w:val="single" w:sz="4" w:space="0" w:color="auto"/>
              <w:left w:val="nil"/>
              <w:bottom w:val="nil"/>
              <w:right w:val="nil"/>
            </w:tcBorders>
            <w:hideMark/>
          </w:tcPr>
          <w:p w14:paraId="5E27FD65" w14:textId="77777777" w:rsidR="009D1BBA" w:rsidRPr="0098044E" w:rsidRDefault="009D1BBA" w:rsidP="00C66DBF">
            <w:pPr>
              <w:widowControl w:val="0"/>
              <w:tabs>
                <w:tab w:val="left" w:pos="142"/>
                <w:tab w:val="left" w:pos="284"/>
                <w:tab w:val="left" w:pos="425"/>
                <w:tab w:val="left" w:pos="567"/>
                <w:tab w:val="left" w:pos="1437"/>
              </w:tabs>
              <w:ind w:left="-61" w:right="-56" w:hanging="14"/>
              <w:jc w:val="center"/>
              <w:rPr>
                <w:rFonts w:ascii="Angsana New" w:hAnsi="Angsana New"/>
                <w:sz w:val="26"/>
                <w:szCs w:val="26"/>
              </w:rPr>
            </w:pPr>
          </w:p>
        </w:tc>
        <w:tc>
          <w:tcPr>
            <w:tcW w:w="153" w:type="dxa"/>
            <w:tcBorders>
              <w:top w:val="single" w:sz="4" w:space="0" w:color="auto"/>
              <w:left w:val="nil"/>
              <w:bottom w:val="nil"/>
              <w:right w:val="nil"/>
            </w:tcBorders>
          </w:tcPr>
          <w:p w14:paraId="3F30F6FD" w14:textId="77777777" w:rsidR="009D1BBA" w:rsidRPr="0098044E" w:rsidRDefault="009D1BBA" w:rsidP="00C66DBF">
            <w:pPr>
              <w:widowControl w:val="0"/>
              <w:tabs>
                <w:tab w:val="left" w:pos="284"/>
                <w:tab w:val="left" w:pos="851"/>
                <w:tab w:val="left" w:pos="1418"/>
                <w:tab w:val="left" w:pos="1985"/>
              </w:tabs>
              <w:jc w:val="center"/>
              <w:rPr>
                <w:rFonts w:ascii="Angsana New" w:hAnsi="Angsana New"/>
                <w:sz w:val="26"/>
                <w:szCs w:val="26"/>
              </w:rPr>
            </w:pPr>
          </w:p>
        </w:tc>
        <w:tc>
          <w:tcPr>
            <w:tcW w:w="1152" w:type="dxa"/>
            <w:tcBorders>
              <w:top w:val="single" w:sz="4" w:space="0" w:color="auto"/>
              <w:left w:val="nil"/>
              <w:bottom w:val="nil"/>
              <w:right w:val="nil"/>
            </w:tcBorders>
            <w:hideMark/>
          </w:tcPr>
          <w:p w14:paraId="5500F680" w14:textId="77777777" w:rsidR="009D1BBA" w:rsidRPr="0098044E" w:rsidRDefault="009D1BBA" w:rsidP="00C66DBF">
            <w:pPr>
              <w:widowControl w:val="0"/>
              <w:tabs>
                <w:tab w:val="left" w:pos="284"/>
                <w:tab w:val="left" w:pos="851"/>
                <w:tab w:val="left" w:pos="1418"/>
                <w:tab w:val="left" w:pos="1985"/>
              </w:tabs>
              <w:jc w:val="center"/>
              <w:rPr>
                <w:rFonts w:ascii="Angsana New" w:hAnsi="Angsana New"/>
                <w:sz w:val="26"/>
                <w:szCs w:val="26"/>
              </w:rPr>
            </w:pPr>
          </w:p>
        </w:tc>
      </w:tr>
      <w:tr w:rsidR="009D1BBA" w:rsidRPr="0098044E" w14:paraId="5F6D5A79" w14:textId="77777777" w:rsidTr="005713FF">
        <w:trPr>
          <w:cantSplit/>
          <w:trHeight w:val="397"/>
        </w:trPr>
        <w:tc>
          <w:tcPr>
            <w:tcW w:w="2853" w:type="dxa"/>
          </w:tcPr>
          <w:p w14:paraId="35B3391D" w14:textId="77777777" w:rsidR="009D1BBA" w:rsidRPr="0098044E" w:rsidRDefault="009D1BBA" w:rsidP="00C66DBF">
            <w:pPr>
              <w:widowControl w:val="0"/>
              <w:tabs>
                <w:tab w:val="left" w:pos="284"/>
                <w:tab w:val="left" w:pos="567"/>
                <w:tab w:val="left" w:pos="851"/>
                <w:tab w:val="left" w:pos="1134"/>
              </w:tabs>
              <w:rPr>
                <w:rFonts w:ascii="Angsana New" w:hAnsi="Angsana New"/>
                <w:sz w:val="26"/>
                <w:szCs w:val="26"/>
              </w:rPr>
            </w:pPr>
          </w:p>
        </w:tc>
        <w:tc>
          <w:tcPr>
            <w:tcW w:w="1179" w:type="dxa"/>
          </w:tcPr>
          <w:p w14:paraId="37A2D684" w14:textId="77777777" w:rsidR="009D1BBA" w:rsidRPr="0098044E" w:rsidRDefault="009D1BBA" w:rsidP="00C66DBF">
            <w:pPr>
              <w:widowControl w:val="0"/>
              <w:tabs>
                <w:tab w:val="left" w:pos="284"/>
                <w:tab w:val="left" w:pos="567"/>
                <w:tab w:val="left" w:pos="851"/>
                <w:tab w:val="left" w:pos="1134"/>
              </w:tabs>
              <w:jc w:val="center"/>
              <w:rPr>
                <w:rFonts w:ascii="Angsana New" w:hAnsi="Angsana New"/>
                <w:sz w:val="26"/>
                <w:szCs w:val="26"/>
              </w:rPr>
            </w:pPr>
          </w:p>
        </w:tc>
        <w:tc>
          <w:tcPr>
            <w:tcW w:w="135" w:type="dxa"/>
          </w:tcPr>
          <w:p w14:paraId="7D0C5CA4" w14:textId="77777777" w:rsidR="009D1BBA" w:rsidRPr="0098044E" w:rsidRDefault="009D1BBA" w:rsidP="00C66DBF">
            <w:pPr>
              <w:widowControl w:val="0"/>
              <w:tabs>
                <w:tab w:val="left" w:pos="284"/>
                <w:tab w:val="left" w:pos="567"/>
                <w:tab w:val="left" w:pos="851"/>
                <w:tab w:val="left" w:pos="1134"/>
              </w:tabs>
              <w:jc w:val="center"/>
              <w:rPr>
                <w:rFonts w:ascii="Angsana New" w:hAnsi="Angsana New"/>
                <w:sz w:val="26"/>
                <w:szCs w:val="26"/>
              </w:rPr>
            </w:pPr>
          </w:p>
        </w:tc>
        <w:tc>
          <w:tcPr>
            <w:tcW w:w="1107" w:type="dxa"/>
          </w:tcPr>
          <w:p w14:paraId="5E4B05D9" w14:textId="77777777" w:rsidR="009D1BBA" w:rsidRPr="0098044E" w:rsidRDefault="009D1BBA" w:rsidP="00C66DBF">
            <w:pPr>
              <w:widowControl w:val="0"/>
              <w:tabs>
                <w:tab w:val="left" w:pos="284"/>
                <w:tab w:val="left" w:pos="1985"/>
              </w:tabs>
              <w:jc w:val="center"/>
              <w:rPr>
                <w:rFonts w:ascii="Angsana New" w:hAnsi="Angsana New"/>
                <w:sz w:val="26"/>
                <w:szCs w:val="26"/>
              </w:rPr>
            </w:pPr>
          </w:p>
        </w:tc>
        <w:tc>
          <w:tcPr>
            <w:tcW w:w="135" w:type="dxa"/>
          </w:tcPr>
          <w:p w14:paraId="7F2C42D9" w14:textId="77777777" w:rsidR="009D1BBA" w:rsidRPr="0098044E" w:rsidRDefault="009D1BBA" w:rsidP="00C66DBF">
            <w:pPr>
              <w:widowControl w:val="0"/>
              <w:tabs>
                <w:tab w:val="left" w:pos="284"/>
                <w:tab w:val="left" w:pos="851"/>
                <w:tab w:val="left" w:pos="1418"/>
                <w:tab w:val="left" w:pos="1985"/>
              </w:tabs>
              <w:jc w:val="center"/>
              <w:rPr>
                <w:rFonts w:ascii="Angsana New" w:hAnsi="Angsana New"/>
                <w:sz w:val="26"/>
                <w:szCs w:val="26"/>
              </w:rPr>
            </w:pPr>
          </w:p>
        </w:tc>
        <w:tc>
          <w:tcPr>
            <w:tcW w:w="1137" w:type="dxa"/>
          </w:tcPr>
          <w:p w14:paraId="600D8A0C" w14:textId="17AB3248" w:rsidR="009D1BBA" w:rsidRPr="0098044E" w:rsidRDefault="009D1BBA" w:rsidP="00C66DBF">
            <w:pPr>
              <w:widowControl w:val="0"/>
              <w:tabs>
                <w:tab w:val="left" w:pos="142"/>
                <w:tab w:val="left" w:pos="284"/>
                <w:tab w:val="left" w:pos="425"/>
                <w:tab w:val="left" w:pos="567"/>
              </w:tabs>
              <w:jc w:val="center"/>
              <w:rPr>
                <w:rFonts w:ascii="Angsana New" w:hAnsi="Angsana New"/>
                <w:sz w:val="26"/>
                <w:szCs w:val="26"/>
              </w:rPr>
            </w:pPr>
            <w:r w:rsidRPr="003018BA">
              <w:rPr>
                <w:rFonts w:ascii="Angsana New" w:hAnsi="Angsana New"/>
                <w:sz w:val="28"/>
                <w:szCs w:val="28"/>
              </w:rPr>
              <w:t>office</w:t>
            </w:r>
          </w:p>
        </w:tc>
        <w:tc>
          <w:tcPr>
            <w:tcW w:w="147" w:type="dxa"/>
          </w:tcPr>
          <w:p w14:paraId="0275DB16" w14:textId="77777777" w:rsidR="009D1BBA" w:rsidRPr="0098044E" w:rsidRDefault="009D1BBA" w:rsidP="00C66DBF">
            <w:pPr>
              <w:widowControl w:val="0"/>
              <w:tabs>
                <w:tab w:val="left" w:pos="284"/>
                <w:tab w:val="left" w:pos="851"/>
                <w:tab w:val="left" w:pos="1418"/>
                <w:tab w:val="left" w:pos="1985"/>
              </w:tabs>
              <w:jc w:val="center"/>
              <w:rPr>
                <w:rFonts w:ascii="Angsana New" w:hAnsi="Angsana New"/>
                <w:sz w:val="26"/>
                <w:szCs w:val="26"/>
              </w:rPr>
            </w:pPr>
          </w:p>
        </w:tc>
        <w:tc>
          <w:tcPr>
            <w:tcW w:w="1119" w:type="dxa"/>
          </w:tcPr>
          <w:p w14:paraId="7E627D9B" w14:textId="77777777" w:rsidR="009D1BBA" w:rsidRPr="0098044E" w:rsidRDefault="009D1BBA" w:rsidP="00C66DBF">
            <w:pPr>
              <w:widowControl w:val="0"/>
              <w:tabs>
                <w:tab w:val="left" w:pos="142"/>
                <w:tab w:val="left" w:pos="284"/>
                <w:tab w:val="left" w:pos="425"/>
                <w:tab w:val="left" w:pos="567"/>
              </w:tabs>
              <w:ind w:left="-56" w:right="-62" w:hanging="14"/>
              <w:jc w:val="center"/>
              <w:rPr>
                <w:rFonts w:ascii="Angsana New" w:hAnsi="Angsana New"/>
                <w:sz w:val="26"/>
                <w:szCs w:val="26"/>
              </w:rPr>
            </w:pPr>
          </w:p>
        </w:tc>
        <w:tc>
          <w:tcPr>
            <w:tcW w:w="153" w:type="dxa"/>
          </w:tcPr>
          <w:p w14:paraId="2379A05E" w14:textId="77777777" w:rsidR="009D1BBA" w:rsidRPr="0098044E" w:rsidRDefault="009D1BBA" w:rsidP="00C66DBF">
            <w:pPr>
              <w:widowControl w:val="0"/>
              <w:tabs>
                <w:tab w:val="left" w:pos="284"/>
                <w:tab w:val="left" w:pos="851"/>
                <w:tab w:val="left" w:pos="1418"/>
                <w:tab w:val="left" w:pos="1985"/>
              </w:tabs>
              <w:jc w:val="center"/>
              <w:rPr>
                <w:rFonts w:ascii="Angsana New" w:hAnsi="Angsana New"/>
                <w:sz w:val="26"/>
                <w:szCs w:val="26"/>
              </w:rPr>
            </w:pPr>
          </w:p>
        </w:tc>
        <w:tc>
          <w:tcPr>
            <w:tcW w:w="1152" w:type="dxa"/>
          </w:tcPr>
          <w:p w14:paraId="2C309914" w14:textId="77777777" w:rsidR="009D1BBA" w:rsidRPr="0098044E" w:rsidRDefault="009D1BBA" w:rsidP="00C66DBF">
            <w:pPr>
              <w:pStyle w:val="jen"/>
              <w:widowControl w:val="0"/>
              <w:pBdr>
                <w:bottom w:val="none" w:sz="0" w:space="0" w:color="auto"/>
              </w:pBdr>
              <w:tabs>
                <w:tab w:val="clear" w:pos="0"/>
                <w:tab w:val="clear" w:pos="959"/>
                <w:tab w:val="clear" w:pos="1918"/>
                <w:tab w:val="left" w:pos="284"/>
                <w:tab w:val="left" w:pos="851"/>
                <w:tab w:val="left" w:pos="1418"/>
                <w:tab w:val="left" w:pos="1985"/>
              </w:tabs>
              <w:rPr>
                <w:rFonts w:ascii="Angsana New" w:hAnsi="Angsana New" w:cs="Angsana New"/>
                <w:sz w:val="26"/>
                <w:szCs w:val="26"/>
              </w:rPr>
            </w:pPr>
          </w:p>
        </w:tc>
      </w:tr>
      <w:tr w:rsidR="009D1BBA" w:rsidRPr="0098044E" w14:paraId="3F411966" w14:textId="77777777" w:rsidTr="005713FF">
        <w:trPr>
          <w:cantSplit/>
          <w:trHeight w:val="371"/>
        </w:trPr>
        <w:tc>
          <w:tcPr>
            <w:tcW w:w="2853" w:type="dxa"/>
          </w:tcPr>
          <w:p w14:paraId="0134B55E" w14:textId="77777777" w:rsidR="009D1BBA" w:rsidRPr="0098044E" w:rsidRDefault="009D1BBA" w:rsidP="00C66DBF">
            <w:pPr>
              <w:widowControl w:val="0"/>
              <w:tabs>
                <w:tab w:val="left" w:pos="284"/>
                <w:tab w:val="left" w:pos="567"/>
                <w:tab w:val="left" w:pos="851"/>
                <w:tab w:val="left" w:pos="1134"/>
              </w:tabs>
              <w:rPr>
                <w:rFonts w:ascii="Angsana New" w:hAnsi="Angsana New"/>
                <w:sz w:val="26"/>
                <w:szCs w:val="26"/>
              </w:rPr>
            </w:pPr>
          </w:p>
        </w:tc>
        <w:tc>
          <w:tcPr>
            <w:tcW w:w="1179" w:type="dxa"/>
            <w:tcBorders>
              <w:top w:val="nil"/>
              <w:left w:val="nil"/>
              <w:bottom w:val="single" w:sz="4" w:space="0" w:color="auto"/>
              <w:right w:val="nil"/>
            </w:tcBorders>
          </w:tcPr>
          <w:p w14:paraId="5E1E8FB8" w14:textId="4E6CD068" w:rsidR="009D1BBA" w:rsidRPr="0098044E" w:rsidRDefault="009D1BBA" w:rsidP="00C66DBF">
            <w:pPr>
              <w:widowControl w:val="0"/>
              <w:tabs>
                <w:tab w:val="left" w:pos="284"/>
                <w:tab w:val="left" w:pos="567"/>
                <w:tab w:val="left" w:pos="851"/>
                <w:tab w:val="left" w:pos="1134"/>
              </w:tabs>
              <w:jc w:val="center"/>
              <w:rPr>
                <w:rFonts w:ascii="Angsana New" w:hAnsi="Angsana New"/>
                <w:sz w:val="26"/>
                <w:szCs w:val="26"/>
              </w:rPr>
            </w:pPr>
            <w:r w:rsidRPr="003018BA">
              <w:rPr>
                <w:rFonts w:ascii="Angsana New" w:hAnsi="Angsana New"/>
                <w:sz w:val="28"/>
                <w:szCs w:val="28"/>
              </w:rPr>
              <w:t>Land</w:t>
            </w:r>
          </w:p>
        </w:tc>
        <w:tc>
          <w:tcPr>
            <w:tcW w:w="135" w:type="dxa"/>
          </w:tcPr>
          <w:p w14:paraId="557C6501" w14:textId="77777777" w:rsidR="009D1BBA" w:rsidRPr="0098044E" w:rsidRDefault="009D1BBA" w:rsidP="00C66DBF">
            <w:pPr>
              <w:widowControl w:val="0"/>
              <w:tabs>
                <w:tab w:val="left" w:pos="284"/>
                <w:tab w:val="left" w:pos="567"/>
                <w:tab w:val="left" w:pos="851"/>
                <w:tab w:val="left" w:pos="1134"/>
              </w:tabs>
              <w:rPr>
                <w:rFonts w:ascii="Angsana New" w:hAnsi="Angsana New"/>
                <w:sz w:val="26"/>
                <w:szCs w:val="26"/>
              </w:rPr>
            </w:pPr>
          </w:p>
        </w:tc>
        <w:tc>
          <w:tcPr>
            <w:tcW w:w="1107" w:type="dxa"/>
            <w:tcBorders>
              <w:top w:val="nil"/>
              <w:left w:val="nil"/>
              <w:bottom w:val="single" w:sz="4" w:space="0" w:color="auto"/>
              <w:right w:val="nil"/>
            </w:tcBorders>
          </w:tcPr>
          <w:p w14:paraId="203BB088" w14:textId="1560F4FD" w:rsidR="009D1BBA" w:rsidRPr="0098044E" w:rsidRDefault="009D1BBA" w:rsidP="00C66DBF">
            <w:pPr>
              <w:widowControl w:val="0"/>
              <w:tabs>
                <w:tab w:val="left" w:pos="284"/>
                <w:tab w:val="left" w:pos="1985"/>
              </w:tabs>
              <w:jc w:val="center"/>
              <w:rPr>
                <w:rFonts w:ascii="Angsana New" w:hAnsi="Angsana New"/>
                <w:sz w:val="26"/>
                <w:szCs w:val="26"/>
              </w:rPr>
            </w:pPr>
            <w:r w:rsidRPr="003018BA">
              <w:rPr>
                <w:rFonts w:ascii="Angsana New" w:hAnsi="Angsana New"/>
                <w:sz w:val="28"/>
                <w:szCs w:val="28"/>
              </w:rPr>
              <w:t>Building</w:t>
            </w:r>
          </w:p>
        </w:tc>
        <w:tc>
          <w:tcPr>
            <w:tcW w:w="135" w:type="dxa"/>
          </w:tcPr>
          <w:p w14:paraId="2CF00ABA"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rPr>
            </w:pPr>
          </w:p>
        </w:tc>
        <w:tc>
          <w:tcPr>
            <w:tcW w:w="1137" w:type="dxa"/>
            <w:tcBorders>
              <w:top w:val="nil"/>
              <w:left w:val="nil"/>
              <w:bottom w:val="single" w:sz="4" w:space="0" w:color="auto"/>
              <w:right w:val="nil"/>
            </w:tcBorders>
          </w:tcPr>
          <w:p w14:paraId="0FD859B0" w14:textId="39AEDF92" w:rsidR="009D1BBA" w:rsidRPr="0098044E" w:rsidRDefault="009D1BBA" w:rsidP="00C66DBF">
            <w:pPr>
              <w:widowControl w:val="0"/>
              <w:tabs>
                <w:tab w:val="left" w:pos="142"/>
                <w:tab w:val="left" w:pos="284"/>
                <w:tab w:val="left" w:pos="425"/>
                <w:tab w:val="left" w:pos="567"/>
              </w:tabs>
              <w:jc w:val="center"/>
              <w:rPr>
                <w:rFonts w:ascii="Angsana New" w:hAnsi="Angsana New"/>
                <w:sz w:val="26"/>
                <w:szCs w:val="26"/>
              </w:rPr>
            </w:pPr>
            <w:r w:rsidRPr="003018BA">
              <w:rPr>
                <w:rFonts w:ascii="Angsana New" w:hAnsi="Angsana New"/>
                <w:sz w:val="28"/>
                <w:szCs w:val="28"/>
              </w:rPr>
              <w:t>equipment</w:t>
            </w:r>
          </w:p>
        </w:tc>
        <w:tc>
          <w:tcPr>
            <w:tcW w:w="147" w:type="dxa"/>
          </w:tcPr>
          <w:p w14:paraId="79F57FCA"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rPr>
            </w:pPr>
          </w:p>
        </w:tc>
        <w:tc>
          <w:tcPr>
            <w:tcW w:w="1119" w:type="dxa"/>
            <w:tcBorders>
              <w:top w:val="nil"/>
              <w:left w:val="nil"/>
              <w:bottom w:val="single" w:sz="4" w:space="0" w:color="auto"/>
              <w:right w:val="nil"/>
            </w:tcBorders>
          </w:tcPr>
          <w:p w14:paraId="5A3453D4" w14:textId="5BCB491F" w:rsidR="009D1BBA" w:rsidRPr="0098044E" w:rsidRDefault="009D1BBA" w:rsidP="00C66DBF">
            <w:pPr>
              <w:pStyle w:val="jen"/>
              <w:widowControl w:val="0"/>
              <w:pBdr>
                <w:bottom w:val="none" w:sz="0" w:space="0" w:color="auto"/>
              </w:pBdr>
              <w:tabs>
                <w:tab w:val="clear" w:pos="0"/>
                <w:tab w:val="left" w:pos="142"/>
                <w:tab w:val="left" w:pos="284"/>
                <w:tab w:val="left" w:pos="425"/>
                <w:tab w:val="left" w:pos="567"/>
              </w:tabs>
              <w:rPr>
                <w:rFonts w:ascii="Angsana New" w:hAnsi="Angsana New" w:cs="Angsana New"/>
                <w:sz w:val="26"/>
                <w:szCs w:val="26"/>
              </w:rPr>
            </w:pPr>
            <w:r w:rsidRPr="003018BA">
              <w:rPr>
                <w:rFonts w:ascii="Angsana New" w:hAnsi="Angsana New" w:cs="Angsana New"/>
                <w:sz w:val="28"/>
                <w:szCs w:val="28"/>
              </w:rPr>
              <w:t>Vehicles</w:t>
            </w:r>
          </w:p>
        </w:tc>
        <w:tc>
          <w:tcPr>
            <w:tcW w:w="153" w:type="dxa"/>
          </w:tcPr>
          <w:p w14:paraId="2480D824"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rPr>
            </w:pPr>
          </w:p>
        </w:tc>
        <w:tc>
          <w:tcPr>
            <w:tcW w:w="1152" w:type="dxa"/>
            <w:tcBorders>
              <w:top w:val="nil"/>
              <w:left w:val="nil"/>
              <w:bottom w:val="single" w:sz="4" w:space="0" w:color="auto"/>
              <w:right w:val="nil"/>
            </w:tcBorders>
          </w:tcPr>
          <w:p w14:paraId="2381A26E" w14:textId="45F2BFAC" w:rsidR="009D1BBA" w:rsidRPr="0098044E" w:rsidRDefault="009D1BBA" w:rsidP="00C66DBF">
            <w:pPr>
              <w:widowControl w:val="0"/>
              <w:tabs>
                <w:tab w:val="left" w:pos="284"/>
                <w:tab w:val="left" w:pos="851"/>
                <w:tab w:val="left" w:pos="1418"/>
                <w:tab w:val="left" w:pos="1985"/>
              </w:tabs>
              <w:jc w:val="center"/>
              <w:rPr>
                <w:rFonts w:ascii="Angsana New" w:hAnsi="Angsana New"/>
                <w:sz w:val="26"/>
                <w:szCs w:val="26"/>
              </w:rPr>
            </w:pPr>
            <w:r w:rsidRPr="003018BA">
              <w:rPr>
                <w:rFonts w:ascii="Angsana New" w:hAnsi="Angsana New"/>
                <w:sz w:val="28"/>
                <w:szCs w:val="28"/>
              </w:rPr>
              <w:t>Total</w:t>
            </w:r>
          </w:p>
        </w:tc>
      </w:tr>
      <w:tr w:rsidR="009D1BBA" w:rsidRPr="0098044E" w14:paraId="0429482B" w14:textId="77777777" w:rsidTr="005713FF">
        <w:trPr>
          <w:cantSplit/>
          <w:trHeight w:val="350"/>
        </w:trPr>
        <w:tc>
          <w:tcPr>
            <w:tcW w:w="2853" w:type="dxa"/>
            <w:hideMark/>
          </w:tcPr>
          <w:p w14:paraId="3F7823D0" w14:textId="18640DEE" w:rsidR="009D1BBA" w:rsidRPr="0098044E" w:rsidRDefault="009D1BBA" w:rsidP="00C66DBF">
            <w:pPr>
              <w:widowControl w:val="0"/>
              <w:tabs>
                <w:tab w:val="left" w:pos="284"/>
                <w:tab w:val="left" w:pos="567"/>
                <w:tab w:val="left" w:pos="851"/>
                <w:tab w:val="left" w:pos="1134"/>
              </w:tabs>
              <w:rPr>
                <w:rFonts w:ascii="Angsana New" w:hAnsi="Angsana New"/>
                <w:sz w:val="26"/>
                <w:szCs w:val="26"/>
              </w:rPr>
            </w:pPr>
            <w:r>
              <w:rPr>
                <w:rFonts w:ascii="Angsana New" w:hAnsi="Angsana New"/>
                <w:sz w:val="28"/>
                <w:szCs w:val="28"/>
              </w:rPr>
              <w:t>Net book value</w:t>
            </w:r>
          </w:p>
        </w:tc>
        <w:tc>
          <w:tcPr>
            <w:tcW w:w="1179" w:type="dxa"/>
            <w:tcBorders>
              <w:top w:val="single" w:sz="4" w:space="0" w:color="auto"/>
              <w:left w:val="nil"/>
              <w:bottom w:val="nil"/>
              <w:right w:val="nil"/>
            </w:tcBorders>
            <w:vAlign w:val="bottom"/>
          </w:tcPr>
          <w:p w14:paraId="7F02C085"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rPr>
            </w:pPr>
          </w:p>
        </w:tc>
        <w:tc>
          <w:tcPr>
            <w:tcW w:w="135" w:type="dxa"/>
            <w:vAlign w:val="bottom"/>
          </w:tcPr>
          <w:p w14:paraId="27A0A5FB" w14:textId="77777777" w:rsidR="009D1BBA" w:rsidRPr="0098044E" w:rsidRDefault="009D1BBA" w:rsidP="00C66DBF">
            <w:pPr>
              <w:widowControl w:val="0"/>
              <w:tabs>
                <w:tab w:val="left" w:pos="284"/>
                <w:tab w:val="left" w:pos="567"/>
                <w:tab w:val="left" w:pos="851"/>
                <w:tab w:val="left" w:pos="1134"/>
              </w:tabs>
              <w:jc w:val="right"/>
              <w:rPr>
                <w:rFonts w:ascii="Angsana New" w:hAnsi="Angsana New"/>
                <w:sz w:val="26"/>
                <w:szCs w:val="26"/>
              </w:rPr>
            </w:pPr>
          </w:p>
        </w:tc>
        <w:tc>
          <w:tcPr>
            <w:tcW w:w="1107" w:type="dxa"/>
            <w:tcBorders>
              <w:top w:val="single" w:sz="4" w:space="0" w:color="auto"/>
              <w:left w:val="nil"/>
              <w:bottom w:val="nil"/>
              <w:right w:val="nil"/>
            </w:tcBorders>
            <w:vAlign w:val="bottom"/>
          </w:tcPr>
          <w:p w14:paraId="590C44CE"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rPr>
            </w:pPr>
          </w:p>
        </w:tc>
        <w:tc>
          <w:tcPr>
            <w:tcW w:w="135" w:type="dxa"/>
            <w:vAlign w:val="bottom"/>
          </w:tcPr>
          <w:p w14:paraId="46B87CA2"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rPr>
            </w:pPr>
          </w:p>
        </w:tc>
        <w:tc>
          <w:tcPr>
            <w:tcW w:w="1137" w:type="dxa"/>
            <w:tcBorders>
              <w:top w:val="single" w:sz="4" w:space="0" w:color="auto"/>
              <w:left w:val="nil"/>
              <w:bottom w:val="nil"/>
              <w:right w:val="nil"/>
            </w:tcBorders>
            <w:vAlign w:val="bottom"/>
          </w:tcPr>
          <w:p w14:paraId="2E923EF9"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rPr>
            </w:pPr>
          </w:p>
        </w:tc>
        <w:tc>
          <w:tcPr>
            <w:tcW w:w="147" w:type="dxa"/>
            <w:vAlign w:val="bottom"/>
          </w:tcPr>
          <w:p w14:paraId="3B86B46B"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rPr>
            </w:pPr>
          </w:p>
        </w:tc>
        <w:tc>
          <w:tcPr>
            <w:tcW w:w="1119" w:type="dxa"/>
            <w:tcBorders>
              <w:top w:val="single" w:sz="4" w:space="0" w:color="auto"/>
              <w:left w:val="nil"/>
              <w:bottom w:val="nil"/>
              <w:right w:val="nil"/>
            </w:tcBorders>
            <w:vAlign w:val="bottom"/>
          </w:tcPr>
          <w:p w14:paraId="39C43E2B"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rPr>
            </w:pPr>
          </w:p>
        </w:tc>
        <w:tc>
          <w:tcPr>
            <w:tcW w:w="153" w:type="dxa"/>
            <w:vAlign w:val="bottom"/>
          </w:tcPr>
          <w:p w14:paraId="3891D488"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rPr>
            </w:pPr>
          </w:p>
        </w:tc>
        <w:tc>
          <w:tcPr>
            <w:tcW w:w="1152" w:type="dxa"/>
            <w:tcBorders>
              <w:top w:val="single" w:sz="4" w:space="0" w:color="auto"/>
              <w:left w:val="nil"/>
              <w:bottom w:val="nil"/>
              <w:right w:val="nil"/>
            </w:tcBorders>
            <w:vAlign w:val="bottom"/>
          </w:tcPr>
          <w:p w14:paraId="10255B39"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rPr>
            </w:pPr>
          </w:p>
        </w:tc>
      </w:tr>
      <w:tr w:rsidR="009D1BBA" w:rsidRPr="00515B6D" w14:paraId="01588322" w14:textId="77777777" w:rsidTr="005713FF">
        <w:trPr>
          <w:cantSplit/>
          <w:trHeight w:val="350"/>
        </w:trPr>
        <w:tc>
          <w:tcPr>
            <w:tcW w:w="2853" w:type="dxa"/>
            <w:hideMark/>
          </w:tcPr>
          <w:p w14:paraId="3EC23E69" w14:textId="6255B43C" w:rsidR="009D1BBA" w:rsidRPr="00CC353B" w:rsidRDefault="009D1BBA" w:rsidP="00CC353B">
            <w:pPr>
              <w:widowControl w:val="0"/>
              <w:tabs>
                <w:tab w:val="left" w:pos="284"/>
                <w:tab w:val="left" w:pos="567"/>
                <w:tab w:val="left" w:pos="851"/>
                <w:tab w:val="left" w:pos="1134"/>
              </w:tabs>
              <w:ind w:left="172"/>
              <w:rPr>
                <w:rFonts w:ascii="Angsana New" w:hAnsi="Angsana New"/>
                <w:sz w:val="26"/>
                <w:szCs w:val="26"/>
              </w:rPr>
            </w:pPr>
            <w:r w:rsidRPr="00CC353B">
              <w:rPr>
                <w:rFonts w:ascii="Angsana New" w:hAnsi="Angsana New"/>
                <w:sz w:val="28"/>
                <w:szCs w:val="28"/>
              </w:rPr>
              <w:t>As at 1 January 2026</w:t>
            </w:r>
          </w:p>
        </w:tc>
        <w:tc>
          <w:tcPr>
            <w:tcW w:w="1179" w:type="dxa"/>
            <w:vAlign w:val="bottom"/>
          </w:tcPr>
          <w:p w14:paraId="3CE1231A" w14:textId="77777777" w:rsidR="009D1BBA" w:rsidRPr="00CC353B" w:rsidRDefault="009D1BBA" w:rsidP="00C66DBF">
            <w:pPr>
              <w:widowControl w:val="0"/>
              <w:tabs>
                <w:tab w:val="left" w:pos="284"/>
                <w:tab w:val="left" w:pos="851"/>
                <w:tab w:val="left" w:pos="1418"/>
                <w:tab w:val="left" w:pos="1985"/>
              </w:tabs>
              <w:jc w:val="right"/>
              <w:rPr>
                <w:rFonts w:ascii="Angsana New" w:hAnsi="Angsana New"/>
                <w:sz w:val="26"/>
                <w:szCs w:val="26"/>
              </w:rPr>
            </w:pPr>
            <w:r w:rsidRPr="00CC353B">
              <w:rPr>
                <w:rFonts w:ascii="Angsana New" w:hAnsi="Angsana New"/>
                <w:sz w:val="26"/>
                <w:szCs w:val="26"/>
              </w:rPr>
              <w:t>13,549</w:t>
            </w:r>
          </w:p>
        </w:tc>
        <w:tc>
          <w:tcPr>
            <w:tcW w:w="135" w:type="dxa"/>
            <w:vAlign w:val="bottom"/>
          </w:tcPr>
          <w:p w14:paraId="240C77EF" w14:textId="77777777" w:rsidR="009D1BBA" w:rsidRPr="00CC353B" w:rsidRDefault="009D1BBA" w:rsidP="00C66DBF">
            <w:pPr>
              <w:widowControl w:val="0"/>
              <w:tabs>
                <w:tab w:val="left" w:pos="284"/>
                <w:tab w:val="left" w:pos="567"/>
                <w:tab w:val="left" w:pos="851"/>
                <w:tab w:val="left" w:pos="1134"/>
              </w:tabs>
              <w:jc w:val="right"/>
              <w:rPr>
                <w:rFonts w:ascii="Angsana New" w:hAnsi="Angsana New"/>
                <w:sz w:val="26"/>
                <w:szCs w:val="26"/>
              </w:rPr>
            </w:pPr>
          </w:p>
        </w:tc>
        <w:tc>
          <w:tcPr>
            <w:tcW w:w="1107" w:type="dxa"/>
            <w:vAlign w:val="bottom"/>
          </w:tcPr>
          <w:p w14:paraId="0D61DD5A" w14:textId="77777777" w:rsidR="009D1BBA" w:rsidRPr="00CC353B" w:rsidRDefault="009D1BBA" w:rsidP="00C66DBF">
            <w:pPr>
              <w:widowControl w:val="0"/>
              <w:tabs>
                <w:tab w:val="left" w:pos="284"/>
                <w:tab w:val="left" w:pos="851"/>
                <w:tab w:val="left" w:pos="1418"/>
                <w:tab w:val="left" w:pos="1985"/>
              </w:tabs>
              <w:jc w:val="right"/>
              <w:rPr>
                <w:rFonts w:ascii="Angsana New" w:hAnsi="Angsana New"/>
                <w:sz w:val="26"/>
                <w:szCs w:val="26"/>
              </w:rPr>
            </w:pPr>
            <w:r w:rsidRPr="00CC353B">
              <w:rPr>
                <w:rFonts w:ascii="Angsana New" w:hAnsi="Angsana New"/>
                <w:sz w:val="26"/>
                <w:szCs w:val="26"/>
              </w:rPr>
              <w:t>1,610</w:t>
            </w:r>
          </w:p>
        </w:tc>
        <w:tc>
          <w:tcPr>
            <w:tcW w:w="135" w:type="dxa"/>
            <w:vAlign w:val="bottom"/>
          </w:tcPr>
          <w:p w14:paraId="7E756AC8" w14:textId="77777777" w:rsidR="009D1BBA" w:rsidRPr="00CC353B" w:rsidRDefault="009D1BBA" w:rsidP="00C66DBF">
            <w:pPr>
              <w:widowControl w:val="0"/>
              <w:tabs>
                <w:tab w:val="left" w:pos="284"/>
                <w:tab w:val="left" w:pos="851"/>
                <w:tab w:val="left" w:pos="1418"/>
                <w:tab w:val="left" w:pos="1985"/>
              </w:tabs>
              <w:jc w:val="right"/>
              <w:rPr>
                <w:rFonts w:ascii="Angsana New" w:hAnsi="Angsana New"/>
                <w:sz w:val="26"/>
                <w:szCs w:val="26"/>
              </w:rPr>
            </w:pPr>
          </w:p>
        </w:tc>
        <w:tc>
          <w:tcPr>
            <w:tcW w:w="1137" w:type="dxa"/>
            <w:vAlign w:val="bottom"/>
          </w:tcPr>
          <w:p w14:paraId="798E777C" w14:textId="77777777" w:rsidR="009D1BBA" w:rsidRPr="00CC353B" w:rsidRDefault="009D1BBA" w:rsidP="00C66DBF">
            <w:pPr>
              <w:widowControl w:val="0"/>
              <w:tabs>
                <w:tab w:val="left" w:pos="284"/>
                <w:tab w:val="left" w:pos="851"/>
                <w:tab w:val="left" w:pos="1418"/>
                <w:tab w:val="left" w:pos="1985"/>
              </w:tabs>
              <w:jc w:val="right"/>
              <w:rPr>
                <w:rFonts w:ascii="Angsana New" w:hAnsi="Angsana New"/>
                <w:sz w:val="26"/>
                <w:szCs w:val="26"/>
              </w:rPr>
            </w:pPr>
            <w:r w:rsidRPr="00CC353B">
              <w:rPr>
                <w:rFonts w:ascii="Angsana New" w:hAnsi="Angsana New"/>
                <w:sz w:val="26"/>
                <w:szCs w:val="26"/>
              </w:rPr>
              <w:t>740</w:t>
            </w:r>
          </w:p>
        </w:tc>
        <w:tc>
          <w:tcPr>
            <w:tcW w:w="147" w:type="dxa"/>
            <w:vAlign w:val="bottom"/>
          </w:tcPr>
          <w:p w14:paraId="698AC190" w14:textId="77777777" w:rsidR="009D1BBA" w:rsidRPr="00CC353B" w:rsidRDefault="009D1BBA" w:rsidP="00C66DBF">
            <w:pPr>
              <w:widowControl w:val="0"/>
              <w:tabs>
                <w:tab w:val="left" w:pos="284"/>
                <w:tab w:val="left" w:pos="851"/>
                <w:tab w:val="left" w:pos="1418"/>
                <w:tab w:val="left" w:pos="1985"/>
              </w:tabs>
              <w:jc w:val="right"/>
              <w:rPr>
                <w:rFonts w:ascii="Angsana New" w:hAnsi="Angsana New"/>
                <w:sz w:val="26"/>
                <w:szCs w:val="26"/>
              </w:rPr>
            </w:pPr>
          </w:p>
        </w:tc>
        <w:tc>
          <w:tcPr>
            <w:tcW w:w="1119" w:type="dxa"/>
            <w:vAlign w:val="bottom"/>
          </w:tcPr>
          <w:p w14:paraId="0B309259" w14:textId="77777777" w:rsidR="009D1BBA" w:rsidRPr="00CC353B" w:rsidRDefault="009D1BBA" w:rsidP="00C66DBF">
            <w:pPr>
              <w:widowControl w:val="0"/>
              <w:tabs>
                <w:tab w:val="left" w:pos="284"/>
                <w:tab w:val="left" w:pos="851"/>
                <w:tab w:val="left" w:pos="1418"/>
                <w:tab w:val="left" w:pos="1985"/>
              </w:tabs>
              <w:jc w:val="right"/>
              <w:rPr>
                <w:rFonts w:ascii="Angsana New" w:hAnsi="Angsana New"/>
                <w:sz w:val="26"/>
                <w:szCs w:val="26"/>
              </w:rPr>
            </w:pPr>
            <w:r w:rsidRPr="00CC353B">
              <w:rPr>
                <w:rFonts w:ascii="Angsana New" w:hAnsi="Angsana New"/>
                <w:sz w:val="26"/>
                <w:szCs w:val="26"/>
              </w:rPr>
              <w:t>-</w:t>
            </w:r>
          </w:p>
        </w:tc>
        <w:tc>
          <w:tcPr>
            <w:tcW w:w="153" w:type="dxa"/>
            <w:vAlign w:val="bottom"/>
          </w:tcPr>
          <w:p w14:paraId="616B1C6C" w14:textId="77777777" w:rsidR="009D1BBA" w:rsidRPr="00CC353B" w:rsidRDefault="009D1BBA" w:rsidP="00C66DBF">
            <w:pPr>
              <w:widowControl w:val="0"/>
              <w:tabs>
                <w:tab w:val="left" w:pos="284"/>
                <w:tab w:val="left" w:pos="851"/>
                <w:tab w:val="left" w:pos="1418"/>
                <w:tab w:val="left" w:pos="1985"/>
              </w:tabs>
              <w:rPr>
                <w:rFonts w:ascii="Angsana New" w:hAnsi="Angsana New"/>
                <w:sz w:val="26"/>
                <w:szCs w:val="26"/>
              </w:rPr>
            </w:pPr>
          </w:p>
        </w:tc>
        <w:tc>
          <w:tcPr>
            <w:tcW w:w="1152" w:type="dxa"/>
            <w:vAlign w:val="bottom"/>
          </w:tcPr>
          <w:p w14:paraId="67A35DF6" w14:textId="77777777" w:rsidR="009D1BBA" w:rsidRPr="00CC353B" w:rsidRDefault="009D1BBA" w:rsidP="00C66DBF">
            <w:pPr>
              <w:widowControl w:val="0"/>
              <w:tabs>
                <w:tab w:val="left" w:pos="284"/>
                <w:tab w:val="left" w:pos="851"/>
                <w:tab w:val="left" w:pos="1418"/>
                <w:tab w:val="left" w:pos="1985"/>
              </w:tabs>
              <w:jc w:val="right"/>
              <w:rPr>
                <w:rFonts w:ascii="Angsana New" w:hAnsi="Angsana New"/>
                <w:sz w:val="26"/>
                <w:szCs w:val="26"/>
              </w:rPr>
            </w:pPr>
            <w:r w:rsidRPr="00CC353B">
              <w:rPr>
                <w:rFonts w:ascii="Angsana New" w:hAnsi="Angsana New"/>
                <w:sz w:val="26"/>
                <w:szCs w:val="26"/>
              </w:rPr>
              <w:t>15,899</w:t>
            </w:r>
          </w:p>
        </w:tc>
      </w:tr>
      <w:tr w:rsidR="009D1BBA" w:rsidRPr="0098044E" w14:paraId="2D1D5D4B" w14:textId="77777777" w:rsidTr="005713FF">
        <w:trPr>
          <w:cantSplit/>
          <w:trHeight w:val="350"/>
        </w:trPr>
        <w:tc>
          <w:tcPr>
            <w:tcW w:w="2853" w:type="dxa"/>
          </w:tcPr>
          <w:p w14:paraId="3BAB5DE2" w14:textId="3653169E" w:rsidR="009D1BBA" w:rsidRPr="0098044E" w:rsidRDefault="009D1BBA" w:rsidP="00C66DBF">
            <w:pPr>
              <w:widowControl w:val="0"/>
              <w:tabs>
                <w:tab w:val="left" w:pos="284"/>
                <w:tab w:val="left" w:pos="567"/>
                <w:tab w:val="left" w:pos="851"/>
                <w:tab w:val="left" w:pos="1134"/>
              </w:tabs>
              <w:rPr>
                <w:rFonts w:ascii="Angsana New" w:hAnsi="Angsana New"/>
                <w:sz w:val="26"/>
                <w:szCs w:val="26"/>
                <w:cs/>
              </w:rPr>
            </w:pPr>
            <w:r w:rsidRPr="003018BA">
              <w:rPr>
                <w:rFonts w:ascii="Angsana New" w:hAnsi="Angsana New"/>
                <w:sz w:val="28"/>
                <w:szCs w:val="28"/>
              </w:rPr>
              <w:t>Additions</w:t>
            </w:r>
          </w:p>
        </w:tc>
        <w:tc>
          <w:tcPr>
            <w:tcW w:w="1179" w:type="dxa"/>
            <w:vAlign w:val="bottom"/>
          </w:tcPr>
          <w:p w14:paraId="383D793A"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rPr>
            </w:pPr>
            <w:r>
              <w:rPr>
                <w:rFonts w:ascii="Angsana New" w:hAnsi="Angsana New"/>
                <w:sz w:val="26"/>
                <w:szCs w:val="26"/>
              </w:rPr>
              <w:t>-</w:t>
            </w:r>
          </w:p>
        </w:tc>
        <w:tc>
          <w:tcPr>
            <w:tcW w:w="135" w:type="dxa"/>
            <w:vAlign w:val="bottom"/>
          </w:tcPr>
          <w:p w14:paraId="29606802" w14:textId="77777777" w:rsidR="009D1BBA" w:rsidRPr="0098044E" w:rsidRDefault="009D1BBA" w:rsidP="00C66DBF">
            <w:pPr>
              <w:widowControl w:val="0"/>
              <w:tabs>
                <w:tab w:val="left" w:pos="284"/>
                <w:tab w:val="left" w:pos="567"/>
                <w:tab w:val="left" w:pos="851"/>
                <w:tab w:val="left" w:pos="1134"/>
              </w:tabs>
              <w:jc w:val="right"/>
              <w:rPr>
                <w:rFonts w:ascii="Angsana New" w:hAnsi="Angsana New"/>
                <w:sz w:val="26"/>
                <w:szCs w:val="26"/>
              </w:rPr>
            </w:pPr>
          </w:p>
        </w:tc>
        <w:tc>
          <w:tcPr>
            <w:tcW w:w="1107" w:type="dxa"/>
            <w:vAlign w:val="bottom"/>
          </w:tcPr>
          <w:p w14:paraId="7282E892"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cs/>
              </w:rPr>
            </w:pPr>
            <w:r>
              <w:rPr>
                <w:rFonts w:ascii="Angsana New" w:hAnsi="Angsana New"/>
                <w:sz w:val="26"/>
                <w:szCs w:val="26"/>
              </w:rPr>
              <w:t>-</w:t>
            </w:r>
          </w:p>
        </w:tc>
        <w:tc>
          <w:tcPr>
            <w:tcW w:w="135" w:type="dxa"/>
            <w:vAlign w:val="bottom"/>
          </w:tcPr>
          <w:p w14:paraId="23210CB2"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rPr>
            </w:pPr>
          </w:p>
        </w:tc>
        <w:tc>
          <w:tcPr>
            <w:tcW w:w="1137" w:type="dxa"/>
            <w:vAlign w:val="bottom"/>
          </w:tcPr>
          <w:p w14:paraId="45F0D29E"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rPr>
            </w:pPr>
            <w:r>
              <w:rPr>
                <w:rFonts w:ascii="Angsana New" w:hAnsi="Angsana New"/>
                <w:sz w:val="26"/>
                <w:szCs w:val="26"/>
              </w:rPr>
              <w:t>127</w:t>
            </w:r>
          </w:p>
        </w:tc>
        <w:tc>
          <w:tcPr>
            <w:tcW w:w="147" w:type="dxa"/>
            <w:vAlign w:val="bottom"/>
          </w:tcPr>
          <w:p w14:paraId="42CCDBF4"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rPr>
            </w:pPr>
          </w:p>
        </w:tc>
        <w:tc>
          <w:tcPr>
            <w:tcW w:w="1119" w:type="dxa"/>
            <w:vAlign w:val="bottom"/>
          </w:tcPr>
          <w:p w14:paraId="481EF057"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rPr>
            </w:pPr>
            <w:r>
              <w:rPr>
                <w:rFonts w:ascii="Angsana New" w:hAnsi="Angsana New"/>
                <w:sz w:val="26"/>
                <w:szCs w:val="26"/>
              </w:rPr>
              <w:t>-</w:t>
            </w:r>
          </w:p>
        </w:tc>
        <w:tc>
          <w:tcPr>
            <w:tcW w:w="153" w:type="dxa"/>
            <w:vAlign w:val="bottom"/>
          </w:tcPr>
          <w:p w14:paraId="65F70522"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rPr>
            </w:pPr>
          </w:p>
        </w:tc>
        <w:tc>
          <w:tcPr>
            <w:tcW w:w="1152" w:type="dxa"/>
            <w:vAlign w:val="bottom"/>
          </w:tcPr>
          <w:p w14:paraId="4437D619"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rPr>
            </w:pPr>
            <w:r>
              <w:rPr>
                <w:rFonts w:ascii="Angsana New" w:hAnsi="Angsana New"/>
                <w:sz w:val="26"/>
                <w:szCs w:val="26"/>
              </w:rPr>
              <w:t>127</w:t>
            </w:r>
          </w:p>
        </w:tc>
      </w:tr>
      <w:tr w:rsidR="009D1BBA" w:rsidRPr="0098044E" w14:paraId="0B56C6F7" w14:textId="77777777" w:rsidTr="005713FF">
        <w:trPr>
          <w:cantSplit/>
          <w:trHeight w:val="350"/>
        </w:trPr>
        <w:tc>
          <w:tcPr>
            <w:tcW w:w="2853" w:type="dxa"/>
            <w:hideMark/>
          </w:tcPr>
          <w:p w14:paraId="3D73ABF1" w14:textId="071FE07F" w:rsidR="009D1BBA" w:rsidRPr="0025565A" w:rsidRDefault="009D1BBA" w:rsidP="00C66DBF">
            <w:pPr>
              <w:widowControl w:val="0"/>
              <w:tabs>
                <w:tab w:val="left" w:pos="284"/>
                <w:tab w:val="left" w:pos="567"/>
                <w:tab w:val="left" w:pos="851"/>
                <w:tab w:val="left" w:pos="1134"/>
              </w:tabs>
              <w:ind w:left="244" w:hanging="244"/>
              <w:rPr>
                <w:rFonts w:ascii="Angsana New" w:hAnsi="Angsana New"/>
                <w:spacing w:val="-4"/>
                <w:sz w:val="26"/>
                <w:szCs w:val="26"/>
              </w:rPr>
            </w:pPr>
            <w:r w:rsidRPr="003018BA">
              <w:rPr>
                <w:rFonts w:ascii="Angsana New" w:hAnsi="Angsana New"/>
                <w:sz w:val="28"/>
                <w:szCs w:val="28"/>
              </w:rPr>
              <w:t xml:space="preserve">Depreciation for the </w:t>
            </w:r>
            <w:r>
              <w:rPr>
                <w:rFonts w:ascii="Angsana New" w:hAnsi="Angsana New"/>
                <w:sz w:val="28"/>
                <w:szCs w:val="28"/>
              </w:rPr>
              <w:t>period</w:t>
            </w:r>
          </w:p>
        </w:tc>
        <w:tc>
          <w:tcPr>
            <w:tcW w:w="1179" w:type="dxa"/>
            <w:tcBorders>
              <w:top w:val="nil"/>
              <w:left w:val="nil"/>
              <w:right w:val="nil"/>
            </w:tcBorders>
            <w:vAlign w:val="bottom"/>
          </w:tcPr>
          <w:p w14:paraId="1997FF8A"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rPr>
            </w:pPr>
            <w:r>
              <w:rPr>
                <w:rFonts w:ascii="Angsana New" w:hAnsi="Angsana New"/>
                <w:sz w:val="26"/>
                <w:szCs w:val="26"/>
              </w:rPr>
              <w:t>-</w:t>
            </w:r>
          </w:p>
        </w:tc>
        <w:tc>
          <w:tcPr>
            <w:tcW w:w="135" w:type="dxa"/>
            <w:vAlign w:val="bottom"/>
          </w:tcPr>
          <w:p w14:paraId="77331371" w14:textId="77777777" w:rsidR="009D1BBA" w:rsidRPr="0098044E" w:rsidRDefault="009D1BBA" w:rsidP="00C66DBF">
            <w:pPr>
              <w:widowControl w:val="0"/>
              <w:tabs>
                <w:tab w:val="left" w:pos="284"/>
                <w:tab w:val="left" w:pos="567"/>
                <w:tab w:val="left" w:pos="851"/>
                <w:tab w:val="left" w:pos="1134"/>
              </w:tabs>
              <w:jc w:val="right"/>
              <w:rPr>
                <w:rFonts w:ascii="Angsana New" w:hAnsi="Angsana New"/>
                <w:sz w:val="26"/>
                <w:szCs w:val="26"/>
              </w:rPr>
            </w:pPr>
          </w:p>
        </w:tc>
        <w:tc>
          <w:tcPr>
            <w:tcW w:w="1107" w:type="dxa"/>
            <w:tcBorders>
              <w:top w:val="nil"/>
              <w:left w:val="nil"/>
              <w:right w:val="nil"/>
            </w:tcBorders>
            <w:vAlign w:val="bottom"/>
          </w:tcPr>
          <w:p w14:paraId="7D7DCCBC"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rPr>
            </w:pPr>
            <w:r>
              <w:rPr>
                <w:rFonts w:ascii="Angsana New" w:hAnsi="Angsana New"/>
                <w:sz w:val="26"/>
                <w:szCs w:val="26"/>
              </w:rPr>
              <w:t>(91)</w:t>
            </w:r>
          </w:p>
        </w:tc>
        <w:tc>
          <w:tcPr>
            <w:tcW w:w="135" w:type="dxa"/>
            <w:vAlign w:val="bottom"/>
          </w:tcPr>
          <w:p w14:paraId="5E243DB5"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rPr>
            </w:pPr>
          </w:p>
        </w:tc>
        <w:tc>
          <w:tcPr>
            <w:tcW w:w="1137" w:type="dxa"/>
            <w:tcBorders>
              <w:top w:val="nil"/>
              <w:left w:val="nil"/>
              <w:right w:val="nil"/>
            </w:tcBorders>
            <w:vAlign w:val="bottom"/>
          </w:tcPr>
          <w:p w14:paraId="2F603ADF"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rPr>
            </w:pPr>
            <w:r>
              <w:rPr>
                <w:rFonts w:ascii="Angsana New" w:hAnsi="Angsana New"/>
                <w:sz w:val="26"/>
                <w:szCs w:val="26"/>
              </w:rPr>
              <w:t>(64)</w:t>
            </w:r>
          </w:p>
        </w:tc>
        <w:tc>
          <w:tcPr>
            <w:tcW w:w="147" w:type="dxa"/>
            <w:vAlign w:val="bottom"/>
          </w:tcPr>
          <w:p w14:paraId="19BF48FE"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rPr>
            </w:pPr>
          </w:p>
        </w:tc>
        <w:tc>
          <w:tcPr>
            <w:tcW w:w="1119" w:type="dxa"/>
            <w:tcBorders>
              <w:top w:val="nil"/>
              <w:left w:val="nil"/>
              <w:right w:val="nil"/>
            </w:tcBorders>
            <w:vAlign w:val="bottom"/>
          </w:tcPr>
          <w:p w14:paraId="5A5FF2CB"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rPr>
            </w:pPr>
            <w:r>
              <w:rPr>
                <w:rFonts w:ascii="Angsana New" w:hAnsi="Angsana New"/>
                <w:sz w:val="26"/>
                <w:szCs w:val="26"/>
              </w:rPr>
              <w:t>-</w:t>
            </w:r>
          </w:p>
        </w:tc>
        <w:tc>
          <w:tcPr>
            <w:tcW w:w="153" w:type="dxa"/>
            <w:vAlign w:val="bottom"/>
          </w:tcPr>
          <w:p w14:paraId="2DF22A44" w14:textId="77777777" w:rsidR="009D1BBA" w:rsidRPr="0098044E" w:rsidRDefault="009D1BBA" w:rsidP="00C66DBF">
            <w:pPr>
              <w:widowControl w:val="0"/>
              <w:tabs>
                <w:tab w:val="left" w:pos="284"/>
                <w:tab w:val="left" w:pos="851"/>
                <w:tab w:val="left" w:pos="1418"/>
                <w:tab w:val="left" w:pos="1985"/>
              </w:tabs>
              <w:ind w:right="-57"/>
              <w:jc w:val="right"/>
              <w:rPr>
                <w:rFonts w:ascii="Angsana New" w:hAnsi="Angsana New"/>
                <w:sz w:val="26"/>
                <w:szCs w:val="26"/>
              </w:rPr>
            </w:pPr>
          </w:p>
        </w:tc>
        <w:tc>
          <w:tcPr>
            <w:tcW w:w="1152" w:type="dxa"/>
            <w:tcBorders>
              <w:top w:val="nil"/>
              <w:left w:val="nil"/>
              <w:right w:val="nil"/>
            </w:tcBorders>
            <w:vAlign w:val="bottom"/>
          </w:tcPr>
          <w:p w14:paraId="478D1B22"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rPr>
            </w:pPr>
            <w:r>
              <w:rPr>
                <w:rFonts w:ascii="Angsana New" w:hAnsi="Angsana New"/>
                <w:sz w:val="26"/>
                <w:szCs w:val="26"/>
              </w:rPr>
              <w:t>(155)</w:t>
            </w:r>
          </w:p>
        </w:tc>
      </w:tr>
      <w:tr w:rsidR="009D1BBA" w:rsidRPr="0098044E" w14:paraId="3CA623B0" w14:textId="77777777" w:rsidTr="005713FF">
        <w:trPr>
          <w:cantSplit/>
          <w:trHeight w:val="350"/>
        </w:trPr>
        <w:tc>
          <w:tcPr>
            <w:tcW w:w="2853" w:type="dxa"/>
          </w:tcPr>
          <w:p w14:paraId="1B1B9C84" w14:textId="2AFE22B3" w:rsidR="009D1BBA" w:rsidRPr="00DD64D4" w:rsidRDefault="009D1BBA" w:rsidP="00C66DBF">
            <w:pPr>
              <w:widowControl w:val="0"/>
              <w:tabs>
                <w:tab w:val="left" w:pos="284"/>
                <w:tab w:val="left" w:pos="567"/>
                <w:tab w:val="left" w:pos="851"/>
                <w:tab w:val="left" w:pos="1134"/>
              </w:tabs>
              <w:rPr>
                <w:rFonts w:ascii="Angsana New" w:hAnsi="Angsana New"/>
                <w:b/>
                <w:bCs/>
                <w:sz w:val="26"/>
                <w:szCs w:val="26"/>
                <w:cs/>
              </w:rPr>
            </w:pPr>
            <w:r>
              <w:rPr>
                <w:rFonts w:ascii="Angsana New" w:hAnsi="Angsana New"/>
                <w:b/>
                <w:bCs/>
                <w:sz w:val="28"/>
                <w:szCs w:val="28"/>
              </w:rPr>
              <w:t>Net book value</w:t>
            </w:r>
          </w:p>
        </w:tc>
        <w:tc>
          <w:tcPr>
            <w:tcW w:w="1179" w:type="dxa"/>
            <w:tcBorders>
              <w:top w:val="single" w:sz="4" w:space="0" w:color="auto"/>
              <w:left w:val="nil"/>
              <w:right w:val="nil"/>
            </w:tcBorders>
            <w:vAlign w:val="bottom"/>
          </w:tcPr>
          <w:p w14:paraId="0D5042EE"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rPr>
            </w:pPr>
          </w:p>
        </w:tc>
        <w:tc>
          <w:tcPr>
            <w:tcW w:w="135" w:type="dxa"/>
            <w:vAlign w:val="bottom"/>
          </w:tcPr>
          <w:p w14:paraId="5B24692B" w14:textId="77777777" w:rsidR="009D1BBA" w:rsidRPr="0098044E" w:rsidRDefault="009D1BBA" w:rsidP="00C66DBF">
            <w:pPr>
              <w:widowControl w:val="0"/>
              <w:tabs>
                <w:tab w:val="left" w:pos="284"/>
                <w:tab w:val="left" w:pos="567"/>
                <w:tab w:val="left" w:pos="851"/>
                <w:tab w:val="left" w:pos="1134"/>
              </w:tabs>
              <w:jc w:val="right"/>
              <w:rPr>
                <w:rFonts w:ascii="Angsana New" w:hAnsi="Angsana New"/>
                <w:sz w:val="26"/>
                <w:szCs w:val="26"/>
              </w:rPr>
            </w:pPr>
          </w:p>
        </w:tc>
        <w:tc>
          <w:tcPr>
            <w:tcW w:w="1107" w:type="dxa"/>
            <w:tcBorders>
              <w:top w:val="single" w:sz="4" w:space="0" w:color="auto"/>
              <w:left w:val="nil"/>
              <w:right w:val="nil"/>
            </w:tcBorders>
            <w:vAlign w:val="bottom"/>
          </w:tcPr>
          <w:p w14:paraId="1EE3861E"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rPr>
            </w:pPr>
          </w:p>
        </w:tc>
        <w:tc>
          <w:tcPr>
            <w:tcW w:w="135" w:type="dxa"/>
            <w:vAlign w:val="bottom"/>
          </w:tcPr>
          <w:p w14:paraId="199CEB2B"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rPr>
            </w:pPr>
          </w:p>
        </w:tc>
        <w:tc>
          <w:tcPr>
            <w:tcW w:w="1137" w:type="dxa"/>
            <w:tcBorders>
              <w:top w:val="single" w:sz="4" w:space="0" w:color="auto"/>
              <w:left w:val="nil"/>
              <w:right w:val="nil"/>
            </w:tcBorders>
            <w:vAlign w:val="bottom"/>
          </w:tcPr>
          <w:p w14:paraId="33F681ED"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rPr>
            </w:pPr>
          </w:p>
        </w:tc>
        <w:tc>
          <w:tcPr>
            <w:tcW w:w="147" w:type="dxa"/>
            <w:vAlign w:val="bottom"/>
          </w:tcPr>
          <w:p w14:paraId="12E32882"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rPr>
            </w:pPr>
          </w:p>
        </w:tc>
        <w:tc>
          <w:tcPr>
            <w:tcW w:w="1119" w:type="dxa"/>
            <w:tcBorders>
              <w:top w:val="single" w:sz="4" w:space="0" w:color="auto"/>
              <w:left w:val="nil"/>
              <w:right w:val="nil"/>
            </w:tcBorders>
            <w:vAlign w:val="bottom"/>
          </w:tcPr>
          <w:p w14:paraId="2F95BAAD"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cs/>
              </w:rPr>
            </w:pPr>
          </w:p>
        </w:tc>
        <w:tc>
          <w:tcPr>
            <w:tcW w:w="153" w:type="dxa"/>
            <w:vAlign w:val="bottom"/>
          </w:tcPr>
          <w:p w14:paraId="1E274236" w14:textId="77777777" w:rsidR="009D1BBA" w:rsidRPr="0098044E" w:rsidRDefault="009D1BBA" w:rsidP="00C66DBF">
            <w:pPr>
              <w:widowControl w:val="0"/>
              <w:tabs>
                <w:tab w:val="left" w:pos="284"/>
                <w:tab w:val="left" w:pos="851"/>
                <w:tab w:val="left" w:pos="1418"/>
                <w:tab w:val="left" w:pos="1985"/>
              </w:tabs>
              <w:ind w:right="-57"/>
              <w:jc w:val="right"/>
              <w:rPr>
                <w:rFonts w:ascii="Angsana New" w:hAnsi="Angsana New"/>
                <w:sz w:val="26"/>
                <w:szCs w:val="26"/>
              </w:rPr>
            </w:pPr>
          </w:p>
        </w:tc>
        <w:tc>
          <w:tcPr>
            <w:tcW w:w="1152" w:type="dxa"/>
            <w:tcBorders>
              <w:top w:val="single" w:sz="4" w:space="0" w:color="auto"/>
              <w:left w:val="nil"/>
              <w:right w:val="nil"/>
            </w:tcBorders>
            <w:vAlign w:val="bottom"/>
          </w:tcPr>
          <w:p w14:paraId="25DD7A36"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cs/>
              </w:rPr>
            </w:pPr>
          </w:p>
        </w:tc>
      </w:tr>
      <w:tr w:rsidR="009D1BBA" w:rsidRPr="0098044E" w14:paraId="10060A51" w14:textId="77777777" w:rsidTr="005713FF">
        <w:trPr>
          <w:cantSplit/>
          <w:trHeight w:val="366"/>
        </w:trPr>
        <w:tc>
          <w:tcPr>
            <w:tcW w:w="2853" w:type="dxa"/>
            <w:hideMark/>
          </w:tcPr>
          <w:p w14:paraId="4CB3E802" w14:textId="181BE2D8" w:rsidR="009D1BBA" w:rsidRPr="009604B2" w:rsidRDefault="009D1BBA" w:rsidP="00C66DBF">
            <w:pPr>
              <w:widowControl w:val="0"/>
              <w:tabs>
                <w:tab w:val="left" w:pos="284"/>
                <w:tab w:val="left" w:pos="567"/>
                <w:tab w:val="left" w:pos="851"/>
                <w:tab w:val="left" w:pos="1134"/>
              </w:tabs>
              <w:ind w:left="160"/>
              <w:rPr>
                <w:rFonts w:ascii="Angsana New" w:hAnsi="Angsana New"/>
                <w:b/>
                <w:bCs/>
                <w:sz w:val="26"/>
                <w:szCs w:val="26"/>
              </w:rPr>
            </w:pPr>
            <w:r w:rsidRPr="009604B2">
              <w:rPr>
                <w:rFonts w:ascii="Angsana New" w:hAnsi="Angsana New"/>
                <w:b/>
                <w:bCs/>
                <w:sz w:val="28"/>
                <w:szCs w:val="28"/>
              </w:rPr>
              <w:t>As at 31 March 2026</w:t>
            </w:r>
          </w:p>
        </w:tc>
        <w:tc>
          <w:tcPr>
            <w:tcW w:w="1179" w:type="dxa"/>
            <w:tcBorders>
              <w:left w:val="nil"/>
              <w:bottom w:val="double" w:sz="4" w:space="0" w:color="auto"/>
              <w:right w:val="nil"/>
            </w:tcBorders>
            <w:vAlign w:val="bottom"/>
          </w:tcPr>
          <w:p w14:paraId="2CD88319" w14:textId="77777777" w:rsidR="009D1BBA" w:rsidRPr="0098044E" w:rsidRDefault="009D1BBA" w:rsidP="00C66DBF">
            <w:pPr>
              <w:widowControl w:val="0"/>
              <w:tabs>
                <w:tab w:val="left" w:pos="284"/>
                <w:tab w:val="left" w:pos="851"/>
                <w:tab w:val="left" w:pos="1418"/>
                <w:tab w:val="left" w:pos="1985"/>
              </w:tabs>
              <w:jc w:val="right"/>
              <w:rPr>
                <w:rFonts w:ascii="Angsana New" w:hAnsi="Angsana New"/>
                <w:b/>
                <w:bCs/>
                <w:sz w:val="26"/>
                <w:szCs w:val="26"/>
              </w:rPr>
            </w:pPr>
            <w:r>
              <w:rPr>
                <w:rFonts w:ascii="Angsana New" w:hAnsi="Angsana New"/>
                <w:b/>
                <w:bCs/>
                <w:sz w:val="26"/>
                <w:szCs w:val="26"/>
              </w:rPr>
              <w:t>13,549</w:t>
            </w:r>
          </w:p>
        </w:tc>
        <w:tc>
          <w:tcPr>
            <w:tcW w:w="135" w:type="dxa"/>
            <w:vAlign w:val="bottom"/>
          </w:tcPr>
          <w:p w14:paraId="092A1EEA" w14:textId="77777777" w:rsidR="009D1BBA" w:rsidRPr="0098044E" w:rsidRDefault="009D1BBA" w:rsidP="00C66DBF">
            <w:pPr>
              <w:widowControl w:val="0"/>
              <w:tabs>
                <w:tab w:val="left" w:pos="284"/>
                <w:tab w:val="left" w:pos="567"/>
                <w:tab w:val="left" w:pos="851"/>
                <w:tab w:val="left" w:pos="1134"/>
              </w:tabs>
              <w:jc w:val="right"/>
              <w:rPr>
                <w:rFonts w:ascii="Angsana New" w:hAnsi="Angsana New"/>
                <w:b/>
                <w:bCs/>
                <w:sz w:val="26"/>
                <w:szCs w:val="26"/>
              </w:rPr>
            </w:pPr>
          </w:p>
        </w:tc>
        <w:tc>
          <w:tcPr>
            <w:tcW w:w="1107" w:type="dxa"/>
            <w:tcBorders>
              <w:left w:val="nil"/>
              <w:bottom w:val="double" w:sz="4" w:space="0" w:color="auto"/>
              <w:right w:val="nil"/>
            </w:tcBorders>
            <w:vAlign w:val="bottom"/>
          </w:tcPr>
          <w:p w14:paraId="2FF0BFC4" w14:textId="77777777" w:rsidR="009D1BBA" w:rsidRPr="0098044E" w:rsidRDefault="009D1BBA" w:rsidP="00C66DBF">
            <w:pPr>
              <w:widowControl w:val="0"/>
              <w:tabs>
                <w:tab w:val="left" w:pos="284"/>
                <w:tab w:val="left" w:pos="851"/>
                <w:tab w:val="left" w:pos="1418"/>
                <w:tab w:val="left" w:pos="1985"/>
              </w:tabs>
              <w:jc w:val="right"/>
              <w:rPr>
                <w:rFonts w:ascii="Angsana New" w:hAnsi="Angsana New"/>
                <w:b/>
                <w:bCs/>
                <w:sz w:val="26"/>
                <w:szCs w:val="26"/>
              </w:rPr>
            </w:pPr>
            <w:r>
              <w:rPr>
                <w:rFonts w:ascii="Angsana New" w:hAnsi="Angsana New"/>
                <w:b/>
                <w:bCs/>
                <w:sz w:val="26"/>
                <w:szCs w:val="26"/>
              </w:rPr>
              <w:t>1,519</w:t>
            </w:r>
          </w:p>
        </w:tc>
        <w:tc>
          <w:tcPr>
            <w:tcW w:w="135" w:type="dxa"/>
            <w:vAlign w:val="bottom"/>
          </w:tcPr>
          <w:p w14:paraId="41F983FE" w14:textId="77777777" w:rsidR="009D1BBA" w:rsidRPr="0098044E" w:rsidRDefault="009D1BBA" w:rsidP="00C66DBF">
            <w:pPr>
              <w:widowControl w:val="0"/>
              <w:tabs>
                <w:tab w:val="left" w:pos="284"/>
                <w:tab w:val="left" w:pos="851"/>
                <w:tab w:val="left" w:pos="1418"/>
                <w:tab w:val="left" w:pos="1985"/>
              </w:tabs>
              <w:ind w:right="-57"/>
              <w:jc w:val="right"/>
              <w:rPr>
                <w:rFonts w:ascii="Angsana New" w:hAnsi="Angsana New"/>
                <w:b/>
                <w:bCs/>
                <w:sz w:val="26"/>
                <w:szCs w:val="26"/>
              </w:rPr>
            </w:pPr>
          </w:p>
        </w:tc>
        <w:tc>
          <w:tcPr>
            <w:tcW w:w="1137" w:type="dxa"/>
            <w:tcBorders>
              <w:left w:val="nil"/>
              <w:bottom w:val="double" w:sz="4" w:space="0" w:color="auto"/>
              <w:right w:val="nil"/>
            </w:tcBorders>
            <w:vAlign w:val="bottom"/>
          </w:tcPr>
          <w:p w14:paraId="1C496D2F" w14:textId="77777777" w:rsidR="009D1BBA" w:rsidRPr="0098044E" w:rsidRDefault="009D1BBA" w:rsidP="00C66DBF">
            <w:pPr>
              <w:widowControl w:val="0"/>
              <w:tabs>
                <w:tab w:val="left" w:pos="284"/>
                <w:tab w:val="left" w:pos="851"/>
                <w:tab w:val="left" w:pos="1418"/>
                <w:tab w:val="left" w:pos="1985"/>
              </w:tabs>
              <w:jc w:val="right"/>
              <w:rPr>
                <w:rFonts w:ascii="Angsana New" w:hAnsi="Angsana New"/>
                <w:b/>
                <w:bCs/>
                <w:sz w:val="26"/>
                <w:szCs w:val="26"/>
              </w:rPr>
            </w:pPr>
            <w:r>
              <w:rPr>
                <w:rFonts w:ascii="Angsana New" w:hAnsi="Angsana New"/>
                <w:b/>
                <w:bCs/>
                <w:sz w:val="26"/>
                <w:szCs w:val="26"/>
              </w:rPr>
              <w:t>803</w:t>
            </w:r>
          </w:p>
        </w:tc>
        <w:tc>
          <w:tcPr>
            <w:tcW w:w="147" w:type="dxa"/>
            <w:vAlign w:val="bottom"/>
          </w:tcPr>
          <w:p w14:paraId="47EE699C" w14:textId="77777777" w:rsidR="009D1BBA" w:rsidRPr="0098044E" w:rsidRDefault="009D1BBA" w:rsidP="00C66DBF">
            <w:pPr>
              <w:widowControl w:val="0"/>
              <w:tabs>
                <w:tab w:val="left" w:pos="284"/>
                <w:tab w:val="left" w:pos="851"/>
                <w:tab w:val="left" w:pos="1418"/>
                <w:tab w:val="left" w:pos="1985"/>
              </w:tabs>
              <w:ind w:right="-57"/>
              <w:jc w:val="right"/>
              <w:rPr>
                <w:rFonts w:ascii="Angsana New" w:hAnsi="Angsana New"/>
                <w:b/>
                <w:bCs/>
                <w:sz w:val="26"/>
                <w:szCs w:val="26"/>
              </w:rPr>
            </w:pPr>
          </w:p>
        </w:tc>
        <w:tc>
          <w:tcPr>
            <w:tcW w:w="1119" w:type="dxa"/>
            <w:tcBorders>
              <w:left w:val="nil"/>
              <w:bottom w:val="double" w:sz="4" w:space="0" w:color="auto"/>
              <w:right w:val="nil"/>
            </w:tcBorders>
            <w:vAlign w:val="bottom"/>
          </w:tcPr>
          <w:p w14:paraId="20564EBB" w14:textId="77777777" w:rsidR="009D1BBA" w:rsidRPr="0098044E" w:rsidRDefault="009D1BBA" w:rsidP="00C66DBF">
            <w:pPr>
              <w:widowControl w:val="0"/>
              <w:tabs>
                <w:tab w:val="left" w:pos="284"/>
                <w:tab w:val="left" w:pos="851"/>
                <w:tab w:val="left" w:pos="1418"/>
                <w:tab w:val="left" w:pos="1985"/>
              </w:tabs>
              <w:jc w:val="right"/>
              <w:rPr>
                <w:rFonts w:ascii="Angsana New" w:hAnsi="Angsana New"/>
                <w:b/>
                <w:bCs/>
                <w:sz w:val="26"/>
                <w:szCs w:val="26"/>
              </w:rPr>
            </w:pPr>
            <w:r>
              <w:rPr>
                <w:rFonts w:ascii="Angsana New" w:hAnsi="Angsana New"/>
                <w:b/>
                <w:bCs/>
                <w:sz w:val="26"/>
                <w:szCs w:val="26"/>
              </w:rPr>
              <w:t>-</w:t>
            </w:r>
          </w:p>
        </w:tc>
        <w:tc>
          <w:tcPr>
            <w:tcW w:w="153" w:type="dxa"/>
            <w:vAlign w:val="bottom"/>
          </w:tcPr>
          <w:p w14:paraId="2A17133B" w14:textId="77777777" w:rsidR="009D1BBA" w:rsidRPr="0098044E" w:rsidRDefault="009D1BBA" w:rsidP="00C66DBF">
            <w:pPr>
              <w:widowControl w:val="0"/>
              <w:tabs>
                <w:tab w:val="left" w:pos="284"/>
                <w:tab w:val="left" w:pos="851"/>
                <w:tab w:val="left" w:pos="1418"/>
                <w:tab w:val="left" w:pos="1985"/>
              </w:tabs>
              <w:jc w:val="right"/>
              <w:rPr>
                <w:rFonts w:ascii="Angsana New" w:hAnsi="Angsana New"/>
                <w:b/>
                <w:bCs/>
                <w:sz w:val="26"/>
                <w:szCs w:val="26"/>
              </w:rPr>
            </w:pPr>
          </w:p>
        </w:tc>
        <w:tc>
          <w:tcPr>
            <w:tcW w:w="1152" w:type="dxa"/>
            <w:tcBorders>
              <w:left w:val="nil"/>
              <w:bottom w:val="double" w:sz="4" w:space="0" w:color="auto"/>
              <w:right w:val="nil"/>
            </w:tcBorders>
            <w:vAlign w:val="bottom"/>
          </w:tcPr>
          <w:p w14:paraId="74698AFD" w14:textId="77777777" w:rsidR="009D1BBA" w:rsidRPr="0098044E" w:rsidRDefault="009D1BBA" w:rsidP="00C66DBF">
            <w:pPr>
              <w:widowControl w:val="0"/>
              <w:tabs>
                <w:tab w:val="left" w:pos="284"/>
                <w:tab w:val="left" w:pos="567"/>
                <w:tab w:val="left" w:pos="851"/>
                <w:tab w:val="left" w:pos="1134"/>
              </w:tabs>
              <w:jc w:val="right"/>
              <w:rPr>
                <w:rFonts w:ascii="Angsana New" w:hAnsi="Angsana New"/>
                <w:b/>
                <w:bCs/>
                <w:sz w:val="26"/>
                <w:szCs w:val="26"/>
              </w:rPr>
            </w:pPr>
            <w:r>
              <w:rPr>
                <w:rFonts w:ascii="Angsana New" w:hAnsi="Angsana New"/>
                <w:b/>
                <w:bCs/>
                <w:sz w:val="26"/>
                <w:szCs w:val="26"/>
              </w:rPr>
              <w:t>15,871</w:t>
            </w:r>
          </w:p>
        </w:tc>
      </w:tr>
    </w:tbl>
    <w:p w14:paraId="7B716C23" w14:textId="25F795B0" w:rsidR="003018BA" w:rsidRDefault="000A2234" w:rsidP="00C438FA">
      <w:pPr>
        <w:pStyle w:val="ListParagraph"/>
        <w:numPr>
          <w:ilvl w:val="0"/>
          <w:numId w:val="31"/>
        </w:numPr>
        <w:spacing w:before="120"/>
        <w:ind w:left="540" w:hanging="540"/>
        <w:contextualSpacing w:val="0"/>
        <w:jc w:val="thaiDistribute"/>
        <w:rPr>
          <w:rFonts w:ascii="Angsana New" w:hAnsi="Angsana New"/>
          <w:b/>
          <w:bCs/>
          <w:color w:val="000000"/>
          <w:sz w:val="28"/>
          <w:szCs w:val="28"/>
        </w:rPr>
      </w:pPr>
      <w:r w:rsidRPr="000A2234">
        <w:rPr>
          <w:rFonts w:ascii="Angsana New" w:hAnsi="Angsana New"/>
          <w:b/>
          <w:bCs/>
          <w:color w:val="000000"/>
          <w:sz w:val="28"/>
          <w:szCs w:val="28"/>
        </w:rPr>
        <w:t>Non-operating assets</w:t>
      </w:r>
    </w:p>
    <w:tbl>
      <w:tblPr>
        <w:tblpPr w:leftFromText="180" w:rightFromText="180" w:vertAnchor="text" w:horzAnchor="margin" w:tblpXSpec="right" w:tblpY="12"/>
        <w:tblW w:w="9072" w:type="dxa"/>
        <w:tblLayout w:type="fixed"/>
        <w:tblCellMar>
          <w:left w:w="56" w:type="dxa"/>
          <w:right w:w="56" w:type="dxa"/>
        </w:tblCellMar>
        <w:tblLook w:val="04A0" w:firstRow="1" w:lastRow="0" w:firstColumn="1" w:lastColumn="0" w:noHBand="0" w:noVBand="1"/>
      </w:tblPr>
      <w:tblGrid>
        <w:gridCol w:w="5274"/>
        <w:gridCol w:w="1143"/>
        <w:gridCol w:w="135"/>
        <w:gridCol w:w="1116"/>
        <w:gridCol w:w="144"/>
        <w:gridCol w:w="1260"/>
      </w:tblGrid>
      <w:tr w:rsidR="00C66DBF" w:rsidRPr="003A4340" w14:paraId="6B2D6DFB" w14:textId="77777777" w:rsidTr="009D4221">
        <w:trPr>
          <w:cantSplit/>
          <w:trHeight w:val="422"/>
        </w:trPr>
        <w:tc>
          <w:tcPr>
            <w:tcW w:w="5274" w:type="dxa"/>
          </w:tcPr>
          <w:p w14:paraId="5EB55DF2" w14:textId="77777777" w:rsidR="00C66DBF" w:rsidRPr="003A4340" w:rsidRDefault="00C66DBF" w:rsidP="005713FF">
            <w:pPr>
              <w:widowControl w:val="0"/>
              <w:tabs>
                <w:tab w:val="left" w:pos="284"/>
                <w:tab w:val="left" w:pos="567"/>
                <w:tab w:val="left" w:pos="851"/>
                <w:tab w:val="left" w:pos="1134"/>
              </w:tabs>
              <w:rPr>
                <w:rFonts w:ascii="Angsana New" w:hAnsi="Angsana New"/>
                <w:sz w:val="28"/>
                <w:szCs w:val="28"/>
              </w:rPr>
            </w:pPr>
          </w:p>
        </w:tc>
        <w:tc>
          <w:tcPr>
            <w:tcW w:w="3798" w:type="dxa"/>
            <w:gridSpan w:val="5"/>
            <w:tcBorders>
              <w:bottom w:val="single" w:sz="4" w:space="0" w:color="auto"/>
            </w:tcBorders>
          </w:tcPr>
          <w:p w14:paraId="6EE1E57A" w14:textId="77777777" w:rsidR="00C66DBF" w:rsidRPr="003A4340" w:rsidRDefault="00C66DBF" w:rsidP="005713FF">
            <w:pPr>
              <w:widowControl w:val="0"/>
              <w:tabs>
                <w:tab w:val="left" w:pos="1772"/>
              </w:tabs>
              <w:ind w:left="-61" w:right="-56" w:hanging="14"/>
              <w:jc w:val="center"/>
              <w:rPr>
                <w:rFonts w:ascii="Angsana New" w:hAnsi="Angsana New"/>
                <w:sz w:val="28"/>
                <w:szCs w:val="28"/>
                <w:cs/>
              </w:rPr>
            </w:pPr>
            <w:r w:rsidRPr="00B419BB">
              <w:rPr>
                <w:rFonts w:asciiTheme="majorBidi" w:hAnsiTheme="majorBidi" w:cstheme="majorBidi"/>
                <w:sz w:val="28"/>
                <w:szCs w:val="28"/>
              </w:rPr>
              <w:t>Thousand Baht</w:t>
            </w:r>
          </w:p>
        </w:tc>
      </w:tr>
      <w:tr w:rsidR="00C66DBF" w:rsidRPr="003A4340" w14:paraId="40A978BC" w14:textId="77777777" w:rsidTr="009D4221">
        <w:trPr>
          <w:cantSplit/>
          <w:trHeight w:val="422"/>
        </w:trPr>
        <w:tc>
          <w:tcPr>
            <w:tcW w:w="5274" w:type="dxa"/>
          </w:tcPr>
          <w:p w14:paraId="48E12F58" w14:textId="77777777" w:rsidR="00C66DBF" w:rsidRPr="003A4340" w:rsidRDefault="00C66DBF" w:rsidP="005713FF">
            <w:pPr>
              <w:widowControl w:val="0"/>
              <w:tabs>
                <w:tab w:val="left" w:pos="284"/>
                <w:tab w:val="left" w:pos="567"/>
                <w:tab w:val="left" w:pos="851"/>
                <w:tab w:val="left" w:pos="1134"/>
              </w:tabs>
              <w:rPr>
                <w:rFonts w:ascii="Angsana New" w:hAnsi="Angsana New"/>
                <w:sz w:val="28"/>
                <w:szCs w:val="28"/>
              </w:rPr>
            </w:pPr>
          </w:p>
        </w:tc>
        <w:tc>
          <w:tcPr>
            <w:tcW w:w="1143" w:type="dxa"/>
            <w:tcBorders>
              <w:top w:val="single" w:sz="4" w:space="0" w:color="auto"/>
              <w:left w:val="nil"/>
              <w:bottom w:val="single" w:sz="4" w:space="0" w:color="auto"/>
              <w:right w:val="nil"/>
            </w:tcBorders>
          </w:tcPr>
          <w:p w14:paraId="01E211DF" w14:textId="77777777" w:rsidR="00C66DBF" w:rsidRPr="003A4340" w:rsidRDefault="00C66DBF" w:rsidP="005713FF">
            <w:pPr>
              <w:widowControl w:val="0"/>
              <w:tabs>
                <w:tab w:val="left" w:pos="284"/>
                <w:tab w:val="left" w:pos="567"/>
                <w:tab w:val="left" w:pos="851"/>
                <w:tab w:val="left" w:pos="1134"/>
              </w:tabs>
              <w:jc w:val="center"/>
              <w:rPr>
                <w:rFonts w:ascii="Angsana New" w:hAnsi="Angsana New"/>
                <w:sz w:val="28"/>
                <w:szCs w:val="28"/>
                <w:cs/>
              </w:rPr>
            </w:pPr>
            <w:r w:rsidRPr="00B419BB">
              <w:rPr>
                <w:rFonts w:asciiTheme="majorBidi" w:hAnsiTheme="majorBidi" w:cstheme="majorBidi"/>
                <w:sz w:val="28"/>
                <w:szCs w:val="28"/>
              </w:rPr>
              <w:t>Land</w:t>
            </w:r>
          </w:p>
        </w:tc>
        <w:tc>
          <w:tcPr>
            <w:tcW w:w="135" w:type="dxa"/>
            <w:tcBorders>
              <w:top w:val="single" w:sz="4" w:space="0" w:color="auto"/>
            </w:tcBorders>
          </w:tcPr>
          <w:p w14:paraId="58D455C0" w14:textId="77777777" w:rsidR="00C66DBF" w:rsidRPr="003A4340" w:rsidRDefault="00C66DBF" w:rsidP="005713FF">
            <w:pPr>
              <w:widowControl w:val="0"/>
              <w:tabs>
                <w:tab w:val="left" w:pos="284"/>
                <w:tab w:val="left" w:pos="851"/>
                <w:tab w:val="left" w:pos="1418"/>
                <w:tab w:val="left" w:pos="1985"/>
              </w:tabs>
              <w:jc w:val="right"/>
              <w:rPr>
                <w:rFonts w:ascii="Angsana New" w:hAnsi="Angsana New"/>
                <w:sz w:val="28"/>
                <w:szCs w:val="28"/>
              </w:rPr>
            </w:pPr>
          </w:p>
        </w:tc>
        <w:tc>
          <w:tcPr>
            <w:tcW w:w="1116" w:type="dxa"/>
            <w:tcBorders>
              <w:top w:val="single" w:sz="4" w:space="0" w:color="auto"/>
              <w:bottom w:val="single" w:sz="4" w:space="0" w:color="auto"/>
            </w:tcBorders>
          </w:tcPr>
          <w:p w14:paraId="64EA9A5D" w14:textId="77777777" w:rsidR="00C66DBF" w:rsidRPr="003A4340" w:rsidRDefault="00C66DBF" w:rsidP="005713FF">
            <w:pPr>
              <w:widowControl w:val="0"/>
              <w:tabs>
                <w:tab w:val="left" w:pos="284"/>
                <w:tab w:val="left" w:pos="851"/>
                <w:tab w:val="left" w:pos="1418"/>
                <w:tab w:val="left" w:pos="1985"/>
              </w:tabs>
              <w:jc w:val="center"/>
              <w:rPr>
                <w:rFonts w:ascii="Angsana New" w:hAnsi="Angsana New"/>
                <w:sz w:val="28"/>
                <w:szCs w:val="28"/>
                <w:cs/>
              </w:rPr>
            </w:pPr>
            <w:r w:rsidRPr="00B419BB">
              <w:rPr>
                <w:rFonts w:asciiTheme="majorBidi" w:hAnsiTheme="majorBidi" w:cstheme="majorBidi"/>
                <w:sz w:val="28"/>
                <w:szCs w:val="28"/>
              </w:rPr>
              <w:t>Building</w:t>
            </w:r>
          </w:p>
        </w:tc>
        <w:tc>
          <w:tcPr>
            <w:tcW w:w="144" w:type="dxa"/>
            <w:tcBorders>
              <w:top w:val="single" w:sz="4" w:space="0" w:color="auto"/>
            </w:tcBorders>
          </w:tcPr>
          <w:p w14:paraId="1730DD0C" w14:textId="77777777" w:rsidR="00C66DBF" w:rsidRPr="003A4340" w:rsidRDefault="00C66DBF" w:rsidP="005713FF">
            <w:pPr>
              <w:widowControl w:val="0"/>
              <w:tabs>
                <w:tab w:val="left" w:pos="284"/>
                <w:tab w:val="left" w:pos="851"/>
                <w:tab w:val="left" w:pos="1418"/>
                <w:tab w:val="left" w:pos="1985"/>
              </w:tabs>
              <w:jc w:val="right"/>
              <w:rPr>
                <w:rFonts w:ascii="Angsana New" w:hAnsi="Angsana New"/>
                <w:sz w:val="28"/>
                <w:szCs w:val="28"/>
              </w:rPr>
            </w:pPr>
          </w:p>
        </w:tc>
        <w:tc>
          <w:tcPr>
            <w:tcW w:w="1260" w:type="dxa"/>
            <w:tcBorders>
              <w:top w:val="single" w:sz="4" w:space="0" w:color="auto"/>
              <w:left w:val="nil"/>
              <w:bottom w:val="single" w:sz="4" w:space="0" w:color="auto"/>
              <w:right w:val="nil"/>
            </w:tcBorders>
          </w:tcPr>
          <w:p w14:paraId="489CC11E" w14:textId="77777777" w:rsidR="00C66DBF" w:rsidRPr="003A4340" w:rsidRDefault="00C66DBF" w:rsidP="005713FF">
            <w:pPr>
              <w:widowControl w:val="0"/>
              <w:tabs>
                <w:tab w:val="left" w:pos="142"/>
                <w:tab w:val="left" w:pos="284"/>
                <w:tab w:val="left" w:pos="425"/>
                <w:tab w:val="left" w:pos="567"/>
              </w:tabs>
              <w:jc w:val="center"/>
              <w:rPr>
                <w:rFonts w:ascii="Angsana New" w:hAnsi="Angsana New"/>
                <w:sz w:val="28"/>
                <w:szCs w:val="28"/>
                <w:cs/>
              </w:rPr>
            </w:pPr>
            <w:r w:rsidRPr="00B419BB">
              <w:rPr>
                <w:rFonts w:asciiTheme="majorBidi" w:hAnsiTheme="majorBidi" w:cstheme="majorBidi"/>
                <w:sz w:val="28"/>
                <w:szCs w:val="28"/>
              </w:rPr>
              <w:t>Total</w:t>
            </w:r>
          </w:p>
        </w:tc>
      </w:tr>
      <w:tr w:rsidR="00C66DBF" w:rsidRPr="003A4340" w14:paraId="5124ED93" w14:textId="77777777" w:rsidTr="009D4221">
        <w:trPr>
          <w:cantSplit/>
          <w:trHeight w:val="422"/>
        </w:trPr>
        <w:tc>
          <w:tcPr>
            <w:tcW w:w="5274" w:type="dxa"/>
            <w:hideMark/>
          </w:tcPr>
          <w:p w14:paraId="4089A029" w14:textId="77777777" w:rsidR="00C66DBF" w:rsidRPr="003A4340" w:rsidRDefault="00C66DBF" w:rsidP="005713FF">
            <w:pPr>
              <w:widowControl w:val="0"/>
              <w:tabs>
                <w:tab w:val="left" w:pos="284"/>
                <w:tab w:val="left" w:pos="567"/>
                <w:tab w:val="left" w:pos="851"/>
                <w:tab w:val="left" w:pos="1134"/>
              </w:tabs>
              <w:rPr>
                <w:rFonts w:ascii="Angsana New" w:hAnsi="Angsana New"/>
                <w:sz w:val="28"/>
                <w:szCs w:val="28"/>
              </w:rPr>
            </w:pPr>
            <w:r>
              <w:rPr>
                <w:rFonts w:ascii="Angsana New" w:hAnsi="Angsana New"/>
                <w:sz w:val="28"/>
                <w:szCs w:val="28"/>
              </w:rPr>
              <w:t>Net book value</w:t>
            </w:r>
          </w:p>
        </w:tc>
        <w:tc>
          <w:tcPr>
            <w:tcW w:w="1143" w:type="dxa"/>
            <w:tcBorders>
              <w:top w:val="single" w:sz="4" w:space="0" w:color="auto"/>
              <w:left w:val="nil"/>
              <w:bottom w:val="nil"/>
              <w:right w:val="nil"/>
            </w:tcBorders>
            <w:vAlign w:val="bottom"/>
          </w:tcPr>
          <w:p w14:paraId="7AD212E4" w14:textId="77777777" w:rsidR="00C66DBF" w:rsidRPr="003A4340" w:rsidRDefault="00C66DBF" w:rsidP="005713FF">
            <w:pPr>
              <w:widowControl w:val="0"/>
              <w:tabs>
                <w:tab w:val="left" w:pos="284"/>
                <w:tab w:val="left" w:pos="851"/>
                <w:tab w:val="left" w:pos="1418"/>
                <w:tab w:val="left" w:pos="1985"/>
              </w:tabs>
              <w:jc w:val="right"/>
              <w:rPr>
                <w:rFonts w:ascii="Angsana New" w:hAnsi="Angsana New"/>
                <w:sz w:val="28"/>
                <w:szCs w:val="28"/>
              </w:rPr>
            </w:pPr>
          </w:p>
        </w:tc>
        <w:tc>
          <w:tcPr>
            <w:tcW w:w="135" w:type="dxa"/>
          </w:tcPr>
          <w:p w14:paraId="682BB866" w14:textId="77777777" w:rsidR="00C66DBF" w:rsidRPr="003A4340" w:rsidRDefault="00C66DBF" w:rsidP="005713FF">
            <w:pPr>
              <w:widowControl w:val="0"/>
              <w:tabs>
                <w:tab w:val="left" w:pos="284"/>
                <w:tab w:val="left" w:pos="851"/>
                <w:tab w:val="left" w:pos="1418"/>
                <w:tab w:val="left" w:pos="1985"/>
              </w:tabs>
              <w:jc w:val="right"/>
              <w:rPr>
                <w:rFonts w:ascii="Angsana New" w:hAnsi="Angsana New"/>
                <w:sz w:val="28"/>
                <w:szCs w:val="28"/>
              </w:rPr>
            </w:pPr>
          </w:p>
        </w:tc>
        <w:tc>
          <w:tcPr>
            <w:tcW w:w="1116" w:type="dxa"/>
            <w:tcBorders>
              <w:top w:val="single" w:sz="4" w:space="0" w:color="auto"/>
            </w:tcBorders>
          </w:tcPr>
          <w:p w14:paraId="704E1FC1" w14:textId="77777777" w:rsidR="00C66DBF" w:rsidRPr="003A4340" w:rsidRDefault="00C66DBF" w:rsidP="005713FF">
            <w:pPr>
              <w:widowControl w:val="0"/>
              <w:tabs>
                <w:tab w:val="left" w:pos="284"/>
                <w:tab w:val="left" w:pos="851"/>
                <w:tab w:val="left" w:pos="1418"/>
                <w:tab w:val="left" w:pos="1985"/>
              </w:tabs>
              <w:jc w:val="right"/>
              <w:rPr>
                <w:rFonts w:ascii="Angsana New" w:hAnsi="Angsana New"/>
                <w:sz w:val="28"/>
                <w:szCs w:val="28"/>
              </w:rPr>
            </w:pPr>
          </w:p>
        </w:tc>
        <w:tc>
          <w:tcPr>
            <w:tcW w:w="144" w:type="dxa"/>
            <w:vAlign w:val="bottom"/>
          </w:tcPr>
          <w:p w14:paraId="0025353D" w14:textId="77777777" w:rsidR="00C66DBF" w:rsidRPr="003A4340" w:rsidRDefault="00C66DBF" w:rsidP="005713FF">
            <w:pPr>
              <w:widowControl w:val="0"/>
              <w:tabs>
                <w:tab w:val="left" w:pos="284"/>
                <w:tab w:val="left" w:pos="851"/>
                <w:tab w:val="left" w:pos="1418"/>
                <w:tab w:val="left" w:pos="1985"/>
              </w:tabs>
              <w:jc w:val="right"/>
              <w:rPr>
                <w:rFonts w:ascii="Angsana New" w:hAnsi="Angsana New"/>
                <w:sz w:val="28"/>
                <w:szCs w:val="28"/>
              </w:rPr>
            </w:pPr>
          </w:p>
        </w:tc>
        <w:tc>
          <w:tcPr>
            <w:tcW w:w="1260" w:type="dxa"/>
            <w:tcBorders>
              <w:top w:val="single" w:sz="4" w:space="0" w:color="auto"/>
              <w:left w:val="nil"/>
              <w:bottom w:val="nil"/>
              <w:right w:val="nil"/>
            </w:tcBorders>
            <w:vAlign w:val="bottom"/>
          </w:tcPr>
          <w:p w14:paraId="2E781E08" w14:textId="77777777" w:rsidR="00C66DBF" w:rsidRPr="003A4340" w:rsidRDefault="00C66DBF" w:rsidP="005713FF">
            <w:pPr>
              <w:widowControl w:val="0"/>
              <w:tabs>
                <w:tab w:val="left" w:pos="284"/>
                <w:tab w:val="left" w:pos="851"/>
                <w:tab w:val="left" w:pos="1418"/>
                <w:tab w:val="left" w:pos="1985"/>
              </w:tabs>
              <w:jc w:val="right"/>
              <w:rPr>
                <w:rFonts w:ascii="Angsana New" w:hAnsi="Angsana New"/>
                <w:sz w:val="28"/>
                <w:szCs w:val="28"/>
              </w:rPr>
            </w:pPr>
          </w:p>
        </w:tc>
      </w:tr>
      <w:tr w:rsidR="00C66DBF" w:rsidRPr="001A23B8" w14:paraId="7703DA3C" w14:textId="77777777" w:rsidTr="009D4221">
        <w:trPr>
          <w:cantSplit/>
          <w:trHeight w:val="422"/>
        </w:trPr>
        <w:tc>
          <w:tcPr>
            <w:tcW w:w="5274" w:type="dxa"/>
            <w:hideMark/>
          </w:tcPr>
          <w:p w14:paraId="10BB125F" w14:textId="77777777" w:rsidR="00C66DBF" w:rsidRPr="00450ACF" w:rsidRDefault="00C66DBF" w:rsidP="009D4221">
            <w:pPr>
              <w:widowControl w:val="0"/>
              <w:tabs>
                <w:tab w:val="left" w:pos="284"/>
                <w:tab w:val="left" w:pos="567"/>
                <w:tab w:val="left" w:pos="851"/>
                <w:tab w:val="left" w:pos="1134"/>
              </w:tabs>
              <w:ind w:left="170"/>
              <w:rPr>
                <w:rFonts w:ascii="Angsana New" w:hAnsi="Angsana New"/>
                <w:sz w:val="28"/>
                <w:szCs w:val="28"/>
                <w:cs/>
              </w:rPr>
            </w:pPr>
            <w:r>
              <w:rPr>
                <w:rFonts w:ascii="Angsana New" w:hAnsi="Angsana New"/>
                <w:sz w:val="28"/>
                <w:szCs w:val="28"/>
              </w:rPr>
              <w:t>As at 1 January 2026</w:t>
            </w:r>
          </w:p>
        </w:tc>
        <w:tc>
          <w:tcPr>
            <w:tcW w:w="1143" w:type="dxa"/>
            <w:vAlign w:val="bottom"/>
          </w:tcPr>
          <w:p w14:paraId="73BC848D" w14:textId="15BAEBC6" w:rsidR="00C66DBF" w:rsidRPr="001A23B8" w:rsidRDefault="00C66DBF" w:rsidP="005713FF">
            <w:pPr>
              <w:widowControl w:val="0"/>
              <w:tabs>
                <w:tab w:val="left" w:pos="284"/>
                <w:tab w:val="left" w:pos="851"/>
                <w:tab w:val="left" w:pos="1418"/>
                <w:tab w:val="left" w:pos="1985"/>
              </w:tabs>
              <w:jc w:val="right"/>
              <w:rPr>
                <w:rFonts w:ascii="Angsana New" w:hAnsi="Angsana New"/>
                <w:sz w:val="28"/>
                <w:szCs w:val="28"/>
              </w:rPr>
            </w:pPr>
            <w:r w:rsidRPr="001A23B8">
              <w:rPr>
                <w:rFonts w:ascii="Angsana New" w:hAnsi="Angsana New" w:hint="cs"/>
                <w:sz w:val="28"/>
                <w:szCs w:val="28"/>
              </w:rPr>
              <w:t>1</w:t>
            </w:r>
            <w:r>
              <w:rPr>
                <w:rFonts w:ascii="Angsana New" w:hAnsi="Angsana New"/>
                <w:sz w:val="28"/>
                <w:szCs w:val="28"/>
              </w:rPr>
              <w:t>2</w:t>
            </w:r>
            <w:r w:rsidRPr="001A23B8">
              <w:rPr>
                <w:rFonts w:ascii="Angsana New" w:hAnsi="Angsana New" w:hint="cs"/>
                <w:sz w:val="28"/>
                <w:szCs w:val="28"/>
              </w:rPr>
              <w:t xml:space="preserve">,000 </w:t>
            </w:r>
          </w:p>
        </w:tc>
        <w:tc>
          <w:tcPr>
            <w:tcW w:w="135" w:type="dxa"/>
          </w:tcPr>
          <w:p w14:paraId="2235FE59" w14:textId="77777777" w:rsidR="00C66DBF" w:rsidRPr="001A23B8" w:rsidRDefault="00C66DBF" w:rsidP="005713FF">
            <w:pPr>
              <w:widowControl w:val="0"/>
              <w:tabs>
                <w:tab w:val="left" w:pos="284"/>
                <w:tab w:val="left" w:pos="851"/>
                <w:tab w:val="left" w:pos="1418"/>
                <w:tab w:val="left" w:pos="1985"/>
              </w:tabs>
              <w:jc w:val="right"/>
              <w:rPr>
                <w:rFonts w:ascii="Angsana New" w:hAnsi="Angsana New"/>
                <w:sz w:val="28"/>
                <w:szCs w:val="28"/>
              </w:rPr>
            </w:pPr>
          </w:p>
        </w:tc>
        <w:tc>
          <w:tcPr>
            <w:tcW w:w="1116" w:type="dxa"/>
          </w:tcPr>
          <w:p w14:paraId="0C6B702E" w14:textId="77777777" w:rsidR="00C66DBF" w:rsidRPr="001A23B8" w:rsidRDefault="00C66DBF" w:rsidP="005713FF">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w:t>
            </w:r>
          </w:p>
        </w:tc>
        <w:tc>
          <w:tcPr>
            <w:tcW w:w="144" w:type="dxa"/>
            <w:vAlign w:val="bottom"/>
          </w:tcPr>
          <w:p w14:paraId="10BB5201" w14:textId="77777777" w:rsidR="00C66DBF" w:rsidRPr="001A23B8" w:rsidRDefault="00C66DBF" w:rsidP="005713FF">
            <w:pPr>
              <w:widowControl w:val="0"/>
              <w:tabs>
                <w:tab w:val="left" w:pos="284"/>
                <w:tab w:val="left" w:pos="851"/>
                <w:tab w:val="left" w:pos="1418"/>
                <w:tab w:val="left" w:pos="1985"/>
              </w:tabs>
              <w:jc w:val="right"/>
              <w:rPr>
                <w:rFonts w:ascii="Angsana New" w:hAnsi="Angsana New"/>
                <w:sz w:val="28"/>
                <w:szCs w:val="28"/>
              </w:rPr>
            </w:pPr>
          </w:p>
        </w:tc>
        <w:tc>
          <w:tcPr>
            <w:tcW w:w="1260" w:type="dxa"/>
            <w:vAlign w:val="bottom"/>
          </w:tcPr>
          <w:p w14:paraId="7D45BA2A" w14:textId="4F1EA2B1" w:rsidR="00C66DBF" w:rsidRPr="001A23B8" w:rsidRDefault="00C66DBF" w:rsidP="005713FF">
            <w:pPr>
              <w:widowControl w:val="0"/>
              <w:tabs>
                <w:tab w:val="left" w:pos="284"/>
                <w:tab w:val="left" w:pos="851"/>
                <w:tab w:val="left" w:pos="1418"/>
                <w:tab w:val="left" w:pos="1985"/>
              </w:tabs>
              <w:jc w:val="right"/>
              <w:rPr>
                <w:rFonts w:ascii="Angsana New" w:hAnsi="Angsana New"/>
                <w:sz w:val="28"/>
                <w:szCs w:val="28"/>
              </w:rPr>
            </w:pPr>
            <w:r w:rsidRPr="001A23B8">
              <w:rPr>
                <w:rFonts w:ascii="Angsana New" w:hAnsi="Angsana New" w:hint="cs"/>
                <w:sz w:val="28"/>
                <w:szCs w:val="28"/>
              </w:rPr>
              <w:t>1</w:t>
            </w:r>
            <w:r>
              <w:rPr>
                <w:rFonts w:ascii="Angsana New" w:hAnsi="Angsana New"/>
                <w:sz w:val="28"/>
                <w:szCs w:val="28"/>
              </w:rPr>
              <w:t>2</w:t>
            </w:r>
            <w:r w:rsidRPr="001A23B8">
              <w:rPr>
                <w:rFonts w:ascii="Angsana New" w:hAnsi="Angsana New" w:hint="cs"/>
                <w:sz w:val="28"/>
                <w:szCs w:val="28"/>
              </w:rPr>
              <w:t>,0</w:t>
            </w:r>
            <w:r>
              <w:rPr>
                <w:rFonts w:ascii="Angsana New" w:hAnsi="Angsana New"/>
                <w:sz w:val="28"/>
                <w:szCs w:val="28"/>
              </w:rPr>
              <w:t>0</w:t>
            </w:r>
            <w:r w:rsidRPr="001A23B8">
              <w:rPr>
                <w:rFonts w:ascii="Angsana New" w:hAnsi="Angsana New" w:hint="cs"/>
                <w:sz w:val="28"/>
                <w:szCs w:val="28"/>
              </w:rPr>
              <w:t xml:space="preserve">0 </w:t>
            </w:r>
          </w:p>
        </w:tc>
      </w:tr>
      <w:tr w:rsidR="00C66DBF" w:rsidRPr="00AD270C" w14:paraId="1C5CF94D" w14:textId="77777777" w:rsidTr="009D4221">
        <w:trPr>
          <w:cantSplit/>
          <w:trHeight w:val="434"/>
        </w:trPr>
        <w:tc>
          <w:tcPr>
            <w:tcW w:w="5274" w:type="dxa"/>
          </w:tcPr>
          <w:p w14:paraId="69D82F19" w14:textId="77777777" w:rsidR="00C66DBF" w:rsidRPr="003A4340" w:rsidRDefault="00C66DBF" w:rsidP="005713FF">
            <w:pPr>
              <w:widowControl w:val="0"/>
              <w:tabs>
                <w:tab w:val="left" w:pos="284"/>
                <w:tab w:val="left" w:pos="567"/>
                <w:tab w:val="left" w:pos="851"/>
                <w:tab w:val="left" w:pos="1134"/>
              </w:tabs>
              <w:rPr>
                <w:rFonts w:ascii="Angsana New" w:hAnsi="Angsana New"/>
                <w:b/>
                <w:bCs/>
                <w:sz w:val="28"/>
                <w:szCs w:val="28"/>
                <w:cs/>
              </w:rPr>
            </w:pPr>
            <w:r>
              <w:rPr>
                <w:rFonts w:ascii="Angsana New" w:hAnsi="Angsana New"/>
                <w:b/>
                <w:bCs/>
                <w:sz w:val="28"/>
                <w:szCs w:val="28"/>
              </w:rPr>
              <w:t>Net book value</w:t>
            </w:r>
          </w:p>
        </w:tc>
        <w:tc>
          <w:tcPr>
            <w:tcW w:w="1143" w:type="dxa"/>
            <w:tcBorders>
              <w:top w:val="single" w:sz="4" w:space="0" w:color="auto"/>
              <w:left w:val="nil"/>
              <w:right w:val="nil"/>
            </w:tcBorders>
            <w:vAlign w:val="bottom"/>
          </w:tcPr>
          <w:p w14:paraId="2593C34D" w14:textId="77777777" w:rsidR="00C66DBF" w:rsidRPr="00AD270C" w:rsidRDefault="00C66DBF" w:rsidP="005713FF">
            <w:pPr>
              <w:widowControl w:val="0"/>
              <w:tabs>
                <w:tab w:val="left" w:pos="284"/>
                <w:tab w:val="left" w:pos="851"/>
                <w:tab w:val="left" w:pos="1418"/>
                <w:tab w:val="left" w:pos="1985"/>
              </w:tabs>
              <w:jc w:val="right"/>
              <w:rPr>
                <w:rFonts w:ascii="Angsana New" w:hAnsi="Angsana New"/>
                <w:sz w:val="28"/>
                <w:szCs w:val="28"/>
              </w:rPr>
            </w:pPr>
          </w:p>
        </w:tc>
        <w:tc>
          <w:tcPr>
            <w:tcW w:w="135" w:type="dxa"/>
          </w:tcPr>
          <w:p w14:paraId="30B8260F" w14:textId="77777777" w:rsidR="00C66DBF" w:rsidRPr="00AD270C" w:rsidRDefault="00C66DBF" w:rsidP="005713FF">
            <w:pPr>
              <w:widowControl w:val="0"/>
              <w:tabs>
                <w:tab w:val="left" w:pos="284"/>
                <w:tab w:val="left" w:pos="851"/>
                <w:tab w:val="left" w:pos="1418"/>
                <w:tab w:val="left" w:pos="1985"/>
              </w:tabs>
              <w:jc w:val="right"/>
              <w:rPr>
                <w:rFonts w:ascii="Angsana New" w:hAnsi="Angsana New"/>
                <w:sz w:val="28"/>
                <w:szCs w:val="28"/>
              </w:rPr>
            </w:pPr>
          </w:p>
        </w:tc>
        <w:tc>
          <w:tcPr>
            <w:tcW w:w="1116" w:type="dxa"/>
            <w:tcBorders>
              <w:top w:val="single" w:sz="4" w:space="0" w:color="auto"/>
            </w:tcBorders>
          </w:tcPr>
          <w:p w14:paraId="2398D30F" w14:textId="77777777" w:rsidR="00C66DBF" w:rsidRPr="00AD270C" w:rsidRDefault="00C66DBF" w:rsidP="005713FF">
            <w:pPr>
              <w:widowControl w:val="0"/>
              <w:tabs>
                <w:tab w:val="left" w:pos="284"/>
                <w:tab w:val="left" w:pos="851"/>
                <w:tab w:val="left" w:pos="1418"/>
                <w:tab w:val="left" w:pos="1985"/>
              </w:tabs>
              <w:jc w:val="right"/>
              <w:rPr>
                <w:rFonts w:ascii="Angsana New" w:hAnsi="Angsana New"/>
                <w:sz w:val="28"/>
                <w:szCs w:val="28"/>
              </w:rPr>
            </w:pPr>
          </w:p>
        </w:tc>
        <w:tc>
          <w:tcPr>
            <w:tcW w:w="144" w:type="dxa"/>
            <w:vAlign w:val="bottom"/>
          </w:tcPr>
          <w:p w14:paraId="38E5B679" w14:textId="77777777" w:rsidR="00C66DBF" w:rsidRPr="00AD270C" w:rsidRDefault="00C66DBF" w:rsidP="005713FF">
            <w:pPr>
              <w:widowControl w:val="0"/>
              <w:tabs>
                <w:tab w:val="left" w:pos="284"/>
                <w:tab w:val="left" w:pos="851"/>
                <w:tab w:val="left" w:pos="1418"/>
                <w:tab w:val="left" w:pos="1985"/>
              </w:tabs>
              <w:jc w:val="right"/>
              <w:rPr>
                <w:rFonts w:ascii="Angsana New" w:hAnsi="Angsana New"/>
                <w:sz w:val="28"/>
                <w:szCs w:val="28"/>
              </w:rPr>
            </w:pPr>
          </w:p>
        </w:tc>
        <w:tc>
          <w:tcPr>
            <w:tcW w:w="1260" w:type="dxa"/>
            <w:tcBorders>
              <w:top w:val="single" w:sz="4" w:space="0" w:color="auto"/>
              <w:left w:val="nil"/>
              <w:right w:val="nil"/>
            </w:tcBorders>
            <w:vAlign w:val="bottom"/>
          </w:tcPr>
          <w:p w14:paraId="5F96197F" w14:textId="77777777" w:rsidR="00C66DBF" w:rsidRPr="00AD270C" w:rsidRDefault="00C66DBF" w:rsidP="005713FF">
            <w:pPr>
              <w:widowControl w:val="0"/>
              <w:tabs>
                <w:tab w:val="left" w:pos="284"/>
                <w:tab w:val="left" w:pos="851"/>
                <w:tab w:val="left" w:pos="1418"/>
                <w:tab w:val="left" w:pos="1985"/>
              </w:tabs>
              <w:jc w:val="right"/>
              <w:rPr>
                <w:rFonts w:ascii="Angsana New" w:hAnsi="Angsana New"/>
                <w:sz w:val="28"/>
                <w:szCs w:val="28"/>
              </w:rPr>
            </w:pPr>
          </w:p>
        </w:tc>
      </w:tr>
      <w:tr w:rsidR="00C66DBF" w:rsidRPr="00AD270C" w14:paraId="7BAD8687" w14:textId="77777777" w:rsidTr="009D4221">
        <w:trPr>
          <w:cantSplit/>
          <w:trHeight w:val="450"/>
        </w:trPr>
        <w:tc>
          <w:tcPr>
            <w:tcW w:w="5274" w:type="dxa"/>
            <w:hideMark/>
          </w:tcPr>
          <w:p w14:paraId="35D4C27C" w14:textId="77777777" w:rsidR="00C66DBF" w:rsidRPr="009604B2" w:rsidRDefault="00C66DBF" w:rsidP="005713FF">
            <w:pPr>
              <w:widowControl w:val="0"/>
              <w:tabs>
                <w:tab w:val="left" w:pos="284"/>
                <w:tab w:val="left" w:pos="567"/>
                <w:tab w:val="left" w:pos="851"/>
                <w:tab w:val="left" w:pos="1134"/>
              </w:tabs>
              <w:ind w:left="160"/>
              <w:rPr>
                <w:rFonts w:ascii="Angsana New" w:hAnsi="Angsana New"/>
                <w:b/>
                <w:bCs/>
                <w:sz w:val="28"/>
                <w:szCs w:val="28"/>
              </w:rPr>
            </w:pPr>
            <w:r w:rsidRPr="009604B2">
              <w:rPr>
                <w:rFonts w:ascii="Angsana New" w:hAnsi="Angsana New"/>
                <w:b/>
                <w:bCs/>
                <w:sz w:val="28"/>
                <w:szCs w:val="28"/>
              </w:rPr>
              <w:t>As at 31 March 2026</w:t>
            </w:r>
          </w:p>
        </w:tc>
        <w:tc>
          <w:tcPr>
            <w:tcW w:w="1143" w:type="dxa"/>
            <w:tcBorders>
              <w:left w:val="nil"/>
              <w:bottom w:val="double" w:sz="4" w:space="0" w:color="auto"/>
              <w:right w:val="nil"/>
            </w:tcBorders>
            <w:vAlign w:val="bottom"/>
          </w:tcPr>
          <w:p w14:paraId="3E35DBC6" w14:textId="2B5A653C" w:rsidR="00C66DBF" w:rsidRPr="00AD270C" w:rsidRDefault="00C66DBF" w:rsidP="005713FF">
            <w:pPr>
              <w:widowControl w:val="0"/>
              <w:tabs>
                <w:tab w:val="left" w:pos="284"/>
                <w:tab w:val="left" w:pos="851"/>
                <w:tab w:val="left" w:pos="1418"/>
                <w:tab w:val="left" w:pos="1985"/>
              </w:tabs>
              <w:jc w:val="right"/>
              <w:rPr>
                <w:rFonts w:ascii="Angsana New" w:hAnsi="Angsana New"/>
                <w:b/>
                <w:bCs/>
                <w:sz w:val="28"/>
                <w:szCs w:val="28"/>
              </w:rPr>
            </w:pPr>
            <w:r>
              <w:rPr>
                <w:rFonts w:ascii="Angsana New" w:hAnsi="Angsana New"/>
                <w:b/>
                <w:bCs/>
                <w:sz w:val="28"/>
                <w:szCs w:val="28"/>
              </w:rPr>
              <w:t>12,000</w:t>
            </w:r>
          </w:p>
        </w:tc>
        <w:tc>
          <w:tcPr>
            <w:tcW w:w="135" w:type="dxa"/>
          </w:tcPr>
          <w:p w14:paraId="333D14C5" w14:textId="77777777" w:rsidR="00C66DBF" w:rsidRPr="00AD270C" w:rsidRDefault="00C66DBF" w:rsidP="005713FF">
            <w:pPr>
              <w:widowControl w:val="0"/>
              <w:tabs>
                <w:tab w:val="left" w:pos="284"/>
                <w:tab w:val="left" w:pos="851"/>
                <w:tab w:val="left" w:pos="1418"/>
                <w:tab w:val="left" w:pos="1985"/>
              </w:tabs>
              <w:ind w:right="-57"/>
              <w:jc w:val="right"/>
              <w:rPr>
                <w:rFonts w:ascii="Angsana New" w:hAnsi="Angsana New"/>
                <w:b/>
                <w:bCs/>
                <w:sz w:val="28"/>
                <w:szCs w:val="28"/>
              </w:rPr>
            </w:pPr>
          </w:p>
        </w:tc>
        <w:tc>
          <w:tcPr>
            <w:tcW w:w="1116" w:type="dxa"/>
            <w:tcBorders>
              <w:bottom w:val="double" w:sz="4" w:space="0" w:color="auto"/>
            </w:tcBorders>
          </w:tcPr>
          <w:p w14:paraId="49529B3D" w14:textId="77777777" w:rsidR="00C66DBF" w:rsidRPr="008374DE" w:rsidRDefault="00C66DBF" w:rsidP="005713FF">
            <w:pPr>
              <w:widowControl w:val="0"/>
              <w:tabs>
                <w:tab w:val="left" w:pos="284"/>
                <w:tab w:val="left" w:pos="851"/>
                <w:tab w:val="left" w:pos="1418"/>
                <w:tab w:val="left" w:pos="1985"/>
              </w:tabs>
              <w:jc w:val="right"/>
              <w:rPr>
                <w:rFonts w:ascii="Angsana New" w:hAnsi="Angsana New"/>
                <w:b/>
                <w:bCs/>
                <w:sz w:val="28"/>
                <w:szCs w:val="28"/>
              </w:rPr>
            </w:pPr>
            <w:r w:rsidRPr="008374DE">
              <w:rPr>
                <w:rFonts w:ascii="Angsana New" w:hAnsi="Angsana New"/>
                <w:b/>
                <w:bCs/>
                <w:sz w:val="28"/>
                <w:szCs w:val="28"/>
              </w:rPr>
              <w:t>-</w:t>
            </w:r>
          </w:p>
        </w:tc>
        <w:tc>
          <w:tcPr>
            <w:tcW w:w="144" w:type="dxa"/>
            <w:vAlign w:val="bottom"/>
          </w:tcPr>
          <w:p w14:paraId="011A4C8E" w14:textId="77777777" w:rsidR="00C66DBF" w:rsidRPr="008374DE" w:rsidRDefault="00C66DBF" w:rsidP="005713FF">
            <w:pPr>
              <w:widowControl w:val="0"/>
              <w:tabs>
                <w:tab w:val="left" w:pos="284"/>
                <w:tab w:val="left" w:pos="851"/>
                <w:tab w:val="left" w:pos="1418"/>
                <w:tab w:val="left" w:pos="1985"/>
              </w:tabs>
              <w:jc w:val="right"/>
              <w:rPr>
                <w:rFonts w:ascii="Angsana New" w:hAnsi="Angsana New"/>
                <w:sz w:val="28"/>
                <w:szCs w:val="28"/>
              </w:rPr>
            </w:pPr>
          </w:p>
        </w:tc>
        <w:tc>
          <w:tcPr>
            <w:tcW w:w="1260" w:type="dxa"/>
            <w:tcBorders>
              <w:left w:val="nil"/>
              <w:bottom w:val="double" w:sz="4" w:space="0" w:color="auto"/>
              <w:right w:val="nil"/>
            </w:tcBorders>
            <w:vAlign w:val="bottom"/>
          </w:tcPr>
          <w:p w14:paraId="68F78B72" w14:textId="6BC2E330" w:rsidR="00C66DBF" w:rsidRPr="00AD270C" w:rsidRDefault="00C66DBF" w:rsidP="005713FF">
            <w:pPr>
              <w:widowControl w:val="0"/>
              <w:tabs>
                <w:tab w:val="left" w:pos="284"/>
                <w:tab w:val="left" w:pos="851"/>
                <w:tab w:val="left" w:pos="1418"/>
                <w:tab w:val="left" w:pos="1985"/>
              </w:tabs>
              <w:jc w:val="right"/>
              <w:rPr>
                <w:rFonts w:ascii="Angsana New" w:hAnsi="Angsana New"/>
                <w:b/>
                <w:bCs/>
                <w:sz w:val="28"/>
                <w:szCs w:val="28"/>
              </w:rPr>
            </w:pPr>
            <w:r>
              <w:rPr>
                <w:rFonts w:ascii="Angsana New" w:hAnsi="Angsana New"/>
                <w:b/>
                <w:bCs/>
                <w:sz w:val="28"/>
                <w:szCs w:val="28"/>
              </w:rPr>
              <w:t>12,000</w:t>
            </w:r>
          </w:p>
        </w:tc>
      </w:tr>
    </w:tbl>
    <w:p w14:paraId="3A1F52B9" w14:textId="77777777" w:rsidR="00C66DBF" w:rsidRPr="000A2234" w:rsidRDefault="00C66DBF" w:rsidP="00C66DBF">
      <w:pPr>
        <w:pStyle w:val="ListParagraph"/>
        <w:spacing w:before="120"/>
        <w:ind w:left="540"/>
        <w:contextualSpacing w:val="0"/>
        <w:jc w:val="thaiDistribute"/>
        <w:rPr>
          <w:rFonts w:ascii="Angsana New" w:hAnsi="Angsana New"/>
          <w:b/>
          <w:bCs/>
          <w:color w:val="000000"/>
          <w:sz w:val="28"/>
          <w:szCs w:val="28"/>
        </w:rPr>
      </w:pPr>
    </w:p>
    <w:p w14:paraId="0C199939" w14:textId="0EA26C97" w:rsidR="004B1263" w:rsidRDefault="00C66DBF" w:rsidP="00CA4B36">
      <w:pPr>
        <w:pStyle w:val="ListParagraph"/>
        <w:numPr>
          <w:ilvl w:val="0"/>
          <w:numId w:val="31"/>
        </w:numPr>
        <w:ind w:left="540" w:hanging="540"/>
        <w:contextualSpacing w:val="0"/>
        <w:jc w:val="thaiDistribute"/>
        <w:rPr>
          <w:rFonts w:ascii="Angsana New" w:hAnsi="Angsana New"/>
          <w:b/>
          <w:bCs/>
          <w:color w:val="000000"/>
          <w:sz w:val="28"/>
          <w:szCs w:val="28"/>
        </w:rPr>
      </w:pPr>
      <w:r>
        <w:rPr>
          <w:rFonts w:ascii="Angsana New" w:hAnsi="Angsana New"/>
          <w:b/>
          <w:bCs/>
          <w:color w:val="000000"/>
          <w:sz w:val="28"/>
          <w:szCs w:val="28"/>
        </w:rPr>
        <w:br w:type="column"/>
      </w:r>
      <w:r w:rsidR="002F0869" w:rsidRPr="00813DE2">
        <w:rPr>
          <w:rFonts w:ascii="Angsana New" w:hAnsi="Angsana New"/>
          <w:b/>
          <w:bCs/>
          <w:color w:val="000000"/>
          <w:sz w:val="28"/>
          <w:szCs w:val="28"/>
        </w:rPr>
        <w:lastRenderedPageBreak/>
        <w:t>Deferred tax asset / deferred tax liabilities / income tax expense</w:t>
      </w:r>
      <w:r w:rsidR="00ED7F74" w:rsidRPr="00813DE2">
        <w:rPr>
          <w:rFonts w:ascii="Angsana New" w:hAnsi="Angsana New"/>
          <w:b/>
          <w:bCs/>
          <w:color w:val="000000"/>
          <w:sz w:val="28"/>
          <w:szCs w:val="28"/>
        </w:rPr>
        <w:t>s</w:t>
      </w:r>
    </w:p>
    <w:p w14:paraId="6B0D2EAE" w14:textId="4C348DFE" w:rsidR="00E85FE2" w:rsidRPr="004B1263" w:rsidRDefault="00E85FE2" w:rsidP="008743D0">
      <w:pPr>
        <w:pStyle w:val="ListParagraph"/>
        <w:spacing w:before="120"/>
        <w:ind w:left="540"/>
        <w:contextualSpacing w:val="0"/>
        <w:jc w:val="thaiDistribute"/>
        <w:rPr>
          <w:rFonts w:ascii="Angsana New" w:hAnsi="Angsana New"/>
          <w:b/>
          <w:bCs/>
          <w:color w:val="000000"/>
          <w:sz w:val="28"/>
          <w:szCs w:val="28"/>
        </w:rPr>
      </w:pPr>
      <w:r w:rsidRPr="004B1263">
        <w:rPr>
          <w:rFonts w:ascii="Angsana New" w:hAnsi="Angsana New"/>
          <w:sz w:val="28"/>
          <w:szCs w:val="28"/>
        </w:rPr>
        <w:t xml:space="preserve">As at </w:t>
      </w:r>
      <w:r w:rsidR="009C13BF">
        <w:rPr>
          <w:rFonts w:ascii="Angsana New" w:hAnsi="Angsana New"/>
          <w:color w:val="000000"/>
          <w:spacing w:val="-4"/>
          <w:sz w:val="28"/>
          <w:szCs w:val="28"/>
        </w:rPr>
        <w:t xml:space="preserve">31 March 2026 and </w:t>
      </w:r>
      <w:r w:rsidR="009C13BF" w:rsidRPr="00394F62">
        <w:rPr>
          <w:rFonts w:ascii="Angsana New" w:hAnsi="Angsana New"/>
          <w:color w:val="000000"/>
          <w:spacing w:val="-4"/>
          <w:sz w:val="28"/>
          <w:szCs w:val="28"/>
          <w:cs/>
        </w:rPr>
        <w:t xml:space="preserve">31 </w:t>
      </w:r>
      <w:r w:rsidR="009C13BF" w:rsidRPr="00394F62">
        <w:rPr>
          <w:rFonts w:ascii="Angsana New" w:hAnsi="Angsana New"/>
          <w:color w:val="000000"/>
          <w:spacing w:val="-4"/>
          <w:sz w:val="28"/>
          <w:szCs w:val="28"/>
        </w:rPr>
        <w:t xml:space="preserve">December </w:t>
      </w:r>
      <w:r w:rsidR="009C13BF" w:rsidRPr="00394F62">
        <w:rPr>
          <w:rFonts w:ascii="Angsana New" w:hAnsi="Angsana New"/>
          <w:color w:val="000000"/>
          <w:spacing w:val="-4"/>
          <w:sz w:val="28"/>
          <w:szCs w:val="28"/>
          <w:cs/>
        </w:rPr>
        <w:t>2025</w:t>
      </w:r>
      <w:r w:rsidRPr="004B1263">
        <w:rPr>
          <w:rFonts w:ascii="Angsana New" w:hAnsi="Angsana New"/>
          <w:sz w:val="28"/>
          <w:szCs w:val="28"/>
        </w:rPr>
        <w:t>, deferred tax assets</w:t>
      </w:r>
      <w:r w:rsidR="0079506A" w:rsidRPr="004B1263">
        <w:rPr>
          <w:rFonts w:ascii="Angsana New" w:hAnsi="Angsana New"/>
          <w:sz w:val="28"/>
          <w:szCs w:val="28"/>
        </w:rPr>
        <w:t xml:space="preserve"> and liabilities</w:t>
      </w:r>
      <w:r w:rsidRPr="004B1263">
        <w:rPr>
          <w:rFonts w:ascii="Angsana New" w:hAnsi="Angsana New"/>
          <w:sz w:val="28"/>
          <w:szCs w:val="28"/>
        </w:rPr>
        <w:t xml:space="preserve"> consist of</w:t>
      </w:r>
      <w:r w:rsidR="00270B59" w:rsidRPr="004B1263">
        <w:rPr>
          <w:rFonts w:ascii="Angsana New" w:hAnsi="Angsana New"/>
          <w:sz w:val="28"/>
          <w:szCs w:val="28"/>
        </w:rPr>
        <w:t xml:space="preserve"> the</w:t>
      </w:r>
      <w:r w:rsidRPr="004B1263">
        <w:rPr>
          <w:rFonts w:ascii="Angsana New" w:hAnsi="Angsana New"/>
          <w:sz w:val="28"/>
          <w:szCs w:val="28"/>
        </w:rPr>
        <w:t xml:space="preserve"> following items</w:t>
      </w:r>
      <w:r w:rsidR="00B54E8A" w:rsidRPr="004B1263">
        <w:rPr>
          <w:rFonts w:ascii="Angsana New" w:hAnsi="Angsana New"/>
          <w:sz w:val="28"/>
          <w:szCs w:val="28"/>
        </w:rPr>
        <w:t>:</w:t>
      </w:r>
    </w:p>
    <w:tbl>
      <w:tblPr>
        <w:tblW w:w="9283" w:type="dxa"/>
        <w:tblInd w:w="360" w:type="dxa"/>
        <w:tblLayout w:type="fixed"/>
        <w:tblLook w:val="04A0" w:firstRow="1" w:lastRow="0" w:firstColumn="1" w:lastColumn="0" w:noHBand="0" w:noVBand="1"/>
      </w:tblPr>
      <w:tblGrid>
        <w:gridCol w:w="5949"/>
        <w:gridCol w:w="1488"/>
        <w:gridCol w:w="283"/>
        <w:gridCol w:w="1563"/>
      </w:tblGrid>
      <w:tr w:rsidR="004D3C2B" w:rsidRPr="00813DE2" w14:paraId="07C230D2" w14:textId="77777777" w:rsidTr="00A5617B">
        <w:tc>
          <w:tcPr>
            <w:tcW w:w="5949" w:type="dxa"/>
            <w:vAlign w:val="bottom"/>
          </w:tcPr>
          <w:p w14:paraId="457BB1A7" w14:textId="77777777" w:rsidR="004D3C2B" w:rsidRPr="00813DE2" w:rsidRDefault="004D3C2B" w:rsidP="00BE5633">
            <w:pPr>
              <w:widowControl w:val="0"/>
              <w:snapToGrid w:val="0"/>
              <w:ind w:left="70"/>
              <w:jc w:val="thaiDistribute"/>
              <w:rPr>
                <w:rFonts w:ascii="Angsana New" w:hAnsi="Angsana New"/>
                <w:sz w:val="28"/>
                <w:szCs w:val="28"/>
              </w:rPr>
            </w:pPr>
          </w:p>
        </w:tc>
        <w:tc>
          <w:tcPr>
            <w:tcW w:w="3334" w:type="dxa"/>
            <w:gridSpan w:val="3"/>
            <w:tcBorders>
              <w:top w:val="nil"/>
              <w:left w:val="nil"/>
              <w:bottom w:val="single" w:sz="4" w:space="0" w:color="auto"/>
              <w:right w:val="nil"/>
            </w:tcBorders>
            <w:hideMark/>
          </w:tcPr>
          <w:p w14:paraId="355B39B9" w14:textId="62C7697D" w:rsidR="004D3C2B" w:rsidRPr="00813DE2" w:rsidRDefault="004D3C2B" w:rsidP="00BE5633">
            <w:pPr>
              <w:widowControl w:val="0"/>
              <w:jc w:val="center"/>
              <w:rPr>
                <w:rFonts w:ascii="Angsana New" w:hAnsi="Angsana New"/>
                <w:sz w:val="28"/>
                <w:szCs w:val="28"/>
              </w:rPr>
            </w:pPr>
            <w:r w:rsidRPr="00813DE2">
              <w:rPr>
                <w:rFonts w:ascii="Angsana New" w:hAnsi="Angsana New"/>
                <w:sz w:val="28"/>
                <w:szCs w:val="28"/>
              </w:rPr>
              <w:t>Thousand Baht</w:t>
            </w:r>
          </w:p>
        </w:tc>
      </w:tr>
      <w:tr w:rsidR="004D3C2B" w:rsidRPr="00813DE2" w14:paraId="1174731F" w14:textId="77777777" w:rsidTr="00A5617B">
        <w:tc>
          <w:tcPr>
            <w:tcW w:w="5949" w:type="dxa"/>
            <w:vAlign w:val="bottom"/>
          </w:tcPr>
          <w:p w14:paraId="3FD7AE1F" w14:textId="77777777" w:rsidR="004D3C2B" w:rsidRPr="00813DE2" w:rsidRDefault="004D3C2B" w:rsidP="00BE5633">
            <w:pPr>
              <w:widowControl w:val="0"/>
              <w:tabs>
                <w:tab w:val="left" w:pos="4597"/>
              </w:tabs>
              <w:snapToGrid w:val="0"/>
              <w:ind w:left="70"/>
              <w:jc w:val="thaiDistribute"/>
              <w:rPr>
                <w:rFonts w:ascii="Angsana New" w:hAnsi="Angsana New"/>
                <w:sz w:val="28"/>
                <w:szCs w:val="28"/>
              </w:rPr>
            </w:pPr>
          </w:p>
        </w:tc>
        <w:tc>
          <w:tcPr>
            <w:tcW w:w="1488" w:type="dxa"/>
            <w:tcBorders>
              <w:top w:val="single" w:sz="4" w:space="0" w:color="auto"/>
              <w:left w:val="nil"/>
              <w:bottom w:val="single" w:sz="4" w:space="0" w:color="auto"/>
              <w:right w:val="nil"/>
            </w:tcBorders>
            <w:hideMark/>
          </w:tcPr>
          <w:p w14:paraId="503FC031" w14:textId="08166D61" w:rsidR="004D3C2B" w:rsidRPr="00813DE2" w:rsidRDefault="009D1BBA" w:rsidP="00BE5633">
            <w:pPr>
              <w:widowControl w:val="0"/>
              <w:jc w:val="center"/>
              <w:rPr>
                <w:rFonts w:ascii="Angsana New" w:hAnsi="Angsana New"/>
                <w:sz w:val="28"/>
                <w:szCs w:val="28"/>
              </w:rPr>
            </w:pPr>
            <w:r>
              <w:rPr>
                <w:rFonts w:ascii="Angsana New" w:hAnsi="Angsana New"/>
                <w:color w:val="000000"/>
                <w:sz w:val="28"/>
                <w:szCs w:val="28"/>
              </w:rPr>
              <w:t xml:space="preserve">31 March </w:t>
            </w:r>
            <w:r w:rsidR="00F7400E" w:rsidRPr="00813DE2">
              <w:rPr>
                <w:rFonts w:ascii="Angsana New" w:hAnsi="Angsana New"/>
                <w:color w:val="000000"/>
                <w:sz w:val="28"/>
                <w:szCs w:val="28"/>
              </w:rPr>
              <w:t>202</w:t>
            </w:r>
            <w:r w:rsidR="009C13BF">
              <w:rPr>
                <w:rFonts w:ascii="Angsana New" w:hAnsi="Angsana New"/>
                <w:color w:val="000000"/>
                <w:sz w:val="28"/>
                <w:szCs w:val="28"/>
              </w:rPr>
              <w:t>6</w:t>
            </w:r>
          </w:p>
        </w:tc>
        <w:tc>
          <w:tcPr>
            <w:tcW w:w="283" w:type="dxa"/>
            <w:tcBorders>
              <w:top w:val="single" w:sz="4" w:space="0" w:color="auto"/>
              <w:left w:val="nil"/>
              <w:bottom w:val="nil"/>
              <w:right w:val="nil"/>
            </w:tcBorders>
          </w:tcPr>
          <w:p w14:paraId="38BCE4FA" w14:textId="77777777" w:rsidR="004D3C2B" w:rsidRPr="00813DE2" w:rsidRDefault="004D3C2B" w:rsidP="00BE5633">
            <w:pPr>
              <w:widowControl w:val="0"/>
              <w:jc w:val="center"/>
              <w:rPr>
                <w:rFonts w:ascii="Angsana New" w:hAnsi="Angsana New"/>
                <w:sz w:val="28"/>
                <w:szCs w:val="28"/>
              </w:rPr>
            </w:pPr>
          </w:p>
        </w:tc>
        <w:tc>
          <w:tcPr>
            <w:tcW w:w="1563" w:type="dxa"/>
            <w:tcBorders>
              <w:top w:val="single" w:sz="4" w:space="0" w:color="auto"/>
              <w:left w:val="nil"/>
              <w:bottom w:val="single" w:sz="4" w:space="0" w:color="auto"/>
              <w:right w:val="nil"/>
            </w:tcBorders>
            <w:hideMark/>
          </w:tcPr>
          <w:p w14:paraId="41A9281B" w14:textId="4820F586" w:rsidR="004D3C2B" w:rsidRPr="00813DE2" w:rsidRDefault="009D1BBA" w:rsidP="00BE5633">
            <w:pPr>
              <w:widowControl w:val="0"/>
              <w:ind w:left="-90" w:right="-18"/>
              <w:jc w:val="center"/>
              <w:rPr>
                <w:rFonts w:ascii="Angsana New" w:hAnsi="Angsana New"/>
                <w:sz w:val="28"/>
                <w:szCs w:val="28"/>
              </w:rPr>
            </w:pPr>
            <w:r>
              <w:rPr>
                <w:rFonts w:ascii="Angsana New" w:hAnsi="Angsana New"/>
                <w:sz w:val="28"/>
                <w:szCs w:val="28"/>
              </w:rPr>
              <w:t xml:space="preserve">31 December </w:t>
            </w:r>
            <w:r w:rsidR="004D3C2B" w:rsidRPr="00813DE2">
              <w:rPr>
                <w:rFonts w:ascii="Angsana New" w:hAnsi="Angsana New"/>
                <w:sz w:val="28"/>
                <w:szCs w:val="28"/>
              </w:rPr>
              <w:t>202</w:t>
            </w:r>
            <w:r w:rsidR="009C13BF">
              <w:rPr>
                <w:rFonts w:ascii="Angsana New" w:hAnsi="Angsana New"/>
                <w:sz w:val="28"/>
                <w:szCs w:val="28"/>
              </w:rPr>
              <w:t>5</w:t>
            </w:r>
          </w:p>
        </w:tc>
      </w:tr>
      <w:tr w:rsidR="004D3C2B" w:rsidRPr="00FA0287" w14:paraId="58AB53B9" w14:textId="77777777" w:rsidTr="00A5617B">
        <w:trPr>
          <w:trHeight w:val="347"/>
        </w:trPr>
        <w:tc>
          <w:tcPr>
            <w:tcW w:w="5949" w:type="dxa"/>
          </w:tcPr>
          <w:p w14:paraId="3B712189" w14:textId="2ED79371" w:rsidR="004D3C2B" w:rsidRPr="00FA0287" w:rsidRDefault="004D3C2B" w:rsidP="00BE5633">
            <w:pPr>
              <w:tabs>
                <w:tab w:val="left" w:pos="567"/>
                <w:tab w:val="left" w:pos="1134"/>
                <w:tab w:val="left" w:pos="1701"/>
              </w:tabs>
              <w:ind w:left="70"/>
              <w:jc w:val="thaiDistribute"/>
              <w:rPr>
                <w:rFonts w:ascii="Angsana New" w:hAnsi="Angsana New"/>
                <w:b/>
                <w:bCs/>
                <w:sz w:val="28"/>
                <w:szCs w:val="28"/>
              </w:rPr>
            </w:pPr>
            <w:r w:rsidRPr="00813DE2">
              <w:rPr>
                <w:rFonts w:ascii="Angsana New" w:hAnsi="Angsana New"/>
                <w:b/>
                <w:bCs/>
                <w:sz w:val="28"/>
                <w:szCs w:val="28"/>
              </w:rPr>
              <w:t>Deferred tax assets</w:t>
            </w:r>
          </w:p>
        </w:tc>
        <w:tc>
          <w:tcPr>
            <w:tcW w:w="1488" w:type="dxa"/>
            <w:tcBorders>
              <w:top w:val="single" w:sz="4" w:space="0" w:color="auto"/>
              <w:left w:val="nil"/>
              <w:right w:val="nil"/>
            </w:tcBorders>
            <w:vAlign w:val="center"/>
          </w:tcPr>
          <w:p w14:paraId="7E20643A" w14:textId="77777777" w:rsidR="004D3C2B" w:rsidRPr="00FA0287" w:rsidRDefault="004D3C2B" w:rsidP="00BE5633">
            <w:pPr>
              <w:widowControl w:val="0"/>
              <w:jc w:val="thaiDistribute"/>
              <w:rPr>
                <w:rFonts w:ascii="Angsana New" w:hAnsi="Angsana New"/>
                <w:sz w:val="28"/>
                <w:szCs w:val="28"/>
              </w:rPr>
            </w:pPr>
          </w:p>
        </w:tc>
        <w:tc>
          <w:tcPr>
            <w:tcW w:w="283" w:type="dxa"/>
          </w:tcPr>
          <w:p w14:paraId="3BB1EEA5" w14:textId="77777777" w:rsidR="004D3C2B" w:rsidRPr="00FA0287" w:rsidRDefault="004D3C2B" w:rsidP="00BE5633">
            <w:pPr>
              <w:widowControl w:val="0"/>
              <w:jc w:val="thaiDistribute"/>
              <w:rPr>
                <w:rFonts w:ascii="Angsana New" w:hAnsi="Angsana New"/>
                <w:sz w:val="28"/>
                <w:szCs w:val="28"/>
              </w:rPr>
            </w:pPr>
          </w:p>
        </w:tc>
        <w:tc>
          <w:tcPr>
            <w:tcW w:w="1563" w:type="dxa"/>
            <w:tcBorders>
              <w:top w:val="single" w:sz="4" w:space="0" w:color="auto"/>
            </w:tcBorders>
          </w:tcPr>
          <w:p w14:paraId="341D073C" w14:textId="77777777" w:rsidR="004D3C2B" w:rsidRPr="00FA0287" w:rsidRDefault="004D3C2B" w:rsidP="00BE5633">
            <w:pPr>
              <w:widowControl w:val="0"/>
              <w:jc w:val="thaiDistribute"/>
              <w:rPr>
                <w:rFonts w:ascii="Angsana New" w:hAnsi="Angsana New"/>
                <w:sz w:val="28"/>
                <w:szCs w:val="28"/>
              </w:rPr>
            </w:pPr>
          </w:p>
        </w:tc>
      </w:tr>
      <w:tr w:rsidR="00A1366C" w:rsidRPr="00FA0287" w14:paraId="25A18A9F" w14:textId="77777777" w:rsidTr="00A5617B">
        <w:tc>
          <w:tcPr>
            <w:tcW w:w="5949" w:type="dxa"/>
            <w:vAlign w:val="bottom"/>
          </w:tcPr>
          <w:p w14:paraId="001AC2CF" w14:textId="40883858" w:rsidR="00A1366C" w:rsidRPr="00FA0287" w:rsidRDefault="00A1366C" w:rsidP="00A1366C">
            <w:pPr>
              <w:ind w:left="70" w:right="-36"/>
              <w:jc w:val="thaiDistribute"/>
              <w:rPr>
                <w:rFonts w:ascii="Angsana New" w:hAnsi="Angsana New"/>
                <w:sz w:val="28"/>
                <w:szCs w:val="28"/>
              </w:rPr>
            </w:pPr>
            <w:r w:rsidRPr="004D3C2B">
              <w:rPr>
                <w:rFonts w:ascii="Angsana New" w:hAnsi="Angsana New"/>
                <w:sz w:val="28"/>
                <w:szCs w:val="28"/>
              </w:rPr>
              <w:t xml:space="preserve">Allowance for expected credit losses </w:t>
            </w:r>
          </w:p>
        </w:tc>
        <w:tc>
          <w:tcPr>
            <w:tcW w:w="1488" w:type="dxa"/>
            <w:vAlign w:val="bottom"/>
          </w:tcPr>
          <w:p w14:paraId="1DB03F6A" w14:textId="476161CA" w:rsidR="00A1366C" w:rsidRPr="00FA0287" w:rsidRDefault="00A1366C" w:rsidP="00A1366C">
            <w:pPr>
              <w:tabs>
                <w:tab w:val="decimal" w:pos="1451"/>
              </w:tabs>
              <w:ind w:left="-14" w:right="-3"/>
              <w:jc w:val="thaiDistribute"/>
              <w:rPr>
                <w:rFonts w:ascii="Angsana New" w:hAnsi="Angsana New"/>
                <w:sz w:val="28"/>
                <w:szCs w:val="28"/>
              </w:rPr>
            </w:pPr>
            <w:r>
              <w:rPr>
                <w:rFonts w:ascii="Angsana New" w:hAnsi="Angsana New"/>
                <w:sz w:val="28"/>
                <w:szCs w:val="28"/>
              </w:rPr>
              <w:t>5,373</w:t>
            </w:r>
          </w:p>
        </w:tc>
        <w:tc>
          <w:tcPr>
            <w:tcW w:w="283" w:type="dxa"/>
            <w:vAlign w:val="bottom"/>
          </w:tcPr>
          <w:p w14:paraId="0D7D928A" w14:textId="77777777" w:rsidR="00A1366C" w:rsidRPr="00FA0287" w:rsidRDefault="00A1366C" w:rsidP="00A1366C">
            <w:pPr>
              <w:widowControl w:val="0"/>
              <w:jc w:val="thaiDistribute"/>
              <w:rPr>
                <w:rFonts w:ascii="Angsana New" w:hAnsi="Angsana New"/>
                <w:sz w:val="28"/>
                <w:szCs w:val="28"/>
              </w:rPr>
            </w:pPr>
          </w:p>
        </w:tc>
        <w:tc>
          <w:tcPr>
            <w:tcW w:w="1563" w:type="dxa"/>
            <w:vAlign w:val="bottom"/>
          </w:tcPr>
          <w:p w14:paraId="256B6F82" w14:textId="6BE0FA43" w:rsidR="00A1366C" w:rsidRPr="00FA0287" w:rsidRDefault="00A1366C" w:rsidP="00A1366C">
            <w:pPr>
              <w:tabs>
                <w:tab w:val="decimal" w:pos="1515"/>
              </w:tabs>
              <w:ind w:left="-14" w:right="-29"/>
              <w:jc w:val="thaiDistribute"/>
              <w:rPr>
                <w:rFonts w:ascii="Angsana New" w:hAnsi="Angsana New"/>
                <w:sz w:val="28"/>
                <w:szCs w:val="28"/>
              </w:rPr>
            </w:pPr>
            <w:r w:rsidRPr="00327EF9">
              <w:rPr>
                <w:rFonts w:ascii="Angsana New" w:hAnsi="Angsana New"/>
                <w:sz w:val="28"/>
                <w:szCs w:val="28"/>
              </w:rPr>
              <w:t>5,378</w:t>
            </w:r>
          </w:p>
        </w:tc>
      </w:tr>
      <w:tr w:rsidR="00A1366C" w:rsidRPr="00FA0287" w14:paraId="53025283" w14:textId="77777777" w:rsidTr="00A5617B">
        <w:tc>
          <w:tcPr>
            <w:tcW w:w="5949" w:type="dxa"/>
            <w:vAlign w:val="bottom"/>
          </w:tcPr>
          <w:p w14:paraId="414FB8AC" w14:textId="3371752E" w:rsidR="00A1366C" w:rsidRPr="00FA0287" w:rsidRDefault="00A1366C" w:rsidP="00A1366C">
            <w:pPr>
              <w:ind w:left="70" w:right="-36"/>
              <w:jc w:val="thaiDistribute"/>
              <w:rPr>
                <w:rFonts w:ascii="Angsana New" w:hAnsi="Angsana New"/>
                <w:sz w:val="28"/>
                <w:szCs w:val="28"/>
                <w:cs/>
                <w:lang w:val="th-TH"/>
              </w:rPr>
            </w:pPr>
            <w:r w:rsidRPr="004D3C2B">
              <w:rPr>
                <w:rFonts w:ascii="Angsana New" w:hAnsi="Angsana New"/>
                <w:sz w:val="28"/>
                <w:szCs w:val="28"/>
              </w:rPr>
              <w:t>Employee benefit obligations</w:t>
            </w:r>
          </w:p>
        </w:tc>
        <w:tc>
          <w:tcPr>
            <w:tcW w:w="1488" w:type="dxa"/>
            <w:vAlign w:val="bottom"/>
          </w:tcPr>
          <w:p w14:paraId="2A6C8031" w14:textId="2FD90377" w:rsidR="00A1366C" w:rsidRPr="00FA0287" w:rsidRDefault="00A1366C" w:rsidP="00A1366C">
            <w:pPr>
              <w:tabs>
                <w:tab w:val="decimal" w:pos="1451"/>
              </w:tabs>
              <w:ind w:left="-14" w:right="-3"/>
              <w:jc w:val="thaiDistribute"/>
              <w:rPr>
                <w:rFonts w:ascii="Angsana New" w:hAnsi="Angsana New"/>
                <w:sz w:val="28"/>
                <w:szCs w:val="28"/>
              </w:rPr>
            </w:pPr>
            <w:r>
              <w:rPr>
                <w:rFonts w:ascii="Angsana New" w:hAnsi="Angsana New"/>
                <w:sz w:val="28"/>
                <w:szCs w:val="28"/>
              </w:rPr>
              <w:t>1,236</w:t>
            </w:r>
          </w:p>
        </w:tc>
        <w:tc>
          <w:tcPr>
            <w:tcW w:w="283" w:type="dxa"/>
          </w:tcPr>
          <w:p w14:paraId="1F7EAC3F" w14:textId="77777777" w:rsidR="00A1366C" w:rsidRPr="00FA0287" w:rsidRDefault="00A1366C" w:rsidP="00A1366C">
            <w:pPr>
              <w:widowControl w:val="0"/>
              <w:jc w:val="thaiDistribute"/>
              <w:rPr>
                <w:rFonts w:ascii="Angsana New" w:hAnsi="Angsana New"/>
                <w:sz w:val="28"/>
                <w:szCs w:val="28"/>
              </w:rPr>
            </w:pPr>
          </w:p>
        </w:tc>
        <w:tc>
          <w:tcPr>
            <w:tcW w:w="1563" w:type="dxa"/>
            <w:vAlign w:val="bottom"/>
          </w:tcPr>
          <w:p w14:paraId="59A2BB8F" w14:textId="2E8365A5" w:rsidR="00A1366C" w:rsidRPr="00FA0287" w:rsidRDefault="00A1366C" w:rsidP="00A1366C">
            <w:pPr>
              <w:tabs>
                <w:tab w:val="decimal" w:pos="1515"/>
              </w:tabs>
              <w:ind w:left="-14" w:right="-29"/>
              <w:jc w:val="thaiDistribute"/>
              <w:rPr>
                <w:rFonts w:ascii="Angsana New" w:hAnsi="Angsana New"/>
                <w:sz w:val="28"/>
                <w:szCs w:val="28"/>
              </w:rPr>
            </w:pPr>
            <w:r w:rsidRPr="00327EF9">
              <w:rPr>
                <w:rFonts w:ascii="Angsana New" w:hAnsi="Angsana New"/>
                <w:sz w:val="28"/>
                <w:szCs w:val="28"/>
              </w:rPr>
              <w:t>1,206</w:t>
            </w:r>
          </w:p>
        </w:tc>
      </w:tr>
      <w:tr w:rsidR="00A1366C" w:rsidRPr="00FA0287" w14:paraId="14088CE0" w14:textId="77777777" w:rsidTr="00A5617B">
        <w:tc>
          <w:tcPr>
            <w:tcW w:w="5949" w:type="dxa"/>
          </w:tcPr>
          <w:p w14:paraId="48BA1736" w14:textId="343642EF" w:rsidR="00A1366C" w:rsidRPr="004D3C2B" w:rsidRDefault="00A1366C" w:rsidP="00A1366C">
            <w:pPr>
              <w:ind w:left="70" w:right="-36"/>
              <w:jc w:val="thaiDistribute"/>
              <w:rPr>
                <w:rFonts w:ascii="Angsana New" w:hAnsi="Angsana New"/>
                <w:sz w:val="28"/>
                <w:szCs w:val="28"/>
              </w:rPr>
            </w:pPr>
            <w:r w:rsidRPr="004D3C2B">
              <w:rPr>
                <w:rFonts w:ascii="Angsana New" w:hAnsi="Angsana New"/>
                <w:b/>
                <w:bCs/>
                <w:sz w:val="28"/>
                <w:szCs w:val="28"/>
              </w:rPr>
              <w:t>Total</w:t>
            </w:r>
          </w:p>
        </w:tc>
        <w:tc>
          <w:tcPr>
            <w:tcW w:w="1488" w:type="dxa"/>
            <w:tcBorders>
              <w:top w:val="single" w:sz="4" w:space="0" w:color="auto"/>
              <w:bottom w:val="single" w:sz="4" w:space="0" w:color="auto"/>
            </w:tcBorders>
            <w:vAlign w:val="bottom"/>
          </w:tcPr>
          <w:p w14:paraId="26195C58" w14:textId="083F786C" w:rsidR="00A1366C" w:rsidRPr="002362BA" w:rsidRDefault="00A1366C" w:rsidP="00A1366C">
            <w:pPr>
              <w:tabs>
                <w:tab w:val="decimal" w:pos="1451"/>
              </w:tabs>
              <w:ind w:left="-14" w:right="-3"/>
              <w:jc w:val="thaiDistribute"/>
              <w:rPr>
                <w:rFonts w:ascii="Angsana New" w:hAnsi="Angsana New"/>
                <w:sz w:val="28"/>
                <w:szCs w:val="28"/>
              </w:rPr>
            </w:pPr>
            <w:r>
              <w:rPr>
                <w:rFonts w:ascii="Angsana New" w:hAnsi="Angsana New"/>
                <w:b/>
                <w:bCs/>
                <w:sz w:val="28"/>
                <w:szCs w:val="28"/>
              </w:rPr>
              <w:t>6,609</w:t>
            </w:r>
          </w:p>
        </w:tc>
        <w:tc>
          <w:tcPr>
            <w:tcW w:w="283" w:type="dxa"/>
          </w:tcPr>
          <w:p w14:paraId="35F85AC2" w14:textId="77777777" w:rsidR="00A1366C" w:rsidRPr="00FA0287" w:rsidRDefault="00A1366C" w:rsidP="00A1366C">
            <w:pPr>
              <w:widowControl w:val="0"/>
              <w:jc w:val="thaiDistribute"/>
              <w:rPr>
                <w:rFonts w:ascii="Angsana New" w:hAnsi="Angsana New"/>
                <w:sz w:val="28"/>
                <w:szCs w:val="28"/>
              </w:rPr>
            </w:pPr>
          </w:p>
        </w:tc>
        <w:tc>
          <w:tcPr>
            <w:tcW w:w="1563" w:type="dxa"/>
            <w:tcBorders>
              <w:top w:val="single" w:sz="4" w:space="0" w:color="auto"/>
              <w:bottom w:val="single" w:sz="4" w:space="0" w:color="auto"/>
            </w:tcBorders>
            <w:vAlign w:val="bottom"/>
          </w:tcPr>
          <w:p w14:paraId="13BEA690" w14:textId="23B6F019" w:rsidR="00A1366C" w:rsidRPr="003C41A4" w:rsidRDefault="00A1366C" w:rsidP="00A1366C">
            <w:pPr>
              <w:tabs>
                <w:tab w:val="decimal" w:pos="1515"/>
              </w:tabs>
              <w:ind w:left="-14" w:right="-29"/>
              <w:jc w:val="thaiDistribute"/>
              <w:rPr>
                <w:rFonts w:ascii="Angsana New" w:hAnsi="Angsana New"/>
                <w:sz w:val="28"/>
                <w:szCs w:val="28"/>
                <w:cs/>
              </w:rPr>
            </w:pPr>
            <w:r w:rsidRPr="00327EF9">
              <w:rPr>
                <w:rFonts w:ascii="Angsana New" w:hAnsi="Angsana New"/>
                <w:b/>
                <w:bCs/>
                <w:sz w:val="28"/>
                <w:szCs w:val="28"/>
              </w:rPr>
              <w:t>6,584</w:t>
            </w:r>
          </w:p>
        </w:tc>
      </w:tr>
      <w:tr w:rsidR="00A1366C" w:rsidRPr="00FA0287" w14:paraId="510D0273" w14:textId="77777777" w:rsidTr="00A5617B">
        <w:trPr>
          <w:trHeight w:val="281"/>
        </w:trPr>
        <w:tc>
          <w:tcPr>
            <w:tcW w:w="5949" w:type="dxa"/>
            <w:vAlign w:val="bottom"/>
          </w:tcPr>
          <w:p w14:paraId="65D9F6E0" w14:textId="12331B26" w:rsidR="00A1366C" w:rsidRPr="004D3C2B" w:rsidRDefault="00A1366C" w:rsidP="00A5617B">
            <w:pPr>
              <w:spacing w:before="120"/>
              <w:ind w:left="72" w:right="-43"/>
              <w:jc w:val="thaiDistribute"/>
              <w:rPr>
                <w:rFonts w:ascii="Angsana New" w:hAnsi="Angsana New"/>
                <w:b/>
                <w:bCs/>
                <w:sz w:val="28"/>
                <w:szCs w:val="28"/>
              </w:rPr>
            </w:pPr>
            <w:r w:rsidRPr="00995A82">
              <w:rPr>
                <w:rFonts w:ascii="Angsana New" w:hAnsi="Angsana New"/>
                <w:b/>
                <w:bCs/>
                <w:sz w:val="28"/>
                <w:szCs w:val="28"/>
              </w:rPr>
              <w:t>Deferred tax liabilities</w:t>
            </w:r>
          </w:p>
        </w:tc>
        <w:tc>
          <w:tcPr>
            <w:tcW w:w="1488" w:type="dxa"/>
            <w:vAlign w:val="bottom"/>
          </w:tcPr>
          <w:p w14:paraId="75E0E71C" w14:textId="77777777" w:rsidR="00A1366C" w:rsidRDefault="00A1366C" w:rsidP="00A1366C">
            <w:pPr>
              <w:tabs>
                <w:tab w:val="decimal" w:pos="1451"/>
              </w:tabs>
              <w:ind w:left="-14" w:right="-3"/>
              <w:jc w:val="thaiDistribute"/>
              <w:rPr>
                <w:rFonts w:ascii="Angsana New" w:hAnsi="Angsana New"/>
                <w:b/>
                <w:bCs/>
                <w:sz w:val="28"/>
                <w:szCs w:val="28"/>
              </w:rPr>
            </w:pPr>
          </w:p>
        </w:tc>
        <w:tc>
          <w:tcPr>
            <w:tcW w:w="283" w:type="dxa"/>
          </w:tcPr>
          <w:p w14:paraId="500F010D" w14:textId="77777777" w:rsidR="00A1366C" w:rsidRPr="00FA0287" w:rsidRDefault="00A1366C" w:rsidP="00A1366C">
            <w:pPr>
              <w:widowControl w:val="0"/>
              <w:jc w:val="thaiDistribute"/>
              <w:rPr>
                <w:rFonts w:ascii="Angsana New" w:hAnsi="Angsana New"/>
                <w:b/>
                <w:bCs/>
                <w:sz w:val="28"/>
                <w:szCs w:val="28"/>
              </w:rPr>
            </w:pPr>
          </w:p>
        </w:tc>
        <w:tc>
          <w:tcPr>
            <w:tcW w:w="1563" w:type="dxa"/>
            <w:vAlign w:val="center"/>
          </w:tcPr>
          <w:p w14:paraId="6AA82E81" w14:textId="77777777" w:rsidR="00A1366C" w:rsidRPr="003C41A4" w:rsidRDefault="00A1366C" w:rsidP="00A1366C">
            <w:pPr>
              <w:tabs>
                <w:tab w:val="decimal" w:pos="1515"/>
              </w:tabs>
              <w:ind w:left="-14" w:right="-29"/>
              <w:jc w:val="thaiDistribute"/>
              <w:rPr>
                <w:rFonts w:ascii="Angsana New" w:hAnsi="Angsana New"/>
                <w:b/>
                <w:bCs/>
                <w:sz w:val="28"/>
                <w:szCs w:val="28"/>
              </w:rPr>
            </w:pPr>
          </w:p>
        </w:tc>
      </w:tr>
      <w:tr w:rsidR="00A1366C" w:rsidRPr="00FA0287" w14:paraId="019F1DE3" w14:textId="77777777" w:rsidTr="00A5617B">
        <w:trPr>
          <w:trHeight w:val="281"/>
        </w:trPr>
        <w:tc>
          <w:tcPr>
            <w:tcW w:w="5949" w:type="dxa"/>
            <w:vAlign w:val="bottom"/>
          </w:tcPr>
          <w:p w14:paraId="0486CF67" w14:textId="77777777" w:rsidR="00A1366C" w:rsidRDefault="00A1366C" w:rsidP="00A1366C">
            <w:pPr>
              <w:ind w:left="70" w:right="-36"/>
              <w:jc w:val="thaiDistribute"/>
              <w:rPr>
                <w:rFonts w:ascii="Angsana New" w:hAnsi="Angsana New"/>
                <w:sz w:val="28"/>
                <w:szCs w:val="28"/>
              </w:rPr>
            </w:pPr>
            <w:r w:rsidRPr="004D3C2B">
              <w:rPr>
                <w:rFonts w:ascii="Angsana New" w:hAnsi="Angsana New"/>
                <w:sz w:val="28"/>
                <w:szCs w:val="28"/>
              </w:rPr>
              <w:t xml:space="preserve">Unrealised </w:t>
            </w:r>
            <w:r w:rsidRPr="00CE3F87">
              <w:rPr>
                <w:rFonts w:ascii="Angsana New" w:hAnsi="Angsana New"/>
                <w:sz w:val="28"/>
                <w:szCs w:val="28"/>
              </w:rPr>
              <w:t xml:space="preserve">gain </w:t>
            </w:r>
            <w:r w:rsidRPr="00ED7F74">
              <w:rPr>
                <w:rFonts w:ascii="Angsana New" w:hAnsi="Angsana New"/>
                <w:sz w:val="28"/>
                <w:szCs w:val="28"/>
              </w:rPr>
              <w:t xml:space="preserve">on equity instruments designated to be measured </w:t>
            </w:r>
          </w:p>
          <w:p w14:paraId="1E7BB8C1" w14:textId="42CF554B" w:rsidR="00A1366C" w:rsidRPr="00995A82" w:rsidRDefault="00A1366C" w:rsidP="00A1366C">
            <w:pPr>
              <w:ind w:left="70" w:right="-36"/>
              <w:jc w:val="thaiDistribute"/>
              <w:rPr>
                <w:rFonts w:ascii="Angsana New" w:hAnsi="Angsana New"/>
                <w:b/>
                <w:bCs/>
                <w:sz w:val="28"/>
                <w:szCs w:val="28"/>
              </w:rPr>
            </w:pPr>
            <w:r>
              <w:rPr>
                <w:rFonts w:ascii="Angsana New" w:hAnsi="Angsana New"/>
                <w:sz w:val="28"/>
                <w:szCs w:val="28"/>
              </w:rPr>
              <w:t xml:space="preserve">   </w:t>
            </w:r>
            <w:r w:rsidRPr="00ED7F74">
              <w:rPr>
                <w:rFonts w:ascii="Angsana New" w:hAnsi="Angsana New"/>
                <w:sz w:val="28"/>
                <w:szCs w:val="28"/>
              </w:rPr>
              <w:t xml:space="preserve">at fair value </w:t>
            </w:r>
            <w:r w:rsidRPr="004D3C2B">
              <w:rPr>
                <w:rFonts w:ascii="Angsana New" w:hAnsi="Angsana New"/>
                <w:sz w:val="28"/>
                <w:szCs w:val="28"/>
              </w:rPr>
              <w:t>through other comprehensive income</w:t>
            </w:r>
          </w:p>
        </w:tc>
        <w:tc>
          <w:tcPr>
            <w:tcW w:w="1488" w:type="dxa"/>
            <w:vAlign w:val="bottom"/>
          </w:tcPr>
          <w:p w14:paraId="0B6B90D8" w14:textId="1C742039" w:rsidR="00A1366C" w:rsidRDefault="00A1366C" w:rsidP="00A1366C">
            <w:pPr>
              <w:tabs>
                <w:tab w:val="decimal" w:pos="1451"/>
              </w:tabs>
              <w:ind w:left="-14" w:right="-3"/>
              <w:jc w:val="thaiDistribute"/>
              <w:rPr>
                <w:rFonts w:ascii="Angsana New" w:hAnsi="Angsana New"/>
                <w:b/>
                <w:bCs/>
                <w:sz w:val="28"/>
                <w:szCs w:val="28"/>
              </w:rPr>
            </w:pPr>
            <w:r>
              <w:rPr>
                <w:rFonts w:ascii="Angsana New" w:hAnsi="Angsana New"/>
                <w:sz w:val="28"/>
                <w:szCs w:val="28"/>
              </w:rPr>
              <w:t>(3,465)</w:t>
            </w:r>
          </w:p>
        </w:tc>
        <w:tc>
          <w:tcPr>
            <w:tcW w:w="283" w:type="dxa"/>
          </w:tcPr>
          <w:p w14:paraId="38A061F2" w14:textId="77777777" w:rsidR="00A1366C" w:rsidRPr="00FA0287" w:rsidRDefault="00A1366C" w:rsidP="00A1366C">
            <w:pPr>
              <w:widowControl w:val="0"/>
              <w:jc w:val="thaiDistribute"/>
              <w:rPr>
                <w:rFonts w:ascii="Angsana New" w:hAnsi="Angsana New"/>
                <w:b/>
                <w:bCs/>
                <w:sz w:val="28"/>
                <w:szCs w:val="28"/>
              </w:rPr>
            </w:pPr>
          </w:p>
        </w:tc>
        <w:tc>
          <w:tcPr>
            <w:tcW w:w="1563" w:type="dxa"/>
            <w:vAlign w:val="bottom"/>
          </w:tcPr>
          <w:p w14:paraId="7BDA5295" w14:textId="0B5893EF" w:rsidR="00A1366C" w:rsidRPr="003C41A4" w:rsidRDefault="00A1366C" w:rsidP="00A1366C">
            <w:pPr>
              <w:tabs>
                <w:tab w:val="decimal" w:pos="1515"/>
              </w:tabs>
              <w:ind w:left="-14" w:right="-29"/>
              <w:jc w:val="thaiDistribute"/>
              <w:rPr>
                <w:rFonts w:ascii="Angsana New" w:hAnsi="Angsana New"/>
                <w:b/>
                <w:bCs/>
                <w:sz w:val="28"/>
                <w:szCs w:val="28"/>
              </w:rPr>
            </w:pPr>
            <w:r w:rsidRPr="00327EF9">
              <w:rPr>
                <w:rFonts w:ascii="Angsana New" w:hAnsi="Angsana New"/>
                <w:sz w:val="28"/>
                <w:szCs w:val="28"/>
              </w:rPr>
              <w:t>(2,311)</w:t>
            </w:r>
          </w:p>
        </w:tc>
      </w:tr>
      <w:tr w:rsidR="00A1366C" w:rsidRPr="00995A82" w14:paraId="66754F71" w14:textId="77777777" w:rsidTr="00A5617B">
        <w:tc>
          <w:tcPr>
            <w:tcW w:w="5949" w:type="dxa"/>
          </w:tcPr>
          <w:p w14:paraId="605B26AB" w14:textId="4F952437" w:rsidR="00A1366C" w:rsidRPr="00F80074" w:rsidRDefault="009D4221" w:rsidP="00A1366C">
            <w:pPr>
              <w:ind w:left="70" w:right="-36"/>
              <w:jc w:val="thaiDistribute"/>
              <w:rPr>
                <w:rFonts w:ascii="Angsana New" w:hAnsi="Angsana New"/>
                <w:sz w:val="28"/>
                <w:szCs w:val="28"/>
              </w:rPr>
            </w:pPr>
            <w:r>
              <w:rPr>
                <w:rFonts w:ascii="Angsana New" w:hAnsi="Angsana New"/>
                <w:sz w:val="28"/>
                <w:szCs w:val="28"/>
              </w:rPr>
              <w:t>Balance  relating</w:t>
            </w:r>
            <w:r w:rsidR="00A1366C">
              <w:rPr>
                <w:rFonts w:ascii="Angsana New" w:hAnsi="Angsana New"/>
                <w:sz w:val="28"/>
                <w:szCs w:val="28"/>
              </w:rPr>
              <w:t xml:space="preserve"> </w:t>
            </w:r>
            <w:r>
              <w:rPr>
                <w:rFonts w:ascii="Angsana New" w:hAnsi="Angsana New"/>
                <w:sz w:val="28"/>
                <w:szCs w:val="28"/>
              </w:rPr>
              <w:t xml:space="preserve"> to insurance </w:t>
            </w:r>
            <w:r w:rsidR="00A1366C">
              <w:rPr>
                <w:rFonts w:ascii="Angsana New" w:hAnsi="Angsana New"/>
                <w:sz w:val="28"/>
                <w:szCs w:val="28"/>
              </w:rPr>
              <w:t>and reinsurance contracts</w:t>
            </w:r>
          </w:p>
        </w:tc>
        <w:tc>
          <w:tcPr>
            <w:tcW w:w="1488" w:type="dxa"/>
            <w:tcBorders>
              <w:bottom w:val="single" w:sz="4" w:space="0" w:color="auto"/>
            </w:tcBorders>
            <w:vAlign w:val="bottom"/>
          </w:tcPr>
          <w:p w14:paraId="23E7640F" w14:textId="0C06002A" w:rsidR="00A1366C" w:rsidRPr="00995A82" w:rsidRDefault="00A1366C" w:rsidP="00A1366C">
            <w:pPr>
              <w:tabs>
                <w:tab w:val="decimal" w:pos="1451"/>
              </w:tabs>
              <w:ind w:left="-14" w:right="-29"/>
              <w:jc w:val="thaiDistribute"/>
              <w:rPr>
                <w:rFonts w:ascii="Angsana New" w:hAnsi="Angsana New"/>
                <w:sz w:val="28"/>
                <w:szCs w:val="28"/>
              </w:rPr>
            </w:pPr>
            <w:r>
              <w:rPr>
                <w:rFonts w:ascii="Angsana New" w:hAnsi="Angsana New"/>
                <w:sz w:val="28"/>
                <w:szCs w:val="28"/>
              </w:rPr>
              <w:t>(8,871)</w:t>
            </w:r>
          </w:p>
        </w:tc>
        <w:tc>
          <w:tcPr>
            <w:tcW w:w="283" w:type="dxa"/>
          </w:tcPr>
          <w:p w14:paraId="7EF6698A" w14:textId="77777777" w:rsidR="00A1366C" w:rsidRPr="00995A82" w:rsidRDefault="00A1366C" w:rsidP="00A1366C">
            <w:pPr>
              <w:widowControl w:val="0"/>
              <w:jc w:val="thaiDistribute"/>
              <w:rPr>
                <w:rFonts w:ascii="Angsana New" w:hAnsi="Angsana New"/>
                <w:sz w:val="28"/>
                <w:szCs w:val="28"/>
              </w:rPr>
            </w:pPr>
          </w:p>
        </w:tc>
        <w:tc>
          <w:tcPr>
            <w:tcW w:w="1563" w:type="dxa"/>
            <w:tcBorders>
              <w:bottom w:val="single" w:sz="4" w:space="0" w:color="auto"/>
            </w:tcBorders>
            <w:vAlign w:val="bottom"/>
          </w:tcPr>
          <w:p w14:paraId="4E3BC805" w14:textId="2AE3E951" w:rsidR="00A1366C" w:rsidRDefault="00A1366C" w:rsidP="00A1366C">
            <w:pPr>
              <w:tabs>
                <w:tab w:val="decimal" w:pos="1515"/>
              </w:tabs>
              <w:ind w:left="-14" w:right="-29"/>
              <w:jc w:val="right"/>
              <w:rPr>
                <w:rFonts w:ascii="Angsana New" w:hAnsi="Angsana New"/>
                <w:sz w:val="28"/>
                <w:szCs w:val="28"/>
              </w:rPr>
            </w:pPr>
            <w:r w:rsidRPr="00327EF9">
              <w:rPr>
                <w:rFonts w:ascii="Angsana New" w:hAnsi="Angsana New"/>
                <w:sz w:val="28"/>
                <w:szCs w:val="28"/>
              </w:rPr>
              <w:t>(</w:t>
            </w:r>
            <w:r>
              <w:rPr>
                <w:rFonts w:ascii="Angsana New" w:hAnsi="Angsana New"/>
                <w:sz w:val="28"/>
                <w:szCs w:val="28"/>
              </w:rPr>
              <w:t>10,685</w:t>
            </w:r>
            <w:r w:rsidRPr="00327EF9">
              <w:rPr>
                <w:rFonts w:ascii="Angsana New" w:hAnsi="Angsana New"/>
                <w:sz w:val="28"/>
                <w:szCs w:val="28"/>
              </w:rPr>
              <w:t>)</w:t>
            </w:r>
          </w:p>
        </w:tc>
      </w:tr>
      <w:tr w:rsidR="00A1366C" w:rsidRPr="00995A82" w14:paraId="53EC2060" w14:textId="77777777" w:rsidTr="00A5617B">
        <w:tc>
          <w:tcPr>
            <w:tcW w:w="5949" w:type="dxa"/>
          </w:tcPr>
          <w:p w14:paraId="3BA5D79F" w14:textId="577E01D7" w:rsidR="00A1366C" w:rsidRPr="00995A82" w:rsidRDefault="00A1366C" w:rsidP="00A1366C">
            <w:pPr>
              <w:pStyle w:val="Heading7"/>
              <w:ind w:left="70"/>
              <w:jc w:val="thaiDistribute"/>
              <w:rPr>
                <w:b w:val="0"/>
                <w:bCs w:val="0"/>
                <w:sz w:val="28"/>
                <w:szCs w:val="28"/>
              </w:rPr>
            </w:pPr>
            <w:r w:rsidRPr="007257FF">
              <w:rPr>
                <w:sz w:val="28"/>
                <w:szCs w:val="28"/>
              </w:rPr>
              <w:t>Total</w:t>
            </w:r>
          </w:p>
        </w:tc>
        <w:tc>
          <w:tcPr>
            <w:tcW w:w="1488" w:type="dxa"/>
            <w:tcBorders>
              <w:top w:val="single" w:sz="4" w:space="0" w:color="auto"/>
              <w:bottom w:val="single" w:sz="4" w:space="0" w:color="auto"/>
            </w:tcBorders>
            <w:vAlign w:val="bottom"/>
          </w:tcPr>
          <w:p w14:paraId="644DBB1A" w14:textId="208D8E93" w:rsidR="00A1366C" w:rsidRPr="00995A82" w:rsidRDefault="00A1366C" w:rsidP="00A1366C">
            <w:pPr>
              <w:tabs>
                <w:tab w:val="decimal" w:pos="1451"/>
              </w:tabs>
              <w:ind w:right="-29"/>
              <w:jc w:val="thaiDistribute"/>
              <w:rPr>
                <w:rFonts w:ascii="Angsana New" w:hAnsi="Angsana New"/>
                <w:sz w:val="28"/>
                <w:szCs w:val="28"/>
              </w:rPr>
            </w:pPr>
            <w:r>
              <w:rPr>
                <w:rFonts w:ascii="Angsana New" w:hAnsi="Angsana New"/>
                <w:b/>
                <w:bCs/>
                <w:sz w:val="28"/>
                <w:szCs w:val="28"/>
              </w:rPr>
              <w:t>(12,336)</w:t>
            </w:r>
          </w:p>
        </w:tc>
        <w:tc>
          <w:tcPr>
            <w:tcW w:w="283" w:type="dxa"/>
          </w:tcPr>
          <w:p w14:paraId="150FC8E3" w14:textId="77777777" w:rsidR="00A1366C" w:rsidRPr="00995A82" w:rsidRDefault="00A1366C" w:rsidP="00A1366C">
            <w:pPr>
              <w:widowControl w:val="0"/>
              <w:jc w:val="thaiDistribute"/>
              <w:rPr>
                <w:rFonts w:ascii="Angsana New" w:hAnsi="Angsana New"/>
                <w:sz w:val="28"/>
                <w:szCs w:val="28"/>
              </w:rPr>
            </w:pPr>
          </w:p>
        </w:tc>
        <w:tc>
          <w:tcPr>
            <w:tcW w:w="1563" w:type="dxa"/>
            <w:tcBorders>
              <w:top w:val="single" w:sz="4" w:space="0" w:color="auto"/>
              <w:bottom w:val="single" w:sz="4" w:space="0" w:color="auto"/>
            </w:tcBorders>
            <w:vAlign w:val="bottom"/>
          </w:tcPr>
          <w:p w14:paraId="199A6A49" w14:textId="6D59F746" w:rsidR="00A1366C" w:rsidRPr="00923C6F" w:rsidRDefault="00A1366C" w:rsidP="00A1366C">
            <w:pPr>
              <w:tabs>
                <w:tab w:val="decimal" w:pos="1515"/>
              </w:tabs>
              <w:ind w:left="-14" w:right="-29"/>
              <w:jc w:val="right"/>
              <w:rPr>
                <w:rFonts w:ascii="Angsana New" w:hAnsi="Angsana New"/>
                <w:b/>
                <w:bCs/>
                <w:sz w:val="28"/>
                <w:szCs w:val="28"/>
                <w:cs/>
              </w:rPr>
            </w:pPr>
            <w:r w:rsidRPr="00327EF9">
              <w:rPr>
                <w:rFonts w:ascii="Angsana New" w:hAnsi="Angsana New"/>
                <w:b/>
                <w:bCs/>
                <w:sz w:val="28"/>
                <w:szCs w:val="28"/>
              </w:rPr>
              <w:t>(12,996)</w:t>
            </w:r>
          </w:p>
        </w:tc>
      </w:tr>
      <w:tr w:rsidR="00A1366C" w:rsidRPr="00995A82" w14:paraId="573ECC18" w14:textId="77777777" w:rsidTr="00A5617B">
        <w:tc>
          <w:tcPr>
            <w:tcW w:w="5949" w:type="dxa"/>
          </w:tcPr>
          <w:p w14:paraId="24A2E303" w14:textId="7FA3ABA5" w:rsidR="00A1366C" w:rsidRPr="007257FF" w:rsidRDefault="00A1366C" w:rsidP="00A1366C">
            <w:pPr>
              <w:tabs>
                <w:tab w:val="left" w:pos="567"/>
                <w:tab w:val="left" w:pos="1134"/>
                <w:tab w:val="left" w:pos="1701"/>
              </w:tabs>
              <w:ind w:left="70"/>
              <w:jc w:val="thaiDistribute"/>
              <w:rPr>
                <w:rFonts w:ascii="Angsana New" w:hAnsi="Angsana New"/>
                <w:b/>
                <w:bCs/>
                <w:sz w:val="28"/>
                <w:szCs w:val="28"/>
                <w:cs/>
              </w:rPr>
            </w:pPr>
            <w:r>
              <w:rPr>
                <w:rFonts w:ascii="Angsana New" w:hAnsi="Angsana New"/>
                <w:b/>
                <w:bCs/>
                <w:sz w:val="28"/>
                <w:szCs w:val="28"/>
              </w:rPr>
              <w:t>Net</w:t>
            </w:r>
          </w:p>
        </w:tc>
        <w:tc>
          <w:tcPr>
            <w:tcW w:w="1488" w:type="dxa"/>
            <w:tcBorders>
              <w:top w:val="single" w:sz="4" w:space="0" w:color="auto"/>
              <w:bottom w:val="double" w:sz="4" w:space="0" w:color="auto"/>
            </w:tcBorders>
            <w:vAlign w:val="bottom"/>
          </w:tcPr>
          <w:p w14:paraId="17EB9F4B" w14:textId="25F764A6" w:rsidR="00A1366C" w:rsidRPr="00995A82" w:rsidRDefault="00A1366C" w:rsidP="00A1366C">
            <w:pPr>
              <w:tabs>
                <w:tab w:val="decimal" w:pos="1451"/>
              </w:tabs>
              <w:ind w:left="-14" w:right="-29"/>
              <w:jc w:val="thaiDistribute"/>
              <w:rPr>
                <w:rFonts w:ascii="Angsana New" w:hAnsi="Angsana New"/>
                <w:sz w:val="28"/>
                <w:szCs w:val="28"/>
                <w:cs/>
              </w:rPr>
            </w:pPr>
            <w:r>
              <w:rPr>
                <w:rFonts w:ascii="Angsana New" w:hAnsi="Angsana New"/>
                <w:b/>
                <w:bCs/>
                <w:sz w:val="28"/>
                <w:szCs w:val="28"/>
              </w:rPr>
              <w:t>(5,727)</w:t>
            </w:r>
          </w:p>
        </w:tc>
        <w:tc>
          <w:tcPr>
            <w:tcW w:w="283" w:type="dxa"/>
          </w:tcPr>
          <w:p w14:paraId="454AB260" w14:textId="77777777" w:rsidR="00A1366C" w:rsidRPr="00995A82" w:rsidRDefault="00A1366C" w:rsidP="00A1366C">
            <w:pPr>
              <w:widowControl w:val="0"/>
              <w:jc w:val="thaiDistribute"/>
              <w:rPr>
                <w:rFonts w:ascii="Angsana New" w:hAnsi="Angsana New"/>
                <w:sz w:val="28"/>
                <w:szCs w:val="28"/>
              </w:rPr>
            </w:pPr>
          </w:p>
        </w:tc>
        <w:tc>
          <w:tcPr>
            <w:tcW w:w="1563" w:type="dxa"/>
            <w:tcBorders>
              <w:top w:val="single" w:sz="4" w:space="0" w:color="auto"/>
              <w:bottom w:val="double" w:sz="4" w:space="0" w:color="auto"/>
            </w:tcBorders>
            <w:vAlign w:val="bottom"/>
          </w:tcPr>
          <w:p w14:paraId="5DA9D435" w14:textId="7B625CD3" w:rsidR="00A1366C" w:rsidRPr="00995A82" w:rsidRDefault="00A1366C" w:rsidP="00A1366C">
            <w:pPr>
              <w:tabs>
                <w:tab w:val="decimal" w:pos="1515"/>
              </w:tabs>
              <w:ind w:left="-14" w:right="-29"/>
              <w:jc w:val="right"/>
              <w:rPr>
                <w:rFonts w:ascii="Angsana New" w:hAnsi="Angsana New"/>
                <w:sz w:val="28"/>
                <w:szCs w:val="28"/>
              </w:rPr>
            </w:pPr>
            <w:r w:rsidRPr="00327EF9">
              <w:rPr>
                <w:rFonts w:ascii="Angsana New" w:hAnsi="Angsana New"/>
                <w:b/>
                <w:bCs/>
                <w:sz w:val="28"/>
                <w:szCs w:val="28"/>
              </w:rPr>
              <w:t>(6,412)</w:t>
            </w:r>
          </w:p>
        </w:tc>
      </w:tr>
    </w:tbl>
    <w:p w14:paraId="40FF78DB" w14:textId="0877BD4C" w:rsidR="004C76D2" w:rsidRPr="00813DE2" w:rsidRDefault="007257FF" w:rsidP="008743D0">
      <w:pPr>
        <w:spacing w:before="120"/>
        <w:ind w:left="547"/>
        <w:jc w:val="thaiDistribute"/>
        <w:rPr>
          <w:rFonts w:ascii="Angsana New" w:hAnsi="Angsana New"/>
          <w:sz w:val="28"/>
          <w:szCs w:val="28"/>
        </w:rPr>
      </w:pPr>
      <w:r>
        <w:rPr>
          <w:rFonts w:ascii="Angsana New" w:hAnsi="Angsana New"/>
          <w:sz w:val="28"/>
          <w:szCs w:val="28"/>
        </w:rPr>
        <w:t>Income tax exp</w:t>
      </w:r>
      <w:r w:rsidRPr="00813DE2">
        <w:rPr>
          <w:rFonts w:ascii="Angsana New" w:hAnsi="Angsana New"/>
          <w:sz w:val="28"/>
          <w:szCs w:val="28"/>
        </w:rPr>
        <w:t>ense</w:t>
      </w:r>
      <w:r w:rsidR="00270B59" w:rsidRPr="00813DE2">
        <w:rPr>
          <w:rFonts w:ascii="Angsana New" w:hAnsi="Angsana New"/>
          <w:sz w:val="28"/>
          <w:szCs w:val="28"/>
        </w:rPr>
        <w:t>s</w:t>
      </w:r>
      <w:r w:rsidR="001D62E2" w:rsidRPr="00813DE2">
        <w:rPr>
          <w:rFonts w:ascii="Angsana New" w:hAnsi="Angsana New"/>
          <w:sz w:val="28"/>
          <w:szCs w:val="28"/>
        </w:rPr>
        <w:t xml:space="preserve"> for</w:t>
      </w:r>
      <w:r w:rsidR="008743D0">
        <w:rPr>
          <w:rFonts w:ascii="Angsana New" w:hAnsi="Angsana New" w:hint="cs"/>
          <w:sz w:val="28"/>
          <w:szCs w:val="28"/>
          <w:cs/>
        </w:rPr>
        <w:t xml:space="preserve"> </w:t>
      </w:r>
      <w:r w:rsidR="008743D0">
        <w:rPr>
          <w:rFonts w:ascii="Angsana New" w:hAnsi="Angsana New"/>
          <w:sz w:val="28"/>
          <w:szCs w:val="28"/>
        </w:rPr>
        <w:t xml:space="preserve">the </w:t>
      </w:r>
      <w:r w:rsidR="00C66DBF">
        <w:rPr>
          <w:rFonts w:ascii="Angsana New" w:hAnsi="Angsana New"/>
          <w:sz w:val="28"/>
          <w:szCs w:val="28"/>
        </w:rPr>
        <w:t>three-month</w:t>
      </w:r>
      <w:r w:rsidR="00FA36F2">
        <w:rPr>
          <w:rFonts w:ascii="Angsana New" w:hAnsi="Angsana New"/>
          <w:sz w:val="28"/>
          <w:szCs w:val="28"/>
        </w:rPr>
        <w:t xml:space="preserve"> period</w:t>
      </w:r>
      <w:r w:rsidR="001D62E2" w:rsidRPr="00813DE2">
        <w:rPr>
          <w:rFonts w:ascii="Angsana New" w:hAnsi="Angsana New"/>
          <w:sz w:val="28"/>
          <w:szCs w:val="28"/>
        </w:rPr>
        <w:t xml:space="preserve"> ended </w:t>
      </w:r>
      <w:r w:rsidR="002935A3" w:rsidRPr="00813DE2">
        <w:rPr>
          <w:rFonts w:ascii="Angsana New" w:hAnsi="Angsana New"/>
          <w:color w:val="000000"/>
          <w:spacing w:val="-4"/>
          <w:sz w:val="28"/>
          <w:szCs w:val="28"/>
        </w:rPr>
        <w:t xml:space="preserve">31 </w:t>
      </w:r>
      <w:r w:rsidR="00C66DBF">
        <w:rPr>
          <w:rFonts w:ascii="Angsana New" w:hAnsi="Angsana New"/>
          <w:color w:val="000000"/>
          <w:spacing w:val="-4"/>
          <w:sz w:val="28"/>
          <w:szCs w:val="28"/>
        </w:rPr>
        <w:t>March</w:t>
      </w:r>
      <w:r w:rsidR="002935A3" w:rsidRPr="00813DE2">
        <w:rPr>
          <w:rFonts w:ascii="Angsana New" w:hAnsi="Angsana New"/>
          <w:color w:val="000000"/>
          <w:spacing w:val="-4"/>
          <w:sz w:val="28"/>
          <w:szCs w:val="28"/>
        </w:rPr>
        <w:t xml:space="preserve"> </w:t>
      </w:r>
      <w:r w:rsidR="00F7400E" w:rsidRPr="00813DE2">
        <w:rPr>
          <w:rFonts w:ascii="Angsana New" w:hAnsi="Angsana New"/>
          <w:sz w:val="28"/>
          <w:szCs w:val="28"/>
        </w:rPr>
        <w:t>202</w:t>
      </w:r>
      <w:r w:rsidR="00C66DBF">
        <w:rPr>
          <w:rFonts w:ascii="Angsana New" w:hAnsi="Angsana New"/>
          <w:sz w:val="28"/>
          <w:szCs w:val="28"/>
        </w:rPr>
        <w:t>6</w:t>
      </w:r>
      <w:r w:rsidR="005B3D01" w:rsidRPr="00813DE2">
        <w:rPr>
          <w:rFonts w:ascii="Angsana New" w:hAnsi="Angsana New"/>
          <w:sz w:val="28"/>
          <w:szCs w:val="28"/>
        </w:rPr>
        <w:t xml:space="preserve"> and 20</w:t>
      </w:r>
      <w:r w:rsidR="00482690" w:rsidRPr="00813DE2">
        <w:rPr>
          <w:rFonts w:ascii="Angsana New" w:hAnsi="Angsana New"/>
          <w:sz w:val="28"/>
          <w:szCs w:val="28"/>
        </w:rPr>
        <w:t>2</w:t>
      </w:r>
      <w:r w:rsidR="00C66DBF">
        <w:rPr>
          <w:rFonts w:ascii="Angsana New" w:hAnsi="Angsana New"/>
          <w:sz w:val="28"/>
          <w:szCs w:val="28"/>
        </w:rPr>
        <w:t>5</w:t>
      </w:r>
      <w:r w:rsidR="001D62E2" w:rsidRPr="00813DE2">
        <w:rPr>
          <w:rFonts w:ascii="Angsana New" w:hAnsi="Angsana New"/>
          <w:sz w:val="28"/>
          <w:szCs w:val="28"/>
        </w:rPr>
        <w:t xml:space="preserve"> </w:t>
      </w:r>
      <w:r w:rsidR="00270B59" w:rsidRPr="00813DE2">
        <w:rPr>
          <w:rFonts w:ascii="Angsana New" w:hAnsi="Angsana New"/>
          <w:sz w:val="28"/>
          <w:szCs w:val="28"/>
        </w:rPr>
        <w:t>are</w:t>
      </w:r>
      <w:r w:rsidR="001D62E2" w:rsidRPr="00813DE2">
        <w:rPr>
          <w:rFonts w:ascii="Angsana New" w:hAnsi="Angsana New"/>
          <w:sz w:val="28"/>
          <w:szCs w:val="28"/>
        </w:rPr>
        <w:t xml:space="preserve"> as follows:</w:t>
      </w:r>
      <w:bookmarkStart w:id="4" w:name="_Hlk168914904"/>
    </w:p>
    <w:tbl>
      <w:tblPr>
        <w:tblW w:w="9254" w:type="dxa"/>
        <w:tblInd w:w="360" w:type="dxa"/>
        <w:tblLayout w:type="fixed"/>
        <w:tblLook w:val="04A0" w:firstRow="1" w:lastRow="0" w:firstColumn="1" w:lastColumn="0" w:noHBand="0" w:noVBand="1"/>
      </w:tblPr>
      <w:tblGrid>
        <w:gridCol w:w="6813"/>
        <w:gridCol w:w="1089"/>
        <w:gridCol w:w="270"/>
        <w:gridCol w:w="1076"/>
        <w:gridCol w:w="6"/>
      </w:tblGrid>
      <w:tr w:rsidR="004C76D2" w:rsidRPr="00813DE2" w14:paraId="439AE282" w14:textId="2BD01FEF" w:rsidTr="00A5617B">
        <w:trPr>
          <w:gridAfter w:val="1"/>
          <w:wAfter w:w="6" w:type="dxa"/>
          <w:trHeight w:val="286"/>
        </w:trPr>
        <w:tc>
          <w:tcPr>
            <w:tcW w:w="6813" w:type="dxa"/>
            <w:vAlign w:val="bottom"/>
          </w:tcPr>
          <w:p w14:paraId="3F1F059E" w14:textId="77777777" w:rsidR="004C76D2" w:rsidRPr="00470F6F" w:rsidRDefault="004C76D2" w:rsidP="00BE5633">
            <w:pPr>
              <w:ind w:left="70" w:right="-108" w:hanging="13"/>
              <w:jc w:val="thaiDistribute"/>
              <w:rPr>
                <w:rFonts w:ascii="Angsana New" w:hAnsi="Angsana New"/>
                <w:sz w:val="28"/>
                <w:szCs w:val="28"/>
                <w:cs/>
              </w:rPr>
            </w:pPr>
          </w:p>
        </w:tc>
        <w:tc>
          <w:tcPr>
            <w:tcW w:w="2435" w:type="dxa"/>
            <w:gridSpan w:val="3"/>
            <w:tcBorders>
              <w:bottom w:val="single" w:sz="4" w:space="0" w:color="auto"/>
            </w:tcBorders>
            <w:vAlign w:val="center"/>
          </w:tcPr>
          <w:p w14:paraId="6A65D69F" w14:textId="5D25D083" w:rsidR="004C76D2" w:rsidRPr="00813DE2" w:rsidRDefault="004C76D2" w:rsidP="00BE5633">
            <w:pPr>
              <w:widowControl w:val="0"/>
              <w:jc w:val="center"/>
              <w:rPr>
                <w:rFonts w:ascii="Angsana New" w:hAnsi="Angsana New"/>
                <w:sz w:val="28"/>
                <w:szCs w:val="28"/>
              </w:rPr>
            </w:pPr>
            <w:r w:rsidRPr="00813DE2">
              <w:rPr>
                <w:rFonts w:ascii="Angsana New" w:hAnsi="Angsana New"/>
                <w:sz w:val="28"/>
                <w:szCs w:val="28"/>
              </w:rPr>
              <w:t>Thousand Baht</w:t>
            </w:r>
          </w:p>
        </w:tc>
      </w:tr>
      <w:tr w:rsidR="002935A3" w:rsidRPr="00813DE2" w14:paraId="1E7B2374" w14:textId="77777777" w:rsidTr="00A5617B">
        <w:trPr>
          <w:trHeight w:val="286"/>
        </w:trPr>
        <w:tc>
          <w:tcPr>
            <w:tcW w:w="6813" w:type="dxa"/>
            <w:vAlign w:val="bottom"/>
          </w:tcPr>
          <w:p w14:paraId="2D73CE4E" w14:textId="77777777" w:rsidR="002935A3" w:rsidRPr="00813DE2" w:rsidRDefault="002935A3" w:rsidP="00BE5633">
            <w:pPr>
              <w:ind w:left="70" w:right="-108" w:hanging="13"/>
              <w:jc w:val="thaiDistribute"/>
              <w:rPr>
                <w:rFonts w:ascii="Angsana New" w:hAnsi="Angsana New"/>
                <w:sz w:val="28"/>
                <w:szCs w:val="28"/>
                <w:cs/>
              </w:rPr>
            </w:pPr>
          </w:p>
        </w:tc>
        <w:tc>
          <w:tcPr>
            <w:tcW w:w="1089" w:type="dxa"/>
            <w:tcBorders>
              <w:top w:val="single" w:sz="4" w:space="0" w:color="auto"/>
              <w:bottom w:val="single" w:sz="4" w:space="0" w:color="auto"/>
            </w:tcBorders>
            <w:vAlign w:val="center"/>
          </w:tcPr>
          <w:p w14:paraId="4EBE6472" w14:textId="72240BA2" w:rsidR="002935A3" w:rsidRPr="00813DE2" w:rsidRDefault="002935A3" w:rsidP="00BE5633">
            <w:pPr>
              <w:widowControl w:val="0"/>
              <w:jc w:val="center"/>
              <w:rPr>
                <w:rFonts w:ascii="Angsana New" w:hAnsi="Angsana New"/>
                <w:sz w:val="28"/>
                <w:szCs w:val="28"/>
              </w:rPr>
            </w:pPr>
            <w:r w:rsidRPr="00813DE2">
              <w:rPr>
                <w:rFonts w:ascii="Angsana New" w:hAnsi="Angsana New"/>
                <w:sz w:val="28"/>
                <w:szCs w:val="28"/>
              </w:rPr>
              <w:t>202</w:t>
            </w:r>
            <w:r w:rsidR="009C13BF">
              <w:rPr>
                <w:rFonts w:ascii="Angsana New" w:hAnsi="Angsana New"/>
                <w:sz w:val="28"/>
                <w:szCs w:val="28"/>
              </w:rPr>
              <w:t>6</w:t>
            </w:r>
          </w:p>
        </w:tc>
        <w:tc>
          <w:tcPr>
            <w:tcW w:w="270" w:type="dxa"/>
            <w:tcBorders>
              <w:top w:val="single" w:sz="4" w:space="0" w:color="auto"/>
            </w:tcBorders>
          </w:tcPr>
          <w:p w14:paraId="792048A5" w14:textId="77777777" w:rsidR="002935A3" w:rsidRPr="00813DE2" w:rsidRDefault="002935A3" w:rsidP="00BE5633">
            <w:pPr>
              <w:widowControl w:val="0"/>
              <w:jc w:val="center"/>
              <w:rPr>
                <w:rFonts w:ascii="Angsana New" w:hAnsi="Angsana New"/>
                <w:sz w:val="28"/>
                <w:szCs w:val="28"/>
              </w:rPr>
            </w:pPr>
          </w:p>
        </w:tc>
        <w:tc>
          <w:tcPr>
            <w:tcW w:w="1082" w:type="dxa"/>
            <w:gridSpan w:val="2"/>
            <w:tcBorders>
              <w:top w:val="single" w:sz="4" w:space="0" w:color="auto"/>
              <w:bottom w:val="single" w:sz="4" w:space="0" w:color="auto"/>
            </w:tcBorders>
          </w:tcPr>
          <w:p w14:paraId="668FDCF9" w14:textId="6B8A4721" w:rsidR="002935A3" w:rsidRPr="00813DE2" w:rsidRDefault="002935A3" w:rsidP="00BE5633">
            <w:pPr>
              <w:widowControl w:val="0"/>
              <w:jc w:val="center"/>
              <w:rPr>
                <w:rFonts w:ascii="Angsana New" w:hAnsi="Angsana New"/>
                <w:sz w:val="28"/>
                <w:szCs w:val="28"/>
              </w:rPr>
            </w:pPr>
            <w:r w:rsidRPr="00813DE2">
              <w:rPr>
                <w:rFonts w:ascii="Angsana New" w:hAnsi="Angsana New"/>
                <w:sz w:val="28"/>
                <w:szCs w:val="28"/>
              </w:rPr>
              <w:t>202</w:t>
            </w:r>
            <w:r w:rsidR="009C13BF">
              <w:rPr>
                <w:rFonts w:ascii="Angsana New" w:hAnsi="Angsana New"/>
                <w:sz w:val="28"/>
                <w:szCs w:val="28"/>
              </w:rPr>
              <w:t>5</w:t>
            </w:r>
          </w:p>
        </w:tc>
      </w:tr>
      <w:tr w:rsidR="001043BB" w:rsidRPr="00813DE2" w14:paraId="20F0B130" w14:textId="5FE77C32" w:rsidTr="00A5617B">
        <w:trPr>
          <w:trHeight w:val="286"/>
        </w:trPr>
        <w:tc>
          <w:tcPr>
            <w:tcW w:w="6813" w:type="dxa"/>
            <w:vAlign w:val="bottom"/>
          </w:tcPr>
          <w:p w14:paraId="27F05E22" w14:textId="7733512C" w:rsidR="001043BB" w:rsidRPr="00813DE2" w:rsidRDefault="001043BB" w:rsidP="001043BB">
            <w:pPr>
              <w:ind w:left="70" w:right="-108" w:hanging="13"/>
              <w:jc w:val="thaiDistribute"/>
              <w:rPr>
                <w:rFonts w:ascii="Angsana New" w:hAnsi="Angsana New"/>
                <w:sz w:val="28"/>
                <w:szCs w:val="28"/>
                <w:cs/>
              </w:rPr>
            </w:pPr>
            <w:r w:rsidRPr="00813DE2">
              <w:rPr>
                <w:rFonts w:ascii="Angsana New" w:hAnsi="Angsana New"/>
                <w:sz w:val="28"/>
                <w:szCs w:val="28"/>
              </w:rPr>
              <w:t>Current income tax</w:t>
            </w:r>
            <w:r w:rsidR="009D4221">
              <w:rPr>
                <w:rFonts w:ascii="Angsana New" w:hAnsi="Angsana New"/>
                <w:sz w:val="28"/>
                <w:szCs w:val="28"/>
              </w:rPr>
              <w:t xml:space="preserve"> for the period</w:t>
            </w:r>
          </w:p>
        </w:tc>
        <w:tc>
          <w:tcPr>
            <w:tcW w:w="1089" w:type="dxa"/>
            <w:tcBorders>
              <w:top w:val="single" w:sz="4" w:space="0" w:color="auto"/>
            </w:tcBorders>
          </w:tcPr>
          <w:p w14:paraId="4B580E13" w14:textId="56103FA1" w:rsidR="001043BB" w:rsidRPr="00813DE2" w:rsidRDefault="001043BB" w:rsidP="001043BB">
            <w:pPr>
              <w:widowControl w:val="0"/>
              <w:jc w:val="right"/>
              <w:rPr>
                <w:rFonts w:ascii="Angsana New" w:hAnsi="Angsana New"/>
                <w:sz w:val="28"/>
                <w:szCs w:val="28"/>
              </w:rPr>
            </w:pPr>
            <w:r>
              <w:rPr>
                <w:rFonts w:ascii="Angsana New" w:hAnsi="Angsana New"/>
                <w:sz w:val="28"/>
                <w:szCs w:val="28"/>
              </w:rPr>
              <w:t>2,025</w:t>
            </w:r>
          </w:p>
        </w:tc>
        <w:tc>
          <w:tcPr>
            <w:tcW w:w="270" w:type="dxa"/>
          </w:tcPr>
          <w:p w14:paraId="0C20D2EF" w14:textId="77777777" w:rsidR="001043BB" w:rsidRPr="00813DE2" w:rsidRDefault="001043BB" w:rsidP="001043BB">
            <w:pPr>
              <w:widowControl w:val="0"/>
              <w:jc w:val="right"/>
              <w:rPr>
                <w:rFonts w:ascii="Angsana New" w:hAnsi="Angsana New"/>
                <w:sz w:val="28"/>
                <w:szCs w:val="28"/>
              </w:rPr>
            </w:pPr>
          </w:p>
        </w:tc>
        <w:tc>
          <w:tcPr>
            <w:tcW w:w="1082" w:type="dxa"/>
            <w:gridSpan w:val="2"/>
            <w:tcBorders>
              <w:top w:val="single" w:sz="4" w:space="0" w:color="auto"/>
            </w:tcBorders>
            <w:vAlign w:val="bottom"/>
          </w:tcPr>
          <w:p w14:paraId="6248E11B" w14:textId="24FF546B" w:rsidR="001043BB" w:rsidRPr="00813DE2" w:rsidRDefault="001043BB" w:rsidP="001043BB">
            <w:pPr>
              <w:widowControl w:val="0"/>
              <w:jc w:val="right"/>
              <w:rPr>
                <w:rFonts w:ascii="Angsana New" w:hAnsi="Angsana New"/>
                <w:sz w:val="28"/>
                <w:szCs w:val="28"/>
              </w:rPr>
            </w:pPr>
            <w:r>
              <w:rPr>
                <w:rFonts w:ascii="Angsana New" w:hAnsi="Angsana New"/>
                <w:sz w:val="28"/>
                <w:szCs w:val="28"/>
              </w:rPr>
              <w:t>1,212</w:t>
            </w:r>
          </w:p>
        </w:tc>
      </w:tr>
      <w:tr w:rsidR="001043BB" w:rsidRPr="00813DE2" w14:paraId="23E72489" w14:textId="30CCC982" w:rsidTr="00A5617B">
        <w:trPr>
          <w:trHeight w:val="357"/>
        </w:trPr>
        <w:tc>
          <w:tcPr>
            <w:tcW w:w="6813" w:type="dxa"/>
            <w:vAlign w:val="bottom"/>
          </w:tcPr>
          <w:p w14:paraId="4CCA32E3" w14:textId="089F6767" w:rsidR="001043BB" w:rsidRPr="00813DE2" w:rsidRDefault="001043BB" w:rsidP="001043BB">
            <w:pPr>
              <w:ind w:left="70" w:right="-108" w:hanging="13"/>
              <w:jc w:val="thaiDistribute"/>
              <w:rPr>
                <w:rFonts w:ascii="Angsana New" w:hAnsi="Angsana New"/>
                <w:sz w:val="28"/>
                <w:szCs w:val="28"/>
                <w:cs/>
              </w:rPr>
            </w:pPr>
            <w:r w:rsidRPr="00813DE2">
              <w:rPr>
                <w:rFonts w:ascii="Angsana New" w:hAnsi="Angsana New"/>
                <w:sz w:val="28"/>
                <w:szCs w:val="28"/>
              </w:rPr>
              <w:t>Deferred income tax</w:t>
            </w:r>
          </w:p>
        </w:tc>
        <w:tc>
          <w:tcPr>
            <w:tcW w:w="1089" w:type="dxa"/>
            <w:tcBorders>
              <w:bottom w:val="single" w:sz="4" w:space="0" w:color="auto"/>
            </w:tcBorders>
          </w:tcPr>
          <w:p w14:paraId="040F0E01" w14:textId="07A668A8" w:rsidR="001043BB" w:rsidRPr="00813DE2" w:rsidRDefault="001043BB" w:rsidP="001043BB">
            <w:pPr>
              <w:widowControl w:val="0"/>
              <w:jc w:val="right"/>
              <w:rPr>
                <w:rFonts w:ascii="Angsana New" w:hAnsi="Angsana New"/>
                <w:sz w:val="28"/>
                <w:szCs w:val="28"/>
              </w:rPr>
            </w:pPr>
            <w:r>
              <w:rPr>
                <w:rFonts w:ascii="Angsana New" w:hAnsi="Angsana New"/>
                <w:sz w:val="28"/>
                <w:szCs w:val="28"/>
              </w:rPr>
              <w:t>(1,755)</w:t>
            </w:r>
          </w:p>
        </w:tc>
        <w:tc>
          <w:tcPr>
            <w:tcW w:w="270" w:type="dxa"/>
          </w:tcPr>
          <w:p w14:paraId="5098E02E" w14:textId="77777777" w:rsidR="001043BB" w:rsidRPr="00813DE2" w:rsidRDefault="001043BB" w:rsidP="001043BB">
            <w:pPr>
              <w:widowControl w:val="0"/>
              <w:jc w:val="right"/>
              <w:rPr>
                <w:rFonts w:ascii="Angsana New" w:hAnsi="Angsana New"/>
                <w:sz w:val="28"/>
                <w:szCs w:val="28"/>
              </w:rPr>
            </w:pPr>
          </w:p>
        </w:tc>
        <w:tc>
          <w:tcPr>
            <w:tcW w:w="1082" w:type="dxa"/>
            <w:gridSpan w:val="2"/>
            <w:tcBorders>
              <w:bottom w:val="single" w:sz="4" w:space="0" w:color="auto"/>
            </w:tcBorders>
            <w:vAlign w:val="bottom"/>
          </w:tcPr>
          <w:p w14:paraId="13DD17CF" w14:textId="738795A3" w:rsidR="001043BB" w:rsidRPr="00813DE2" w:rsidRDefault="001043BB" w:rsidP="001043BB">
            <w:pPr>
              <w:widowControl w:val="0"/>
              <w:jc w:val="right"/>
              <w:rPr>
                <w:rFonts w:ascii="Angsana New" w:hAnsi="Angsana New"/>
                <w:sz w:val="28"/>
                <w:szCs w:val="28"/>
              </w:rPr>
            </w:pPr>
            <w:r>
              <w:rPr>
                <w:rFonts w:ascii="Angsana New" w:hAnsi="Angsana New"/>
                <w:sz w:val="28"/>
                <w:szCs w:val="28"/>
              </w:rPr>
              <w:t>722</w:t>
            </w:r>
          </w:p>
        </w:tc>
      </w:tr>
      <w:tr w:rsidR="001043BB" w:rsidRPr="00813DE2" w14:paraId="17BFD9E6" w14:textId="369E9DC2" w:rsidTr="00A5617B">
        <w:trPr>
          <w:trHeight w:val="366"/>
        </w:trPr>
        <w:tc>
          <w:tcPr>
            <w:tcW w:w="6813" w:type="dxa"/>
            <w:vAlign w:val="bottom"/>
          </w:tcPr>
          <w:p w14:paraId="7571686B" w14:textId="0694855C" w:rsidR="001043BB" w:rsidRPr="00813DE2" w:rsidRDefault="001043BB" w:rsidP="001043BB">
            <w:pPr>
              <w:ind w:left="70" w:right="-108" w:hanging="13"/>
              <w:jc w:val="thaiDistribute"/>
              <w:rPr>
                <w:rFonts w:ascii="Angsana New" w:hAnsi="Angsana New"/>
                <w:b/>
                <w:bCs/>
                <w:sz w:val="28"/>
                <w:szCs w:val="28"/>
                <w:cs/>
              </w:rPr>
            </w:pPr>
            <w:r w:rsidRPr="00813DE2">
              <w:rPr>
                <w:rFonts w:ascii="Angsana New" w:hAnsi="Angsana New"/>
                <w:b/>
                <w:bCs/>
                <w:sz w:val="28"/>
                <w:szCs w:val="28"/>
              </w:rPr>
              <w:t>Income tax expenses</w:t>
            </w:r>
          </w:p>
        </w:tc>
        <w:tc>
          <w:tcPr>
            <w:tcW w:w="1089" w:type="dxa"/>
            <w:tcBorders>
              <w:top w:val="single" w:sz="4" w:space="0" w:color="auto"/>
              <w:bottom w:val="double" w:sz="4" w:space="0" w:color="auto"/>
            </w:tcBorders>
          </w:tcPr>
          <w:p w14:paraId="1ABFCA1C" w14:textId="0AFCDBA0" w:rsidR="001043BB" w:rsidRPr="00813DE2" w:rsidRDefault="001043BB" w:rsidP="001043BB">
            <w:pPr>
              <w:widowControl w:val="0"/>
              <w:jc w:val="right"/>
              <w:rPr>
                <w:rFonts w:ascii="Angsana New" w:hAnsi="Angsana New"/>
                <w:b/>
                <w:bCs/>
                <w:sz w:val="28"/>
                <w:szCs w:val="28"/>
              </w:rPr>
            </w:pPr>
            <w:r>
              <w:rPr>
                <w:rFonts w:ascii="Angsana New" w:hAnsi="Angsana New"/>
                <w:b/>
                <w:bCs/>
                <w:sz w:val="28"/>
                <w:szCs w:val="28"/>
              </w:rPr>
              <w:t>270</w:t>
            </w:r>
          </w:p>
        </w:tc>
        <w:tc>
          <w:tcPr>
            <w:tcW w:w="270" w:type="dxa"/>
          </w:tcPr>
          <w:p w14:paraId="4AB943C0" w14:textId="77777777" w:rsidR="001043BB" w:rsidRPr="00813DE2" w:rsidRDefault="001043BB" w:rsidP="001043BB">
            <w:pPr>
              <w:jc w:val="right"/>
              <w:rPr>
                <w:rFonts w:ascii="Angsana New" w:hAnsi="Angsana New"/>
                <w:b/>
                <w:bCs/>
                <w:sz w:val="28"/>
                <w:szCs w:val="28"/>
              </w:rPr>
            </w:pPr>
          </w:p>
        </w:tc>
        <w:tc>
          <w:tcPr>
            <w:tcW w:w="1082" w:type="dxa"/>
            <w:gridSpan w:val="2"/>
            <w:tcBorders>
              <w:top w:val="single" w:sz="4" w:space="0" w:color="auto"/>
              <w:bottom w:val="double" w:sz="4" w:space="0" w:color="auto"/>
            </w:tcBorders>
            <w:vAlign w:val="center"/>
          </w:tcPr>
          <w:p w14:paraId="406903B4" w14:textId="7DD18234" w:rsidR="001043BB" w:rsidRPr="00813DE2" w:rsidRDefault="001043BB" w:rsidP="001043BB">
            <w:pPr>
              <w:jc w:val="right"/>
              <w:rPr>
                <w:rFonts w:ascii="Angsana New" w:hAnsi="Angsana New"/>
                <w:b/>
                <w:bCs/>
                <w:sz w:val="28"/>
                <w:szCs w:val="28"/>
              </w:rPr>
            </w:pPr>
            <w:r>
              <w:rPr>
                <w:rFonts w:ascii="Angsana New" w:hAnsi="Angsana New"/>
                <w:b/>
                <w:bCs/>
                <w:sz w:val="28"/>
                <w:szCs w:val="28"/>
              </w:rPr>
              <w:t>1,934</w:t>
            </w:r>
          </w:p>
        </w:tc>
      </w:tr>
    </w:tbl>
    <w:bookmarkEnd w:id="4"/>
    <w:p w14:paraId="16793EFD" w14:textId="06BDEEDD" w:rsidR="00E9147D" w:rsidRDefault="009B0C8F" w:rsidP="008743D0">
      <w:pPr>
        <w:snapToGrid w:val="0"/>
        <w:spacing w:before="120"/>
        <w:ind w:left="540" w:right="-29"/>
        <w:jc w:val="thaiDistribute"/>
        <w:rPr>
          <w:rFonts w:ascii="Angsana New" w:hAnsi="Angsana New"/>
          <w:spacing w:val="-4"/>
          <w:sz w:val="28"/>
          <w:szCs w:val="28"/>
        </w:rPr>
      </w:pPr>
      <w:r w:rsidRPr="00813DE2">
        <w:rPr>
          <w:rFonts w:ascii="Angsana New" w:hAnsi="Angsana New"/>
          <w:spacing w:val="-4"/>
          <w:sz w:val="28"/>
          <w:szCs w:val="28"/>
        </w:rPr>
        <w:t>Reconciliations between income tax expenses</w:t>
      </w:r>
      <w:r w:rsidR="00CC353B">
        <w:rPr>
          <w:rFonts w:ascii="Angsana New" w:hAnsi="Angsana New"/>
          <w:spacing w:val="-4"/>
          <w:sz w:val="28"/>
          <w:szCs w:val="28"/>
        </w:rPr>
        <w:t xml:space="preserve"> (revenue)</w:t>
      </w:r>
      <w:r w:rsidR="0079506A" w:rsidRPr="00813DE2">
        <w:rPr>
          <w:rFonts w:ascii="Angsana New" w:hAnsi="Angsana New"/>
          <w:spacing w:val="-4"/>
          <w:sz w:val="28"/>
          <w:szCs w:val="28"/>
        </w:rPr>
        <w:t xml:space="preserve"> </w:t>
      </w:r>
      <w:r w:rsidRPr="00813DE2">
        <w:rPr>
          <w:rFonts w:ascii="Angsana New" w:hAnsi="Angsana New"/>
          <w:spacing w:val="-4"/>
          <w:sz w:val="28"/>
          <w:szCs w:val="28"/>
        </w:rPr>
        <w:t xml:space="preserve">and accounting </w:t>
      </w:r>
      <w:r w:rsidR="007257FF" w:rsidRPr="00813DE2">
        <w:rPr>
          <w:rFonts w:ascii="Angsana New" w:hAnsi="Angsana New"/>
          <w:spacing w:val="-4"/>
          <w:sz w:val="28"/>
          <w:szCs w:val="28"/>
        </w:rPr>
        <w:t>profit</w:t>
      </w:r>
      <w:r w:rsidRPr="00813DE2">
        <w:rPr>
          <w:rFonts w:ascii="Angsana New" w:hAnsi="Angsana New"/>
          <w:spacing w:val="-4"/>
          <w:sz w:val="28"/>
          <w:szCs w:val="28"/>
        </w:rPr>
        <w:t xml:space="preserve"> multiplied by the applicable tax rate for</w:t>
      </w:r>
      <w:r w:rsidR="008743D0">
        <w:rPr>
          <w:rFonts w:ascii="Angsana New" w:hAnsi="Angsana New"/>
          <w:spacing w:val="-4"/>
          <w:sz w:val="28"/>
          <w:szCs w:val="28"/>
        </w:rPr>
        <w:t xml:space="preserve"> the </w:t>
      </w:r>
      <w:r w:rsidR="00B34403">
        <w:rPr>
          <w:rFonts w:ascii="Angsana New" w:hAnsi="Angsana New"/>
          <w:spacing w:val="-4"/>
          <w:sz w:val="28"/>
          <w:szCs w:val="28"/>
        </w:rPr>
        <w:t>three-month per</w:t>
      </w:r>
      <w:r w:rsidR="00A341B7">
        <w:rPr>
          <w:rFonts w:ascii="Angsana New" w:hAnsi="Angsana New"/>
          <w:spacing w:val="-4"/>
          <w:sz w:val="28"/>
          <w:szCs w:val="28"/>
        </w:rPr>
        <w:t>i</w:t>
      </w:r>
      <w:r w:rsidR="00B34403">
        <w:rPr>
          <w:rFonts w:ascii="Angsana New" w:hAnsi="Angsana New"/>
          <w:spacing w:val="-4"/>
          <w:sz w:val="28"/>
          <w:szCs w:val="28"/>
        </w:rPr>
        <w:t>od</w:t>
      </w:r>
      <w:r w:rsidR="009D4221">
        <w:rPr>
          <w:rFonts w:ascii="Angsana New" w:hAnsi="Angsana New"/>
          <w:spacing w:val="-4"/>
          <w:sz w:val="28"/>
          <w:szCs w:val="28"/>
        </w:rPr>
        <w:t>s</w:t>
      </w:r>
      <w:r w:rsidRPr="00813DE2">
        <w:rPr>
          <w:rFonts w:ascii="Angsana New" w:hAnsi="Angsana New"/>
          <w:spacing w:val="-4"/>
          <w:sz w:val="28"/>
          <w:szCs w:val="28"/>
        </w:rPr>
        <w:t xml:space="preserve"> ended </w:t>
      </w:r>
      <w:r w:rsidR="009C13BF">
        <w:rPr>
          <w:rFonts w:ascii="Angsana New" w:hAnsi="Angsana New"/>
          <w:color w:val="000000"/>
          <w:spacing w:val="-4"/>
          <w:sz w:val="28"/>
          <w:szCs w:val="28"/>
        </w:rPr>
        <w:t xml:space="preserve">31 March 2026 and </w:t>
      </w:r>
      <w:r w:rsidR="009C13BF" w:rsidRPr="00394F62">
        <w:rPr>
          <w:rFonts w:ascii="Angsana New" w:hAnsi="Angsana New"/>
          <w:color w:val="000000"/>
          <w:spacing w:val="-4"/>
          <w:sz w:val="28"/>
          <w:szCs w:val="28"/>
          <w:cs/>
        </w:rPr>
        <w:t>2025</w:t>
      </w:r>
      <w:r w:rsidR="009C13BF">
        <w:rPr>
          <w:rFonts w:ascii="Angsana New" w:hAnsi="Angsana New"/>
          <w:color w:val="000000"/>
          <w:spacing w:val="-4"/>
          <w:sz w:val="28"/>
          <w:szCs w:val="28"/>
        </w:rPr>
        <w:t xml:space="preserve"> </w:t>
      </w:r>
      <w:r w:rsidRPr="00813DE2">
        <w:rPr>
          <w:rFonts w:ascii="Angsana New" w:hAnsi="Angsana New"/>
          <w:spacing w:val="-4"/>
          <w:sz w:val="28"/>
          <w:szCs w:val="28"/>
        </w:rPr>
        <w:t>are as follows:</w:t>
      </w:r>
    </w:p>
    <w:tbl>
      <w:tblPr>
        <w:tblpPr w:leftFromText="180" w:rightFromText="180" w:vertAnchor="text" w:horzAnchor="margin" w:tblpX="522" w:tblpY="1"/>
        <w:tblW w:w="9090" w:type="dxa"/>
        <w:tblBorders>
          <w:bottom w:val="double" w:sz="4" w:space="0" w:color="auto"/>
        </w:tblBorders>
        <w:tblLayout w:type="fixed"/>
        <w:tblLook w:val="04A0" w:firstRow="1" w:lastRow="0" w:firstColumn="1" w:lastColumn="0" w:noHBand="0" w:noVBand="1"/>
      </w:tblPr>
      <w:tblGrid>
        <w:gridCol w:w="3978"/>
        <w:gridCol w:w="1082"/>
        <w:gridCol w:w="236"/>
        <w:gridCol w:w="1094"/>
        <w:gridCol w:w="273"/>
        <w:gridCol w:w="1076"/>
        <w:gridCol w:w="271"/>
        <w:gridCol w:w="1080"/>
      </w:tblGrid>
      <w:tr w:rsidR="00CA4B36" w:rsidRPr="00BA2F9A" w14:paraId="55D3F24D" w14:textId="77777777" w:rsidTr="009F0DD8">
        <w:trPr>
          <w:trHeight w:val="280"/>
        </w:trPr>
        <w:tc>
          <w:tcPr>
            <w:tcW w:w="2188" w:type="pct"/>
            <w:vAlign w:val="bottom"/>
          </w:tcPr>
          <w:p w14:paraId="70A86294" w14:textId="77777777" w:rsidR="00CA4B36" w:rsidRPr="00BA2F9A" w:rsidRDefault="00CA4B36" w:rsidP="004623D6">
            <w:pPr>
              <w:jc w:val="center"/>
              <w:rPr>
                <w:rFonts w:ascii="Angsana New" w:hAnsi="Angsana New"/>
                <w:sz w:val="28"/>
                <w:szCs w:val="28"/>
              </w:rPr>
            </w:pPr>
          </w:p>
        </w:tc>
        <w:tc>
          <w:tcPr>
            <w:tcW w:w="1327" w:type="pct"/>
            <w:gridSpan w:val="3"/>
            <w:tcBorders>
              <w:bottom w:val="single" w:sz="4" w:space="0" w:color="auto"/>
            </w:tcBorders>
          </w:tcPr>
          <w:p w14:paraId="06DAB46A" w14:textId="77777777" w:rsidR="00CA4B36" w:rsidRPr="00BA2F9A" w:rsidRDefault="00CA4B36" w:rsidP="004623D6">
            <w:pPr>
              <w:jc w:val="center"/>
              <w:rPr>
                <w:rFonts w:ascii="Angsana New" w:hAnsi="Angsana New"/>
                <w:sz w:val="28"/>
                <w:szCs w:val="28"/>
                <w:cs/>
              </w:rPr>
            </w:pPr>
            <w:r>
              <w:rPr>
                <w:rFonts w:ascii="Angsana New" w:hAnsi="Angsana New"/>
                <w:sz w:val="28"/>
                <w:szCs w:val="28"/>
              </w:rPr>
              <w:t>2026</w:t>
            </w:r>
          </w:p>
        </w:tc>
        <w:tc>
          <w:tcPr>
            <w:tcW w:w="150" w:type="pct"/>
          </w:tcPr>
          <w:p w14:paraId="0F4808AC" w14:textId="77777777" w:rsidR="00CA4B36" w:rsidRPr="00BA2F9A" w:rsidRDefault="00CA4B36" w:rsidP="004623D6">
            <w:pPr>
              <w:jc w:val="center"/>
              <w:rPr>
                <w:rFonts w:ascii="Angsana New" w:hAnsi="Angsana New"/>
                <w:sz w:val="28"/>
                <w:szCs w:val="28"/>
                <w:cs/>
              </w:rPr>
            </w:pPr>
          </w:p>
        </w:tc>
        <w:tc>
          <w:tcPr>
            <w:tcW w:w="1335" w:type="pct"/>
            <w:gridSpan w:val="3"/>
            <w:tcBorders>
              <w:bottom w:val="single" w:sz="4" w:space="0" w:color="auto"/>
            </w:tcBorders>
          </w:tcPr>
          <w:p w14:paraId="598170DF" w14:textId="77777777" w:rsidR="00CA4B36" w:rsidRPr="00BA2F9A" w:rsidRDefault="00CA4B36" w:rsidP="004623D6">
            <w:pPr>
              <w:jc w:val="center"/>
              <w:rPr>
                <w:rFonts w:ascii="Angsana New" w:hAnsi="Angsana New"/>
                <w:sz w:val="28"/>
                <w:szCs w:val="28"/>
              </w:rPr>
            </w:pPr>
            <w:r>
              <w:rPr>
                <w:rFonts w:ascii="Angsana New" w:hAnsi="Angsana New"/>
                <w:sz w:val="28"/>
                <w:szCs w:val="28"/>
              </w:rPr>
              <w:t>2025</w:t>
            </w:r>
          </w:p>
        </w:tc>
      </w:tr>
      <w:tr w:rsidR="00415252" w:rsidRPr="00BA2F9A" w14:paraId="584CB1CE" w14:textId="77777777" w:rsidTr="009F0DD8">
        <w:trPr>
          <w:trHeight w:val="278"/>
        </w:trPr>
        <w:tc>
          <w:tcPr>
            <w:tcW w:w="2188" w:type="pct"/>
            <w:vAlign w:val="bottom"/>
          </w:tcPr>
          <w:p w14:paraId="3F036544" w14:textId="77777777" w:rsidR="00415252" w:rsidRPr="00BA2F9A" w:rsidRDefault="00415252" w:rsidP="004623D6">
            <w:pPr>
              <w:jc w:val="center"/>
              <w:rPr>
                <w:rFonts w:ascii="Angsana New" w:hAnsi="Angsana New"/>
                <w:sz w:val="28"/>
                <w:szCs w:val="28"/>
                <w:cs/>
              </w:rPr>
            </w:pPr>
          </w:p>
        </w:tc>
        <w:tc>
          <w:tcPr>
            <w:tcW w:w="595" w:type="pct"/>
            <w:tcBorders>
              <w:top w:val="single" w:sz="4" w:space="0" w:color="auto"/>
              <w:bottom w:val="nil"/>
            </w:tcBorders>
          </w:tcPr>
          <w:p w14:paraId="0050ADC2" w14:textId="77777777" w:rsidR="00415252" w:rsidRPr="00BA2F9A" w:rsidRDefault="00415252" w:rsidP="004623D6">
            <w:pPr>
              <w:jc w:val="center"/>
              <w:rPr>
                <w:rFonts w:ascii="Angsana New" w:hAnsi="Angsana New"/>
                <w:sz w:val="28"/>
                <w:szCs w:val="28"/>
              </w:rPr>
            </w:pPr>
            <w:r>
              <w:rPr>
                <w:rFonts w:ascii="Angsana New" w:hAnsi="Angsana New"/>
                <w:sz w:val="28"/>
                <w:szCs w:val="28"/>
              </w:rPr>
              <w:t>Tax Rate</w:t>
            </w:r>
          </w:p>
        </w:tc>
        <w:tc>
          <w:tcPr>
            <w:tcW w:w="130" w:type="pct"/>
            <w:tcBorders>
              <w:top w:val="single" w:sz="4" w:space="0" w:color="auto"/>
            </w:tcBorders>
          </w:tcPr>
          <w:p w14:paraId="3226ACF7" w14:textId="77777777" w:rsidR="00415252" w:rsidRPr="00BA2F9A" w:rsidRDefault="00415252" w:rsidP="004623D6">
            <w:pPr>
              <w:jc w:val="center"/>
              <w:rPr>
                <w:rFonts w:ascii="Angsana New" w:hAnsi="Angsana New"/>
                <w:sz w:val="28"/>
                <w:szCs w:val="28"/>
              </w:rPr>
            </w:pPr>
          </w:p>
        </w:tc>
        <w:tc>
          <w:tcPr>
            <w:tcW w:w="602" w:type="pct"/>
            <w:vMerge w:val="restart"/>
            <w:tcBorders>
              <w:top w:val="single" w:sz="4" w:space="0" w:color="auto"/>
            </w:tcBorders>
          </w:tcPr>
          <w:p w14:paraId="10C65022" w14:textId="514C70D6" w:rsidR="00415252" w:rsidRPr="00BA2F9A" w:rsidRDefault="00415252" w:rsidP="005B5D55">
            <w:pPr>
              <w:widowControl w:val="0"/>
              <w:jc w:val="center"/>
              <w:rPr>
                <w:rFonts w:ascii="Angsana New" w:hAnsi="Angsana New"/>
                <w:sz w:val="28"/>
                <w:szCs w:val="28"/>
              </w:rPr>
            </w:pPr>
            <w:r>
              <w:rPr>
                <w:rFonts w:ascii="Angsana New" w:hAnsi="Angsana New" w:hint="cs"/>
                <w:sz w:val="28"/>
                <w:szCs w:val="28"/>
                <w:cs/>
              </w:rPr>
              <w:t>(</w:t>
            </w:r>
            <w:r>
              <w:rPr>
                <w:rFonts w:ascii="Angsana New" w:hAnsi="Angsana New"/>
                <w:sz w:val="28"/>
                <w:szCs w:val="28"/>
              </w:rPr>
              <w:t>Thousand Baht</w:t>
            </w:r>
            <w:r>
              <w:rPr>
                <w:rFonts w:ascii="Angsana New" w:hAnsi="Angsana New" w:hint="cs"/>
                <w:sz w:val="28"/>
                <w:szCs w:val="28"/>
                <w:cs/>
              </w:rPr>
              <w:t>)</w:t>
            </w:r>
          </w:p>
        </w:tc>
        <w:tc>
          <w:tcPr>
            <w:tcW w:w="150" w:type="pct"/>
          </w:tcPr>
          <w:p w14:paraId="22FCE665" w14:textId="77777777" w:rsidR="00415252" w:rsidRPr="00BA2F9A" w:rsidRDefault="00415252" w:rsidP="004623D6">
            <w:pPr>
              <w:jc w:val="center"/>
              <w:rPr>
                <w:rFonts w:ascii="Angsana New" w:hAnsi="Angsana New"/>
                <w:sz w:val="28"/>
                <w:szCs w:val="28"/>
              </w:rPr>
            </w:pPr>
          </w:p>
        </w:tc>
        <w:tc>
          <w:tcPr>
            <w:tcW w:w="592" w:type="pct"/>
            <w:tcBorders>
              <w:top w:val="single" w:sz="4" w:space="0" w:color="auto"/>
              <w:bottom w:val="nil"/>
            </w:tcBorders>
          </w:tcPr>
          <w:p w14:paraId="5B1F7374" w14:textId="77777777" w:rsidR="00415252" w:rsidRPr="00BA2F9A" w:rsidRDefault="00415252" w:rsidP="004623D6">
            <w:pPr>
              <w:jc w:val="center"/>
              <w:rPr>
                <w:rFonts w:ascii="Angsana New" w:hAnsi="Angsana New"/>
                <w:sz w:val="28"/>
                <w:szCs w:val="28"/>
                <w:cs/>
              </w:rPr>
            </w:pPr>
            <w:r>
              <w:rPr>
                <w:rFonts w:ascii="Angsana New" w:hAnsi="Angsana New"/>
                <w:sz w:val="28"/>
                <w:szCs w:val="28"/>
              </w:rPr>
              <w:t>Tax Rate</w:t>
            </w:r>
          </w:p>
        </w:tc>
        <w:tc>
          <w:tcPr>
            <w:tcW w:w="149" w:type="pct"/>
            <w:tcBorders>
              <w:top w:val="single" w:sz="4" w:space="0" w:color="auto"/>
            </w:tcBorders>
          </w:tcPr>
          <w:p w14:paraId="609CFCE9" w14:textId="77777777" w:rsidR="00415252" w:rsidRPr="00BA2F9A" w:rsidRDefault="00415252" w:rsidP="004623D6">
            <w:pPr>
              <w:jc w:val="center"/>
              <w:rPr>
                <w:rFonts w:ascii="Angsana New" w:hAnsi="Angsana New"/>
                <w:sz w:val="28"/>
                <w:szCs w:val="28"/>
              </w:rPr>
            </w:pPr>
          </w:p>
        </w:tc>
        <w:tc>
          <w:tcPr>
            <w:tcW w:w="594" w:type="pct"/>
            <w:vMerge w:val="restart"/>
            <w:tcBorders>
              <w:top w:val="single" w:sz="4" w:space="0" w:color="auto"/>
            </w:tcBorders>
          </w:tcPr>
          <w:p w14:paraId="019F5356" w14:textId="2B769E31" w:rsidR="00415252" w:rsidRPr="00BA2F9A" w:rsidRDefault="00415252" w:rsidP="00B45959">
            <w:pPr>
              <w:widowControl w:val="0"/>
              <w:jc w:val="center"/>
              <w:rPr>
                <w:rFonts w:ascii="Angsana New" w:hAnsi="Angsana New"/>
                <w:sz w:val="28"/>
                <w:szCs w:val="28"/>
              </w:rPr>
            </w:pPr>
            <w:r>
              <w:rPr>
                <w:rFonts w:ascii="Angsana New" w:hAnsi="Angsana New" w:hint="cs"/>
                <w:sz w:val="28"/>
                <w:szCs w:val="28"/>
                <w:cs/>
              </w:rPr>
              <w:t>(</w:t>
            </w:r>
            <w:r>
              <w:rPr>
                <w:rFonts w:ascii="Angsana New" w:hAnsi="Angsana New"/>
                <w:sz w:val="28"/>
                <w:szCs w:val="28"/>
              </w:rPr>
              <w:t>Thousand Baht</w:t>
            </w:r>
            <w:r>
              <w:rPr>
                <w:rFonts w:ascii="Angsana New" w:hAnsi="Angsana New" w:hint="cs"/>
                <w:sz w:val="28"/>
                <w:szCs w:val="28"/>
                <w:cs/>
              </w:rPr>
              <w:t>)</w:t>
            </w:r>
          </w:p>
        </w:tc>
      </w:tr>
      <w:tr w:rsidR="00415252" w:rsidRPr="00AB71D8" w14:paraId="736BEE58" w14:textId="77777777" w:rsidTr="009F0DD8">
        <w:trPr>
          <w:trHeight w:val="278"/>
        </w:trPr>
        <w:tc>
          <w:tcPr>
            <w:tcW w:w="2188" w:type="pct"/>
            <w:vAlign w:val="bottom"/>
          </w:tcPr>
          <w:p w14:paraId="114E0215" w14:textId="77777777" w:rsidR="00415252" w:rsidRPr="00BA2F9A" w:rsidRDefault="00415252" w:rsidP="004623D6">
            <w:pPr>
              <w:ind w:left="-104" w:right="-108"/>
              <w:rPr>
                <w:rFonts w:ascii="Angsana New" w:hAnsi="Angsana New"/>
                <w:sz w:val="28"/>
                <w:szCs w:val="28"/>
                <w:cs/>
              </w:rPr>
            </w:pPr>
          </w:p>
        </w:tc>
        <w:tc>
          <w:tcPr>
            <w:tcW w:w="595" w:type="pct"/>
            <w:tcBorders>
              <w:bottom w:val="single" w:sz="4" w:space="0" w:color="auto"/>
            </w:tcBorders>
          </w:tcPr>
          <w:p w14:paraId="78B2A130" w14:textId="77777777" w:rsidR="00415252" w:rsidRPr="00AB71D8" w:rsidRDefault="00415252" w:rsidP="004623D6">
            <w:pPr>
              <w:jc w:val="center"/>
              <w:rPr>
                <w:rFonts w:ascii="Angsana New" w:hAnsi="Angsana New"/>
                <w:sz w:val="28"/>
                <w:szCs w:val="28"/>
              </w:rPr>
            </w:pPr>
            <w:r>
              <w:rPr>
                <w:rFonts w:ascii="Angsana New" w:hAnsi="Angsana New" w:hint="cs"/>
                <w:sz w:val="28"/>
                <w:szCs w:val="28"/>
                <w:cs/>
              </w:rPr>
              <w:t>(</w:t>
            </w:r>
            <w:r>
              <w:rPr>
                <w:rFonts w:ascii="Angsana New" w:hAnsi="Angsana New"/>
                <w:sz w:val="28"/>
                <w:szCs w:val="28"/>
              </w:rPr>
              <w:t>%</w:t>
            </w:r>
            <w:r>
              <w:rPr>
                <w:rFonts w:ascii="Angsana New" w:hAnsi="Angsana New" w:hint="cs"/>
                <w:sz w:val="28"/>
                <w:szCs w:val="28"/>
                <w:cs/>
              </w:rPr>
              <w:t>)</w:t>
            </w:r>
          </w:p>
        </w:tc>
        <w:tc>
          <w:tcPr>
            <w:tcW w:w="130" w:type="pct"/>
          </w:tcPr>
          <w:p w14:paraId="77DEAC2A" w14:textId="77777777" w:rsidR="00415252" w:rsidRDefault="00415252" w:rsidP="004623D6">
            <w:pPr>
              <w:widowControl w:val="0"/>
              <w:jc w:val="center"/>
              <w:rPr>
                <w:rFonts w:ascii="Angsana New" w:hAnsi="Angsana New"/>
                <w:sz w:val="28"/>
                <w:szCs w:val="28"/>
                <w:cs/>
              </w:rPr>
            </w:pPr>
          </w:p>
        </w:tc>
        <w:tc>
          <w:tcPr>
            <w:tcW w:w="602" w:type="pct"/>
            <w:vMerge/>
            <w:tcBorders>
              <w:bottom w:val="single" w:sz="4" w:space="0" w:color="auto"/>
            </w:tcBorders>
            <w:vAlign w:val="center"/>
          </w:tcPr>
          <w:p w14:paraId="347FBFAB" w14:textId="04AF39E3" w:rsidR="00415252" w:rsidRPr="00AB71D8" w:rsidRDefault="00415252" w:rsidP="004623D6">
            <w:pPr>
              <w:widowControl w:val="0"/>
              <w:jc w:val="center"/>
              <w:rPr>
                <w:rFonts w:ascii="Angsana New" w:hAnsi="Angsana New"/>
                <w:sz w:val="28"/>
                <w:szCs w:val="28"/>
              </w:rPr>
            </w:pPr>
          </w:p>
        </w:tc>
        <w:tc>
          <w:tcPr>
            <w:tcW w:w="150" w:type="pct"/>
          </w:tcPr>
          <w:p w14:paraId="23E8D911" w14:textId="77777777" w:rsidR="00415252" w:rsidRPr="00AB71D8" w:rsidRDefault="00415252" w:rsidP="004623D6">
            <w:pPr>
              <w:widowControl w:val="0"/>
              <w:jc w:val="right"/>
              <w:rPr>
                <w:rFonts w:ascii="Angsana New" w:hAnsi="Angsana New"/>
                <w:sz w:val="28"/>
                <w:szCs w:val="28"/>
              </w:rPr>
            </w:pPr>
          </w:p>
        </w:tc>
        <w:tc>
          <w:tcPr>
            <w:tcW w:w="592" w:type="pct"/>
            <w:tcBorders>
              <w:bottom w:val="single" w:sz="4" w:space="0" w:color="auto"/>
            </w:tcBorders>
          </w:tcPr>
          <w:p w14:paraId="36DC21C4" w14:textId="77777777" w:rsidR="00415252" w:rsidRPr="00AB71D8" w:rsidRDefault="00415252" w:rsidP="004623D6">
            <w:pPr>
              <w:widowControl w:val="0"/>
              <w:jc w:val="center"/>
              <w:rPr>
                <w:rFonts w:ascii="Angsana New" w:hAnsi="Angsana New"/>
                <w:sz w:val="28"/>
                <w:szCs w:val="28"/>
              </w:rPr>
            </w:pPr>
            <w:r>
              <w:rPr>
                <w:rFonts w:ascii="Angsana New" w:hAnsi="Angsana New" w:hint="cs"/>
                <w:sz w:val="28"/>
                <w:szCs w:val="28"/>
                <w:cs/>
              </w:rPr>
              <w:t>(</w:t>
            </w:r>
            <w:r>
              <w:rPr>
                <w:rFonts w:ascii="Angsana New" w:hAnsi="Angsana New"/>
                <w:sz w:val="28"/>
                <w:szCs w:val="28"/>
              </w:rPr>
              <w:t>%</w:t>
            </w:r>
            <w:r>
              <w:rPr>
                <w:rFonts w:ascii="Angsana New" w:hAnsi="Angsana New" w:hint="cs"/>
                <w:sz w:val="28"/>
                <w:szCs w:val="28"/>
                <w:cs/>
              </w:rPr>
              <w:t>)</w:t>
            </w:r>
          </w:p>
        </w:tc>
        <w:tc>
          <w:tcPr>
            <w:tcW w:w="149" w:type="pct"/>
          </w:tcPr>
          <w:p w14:paraId="360825B5" w14:textId="77777777" w:rsidR="00415252" w:rsidRPr="00AB71D8" w:rsidRDefault="00415252" w:rsidP="004623D6">
            <w:pPr>
              <w:widowControl w:val="0"/>
              <w:jc w:val="center"/>
              <w:rPr>
                <w:rFonts w:ascii="Angsana New" w:hAnsi="Angsana New"/>
                <w:sz w:val="28"/>
                <w:szCs w:val="28"/>
              </w:rPr>
            </w:pPr>
          </w:p>
        </w:tc>
        <w:tc>
          <w:tcPr>
            <w:tcW w:w="594" w:type="pct"/>
            <w:vMerge/>
            <w:tcBorders>
              <w:bottom w:val="single" w:sz="4" w:space="0" w:color="auto"/>
            </w:tcBorders>
            <w:vAlign w:val="center"/>
          </w:tcPr>
          <w:p w14:paraId="719B71DC" w14:textId="1913E64C" w:rsidR="00415252" w:rsidRPr="00AB71D8" w:rsidRDefault="00415252" w:rsidP="004623D6">
            <w:pPr>
              <w:widowControl w:val="0"/>
              <w:jc w:val="center"/>
              <w:rPr>
                <w:rFonts w:ascii="Angsana New" w:hAnsi="Angsana New"/>
                <w:sz w:val="28"/>
                <w:szCs w:val="28"/>
              </w:rPr>
            </w:pPr>
          </w:p>
        </w:tc>
      </w:tr>
      <w:tr w:rsidR="004623D6" w:rsidRPr="00AB71D8" w14:paraId="2BB19793" w14:textId="77777777" w:rsidTr="009F0DD8">
        <w:trPr>
          <w:trHeight w:val="347"/>
        </w:trPr>
        <w:tc>
          <w:tcPr>
            <w:tcW w:w="2188" w:type="pct"/>
            <w:vAlign w:val="bottom"/>
          </w:tcPr>
          <w:p w14:paraId="0EA395B1" w14:textId="77777777" w:rsidR="004623D6" w:rsidRPr="00BA2F9A" w:rsidRDefault="004623D6" w:rsidP="004623D6">
            <w:pPr>
              <w:ind w:left="166" w:right="-108" w:hanging="263"/>
              <w:rPr>
                <w:rFonts w:ascii="Angsana New" w:eastAsia="Cordia New" w:hAnsi="Angsana New"/>
                <w:spacing w:val="-4"/>
                <w:sz w:val="28"/>
                <w:szCs w:val="28"/>
                <w:cs/>
              </w:rPr>
            </w:pPr>
            <w:r>
              <w:rPr>
                <w:rFonts w:ascii="Angsana New" w:hAnsi="Angsana New"/>
                <w:sz w:val="28"/>
                <w:szCs w:val="28"/>
              </w:rPr>
              <w:t>Profit before tax income</w:t>
            </w:r>
          </w:p>
        </w:tc>
        <w:tc>
          <w:tcPr>
            <w:tcW w:w="595" w:type="pct"/>
            <w:tcBorders>
              <w:top w:val="single" w:sz="4" w:space="0" w:color="auto"/>
            </w:tcBorders>
          </w:tcPr>
          <w:p w14:paraId="34B2542F" w14:textId="30EB203C" w:rsidR="004623D6" w:rsidRPr="00AB71D8" w:rsidRDefault="004623D6" w:rsidP="004623D6">
            <w:pPr>
              <w:widowControl w:val="0"/>
              <w:jc w:val="center"/>
              <w:rPr>
                <w:rFonts w:ascii="Angsana New" w:hAnsi="Angsana New"/>
                <w:sz w:val="28"/>
                <w:szCs w:val="28"/>
              </w:rPr>
            </w:pPr>
          </w:p>
        </w:tc>
        <w:tc>
          <w:tcPr>
            <w:tcW w:w="130" w:type="pct"/>
          </w:tcPr>
          <w:p w14:paraId="38546159" w14:textId="77777777" w:rsidR="004623D6" w:rsidRPr="00AB71D8" w:rsidRDefault="004623D6" w:rsidP="004623D6">
            <w:pPr>
              <w:widowControl w:val="0"/>
              <w:jc w:val="right"/>
              <w:rPr>
                <w:rFonts w:ascii="Angsana New" w:hAnsi="Angsana New"/>
                <w:sz w:val="28"/>
                <w:szCs w:val="28"/>
              </w:rPr>
            </w:pPr>
          </w:p>
        </w:tc>
        <w:tc>
          <w:tcPr>
            <w:tcW w:w="602" w:type="pct"/>
            <w:tcBorders>
              <w:top w:val="single" w:sz="4" w:space="0" w:color="auto"/>
              <w:bottom w:val="double" w:sz="4" w:space="0" w:color="auto"/>
            </w:tcBorders>
          </w:tcPr>
          <w:p w14:paraId="182757BF" w14:textId="77777777" w:rsidR="004623D6" w:rsidRPr="00AB71D8" w:rsidRDefault="004623D6" w:rsidP="004623D6">
            <w:pPr>
              <w:widowControl w:val="0"/>
              <w:jc w:val="right"/>
              <w:rPr>
                <w:rFonts w:ascii="Angsana New" w:hAnsi="Angsana New"/>
                <w:sz w:val="28"/>
                <w:szCs w:val="28"/>
              </w:rPr>
            </w:pPr>
            <w:r>
              <w:rPr>
                <w:rFonts w:ascii="Angsana New" w:hAnsi="Angsana New"/>
                <w:sz w:val="28"/>
                <w:szCs w:val="28"/>
              </w:rPr>
              <w:t>27,393</w:t>
            </w:r>
          </w:p>
        </w:tc>
        <w:tc>
          <w:tcPr>
            <w:tcW w:w="150" w:type="pct"/>
          </w:tcPr>
          <w:p w14:paraId="385DE7A5" w14:textId="77777777" w:rsidR="004623D6" w:rsidRPr="00AB71D8" w:rsidRDefault="004623D6" w:rsidP="004623D6">
            <w:pPr>
              <w:widowControl w:val="0"/>
              <w:jc w:val="right"/>
              <w:rPr>
                <w:rFonts w:ascii="Angsana New" w:hAnsi="Angsana New"/>
                <w:sz w:val="28"/>
                <w:szCs w:val="28"/>
              </w:rPr>
            </w:pPr>
          </w:p>
        </w:tc>
        <w:tc>
          <w:tcPr>
            <w:tcW w:w="592" w:type="pct"/>
            <w:tcBorders>
              <w:top w:val="single" w:sz="4" w:space="0" w:color="auto"/>
              <w:bottom w:val="nil"/>
            </w:tcBorders>
          </w:tcPr>
          <w:p w14:paraId="058C73B2" w14:textId="25B167C7" w:rsidR="004623D6" w:rsidRPr="00AB71D8" w:rsidRDefault="004623D6" w:rsidP="004623D6">
            <w:pPr>
              <w:widowControl w:val="0"/>
              <w:jc w:val="center"/>
              <w:rPr>
                <w:rFonts w:ascii="Angsana New" w:hAnsi="Angsana New"/>
                <w:sz w:val="28"/>
                <w:szCs w:val="28"/>
              </w:rPr>
            </w:pPr>
          </w:p>
        </w:tc>
        <w:tc>
          <w:tcPr>
            <w:tcW w:w="149" w:type="pct"/>
          </w:tcPr>
          <w:p w14:paraId="783F2377" w14:textId="77777777" w:rsidR="004623D6" w:rsidRPr="00AB71D8" w:rsidRDefault="004623D6" w:rsidP="004623D6">
            <w:pPr>
              <w:widowControl w:val="0"/>
              <w:jc w:val="right"/>
              <w:rPr>
                <w:rFonts w:ascii="Angsana New" w:hAnsi="Angsana New"/>
                <w:sz w:val="28"/>
                <w:szCs w:val="28"/>
              </w:rPr>
            </w:pPr>
          </w:p>
        </w:tc>
        <w:tc>
          <w:tcPr>
            <w:tcW w:w="594" w:type="pct"/>
            <w:tcBorders>
              <w:top w:val="single" w:sz="4" w:space="0" w:color="auto"/>
              <w:bottom w:val="double" w:sz="4" w:space="0" w:color="auto"/>
            </w:tcBorders>
            <w:vAlign w:val="bottom"/>
          </w:tcPr>
          <w:p w14:paraId="29408817" w14:textId="2A5865B4" w:rsidR="004623D6" w:rsidRPr="00AB71D8" w:rsidRDefault="004623D6" w:rsidP="004623D6">
            <w:pPr>
              <w:widowControl w:val="0"/>
              <w:jc w:val="right"/>
              <w:rPr>
                <w:rFonts w:ascii="Angsana New" w:hAnsi="Angsana New"/>
                <w:sz w:val="28"/>
                <w:szCs w:val="28"/>
              </w:rPr>
            </w:pPr>
            <w:r>
              <w:rPr>
                <w:rFonts w:ascii="Angsana New" w:hAnsi="Angsana New"/>
                <w:sz w:val="28"/>
                <w:szCs w:val="28"/>
              </w:rPr>
              <w:t>13,737</w:t>
            </w:r>
          </w:p>
        </w:tc>
      </w:tr>
      <w:tr w:rsidR="004623D6" w:rsidRPr="00AB71D8" w14:paraId="112CBADB" w14:textId="77777777" w:rsidTr="009F0DD8">
        <w:trPr>
          <w:trHeight w:val="347"/>
        </w:trPr>
        <w:tc>
          <w:tcPr>
            <w:tcW w:w="2188" w:type="pct"/>
            <w:vAlign w:val="bottom"/>
          </w:tcPr>
          <w:p w14:paraId="5710A53D" w14:textId="05618667" w:rsidR="004623D6" w:rsidRPr="00BA2F9A" w:rsidRDefault="004623D6" w:rsidP="004623D6">
            <w:pPr>
              <w:ind w:left="166" w:right="-108" w:hanging="263"/>
              <w:rPr>
                <w:rFonts w:ascii="Angsana New" w:eastAsia="Cordia New" w:hAnsi="Angsana New"/>
                <w:sz w:val="28"/>
                <w:szCs w:val="28"/>
                <w:cs/>
              </w:rPr>
            </w:pPr>
            <w:r>
              <w:rPr>
                <w:rFonts w:ascii="Angsana New" w:eastAsia="Cordia New" w:hAnsi="Angsana New"/>
                <w:sz w:val="28"/>
                <w:szCs w:val="28"/>
              </w:rPr>
              <w:t xml:space="preserve">Income tax rate </w:t>
            </w:r>
          </w:p>
        </w:tc>
        <w:tc>
          <w:tcPr>
            <w:tcW w:w="595" w:type="pct"/>
          </w:tcPr>
          <w:p w14:paraId="349FEFE6" w14:textId="79794D2C" w:rsidR="004623D6" w:rsidRPr="00AB71D8" w:rsidRDefault="004623D6" w:rsidP="004623D6">
            <w:pPr>
              <w:widowControl w:val="0"/>
              <w:jc w:val="center"/>
              <w:rPr>
                <w:rFonts w:ascii="Angsana New" w:hAnsi="Angsana New"/>
                <w:sz w:val="28"/>
                <w:szCs w:val="28"/>
              </w:rPr>
            </w:pPr>
            <w:r>
              <w:rPr>
                <w:rFonts w:ascii="Angsana New" w:hAnsi="Angsana New"/>
                <w:sz w:val="28"/>
                <w:szCs w:val="28"/>
              </w:rPr>
              <w:t>20</w:t>
            </w:r>
            <w:r w:rsidR="006215E1">
              <w:rPr>
                <w:rFonts w:ascii="Angsana New" w:hAnsi="Angsana New"/>
                <w:sz w:val="28"/>
                <w:szCs w:val="28"/>
              </w:rPr>
              <w:t>.0</w:t>
            </w:r>
          </w:p>
        </w:tc>
        <w:tc>
          <w:tcPr>
            <w:tcW w:w="130" w:type="pct"/>
          </w:tcPr>
          <w:p w14:paraId="76C3231E" w14:textId="77777777" w:rsidR="004623D6" w:rsidRPr="00AB71D8" w:rsidRDefault="004623D6" w:rsidP="004623D6">
            <w:pPr>
              <w:widowControl w:val="0"/>
              <w:jc w:val="right"/>
              <w:rPr>
                <w:rFonts w:ascii="Angsana New" w:hAnsi="Angsana New"/>
                <w:sz w:val="28"/>
                <w:szCs w:val="28"/>
              </w:rPr>
            </w:pPr>
          </w:p>
        </w:tc>
        <w:tc>
          <w:tcPr>
            <w:tcW w:w="602" w:type="pct"/>
            <w:tcBorders>
              <w:top w:val="double" w:sz="4" w:space="0" w:color="auto"/>
            </w:tcBorders>
          </w:tcPr>
          <w:p w14:paraId="37272A90" w14:textId="243CAED0" w:rsidR="004623D6" w:rsidRPr="00AB71D8" w:rsidRDefault="004623D6" w:rsidP="004623D6">
            <w:pPr>
              <w:widowControl w:val="0"/>
              <w:jc w:val="right"/>
              <w:rPr>
                <w:rFonts w:ascii="Angsana New" w:hAnsi="Angsana New"/>
                <w:sz w:val="28"/>
                <w:szCs w:val="28"/>
              </w:rPr>
            </w:pPr>
            <w:r w:rsidRPr="00AB71D8">
              <w:rPr>
                <w:rFonts w:ascii="Angsana New" w:hAnsi="Angsana New"/>
                <w:sz w:val="28"/>
                <w:szCs w:val="28"/>
              </w:rPr>
              <w:t>5,47</w:t>
            </w:r>
            <w:r w:rsidR="00EE2256">
              <w:rPr>
                <w:rFonts w:ascii="Angsana New" w:hAnsi="Angsana New"/>
                <w:sz w:val="28"/>
                <w:szCs w:val="28"/>
              </w:rPr>
              <w:t>8</w:t>
            </w:r>
          </w:p>
        </w:tc>
        <w:tc>
          <w:tcPr>
            <w:tcW w:w="150" w:type="pct"/>
          </w:tcPr>
          <w:p w14:paraId="7498A91B" w14:textId="77777777" w:rsidR="004623D6" w:rsidRPr="00AB71D8" w:rsidRDefault="004623D6" w:rsidP="004623D6">
            <w:pPr>
              <w:widowControl w:val="0"/>
              <w:jc w:val="right"/>
              <w:rPr>
                <w:rFonts w:ascii="Angsana New" w:hAnsi="Angsana New"/>
                <w:sz w:val="28"/>
                <w:szCs w:val="28"/>
              </w:rPr>
            </w:pPr>
          </w:p>
        </w:tc>
        <w:tc>
          <w:tcPr>
            <w:tcW w:w="592" w:type="pct"/>
            <w:tcBorders>
              <w:top w:val="nil"/>
            </w:tcBorders>
          </w:tcPr>
          <w:p w14:paraId="1F9C6600" w14:textId="3B5CEA3C" w:rsidR="004623D6" w:rsidRPr="00AB71D8" w:rsidRDefault="004623D6" w:rsidP="004623D6">
            <w:pPr>
              <w:widowControl w:val="0"/>
              <w:jc w:val="center"/>
              <w:rPr>
                <w:rFonts w:ascii="Angsana New" w:hAnsi="Angsana New"/>
                <w:sz w:val="28"/>
                <w:szCs w:val="28"/>
              </w:rPr>
            </w:pPr>
            <w:r>
              <w:rPr>
                <w:rFonts w:ascii="Angsana New" w:hAnsi="Angsana New"/>
                <w:sz w:val="28"/>
                <w:szCs w:val="28"/>
              </w:rPr>
              <w:t>20</w:t>
            </w:r>
            <w:r w:rsidR="006215E1">
              <w:rPr>
                <w:rFonts w:ascii="Angsana New" w:hAnsi="Angsana New"/>
                <w:sz w:val="28"/>
                <w:szCs w:val="28"/>
              </w:rPr>
              <w:t>.0</w:t>
            </w:r>
          </w:p>
        </w:tc>
        <w:tc>
          <w:tcPr>
            <w:tcW w:w="149" w:type="pct"/>
          </w:tcPr>
          <w:p w14:paraId="4E01C4C6" w14:textId="77777777" w:rsidR="004623D6" w:rsidRPr="00AB71D8" w:rsidRDefault="004623D6" w:rsidP="004623D6">
            <w:pPr>
              <w:widowControl w:val="0"/>
              <w:jc w:val="center"/>
              <w:rPr>
                <w:rFonts w:ascii="Angsana New" w:hAnsi="Angsana New"/>
                <w:sz w:val="28"/>
                <w:szCs w:val="28"/>
              </w:rPr>
            </w:pPr>
          </w:p>
        </w:tc>
        <w:tc>
          <w:tcPr>
            <w:tcW w:w="594" w:type="pct"/>
            <w:tcBorders>
              <w:top w:val="double" w:sz="4" w:space="0" w:color="auto"/>
            </w:tcBorders>
            <w:vAlign w:val="bottom"/>
          </w:tcPr>
          <w:p w14:paraId="34E6B14E" w14:textId="3E9E1FB1" w:rsidR="004623D6" w:rsidRPr="00AB71D8" w:rsidRDefault="004623D6" w:rsidP="004623D6">
            <w:pPr>
              <w:widowControl w:val="0"/>
              <w:jc w:val="right"/>
              <w:rPr>
                <w:rFonts w:ascii="Angsana New" w:hAnsi="Angsana New"/>
                <w:sz w:val="28"/>
                <w:szCs w:val="28"/>
              </w:rPr>
            </w:pPr>
            <w:r w:rsidRPr="00AB71D8">
              <w:rPr>
                <w:rFonts w:ascii="Angsana New" w:hAnsi="Angsana New"/>
                <w:sz w:val="28"/>
                <w:szCs w:val="28"/>
              </w:rPr>
              <w:t>2,747</w:t>
            </w:r>
          </w:p>
        </w:tc>
      </w:tr>
      <w:tr w:rsidR="004623D6" w:rsidRPr="00AB71D8" w14:paraId="46E89256" w14:textId="77777777" w:rsidTr="009F0DD8">
        <w:trPr>
          <w:trHeight w:val="347"/>
        </w:trPr>
        <w:tc>
          <w:tcPr>
            <w:tcW w:w="2188" w:type="pct"/>
            <w:tcBorders>
              <w:bottom w:val="nil"/>
            </w:tcBorders>
            <w:vAlign w:val="bottom"/>
          </w:tcPr>
          <w:p w14:paraId="70BD97DF" w14:textId="7AF8E27B" w:rsidR="004623D6" w:rsidRPr="00BA2F9A" w:rsidRDefault="004623D6" w:rsidP="004623D6">
            <w:pPr>
              <w:ind w:left="166" w:right="-108" w:hanging="263"/>
              <w:rPr>
                <w:rFonts w:ascii="Angsana New" w:eastAsia="Cordia New" w:hAnsi="Angsana New"/>
                <w:spacing w:val="-12"/>
                <w:sz w:val="28"/>
                <w:szCs w:val="28"/>
                <w:cs/>
              </w:rPr>
            </w:pPr>
            <w:r>
              <w:rPr>
                <w:rFonts w:ascii="Angsana New" w:hAnsi="Angsana New"/>
                <w:sz w:val="28"/>
                <w:szCs w:val="28"/>
              </w:rPr>
              <w:t xml:space="preserve">Net tax impact of income or expense that not considered </w:t>
            </w:r>
            <w:r w:rsidR="009D4221">
              <w:rPr>
                <w:rFonts w:ascii="Angsana New" w:hAnsi="Angsana New"/>
                <w:sz w:val="28"/>
                <w:szCs w:val="28"/>
              </w:rPr>
              <w:t>for tax purposes</w:t>
            </w:r>
          </w:p>
        </w:tc>
        <w:tc>
          <w:tcPr>
            <w:tcW w:w="595" w:type="pct"/>
            <w:tcBorders>
              <w:bottom w:val="single" w:sz="4" w:space="0" w:color="auto"/>
            </w:tcBorders>
            <w:vAlign w:val="bottom"/>
          </w:tcPr>
          <w:p w14:paraId="34782732" w14:textId="77777777" w:rsidR="004623D6" w:rsidRPr="00AB71D8" w:rsidRDefault="004623D6" w:rsidP="004623D6">
            <w:pPr>
              <w:widowControl w:val="0"/>
              <w:jc w:val="right"/>
              <w:rPr>
                <w:rFonts w:ascii="Angsana New" w:hAnsi="Angsana New"/>
                <w:sz w:val="28"/>
                <w:szCs w:val="28"/>
              </w:rPr>
            </w:pPr>
          </w:p>
        </w:tc>
        <w:tc>
          <w:tcPr>
            <w:tcW w:w="130" w:type="pct"/>
            <w:tcBorders>
              <w:bottom w:val="nil"/>
            </w:tcBorders>
            <w:vAlign w:val="bottom"/>
          </w:tcPr>
          <w:p w14:paraId="00847346" w14:textId="77777777" w:rsidR="004623D6" w:rsidRPr="00AB71D8" w:rsidRDefault="004623D6" w:rsidP="004623D6">
            <w:pPr>
              <w:widowControl w:val="0"/>
              <w:jc w:val="right"/>
              <w:rPr>
                <w:rFonts w:ascii="Angsana New" w:hAnsi="Angsana New"/>
                <w:sz w:val="28"/>
                <w:szCs w:val="28"/>
              </w:rPr>
            </w:pPr>
          </w:p>
        </w:tc>
        <w:tc>
          <w:tcPr>
            <w:tcW w:w="602" w:type="pct"/>
            <w:tcBorders>
              <w:bottom w:val="single" w:sz="4" w:space="0" w:color="auto"/>
            </w:tcBorders>
            <w:vAlign w:val="bottom"/>
          </w:tcPr>
          <w:p w14:paraId="7446EA31" w14:textId="1A60D04D" w:rsidR="004623D6" w:rsidRPr="00AB71D8" w:rsidRDefault="004623D6" w:rsidP="004623D6">
            <w:pPr>
              <w:widowControl w:val="0"/>
              <w:jc w:val="right"/>
              <w:rPr>
                <w:rFonts w:ascii="Angsana New" w:hAnsi="Angsana New"/>
                <w:sz w:val="28"/>
                <w:szCs w:val="28"/>
              </w:rPr>
            </w:pPr>
            <w:r w:rsidRPr="00AB71D8">
              <w:rPr>
                <w:rFonts w:ascii="Angsana New" w:hAnsi="Angsana New"/>
                <w:sz w:val="28"/>
                <w:szCs w:val="28"/>
              </w:rPr>
              <w:t>(5,2</w:t>
            </w:r>
            <w:r>
              <w:rPr>
                <w:rFonts w:ascii="Angsana New" w:hAnsi="Angsana New"/>
                <w:sz w:val="28"/>
                <w:szCs w:val="28"/>
              </w:rPr>
              <w:t>08</w:t>
            </w:r>
            <w:r w:rsidRPr="00AB71D8">
              <w:rPr>
                <w:rFonts w:ascii="Angsana New" w:hAnsi="Angsana New"/>
                <w:sz w:val="28"/>
                <w:szCs w:val="28"/>
              </w:rPr>
              <w:t>)</w:t>
            </w:r>
          </w:p>
        </w:tc>
        <w:tc>
          <w:tcPr>
            <w:tcW w:w="150" w:type="pct"/>
            <w:tcBorders>
              <w:bottom w:val="nil"/>
            </w:tcBorders>
            <w:vAlign w:val="bottom"/>
          </w:tcPr>
          <w:p w14:paraId="5F93489F" w14:textId="77777777" w:rsidR="004623D6" w:rsidRPr="00AB71D8" w:rsidRDefault="004623D6" w:rsidP="004623D6">
            <w:pPr>
              <w:widowControl w:val="0"/>
              <w:jc w:val="right"/>
              <w:rPr>
                <w:rFonts w:ascii="Angsana New" w:hAnsi="Angsana New"/>
                <w:sz w:val="28"/>
                <w:szCs w:val="28"/>
              </w:rPr>
            </w:pPr>
          </w:p>
        </w:tc>
        <w:tc>
          <w:tcPr>
            <w:tcW w:w="592" w:type="pct"/>
            <w:tcBorders>
              <w:bottom w:val="single" w:sz="4" w:space="0" w:color="auto"/>
            </w:tcBorders>
            <w:vAlign w:val="bottom"/>
          </w:tcPr>
          <w:p w14:paraId="3055D3A7" w14:textId="77777777" w:rsidR="004623D6" w:rsidRPr="00AB71D8" w:rsidRDefault="004623D6" w:rsidP="004623D6">
            <w:pPr>
              <w:widowControl w:val="0"/>
              <w:jc w:val="right"/>
              <w:rPr>
                <w:rFonts w:ascii="Angsana New" w:hAnsi="Angsana New"/>
                <w:sz w:val="28"/>
                <w:szCs w:val="28"/>
              </w:rPr>
            </w:pPr>
          </w:p>
        </w:tc>
        <w:tc>
          <w:tcPr>
            <w:tcW w:w="149" w:type="pct"/>
            <w:tcBorders>
              <w:bottom w:val="nil"/>
            </w:tcBorders>
            <w:vAlign w:val="bottom"/>
          </w:tcPr>
          <w:p w14:paraId="67A589FA" w14:textId="77777777" w:rsidR="004623D6" w:rsidRPr="00AB71D8" w:rsidRDefault="004623D6" w:rsidP="004623D6">
            <w:pPr>
              <w:widowControl w:val="0"/>
              <w:jc w:val="right"/>
              <w:rPr>
                <w:rFonts w:ascii="Angsana New" w:hAnsi="Angsana New"/>
                <w:sz w:val="28"/>
                <w:szCs w:val="28"/>
              </w:rPr>
            </w:pPr>
          </w:p>
        </w:tc>
        <w:tc>
          <w:tcPr>
            <w:tcW w:w="594" w:type="pct"/>
            <w:tcBorders>
              <w:bottom w:val="single" w:sz="4" w:space="0" w:color="auto"/>
            </w:tcBorders>
            <w:vAlign w:val="bottom"/>
          </w:tcPr>
          <w:p w14:paraId="54AB33A1" w14:textId="5972A4B2" w:rsidR="004623D6" w:rsidRPr="00AB71D8" w:rsidRDefault="004623D6" w:rsidP="004623D6">
            <w:pPr>
              <w:widowControl w:val="0"/>
              <w:jc w:val="right"/>
              <w:rPr>
                <w:rFonts w:ascii="Angsana New" w:hAnsi="Angsana New"/>
                <w:sz w:val="28"/>
                <w:szCs w:val="28"/>
              </w:rPr>
            </w:pPr>
            <w:r>
              <w:rPr>
                <w:rFonts w:ascii="Angsana New" w:hAnsi="Angsana New"/>
                <w:sz w:val="28"/>
                <w:szCs w:val="28"/>
              </w:rPr>
              <w:t>(813)</w:t>
            </w:r>
          </w:p>
        </w:tc>
      </w:tr>
      <w:tr w:rsidR="004623D6" w:rsidRPr="00AB71D8" w14:paraId="67F1AA9C" w14:textId="77777777" w:rsidTr="009F0DD8">
        <w:trPr>
          <w:trHeight w:val="356"/>
        </w:trPr>
        <w:tc>
          <w:tcPr>
            <w:tcW w:w="2188" w:type="pct"/>
            <w:tcBorders>
              <w:bottom w:val="nil"/>
            </w:tcBorders>
            <w:vAlign w:val="bottom"/>
          </w:tcPr>
          <w:p w14:paraId="6342C7D4" w14:textId="77777777" w:rsidR="004623D6" w:rsidRPr="00BA2F9A" w:rsidRDefault="004623D6" w:rsidP="004623D6">
            <w:pPr>
              <w:ind w:left="166" w:right="-108" w:hanging="263"/>
              <w:rPr>
                <w:rFonts w:ascii="Angsana New" w:hAnsi="Angsana New"/>
                <w:b/>
                <w:bCs/>
                <w:sz w:val="28"/>
                <w:szCs w:val="28"/>
                <w:cs/>
              </w:rPr>
            </w:pPr>
            <w:r>
              <w:rPr>
                <w:rFonts w:ascii="Angsana New" w:hAnsi="Angsana New"/>
                <w:b/>
                <w:bCs/>
                <w:sz w:val="28"/>
                <w:szCs w:val="28"/>
              </w:rPr>
              <w:t>Income tax expenses</w:t>
            </w:r>
          </w:p>
        </w:tc>
        <w:tc>
          <w:tcPr>
            <w:tcW w:w="595" w:type="pct"/>
            <w:tcBorders>
              <w:top w:val="single" w:sz="4" w:space="0" w:color="auto"/>
              <w:bottom w:val="double" w:sz="4" w:space="0" w:color="auto"/>
            </w:tcBorders>
          </w:tcPr>
          <w:p w14:paraId="13F90103" w14:textId="12C8C61A" w:rsidR="004623D6" w:rsidRPr="00C23288" w:rsidRDefault="004623D6" w:rsidP="004623D6">
            <w:pPr>
              <w:jc w:val="center"/>
              <w:rPr>
                <w:rFonts w:ascii="Angsana New" w:hAnsi="Angsana New"/>
                <w:b/>
                <w:bCs/>
                <w:sz w:val="28"/>
                <w:szCs w:val="28"/>
                <w:cs/>
              </w:rPr>
            </w:pPr>
            <w:r w:rsidRPr="00C23288">
              <w:rPr>
                <w:rFonts w:ascii="Angsana New" w:hAnsi="Angsana New"/>
                <w:b/>
                <w:bCs/>
                <w:sz w:val="28"/>
                <w:szCs w:val="28"/>
              </w:rPr>
              <w:t>0.</w:t>
            </w:r>
            <w:r>
              <w:rPr>
                <w:rFonts w:ascii="Angsana New" w:hAnsi="Angsana New"/>
                <w:b/>
                <w:bCs/>
                <w:sz w:val="28"/>
                <w:szCs w:val="28"/>
              </w:rPr>
              <w:t>99</w:t>
            </w:r>
          </w:p>
        </w:tc>
        <w:tc>
          <w:tcPr>
            <w:tcW w:w="130" w:type="pct"/>
            <w:tcBorders>
              <w:bottom w:val="nil"/>
            </w:tcBorders>
          </w:tcPr>
          <w:p w14:paraId="52A88045" w14:textId="77777777" w:rsidR="004623D6" w:rsidRPr="00AB71D8" w:rsidRDefault="004623D6" w:rsidP="004623D6">
            <w:pPr>
              <w:jc w:val="right"/>
              <w:rPr>
                <w:rFonts w:ascii="Angsana New" w:hAnsi="Angsana New"/>
                <w:b/>
                <w:bCs/>
                <w:sz w:val="28"/>
                <w:szCs w:val="28"/>
              </w:rPr>
            </w:pPr>
          </w:p>
        </w:tc>
        <w:tc>
          <w:tcPr>
            <w:tcW w:w="602" w:type="pct"/>
            <w:tcBorders>
              <w:top w:val="single" w:sz="4" w:space="0" w:color="auto"/>
              <w:bottom w:val="double" w:sz="4" w:space="0" w:color="auto"/>
            </w:tcBorders>
          </w:tcPr>
          <w:p w14:paraId="254DA90A" w14:textId="0FEDC9E7" w:rsidR="004623D6" w:rsidRPr="00AB71D8" w:rsidRDefault="004623D6" w:rsidP="004623D6">
            <w:pPr>
              <w:jc w:val="right"/>
              <w:rPr>
                <w:rFonts w:ascii="Angsana New" w:hAnsi="Angsana New"/>
                <w:b/>
                <w:bCs/>
                <w:sz w:val="28"/>
                <w:szCs w:val="28"/>
              </w:rPr>
            </w:pPr>
            <w:r w:rsidRPr="00AB71D8">
              <w:rPr>
                <w:rFonts w:ascii="Angsana New" w:hAnsi="Angsana New"/>
                <w:b/>
                <w:bCs/>
                <w:sz w:val="28"/>
                <w:szCs w:val="28"/>
              </w:rPr>
              <w:t>2</w:t>
            </w:r>
            <w:r>
              <w:rPr>
                <w:rFonts w:ascii="Angsana New" w:hAnsi="Angsana New"/>
                <w:b/>
                <w:bCs/>
                <w:sz w:val="28"/>
                <w:szCs w:val="28"/>
              </w:rPr>
              <w:t>7</w:t>
            </w:r>
            <w:r w:rsidR="00EE2256">
              <w:rPr>
                <w:rFonts w:ascii="Angsana New" w:hAnsi="Angsana New"/>
                <w:b/>
                <w:bCs/>
                <w:sz w:val="28"/>
                <w:szCs w:val="28"/>
              </w:rPr>
              <w:t>0</w:t>
            </w:r>
          </w:p>
        </w:tc>
        <w:tc>
          <w:tcPr>
            <w:tcW w:w="150" w:type="pct"/>
            <w:tcBorders>
              <w:bottom w:val="nil"/>
            </w:tcBorders>
          </w:tcPr>
          <w:p w14:paraId="2F5AB389" w14:textId="77777777" w:rsidR="004623D6" w:rsidRPr="00AB71D8" w:rsidRDefault="004623D6" w:rsidP="004623D6">
            <w:pPr>
              <w:jc w:val="right"/>
              <w:rPr>
                <w:rFonts w:ascii="Angsana New" w:hAnsi="Angsana New"/>
                <w:b/>
                <w:bCs/>
                <w:sz w:val="28"/>
                <w:szCs w:val="28"/>
              </w:rPr>
            </w:pPr>
          </w:p>
        </w:tc>
        <w:tc>
          <w:tcPr>
            <w:tcW w:w="592" w:type="pct"/>
            <w:tcBorders>
              <w:top w:val="single" w:sz="4" w:space="0" w:color="auto"/>
              <w:bottom w:val="double" w:sz="4" w:space="0" w:color="auto"/>
            </w:tcBorders>
          </w:tcPr>
          <w:p w14:paraId="45A64C83" w14:textId="3EBA1043" w:rsidR="004623D6" w:rsidRPr="00C23288" w:rsidRDefault="004623D6" w:rsidP="004623D6">
            <w:pPr>
              <w:jc w:val="center"/>
              <w:rPr>
                <w:rFonts w:ascii="Angsana New" w:hAnsi="Angsana New"/>
                <w:b/>
                <w:bCs/>
                <w:sz w:val="28"/>
                <w:szCs w:val="28"/>
              </w:rPr>
            </w:pPr>
            <w:r>
              <w:rPr>
                <w:rFonts w:ascii="Angsana New" w:hAnsi="Angsana New"/>
                <w:b/>
                <w:bCs/>
                <w:sz w:val="28"/>
                <w:szCs w:val="28"/>
              </w:rPr>
              <w:t>14.08</w:t>
            </w:r>
          </w:p>
        </w:tc>
        <w:tc>
          <w:tcPr>
            <w:tcW w:w="149" w:type="pct"/>
            <w:tcBorders>
              <w:bottom w:val="nil"/>
            </w:tcBorders>
          </w:tcPr>
          <w:p w14:paraId="17D20AD8" w14:textId="77777777" w:rsidR="004623D6" w:rsidRPr="00AB71D8" w:rsidRDefault="004623D6" w:rsidP="004623D6">
            <w:pPr>
              <w:jc w:val="right"/>
              <w:rPr>
                <w:rFonts w:ascii="Angsana New" w:hAnsi="Angsana New"/>
                <w:b/>
                <w:bCs/>
                <w:sz w:val="28"/>
                <w:szCs w:val="28"/>
              </w:rPr>
            </w:pPr>
          </w:p>
        </w:tc>
        <w:tc>
          <w:tcPr>
            <w:tcW w:w="594" w:type="pct"/>
            <w:tcBorders>
              <w:top w:val="single" w:sz="4" w:space="0" w:color="auto"/>
              <w:bottom w:val="double" w:sz="4" w:space="0" w:color="auto"/>
            </w:tcBorders>
          </w:tcPr>
          <w:p w14:paraId="6FF6BE5B" w14:textId="13287980" w:rsidR="004623D6" w:rsidRPr="00AB71D8" w:rsidRDefault="004623D6" w:rsidP="004623D6">
            <w:pPr>
              <w:jc w:val="right"/>
              <w:rPr>
                <w:rFonts w:ascii="Angsana New" w:hAnsi="Angsana New"/>
                <w:b/>
                <w:bCs/>
                <w:sz w:val="28"/>
                <w:szCs w:val="28"/>
              </w:rPr>
            </w:pPr>
            <w:r>
              <w:rPr>
                <w:rFonts w:ascii="Angsana New" w:hAnsi="Angsana New"/>
                <w:b/>
                <w:bCs/>
                <w:sz w:val="28"/>
                <w:szCs w:val="28"/>
              </w:rPr>
              <w:t>1,934</w:t>
            </w:r>
          </w:p>
        </w:tc>
      </w:tr>
    </w:tbl>
    <w:p w14:paraId="1A597200" w14:textId="77777777" w:rsidR="00C8516F" w:rsidRPr="00C8516F" w:rsidRDefault="00C8516F" w:rsidP="00C8516F">
      <w:pPr>
        <w:pStyle w:val="ListParagraph"/>
        <w:spacing w:before="240"/>
        <w:ind w:left="547"/>
        <w:contextualSpacing w:val="0"/>
        <w:jc w:val="thaiDistribute"/>
        <w:rPr>
          <w:rFonts w:ascii="Angsana New" w:hAnsi="Angsana New"/>
          <w:b/>
          <w:bCs/>
          <w:color w:val="000000"/>
          <w:sz w:val="28"/>
          <w:szCs w:val="28"/>
        </w:rPr>
      </w:pPr>
    </w:p>
    <w:p w14:paraId="362A635B" w14:textId="0406A5C7" w:rsidR="00C66DBF" w:rsidRPr="000C1C99" w:rsidRDefault="00C8516F" w:rsidP="009D4221">
      <w:pPr>
        <w:pStyle w:val="ListParagraph"/>
        <w:numPr>
          <w:ilvl w:val="0"/>
          <w:numId w:val="31"/>
        </w:numPr>
        <w:ind w:left="547" w:hanging="547"/>
        <w:contextualSpacing w:val="0"/>
        <w:jc w:val="thaiDistribute"/>
        <w:rPr>
          <w:rFonts w:ascii="Angsana New" w:hAnsi="Angsana New"/>
          <w:b/>
          <w:bCs/>
          <w:color w:val="000000"/>
          <w:sz w:val="28"/>
          <w:szCs w:val="28"/>
        </w:rPr>
      </w:pPr>
      <w:r>
        <w:rPr>
          <w:rFonts w:ascii="Angsana New" w:hAnsi="Angsana New"/>
          <w:b/>
          <w:bCs/>
          <w:sz w:val="28"/>
          <w:szCs w:val="28"/>
        </w:rPr>
        <w:br w:type="column"/>
      </w:r>
      <w:r w:rsidR="005A2495" w:rsidRPr="00995A82">
        <w:rPr>
          <w:rFonts w:ascii="Angsana New" w:hAnsi="Angsana New"/>
          <w:b/>
          <w:bCs/>
          <w:sz w:val="28"/>
          <w:szCs w:val="28"/>
        </w:rPr>
        <w:lastRenderedPageBreak/>
        <w:t xml:space="preserve">Employee </w:t>
      </w:r>
      <w:r w:rsidR="00AB3EF1">
        <w:rPr>
          <w:rFonts w:ascii="Angsana New" w:hAnsi="Angsana New"/>
          <w:b/>
          <w:bCs/>
          <w:sz w:val="28"/>
          <w:szCs w:val="28"/>
        </w:rPr>
        <w:t>b</w:t>
      </w:r>
      <w:r w:rsidR="005A2495" w:rsidRPr="00995A82">
        <w:rPr>
          <w:rFonts w:ascii="Angsana New" w:hAnsi="Angsana New"/>
          <w:b/>
          <w:bCs/>
          <w:sz w:val="28"/>
          <w:szCs w:val="28"/>
        </w:rPr>
        <w:t xml:space="preserve">enefit </w:t>
      </w:r>
      <w:r w:rsidR="00AB3EF1">
        <w:rPr>
          <w:rFonts w:ascii="Angsana New" w:hAnsi="Angsana New"/>
          <w:b/>
          <w:bCs/>
          <w:sz w:val="28"/>
          <w:szCs w:val="28"/>
        </w:rPr>
        <w:t>o</w:t>
      </w:r>
      <w:r w:rsidR="005A2495" w:rsidRPr="00995A82">
        <w:rPr>
          <w:rFonts w:ascii="Angsana New" w:hAnsi="Angsana New"/>
          <w:b/>
          <w:bCs/>
          <w:sz w:val="28"/>
          <w:szCs w:val="28"/>
        </w:rPr>
        <w:t>bligations</w:t>
      </w:r>
    </w:p>
    <w:tbl>
      <w:tblPr>
        <w:tblW w:w="9180" w:type="dxa"/>
        <w:tblInd w:w="540" w:type="dxa"/>
        <w:tblBorders>
          <w:insideV w:val="dashSmallGap" w:sz="4" w:space="0" w:color="auto"/>
        </w:tblBorders>
        <w:tblLayout w:type="fixed"/>
        <w:tblLook w:val="04A0" w:firstRow="1" w:lastRow="0" w:firstColumn="1" w:lastColumn="0" w:noHBand="0" w:noVBand="1"/>
      </w:tblPr>
      <w:tblGrid>
        <w:gridCol w:w="7470"/>
        <w:gridCol w:w="1710"/>
      </w:tblGrid>
      <w:tr w:rsidR="00C66DBF" w:rsidRPr="00EC2FA9" w14:paraId="780F87C0" w14:textId="77777777" w:rsidTr="004623D6">
        <w:tc>
          <w:tcPr>
            <w:tcW w:w="7470" w:type="dxa"/>
            <w:tcBorders>
              <w:right w:val="nil"/>
            </w:tcBorders>
          </w:tcPr>
          <w:p w14:paraId="3F8FBB04" w14:textId="77777777" w:rsidR="00C66DBF" w:rsidRPr="00EC2FA9" w:rsidRDefault="00C66DBF" w:rsidP="005806BF">
            <w:pPr>
              <w:tabs>
                <w:tab w:val="left" w:pos="0"/>
                <w:tab w:val="left" w:pos="900"/>
                <w:tab w:val="left" w:pos="1440"/>
                <w:tab w:val="left" w:pos="2410"/>
              </w:tabs>
              <w:jc w:val="thaiDistribute"/>
              <w:rPr>
                <w:rFonts w:ascii="Angsana New" w:hAnsi="Angsana New"/>
                <w:color w:val="000000"/>
                <w:sz w:val="28"/>
                <w:szCs w:val="28"/>
                <w:u w:val="single"/>
                <w:cs/>
              </w:rPr>
            </w:pPr>
          </w:p>
        </w:tc>
        <w:tc>
          <w:tcPr>
            <w:tcW w:w="1710" w:type="dxa"/>
            <w:tcBorders>
              <w:left w:val="nil"/>
              <w:bottom w:val="single" w:sz="4" w:space="0" w:color="auto"/>
            </w:tcBorders>
          </w:tcPr>
          <w:p w14:paraId="080662F8" w14:textId="77777777" w:rsidR="00C66DBF" w:rsidRPr="00EC2FA9" w:rsidRDefault="00C66DBF" w:rsidP="005806BF">
            <w:pPr>
              <w:ind w:left="-108" w:right="-108"/>
              <w:jc w:val="center"/>
              <w:rPr>
                <w:rFonts w:ascii="Angsana New" w:hAnsi="Angsana New"/>
                <w:sz w:val="28"/>
                <w:szCs w:val="28"/>
                <w:cs/>
              </w:rPr>
            </w:pPr>
            <w:r w:rsidRPr="00796265">
              <w:rPr>
                <w:rFonts w:ascii="Angsana New" w:hAnsi="Angsana New"/>
                <w:sz w:val="28"/>
                <w:szCs w:val="28"/>
              </w:rPr>
              <w:t>Thousand Baht</w:t>
            </w:r>
          </w:p>
        </w:tc>
      </w:tr>
      <w:tr w:rsidR="000C1C99" w:rsidRPr="00EC2FA9" w14:paraId="71A40CFD" w14:textId="77777777" w:rsidTr="000B4F8D">
        <w:tc>
          <w:tcPr>
            <w:tcW w:w="7470" w:type="dxa"/>
            <w:tcBorders>
              <w:right w:val="nil"/>
            </w:tcBorders>
          </w:tcPr>
          <w:p w14:paraId="06D7D1C8" w14:textId="2CCCE2DF" w:rsidR="000C1C99" w:rsidRPr="00EC2FA9" w:rsidRDefault="000C1C99" w:rsidP="00CC353B">
            <w:pPr>
              <w:widowControl w:val="0"/>
              <w:snapToGrid w:val="0"/>
              <w:ind w:left="-107"/>
              <w:rPr>
                <w:rFonts w:ascii="Angsana New" w:hAnsi="Angsana New"/>
                <w:sz w:val="28"/>
                <w:szCs w:val="28"/>
                <w:cs/>
              </w:rPr>
            </w:pPr>
            <w:r w:rsidRPr="00796265">
              <w:rPr>
                <w:rFonts w:ascii="Angsana New" w:hAnsi="Angsana New"/>
                <w:sz w:val="28"/>
                <w:szCs w:val="28"/>
              </w:rPr>
              <w:t>Defined benefit obligations as at 1 January</w:t>
            </w:r>
            <w:r>
              <w:rPr>
                <w:rFonts w:ascii="Angsana New" w:hAnsi="Angsana New"/>
                <w:sz w:val="28"/>
                <w:szCs w:val="28"/>
              </w:rPr>
              <w:t xml:space="preserve"> 2026</w:t>
            </w:r>
          </w:p>
        </w:tc>
        <w:tc>
          <w:tcPr>
            <w:tcW w:w="1710" w:type="dxa"/>
            <w:tcBorders>
              <w:top w:val="single" w:sz="4" w:space="0" w:color="auto"/>
              <w:left w:val="nil"/>
              <w:bottom w:val="nil"/>
            </w:tcBorders>
          </w:tcPr>
          <w:p w14:paraId="2097910B" w14:textId="09314238" w:rsidR="000C1C99" w:rsidRPr="00EC2FA9" w:rsidRDefault="000C1C99" w:rsidP="000C1C99">
            <w:pPr>
              <w:widowControl w:val="0"/>
              <w:jc w:val="right"/>
              <w:rPr>
                <w:rFonts w:ascii="Angsana New" w:hAnsi="Angsana New"/>
                <w:sz w:val="28"/>
                <w:szCs w:val="28"/>
              </w:rPr>
            </w:pPr>
            <w:r>
              <w:rPr>
                <w:rFonts w:ascii="Angsana New" w:hAnsi="Angsana New"/>
                <w:sz w:val="28"/>
                <w:szCs w:val="28"/>
              </w:rPr>
              <w:t>6,031</w:t>
            </w:r>
          </w:p>
        </w:tc>
      </w:tr>
      <w:tr w:rsidR="00D16E46" w:rsidRPr="00EC2FA9" w14:paraId="219CC659" w14:textId="77777777" w:rsidTr="000B4F8D">
        <w:tc>
          <w:tcPr>
            <w:tcW w:w="7470" w:type="dxa"/>
            <w:tcBorders>
              <w:right w:val="nil"/>
            </w:tcBorders>
          </w:tcPr>
          <w:p w14:paraId="703E2255" w14:textId="65780C8C" w:rsidR="00D16E46" w:rsidRPr="00796265" w:rsidRDefault="00D16E46" w:rsidP="00CC353B">
            <w:pPr>
              <w:widowControl w:val="0"/>
              <w:snapToGrid w:val="0"/>
              <w:ind w:left="-107"/>
              <w:rPr>
                <w:rFonts w:ascii="Angsana New" w:hAnsi="Angsana New"/>
                <w:sz w:val="28"/>
                <w:szCs w:val="28"/>
              </w:rPr>
            </w:pPr>
            <w:r>
              <w:rPr>
                <w:rFonts w:ascii="Angsana New" w:hAnsi="Angsana New"/>
                <w:sz w:val="28"/>
                <w:szCs w:val="28"/>
              </w:rPr>
              <w:t>Recognized in profit (loss) for the period</w:t>
            </w:r>
          </w:p>
        </w:tc>
        <w:tc>
          <w:tcPr>
            <w:tcW w:w="1710" w:type="dxa"/>
            <w:tcBorders>
              <w:top w:val="nil"/>
              <w:left w:val="nil"/>
            </w:tcBorders>
          </w:tcPr>
          <w:p w14:paraId="1AB80B78" w14:textId="77777777" w:rsidR="00D16E46" w:rsidRDefault="00D16E46" w:rsidP="000C1C99">
            <w:pPr>
              <w:widowControl w:val="0"/>
              <w:jc w:val="right"/>
              <w:rPr>
                <w:rFonts w:ascii="Angsana New" w:hAnsi="Angsana New"/>
                <w:sz w:val="28"/>
                <w:szCs w:val="28"/>
              </w:rPr>
            </w:pPr>
          </w:p>
        </w:tc>
      </w:tr>
      <w:tr w:rsidR="000C1C99" w:rsidRPr="00EC2FA9" w14:paraId="541D0579" w14:textId="77777777" w:rsidTr="004623D6">
        <w:tc>
          <w:tcPr>
            <w:tcW w:w="7470" w:type="dxa"/>
            <w:tcBorders>
              <w:bottom w:val="nil"/>
              <w:right w:val="nil"/>
            </w:tcBorders>
          </w:tcPr>
          <w:p w14:paraId="3D933661" w14:textId="0CBEEEBB" w:rsidR="000C1C99" w:rsidRPr="00EC2FA9" w:rsidRDefault="000C1C99" w:rsidP="00CC353B">
            <w:pPr>
              <w:widowControl w:val="0"/>
              <w:snapToGrid w:val="0"/>
              <w:ind w:left="118"/>
              <w:rPr>
                <w:rFonts w:ascii="Angsana New" w:hAnsi="Angsana New"/>
                <w:sz w:val="28"/>
                <w:szCs w:val="28"/>
                <w:cs/>
              </w:rPr>
            </w:pPr>
            <w:r w:rsidRPr="00796265">
              <w:rPr>
                <w:rFonts w:ascii="Angsana New" w:hAnsi="Angsana New"/>
                <w:sz w:val="28"/>
                <w:szCs w:val="28"/>
              </w:rPr>
              <w:t>Current service cost</w:t>
            </w:r>
            <w:r w:rsidR="009D4221">
              <w:rPr>
                <w:rFonts w:ascii="Angsana New" w:hAnsi="Angsana New"/>
                <w:sz w:val="28"/>
                <w:szCs w:val="28"/>
              </w:rPr>
              <w:t>s</w:t>
            </w:r>
          </w:p>
        </w:tc>
        <w:tc>
          <w:tcPr>
            <w:tcW w:w="1710" w:type="dxa"/>
            <w:tcBorders>
              <w:left w:val="nil"/>
              <w:bottom w:val="nil"/>
            </w:tcBorders>
          </w:tcPr>
          <w:p w14:paraId="5399F371" w14:textId="691BFAA3" w:rsidR="000C1C99" w:rsidRPr="00EC2FA9" w:rsidRDefault="000C1C99" w:rsidP="000C1C99">
            <w:pPr>
              <w:widowControl w:val="0"/>
              <w:jc w:val="right"/>
              <w:rPr>
                <w:rFonts w:ascii="Angsana New" w:hAnsi="Angsana New"/>
                <w:sz w:val="28"/>
                <w:szCs w:val="28"/>
              </w:rPr>
            </w:pPr>
            <w:r>
              <w:rPr>
                <w:rFonts w:ascii="Angsana New" w:hAnsi="Angsana New"/>
                <w:sz w:val="28"/>
                <w:szCs w:val="28"/>
              </w:rPr>
              <w:t>125</w:t>
            </w:r>
          </w:p>
        </w:tc>
      </w:tr>
      <w:tr w:rsidR="000C1C99" w:rsidRPr="00EC2FA9" w14:paraId="2DA51F05" w14:textId="77777777" w:rsidTr="004623D6">
        <w:tc>
          <w:tcPr>
            <w:tcW w:w="7470" w:type="dxa"/>
            <w:tcBorders>
              <w:bottom w:val="nil"/>
              <w:right w:val="nil"/>
            </w:tcBorders>
          </w:tcPr>
          <w:p w14:paraId="7867E179" w14:textId="13D94118" w:rsidR="000C1C99" w:rsidRPr="00EC2FA9" w:rsidRDefault="000C1C99" w:rsidP="00CC353B">
            <w:pPr>
              <w:widowControl w:val="0"/>
              <w:snapToGrid w:val="0"/>
              <w:ind w:left="127"/>
              <w:rPr>
                <w:rFonts w:ascii="Angsana New" w:hAnsi="Angsana New"/>
                <w:sz w:val="28"/>
                <w:szCs w:val="28"/>
                <w:cs/>
              </w:rPr>
            </w:pPr>
            <w:r w:rsidRPr="00796265">
              <w:rPr>
                <w:rFonts w:ascii="Angsana New" w:hAnsi="Angsana New"/>
                <w:sz w:val="28"/>
                <w:szCs w:val="28"/>
              </w:rPr>
              <w:t>Interest cost</w:t>
            </w:r>
            <w:r w:rsidR="009D4221">
              <w:rPr>
                <w:rFonts w:ascii="Angsana New" w:hAnsi="Angsana New"/>
                <w:sz w:val="28"/>
                <w:szCs w:val="28"/>
              </w:rPr>
              <w:t>s</w:t>
            </w:r>
          </w:p>
        </w:tc>
        <w:tc>
          <w:tcPr>
            <w:tcW w:w="1710" w:type="dxa"/>
            <w:tcBorders>
              <w:left w:val="nil"/>
              <w:bottom w:val="single" w:sz="4" w:space="0" w:color="auto"/>
            </w:tcBorders>
            <w:vAlign w:val="bottom"/>
          </w:tcPr>
          <w:p w14:paraId="4441DC16" w14:textId="3756411C" w:rsidR="000C1C99" w:rsidRPr="00EC2FA9" w:rsidRDefault="000C1C99" w:rsidP="000C1C99">
            <w:pPr>
              <w:tabs>
                <w:tab w:val="left" w:pos="-3402"/>
                <w:tab w:val="left" w:pos="-3261"/>
                <w:tab w:val="left" w:pos="-3119"/>
                <w:tab w:val="left" w:pos="284"/>
              </w:tabs>
              <w:ind w:left="-108" w:right="-2"/>
              <w:jc w:val="right"/>
              <w:rPr>
                <w:rFonts w:ascii="Angsana New" w:eastAsia="Cordia New" w:hAnsi="Angsana New"/>
                <w:sz w:val="28"/>
                <w:szCs w:val="28"/>
              </w:rPr>
            </w:pPr>
            <w:r>
              <w:rPr>
                <w:rFonts w:ascii="Angsana New" w:eastAsia="Cordia New" w:hAnsi="Angsana New"/>
                <w:sz w:val="28"/>
                <w:szCs w:val="28"/>
              </w:rPr>
              <w:t>26</w:t>
            </w:r>
          </w:p>
        </w:tc>
      </w:tr>
      <w:tr w:rsidR="000C1C99" w:rsidRPr="00EC2FA9" w14:paraId="235B2073" w14:textId="77777777" w:rsidTr="004623D6">
        <w:trPr>
          <w:trHeight w:val="408"/>
        </w:trPr>
        <w:tc>
          <w:tcPr>
            <w:tcW w:w="7470" w:type="dxa"/>
            <w:tcBorders>
              <w:right w:val="nil"/>
            </w:tcBorders>
          </w:tcPr>
          <w:p w14:paraId="32A3D34A" w14:textId="06F0CBD0" w:rsidR="000C1C99" w:rsidRPr="00EC2FA9" w:rsidRDefault="000C1C99" w:rsidP="00CC353B">
            <w:pPr>
              <w:widowControl w:val="0"/>
              <w:snapToGrid w:val="0"/>
              <w:ind w:left="-80"/>
              <w:rPr>
                <w:rFonts w:ascii="Angsana New" w:hAnsi="Angsana New"/>
                <w:b/>
                <w:bCs/>
                <w:sz w:val="28"/>
                <w:szCs w:val="28"/>
              </w:rPr>
            </w:pPr>
            <w:r w:rsidRPr="00796265">
              <w:rPr>
                <w:rFonts w:ascii="Angsana New" w:hAnsi="Angsana New"/>
                <w:b/>
                <w:bCs/>
                <w:sz w:val="28"/>
                <w:szCs w:val="28"/>
              </w:rPr>
              <w:t xml:space="preserve">Defined benefit obligations as at </w:t>
            </w:r>
            <w:r>
              <w:rPr>
                <w:rFonts w:ascii="Angsana New" w:hAnsi="Angsana New"/>
                <w:b/>
                <w:bCs/>
                <w:sz w:val="28"/>
                <w:szCs w:val="28"/>
              </w:rPr>
              <w:t>31 March 2026</w:t>
            </w:r>
          </w:p>
        </w:tc>
        <w:tc>
          <w:tcPr>
            <w:tcW w:w="1710" w:type="dxa"/>
            <w:tcBorders>
              <w:top w:val="single" w:sz="4" w:space="0" w:color="auto"/>
              <w:left w:val="nil"/>
              <w:bottom w:val="double" w:sz="4" w:space="0" w:color="auto"/>
            </w:tcBorders>
            <w:vAlign w:val="bottom"/>
          </w:tcPr>
          <w:p w14:paraId="51ED9ADE" w14:textId="150AC8CE" w:rsidR="000C1C99" w:rsidRPr="00EC2FA9" w:rsidRDefault="000C1C99" w:rsidP="000C1C99">
            <w:pPr>
              <w:tabs>
                <w:tab w:val="left" w:pos="-3402"/>
                <w:tab w:val="left" w:pos="-3261"/>
                <w:tab w:val="left" w:pos="-3119"/>
                <w:tab w:val="left" w:pos="284"/>
              </w:tabs>
              <w:ind w:left="-108" w:right="-2"/>
              <w:jc w:val="right"/>
              <w:rPr>
                <w:rFonts w:ascii="Angsana New" w:eastAsia="Cordia New" w:hAnsi="Angsana New"/>
                <w:b/>
                <w:bCs/>
                <w:sz w:val="28"/>
                <w:szCs w:val="28"/>
              </w:rPr>
            </w:pPr>
            <w:r>
              <w:rPr>
                <w:rFonts w:ascii="Angsana New" w:eastAsia="Cordia New" w:hAnsi="Angsana New"/>
                <w:b/>
                <w:bCs/>
                <w:sz w:val="28"/>
                <w:szCs w:val="28"/>
              </w:rPr>
              <w:t>6,182</w:t>
            </w:r>
          </w:p>
        </w:tc>
      </w:tr>
    </w:tbl>
    <w:p w14:paraId="33A48A21" w14:textId="76902402" w:rsidR="00796265" w:rsidRPr="00796265" w:rsidRDefault="00796265" w:rsidP="00BE5633">
      <w:pPr>
        <w:snapToGrid w:val="0"/>
        <w:spacing w:before="120"/>
        <w:ind w:left="540" w:right="-29"/>
        <w:jc w:val="thaiDistribute"/>
        <w:rPr>
          <w:rFonts w:ascii="Angsana New" w:hAnsi="Angsana New"/>
          <w:color w:val="000000"/>
          <w:sz w:val="28"/>
          <w:szCs w:val="28"/>
        </w:rPr>
      </w:pPr>
      <w:r w:rsidRPr="00796265">
        <w:rPr>
          <w:rFonts w:ascii="Angsana New" w:hAnsi="Angsana New"/>
          <w:color w:val="000000"/>
          <w:sz w:val="28"/>
          <w:szCs w:val="28"/>
        </w:rPr>
        <w:t>Actuarial assumptions use</w:t>
      </w:r>
      <w:r w:rsidR="00ED7F74">
        <w:rPr>
          <w:rFonts w:ascii="Angsana New" w:hAnsi="Angsana New"/>
          <w:color w:val="000000"/>
          <w:sz w:val="28"/>
          <w:szCs w:val="28"/>
        </w:rPr>
        <w:t>d</w:t>
      </w:r>
      <w:r w:rsidRPr="00796265">
        <w:rPr>
          <w:rFonts w:ascii="Angsana New" w:hAnsi="Angsana New"/>
          <w:color w:val="000000"/>
          <w:sz w:val="28"/>
          <w:szCs w:val="28"/>
        </w:rPr>
        <w:t xml:space="preserve"> for calculation:</w:t>
      </w:r>
    </w:p>
    <w:tbl>
      <w:tblPr>
        <w:tblW w:w="9292" w:type="dxa"/>
        <w:tblInd w:w="360" w:type="dxa"/>
        <w:tblLayout w:type="fixed"/>
        <w:tblLook w:val="04A0" w:firstRow="1" w:lastRow="0" w:firstColumn="1" w:lastColumn="0" w:noHBand="0" w:noVBand="1"/>
      </w:tblPr>
      <w:tblGrid>
        <w:gridCol w:w="4522"/>
        <w:gridCol w:w="2250"/>
        <w:gridCol w:w="236"/>
        <w:gridCol w:w="2284"/>
      </w:tblGrid>
      <w:tr w:rsidR="00796265" w:rsidRPr="00813DE2" w14:paraId="6B3C5AFB" w14:textId="77777777" w:rsidTr="00A95893">
        <w:tc>
          <w:tcPr>
            <w:tcW w:w="4522" w:type="dxa"/>
            <w:vAlign w:val="bottom"/>
          </w:tcPr>
          <w:p w14:paraId="359CA935" w14:textId="77777777" w:rsidR="00796265" w:rsidRPr="00796265" w:rsidRDefault="00796265" w:rsidP="00BE5633">
            <w:pPr>
              <w:widowControl w:val="0"/>
              <w:tabs>
                <w:tab w:val="left" w:pos="4597"/>
              </w:tabs>
              <w:snapToGrid w:val="0"/>
              <w:ind w:left="70"/>
              <w:jc w:val="thaiDistribute"/>
              <w:rPr>
                <w:rFonts w:ascii="Angsana New" w:hAnsi="Angsana New"/>
                <w:sz w:val="28"/>
                <w:szCs w:val="28"/>
              </w:rPr>
            </w:pPr>
          </w:p>
        </w:tc>
        <w:tc>
          <w:tcPr>
            <w:tcW w:w="2250" w:type="dxa"/>
            <w:tcBorders>
              <w:left w:val="nil"/>
              <w:bottom w:val="single" w:sz="4" w:space="0" w:color="auto"/>
              <w:right w:val="nil"/>
            </w:tcBorders>
            <w:hideMark/>
          </w:tcPr>
          <w:p w14:paraId="5614180A" w14:textId="3A6A7093" w:rsidR="00796265" w:rsidRPr="00813DE2" w:rsidRDefault="000C1C99" w:rsidP="00BE5633">
            <w:pPr>
              <w:widowControl w:val="0"/>
              <w:jc w:val="center"/>
              <w:rPr>
                <w:rFonts w:ascii="Angsana New" w:hAnsi="Angsana New"/>
                <w:sz w:val="28"/>
                <w:szCs w:val="28"/>
              </w:rPr>
            </w:pPr>
            <w:r>
              <w:rPr>
                <w:rFonts w:ascii="Angsana New" w:hAnsi="Angsana New"/>
                <w:sz w:val="28"/>
                <w:szCs w:val="28"/>
              </w:rPr>
              <w:t xml:space="preserve">31 March </w:t>
            </w:r>
            <w:r w:rsidR="00F7400E" w:rsidRPr="00813DE2">
              <w:rPr>
                <w:rFonts w:ascii="Angsana New" w:hAnsi="Angsana New"/>
                <w:sz w:val="28"/>
                <w:szCs w:val="28"/>
              </w:rPr>
              <w:t>202</w:t>
            </w:r>
            <w:r w:rsidR="00D538A6">
              <w:rPr>
                <w:rFonts w:ascii="Angsana New" w:hAnsi="Angsana New"/>
                <w:sz w:val="28"/>
                <w:szCs w:val="28"/>
              </w:rPr>
              <w:t>6</w:t>
            </w:r>
          </w:p>
        </w:tc>
        <w:tc>
          <w:tcPr>
            <w:tcW w:w="236" w:type="dxa"/>
            <w:tcBorders>
              <w:left w:val="nil"/>
              <w:right w:val="nil"/>
            </w:tcBorders>
          </w:tcPr>
          <w:p w14:paraId="5BEB23E7" w14:textId="77777777" w:rsidR="00796265" w:rsidRPr="00813DE2" w:rsidRDefault="00796265" w:rsidP="00BE5633">
            <w:pPr>
              <w:widowControl w:val="0"/>
              <w:jc w:val="center"/>
              <w:rPr>
                <w:rFonts w:ascii="Angsana New" w:hAnsi="Angsana New"/>
                <w:sz w:val="28"/>
                <w:szCs w:val="28"/>
              </w:rPr>
            </w:pPr>
          </w:p>
        </w:tc>
        <w:tc>
          <w:tcPr>
            <w:tcW w:w="2284" w:type="dxa"/>
            <w:tcBorders>
              <w:left w:val="nil"/>
              <w:bottom w:val="single" w:sz="4" w:space="0" w:color="auto"/>
              <w:right w:val="nil"/>
            </w:tcBorders>
            <w:hideMark/>
          </w:tcPr>
          <w:p w14:paraId="66CD40D0" w14:textId="36AC0197" w:rsidR="00796265" w:rsidRPr="00813DE2" w:rsidRDefault="000C1C99" w:rsidP="00BE5633">
            <w:pPr>
              <w:widowControl w:val="0"/>
              <w:jc w:val="center"/>
              <w:rPr>
                <w:rFonts w:ascii="Angsana New" w:hAnsi="Angsana New"/>
                <w:sz w:val="28"/>
                <w:szCs w:val="28"/>
              </w:rPr>
            </w:pPr>
            <w:r>
              <w:rPr>
                <w:rFonts w:ascii="Angsana New" w:hAnsi="Angsana New"/>
                <w:sz w:val="28"/>
                <w:szCs w:val="28"/>
              </w:rPr>
              <w:t xml:space="preserve">31 December </w:t>
            </w:r>
            <w:r w:rsidR="00796265" w:rsidRPr="00813DE2">
              <w:rPr>
                <w:rFonts w:ascii="Angsana New" w:hAnsi="Angsana New"/>
                <w:sz w:val="28"/>
                <w:szCs w:val="28"/>
              </w:rPr>
              <w:t>202</w:t>
            </w:r>
            <w:r w:rsidR="00D538A6">
              <w:rPr>
                <w:rFonts w:ascii="Angsana New" w:hAnsi="Angsana New"/>
                <w:sz w:val="28"/>
                <w:szCs w:val="28"/>
              </w:rPr>
              <w:t>5</w:t>
            </w:r>
          </w:p>
        </w:tc>
      </w:tr>
      <w:tr w:rsidR="000C1C99" w:rsidRPr="00813DE2" w14:paraId="33C5BED2" w14:textId="77777777" w:rsidTr="00A95893">
        <w:trPr>
          <w:trHeight w:val="347"/>
        </w:trPr>
        <w:tc>
          <w:tcPr>
            <w:tcW w:w="4522" w:type="dxa"/>
          </w:tcPr>
          <w:p w14:paraId="057B2CD9" w14:textId="3802BA3A" w:rsidR="000C1C99" w:rsidRPr="00813DE2" w:rsidRDefault="000C1C99" w:rsidP="00CC353B">
            <w:pPr>
              <w:widowControl w:val="0"/>
              <w:snapToGrid w:val="0"/>
              <w:ind w:left="70" w:firstLine="95"/>
              <w:jc w:val="thaiDistribute"/>
              <w:rPr>
                <w:rFonts w:ascii="Angsana New" w:hAnsi="Angsana New"/>
                <w:sz w:val="28"/>
                <w:szCs w:val="28"/>
                <w:cs/>
              </w:rPr>
            </w:pPr>
            <w:r w:rsidRPr="00813DE2">
              <w:rPr>
                <w:rFonts w:ascii="Angsana New" w:hAnsi="Angsana New"/>
                <w:sz w:val="28"/>
                <w:szCs w:val="28"/>
              </w:rPr>
              <w:t>Retirement age</w:t>
            </w:r>
          </w:p>
        </w:tc>
        <w:tc>
          <w:tcPr>
            <w:tcW w:w="2250" w:type="dxa"/>
            <w:tcBorders>
              <w:top w:val="single" w:sz="4" w:space="0" w:color="auto"/>
              <w:left w:val="nil"/>
              <w:right w:val="nil"/>
            </w:tcBorders>
          </w:tcPr>
          <w:p w14:paraId="61743667" w14:textId="35AFC19D" w:rsidR="000C1C99" w:rsidRPr="00813DE2" w:rsidRDefault="000C1C99" w:rsidP="000C1C99">
            <w:pPr>
              <w:widowControl w:val="0"/>
              <w:jc w:val="center"/>
              <w:rPr>
                <w:rFonts w:ascii="Angsana New" w:hAnsi="Angsana New"/>
                <w:sz w:val="28"/>
                <w:szCs w:val="28"/>
              </w:rPr>
            </w:pPr>
            <w:r w:rsidRPr="00796265">
              <w:rPr>
                <w:rFonts w:ascii="Angsana New" w:hAnsi="Angsana New"/>
                <w:sz w:val="28"/>
                <w:szCs w:val="28"/>
              </w:rPr>
              <w:t>60 years old</w:t>
            </w:r>
          </w:p>
        </w:tc>
        <w:tc>
          <w:tcPr>
            <w:tcW w:w="236" w:type="dxa"/>
          </w:tcPr>
          <w:p w14:paraId="425808C0" w14:textId="77777777" w:rsidR="000C1C99" w:rsidRPr="00813DE2" w:rsidRDefault="000C1C99" w:rsidP="000C1C99">
            <w:pPr>
              <w:widowControl w:val="0"/>
              <w:jc w:val="center"/>
              <w:rPr>
                <w:rFonts w:ascii="Angsana New" w:hAnsi="Angsana New"/>
                <w:sz w:val="28"/>
                <w:szCs w:val="28"/>
              </w:rPr>
            </w:pPr>
          </w:p>
        </w:tc>
        <w:tc>
          <w:tcPr>
            <w:tcW w:w="2284" w:type="dxa"/>
            <w:tcBorders>
              <w:top w:val="single" w:sz="4" w:space="0" w:color="auto"/>
            </w:tcBorders>
          </w:tcPr>
          <w:p w14:paraId="465486D7" w14:textId="53E36F6E" w:rsidR="000C1C99" w:rsidRPr="00813DE2" w:rsidRDefault="000C1C99" w:rsidP="000C1C99">
            <w:pPr>
              <w:widowControl w:val="0"/>
              <w:jc w:val="center"/>
              <w:rPr>
                <w:rFonts w:ascii="Angsana New" w:hAnsi="Angsana New"/>
                <w:sz w:val="28"/>
                <w:szCs w:val="28"/>
              </w:rPr>
            </w:pPr>
            <w:r w:rsidRPr="00813DE2">
              <w:rPr>
                <w:rFonts w:ascii="Angsana New" w:hAnsi="Angsana New"/>
                <w:sz w:val="28"/>
                <w:szCs w:val="28"/>
              </w:rPr>
              <w:t>60 years old</w:t>
            </w:r>
          </w:p>
        </w:tc>
      </w:tr>
      <w:tr w:rsidR="000C1C99" w:rsidRPr="00813DE2" w14:paraId="2EE55452" w14:textId="77777777" w:rsidTr="00A95893">
        <w:trPr>
          <w:trHeight w:val="347"/>
        </w:trPr>
        <w:tc>
          <w:tcPr>
            <w:tcW w:w="4522" w:type="dxa"/>
          </w:tcPr>
          <w:p w14:paraId="44365A87" w14:textId="7278BFEE" w:rsidR="000C1C99" w:rsidRPr="00813DE2" w:rsidRDefault="000C1C99" w:rsidP="00CC353B">
            <w:pPr>
              <w:widowControl w:val="0"/>
              <w:snapToGrid w:val="0"/>
              <w:ind w:left="70" w:firstLine="95"/>
              <w:jc w:val="thaiDistribute"/>
              <w:rPr>
                <w:rFonts w:ascii="Angsana New" w:hAnsi="Angsana New"/>
                <w:sz w:val="28"/>
                <w:szCs w:val="28"/>
                <w:cs/>
              </w:rPr>
            </w:pPr>
            <w:r w:rsidRPr="00813DE2">
              <w:rPr>
                <w:rFonts w:ascii="Angsana New" w:hAnsi="Angsana New"/>
                <w:sz w:val="28"/>
                <w:szCs w:val="28"/>
              </w:rPr>
              <w:t>Discount rate</w:t>
            </w:r>
          </w:p>
        </w:tc>
        <w:tc>
          <w:tcPr>
            <w:tcW w:w="2250" w:type="dxa"/>
            <w:tcBorders>
              <w:left w:val="nil"/>
              <w:bottom w:val="nil"/>
              <w:right w:val="nil"/>
            </w:tcBorders>
          </w:tcPr>
          <w:p w14:paraId="743BB785" w14:textId="6D456AA2" w:rsidR="000C1C99" w:rsidRPr="00813DE2" w:rsidRDefault="00E95AE7" w:rsidP="000C1C99">
            <w:pPr>
              <w:widowControl w:val="0"/>
              <w:jc w:val="center"/>
              <w:rPr>
                <w:rFonts w:ascii="Angsana New" w:hAnsi="Angsana New"/>
                <w:sz w:val="28"/>
                <w:szCs w:val="28"/>
              </w:rPr>
            </w:pPr>
            <w:r>
              <w:rPr>
                <w:rFonts w:ascii="Angsana New" w:hAnsi="Angsana New"/>
                <w:sz w:val="28"/>
                <w:szCs w:val="28"/>
              </w:rPr>
              <w:t>1</w:t>
            </w:r>
            <w:r w:rsidR="000C1C99" w:rsidRPr="00796265">
              <w:rPr>
                <w:rFonts w:ascii="Angsana New" w:hAnsi="Angsana New"/>
                <w:sz w:val="28"/>
                <w:szCs w:val="28"/>
              </w:rPr>
              <w:t>.</w:t>
            </w:r>
            <w:r>
              <w:rPr>
                <w:rFonts w:ascii="Angsana New" w:hAnsi="Angsana New"/>
                <w:sz w:val="28"/>
                <w:szCs w:val="28"/>
              </w:rPr>
              <w:t>69</w:t>
            </w:r>
            <w:r w:rsidR="000C1C99" w:rsidRPr="00796265">
              <w:rPr>
                <w:rFonts w:ascii="Angsana New" w:hAnsi="Angsana New"/>
                <w:sz w:val="28"/>
                <w:szCs w:val="28"/>
              </w:rPr>
              <w:t>% per annum</w:t>
            </w:r>
          </w:p>
        </w:tc>
        <w:tc>
          <w:tcPr>
            <w:tcW w:w="236" w:type="dxa"/>
          </w:tcPr>
          <w:p w14:paraId="31FC5849" w14:textId="77777777" w:rsidR="000C1C99" w:rsidRPr="00813DE2" w:rsidRDefault="000C1C99" w:rsidP="000C1C99">
            <w:pPr>
              <w:widowControl w:val="0"/>
              <w:jc w:val="center"/>
              <w:rPr>
                <w:rFonts w:ascii="Angsana New" w:hAnsi="Angsana New"/>
                <w:sz w:val="28"/>
                <w:szCs w:val="28"/>
              </w:rPr>
            </w:pPr>
          </w:p>
        </w:tc>
        <w:tc>
          <w:tcPr>
            <w:tcW w:w="2284" w:type="dxa"/>
          </w:tcPr>
          <w:p w14:paraId="38D3C2CF" w14:textId="6A018F18" w:rsidR="000C1C99" w:rsidRPr="00813DE2" w:rsidRDefault="000C1C99" w:rsidP="000C1C99">
            <w:pPr>
              <w:widowControl w:val="0"/>
              <w:jc w:val="center"/>
              <w:rPr>
                <w:rFonts w:ascii="Angsana New" w:hAnsi="Angsana New"/>
                <w:sz w:val="28"/>
                <w:szCs w:val="28"/>
              </w:rPr>
            </w:pPr>
            <w:r>
              <w:rPr>
                <w:rFonts w:ascii="Angsana New" w:hAnsi="Angsana New"/>
                <w:sz w:val="28"/>
                <w:szCs w:val="28"/>
              </w:rPr>
              <w:t>1</w:t>
            </w:r>
            <w:r w:rsidRPr="00813DE2">
              <w:rPr>
                <w:rFonts w:ascii="Angsana New" w:hAnsi="Angsana New"/>
                <w:sz w:val="28"/>
                <w:szCs w:val="28"/>
              </w:rPr>
              <w:t>.</w:t>
            </w:r>
            <w:r>
              <w:rPr>
                <w:rFonts w:ascii="Angsana New" w:hAnsi="Angsana New"/>
                <w:sz w:val="28"/>
                <w:szCs w:val="28"/>
              </w:rPr>
              <w:t>69</w:t>
            </w:r>
            <w:r w:rsidRPr="00813DE2">
              <w:rPr>
                <w:rFonts w:ascii="Angsana New" w:hAnsi="Angsana New"/>
                <w:sz w:val="28"/>
                <w:szCs w:val="28"/>
              </w:rPr>
              <w:t>% per annum</w:t>
            </w:r>
          </w:p>
        </w:tc>
      </w:tr>
      <w:tr w:rsidR="000C1C99" w:rsidRPr="00813DE2" w14:paraId="72B72419" w14:textId="77777777" w:rsidTr="00A95893">
        <w:tc>
          <w:tcPr>
            <w:tcW w:w="4522" w:type="dxa"/>
          </w:tcPr>
          <w:p w14:paraId="2EE08E74" w14:textId="2279AEC0" w:rsidR="000C1C99" w:rsidRPr="00813DE2" w:rsidRDefault="000C1C99" w:rsidP="00CC353B">
            <w:pPr>
              <w:widowControl w:val="0"/>
              <w:snapToGrid w:val="0"/>
              <w:ind w:left="70" w:firstLine="95"/>
              <w:jc w:val="thaiDistribute"/>
              <w:rPr>
                <w:rFonts w:ascii="Angsana New" w:hAnsi="Angsana New"/>
                <w:sz w:val="28"/>
                <w:szCs w:val="28"/>
              </w:rPr>
            </w:pPr>
            <w:r w:rsidRPr="00813DE2">
              <w:rPr>
                <w:rFonts w:ascii="Angsana New" w:hAnsi="Angsana New"/>
                <w:sz w:val="28"/>
                <w:szCs w:val="28"/>
              </w:rPr>
              <w:t>Salary increase rate</w:t>
            </w:r>
          </w:p>
        </w:tc>
        <w:tc>
          <w:tcPr>
            <w:tcW w:w="2250" w:type="dxa"/>
          </w:tcPr>
          <w:p w14:paraId="77C5C89C" w14:textId="43F8B95E" w:rsidR="000C1C99" w:rsidRPr="00813DE2" w:rsidRDefault="000C1C99" w:rsidP="000C1C99">
            <w:pPr>
              <w:widowControl w:val="0"/>
              <w:jc w:val="center"/>
              <w:rPr>
                <w:rFonts w:ascii="Angsana New" w:hAnsi="Angsana New"/>
                <w:sz w:val="28"/>
                <w:szCs w:val="28"/>
              </w:rPr>
            </w:pPr>
            <w:r w:rsidRPr="00AD6CE9">
              <w:rPr>
                <w:rFonts w:ascii="Angsana New" w:hAnsi="Angsana New"/>
                <w:sz w:val="28"/>
                <w:szCs w:val="28"/>
              </w:rPr>
              <w:t>3.00% per annum</w:t>
            </w:r>
          </w:p>
        </w:tc>
        <w:tc>
          <w:tcPr>
            <w:tcW w:w="236" w:type="dxa"/>
          </w:tcPr>
          <w:p w14:paraId="79AE0C05" w14:textId="77777777" w:rsidR="000C1C99" w:rsidRPr="00813DE2" w:rsidRDefault="000C1C99" w:rsidP="000C1C99">
            <w:pPr>
              <w:widowControl w:val="0"/>
              <w:jc w:val="center"/>
              <w:rPr>
                <w:rFonts w:ascii="Angsana New" w:hAnsi="Angsana New"/>
                <w:sz w:val="28"/>
                <w:szCs w:val="28"/>
              </w:rPr>
            </w:pPr>
          </w:p>
        </w:tc>
        <w:tc>
          <w:tcPr>
            <w:tcW w:w="2284" w:type="dxa"/>
          </w:tcPr>
          <w:p w14:paraId="251005B1" w14:textId="78DE968D" w:rsidR="000C1C99" w:rsidRPr="00813DE2" w:rsidRDefault="000C1C99" w:rsidP="000C1C99">
            <w:pPr>
              <w:widowControl w:val="0"/>
              <w:jc w:val="center"/>
              <w:rPr>
                <w:rFonts w:ascii="Angsana New" w:hAnsi="Angsana New"/>
                <w:sz w:val="28"/>
                <w:szCs w:val="28"/>
              </w:rPr>
            </w:pPr>
            <w:r w:rsidRPr="00813DE2">
              <w:rPr>
                <w:rFonts w:ascii="Angsana New" w:hAnsi="Angsana New"/>
                <w:sz w:val="28"/>
                <w:szCs w:val="28"/>
              </w:rPr>
              <w:t>3.00% per annum</w:t>
            </w:r>
          </w:p>
        </w:tc>
      </w:tr>
      <w:tr w:rsidR="000C1C99" w:rsidRPr="00813DE2" w14:paraId="5C47D380" w14:textId="77777777" w:rsidTr="00A95893">
        <w:tc>
          <w:tcPr>
            <w:tcW w:w="4522" w:type="dxa"/>
          </w:tcPr>
          <w:p w14:paraId="76F0DA40" w14:textId="507541CC" w:rsidR="000C1C99" w:rsidRPr="00813DE2" w:rsidRDefault="000C1C99" w:rsidP="00CC353B">
            <w:pPr>
              <w:widowControl w:val="0"/>
              <w:snapToGrid w:val="0"/>
              <w:ind w:left="70" w:firstLine="95"/>
              <w:jc w:val="thaiDistribute"/>
              <w:rPr>
                <w:rFonts w:ascii="Angsana New" w:hAnsi="Angsana New"/>
                <w:sz w:val="28"/>
                <w:szCs w:val="28"/>
                <w:cs/>
              </w:rPr>
            </w:pPr>
            <w:r w:rsidRPr="00813DE2">
              <w:rPr>
                <w:rFonts w:ascii="Angsana New" w:hAnsi="Angsana New"/>
                <w:sz w:val="28"/>
                <w:szCs w:val="28"/>
              </w:rPr>
              <w:t>Turnover rate</w:t>
            </w:r>
          </w:p>
        </w:tc>
        <w:tc>
          <w:tcPr>
            <w:tcW w:w="2250" w:type="dxa"/>
          </w:tcPr>
          <w:p w14:paraId="10F1BD2B" w14:textId="37EC2703" w:rsidR="000C1C99" w:rsidRPr="00813DE2" w:rsidRDefault="000C1C99" w:rsidP="000C1C99">
            <w:pPr>
              <w:widowControl w:val="0"/>
              <w:jc w:val="center"/>
              <w:rPr>
                <w:rFonts w:ascii="Angsana New" w:hAnsi="Angsana New"/>
                <w:sz w:val="28"/>
                <w:szCs w:val="28"/>
              </w:rPr>
            </w:pPr>
            <w:r w:rsidRPr="00AD6CE9">
              <w:rPr>
                <w:rFonts w:ascii="Angsana New" w:hAnsi="Angsana New"/>
                <w:sz w:val="28"/>
                <w:szCs w:val="28"/>
                <w:cs/>
              </w:rPr>
              <w:t xml:space="preserve">1.91% - 22.92% </w:t>
            </w:r>
            <w:r w:rsidRPr="00AD6CE9">
              <w:rPr>
                <w:rFonts w:ascii="Angsana New" w:hAnsi="Angsana New"/>
                <w:sz w:val="28"/>
                <w:szCs w:val="28"/>
              </w:rPr>
              <w:t>per annum</w:t>
            </w:r>
          </w:p>
        </w:tc>
        <w:tc>
          <w:tcPr>
            <w:tcW w:w="236" w:type="dxa"/>
          </w:tcPr>
          <w:p w14:paraId="24F2CE19" w14:textId="77777777" w:rsidR="000C1C99" w:rsidRPr="00813DE2" w:rsidRDefault="000C1C99" w:rsidP="000C1C99">
            <w:pPr>
              <w:widowControl w:val="0"/>
              <w:jc w:val="center"/>
              <w:rPr>
                <w:rFonts w:ascii="Angsana New" w:hAnsi="Angsana New"/>
                <w:sz w:val="28"/>
                <w:szCs w:val="28"/>
              </w:rPr>
            </w:pPr>
          </w:p>
        </w:tc>
        <w:tc>
          <w:tcPr>
            <w:tcW w:w="2284" w:type="dxa"/>
          </w:tcPr>
          <w:p w14:paraId="11D966C2" w14:textId="2B839A96" w:rsidR="000C1C99" w:rsidRPr="00813DE2" w:rsidRDefault="000C1C99" w:rsidP="000C1C99">
            <w:pPr>
              <w:widowControl w:val="0"/>
              <w:jc w:val="center"/>
              <w:rPr>
                <w:rFonts w:ascii="Angsana New" w:hAnsi="Angsana New"/>
                <w:sz w:val="28"/>
                <w:szCs w:val="28"/>
              </w:rPr>
            </w:pPr>
            <w:r w:rsidRPr="00813DE2">
              <w:rPr>
                <w:rFonts w:ascii="Angsana New" w:hAnsi="Angsana New"/>
                <w:sz w:val="28"/>
                <w:szCs w:val="28"/>
                <w:cs/>
              </w:rPr>
              <w:t xml:space="preserve">1.91% - 22.92% </w:t>
            </w:r>
            <w:r w:rsidRPr="00813DE2">
              <w:rPr>
                <w:rFonts w:ascii="Angsana New" w:hAnsi="Angsana New"/>
                <w:sz w:val="28"/>
                <w:szCs w:val="28"/>
              </w:rPr>
              <w:t>per annum</w:t>
            </w:r>
          </w:p>
        </w:tc>
      </w:tr>
      <w:tr w:rsidR="000C1C99" w:rsidRPr="00813DE2" w14:paraId="61DECEE2" w14:textId="77777777" w:rsidTr="00A95893">
        <w:tc>
          <w:tcPr>
            <w:tcW w:w="4522" w:type="dxa"/>
          </w:tcPr>
          <w:p w14:paraId="4A89CA17" w14:textId="38D7BA8C" w:rsidR="000C1C99" w:rsidRPr="00813DE2" w:rsidRDefault="000C1C99" w:rsidP="00CC353B">
            <w:pPr>
              <w:widowControl w:val="0"/>
              <w:snapToGrid w:val="0"/>
              <w:ind w:left="70" w:firstLine="95"/>
              <w:jc w:val="thaiDistribute"/>
              <w:rPr>
                <w:rFonts w:ascii="Angsana New" w:hAnsi="Angsana New"/>
                <w:sz w:val="28"/>
                <w:szCs w:val="28"/>
                <w:cs/>
              </w:rPr>
            </w:pPr>
            <w:r w:rsidRPr="00813DE2">
              <w:rPr>
                <w:rFonts w:ascii="Angsana New" w:hAnsi="Angsana New"/>
                <w:sz w:val="28"/>
                <w:szCs w:val="28"/>
              </w:rPr>
              <w:t>Mortality rate</w:t>
            </w:r>
          </w:p>
        </w:tc>
        <w:tc>
          <w:tcPr>
            <w:tcW w:w="2250" w:type="dxa"/>
          </w:tcPr>
          <w:p w14:paraId="4F7D1E26" w14:textId="79A16C16" w:rsidR="000C1C99" w:rsidRPr="00813DE2" w:rsidRDefault="000C1C99" w:rsidP="000C1C99">
            <w:pPr>
              <w:widowControl w:val="0"/>
              <w:jc w:val="center"/>
              <w:rPr>
                <w:rFonts w:ascii="Angsana New" w:hAnsi="Angsana New"/>
                <w:sz w:val="28"/>
                <w:szCs w:val="28"/>
              </w:rPr>
            </w:pPr>
            <w:r w:rsidRPr="00AD6CE9">
              <w:rPr>
                <w:rFonts w:ascii="Angsana New" w:hAnsi="Angsana New"/>
                <w:sz w:val="28"/>
                <w:szCs w:val="28"/>
              </w:rPr>
              <w:t>According to Thai</w:t>
            </w:r>
            <w:r w:rsidRPr="00AD6CE9">
              <w:rPr>
                <w:rFonts w:ascii="Angsana New" w:hAnsi="Angsana New"/>
                <w:sz w:val="28"/>
                <w:szCs w:val="28"/>
              </w:rPr>
              <w:br/>
              <w:t>Mortality Rate of 2017</w:t>
            </w:r>
          </w:p>
        </w:tc>
        <w:tc>
          <w:tcPr>
            <w:tcW w:w="236" w:type="dxa"/>
          </w:tcPr>
          <w:p w14:paraId="0DFA78B1" w14:textId="77777777" w:rsidR="000C1C99" w:rsidRPr="00813DE2" w:rsidRDefault="000C1C99" w:rsidP="000C1C99">
            <w:pPr>
              <w:widowControl w:val="0"/>
              <w:jc w:val="center"/>
              <w:rPr>
                <w:rFonts w:ascii="Angsana New" w:hAnsi="Angsana New"/>
                <w:sz w:val="28"/>
                <w:szCs w:val="28"/>
              </w:rPr>
            </w:pPr>
          </w:p>
        </w:tc>
        <w:tc>
          <w:tcPr>
            <w:tcW w:w="2284" w:type="dxa"/>
          </w:tcPr>
          <w:p w14:paraId="36547A26" w14:textId="6D282B2A" w:rsidR="000C1C99" w:rsidRPr="00813DE2" w:rsidRDefault="000C1C99" w:rsidP="000C1C99">
            <w:pPr>
              <w:widowControl w:val="0"/>
              <w:jc w:val="center"/>
              <w:rPr>
                <w:rFonts w:ascii="Angsana New" w:hAnsi="Angsana New"/>
                <w:sz w:val="28"/>
                <w:szCs w:val="28"/>
              </w:rPr>
            </w:pPr>
            <w:r w:rsidRPr="00813DE2">
              <w:rPr>
                <w:rFonts w:ascii="Angsana New" w:hAnsi="Angsana New"/>
                <w:sz w:val="28"/>
                <w:szCs w:val="28"/>
              </w:rPr>
              <w:t>According to Thai</w:t>
            </w:r>
            <w:r w:rsidRPr="00813DE2">
              <w:rPr>
                <w:rFonts w:ascii="Angsana New" w:hAnsi="Angsana New"/>
                <w:sz w:val="28"/>
                <w:szCs w:val="28"/>
              </w:rPr>
              <w:br/>
              <w:t>Mortality Rate of 2017</w:t>
            </w:r>
          </w:p>
        </w:tc>
      </w:tr>
    </w:tbl>
    <w:p w14:paraId="030E4339" w14:textId="3E692842" w:rsidR="006068D5" w:rsidRPr="00813DE2" w:rsidRDefault="006068D5" w:rsidP="00C438FA">
      <w:pPr>
        <w:pStyle w:val="ListParagraph"/>
        <w:numPr>
          <w:ilvl w:val="0"/>
          <w:numId w:val="31"/>
        </w:numPr>
        <w:spacing w:before="120"/>
        <w:ind w:left="540" w:hanging="540"/>
        <w:contextualSpacing w:val="0"/>
        <w:jc w:val="thaiDistribute"/>
        <w:rPr>
          <w:rFonts w:ascii="Angsana New" w:hAnsi="Angsana New"/>
          <w:b/>
          <w:bCs/>
          <w:sz w:val="28"/>
          <w:szCs w:val="28"/>
        </w:rPr>
      </w:pPr>
      <w:r w:rsidRPr="00813DE2">
        <w:rPr>
          <w:rFonts w:ascii="Angsana New" w:hAnsi="Angsana New"/>
          <w:b/>
          <w:bCs/>
          <w:sz w:val="28"/>
          <w:szCs w:val="28"/>
        </w:rPr>
        <w:t>Legal reserve</w:t>
      </w:r>
    </w:p>
    <w:p w14:paraId="7C80C5FE" w14:textId="35D842AD" w:rsidR="00BE5633" w:rsidRDefault="00AD6CE9" w:rsidP="00CC353B">
      <w:pPr>
        <w:spacing w:before="120"/>
        <w:ind w:left="531"/>
        <w:jc w:val="thaiDistribute"/>
        <w:rPr>
          <w:rFonts w:ascii="Angsana New" w:hAnsi="Angsana New"/>
          <w:color w:val="000000"/>
          <w:sz w:val="28"/>
          <w:szCs w:val="28"/>
        </w:rPr>
      </w:pPr>
      <w:r w:rsidRPr="00A55F9B">
        <w:rPr>
          <w:rFonts w:ascii="Angsana New" w:hAnsi="Angsana New"/>
          <w:color w:val="000000"/>
          <w:sz w:val="28"/>
          <w:szCs w:val="28"/>
        </w:rPr>
        <w:t xml:space="preserve">Under Section </w:t>
      </w:r>
      <w:r w:rsidR="00D974EC">
        <w:rPr>
          <w:rFonts w:ascii="Angsana New" w:hAnsi="Angsana New"/>
          <w:color w:val="000000"/>
          <w:sz w:val="28"/>
          <w:szCs w:val="28"/>
        </w:rPr>
        <w:t>11</w:t>
      </w:r>
      <w:r w:rsidRPr="00A55F9B">
        <w:rPr>
          <w:rFonts w:ascii="Angsana New" w:hAnsi="Angsana New"/>
          <w:color w:val="000000"/>
          <w:sz w:val="28"/>
          <w:szCs w:val="28"/>
          <w:cs/>
        </w:rPr>
        <w:t>6</w:t>
      </w:r>
      <w:r w:rsidRPr="00A55F9B">
        <w:rPr>
          <w:rFonts w:ascii="Angsana New" w:hAnsi="Angsana New"/>
          <w:color w:val="000000"/>
          <w:sz w:val="28"/>
          <w:szCs w:val="28"/>
        </w:rPr>
        <w:t xml:space="preserve"> of the Public Companies Act B.E. </w:t>
      </w:r>
      <w:r w:rsidR="00C1702D">
        <w:rPr>
          <w:rFonts w:ascii="Angsana New" w:hAnsi="Angsana New"/>
          <w:color w:val="000000"/>
          <w:sz w:val="28"/>
          <w:szCs w:val="28"/>
        </w:rPr>
        <w:t>2535 (1992)</w:t>
      </w:r>
      <w:r w:rsidRPr="00A55F9B">
        <w:rPr>
          <w:rFonts w:ascii="Angsana New" w:hAnsi="Angsana New"/>
          <w:color w:val="000000"/>
          <w:sz w:val="28"/>
          <w:szCs w:val="28"/>
        </w:rPr>
        <w:t xml:space="preserve">, the Company is required to set aside a legal reserve of at least </w:t>
      </w:r>
      <w:r w:rsidRPr="00A55F9B">
        <w:rPr>
          <w:rFonts w:ascii="Angsana New" w:hAnsi="Angsana New"/>
          <w:color w:val="000000"/>
          <w:sz w:val="28"/>
          <w:szCs w:val="28"/>
          <w:cs/>
        </w:rPr>
        <w:t>5%</w:t>
      </w:r>
      <w:r w:rsidRPr="00A55F9B">
        <w:rPr>
          <w:rFonts w:ascii="Angsana New" w:hAnsi="Angsana New"/>
          <w:color w:val="000000"/>
          <w:sz w:val="28"/>
          <w:szCs w:val="28"/>
        </w:rPr>
        <w:t xml:space="preserve"> of annual net profit until the cumulative reserve reaches 10</w:t>
      </w:r>
      <w:r w:rsidRPr="00A55F9B">
        <w:rPr>
          <w:rFonts w:ascii="Angsana New" w:hAnsi="Angsana New"/>
          <w:color w:val="000000"/>
          <w:sz w:val="28"/>
          <w:szCs w:val="28"/>
          <w:cs/>
        </w:rPr>
        <w:t>%</w:t>
      </w:r>
      <w:r w:rsidRPr="00A55F9B">
        <w:rPr>
          <w:rFonts w:ascii="Angsana New" w:hAnsi="Angsana New"/>
          <w:color w:val="000000"/>
          <w:sz w:val="28"/>
          <w:szCs w:val="28"/>
        </w:rPr>
        <w:t xml:space="preserve"> of the authori</w:t>
      </w:r>
      <w:r>
        <w:rPr>
          <w:rFonts w:ascii="Angsana New" w:hAnsi="Angsana New"/>
          <w:color w:val="000000"/>
          <w:sz w:val="28"/>
          <w:szCs w:val="28"/>
        </w:rPr>
        <w:t>s</w:t>
      </w:r>
      <w:r w:rsidRPr="00A55F9B">
        <w:rPr>
          <w:rFonts w:ascii="Angsana New" w:hAnsi="Angsana New"/>
          <w:color w:val="000000"/>
          <w:sz w:val="28"/>
          <w:szCs w:val="28"/>
        </w:rPr>
        <w:t>ed share capital. Such legal reserve is not available for dividend distribution.</w:t>
      </w:r>
    </w:p>
    <w:p w14:paraId="061E816E" w14:textId="243C763C" w:rsidR="00E627AD" w:rsidRPr="00371861" w:rsidRDefault="001043BB" w:rsidP="00EC1F32">
      <w:pPr>
        <w:pStyle w:val="ListParagraph"/>
        <w:numPr>
          <w:ilvl w:val="0"/>
          <w:numId w:val="31"/>
        </w:numPr>
        <w:tabs>
          <w:tab w:val="left" w:pos="450"/>
        </w:tabs>
        <w:spacing w:before="120" w:after="120"/>
        <w:ind w:left="547" w:hanging="547"/>
        <w:contextualSpacing w:val="0"/>
        <w:jc w:val="thaiDistribute"/>
        <w:rPr>
          <w:rFonts w:ascii="Angsana New" w:hAnsi="Angsana New"/>
          <w:b/>
          <w:bCs/>
          <w:color w:val="000000"/>
          <w:sz w:val="28"/>
          <w:szCs w:val="28"/>
        </w:rPr>
      </w:pPr>
      <w:r>
        <w:rPr>
          <w:rFonts w:ascii="Angsana New" w:hAnsi="Angsana New"/>
          <w:b/>
          <w:bCs/>
          <w:color w:val="000000"/>
          <w:sz w:val="28"/>
          <w:szCs w:val="28"/>
        </w:rPr>
        <w:t>I</w:t>
      </w:r>
      <w:r w:rsidR="00371861">
        <w:rPr>
          <w:rFonts w:ascii="Angsana New" w:hAnsi="Angsana New"/>
          <w:b/>
          <w:bCs/>
          <w:color w:val="000000"/>
          <w:sz w:val="28"/>
          <w:szCs w:val="28"/>
        </w:rPr>
        <w:t>nvestment income</w:t>
      </w:r>
    </w:p>
    <w:p w14:paraId="5B580ED5" w14:textId="10A3024C" w:rsidR="00E627AD" w:rsidRPr="00813DE2" w:rsidRDefault="00371861" w:rsidP="00CC353B">
      <w:pPr>
        <w:ind w:left="459"/>
        <w:jc w:val="thaiDistribute"/>
        <w:rPr>
          <w:rFonts w:ascii="Angsana New" w:hAnsi="Angsana New"/>
          <w:sz w:val="28"/>
          <w:szCs w:val="28"/>
        </w:rPr>
      </w:pPr>
      <w:r w:rsidRPr="00813DE2">
        <w:rPr>
          <w:rFonts w:ascii="Angsana New" w:hAnsi="Angsana New"/>
          <w:sz w:val="28"/>
          <w:szCs w:val="28"/>
        </w:rPr>
        <w:t xml:space="preserve">Net investment income for </w:t>
      </w:r>
      <w:r w:rsidR="00BE5633">
        <w:rPr>
          <w:rFonts w:ascii="Angsana New" w:hAnsi="Angsana New"/>
          <w:sz w:val="28"/>
          <w:szCs w:val="28"/>
        </w:rPr>
        <w:t xml:space="preserve">the </w:t>
      </w:r>
      <w:r w:rsidR="00813992">
        <w:rPr>
          <w:rFonts w:ascii="Angsana New" w:hAnsi="Angsana New"/>
          <w:sz w:val="28"/>
          <w:szCs w:val="28"/>
        </w:rPr>
        <w:t>three-months period</w:t>
      </w:r>
      <w:r w:rsidR="009D4221">
        <w:rPr>
          <w:rFonts w:ascii="Angsana New" w:hAnsi="Angsana New"/>
          <w:sz w:val="28"/>
          <w:szCs w:val="28"/>
        </w:rPr>
        <w:t>s</w:t>
      </w:r>
      <w:r w:rsidR="00BE5633">
        <w:rPr>
          <w:rFonts w:ascii="Angsana New" w:hAnsi="Angsana New"/>
          <w:sz w:val="28"/>
          <w:szCs w:val="28"/>
        </w:rPr>
        <w:t xml:space="preserve"> </w:t>
      </w:r>
      <w:r w:rsidRPr="00813DE2">
        <w:rPr>
          <w:rFonts w:ascii="Angsana New" w:hAnsi="Angsana New"/>
          <w:sz w:val="28"/>
          <w:szCs w:val="28"/>
        </w:rPr>
        <w:t xml:space="preserve">ended </w:t>
      </w:r>
      <w:r w:rsidR="00D538A6">
        <w:rPr>
          <w:rFonts w:ascii="Angsana New" w:hAnsi="Angsana New"/>
          <w:color w:val="000000"/>
          <w:spacing w:val="-4"/>
          <w:sz w:val="28"/>
          <w:szCs w:val="28"/>
        </w:rPr>
        <w:t xml:space="preserve">31 March 2026 and </w:t>
      </w:r>
      <w:r w:rsidR="00D538A6" w:rsidRPr="00394F62">
        <w:rPr>
          <w:rFonts w:ascii="Angsana New" w:hAnsi="Angsana New"/>
          <w:color w:val="000000"/>
          <w:spacing w:val="-4"/>
          <w:sz w:val="28"/>
          <w:szCs w:val="28"/>
          <w:cs/>
        </w:rPr>
        <w:t>2025</w:t>
      </w:r>
      <w:r w:rsidR="00D538A6">
        <w:rPr>
          <w:rFonts w:ascii="Angsana New" w:hAnsi="Angsana New"/>
          <w:color w:val="000000"/>
          <w:spacing w:val="-4"/>
          <w:sz w:val="28"/>
          <w:szCs w:val="28"/>
        </w:rPr>
        <w:t xml:space="preserve"> </w:t>
      </w:r>
      <w:r w:rsidRPr="00813DE2">
        <w:rPr>
          <w:rFonts w:ascii="Angsana New" w:hAnsi="Angsana New"/>
          <w:sz w:val="28"/>
          <w:szCs w:val="28"/>
        </w:rPr>
        <w:t>are as follows:</w:t>
      </w:r>
    </w:p>
    <w:tbl>
      <w:tblPr>
        <w:tblW w:w="9257" w:type="dxa"/>
        <w:tblInd w:w="360" w:type="dxa"/>
        <w:tblLayout w:type="fixed"/>
        <w:tblLook w:val="04A0" w:firstRow="1" w:lastRow="0" w:firstColumn="1" w:lastColumn="0" w:noHBand="0" w:noVBand="1"/>
      </w:tblPr>
      <w:tblGrid>
        <w:gridCol w:w="6354"/>
        <w:gridCol w:w="1332"/>
        <w:gridCol w:w="236"/>
        <w:gridCol w:w="1335"/>
      </w:tblGrid>
      <w:tr w:rsidR="00561964" w:rsidRPr="00813DE2" w14:paraId="2D7D0BD9" w14:textId="77777777" w:rsidTr="009D4221">
        <w:trPr>
          <w:trHeight w:val="393"/>
        </w:trPr>
        <w:tc>
          <w:tcPr>
            <w:tcW w:w="6354" w:type="dxa"/>
            <w:vAlign w:val="bottom"/>
          </w:tcPr>
          <w:p w14:paraId="43430394" w14:textId="77777777" w:rsidR="00561964" w:rsidRPr="00813DE2" w:rsidRDefault="00561964" w:rsidP="00BE5633">
            <w:pPr>
              <w:widowControl w:val="0"/>
              <w:snapToGrid w:val="0"/>
              <w:ind w:left="70"/>
              <w:jc w:val="center"/>
              <w:rPr>
                <w:rFonts w:ascii="Angsana New" w:hAnsi="Angsana New"/>
                <w:sz w:val="28"/>
                <w:szCs w:val="28"/>
                <w:cs/>
              </w:rPr>
            </w:pPr>
          </w:p>
        </w:tc>
        <w:tc>
          <w:tcPr>
            <w:tcW w:w="2903" w:type="dxa"/>
            <w:gridSpan w:val="3"/>
            <w:tcBorders>
              <w:top w:val="nil"/>
              <w:left w:val="nil"/>
              <w:bottom w:val="single" w:sz="4" w:space="0" w:color="auto"/>
              <w:right w:val="nil"/>
            </w:tcBorders>
            <w:hideMark/>
          </w:tcPr>
          <w:p w14:paraId="7CED0F9E" w14:textId="77777777" w:rsidR="00561964" w:rsidRPr="00813DE2" w:rsidRDefault="00561964" w:rsidP="00BE5633">
            <w:pPr>
              <w:widowControl w:val="0"/>
              <w:jc w:val="center"/>
              <w:rPr>
                <w:rFonts w:ascii="Angsana New" w:hAnsi="Angsana New"/>
                <w:color w:val="000000"/>
                <w:sz w:val="28"/>
                <w:szCs w:val="28"/>
              </w:rPr>
            </w:pPr>
            <w:r w:rsidRPr="00813DE2">
              <w:rPr>
                <w:rFonts w:ascii="Angsana New" w:hAnsi="Angsana New"/>
                <w:color w:val="000000"/>
                <w:sz w:val="28"/>
                <w:szCs w:val="28"/>
              </w:rPr>
              <w:t>Thousand Baht</w:t>
            </w:r>
          </w:p>
        </w:tc>
      </w:tr>
      <w:tr w:rsidR="008416EF" w:rsidRPr="00813DE2" w14:paraId="0534B90B" w14:textId="77777777" w:rsidTr="009D4221">
        <w:trPr>
          <w:trHeight w:val="286"/>
        </w:trPr>
        <w:tc>
          <w:tcPr>
            <w:tcW w:w="6354" w:type="dxa"/>
            <w:vAlign w:val="bottom"/>
          </w:tcPr>
          <w:p w14:paraId="5903C07E" w14:textId="77777777" w:rsidR="008416EF" w:rsidRPr="00813DE2" w:rsidRDefault="008416EF" w:rsidP="00BE5633">
            <w:pPr>
              <w:ind w:left="70" w:right="-108" w:hanging="263"/>
              <w:jc w:val="center"/>
              <w:rPr>
                <w:rFonts w:ascii="Angsana New" w:hAnsi="Angsana New"/>
                <w:sz w:val="28"/>
                <w:szCs w:val="28"/>
                <w:cs/>
              </w:rPr>
            </w:pPr>
          </w:p>
        </w:tc>
        <w:tc>
          <w:tcPr>
            <w:tcW w:w="1332" w:type="dxa"/>
            <w:tcBorders>
              <w:top w:val="single" w:sz="4" w:space="0" w:color="auto"/>
              <w:bottom w:val="single" w:sz="4" w:space="0" w:color="auto"/>
            </w:tcBorders>
            <w:vAlign w:val="center"/>
          </w:tcPr>
          <w:p w14:paraId="7FFC7EAE" w14:textId="6354C36F" w:rsidR="008416EF" w:rsidRPr="00813DE2" w:rsidRDefault="008416EF" w:rsidP="00BE5633">
            <w:pPr>
              <w:widowControl w:val="0"/>
              <w:jc w:val="center"/>
              <w:rPr>
                <w:rFonts w:ascii="Angsana New" w:hAnsi="Angsana New"/>
                <w:sz w:val="28"/>
                <w:szCs w:val="28"/>
              </w:rPr>
            </w:pPr>
            <w:r w:rsidRPr="00813DE2">
              <w:rPr>
                <w:rFonts w:ascii="Angsana New" w:hAnsi="Angsana New"/>
                <w:sz w:val="28"/>
                <w:szCs w:val="28"/>
              </w:rPr>
              <w:t>202</w:t>
            </w:r>
            <w:r w:rsidR="00D538A6">
              <w:rPr>
                <w:rFonts w:ascii="Angsana New" w:hAnsi="Angsana New"/>
                <w:sz w:val="28"/>
                <w:szCs w:val="28"/>
              </w:rPr>
              <w:t>6</w:t>
            </w:r>
          </w:p>
        </w:tc>
        <w:tc>
          <w:tcPr>
            <w:tcW w:w="236" w:type="dxa"/>
            <w:tcBorders>
              <w:top w:val="single" w:sz="4" w:space="0" w:color="auto"/>
            </w:tcBorders>
          </w:tcPr>
          <w:p w14:paraId="1494E268" w14:textId="77777777" w:rsidR="008416EF" w:rsidRPr="00813DE2" w:rsidRDefault="008416EF" w:rsidP="00BE5633">
            <w:pPr>
              <w:widowControl w:val="0"/>
              <w:jc w:val="center"/>
              <w:rPr>
                <w:rFonts w:ascii="Angsana New" w:hAnsi="Angsana New"/>
                <w:sz w:val="28"/>
                <w:szCs w:val="28"/>
              </w:rPr>
            </w:pPr>
          </w:p>
        </w:tc>
        <w:tc>
          <w:tcPr>
            <w:tcW w:w="1335" w:type="dxa"/>
            <w:tcBorders>
              <w:top w:val="single" w:sz="4" w:space="0" w:color="auto"/>
              <w:bottom w:val="single" w:sz="4" w:space="0" w:color="auto"/>
            </w:tcBorders>
          </w:tcPr>
          <w:p w14:paraId="2EBE79BD" w14:textId="677278DD" w:rsidR="008416EF" w:rsidRPr="00813DE2" w:rsidRDefault="008416EF" w:rsidP="00BE5633">
            <w:pPr>
              <w:widowControl w:val="0"/>
              <w:jc w:val="center"/>
              <w:rPr>
                <w:rFonts w:ascii="Angsana New" w:hAnsi="Angsana New"/>
                <w:sz w:val="28"/>
                <w:szCs w:val="28"/>
              </w:rPr>
            </w:pPr>
            <w:r w:rsidRPr="00813DE2">
              <w:rPr>
                <w:rFonts w:ascii="Angsana New" w:hAnsi="Angsana New"/>
                <w:sz w:val="28"/>
                <w:szCs w:val="28"/>
              </w:rPr>
              <w:t>202</w:t>
            </w:r>
            <w:r w:rsidR="00D538A6">
              <w:rPr>
                <w:rFonts w:ascii="Angsana New" w:hAnsi="Angsana New"/>
                <w:sz w:val="28"/>
                <w:szCs w:val="28"/>
              </w:rPr>
              <w:t>5</w:t>
            </w:r>
          </w:p>
        </w:tc>
      </w:tr>
      <w:tr w:rsidR="000C1C99" w:rsidRPr="00813DE2" w14:paraId="2F4D941D" w14:textId="77777777" w:rsidTr="009D4221">
        <w:trPr>
          <w:trHeight w:val="286"/>
        </w:trPr>
        <w:tc>
          <w:tcPr>
            <w:tcW w:w="6354" w:type="dxa"/>
          </w:tcPr>
          <w:p w14:paraId="52AB8807" w14:textId="589BE983" w:rsidR="000C1C99" w:rsidRPr="00813DE2" w:rsidRDefault="000C1C99" w:rsidP="00CC353B">
            <w:pPr>
              <w:ind w:right="-108"/>
              <w:jc w:val="thaiDistribute"/>
              <w:rPr>
                <w:rFonts w:ascii="Angsana New" w:hAnsi="Angsana New"/>
                <w:sz w:val="28"/>
                <w:szCs w:val="28"/>
                <w:cs/>
              </w:rPr>
            </w:pPr>
            <w:r w:rsidRPr="00813DE2">
              <w:rPr>
                <w:rFonts w:ascii="Angsana New" w:hAnsi="Angsana New"/>
                <w:sz w:val="28"/>
                <w:szCs w:val="28"/>
              </w:rPr>
              <w:t>Interest income</w:t>
            </w:r>
          </w:p>
        </w:tc>
        <w:tc>
          <w:tcPr>
            <w:tcW w:w="1332" w:type="dxa"/>
            <w:tcBorders>
              <w:top w:val="single" w:sz="4" w:space="0" w:color="auto"/>
            </w:tcBorders>
          </w:tcPr>
          <w:p w14:paraId="198E54C1" w14:textId="4FCE1E9D" w:rsidR="000C1C99" w:rsidRPr="00813DE2" w:rsidRDefault="000C1C99" w:rsidP="000C1C99">
            <w:pPr>
              <w:widowControl w:val="0"/>
              <w:jc w:val="right"/>
              <w:rPr>
                <w:rFonts w:ascii="Angsana New" w:hAnsi="Angsana New"/>
                <w:sz w:val="28"/>
                <w:szCs w:val="28"/>
              </w:rPr>
            </w:pPr>
            <w:r>
              <w:rPr>
                <w:rFonts w:ascii="Angsana New" w:hAnsi="Angsana New"/>
                <w:sz w:val="28"/>
                <w:szCs w:val="28"/>
              </w:rPr>
              <w:t>3,038</w:t>
            </w:r>
          </w:p>
        </w:tc>
        <w:tc>
          <w:tcPr>
            <w:tcW w:w="236" w:type="dxa"/>
          </w:tcPr>
          <w:p w14:paraId="04562C49" w14:textId="77777777" w:rsidR="000C1C99" w:rsidRPr="00813DE2" w:rsidRDefault="000C1C99" w:rsidP="000C1C99">
            <w:pPr>
              <w:widowControl w:val="0"/>
              <w:jc w:val="thaiDistribute"/>
              <w:rPr>
                <w:rFonts w:ascii="Angsana New" w:hAnsi="Angsana New"/>
                <w:sz w:val="28"/>
                <w:szCs w:val="28"/>
              </w:rPr>
            </w:pPr>
          </w:p>
        </w:tc>
        <w:tc>
          <w:tcPr>
            <w:tcW w:w="1335" w:type="dxa"/>
            <w:tcBorders>
              <w:top w:val="single" w:sz="4" w:space="0" w:color="auto"/>
            </w:tcBorders>
          </w:tcPr>
          <w:p w14:paraId="78ED9A86" w14:textId="3A17DEF4" w:rsidR="000C1C99" w:rsidRPr="00813DE2" w:rsidRDefault="000C1C99" w:rsidP="000C1C99">
            <w:pPr>
              <w:widowControl w:val="0"/>
              <w:jc w:val="right"/>
              <w:rPr>
                <w:rFonts w:ascii="Angsana New" w:hAnsi="Angsana New"/>
                <w:sz w:val="28"/>
                <w:szCs w:val="28"/>
              </w:rPr>
            </w:pPr>
            <w:r>
              <w:rPr>
                <w:rFonts w:ascii="Angsana New" w:hAnsi="Angsana New"/>
                <w:sz w:val="28"/>
                <w:szCs w:val="28"/>
              </w:rPr>
              <w:t>3,329</w:t>
            </w:r>
          </w:p>
        </w:tc>
      </w:tr>
      <w:tr w:rsidR="000C1C99" w:rsidRPr="00813DE2" w14:paraId="6C8D922F" w14:textId="77777777" w:rsidTr="009D4221">
        <w:trPr>
          <w:trHeight w:val="366"/>
        </w:trPr>
        <w:tc>
          <w:tcPr>
            <w:tcW w:w="6354" w:type="dxa"/>
          </w:tcPr>
          <w:p w14:paraId="39B4C1AA" w14:textId="54A2861F" w:rsidR="000C1C99" w:rsidRPr="00813DE2" w:rsidRDefault="000C1C99" w:rsidP="00CC353B">
            <w:pPr>
              <w:ind w:right="-108"/>
              <w:jc w:val="thaiDistribute"/>
              <w:rPr>
                <w:rFonts w:ascii="Angsana New" w:hAnsi="Angsana New"/>
                <w:b/>
                <w:bCs/>
                <w:sz w:val="28"/>
                <w:szCs w:val="28"/>
                <w:cs/>
              </w:rPr>
            </w:pPr>
            <w:r w:rsidRPr="00813DE2">
              <w:rPr>
                <w:rFonts w:ascii="Angsana New" w:hAnsi="Angsana New"/>
                <w:b/>
                <w:bCs/>
                <w:sz w:val="28"/>
                <w:szCs w:val="28"/>
              </w:rPr>
              <w:t>Total</w:t>
            </w:r>
          </w:p>
        </w:tc>
        <w:tc>
          <w:tcPr>
            <w:tcW w:w="1332" w:type="dxa"/>
            <w:tcBorders>
              <w:top w:val="single" w:sz="4" w:space="0" w:color="auto"/>
              <w:bottom w:val="double" w:sz="4" w:space="0" w:color="auto"/>
            </w:tcBorders>
          </w:tcPr>
          <w:p w14:paraId="6676679A" w14:textId="317942FB" w:rsidR="000C1C99" w:rsidRPr="00813DE2" w:rsidRDefault="000C1C99" w:rsidP="000C1C99">
            <w:pPr>
              <w:widowControl w:val="0"/>
              <w:jc w:val="right"/>
              <w:rPr>
                <w:rFonts w:ascii="Angsana New" w:hAnsi="Angsana New"/>
                <w:b/>
                <w:bCs/>
                <w:sz w:val="28"/>
                <w:szCs w:val="28"/>
              </w:rPr>
            </w:pPr>
            <w:r>
              <w:rPr>
                <w:rFonts w:ascii="Angsana New" w:hAnsi="Angsana New"/>
                <w:b/>
                <w:bCs/>
                <w:sz w:val="28"/>
                <w:szCs w:val="28"/>
              </w:rPr>
              <w:t>3,038</w:t>
            </w:r>
          </w:p>
        </w:tc>
        <w:tc>
          <w:tcPr>
            <w:tcW w:w="236" w:type="dxa"/>
          </w:tcPr>
          <w:p w14:paraId="67717EC5" w14:textId="77777777" w:rsidR="000C1C99" w:rsidRPr="00813DE2" w:rsidRDefault="000C1C99" w:rsidP="000C1C99">
            <w:pPr>
              <w:jc w:val="thaiDistribute"/>
              <w:rPr>
                <w:rFonts w:ascii="Angsana New" w:hAnsi="Angsana New"/>
                <w:b/>
                <w:bCs/>
                <w:sz w:val="28"/>
                <w:szCs w:val="28"/>
              </w:rPr>
            </w:pPr>
          </w:p>
        </w:tc>
        <w:tc>
          <w:tcPr>
            <w:tcW w:w="1335" w:type="dxa"/>
            <w:tcBorders>
              <w:top w:val="single" w:sz="4" w:space="0" w:color="auto"/>
              <w:bottom w:val="double" w:sz="4" w:space="0" w:color="auto"/>
            </w:tcBorders>
          </w:tcPr>
          <w:p w14:paraId="08194720" w14:textId="2FDC6B92" w:rsidR="000C1C99" w:rsidRPr="00813DE2" w:rsidRDefault="000C1C99" w:rsidP="000C1C99">
            <w:pPr>
              <w:jc w:val="right"/>
              <w:rPr>
                <w:rFonts w:ascii="Angsana New" w:hAnsi="Angsana New"/>
                <w:b/>
                <w:bCs/>
                <w:sz w:val="28"/>
                <w:szCs w:val="28"/>
              </w:rPr>
            </w:pPr>
            <w:r>
              <w:rPr>
                <w:rFonts w:ascii="Angsana New" w:hAnsi="Angsana New"/>
                <w:b/>
                <w:bCs/>
                <w:sz w:val="28"/>
                <w:szCs w:val="28"/>
              </w:rPr>
              <w:t>3,329</w:t>
            </w:r>
          </w:p>
        </w:tc>
      </w:tr>
    </w:tbl>
    <w:p w14:paraId="604FA01D" w14:textId="77777777" w:rsidR="00C8516F" w:rsidRDefault="00C8516F" w:rsidP="00C8516F">
      <w:pPr>
        <w:pStyle w:val="ListParagraph"/>
        <w:spacing w:before="120"/>
        <w:ind w:left="540"/>
        <w:contextualSpacing w:val="0"/>
        <w:jc w:val="thaiDistribute"/>
        <w:rPr>
          <w:rFonts w:ascii="Angsana New" w:hAnsi="Angsana New"/>
          <w:b/>
          <w:bCs/>
          <w:color w:val="000000"/>
          <w:sz w:val="28"/>
          <w:szCs w:val="28"/>
        </w:rPr>
      </w:pPr>
    </w:p>
    <w:p w14:paraId="07A69313" w14:textId="103D4D35" w:rsidR="00B34403" w:rsidRDefault="00C8516F" w:rsidP="00625B85">
      <w:pPr>
        <w:pStyle w:val="ListParagraph"/>
        <w:numPr>
          <w:ilvl w:val="0"/>
          <w:numId w:val="31"/>
        </w:numPr>
        <w:ind w:left="547" w:hanging="547"/>
        <w:contextualSpacing w:val="0"/>
        <w:jc w:val="thaiDistribute"/>
        <w:rPr>
          <w:rFonts w:ascii="Angsana New" w:hAnsi="Angsana New"/>
          <w:b/>
          <w:bCs/>
          <w:color w:val="000000"/>
          <w:sz w:val="28"/>
          <w:szCs w:val="28"/>
        </w:rPr>
      </w:pPr>
      <w:r>
        <w:rPr>
          <w:rFonts w:ascii="Angsana New" w:hAnsi="Angsana New"/>
          <w:b/>
          <w:bCs/>
          <w:color w:val="000000"/>
          <w:sz w:val="28"/>
          <w:szCs w:val="28"/>
        </w:rPr>
        <w:br w:type="column"/>
      </w:r>
      <w:r w:rsidR="00B34403" w:rsidRPr="005B1FE1">
        <w:rPr>
          <w:rFonts w:ascii="Angsana New" w:hAnsi="Angsana New"/>
          <w:b/>
          <w:bCs/>
          <w:color w:val="000000"/>
          <w:sz w:val="28"/>
          <w:szCs w:val="28"/>
        </w:rPr>
        <w:lastRenderedPageBreak/>
        <w:t>Fair value of financial instruments</w:t>
      </w:r>
    </w:p>
    <w:p w14:paraId="1C6504EA" w14:textId="77777777" w:rsidR="00B34403" w:rsidRDefault="00B34403" w:rsidP="00B34403">
      <w:pPr>
        <w:pStyle w:val="ListParagraph"/>
        <w:spacing w:before="120"/>
        <w:ind w:left="540"/>
        <w:contextualSpacing w:val="0"/>
        <w:jc w:val="thaiDistribute"/>
        <w:rPr>
          <w:rFonts w:ascii="Angsana New" w:hAnsi="Angsana New"/>
          <w:sz w:val="28"/>
          <w:szCs w:val="28"/>
        </w:rPr>
      </w:pPr>
      <w:r w:rsidRPr="0028013A">
        <w:rPr>
          <w:rFonts w:ascii="Angsana New" w:hAnsi="Angsana New"/>
          <w:sz w:val="28"/>
          <w:szCs w:val="28"/>
        </w:rPr>
        <w:t>Fair value refers to the price that would be received to sell an asset or the price that would be paid to transfer liability to another party in an orderly transaction between market participants at the measurement date. The Company uses quoted prices in active markets to measure the fair value of assets and liabilities for which the relevant financial reporting standards require fair value measurement, unless there is no active market for similar assets or liabilities, or the quoted prices are not available. In such cases, the Company will estimate fair value using valuation techniques appropriate to the circumstances and will make the best use of observable data relevant to the asset or liability being measured.</w:t>
      </w:r>
    </w:p>
    <w:p w14:paraId="6A7A43A5" w14:textId="77777777" w:rsidR="00B34403" w:rsidRDefault="00B34403" w:rsidP="00B34403">
      <w:pPr>
        <w:pStyle w:val="ListParagraph"/>
        <w:spacing w:before="120"/>
        <w:ind w:left="540"/>
        <w:contextualSpacing w:val="0"/>
        <w:jc w:val="thaiDistribute"/>
        <w:rPr>
          <w:rFonts w:ascii="Angsana New" w:hAnsi="Angsana New"/>
          <w:sz w:val="28"/>
          <w:szCs w:val="28"/>
        </w:rPr>
      </w:pPr>
      <w:r>
        <w:rPr>
          <w:rFonts w:ascii="Angsana New" w:hAnsi="Angsana New"/>
          <w:sz w:val="28"/>
          <w:szCs w:val="28"/>
        </w:rPr>
        <w:t>The fair value measurement for financial assets and liabilities is categorised into different levels in the fair value hierarchy based on the inputs to valuation techniques used. The different levels are defined as follows:</w:t>
      </w:r>
    </w:p>
    <w:p w14:paraId="6F820B72" w14:textId="77777777" w:rsidR="00B34403" w:rsidRDefault="00B34403" w:rsidP="00B34403">
      <w:pPr>
        <w:numPr>
          <w:ilvl w:val="0"/>
          <w:numId w:val="28"/>
        </w:numPr>
        <w:spacing w:before="120"/>
        <w:jc w:val="thaiDistribute"/>
        <w:rPr>
          <w:rFonts w:ascii="Angsana New" w:hAnsi="Angsana New"/>
          <w:sz w:val="28"/>
          <w:szCs w:val="28"/>
        </w:rPr>
      </w:pPr>
      <w:r w:rsidRPr="00B74F38">
        <w:rPr>
          <w:rFonts w:ascii="Angsana New" w:hAnsi="Angsana New"/>
          <w:sz w:val="28"/>
          <w:szCs w:val="28"/>
        </w:rPr>
        <w:t>Level</w:t>
      </w:r>
      <w:r>
        <w:rPr>
          <w:rFonts w:ascii="Angsana New" w:hAnsi="Angsana New" w:hint="cs"/>
          <w:sz w:val="28"/>
          <w:szCs w:val="28"/>
          <w:cs/>
        </w:rPr>
        <w:t xml:space="preserve"> </w:t>
      </w:r>
      <w:r>
        <w:rPr>
          <w:rFonts w:ascii="Angsana New" w:hAnsi="Angsana New"/>
          <w:sz w:val="28"/>
          <w:szCs w:val="28"/>
        </w:rPr>
        <w:t>1: u</w:t>
      </w:r>
      <w:r w:rsidRPr="00B74F38">
        <w:rPr>
          <w:rFonts w:ascii="Angsana New" w:hAnsi="Angsana New"/>
          <w:sz w:val="28"/>
          <w:szCs w:val="28"/>
        </w:rPr>
        <w:t>se of quoted market prices in an observable active market for such assets or liabilities</w:t>
      </w:r>
    </w:p>
    <w:p w14:paraId="6AFE13F1" w14:textId="77777777" w:rsidR="00B34403" w:rsidRDefault="00B34403" w:rsidP="00B34403">
      <w:pPr>
        <w:numPr>
          <w:ilvl w:val="0"/>
          <w:numId w:val="28"/>
        </w:numPr>
        <w:spacing w:before="120"/>
        <w:jc w:val="thaiDistribute"/>
        <w:rPr>
          <w:rFonts w:ascii="Angsana New" w:hAnsi="Angsana New"/>
          <w:sz w:val="28"/>
          <w:szCs w:val="28"/>
        </w:rPr>
      </w:pPr>
      <w:r w:rsidRPr="003F029B">
        <w:rPr>
          <w:rFonts w:ascii="Angsana New" w:hAnsi="Angsana New"/>
          <w:sz w:val="28"/>
          <w:szCs w:val="28"/>
        </w:rPr>
        <w:t>Level 2: use of other observable inputs for such assets or liabilities, whether directly or indirectly</w:t>
      </w:r>
    </w:p>
    <w:p w14:paraId="304FE463" w14:textId="77777777" w:rsidR="00B34403" w:rsidRPr="003F029B" w:rsidRDefault="00B34403" w:rsidP="00B34403">
      <w:pPr>
        <w:numPr>
          <w:ilvl w:val="0"/>
          <w:numId w:val="28"/>
        </w:numPr>
        <w:spacing w:before="120"/>
        <w:jc w:val="thaiDistribute"/>
        <w:rPr>
          <w:rFonts w:ascii="Angsana New" w:hAnsi="Angsana New"/>
          <w:sz w:val="28"/>
          <w:szCs w:val="28"/>
        </w:rPr>
      </w:pPr>
      <w:r w:rsidRPr="003F029B">
        <w:rPr>
          <w:rFonts w:ascii="Angsana New" w:hAnsi="Angsana New"/>
          <w:sz w:val="28"/>
          <w:szCs w:val="28"/>
        </w:rPr>
        <w:t>Level 3: use of unobservable inputs such as estimates of future cash flows </w:t>
      </w:r>
    </w:p>
    <w:p w14:paraId="1259F484" w14:textId="5F105154" w:rsidR="00B34403" w:rsidRPr="00DB4FEF" w:rsidRDefault="00B34403" w:rsidP="00B34403">
      <w:pPr>
        <w:spacing w:before="120"/>
        <w:ind w:left="547"/>
        <w:jc w:val="thaiDistribute"/>
        <w:rPr>
          <w:rFonts w:ascii="Angsana New" w:hAnsi="Angsana New"/>
          <w:sz w:val="28"/>
          <w:szCs w:val="28"/>
        </w:rPr>
      </w:pPr>
      <w:r w:rsidRPr="00DB4FEF">
        <w:rPr>
          <w:rFonts w:ascii="Angsana New" w:hAnsi="Angsana New"/>
          <w:sz w:val="28"/>
          <w:szCs w:val="28"/>
        </w:rPr>
        <w:t>At the end of each reporting period, the Company determines whether transfers have occurred between levels within the fair value hierarchy for assets and liabilities held at the end of the reporting period that are measured at fair value on a recurring basis.</w:t>
      </w:r>
      <w:r w:rsidR="00C8516F">
        <w:rPr>
          <w:rFonts w:ascii="Angsana New" w:hAnsi="Angsana New"/>
          <w:sz w:val="28"/>
          <w:szCs w:val="28"/>
        </w:rPr>
        <w:br/>
      </w:r>
      <w:r w:rsidRPr="00813DE2">
        <w:rPr>
          <w:rFonts w:ascii="Angsana New" w:hAnsi="Angsana New"/>
          <w:color w:val="000000"/>
          <w:sz w:val="28"/>
          <w:szCs w:val="28"/>
        </w:rPr>
        <w:t xml:space="preserve">As at </w:t>
      </w:r>
      <w:r>
        <w:rPr>
          <w:rFonts w:ascii="Angsana New" w:hAnsi="Angsana New"/>
          <w:sz w:val="28"/>
          <w:szCs w:val="28"/>
        </w:rPr>
        <w:t xml:space="preserve">31 March 2026 and 31 </w:t>
      </w:r>
      <w:r w:rsidRPr="00E94FBC">
        <w:rPr>
          <w:rFonts w:ascii="Angsana New" w:hAnsi="Angsana New"/>
          <w:sz w:val="28"/>
          <w:szCs w:val="28"/>
        </w:rPr>
        <w:t>December 202</w:t>
      </w:r>
      <w:r>
        <w:rPr>
          <w:rFonts w:ascii="Angsana New" w:hAnsi="Angsana New"/>
          <w:sz w:val="28"/>
          <w:szCs w:val="28"/>
        </w:rPr>
        <w:t>5</w:t>
      </w:r>
      <w:r w:rsidRPr="00813DE2">
        <w:rPr>
          <w:rFonts w:ascii="Angsana New" w:hAnsi="Angsana New"/>
          <w:color w:val="000000"/>
          <w:sz w:val="28"/>
          <w:szCs w:val="28"/>
        </w:rPr>
        <w:t>, the Company had the following assets that were measured at fair value using different</w:t>
      </w:r>
      <w:r w:rsidRPr="00813DE2">
        <w:rPr>
          <w:rFonts w:ascii="Angsana New" w:hAnsi="Angsana New"/>
          <w:color w:val="000000"/>
          <w:sz w:val="28"/>
          <w:szCs w:val="28"/>
          <w:cs/>
        </w:rPr>
        <w:t xml:space="preserve"> </w:t>
      </w:r>
      <w:r w:rsidRPr="00813DE2">
        <w:rPr>
          <w:rFonts w:ascii="Angsana New" w:hAnsi="Angsana New"/>
          <w:color w:val="000000"/>
          <w:sz w:val="28"/>
          <w:szCs w:val="28"/>
        </w:rPr>
        <w:t>levels of input as follows:</w:t>
      </w:r>
    </w:p>
    <w:tbl>
      <w:tblPr>
        <w:tblStyle w:val="TableGrid3"/>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30"/>
        <w:gridCol w:w="1053"/>
        <w:gridCol w:w="288"/>
        <w:gridCol w:w="999"/>
        <w:gridCol w:w="270"/>
        <w:gridCol w:w="1008"/>
        <w:gridCol w:w="252"/>
        <w:gridCol w:w="990"/>
      </w:tblGrid>
      <w:tr w:rsidR="00B34403" w:rsidRPr="00813DE2" w14:paraId="712C0777" w14:textId="77777777" w:rsidTr="00813992">
        <w:tc>
          <w:tcPr>
            <w:tcW w:w="4230" w:type="dxa"/>
          </w:tcPr>
          <w:p w14:paraId="20062DAB" w14:textId="77777777" w:rsidR="00B34403" w:rsidRPr="00813DE2" w:rsidRDefault="00B34403" w:rsidP="00E61270">
            <w:pPr>
              <w:tabs>
                <w:tab w:val="left" w:pos="1440"/>
              </w:tabs>
              <w:ind w:left="-108" w:firstLine="90"/>
              <w:jc w:val="thaiDistribute"/>
              <w:rPr>
                <w:rFonts w:asciiTheme="majorBidi" w:hAnsiTheme="majorBidi" w:cstheme="majorBidi"/>
                <w:sz w:val="28"/>
                <w:szCs w:val="28"/>
              </w:rPr>
            </w:pPr>
          </w:p>
        </w:tc>
        <w:tc>
          <w:tcPr>
            <w:tcW w:w="4860" w:type="dxa"/>
            <w:gridSpan w:val="7"/>
            <w:tcBorders>
              <w:bottom w:val="single" w:sz="4" w:space="0" w:color="auto"/>
            </w:tcBorders>
          </w:tcPr>
          <w:p w14:paraId="2812B810" w14:textId="77777777" w:rsidR="00B34403" w:rsidRPr="00813DE2" w:rsidRDefault="00B34403" w:rsidP="00E61270">
            <w:pPr>
              <w:tabs>
                <w:tab w:val="left" w:pos="1440"/>
              </w:tabs>
              <w:jc w:val="center"/>
              <w:rPr>
                <w:rFonts w:asciiTheme="majorBidi" w:hAnsiTheme="majorBidi" w:cstheme="majorBidi"/>
                <w:sz w:val="28"/>
                <w:szCs w:val="28"/>
                <w:cs/>
              </w:rPr>
            </w:pPr>
            <w:r w:rsidRPr="00813DE2">
              <w:rPr>
                <w:rFonts w:asciiTheme="majorBidi" w:hAnsiTheme="majorBidi" w:cstheme="majorBidi"/>
                <w:sz w:val="28"/>
                <w:szCs w:val="28"/>
              </w:rPr>
              <w:t>Thousand Baht</w:t>
            </w:r>
          </w:p>
        </w:tc>
      </w:tr>
      <w:tr w:rsidR="00B34403" w:rsidRPr="00813DE2" w14:paraId="08CB3DCF" w14:textId="77777777" w:rsidTr="00813992">
        <w:tc>
          <w:tcPr>
            <w:tcW w:w="4230" w:type="dxa"/>
          </w:tcPr>
          <w:p w14:paraId="41274F46" w14:textId="77777777" w:rsidR="00B34403" w:rsidRPr="00813DE2" w:rsidRDefault="00B34403" w:rsidP="00E61270">
            <w:pPr>
              <w:tabs>
                <w:tab w:val="left" w:pos="1440"/>
              </w:tabs>
              <w:ind w:left="-108" w:firstLine="90"/>
              <w:jc w:val="thaiDistribute"/>
              <w:rPr>
                <w:rFonts w:asciiTheme="majorBidi" w:hAnsiTheme="majorBidi" w:cstheme="majorBidi"/>
                <w:sz w:val="28"/>
                <w:szCs w:val="28"/>
              </w:rPr>
            </w:pPr>
          </w:p>
        </w:tc>
        <w:tc>
          <w:tcPr>
            <w:tcW w:w="4860" w:type="dxa"/>
            <w:gridSpan w:val="7"/>
            <w:tcBorders>
              <w:bottom w:val="single" w:sz="4" w:space="0" w:color="auto"/>
            </w:tcBorders>
          </w:tcPr>
          <w:p w14:paraId="1C1911C4" w14:textId="77777777" w:rsidR="00B34403" w:rsidRPr="00813DE2" w:rsidRDefault="00B34403" w:rsidP="00E61270">
            <w:pPr>
              <w:tabs>
                <w:tab w:val="left" w:pos="1440"/>
              </w:tabs>
              <w:jc w:val="center"/>
              <w:rPr>
                <w:rFonts w:asciiTheme="majorBidi" w:hAnsiTheme="majorBidi" w:cstheme="majorBidi"/>
                <w:sz w:val="28"/>
                <w:szCs w:val="28"/>
              </w:rPr>
            </w:pPr>
            <w:r>
              <w:rPr>
                <w:rFonts w:asciiTheme="majorBidi" w:hAnsiTheme="majorBidi" w:cstheme="majorBidi"/>
                <w:sz w:val="28"/>
                <w:szCs w:val="28"/>
              </w:rPr>
              <w:t xml:space="preserve">31 March </w:t>
            </w:r>
            <w:r w:rsidRPr="00813DE2">
              <w:rPr>
                <w:rFonts w:asciiTheme="majorBidi" w:hAnsiTheme="majorBidi" w:cstheme="majorBidi"/>
                <w:sz w:val="28"/>
                <w:szCs w:val="28"/>
              </w:rPr>
              <w:t>202</w:t>
            </w:r>
            <w:r>
              <w:rPr>
                <w:rFonts w:asciiTheme="majorBidi" w:hAnsiTheme="majorBidi" w:cstheme="majorBidi"/>
                <w:sz w:val="28"/>
                <w:szCs w:val="28"/>
              </w:rPr>
              <w:t>6</w:t>
            </w:r>
          </w:p>
        </w:tc>
      </w:tr>
      <w:tr w:rsidR="00B34403" w:rsidRPr="00813DE2" w14:paraId="2C1507A9" w14:textId="77777777" w:rsidTr="00813992">
        <w:tc>
          <w:tcPr>
            <w:tcW w:w="4230" w:type="dxa"/>
          </w:tcPr>
          <w:p w14:paraId="780EEB1D" w14:textId="77777777" w:rsidR="00B34403" w:rsidRPr="00813DE2" w:rsidRDefault="00B34403" w:rsidP="00E61270">
            <w:pPr>
              <w:tabs>
                <w:tab w:val="left" w:pos="1440"/>
              </w:tabs>
              <w:ind w:left="-108" w:firstLine="90"/>
              <w:jc w:val="thaiDistribute"/>
              <w:rPr>
                <w:rFonts w:asciiTheme="majorBidi" w:hAnsiTheme="majorBidi" w:cstheme="majorBidi"/>
                <w:sz w:val="28"/>
                <w:szCs w:val="28"/>
              </w:rPr>
            </w:pPr>
          </w:p>
        </w:tc>
        <w:tc>
          <w:tcPr>
            <w:tcW w:w="1053" w:type="dxa"/>
            <w:tcBorders>
              <w:top w:val="single" w:sz="4" w:space="0" w:color="auto"/>
              <w:bottom w:val="single" w:sz="4" w:space="0" w:color="auto"/>
            </w:tcBorders>
          </w:tcPr>
          <w:p w14:paraId="6F5EAB39" w14:textId="77777777" w:rsidR="00B34403" w:rsidRPr="00813DE2" w:rsidRDefault="00B34403" w:rsidP="00E61270">
            <w:pPr>
              <w:tabs>
                <w:tab w:val="left" w:pos="1440"/>
              </w:tabs>
              <w:jc w:val="center"/>
              <w:rPr>
                <w:rFonts w:asciiTheme="majorBidi" w:hAnsiTheme="majorBidi" w:cstheme="majorBidi"/>
                <w:sz w:val="28"/>
                <w:szCs w:val="28"/>
              </w:rPr>
            </w:pPr>
            <w:r w:rsidRPr="00813DE2">
              <w:rPr>
                <w:rFonts w:asciiTheme="majorBidi" w:hAnsiTheme="majorBidi" w:cstheme="majorBidi"/>
                <w:sz w:val="28"/>
                <w:szCs w:val="28"/>
              </w:rPr>
              <w:t>Level 1</w:t>
            </w:r>
          </w:p>
        </w:tc>
        <w:tc>
          <w:tcPr>
            <w:tcW w:w="288" w:type="dxa"/>
            <w:tcBorders>
              <w:top w:val="single" w:sz="4" w:space="0" w:color="auto"/>
            </w:tcBorders>
          </w:tcPr>
          <w:p w14:paraId="1DDB94EF" w14:textId="77777777" w:rsidR="00B34403" w:rsidRPr="00813DE2" w:rsidRDefault="00B34403" w:rsidP="00E61270">
            <w:pPr>
              <w:tabs>
                <w:tab w:val="left" w:pos="1440"/>
              </w:tabs>
              <w:jc w:val="center"/>
              <w:rPr>
                <w:rFonts w:asciiTheme="majorBidi" w:hAnsiTheme="majorBidi" w:cstheme="majorBidi"/>
                <w:sz w:val="28"/>
                <w:szCs w:val="28"/>
              </w:rPr>
            </w:pPr>
          </w:p>
        </w:tc>
        <w:tc>
          <w:tcPr>
            <w:tcW w:w="999" w:type="dxa"/>
            <w:tcBorders>
              <w:top w:val="single" w:sz="4" w:space="0" w:color="auto"/>
              <w:bottom w:val="single" w:sz="4" w:space="0" w:color="auto"/>
            </w:tcBorders>
          </w:tcPr>
          <w:p w14:paraId="0BED459B" w14:textId="77777777" w:rsidR="00B34403" w:rsidRPr="00813DE2" w:rsidRDefault="00B34403" w:rsidP="00E61270">
            <w:pPr>
              <w:tabs>
                <w:tab w:val="left" w:pos="1440"/>
              </w:tabs>
              <w:jc w:val="center"/>
              <w:rPr>
                <w:rFonts w:asciiTheme="majorBidi" w:hAnsiTheme="majorBidi" w:cstheme="majorBidi"/>
                <w:sz w:val="28"/>
                <w:szCs w:val="28"/>
              </w:rPr>
            </w:pPr>
            <w:r w:rsidRPr="00813DE2">
              <w:rPr>
                <w:rFonts w:asciiTheme="majorBidi" w:hAnsiTheme="majorBidi" w:cstheme="majorBidi"/>
                <w:sz w:val="28"/>
                <w:szCs w:val="28"/>
              </w:rPr>
              <w:t>Level 2</w:t>
            </w:r>
          </w:p>
        </w:tc>
        <w:tc>
          <w:tcPr>
            <w:tcW w:w="270" w:type="dxa"/>
            <w:tcBorders>
              <w:top w:val="single" w:sz="4" w:space="0" w:color="auto"/>
            </w:tcBorders>
          </w:tcPr>
          <w:p w14:paraId="2894084D" w14:textId="77777777" w:rsidR="00B34403" w:rsidRPr="00813DE2" w:rsidRDefault="00B34403" w:rsidP="00E61270">
            <w:pPr>
              <w:tabs>
                <w:tab w:val="left" w:pos="1440"/>
              </w:tabs>
              <w:jc w:val="center"/>
              <w:rPr>
                <w:rFonts w:asciiTheme="majorBidi" w:hAnsiTheme="majorBidi" w:cstheme="majorBidi"/>
                <w:sz w:val="28"/>
                <w:szCs w:val="28"/>
              </w:rPr>
            </w:pPr>
          </w:p>
        </w:tc>
        <w:tc>
          <w:tcPr>
            <w:tcW w:w="1008" w:type="dxa"/>
            <w:tcBorders>
              <w:top w:val="single" w:sz="4" w:space="0" w:color="auto"/>
              <w:bottom w:val="single" w:sz="4" w:space="0" w:color="auto"/>
            </w:tcBorders>
          </w:tcPr>
          <w:p w14:paraId="520F4644" w14:textId="77777777" w:rsidR="00B34403" w:rsidRPr="00813DE2" w:rsidRDefault="00B34403" w:rsidP="00E61270">
            <w:pPr>
              <w:tabs>
                <w:tab w:val="left" w:pos="1440"/>
              </w:tabs>
              <w:jc w:val="center"/>
              <w:rPr>
                <w:rFonts w:asciiTheme="majorBidi" w:hAnsiTheme="majorBidi" w:cstheme="majorBidi"/>
                <w:sz w:val="28"/>
                <w:szCs w:val="28"/>
              </w:rPr>
            </w:pPr>
            <w:r w:rsidRPr="00813DE2">
              <w:rPr>
                <w:rFonts w:asciiTheme="majorBidi" w:hAnsiTheme="majorBidi" w:cstheme="majorBidi"/>
                <w:sz w:val="28"/>
                <w:szCs w:val="28"/>
              </w:rPr>
              <w:t>Level 3</w:t>
            </w:r>
          </w:p>
        </w:tc>
        <w:tc>
          <w:tcPr>
            <w:tcW w:w="252" w:type="dxa"/>
            <w:tcBorders>
              <w:top w:val="single" w:sz="4" w:space="0" w:color="auto"/>
            </w:tcBorders>
          </w:tcPr>
          <w:p w14:paraId="2F0785CE" w14:textId="77777777" w:rsidR="00B34403" w:rsidRPr="00813DE2" w:rsidRDefault="00B34403" w:rsidP="00E61270">
            <w:pPr>
              <w:tabs>
                <w:tab w:val="left" w:pos="1440"/>
              </w:tabs>
              <w:jc w:val="center"/>
              <w:rPr>
                <w:rFonts w:asciiTheme="majorBidi" w:hAnsiTheme="majorBidi" w:cstheme="majorBidi"/>
                <w:sz w:val="28"/>
                <w:szCs w:val="28"/>
              </w:rPr>
            </w:pPr>
          </w:p>
        </w:tc>
        <w:tc>
          <w:tcPr>
            <w:tcW w:w="990" w:type="dxa"/>
            <w:tcBorders>
              <w:top w:val="single" w:sz="4" w:space="0" w:color="auto"/>
              <w:bottom w:val="single" w:sz="4" w:space="0" w:color="auto"/>
            </w:tcBorders>
          </w:tcPr>
          <w:p w14:paraId="4EA50747" w14:textId="77777777" w:rsidR="00B34403" w:rsidRPr="00813DE2" w:rsidRDefault="00B34403" w:rsidP="00E61270">
            <w:pPr>
              <w:tabs>
                <w:tab w:val="left" w:pos="1440"/>
              </w:tabs>
              <w:jc w:val="center"/>
              <w:rPr>
                <w:rFonts w:asciiTheme="majorBidi" w:hAnsiTheme="majorBidi" w:cstheme="majorBidi"/>
                <w:sz w:val="28"/>
                <w:szCs w:val="28"/>
                <w:cs/>
              </w:rPr>
            </w:pPr>
            <w:r w:rsidRPr="00813DE2">
              <w:rPr>
                <w:rFonts w:asciiTheme="majorBidi" w:hAnsiTheme="majorBidi" w:cstheme="majorBidi"/>
                <w:sz w:val="28"/>
                <w:szCs w:val="28"/>
              </w:rPr>
              <w:t>Total</w:t>
            </w:r>
          </w:p>
        </w:tc>
      </w:tr>
      <w:tr w:rsidR="00B34403" w:rsidRPr="00813DE2" w14:paraId="007D0666" w14:textId="77777777" w:rsidTr="00813992">
        <w:tc>
          <w:tcPr>
            <w:tcW w:w="4230" w:type="dxa"/>
            <w:vAlign w:val="bottom"/>
          </w:tcPr>
          <w:p w14:paraId="3DD3A235" w14:textId="77777777" w:rsidR="00B34403" w:rsidRPr="00F6536C" w:rsidRDefault="00B34403" w:rsidP="00EC1F32">
            <w:pPr>
              <w:ind w:left="-114" w:hanging="2"/>
              <w:jc w:val="thaiDistribute"/>
              <w:rPr>
                <w:rFonts w:asciiTheme="majorBidi" w:hAnsiTheme="majorBidi" w:cstheme="majorBidi"/>
                <w:b/>
                <w:bCs/>
                <w:kern w:val="28"/>
                <w:sz w:val="28"/>
                <w:szCs w:val="28"/>
                <w:cs/>
                <w:lang w:val="en-GB"/>
              </w:rPr>
            </w:pPr>
            <w:r w:rsidRPr="00F6536C">
              <w:rPr>
                <w:rFonts w:asciiTheme="majorBidi" w:hAnsiTheme="majorBidi" w:cstheme="majorBidi"/>
                <w:b/>
                <w:bCs/>
                <w:kern w:val="28"/>
                <w:sz w:val="28"/>
                <w:szCs w:val="28"/>
                <w:lang w:val="en-GB"/>
              </w:rPr>
              <w:t>Financial assets measured at fair value through</w:t>
            </w:r>
          </w:p>
        </w:tc>
        <w:tc>
          <w:tcPr>
            <w:tcW w:w="1053" w:type="dxa"/>
          </w:tcPr>
          <w:p w14:paraId="7B028D7D" w14:textId="77777777" w:rsidR="00B34403" w:rsidRPr="00813DE2" w:rsidRDefault="00B34403" w:rsidP="00E61270">
            <w:pPr>
              <w:tabs>
                <w:tab w:val="left" w:pos="1440"/>
              </w:tabs>
              <w:jc w:val="thaiDistribute"/>
              <w:rPr>
                <w:rFonts w:asciiTheme="majorBidi" w:hAnsiTheme="majorBidi" w:cstheme="majorBidi"/>
                <w:sz w:val="28"/>
                <w:szCs w:val="28"/>
              </w:rPr>
            </w:pPr>
          </w:p>
        </w:tc>
        <w:tc>
          <w:tcPr>
            <w:tcW w:w="288" w:type="dxa"/>
          </w:tcPr>
          <w:p w14:paraId="2BFAE421" w14:textId="77777777" w:rsidR="00B34403" w:rsidRPr="00813992" w:rsidRDefault="00B34403" w:rsidP="00E61270">
            <w:pPr>
              <w:tabs>
                <w:tab w:val="left" w:pos="1440"/>
              </w:tabs>
              <w:jc w:val="thaiDistribute"/>
              <w:rPr>
                <w:rFonts w:asciiTheme="majorBidi" w:hAnsiTheme="majorBidi" w:cstheme="majorBidi"/>
                <w:sz w:val="28"/>
                <w:szCs w:val="28"/>
              </w:rPr>
            </w:pPr>
          </w:p>
        </w:tc>
        <w:tc>
          <w:tcPr>
            <w:tcW w:w="999" w:type="dxa"/>
          </w:tcPr>
          <w:p w14:paraId="530E993C" w14:textId="77777777" w:rsidR="00B34403" w:rsidRPr="00813DE2" w:rsidRDefault="00B34403" w:rsidP="00E61270">
            <w:pPr>
              <w:tabs>
                <w:tab w:val="left" w:pos="1440"/>
              </w:tabs>
              <w:jc w:val="thaiDistribute"/>
              <w:rPr>
                <w:rFonts w:asciiTheme="majorBidi" w:hAnsiTheme="majorBidi" w:cstheme="majorBidi"/>
                <w:sz w:val="28"/>
                <w:szCs w:val="28"/>
              </w:rPr>
            </w:pPr>
          </w:p>
        </w:tc>
        <w:tc>
          <w:tcPr>
            <w:tcW w:w="270" w:type="dxa"/>
          </w:tcPr>
          <w:p w14:paraId="72196511" w14:textId="77777777" w:rsidR="00B34403" w:rsidRPr="00813DE2" w:rsidRDefault="00B34403" w:rsidP="00E61270">
            <w:pPr>
              <w:tabs>
                <w:tab w:val="left" w:pos="1440"/>
              </w:tabs>
              <w:jc w:val="thaiDistribute"/>
              <w:rPr>
                <w:rFonts w:asciiTheme="majorBidi" w:hAnsiTheme="majorBidi" w:cstheme="majorBidi"/>
                <w:sz w:val="28"/>
                <w:szCs w:val="28"/>
              </w:rPr>
            </w:pPr>
          </w:p>
        </w:tc>
        <w:tc>
          <w:tcPr>
            <w:tcW w:w="1008" w:type="dxa"/>
          </w:tcPr>
          <w:p w14:paraId="534727F3" w14:textId="77777777" w:rsidR="00B34403" w:rsidRPr="00813DE2" w:rsidRDefault="00B34403" w:rsidP="00E61270">
            <w:pPr>
              <w:tabs>
                <w:tab w:val="left" w:pos="1440"/>
              </w:tabs>
              <w:jc w:val="thaiDistribute"/>
              <w:rPr>
                <w:rFonts w:asciiTheme="majorBidi" w:hAnsiTheme="majorBidi" w:cstheme="majorBidi"/>
                <w:sz w:val="28"/>
                <w:szCs w:val="28"/>
              </w:rPr>
            </w:pPr>
          </w:p>
        </w:tc>
        <w:tc>
          <w:tcPr>
            <w:tcW w:w="252" w:type="dxa"/>
          </w:tcPr>
          <w:p w14:paraId="6BD468F8" w14:textId="77777777" w:rsidR="00B34403" w:rsidRPr="00813DE2" w:rsidRDefault="00B34403" w:rsidP="00E61270">
            <w:pPr>
              <w:tabs>
                <w:tab w:val="left" w:pos="1440"/>
              </w:tabs>
              <w:jc w:val="thaiDistribute"/>
              <w:rPr>
                <w:rFonts w:asciiTheme="majorBidi" w:hAnsiTheme="majorBidi" w:cstheme="majorBidi"/>
                <w:sz w:val="28"/>
                <w:szCs w:val="28"/>
              </w:rPr>
            </w:pPr>
          </w:p>
        </w:tc>
        <w:tc>
          <w:tcPr>
            <w:tcW w:w="990" w:type="dxa"/>
          </w:tcPr>
          <w:p w14:paraId="4ECBEE2D" w14:textId="77777777" w:rsidR="00B34403" w:rsidRPr="00813DE2" w:rsidRDefault="00B34403" w:rsidP="00E61270">
            <w:pPr>
              <w:tabs>
                <w:tab w:val="left" w:pos="1440"/>
              </w:tabs>
              <w:jc w:val="thaiDistribute"/>
              <w:rPr>
                <w:rFonts w:asciiTheme="majorBidi" w:hAnsiTheme="majorBidi" w:cstheme="majorBidi"/>
                <w:sz w:val="28"/>
                <w:szCs w:val="28"/>
              </w:rPr>
            </w:pPr>
          </w:p>
        </w:tc>
      </w:tr>
      <w:tr w:rsidR="00B34403" w:rsidRPr="00813DE2" w14:paraId="76535C15" w14:textId="77777777" w:rsidTr="00813992">
        <w:tc>
          <w:tcPr>
            <w:tcW w:w="4230" w:type="dxa"/>
          </w:tcPr>
          <w:p w14:paraId="576B268F" w14:textId="77777777" w:rsidR="00B34403" w:rsidRPr="00F6536C" w:rsidRDefault="00B34403" w:rsidP="00EC1F32">
            <w:pPr>
              <w:tabs>
                <w:tab w:val="left" w:pos="907"/>
                <w:tab w:val="left" w:pos="13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114" w:hanging="2"/>
              <w:contextualSpacing/>
              <w:jc w:val="thaiDistribute"/>
              <w:textAlignment w:val="auto"/>
              <w:rPr>
                <w:rFonts w:asciiTheme="majorBidi" w:hAnsiTheme="majorBidi" w:cstheme="majorBidi"/>
                <w:b/>
                <w:bCs/>
                <w:kern w:val="28"/>
                <w:sz w:val="28"/>
                <w:szCs w:val="28"/>
              </w:rPr>
            </w:pPr>
            <w:r>
              <w:rPr>
                <w:rFonts w:asciiTheme="majorBidi" w:hAnsiTheme="majorBidi" w:cstheme="majorBidi"/>
                <w:b/>
                <w:bCs/>
                <w:kern w:val="28"/>
                <w:sz w:val="28"/>
                <w:szCs w:val="28"/>
              </w:rPr>
              <w:t xml:space="preserve">    </w:t>
            </w:r>
            <w:r w:rsidRPr="00813DE2">
              <w:rPr>
                <w:rFonts w:asciiTheme="majorBidi" w:hAnsiTheme="majorBidi" w:cstheme="majorBidi"/>
                <w:b/>
                <w:bCs/>
                <w:kern w:val="28"/>
                <w:sz w:val="28"/>
                <w:szCs w:val="28"/>
              </w:rPr>
              <w:t>other comprehensive income</w:t>
            </w:r>
          </w:p>
        </w:tc>
        <w:tc>
          <w:tcPr>
            <w:tcW w:w="1053" w:type="dxa"/>
            <w:vAlign w:val="center"/>
          </w:tcPr>
          <w:p w14:paraId="44B31BEF" w14:textId="77777777" w:rsidR="00B34403" w:rsidRPr="00813DE2" w:rsidRDefault="00B34403" w:rsidP="00E61270">
            <w:pPr>
              <w:tabs>
                <w:tab w:val="left" w:pos="-3402"/>
                <w:tab w:val="left" w:pos="-3261"/>
                <w:tab w:val="left" w:pos="-3119"/>
                <w:tab w:val="left" w:pos="284"/>
              </w:tabs>
              <w:ind w:left="-108"/>
              <w:jc w:val="thaiDistribute"/>
              <w:rPr>
                <w:rFonts w:asciiTheme="majorBidi" w:hAnsiTheme="majorBidi" w:cstheme="majorBidi"/>
                <w:sz w:val="28"/>
                <w:szCs w:val="28"/>
              </w:rPr>
            </w:pPr>
          </w:p>
        </w:tc>
        <w:tc>
          <w:tcPr>
            <w:tcW w:w="288" w:type="dxa"/>
          </w:tcPr>
          <w:p w14:paraId="264378EA" w14:textId="77777777" w:rsidR="00B34403" w:rsidRPr="00813DE2" w:rsidRDefault="00B34403" w:rsidP="00E61270">
            <w:pPr>
              <w:tabs>
                <w:tab w:val="left" w:pos="1440"/>
              </w:tabs>
              <w:jc w:val="thaiDistribute"/>
              <w:rPr>
                <w:rFonts w:asciiTheme="majorBidi" w:hAnsiTheme="majorBidi" w:cstheme="majorBidi"/>
                <w:sz w:val="28"/>
                <w:szCs w:val="28"/>
              </w:rPr>
            </w:pPr>
          </w:p>
        </w:tc>
        <w:tc>
          <w:tcPr>
            <w:tcW w:w="999" w:type="dxa"/>
          </w:tcPr>
          <w:p w14:paraId="058281BA" w14:textId="77777777" w:rsidR="00B34403" w:rsidRPr="00813DE2" w:rsidRDefault="00B34403" w:rsidP="00E61270">
            <w:pPr>
              <w:tabs>
                <w:tab w:val="left" w:pos="-3402"/>
                <w:tab w:val="left" w:pos="-3261"/>
                <w:tab w:val="left" w:pos="-3119"/>
                <w:tab w:val="left" w:pos="284"/>
              </w:tabs>
              <w:ind w:left="-108"/>
              <w:jc w:val="thaiDistribute"/>
              <w:rPr>
                <w:rFonts w:asciiTheme="majorBidi" w:hAnsiTheme="majorBidi" w:cstheme="majorBidi"/>
                <w:sz w:val="28"/>
                <w:szCs w:val="28"/>
              </w:rPr>
            </w:pPr>
          </w:p>
        </w:tc>
        <w:tc>
          <w:tcPr>
            <w:tcW w:w="270" w:type="dxa"/>
          </w:tcPr>
          <w:p w14:paraId="7AB77271" w14:textId="77777777" w:rsidR="00B34403" w:rsidRPr="00813DE2" w:rsidRDefault="00B34403" w:rsidP="00E61270">
            <w:pPr>
              <w:tabs>
                <w:tab w:val="left" w:pos="1440"/>
              </w:tabs>
              <w:jc w:val="thaiDistribute"/>
              <w:rPr>
                <w:rFonts w:asciiTheme="majorBidi" w:hAnsiTheme="majorBidi" w:cstheme="majorBidi"/>
                <w:sz w:val="28"/>
                <w:szCs w:val="28"/>
              </w:rPr>
            </w:pPr>
          </w:p>
        </w:tc>
        <w:tc>
          <w:tcPr>
            <w:tcW w:w="1008" w:type="dxa"/>
          </w:tcPr>
          <w:p w14:paraId="6AAE49E4" w14:textId="77777777" w:rsidR="00B34403" w:rsidRPr="00813DE2" w:rsidRDefault="00B34403" w:rsidP="00E61270">
            <w:pPr>
              <w:tabs>
                <w:tab w:val="left" w:pos="-3402"/>
                <w:tab w:val="left" w:pos="-3261"/>
                <w:tab w:val="left" w:pos="-3119"/>
                <w:tab w:val="left" w:pos="284"/>
              </w:tabs>
              <w:ind w:left="-108"/>
              <w:jc w:val="thaiDistribute"/>
              <w:rPr>
                <w:rFonts w:asciiTheme="majorBidi" w:hAnsiTheme="majorBidi" w:cstheme="majorBidi"/>
                <w:sz w:val="28"/>
                <w:szCs w:val="28"/>
              </w:rPr>
            </w:pPr>
          </w:p>
        </w:tc>
        <w:tc>
          <w:tcPr>
            <w:tcW w:w="252" w:type="dxa"/>
          </w:tcPr>
          <w:p w14:paraId="3B559EF3" w14:textId="77777777" w:rsidR="00B34403" w:rsidRPr="00813DE2" w:rsidRDefault="00B34403" w:rsidP="00E61270">
            <w:pPr>
              <w:tabs>
                <w:tab w:val="left" w:pos="1440"/>
              </w:tabs>
              <w:jc w:val="thaiDistribute"/>
              <w:rPr>
                <w:rFonts w:asciiTheme="majorBidi" w:hAnsiTheme="majorBidi" w:cstheme="majorBidi"/>
                <w:sz w:val="28"/>
                <w:szCs w:val="28"/>
              </w:rPr>
            </w:pPr>
          </w:p>
        </w:tc>
        <w:tc>
          <w:tcPr>
            <w:tcW w:w="990" w:type="dxa"/>
          </w:tcPr>
          <w:p w14:paraId="5EBF9210" w14:textId="77777777" w:rsidR="00B34403" w:rsidRPr="00813DE2" w:rsidRDefault="00B34403" w:rsidP="00E61270">
            <w:pPr>
              <w:tabs>
                <w:tab w:val="left" w:pos="-3402"/>
                <w:tab w:val="left" w:pos="-3261"/>
                <w:tab w:val="left" w:pos="-3119"/>
                <w:tab w:val="left" w:pos="284"/>
              </w:tabs>
              <w:ind w:left="-108"/>
              <w:jc w:val="thaiDistribute"/>
              <w:rPr>
                <w:rFonts w:asciiTheme="majorBidi" w:hAnsiTheme="majorBidi" w:cstheme="majorBidi"/>
                <w:sz w:val="28"/>
                <w:szCs w:val="28"/>
              </w:rPr>
            </w:pPr>
          </w:p>
        </w:tc>
      </w:tr>
      <w:tr w:rsidR="00B34403" w:rsidRPr="00813DE2" w14:paraId="7C7E5F0F" w14:textId="77777777" w:rsidTr="00813992">
        <w:tc>
          <w:tcPr>
            <w:tcW w:w="4230" w:type="dxa"/>
          </w:tcPr>
          <w:p w14:paraId="77007D86" w14:textId="77777777" w:rsidR="00B34403" w:rsidRPr="00F6536C" w:rsidRDefault="00B34403" w:rsidP="00EC1F32">
            <w:pPr>
              <w:numPr>
                <w:ilvl w:val="0"/>
                <w:numId w:val="3"/>
              </w:numPr>
              <w:overflowPunct/>
              <w:autoSpaceDE/>
              <w:autoSpaceDN/>
              <w:adjustRightInd/>
              <w:ind w:left="246" w:right="-107" w:hanging="180"/>
              <w:contextualSpacing/>
              <w:jc w:val="thaiDistribute"/>
              <w:textAlignment w:val="auto"/>
              <w:rPr>
                <w:rFonts w:asciiTheme="majorBidi" w:hAnsiTheme="majorBidi" w:cstheme="majorBidi"/>
                <w:kern w:val="28"/>
                <w:sz w:val="28"/>
                <w:szCs w:val="28"/>
                <w:cs/>
                <w:lang w:val="en-GB"/>
              </w:rPr>
            </w:pPr>
            <w:r w:rsidRPr="00813DE2">
              <w:rPr>
                <w:rFonts w:asciiTheme="majorBidi" w:hAnsiTheme="majorBidi" w:cstheme="majorBidi"/>
                <w:kern w:val="28"/>
                <w:sz w:val="28"/>
                <w:szCs w:val="28"/>
                <w:lang w:val="en-GB"/>
              </w:rPr>
              <w:t>Government and state enterprise securities</w:t>
            </w:r>
          </w:p>
        </w:tc>
        <w:tc>
          <w:tcPr>
            <w:tcW w:w="1053" w:type="dxa"/>
            <w:vAlign w:val="center"/>
          </w:tcPr>
          <w:p w14:paraId="68DC6D19" w14:textId="77777777" w:rsidR="00B34403" w:rsidRPr="00813DE2" w:rsidRDefault="00B34403" w:rsidP="00E61270">
            <w:pPr>
              <w:tabs>
                <w:tab w:val="left" w:pos="-3402"/>
                <w:tab w:val="left" w:pos="-3261"/>
                <w:tab w:val="left" w:pos="-3119"/>
                <w:tab w:val="left" w:pos="284"/>
              </w:tabs>
              <w:ind w:left="-108"/>
              <w:jc w:val="right"/>
              <w:rPr>
                <w:rFonts w:asciiTheme="majorBidi" w:hAnsiTheme="majorBidi" w:cstheme="majorBidi"/>
                <w:sz w:val="28"/>
                <w:szCs w:val="28"/>
                <w:cs/>
              </w:rPr>
            </w:pPr>
            <w:r>
              <w:rPr>
                <w:rFonts w:asciiTheme="majorBidi" w:hAnsiTheme="majorBidi" w:cstheme="majorBidi"/>
                <w:sz w:val="28"/>
                <w:szCs w:val="28"/>
              </w:rPr>
              <w:t>8,344</w:t>
            </w:r>
          </w:p>
        </w:tc>
        <w:tc>
          <w:tcPr>
            <w:tcW w:w="288" w:type="dxa"/>
          </w:tcPr>
          <w:p w14:paraId="6B5235D1" w14:textId="77777777" w:rsidR="00B34403" w:rsidRPr="00813DE2" w:rsidRDefault="00B34403" w:rsidP="00E61270">
            <w:pPr>
              <w:tabs>
                <w:tab w:val="left" w:pos="1440"/>
              </w:tabs>
              <w:jc w:val="right"/>
              <w:rPr>
                <w:rFonts w:asciiTheme="majorBidi" w:hAnsiTheme="majorBidi" w:cstheme="majorBidi"/>
                <w:sz w:val="28"/>
                <w:szCs w:val="28"/>
              </w:rPr>
            </w:pPr>
          </w:p>
        </w:tc>
        <w:tc>
          <w:tcPr>
            <w:tcW w:w="999" w:type="dxa"/>
          </w:tcPr>
          <w:p w14:paraId="4BE775AE" w14:textId="77777777" w:rsidR="00B34403" w:rsidRPr="00813DE2" w:rsidRDefault="00B34403" w:rsidP="00E61270">
            <w:pPr>
              <w:tabs>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w:t>
            </w:r>
          </w:p>
        </w:tc>
        <w:tc>
          <w:tcPr>
            <w:tcW w:w="270" w:type="dxa"/>
          </w:tcPr>
          <w:p w14:paraId="099A7DA4" w14:textId="77777777" w:rsidR="00B34403" w:rsidRPr="00813DE2" w:rsidRDefault="00B34403" w:rsidP="00E61270">
            <w:pPr>
              <w:tabs>
                <w:tab w:val="left" w:pos="1440"/>
              </w:tabs>
              <w:jc w:val="right"/>
              <w:rPr>
                <w:rFonts w:asciiTheme="majorBidi" w:hAnsiTheme="majorBidi" w:cstheme="majorBidi"/>
                <w:sz w:val="28"/>
                <w:szCs w:val="28"/>
              </w:rPr>
            </w:pPr>
          </w:p>
        </w:tc>
        <w:tc>
          <w:tcPr>
            <w:tcW w:w="1008" w:type="dxa"/>
          </w:tcPr>
          <w:p w14:paraId="06D29F80" w14:textId="77777777" w:rsidR="00B34403" w:rsidRPr="00813DE2" w:rsidRDefault="00B34403" w:rsidP="00E61270">
            <w:pPr>
              <w:tabs>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w:t>
            </w:r>
          </w:p>
        </w:tc>
        <w:tc>
          <w:tcPr>
            <w:tcW w:w="252" w:type="dxa"/>
          </w:tcPr>
          <w:p w14:paraId="593D9756" w14:textId="77777777" w:rsidR="00B34403" w:rsidRPr="00813DE2" w:rsidRDefault="00B34403" w:rsidP="00E61270">
            <w:pPr>
              <w:tabs>
                <w:tab w:val="left" w:pos="1440"/>
              </w:tabs>
              <w:jc w:val="right"/>
              <w:rPr>
                <w:rFonts w:asciiTheme="majorBidi" w:hAnsiTheme="majorBidi" w:cstheme="majorBidi"/>
                <w:sz w:val="28"/>
                <w:szCs w:val="28"/>
              </w:rPr>
            </w:pPr>
          </w:p>
        </w:tc>
        <w:tc>
          <w:tcPr>
            <w:tcW w:w="990" w:type="dxa"/>
          </w:tcPr>
          <w:p w14:paraId="2AE3B408" w14:textId="77777777" w:rsidR="00B34403" w:rsidRPr="00813DE2" w:rsidRDefault="00B34403" w:rsidP="00E61270">
            <w:pPr>
              <w:tabs>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8,344</w:t>
            </w:r>
          </w:p>
        </w:tc>
      </w:tr>
      <w:tr w:rsidR="00B34403" w:rsidRPr="00813DE2" w14:paraId="00C66355" w14:textId="77777777" w:rsidTr="00813992">
        <w:tc>
          <w:tcPr>
            <w:tcW w:w="4230" w:type="dxa"/>
          </w:tcPr>
          <w:p w14:paraId="1711BF95" w14:textId="77777777" w:rsidR="00B34403" w:rsidRPr="00F6536C" w:rsidRDefault="00B34403" w:rsidP="00EC1F32">
            <w:pPr>
              <w:numPr>
                <w:ilvl w:val="0"/>
                <w:numId w:val="3"/>
              </w:numPr>
              <w:overflowPunct/>
              <w:autoSpaceDE/>
              <w:autoSpaceDN/>
              <w:adjustRightInd/>
              <w:ind w:left="246" w:right="-107" w:hanging="180"/>
              <w:contextualSpacing/>
              <w:jc w:val="thaiDistribute"/>
              <w:textAlignment w:val="auto"/>
              <w:rPr>
                <w:rFonts w:asciiTheme="majorBidi" w:hAnsiTheme="majorBidi" w:cstheme="majorBidi"/>
                <w:kern w:val="28"/>
                <w:sz w:val="28"/>
                <w:szCs w:val="28"/>
                <w:lang w:val="en-GB"/>
              </w:rPr>
            </w:pPr>
            <w:r w:rsidRPr="00F6536C">
              <w:rPr>
                <w:rFonts w:asciiTheme="majorBidi" w:hAnsiTheme="majorBidi" w:cstheme="majorBidi"/>
                <w:kern w:val="28"/>
                <w:sz w:val="28"/>
                <w:szCs w:val="28"/>
                <w:lang w:val="en-GB"/>
              </w:rPr>
              <w:t>Equity securities</w:t>
            </w:r>
          </w:p>
        </w:tc>
        <w:tc>
          <w:tcPr>
            <w:tcW w:w="1053" w:type="dxa"/>
          </w:tcPr>
          <w:p w14:paraId="1EEF77CB" w14:textId="77777777" w:rsidR="00B34403" w:rsidRPr="00813DE2" w:rsidRDefault="00B34403" w:rsidP="00E61270">
            <w:pPr>
              <w:tabs>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171,686</w:t>
            </w:r>
          </w:p>
        </w:tc>
        <w:tc>
          <w:tcPr>
            <w:tcW w:w="288" w:type="dxa"/>
          </w:tcPr>
          <w:p w14:paraId="63D37738" w14:textId="77777777" w:rsidR="00B34403" w:rsidRPr="00813DE2" w:rsidRDefault="00B34403" w:rsidP="00E61270">
            <w:pPr>
              <w:tabs>
                <w:tab w:val="left" w:pos="-3402"/>
                <w:tab w:val="left" w:pos="-3261"/>
                <w:tab w:val="left" w:pos="-3119"/>
                <w:tab w:val="left" w:pos="284"/>
              </w:tabs>
              <w:ind w:left="-108" w:right="72"/>
              <w:jc w:val="right"/>
              <w:rPr>
                <w:rFonts w:asciiTheme="majorBidi" w:hAnsiTheme="majorBidi" w:cstheme="majorBidi"/>
                <w:sz w:val="28"/>
                <w:szCs w:val="28"/>
              </w:rPr>
            </w:pPr>
          </w:p>
        </w:tc>
        <w:tc>
          <w:tcPr>
            <w:tcW w:w="999" w:type="dxa"/>
            <w:vAlign w:val="center"/>
          </w:tcPr>
          <w:p w14:paraId="42917C54" w14:textId="77777777" w:rsidR="00B34403" w:rsidRPr="00813DE2" w:rsidRDefault="00B34403" w:rsidP="00E61270">
            <w:pPr>
              <w:tabs>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w:t>
            </w:r>
          </w:p>
        </w:tc>
        <w:tc>
          <w:tcPr>
            <w:tcW w:w="270" w:type="dxa"/>
          </w:tcPr>
          <w:p w14:paraId="625B8C50" w14:textId="77777777" w:rsidR="00B34403" w:rsidRPr="00813DE2" w:rsidRDefault="00B34403" w:rsidP="00E61270">
            <w:pPr>
              <w:tabs>
                <w:tab w:val="left" w:pos="-3402"/>
                <w:tab w:val="left" w:pos="-3261"/>
                <w:tab w:val="left" w:pos="-3119"/>
                <w:tab w:val="left" w:pos="284"/>
              </w:tabs>
              <w:ind w:left="-108" w:right="72"/>
              <w:jc w:val="right"/>
              <w:rPr>
                <w:rFonts w:asciiTheme="majorBidi" w:hAnsiTheme="majorBidi" w:cstheme="majorBidi"/>
                <w:sz w:val="28"/>
                <w:szCs w:val="28"/>
              </w:rPr>
            </w:pPr>
          </w:p>
        </w:tc>
        <w:tc>
          <w:tcPr>
            <w:tcW w:w="1008" w:type="dxa"/>
            <w:vAlign w:val="center"/>
          </w:tcPr>
          <w:p w14:paraId="6D22C52E" w14:textId="77777777" w:rsidR="00B34403" w:rsidRPr="00813DE2" w:rsidRDefault="00B34403" w:rsidP="00E61270">
            <w:pPr>
              <w:tabs>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17,724</w:t>
            </w:r>
          </w:p>
        </w:tc>
        <w:tc>
          <w:tcPr>
            <w:tcW w:w="252" w:type="dxa"/>
          </w:tcPr>
          <w:p w14:paraId="69F37A08" w14:textId="77777777" w:rsidR="00B34403" w:rsidRPr="00813DE2" w:rsidRDefault="00B34403" w:rsidP="00E61270">
            <w:pPr>
              <w:tabs>
                <w:tab w:val="left" w:pos="-3402"/>
                <w:tab w:val="left" w:pos="-3261"/>
                <w:tab w:val="left" w:pos="-3119"/>
                <w:tab w:val="left" w:pos="284"/>
              </w:tabs>
              <w:ind w:left="-108" w:right="72"/>
              <w:jc w:val="right"/>
              <w:rPr>
                <w:rFonts w:asciiTheme="majorBidi" w:hAnsiTheme="majorBidi" w:cstheme="majorBidi"/>
                <w:sz w:val="28"/>
                <w:szCs w:val="28"/>
              </w:rPr>
            </w:pPr>
          </w:p>
        </w:tc>
        <w:tc>
          <w:tcPr>
            <w:tcW w:w="990" w:type="dxa"/>
          </w:tcPr>
          <w:p w14:paraId="3C9D7CB8" w14:textId="77777777" w:rsidR="00B34403" w:rsidRPr="00813DE2" w:rsidRDefault="00B34403" w:rsidP="00E61270">
            <w:pPr>
              <w:tabs>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189,410</w:t>
            </w:r>
          </w:p>
        </w:tc>
      </w:tr>
      <w:tr w:rsidR="00B34403" w:rsidRPr="008833E9" w14:paraId="34285E57" w14:textId="77777777" w:rsidTr="00813992">
        <w:tc>
          <w:tcPr>
            <w:tcW w:w="4230" w:type="dxa"/>
            <w:vAlign w:val="bottom"/>
          </w:tcPr>
          <w:p w14:paraId="55DD681A" w14:textId="77777777" w:rsidR="00B34403" w:rsidRPr="00F6536C" w:rsidRDefault="00B34403" w:rsidP="00EC1F32">
            <w:pPr>
              <w:tabs>
                <w:tab w:val="left" w:pos="424"/>
              </w:tabs>
              <w:ind w:left="-114" w:hanging="2"/>
              <w:jc w:val="thaiDistribute"/>
              <w:rPr>
                <w:rFonts w:asciiTheme="majorBidi" w:hAnsiTheme="majorBidi" w:cstheme="majorBidi"/>
                <w:b/>
                <w:bCs/>
                <w:sz w:val="28"/>
                <w:szCs w:val="28"/>
                <w:lang w:val="en-GB"/>
              </w:rPr>
            </w:pPr>
            <w:r w:rsidRPr="00813DE2">
              <w:rPr>
                <w:rFonts w:asciiTheme="majorBidi" w:hAnsiTheme="majorBidi" w:cstheme="majorBidi"/>
                <w:b/>
                <w:bCs/>
                <w:sz w:val="28"/>
                <w:szCs w:val="28"/>
                <w:lang w:val="en-GB"/>
              </w:rPr>
              <w:t>Total</w:t>
            </w:r>
          </w:p>
        </w:tc>
        <w:tc>
          <w:tcPr>
            <w:tcW w:w="1053" w:type="dxa"/>
            <w:tcBorders>
              <w:top w:val="single" w:sz="4" w:space="0" w:color="auto"/>
              <w:bottom w:val="double" w:sz="4" w:space="0" w:color="auto"/>
            </w:tcBorders>
            <w:vAlign w:val="center"/>
          </w:tcPr>
          <w:p w14:paraId="29EF9E71" w14:textId="77777777" w:rsidR="00B34403" w:rsidRPr="008833E9" w:rsidRDefault="00B34403" w:rsidP="00E61270">
            <w:pPr>
              <w:tabs>
                <w:tab w:val="left" w:pos="-3402"/>
                <w:tab w:val="left" w:pos="-3261"/>
                <w:tab w:val="left" w:pos="-3119"/>
                <w:tab w:val="left" w:pos="284"/>
              </w:tabs>
              <w:ind w:left="-108"/>
              <w:jc w:val="right"/>
              <w:rPr>
                <w:rFonts w:asciiTheme="majorBidi" w:hAnsiTheme="majorBidi" w:cstheme="majorBidi"/>
                <w:b/>
                <w:bCs/>
                <w:sz w:val="28"/>
                <w:szCs w:val="28"/>
              </w:rPr>
            </w:pPr>
            <w:r>
              <w:rPr>
                <w:rFonts w:asciiTheme="majorBidi" w:hAnsiTheme="majorBidi" w:cstheme="majorBidi"/>
                <w:b/>
                <w:bCs/>
                <w:sz w:val="28"/>
                <w:szCs w:val="28"/>
              </w:rPr>
              <w:t>180,030</w:t>
            </w:r>
          </w:p>
        </w:tc>
        <w:tc>
          <w:tcPr>
            <w:tcW w:w="288" w:type="dxa"/>
          </w:tcPr>
          <w:p w14:paraId="689E10B1" w14:textId="77777777" w:rsidR="00B34403" w:rsidRPr="008833E9" w:rsidRDefault="00B34403" w:rsidP="00E61270">
            <w:pPr>
              <w:ind w:right="224"/>
              <w:jc w:val="right"/>
              <w:rPr>
                <w:rFonts w:asciiTheme="majorBidi" w:hAnsiTheme="majorBidi" w:cstheme="majorBidi"/>
                <w:b/>
                <w:bCs/>
                <w:sz w:val="28"/>
                <w:szCs w:val="28"/>
              </w:rPr>
            </w:pPr>
          </w:p>
        </w:tc>
        <w:tc>
          <w:tcPr>
            <w:tcW w:w="999" w:type="dxa"/>
            <w:tcBorders>
              <w:top w:val="single" w:sz="4" w:space="0" w:color="auto"/>
              <w:bottom w:val="double" w:sz="4" w:space="0" w:color="auto"/>
            </w:tcBorders>
          </w:tcPr>
          <w:p w14:paraId="12F3469F" w14:textId="77777777" w:rsidR="00B34403" w:rsidRPr="008833E9" w:rsidRDefault="00B34403" w:rsidP="00E61270">
            <w:pPr>
              <w:tabs>
                <w:tab w:val="left" w:pos="-3402"/>
                <w:tab w:val="left" w:pos="-3261"/>
                <w:tab w:val="left" w:pos="-3119"/>
                <w:tab w:val="left" w:pos="284"/>
              </w:tabs>
              <w:ind w:left="-108"/>
              <w:jc w:val="right"/>
              <w:rPr>
                <w:rFonts w:asciiTheme="majorBidi" w:hAnsiTheme="majorBidi" w:cstheme="majorBidi"/>
                <w:b/>
                <w:bCs/>
                <w:sz w:val="28"/>
                <w:szCs w:val="28"/>
              </w:rPr>
            </w:pPr>
            <w:r>
              <w:rPr>
                <w:rFonts w:asciiTheme="majorBidi" w:hAnsiTheme="majorBidi" w:cstheme="majorBidi"/>
                <w:b/>
                <w:bCs/>
                <w:sz w:val="28"/>
                <w:szCs w:val="28"/>
              </w:rPr>
              <w:t>-</w:t>
            </w:r>
          </w:p>
        </w:tc>
        <w:tc>
          <w:tcPr>
            <w:tcW w:w="270" w:type="dxa"/>
          </w:tcPr>
          <w:p w14:paraId="19E8FFF4" w14:textId="77777777" w:rsidR="00B34403" w:rsidRPr="008833E9" w:rsidRDefault="00B34403" w:rsidP="00E61270">
            <w:pPr>
              <w:ind w:right="224"/>
              <w:jc w:val="right"/>
              <w:rPr>
                <w:rFonts w:asciiTheme="majorBidi" w:hAnsiTheme="majorBidi" w:cstheme="majorBidi"/>
                <w:b/>
                <w:bCs/>
                <w:sz w:val="28"/>
                <w:szCs w:val="28"/>
              </w:rPr>
            </w:pPr>
          </w:p>
        </w:tc>
        <w:tc>
          <w:tcPr>
            <w:tcW w:w="1008" w:type="dxa"/>
            <w:tcBorders>
              <w:top w:val="single" w:sz="4" w:space="0" w:color="auto"/>
              <w:bottom w:val="double" w:sz="4" w:space="0" w:color="auto"/>
            </w:tcBorders>
            <w:vAlign w:val="center"/>
          </w:tcPr>
          <w:p w14:paraId="1AB00457" w14:textId="77777777" w:rsidR="00B34403" w:rsidRPr="008833E9" w:rsidRDefault="00B34403" w:rsidP="00E61270">
            <w:pPr>
              <w:tabs>
                <w:tab w:val="left" w:pos="-3402"/>
                <w:tab w:val="left" w:pos="-3261"/>
                <w:tab w:val="left" w:pos="-3119"/>
                <w:tab w:val="left" w:pos="284"/>
              </w:tabs>
              <w:ind w:left="-108"/>
              <w:jc w:val="right"/>
              <w:rPr>
                <w:rFonts w:asciiTheme="majorBidi" w:hAnsiTheme="majorBidi" w:cstheme="majorBidi"/>
                <w:b/>
                <w:bCs/>
                <w:sz w:val="28"/>
                <w:szCs w:val="28"/>
              </w:rPr>
            </w:pPr>
            <w:r>
              <w:rPr>
                <w:rFonts w:asciiTheme="majorBidi" w:hAnsiTheme="majorBidi" w:cstheme="majorBidi"/>
                <w:b/>
                <w:bCs/>
                <w:sz w:val="28"/>
                <w:szCs w:val="28"/>
              </w:rPr>
              <w:t>17,724</w:t>
            </w:r>
          </w:p>
        </w:tc>
        <w:tc>
          <w:tcPr>
            <w:tcW w:w="252" w:type="dxa"/>
          </w:tcPr>
          <w:p w14:paraId="6DA34921" w14:textId="77777777" w:rsidR="00B34403" w:rsidRPr="008833E9" w:rsidRDefault="00B34403" w:rsidP="00E61270">
            <w:pPr>
              <w:ind w:right="224"/>
              <w:jc w:val="right"/>
              <w:rPr>
                <w:rFonts w:asciiTheme="majorBidi" w:hAnsiTheme="majorBidi" w:cstheme="majorBidi"/>
                <w:b/>
                <w:bCs/>
                <w:sz w:val="28"/>
                <w:szCs w:val="28"/>
              </w:rPr>
            </w:pPr>
          </w:p>
        </w:tc>
        <w:tc>
          <w:tcPr>
            <w:tcW w:w="990" w:type="dxa"/>
            <w:tcBorders>
              <w:top w:val="single" w:sz="4" w:space="0" w:color="auto"/>
              <w:bottom w:val="double" w:sz="4" w:space="0" w:color="auto"/>
            </w:tcBorders>
          </w:tcPr>
          <w:p w14:paraId="2C397ACA" w14:textId="77777777" w:rsidR="00B34403" w:rsidRPr="008833E9" w:rsidRDefault="00B34403" w:rsidP="00E61270">
            <w:pPr>
              <w:tabs>
                <w:tab w:val="left" w:pos="-3402"/>
                <w:tab w:val="left" w:pos="-3261"/>
                <w:tab w:val="left" w:pos="-3119"/>
                <w:tab w:val="left" w:pos="284"/>
              </w:tabs>
              <w:ind w:left="-108"/>
              <w:jc w:val="right"/>
              <w:rPr>
                <w:rFonts w:asciiTheme="majorBidi" w:hAnsiTheme="majorBidi" w:cstheme="majorBidi"/>
                <w:b/>
                <w:bCs/>
                <w:sz w:val="28"/>
                <w:szCs w:val="28"/>
                <w:cs/>
              </w:rPr>
            </w:pPr>
            <w:r>
              <w:rPr>
                <w:rFonts w:asciiTheme="majorBidi" w:hAnsiTheme="majorBidi" w:cstheme="majorBidi"/>
                <w:b/>
                <w:bCs/>
                <w:sz w:val="28"/>
                <w:szCs w:val="28"/>
              </w:rPr>
              <w:t>197,754</w:t>
            </w:r>
          </w:p>
        </w:tc>
      </w:tr>
    </w:tbl>
    <w:p w14:paraId="62B5935A" w14:textId="4AF367A4" w:rsidR="0008690D" w:rsidRDefault="0008690D"/>
    <w:p w14:paraId="1C92E8A3" w14:textId="77777777" w:rsidR="0008690D" w:rsidRPr="0008690D" w:rsidRDefault="0008690D">
      <w:pPr>
        <w:rPr>
          <w:sz w:val="2"/>
          <w:szCs w:val="2"/>
          <w:cs/>
        </w:rPr>
      </w:pPr>
      <w:r>
        <w:br w:type="column"/>
      </w:r>
    </w:p>
    <w:tbl>
      <w:tblPr>
        <w:tblStyle w:val="TableGrid4"/>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30"/>
        <w:gridCol w:w="999"/>
        <w:gridCol w:w="342"/>
        <w:gridCol w:w="999"/>
        <w:gridCol w:w="270"/>
        <w:gridCol w:w="990"/>
        <w:gridCol w:w="270"/>
        <w:gridCol w:w="990"/>
      </w:tblGrid>
      <w:tr w:rsidR="00B34403" w:rsidRPr="000E1867" w14:paraId="59FE66BC" w14:textId="77777777" w:rsidTr="00813992">
        <w:tc>
          <w:tcPr>
            <w:tcW w:w="4230" w:type="dxa"/>
          </w:tcPr>
          <w:p w14:paraId="4575F4D8" w14:textId="77777777" w:rsidR="00B34403" w:rsidRPr="000E1867" w:rsidRDefault="00B34403" w:rsidP="00E61270">
            <w:pPr>
              <w:tabs>
                <w:tab w:val="left" w:pos="1440"/>
              </w:tabs>
              <w:ind w:hanging="2"/>
              <w:jc w:val="thaiDistribute"/>
              <w:rPr>
                <w:rFonts w:asciiTheme="majorBidi" w:hAnsiTheme="majorBidi" w:cstheme="majorBidi"/>
                <w:sz w:val="28"/>
                <w:szCs w:val="28"/>
              </w:rPr>
            </w:pPr>
          </w:p>
        </w:tc>
        <w:tc>
          <w:tcPr>
            <w:tcW w:w="4860" w:type="dxa"/>
            <w:gridSpan w:val="7"/>
            <w:tcBorders>
              <w:bottom w:val="single" w:sz="4" w:space="0" w:color="auto"/>
            </w:tcBorders>
          </w:tcPr>
          <w:p w14:paraId="593ED1AB" w14:textId="5A18A31B" w:rsidR="00B34403" w:rsidRPr="000E1867" w:rsidRDefault="009D4221" w:rsidP="00E61270">
            <w:pPr>
              <w:tabs>
                <w:tab w:val="left" w:pos="1440"/>
              </w:tabs>
              <w:jc w:val="center"/>
              <w:rPr>
                <w:rFonts w:asciiTheme="majorBidi" w:hAnsiTheme="majorBidi" w:cstheme="majorBidi"/>
                <w:sz w:val="28"/>
                <w:szCs w:val="28"/>
              </w:rPr>
            </w:pPr>
            <w:r w:rsidRPr="000E1867">
              <w:rPr>
                <w:rFonts w:asciiTheme="majorBidi" w:hAnsiTheme="majorBidi" w:cstheme="majorBidi"/>
                <w:sz w:val="28"/>
                <w:szCs w:val="28"/>
              </w:rPr>
              <w:t>Thousand Baht</w:t>
            </w:r>
          </w:p>
        </w:tc>
      </w:tr>
      <w:tr w:rsidR="009D4221" w:rsidRPr="000E1867" w14:paraId="19C32E1F" w14:textId="77777777" w:rsidTr="00813992">
        <w:tc>
          <w:tcPr>
            <w:tcW w:w="4230" w:type="dxa"/>
          </w:tcPr>
          <w:p w14:paraId="321E7097" w14:textId="77777777" w:rsidR="009D4221" w:rsidRPr="000E1867" w:rsidRDefault="009D4221" w:rsidP="00E61270">
            <w:pPr>
              <w:tabs>
                <w:tab w:val="left" w:pos="1440"/>
              </w:tabs>
              <w:ind w:hanging="2"/>
              <w:jc w:val="thaiDistribute"/>
              <w:rPr>
                <w:rFonts w:asciiTheme="majorBidi" w:hAnsiTheme="majorBidi" w:cstheme="majorBidi"/>
                <w:sz w:val="28"/>
                <w:szCs w:val="28"/>
              </w:rPr>
            </w:pPr>
          </w:p>
        </w:tc>
        <w:tc>
          <w:tcPr>
            <w:tcW w:w="4860" w:type="dxa"/>
            <w:gridSpan w:val="7"/>
            <w:tcBorders>
              <w:bottom w:val="single" w:sz="4" w:space="0" w:color="auto"/>
            </w:tcBorders>
          </w:tcPr>
          <w:p w14:paraId="54D2102B" w14:textId="54E16EA7" w:rsidR="009D4221" w:rsidRDefault="009D4221" w:rsidP="00E61270">
            <w:pPr>
              <w:tabs>
                <w:tab w:val="left" w:pos="1440"/>
              </w:tabs>
              <w:jc w:val="center"/>
              <w:rPr>
                <w:rFonts w:asciiTheme="majorBidi" w:hAnsiTheme="majorBidi" w:cstheme="majorBidi"/>
                <w:sz w:val="28"/>
                <w:szCs w:val="28"/>
              </w:rPr>
            </w:pPr>
            <w:r>
              <w:rPr>
                <w:rFonts w:asciiTheme="majorBidi" w:hAnsiTheme="majorBidi" w:cstheme="majorBidi"/>
                <w:sz w:val="28"/>
                <w:szCs w:val="28"/>
              </w:rPr>
              <w:t xml:space="preserve">31 December </w:t>
            </w:r>
            <w:r w:rsidRPr="000E1867">
              <w:rPr>
                <w:rFonts w:asciiTheme="majorBidi" w:hAnsiTheme="majorBidi" w:cstheme="majorBidi"/>
                <w:sz w:val="28"/>
                <w:szCs w:val="28"/>
              </w:rPr>
              <w:t>2</w:t>
            </w:r>
            <w:r>
              <w:rPr>
                <w:rFonts w:asciiTheme="majorBidi" w:hAnsiTheme="majorBidi" w:cstheme="majorBidi"/>
                <w:sz w:val="28"/>
                <w:szCs w:val="28"/>
              </w:rPr>
              <w:t>025</w:t>
            </w:r>
          </w:p>
        </w:tc>
      </w:tr>
      <w:tr w:rsidR="00B34403" w:rsidRPr="000E1867" w14:paraId="2BF7455E" w14:textId="77777777" w:rsidTr="00813992">
        <w:tc>
          <w:tcPr>
            <w:tcW w:w="4230" w:type="dxa"/>
          </w:tcPr>
          <w:p w14:paraId="0FB81D6E" w14:textId="77777777" w:rsidR="00B34403" w:rsidRPr="000E1867" w:rsidRDefault="00B34403" w:rsidP="00E61270">
            <w:pPr>
              <w:tabs>
                <w:tab w:val="left" w:pos="1440"/>
              </w:tabs>
              <w:ind w:hanging="2"/>
              <w:jc w:val="thaiDistribute"/>
              <w:rPr>
                <w:rFonts w:asciiTheme="majorBidi" w:hAnsiTheme="majorBidi" w:cstheme="majorBidi"/>
                <w:sz w:val="28"/>
                <w:szCs w:val="28"/>
              </w:rPr>
            </w:pPr>
          </w:p>
        </w:tc>
        <w:tc>
          <w:tcPr>
            <w:tcW w:w="999" w:type="dxa"/>
            <w:tcBorders>
              <w:top w:val="single" w:sz="4" w:space="0" w:color="auto"/>
              <w:bottom w:val="single" w:sz="4" w:space="0" w:color="auto"/>
            </w:tcBorders>
          </w:tcPr>
          <w:p w14:paraId="254DC45A" w14:textId="77777777" w:rsidR="00B34403" w:rsidRPr="000E1867" w:rsidRDefault="00B34403" w:rsidP="00E61270">
            <w:pPr>
              <w:tabs>
                <w:tab w:val="left" w:pos="1440"/>
              </w:tabs>
              <w:jc w:val="center"/>
              <w:rPr>
                <w:rFonts w:asciiTheme="majorBidi" w:hAnsiTheme="majorBidi" w:cstheme="majorBidi"/>
                <w:sz w:val="28"/>
                <w:szCs w:val="28"/>
              </w:rPr>
            </w:pPr>
            <w:r w:rsidRPr="000E1867">
              <w:rPr>
                <w:rFonts w:asciiTheme="majorBidi" w:hAnsiTheme="majorBidi" w:cstheme="majorBidi"/>
                <w:sz w:val="28"/>
                <w:szCs w:val="28"/>
              </w:rPr>
              <w:t>Level 1</w:t>
            </w:r>
          </w:p>
        </w:tc>
        <w:tc>
          <w:tcPr>
            <w:tcW w:w="342" w:type="dxa"/>
            <w:tcBorders>
              <w:top w:val="single" w:sz="4" w:space="0" w:color="auto"/>
            </w:tcBorders>
          </w:tcPr>
          <w:p w14:paraId="33727DCC" w14:textId="77777777" w:rsidR="00B34403" w:rsidRPr="000E1867" w:rsidRDefault="00B34403" w:rsidP="00E61270">
            <w:pPr>
              <w:tabs>
                <w:tab w:val="left" w:pos="1440"/>
              </w:tabs>
              <w:jc w:val="center"/>
              <w:rPr>
                <w:rFonts w:asciiTheme="majorBidi" w:hAnsiTheme="majorBidi" w:cstheme="majorBidi"/>
                <w:sz w:val="28"/>
                <w:szCs w:val="28"/>
              </w:rPr>
            </w:pPr>
          </w:p>
        </w:tc>
        <w:tc>
          <w:tcPr>
            <w:tcW w:w="999" w:type="dxa"/>
            <w:tcBorders>
              <w:top w:val="single" w:sz="4" w:space="0" w:color="auto"/>
              <w:bottom w:val="single" w:sz="4" w:space="0" w:color="auto"/>
            </w:tcBorders>
          </w:tcPr>
          <w:p w14:paraId="4A50D16D" w14:textId="77777777" w:rsidR="00B34403" w:rsidRPr="000E1867" w:rsidRDefault="00B34403" w:rsidP="00E61270">
            <w:pPr>
              <w:tabs>
                <w:tab w:val="left" w:pos="1440"/>
              </w:tabs>
              <w:jc w:val="center"/>
              <w:rPr>
                <w:rFonts w:asciiTheme="majorBidi" w:hAnsiTheme="majorBidi" w:cstheme="majorBidi"/>
                <w:sz w:val="28"/>
                <w:szCs w:val="28"/>
              </w:rPr>
            </w:pPr>
            <w:r w:rsidRPr="000E1867">
              <w:rPr>
                <w:rFonts w:asciiTheme="majorBidi" w:hAnsiTheme="majorBidi" w:cstheme="majorBidi"/>
                <w:sz w:val="28"/>
                <w:szCs w:val="28"/>
              </w:rPr>
              <w:t>Level 2</w:t>
            </w:r>
          </w:p>
        </w:tc>
        <w:tc>
          <w:tcPr>
            <w:tcW w:w="270" w:type="dxa"/>
            <w:tcBorders>
              <w:top w:val="single" w:sz="4" w:space="0" w:color="auto"/>
            </w:tcBorders>
          </w:tcPr>
          <w:p w14:paraId="197F2608" w14:textId="77777777" w:rsidR="00B34403" w:rsidRPr="000E1867" w:rsidRDefault="00B34403" w:rsidP="00E61270">
            <w:pPr>
              <w:tabs>
                <w:tab w:val="left" w:pos="1440"/>
              </w:tabs>
              <w:jc w:val="center"/>
              <w:rPr>
                <w:rFonts w:asciiTheme="majorBidi" w:hAnsiTheme="majorBidi" w:cstheme="majorBidi"/>
                <w:sz w:val="28"/>
                <w:szCs w:val="28"/>
              </w:rPr>
            </w:pPr>
          </w:p>
        </w:tc>
        <w:tc>
          <w:tcPr>
            <w:tcW w:w="990" w:type="dxa"/>
            <w:tcBorders>
              <w:top w:val="single" w:sz="4" w:space="0" w:color="auto"/>
              <w:bottom w:val="single" w:sz="4" w:space="0" w:color="auto"/>
            </w:tcBorders>
          </w:tcPr>
          <w:p w14:paraId="3DE2B5CE" w14:textId="77777777" w:rsidR="00B34403" w:rsidRPr="000E1867" w:rsidRDefault="00B34403" w:rsidP="00E61270">
            <w:pPr>
              <w:tabs>
                <w:tab w:val="left" w:pos="1440"/>
              </w:tabs>
              <w:jc w:val="center"/>
              <w:rPr>
                <w:rFonts w:asciiTheme="majorBidi" w:hAnsiTheme="majorBidi" w:cstheme="majorBidi"/>
                <w:sz w:val="28"/>
                <w:szCs w:val="28"/>
              </w:rPr>
            </w:pPr>
            <w:r w:rsidRPr="000E1867">
              <w:rPr>
                <w:rFonts w:asciiTheme="majorBidi" w:hAnsiTheme="majorBidi" w:cstheme="majorBidi"/>
                <w:sz w:val="28"/>
                <w:szCs w:val="28"/>
              </w:rPr>
              <w:t>Level 3</w:t>
            </w:r>
          </w:p>
        </w:tc>
        <w:tc>
          <w:tcPr>
            <w:tcW w:w="270" w:type="dxa"/>
            <w:tcBorders>
              <w:top w:val="single" w:sz="4" w:space="0" w:color="auto"/>
            </w:tcBorders>
          </w:tcPr>
          <w:p w14:paraId="3D6582D1" w14:textId="77777777" w:rsidR="00B34403" w:rsidRPr="000E1867" w:rsidRDefault="00B34403" w:rsidP="00E61270">
            <w:pPr>
              <w:tabs>
                <w:tab w:val="left" w:pos="1440"/>
              </w:tabs>
              <w:ind w:left="-110"/>
              <w:jc w:val="center"/>
              <w:rPr>
                <w:rFonts w:asciiTheme="majorBidi" w:hAnsiTheme="majorBidi" w:cstheme="majorBidi"/>
                <w:sz w:val="28"/>
                <w:szCs w:val="28"/>
              </w:rPr>
            </w:pPr>
          </w:p>
        </w:tc>
        <w:tc>
          <w:tcPr>
            <w:tcW w:w="990" w:type="dxa"/>
            <w:tcBorders>
              <w:top w:val="single" w:sz="4" w:space="0" w:color="auto"/>
              <w:bottom w:val="single" w:sz="4" w:space="0" w:color="auto"/>
            </w:tcBorders>
          </w:tcPr>
          <w:p w14:paraId="7A5863BD" w14:textId="77777777" w:rsidR="00B34403" w:rsidRPr="000E1867" w:rsidRDefault="00B34403" w:rsidP="00E61270">
            <w:pPr>
              <w:tabs>
                <w:tab w:val="left" w:pos="1440"/>
              </w:tabs>
              <w:jc w:val="center"/>
              <w:rPr>
                <w:rFonts w:asciiTheme="majorBidi" w:hAnsiTheme="majorBidi" w:cstheme="majorBidi"/>
                <w:sz w:val="28"/>
                <w:szCs w:val="28"/>
                <w:cs/>
              </w:rPr>
            </w:pPr>
            <w:r w:rsidRPr="000E1867">
              <w:rPr>
                <w:rFonts w:asciiTheme="majorBidi" w:hAnsiTheme="majorBidi" w:cstheme="majorBidi"/>
                <w:sz w:val="28"/>
                <w:szCs w:val="28"/>
              </w:rPr>
              <w:t>Total</w:t>
            </w:r>
          </w:p>
        </w:tc>
      </w:tr>
      <w:tr w:rsidR="00B34403" w:rsidRPr="000E1867" w14:paraId="67F14E50" w14:textId="77777777" w:rsidTr="00813992">
        <w:tc>
          <w:tcPr>
            <w:tcW w:w="4230" w:type="dxa"/>
            <w:vAlign w:val="bottom"/>
          </w:tcPr>
          <w:p w14:paraId="482CFCCB" w14:textId="77777777" w:rsidR="00B34403" w:rsidRPr="000E1867" w:rsidRDefault="00B34403" w:rsidP="00EC1F32">
            <w:pPr>
              <w:ind w:left="-114" w:hanging="2"/>
              <w:jc w:val="thaiDistribute"/>
              <w:rPr>
                <w:rFonts w:asciiTheme="majorBidi" w:hAnsiTheme="majorBidi" w:cstheme="majorBidi"/>
                <w:b/>
                <w:bCs/>
                <w:kern w:val="28"/>
                <w:sz w:val="28"/>
                <w:szCs w:val="28"/>
              </w:rPr>
            </w:pPr>
            <w:r w:rsidRPr="000E1867">
              <w:rPr>
                <w:rFonts w:asciiTheme="majorBidi" w:hAnsiTheme="majorBidi" w:cstheme="majorBidi"/>
                <w:b/>
                <w:bCs/>
                <w:kern w:val="28"/>
                <w:sz w:val="28"/>
                <w:szCs w:val="28"/>
                <w:lang w:val="en-GB"/>
              </w:rPr>
              <w:t xml:space="preserve">Financial assets </w:t>
            </w:r>
            <w:r>
              <w:rPr>
                <w:rFonts w:asciiTheme="majorBidi" w:hAnsiTheme="majorBidi" w:cstheme="majorBidi"/>
                <w:b/>
                <w:bCs/>
                <w:kern w:val="28"/>
                <w:sz w:val="28"/>
                <w:szCs w:val="28"/>
                <w:lang w:val="en-GB"/>
              </w:rPr>
              <w:t xml:space="preserve">measured </w:t>
            </w:r>
            <w:r w:rsidRPr="000E1867">
              <w:rPr>
                <w:rFonts w:asciiTheme="majorBidi" w:hAnsiTheme="majorBidi" w:cstheme="majorBidi"/>
                <w:b/>
                <w:bCs/>
                <w:kern w:val="28"/>
                <w:sz w:val="28"/>
                <w:szCs w:val="28"/>
                <w:lang w:val="en-GB"/>
              </w:rPr>
              <w:t>at fair value</w:t>
            </w:r>
            <w:r>
              <w:rPr>
                <w:rFonts w:asciiTheme="majorBidi" w:hAnsiTheme="majorBidi" w:cstheme="majorBidi"/>
                <w:b/>
                <w:bCs/>
                <w:kern w:val="28"/>
                <w:sz w:val="28"/>
                <w:szCs w:val="28"/>
                <w:lang w:val="en-GB"/>
              </w:rPr>
              <w:t xml:space="preserve"> </w:t>
            </w:r>
            <w:r w:rsidRPr="000E1867">
              <w:rPr>
                <w:rFonts w:asciiTheme="majorBidi" w:hAnsiTheme="majorBidi" w:cstheme="majorBidi"/>
                <w:b/>
                <w:bCs/>
                <w:kern w:val="28"/>
                <w:sz w:val="28"/>
                <w:szCs w:val="28"/>
                <w:lang w:val="en-GB"/>
              </w:rPr>
              <w:t>through</w:t>
            </w:r>
          </w:p>
        </w:tc>
        <w:tc>
          <w:tcPr>
            <w:tcW w:w="999" w:type="dxa"/>
            <w:vAlign w:val="bottom"/>
          </w:tcPr>
          <w:p w14:paraId="00EAC2D4" w14:textId="77777777" w:rsidR="00B34403" w:rsidRPr="000E1867" w:rsidRDefault="00B34403" w:rsidP="00E61270">
            <w:pPr>
              <w:tabs>
                <w:tab w:val="left" w:pos="1440"/>
              </w:tabs>
              <w:jc w:val="thaiDistribute"/>
              <w:rPr>
                <w:rFonts w:asciiTheme="majorBidi" w:hAnsiTheme="majorBidi" w:cstheme="majorBidi"/>
                <w:sz w:val="28"/>
                <w:szCs w:val="28"/>
              </w:rPr>
            </w:pPr>
          </w:p>
        </w:tc>
        <w:tc>
          <w:tcPr>
            <w:tcW w:w="342" w:type="dxa"/>
            <w:vAlign w:val="bottom"/>
          </w:tcPr>
          <w:p w14:paraId="4940F2A4" w14:textId="77777777" w:rsidR="00B34403" w:rsidRPr="000E1867" w:rsidRDefault="00B34403" w:rsidP="00E61270">
            <w:pPr>
              <w:tabs>
                <w:tab w:val="left" w:pos="1440"/>
              </w:tabs>
              <w:jc w:val="thaiDistribute"/>
              <w:rPr>
                <w:rFonts w:asciiTheme="majorBidi" w:hAnsiTheme="majorBidi" w:cstheme="majorBidi"/>
                <w:sz w:val="28"/>
                <w:szCs w:val="28"/>
              </w:rPr>
            </w:pPr>
          </w:p>
        </w:tc>
        <w:tc>
          <w:tcPr>
            <w:tcW w:w="999" w:type="dxa"/>
            <w:vAlign w:val="bottom"/>
          </w:tcPr>
          <w:p w14:paraId="5BA95D30" w14:textId="77777777" w:rsidR="00B34403" w:rsidRPr="000E1867" w:rsidRDefault="00B34403" w:rsidP="00E61270">
            <w:pPr>
              <w:tabs>
                <w:tab w:val="left" w:pos="1440"/>
              </w:tabs>
              <w:jc w:val="thaiDistribute"/>
              <w:rPr>
                <w:rFonts w:asciiTheme="majorBidi" w:hAnsiTheme="majorBidi" w:cstheme="majorBidi"/>
                <w:sz w:val="28"/>
                <w:szCs w:val="28"/>
              </w:rPr>
            </w:pPr>
          </w:p>
        </w:tc>
        <w:tc>
          <w:tcPr>
            <w:tcW w:w="270" w:type="dxa"/>
            <w:vAlign w:val="bottom"/>
          </w:tcPr>
          <w:p w14:paraId="0B68D70D" w14:textId="77777777" w:rsidR="00B34403" w:rsidRPr="000E1867" w:rsidRDefault="00B34403" w:rsidP="00E61270">
            <w:pPr>
              <w:tabs>
                <w:tab w:val="left" w:pos="1440"/>
              </w:tabs>
              <w:jc w:val="thaiDistribute"/>
              <w:rPr>
                <w:rFonts w:asciiTheme="majorBidi" w:hAnsiTheme="majorBidi" w:cstheme="majorBidi"/>
                <w:sz w:val="28"/>
                <w:szCs w:val="28"/>
              </w:rPr>
            </w:pPr>
          </w:p>
        </w:tc>
        <w:tc>
          <w:tcPr>
            <w:tcW w:w="990" w:type="dxa"/>
            <w:vAlign w:val="bottom"/>
          </w:tcPr>
          <w:p w14:paraId="500ED4AE" w14:textId="77777777" w:rsidR="00B34403" w:rsidRPr="000E1867" w:rsidRDefault="00B34403" w:rsidP="00E61270">
            <w:pPr>
              <w:tabs>
                <w:tab w:val="left" w:pos="1440"/>
              </w:tabs>
              <w:jc w:val="thaiDistribute"/>
              <w:rPr>
                <w:rFonts w:asciiTheme="majorBidi" w:hAnsiTheme="majorBidi" w:cstheme="majorBidi"/>
                <w:sz w:val="28"/>
                <w:szCs w:val="28"/>
              </w:rPr>
            </w:pPr>
          </w:p>
        </w:tc>
        <w:tc>
          <w:tcPr>
            <w:tcW w:w="270" w:type="dxa"/>
            <w:vAlign w:val="bottom"/>
          </w:tcPr>
          <w:p w14:paraId="6401F193" w14:textId="77777777" w:rsidR="00B34403" w:rsidRPr="000E1867" w:rsidRDefault="00B34403" w:rsidP="00E61270">
            <w:pPr>
              <w:tabs>
                <w:tab w:val="left" w:pos="1440"/>
              </w:tabs>
              <w:ind w:left="-110"/>
              <w:jc w:val="thaiDistribute"/>
              <w:rPr>
                <w:rFonts w:asciiTheme="majorBidi" w:hAnsiTheme="majorBidi" w:cstheme="majorBidi"/>
                <w:sz w:val="28"/>
                <w:szCs w:val="28"/>
              </w:rPr>
            </w:pPr>
          </w:p>
        </w:tc>
        <w:tc>
          <w:tcPr>
            <w:tcW w:w="990" w:type="dxa"/>
            <w:vAlign w:val="bottom"/>
          </w:tcPr>
          <w:p w14:paraId="399D707D" w14:textId="77777777" w:rsidR="00B34403" w:rsidRPr="000E1867" w:rsidRDefault="00B34403" w:rsidP="00E61270">
            <w:pPr>
              <w:tabs>
                <w:tab w:val="left" w:pos="1440"/>
              </w:tabs>
              <w:jc w:val="thaiDistribute"/>
              <w:rPr>
                <w:rFonts w:asciiTheme="majorBidi" w:hAnsiTheme="majorBidi" w:cstheme="majorBidi"/>
                <w:sz w:val="28"/>
                <w:szCs w:val="28"/>
              </w:rPr>
            </w:pPr>
          </w:p>
        </w:tc>
      </w:tr>
      <w:tr w:rsidR="00B34403" w:rsidRPr="000E1867" w14:paraId="4FFB31A8" w14:textId="77777777" w:rsidTr="00813992">
        <w:tc>
          <w:tcPr>
            <w:tcW w:w="4230" w:type="dxa"/>
          </w:tcPr>
          <w:p w14:paraId="2F564A46" w14:textId="77777777" w:rsidR="00B34403" w:rsidRPr="000E1867" w:rsidRDefault="00B34403" w:rsidP="00EC1F32">
            <w:pPr>
              <w:tabs>
                <w:tab w:val="left" w:pos="907"/>
                <w:tab w:val="left" w:pos="13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114" w:hanging="2"/>
              <w:contextualSpacing/>
              <w:jc w:val="thaiDistribute"/>
              <w:textAlignment w:val="auto"/>
              <w:rPr>
                <w:rFonts w:asciiTheme="majorBidi" w:hAnsiTheme="majorBidi" w:cstheme="majorBidi"/>
                <w:kern w:val="28"/>
                <w:sz w:val="28"/>
                <w:szCs w:val="28"/>
                <w:cs/>
              </w:rPr>
            </w:pPr>
            <w:r w:rsidRPr="000E1867">
              <w:rPr>
                <w:rFonts w:asciiTheme="majorBidi" w:hAnsiTheme="majorBidi" w:cstheme="majorBidi"/>
                <w:b/>
                <w:bCs/>
                <w:kern w:val="28"/>
                <w:sz w:val="28"/>
                <w:szCs w:val="28"/>
              </w:rPr>
              <w:t xml:space="preserve">  </w:t>
            </w:r>
            <w:r>
              <w:rPr>
                <w:rFonts w:asciiTheme="majorBidi" w:hAnsiTheme="majorBidi" w:cstheme="majorBidi"/>
                <w:b/>
                <w:bCs/>
                <w:kern w:val="28"/>
                <w:sz w:val="28"/>
                <w:szCs w:val="28"/>
              </w:rPr>
              <w:t xml:space="preserve"> </w:t>
            </w:r>
            <w:r w:rsidRPr="000E1867">
              <w:rPr>
                <w:rFonts w:asciiTheme="majorBidi" w:hAnsiTheme="majorBidi" w:cstheme="majorBidi"/>
                <w:b/>
                <w:bCs/>
                <w:kern w:val="28"/>
                <w:sz w:val="28"/>
                <w:szCs w:val="28"/>
              </w:rPr>
              <w:t xml:space="preserve"> other comprehensive income</w:t>
            </w:r>
          </w:p>
        </w:tc>
        <w:tc>
          <w:tcPr>
            <w:tcW w:w="999" w:type="dxa"/>
            <w:vAlign w:val="bottom"/>
          </w:tcPr>
          <w:p w14:paraId="1C6C38E6" w14:textId="77777777" w:rsidR="00B34403" w:rsidRPr="000E1867" w:rsidRDefault="00B34403" w:rsidP="00E61270">
            <w:pPr>
              <w:tabs>
                <w:tab w:val="left" w:pos="-3402"/>
                <w:tab w:val="left" w:pos="-3261"/>
                <w:tab w:val="left" w:pos="-3119"/>
              </w:tabs>
              <w:ind w:left="-108"/>
              <w:jc w:val="thaiDistribute"/>
              <w:rPr>
                <w:rFonts w:asciiTheme="majorBidi" w:hAnsiTheme="majorBidi" w:cstheme="majorBidi"/>
                <w:sz w:val="28"/>
                <w:szCs w:val="28"/>
              </w:rPr>
            </w:pPr>
          </w:p>
        </w:tc>
        <w:tc>
          <w:tcPr>
            <w:tcW w:w="342" w:type="dxa"/>
            <w:vAlign w:val="bottom"/>
          </w:tcPr>
          <w:p w14:paraId="7ECF7E62" w14:textId="77777777" w:rsidR="00B34403" w:rsidRPr="000E1867" w:rsidRDefault="00B34403" w:rsidP="00E61270">
            <w:pPr>
              <w:tabs>
                <w:tab w:val="left" w:pos="1440"/>
              </w:tabs>
              <w:ind w:right="72"/>
              <w:jc w:val="thaiDistribute"/>
              <w:rPr>
                <w:rFonts w:asciiTheme="majorBidi" w:hAnsiTheme="majorBidi" w:cstheme="majorBidi"/>
                <w:sz w:val="28"/>
                <w:szCs w:val="28"/>
              </w:rPr>
            </w:pPr>
          </w:p>
        </w:tc>
        <w:tc>
          <w:tcPr>
            <w:tcW w:w="999" w:type="dxa"/>
            <w:vAlign w:val="bottom"/>
          </w:tcPr>
          <w:p w14:paraId="79306398" w14:textId="77777777" w:rsidR="00B34403" w:rsidRPr="000E1867" w:rsidRDefault="00B34403" w:rsidP="00E61270">
            <w:pPr>
              <w:tabs>
                <w:tab w:val="left" w:pos="-3402"/>
                <w:tab w:val="left" w:pos="-3261"/>
                <w:tab w:val="left" w:pos="-3119"/>
              </w:tabs>
              <w:ind w:left="-108"/>
              <w:jc w:val="thaiDistribute"/>
              <w:rPr>
                <w:rFonts w:asciiTheme="majorBidi" w:hAnsiTheme="majorBidi" w:cstheme="majorBidi"/>
                <w:sz w:val="28"/>
                <w:szCs w:val="28"/>
              </w:rPr>
            </w:pPr>
          </w:p>
        </w:tc>
        <w:tc>
          <w:tcPr>
            <w:tcW w:w="270" w:type="dxa"/>
            <w:vAlign w:val="bottom"/>
          </w:tcPr>
          <w:p w14:paraId="5069B0EF" w14:textId="77777777" w:rsidR="00B34403" w:rsidRPr="000E1867" w:rsidRDefault="00B34403" w:rsidP="00E61270">
            <w:pPr>
              <w:tabs>
                <w:tab w:val="left" w:pos="1440"/>
              </w:tabs>
              <w:ind w:right="72"/>
              <w:jc w:val="thaiDistribute"/>
              <w:rPr>
                <w:rFonts w:asciiTheme="majorBidi" w:hAnsiTheme="majorBidi" w:cstheme="majorBidi"/>
                <w:sz w:val="28"/>
                <w:szCs w:val="28"/>
              </w:rPr>
            </w:pPr>
          </w:p>
        </w:tc>
        <w:tc>
          <w:tcPr>
            <w:tcW w:w="990" w:type="dxa"/>
            <w:vAlign w:val="bottom"/>
          </w:tcPr>
          <w:p w14:paraId="01B59E44" w14:textId="77777777" w:rsidR="00B34403" w:rsidRPr="000E1867" w:rsidRDefault="00B34403" w:rsidP="00E61270">
            <w:pPr>
              <w:tabs>
                <w:tab w:val="left" w:pos="-3402"/>
                <w:tab w:val="left" w:pos="-3261"/>
                <w:tab w:val="left" w:pos="-3119"/>
              </w:tabs>
              <w:ind w:left="-108"/>
              <w:jc w:val="thaiDistribute"/>
              <w:rPr>
                <w:rFonts w:asciiTheme="majorBidi" w:hAnsiTheme="majorBidi" w:cstheme="majorBidi"/>
                <w:sz w:val="28"/>
                <w:szCs w:val="28"/>
              </w:rPr>
            </w:pPr>
          </w:p>
        </w:tc>
        <w:tc>
          <w:tcPr>
            <w:tcW w:w="270" w:type="dxa"/>
            <w:vAlign w:val="bottom"/>
          </w:tcPr>
          <w:p w14:paraId="2F853739" w14:textId="77777777" w:rsidR="00B34403" w:rsidRPr="000E1867" w:rsidRDefault="00B34403" w:rsidP="00E61270">
            <w:pPr>
              <w:tabs>
                <w:tab w:val="left" w:pos="1440"/>
              </w:tabs>
              <w:ind w:left="-110" w:right="72"/>
              <w:jc w:val="thaiDistribute"/>
              <w:rPr>
                <w:rFonts w:asciiTheme="majorBidi" w:hAnsiTheme="majorBidi" w:cstheme="majorBidi"/>
                <w:sz w:val="28"/>
                <w:szCs w:val="28"/>
              </w:rPr>
            </w:pPr>
          </w:p>
        </w:tc>
        <w:tc>
          <w:tcPr>
            <w:tcW w:w="990" w:type="dxa"/>
            <w:vAlign w:val="bottom"/>
          </w:tcPr>
          <w:p w14:paraId="24A4591B" w14:textId="77777777" w:rsidR="00B34403" w:rsidRPr="000E1867" w:rsidRDefault="00B34403" w:rsidP="00E61270">
            <w:pPr>
              <w:tabs>
                <w:tab w:val="left" w:pos="-3402"/>
                <w:tab w:val="left" w:pos="-3261"/>
                <w:tab w:val="left" w:pos="-3119"/>
              </w:tabs>
              <w:ind w:left="-108"/>
              <w:jc w:val="thaiDistribute"/>
              <w:rPr>
                <w:rFonts w:asciiTheme="majorBidi" w:hAnsiTheme="majorBidi" w:cstheme="majorBidi"/>
                <w:sz w:val="28"/>
                <w:szCs w:val="28"/>
              </w:rPr>
            </w:pPr>
          </w:p>
        </w:tc>
      </w:tr>
      <w:tr w:rsidR="00B34403" w:rsidRPr="000E1867" w14:paraId="52B1B1BE" w14:textId="77777777" w:rsidTr="00813992">
        <w:tc>
          <w:tcPr>
            <w:tcW w:w="4230" w:type="dxa"/>
          </w:tcPr>
          <w:p w14:paraId="72ACD37E" w14:textId="77777777" w:rsidR="00B34403" w:rsidRPr="000E1867" w:rsidRDefault="00B34403" w:rsidP="00EC1F32">
            <w:pPr>
              <w:numPr>
                <w:ilvl w:val="0"/>
                <w:numId w:val="3"/>
              </w:numPr>
              <w:overflowPunct/>
              <w:autoSpaceDE/>
              <w:autoSpaceDN/>
              <w:adjustRightInd/>
              <w:ind w:left="246" w:right="-107" w:hanging="180"/>
              <w:contextualSpacing/>
              <w:jc w:val="thaiDistribute"/>
              <w:textAlignment w:val="auto"/>
              <w:rPr>
                <w:rFonts w:asciiTheme="majorBidi" w:hAnsiTheme="majorBidi" w:cstheme="majorBidi"/>
                <w:kern w:val="28"/>
                <w:sz w:val="28"/>
                <w:szCs w:val="28"/>
                <w:cs/>
              </w:rPr>
            </w:pPr>
            <w:r w:rsidRPr="000E1867">
              <w:rPr>
                <w:rFonts w:asciiTheme="majorBidi" w:hAnsiTheme="majorBidi" w:cstheme="majorBidi"/>
                <w:kern w:val="28"/>
                <w:sz w:val="28"/>
                <w:szCs w:val="28"/>
                <w:lang w:val="en-GB"/>
              </w:rPr>
              <w:t>Government and state enterprise securities</w:t>
            </w:r>
          </w:p>
        </w:tc>
        <w:tc>
          <w:tcPr>
            <w:tcW w:w="999" w:type="dxa"/>
            <w:vAlign w:val="center"/>
          </w:tcPr>
          <w:p w14:paraId="6B3A8454" w14:textId="77777777" w:rsidR="00B34403" w:rsidRPr="000E1867" w:rsidRDefault="00B34403" w:rsidP="00E61270">
            <w:pPr>
              <w:tabs>
                <w:tab w:val="left" w:pos="-3402"/>
                <w:tab w:val="left" w:pos="-3261"/>
                <w:tab w:val="left" w:pos="-3119"/>
              </w:tabs>
              <w:ind w:left="-108"/>
              <w:jc w:val="right"/>
              <w:rPr>
                <w:rFonts w:asciiTheme="majorBidi" w:hAnsiTheme="majorBidi" w:cstheme="majorBidi"/>
                <w:sz w:val="28"/>
                <w:szCs w:val="28"/>
              </w:rPr>
            </w:pPr>
            <w:r>
              <w:rPr>
                <w:rFonts w:asciiTheme="majorBidi" w:hAnsiTheme="majorBidi" w:cstheme="majorBidi"/>
                <w:sz w:val="28"/>
                <w:szCs w:val="28"/>
              </w:rPr>
              <w:t>7,567</w:t>
            </w:r>
          </w:p>
        </w:tc>
        <w:tc>
          <w:tcPr>
            <w:tcW w:w="342" w:type="dxa"/>
          </w:tcPr>
          <w:p w14:paraId="3EF37896" w14:textId="77777777" w:rsidR="00B34403" w:rsidRPr="000E1867" w:rsidRDefault="00B34403" w:rsidP="00E61270">
            <w:pPr>
              <w:tabs>
                <w:tab w:val="left" w:pos="1440"/>
              </w:tabs>
              <w:ind w:right="72"/>
              <w:jc w:val="right"/>
              <w:rPr>
                <w:rFonts w:asciiTheme="majorBidi" w:hAnsiTheme="majorBidi" w:cstheme="majorBidi"/>
                <w:sz w:val="28"/>
                <w:szCs w:val="28"/>
              </w:rPr>
            </w:pPr>
          </w:p>
        </w:tc>
        <w:tc>
          <w:tcPr>
            <w:tcW w:w="999" w:type="dxa"/>
          </w:tcPr>
          <w:p w14:paraId="1D65E5E4" w14:textId="77777777" w:rsidR="00B34403" w:rsidRPr="000E1867" w:rsidRDefault="00B34403" w:rsidP="00E61270">
            <w:pPr>
              <w:tabs>
                <w:tab w:val="left" w:pos="-3402"/>
                <w:tab w:val="left" w:pos="-3261"/>
                <w:tab w:val="left" w:pos="-3119"/>
              </w:tabs>
              <w:ind w:left="-108"/>
              <w:jc w:val="right"/>
              <w:rPr>
                <w:rFonts w:asciiTheme="majorBidi" w:hAnsiTheme="majorBidi" w:cstheme="majorBidi"/>
                <w:sz w:val="28"/>
                <w:szCs w:val="28"/>
              </w:rPr>
            </w:pPr>
            <w:r>
              <w:rPr>
                <w:rFonts w:asciiTheme="majorBidi" w:hAnsiTheme="majorBidi" w:cstheme="majorBidi"/>
                <w:sz w:val="28"/>
                <w:szCs w:val="28"/>
              </w:rPr>
              <w:t>-</w:t>
            </w:r>
          </w:p>
        </w:tc>
        <w:tc>
          <w:tcPr>
            <w:tcW w:w="270" w:type="dxa"/>
          </w:tcPr>
          <w:p w14:paraId="693115AC" w14:textId="77777777" w:rsidR="00B34403" w:rsidRPr="000E1867" w:rsidRDefault="00B34403" w:rsidP="00E61270">
            <w:pPr>
              <w:tabs>
                <w:tab w:val="left" w:pos="1440"/>
              </w:tabs>
              <w:ind w:right="72"/>
              <w:jc w:val="right"/>
              <w:rPr>
                <w:rFonts w:asciiTheme="majorBidi" w:hAnsiTheme="majorBidi" w:cstheme="majorBidi"/>
                <w:sz w:val="28"/>
                <w:szCs w:val="28"/>
              </w:rPr>
            </w:pPr>
          </w:p>
        </w:tc>
        <w:tc>
          <w:tcPr>
            <w:tcW w:w="990" w:type="dxa"/>
          </w:tcPr>
          <w:p w14:paraId="1B194A05" w14:textId="77777777" w:rsidR="00B34403" w:rsidRPr="000E1867" w:rsidRDefault="00B34403" w:rsidP="00E61270">
            <w:pPr>
              <w:tabs>
                <w:tab w:val="left" w:pos="-3402"/>
                <w:tab w:val="left" w:pos="-3261"/>
                <w:tab w:val="left" w:pos="-3119"/>
              </w:tabs>
              <w:ind w:left="-108"/>
              <w:jc w:val="right"/>
              <w:rPr>
                <w:rFonts w:asciiTheme="majorBidi" w:hAnsiTheme="majorBidi" w:cstheme="majorBidi"/>
                <w:sz w:val="28"/>
                <w:szCs w:val="28"/>
              </w:rPr>
            </w:pPr>
            <w:r>
              <w:rPr>
                <w:rFonts w:asciiTheme="majorBidi" w:hAnsiTheme="majorBidi" w:cstheme="majorBidi"/>
                <w:sz w:val="28"/>
                <w:szCs w:val="28"/>
              </w:rPr>
              <w:t>-</w:t>
            </w:r>
          </w:p>
        </w:tc>
        <w:tc>
          <w:tcPr>
            <w:tcW w:w="270" w:type="dxa"/>
          </w:tcPr>
          <w:p w14:paraId="34394FD3" w14:textId="77777777" w:rsidR="00B34403" w:rsidRPr="000E1867" w:rsidRDefault="00B34403" w:rsidP="00E61270">
            <w:pPr>
              <w:tabs>
                <w:tab w:val="left" w:pos="1440"/>
              </w:tabs>
              <w:ind w:left="-110" w:right="72"/>
              <w:jc w:val="right"/>
              <w:rPr>
                <w:rFonts w:asciiTheme="majorBidi" w:hAnsiTheme="majorBidi" w:cstheme="majorBidi"/>
                <w:sz w:val="28"/>
                <w:szCs w:val="28"/>
              </w:rPr>
            </w:pPr>
          </w:p>
        </w:tc>
        <w:tc>
          <w:tcPr>
            <w:tcW w:w="990" w:type="dxa"/>
          </w:tcPr>
          <w:p w14:paraId="15B8195D" w14:textId="77777777" w:rsidR="00B34403" w:rsidRPr="000E1867" w:rsidRDefault="00B34403" w:rsidP="00E61270">
            <w:pPr>
              <w:tabs>
                <w:tab w:val="left" w:pos="-3402"/>
                <w:tab w:val="left" w:pos="-3261"/>
                <w:tab w:val="left" w:pos="-3119"/>
              </w:tabs>
              <w:ind w:left="-108"/>
              <w:jc w:val="right"/>
              <w:rPr>
                <w:rFonts w:asciiTheme="majorBidi" w:hAnsiTheme="majorBidi" w:cstheme="majorBidi"/>
                <w:sz w:val="28"/>
                <w:szCs w:val="28"/>
              </w:rPr>
            </w:pPr>
            <w:r>
              <w:rPr>
                <w:rFonts w:asciiTheme="majorBidi" w:hAnsiTheme="majorBidi" w:cstheme="majorBidi"/>
                <w:sz w:val="28"/>
                <w:szCs w:val="28"/>
              </w:rPr>
              <w:t>7,567</w:t>
            </w:r>
          </w:p>
        </w:tc>
      </w:tr>
      <w:tr w:rsidR="00B34403" w:rsidRPr="000E1867" w14:paraId="6CBE77E6" w14:textId="77777777" w:rsidTr="00813992">
        <w:tc>
          <w:tcPr>
            <w:tcW w:w="4230" w:type="dxa"/>
          </w:tcPr>
          <w:p w14:paraId="05FC9F44" w14:textId="77777777" w:rsidR="00B34403" w:rsidRPr="000E1867" w:rsidRDefault="00B34403" w:rsidP="00EC1F32">
            <w:pPr>
              <w:numPr>
                <w:ilvl w:val="0"/>
                <w:numId w:val="3"/>
              </w:numPr>
              <w:overflowPunct/>
              <w:autoSpaceDE/>
              <w:autoSpaceDN/>
              <w:adjustRightInd/>
              <w:ind w:left="246" w:right="-107" w:hanging="180"/>
              <w:contextualSpacing/>
              <w:jc w:val="thaiDistribute"/>
              <w:textAlignment w:val="auto"/>
              <w:rPr>
                <w:rFonts w:asciiTheme="majorBidi" w:hAnsiTheme="majorBidi" w:cstheme="majorBidi"/>
                <w:kern w:val="28"/>
                <w:sz w:val="28"/>
                <w:szCs w:val="28"/>
              </w:rPr>
            </w:pPr>
            <w:r>
              <w:rPr>
                <w:rFonts w:asciiTheme="majorBidi" w:hAnsiTheme="majorBidi" w:cstheme="majorBidi"/>
                <w:sz w:val="28"/>
                <w:szCs w:val="28"/>
                <w:lang w:val="en-GB"/>
              </w:rPr>
              <w:t xml:space="preserve">Equity </w:t>
            </w:r>
            <w:r w:rsidRPr="000E1867">
              <w:rPr>
                <w:rFonts w:asciiTheme="majorBidi" w:hAnsiTheme="majorBidi" w:cstheme="majorBidi"/>
                <w:sz w:val="28"/>
                <w:szCs w:val="28"/>
                <w:lang w:val="en-GB"/>
              </w:rPr>
              <w:t>securities</w:t>
            </w:r>
          </w:p>
        </w:tc>
        <w:tc>
          <w:tcPr>
            <w:tcW w:w="999" w:type="dxa"/>
          </w:tcPr>
          <w:p w14:paraId="4776B3FE" w14:textId="77777777" w:rsidR="00B34403" w:rsidRPr="000E1867" w:rsidRDefault="00B34403" w:rsidP="00E61270">
            <w:pPr>
              <w:tabs>
                <w:tab w:val="left" w:pos="-3402"/>
                <w:tab w:val="left" w:pos="-3261"/>
                <w:tab w:val="left" w:pos="-3119"/>
              </w:tabs>
              <w:ind w:left="-108"/>
              <w:jc w:val="right"/>
              <w:rPr>
                <w:rFonts w:asciiTheme="majorBidi" w:hAnsiTheme="majorBidi" w:cstheme="majorBidi"/>
                <w:sz w:val="28"/>
                <w:szCs w:val="28"/>
              </w:rPr>
            </w:pPr>
            <w:r>
              <w:rPr>
                <w:rFonts w:asciiTheme="majorBidi" w:hAnsiTheme="majorBidi" w:cstheme="majorBidi"/>
                <w:sz w:val="28"/>
                <w:szCs w:val="28"/>
              </w:rPr>
              <w:t>166,688</w:t>
            </w:r>
          </w:p>
        </w:tc>
        <w:tc>
          <w:tcPr>
            <w:tcW w:w="342" w:type="dxa"/>
          </w:tcPr>
          <w:p w14:paraId="2FE3EB45" w14:textId="77777777" w:rsidR="00B34403" w:rsidRPr="000E1867" w:rsidRDefault="00B34403" w:rsidP="00E61270">
            <w:pPr>
              <w:tabs>
                <w:tab w:val="left" w:pos="-3402"/>
                <w:tab w:val="left" w:pos="-3261"/>
                <w:tab w:val="left" w:pos="-3119"/>
              </w:tabs>
              <w:ind w:left="-108" w:right="72"/>
              <w:jc w:val="right"/>
              <w:rPr>
                <w:rFonts w:asciiTheme="majorBidi" w:hAnsiTheme="majorBidi" w:cstheme="majorBidi"/>
                <w:sz w:val="28"/>
                <w:szCs w:val="28"/>
              </w:rPr>
            </w:pPr>
          </w:p>
        </w:tc>
        <w:tc>
          <w:tcPr>
            <w:tcW w:w="999" w:type="dxa"/>
            <w:vAlign w:val="center"/>
          </w:tcPr>
          <w:p w14:paraId="55C5814B" w14:textId="77777777" w:rsidR="00B34403" w:rsidRPr="000E1867" w:rsidRDefault="00B34403" w:rsidP="00E61270">
            <w:pPr>
              <w:tabs>
                <w:tab w:val="left" w:pos="-3402"/>
                <w:tab w:val="left" w:pos="-3261"/>
                <w:tab w:val="left" w:pos="-3119"/>
              </w:tabs>
              <w:ind w:left="-108"/>
              <w:jc w:val="right"/>
              <w:rPr>
                <w:rFonts w:asciiTheme="majorBidi" w:hAnsiTheme="majorBidi" w:cstheme="majorBidi"/>
                <w:sz w:val="28"/>
                <w:szCs w:val="28"/>
              </w:rPr>
            </w:pPr>
            <w:r>
              <w:rPr>
                <w:rFonts w:asciiTheme="majorBidi" w:hAnsiTheme="majorBidi" w:cstheme="majorBidi"/>
                <w:sz w:val="28"/>
                <w:szCs w:val="28"/>
              </w:rPr>
              <w:t>-</w:t>
            </w:r>
          </w:p>
        </w:tc>
        <w:tc>
          <w:tcPr>
            <w:tcW w:w="270" w:type="dxa"/>
          </w:tcPr>
          <w:p w14:paraId="14FE022D" w14:textId="77777777" w:rsidR="00B34403" w:rsidRPr="000E1867" w:rsidRDefault="00B34403" w:rsidP="00E61270">
            <w:pPr>
              <w:tabs>
                <w:tab w:val="left" w:pos="-3402"/>
                <w:tab w:val="left" w:pos="-3261"/>
                <w:tab w:val="left" w:pos="-3119"/>
              </w:tabs>
              <w:ind w:left="-108" w:right="72"/>
              <w:jc w:val="right"/>
              <w:rPr>
                <w:rFonts w:asciiTheme="majorBidi" w:hAnsiTheme="majorBidi" w:cstheme="majorBidi"/>
                <w:sz w:val="28"/>
                <w:szCs w:val="28"/>
              </w:rPr>
            </w:pPr>
          </w:p>
        </w:tc>
        <w:tc>
          <w:tcPr>
            <w:tcW w:w="990" w:type="dxa"/>
            <w:vAlign w:val="center"/>
          </w:tcPr>
          <w:p w14:paraId="6FA62959" w14:textId="77777777" w:rsidR="00B34403" w:rsidRPr="000E1867" w:rsidRDefault="00B34403" w:rsidP="00E61270">
            <w:pPr>
              <w:tabs>
                <w:tab w:val="left" w:pos="-3402"/>
                <w:tab w:val="left" w:pos="-3261"/>
                <w:tab w:val="left" w:pos="-3119"/>
              </w:tabs>
              <w:ind w:left="-108"/>
              <w:jc w:val="right"/>
              <w:rPr>
                <w:rFonts w:asciiTheme="majorBidi" w:hAnsiTheme="majorBidi" w:cstheme="majorBidi"/>
                <w:sz w:val="28"/>
                <w:szCs w:val="28"/>
              </w:rPr>
            </w:pPr>
            <w:r>
              <w:rPr>
                <w:rFonts w:asciiTheme="majorBidi" w:hAnsiTheme="majorBidi" w:cstheme="majorBidi"/>
                <w:sz w:val="28"/>
                <w:szCs w:val="28"/>
              </w:rPr>
              <w:t>17,724</w:t>
            </w:r>
          </w:p>
        </w:tc>
        <w:tc>
          <w:tcPr>
            <w:tcW w:w="270" w:type="dxa"/>
          </w:tcPr>
          <w:p w14:paraId="548D3397" w14:textId="77777777" w:rsidR="00B34403" w:rsidRPr="000E1867" w:rsidRDefault="00B34403" w:rsidP="00E61270">
            <w:pPr>
              <w:tabs>
                <w:tab w:val="left" w:pos="-3402"/>
                <w:tab w:val="left" w:pos="-3261"/>
                <w:tab w:val="left" w:pos="-3119"/>
              </w:tabs>
              <w:ind w:left="-110" w:right="72"/>
              <w:jc w:val="right"/>
              <w:rPr>
                <w:rFonts w:asciiTheme="majorBidi" w:hAnsiTheme="majorBidi" w:cstheme="majorBidi"/>
                <w:sz w:val="28"/>
                <w:szCs w:val="28"/>
              </w:rPr>
            </w:pPr>
          </w:p>
        </w:tc>
        <w:tc>
          <w:tcPr>
            <w:tcW w:w="990" w:type="dxa"/>
          </w:tcPr>
          <w:p w14:paraId="4801163A" w14:textId="77777777" w:rsidR="00B34403" w:rsidRPr="000E1867" w:rsidRDefault="00B34403" w:rsidP="00E61270">
            <w:pPr>
              <w:ind w:left="-108"/>
              <w:jc w:val="right"/>
              <w:rPr>
                <w:rFonts w:asciiTheme="majorBidi" w:hAnsiTheme="majorBidi" w:cstheme="majorBidi"/>
                <w:sz w:val="28"/>
                <w:szCs w:val="28"/>
              </w:rPr>
            </w:pPr>
            <w:r>
              <w:rPr>
                <w:rFonts w:asciiTheme="majorBidi" w:hAnsiTheme="majorBidi" w:cstheme="majorBidi"/>
                <w:sz w:val="28"/>
                <w:szCs w:val="28"/>
              </w:rPr>
              <w:t>184,412</w:t>
            </w:r>
          </w:p>
        </w:tc>
      </w:tr>
      <w:tr w:rsidR="00B34403" w:rsidRPr="000E1867" w14:paraId="47A44D57" w14:textId="77777777" w:rsidTr="00813992">
        <w:tc>
          <w:tcPr>
            <w:tcW w:w="4230" w:type="dxa"/>
            <w:vAlign w:val="bottom"/>
          </w:tcPr>
          <w:p w14:paraId="620AA1AC" w14:textId="77777777" w:rsidR="00B34403" w:rsidRPr="000E1867" w:rsidRDefault="00B34403" w:rsidP="00EC1F32">
            <w:pPr>
              <w:tabs>
                <w:tab w:val="left" w:pos="424"/>
              </w:tabs>
              <w:ind w:left="-114" w:hanging="2"/>
              <w:jc w:val="thaiDistribute"/>
              <w:rPr>
                <w:rFonts w:asciiTheme="majorBidi" w:hAnsiTheme="majorBidi" w:cstheme="majorBidi"/>
                <w:b/>
                <w:bCs/>
                <w:sz w:val="28"/>
                <w:szCs w:val="28"/>
              </w:rPr>
            </w:pPr>
            <w:r w:rsidRPr="000E1867">
              <w:rPr>
                <w:rFonts w:asciiTheme="majorBidi" w:hAnsiTheme="majorBidi" w:cstheme="majorBidi"/>
                <w:b/>
                <w:bCs/>
                <w:sz w:val="28"/>
                <w:szCs w:val="28"/>
                <w:lang w:val="en-GB"/>
              </w:rPr>
              <w:t>Total</w:t>
            </w:r>
          </w:p>
        </w:tc>
        <w:tc>
          <w:tcPr>
            <w:tcW w:w="999" w:type="dxa"/>
            <w:tcBorders>
              <w:top w:val="single" w:sz="4" w:space="0" w:color="auto"/>
              <w:bottom w:val="double" w:sz="4" w:space="0" w:color="auto"/>
            </w:tcBorders>
            <w:vAlign w:val="center"/>
          </w:tcPr>
          <w:p w14:paraId="4CE92BB6" w14:textId="77777777" w:rsidR="00B34403" w:rsidRPr="000E1867" w:rsidRDefault="00B34403" w:rsidP="00E61270">
            <w:pPr>
              <w:tabs>
                <w:tab w:val="left" w:pos="-3402"/>
                <w:tab w:val="left" w:pos="-3261"/>
                <w:tab w:val="left" w:pos="-3119"/>
              </w:tabs>
              <w:ind w:left="-108"/>
              <w:jc w:val="right"/>
              <w:rPr>
                <w:rFonts w:asciiTheme="majorBidi" w:hAnsiTheme="majorBidi" w:cstheme="majorBidi"/>
                <w:b/>
                <w:bCs/>
                <w:sz w:val="28"/>
                <w:szCs w:val="28"/>
                <w:cs/>
              </w:rPr>
            </w:pPr>
            <w:r>
              <w:rPr>
                <w:rFonts w:asciiTheme="majorBidi" w:hAnsiTheme="majorBidi" w:cstheme="majorBidi"/>
                <w:b/>
                <w:bCs/>
                <w:sz w:val="28"/>
                <w:szCs w:val="28"/>
              </w:rPr>
              <w:t>174,255</w:t>
            </w:r>
          </w:p>
        </w:tc>
        <w:tc>
          <w:tcPr>
            <w:tcW w:w="342" w:type="dxa"/>
          </w:tcPr>
          <w:p w14:paraId="283EB1FF" w14:textId="77777777" w:rsidR="00B34403" w:rsidRPr="000E1867" w:rsidRDefault="00B34403" w:rsidP="00E61270">
            <w:pPr>
              <w:ind w:right="72"/>
              <w:jc w:val="right"/>
              <w:rPr>
                <w:rFonts w:asciiTheme="majorBidi" w:hAnsiTheme="majorBidi" w:cstheme="majorBidi"/>
                <w:b/>
                <w:bCs/>
                <w:sz w:val="28"/>
                <w:szCs w:val="28"/>
              </w:rPr>
            </w:pPr>
          </w:p>
        </w:tc>
        <w:tc>
          <w:tcPr>
            <w:tcW w:w="999" w:type="dxa"/>
            <w:tcBorders>
              <w:top w:val="single" w:sz="4" w:space="0" w:color="auto"/>
              <w:bottom w:val="double" w:sz="4" w:space="0" w:color="auto"/>
            </w:tcBorders>
          </w:tcPr>
          <w:p w14:paraId="083F450E" w14:textId="77777777" w:rsidR="00B34403" w:rsidRPr="000E1867" w:rsidRDefault="00B34403" w:rsidP="00E61270">
            <w:pPr>
              <w:tabs>
                <w:tab w:val="left" w:pos="-3402"/>
                <w:tab w:val="left" w:pos="-3261"/>
                <w:tab w:val="left" w:pos="-3119"/>
              </w:tabs>
              <w:ind w:left="-108"/>
              <w:jc w:val="right"/>
              <w:rPr>
                <w:rFonts w:asciiTheme="majorBidi" w:hAnsiTheme="majorBidi" w:cstheme="majorBidi"/>
                <w:b/>
                <w:bCs/>
                <w:sz w:val="28"/>
                <w:szCs w:val="28"/>
              </w:rPr>
            </w:pPr>
            <w:r>
              <w:rPr>
                <w:rFonts w:asciiTheme="majorBidi" w:hAnsiTheme="majorBidi" w:cstheme="majorBidi"/>
                <w:b/>
                <w:bCs/>
                <w:sz w:val="28"/>
                <w:szCs w:val="28"/>
              </w:rPr>
              <w:t>-</w:t>
            </w:r>
          </w:p>
        </w:tc>
        <w:tc>
          <w:tcPr>
            <w:tcW w:w="270" w:type="dxa"/>
          </w:tcPr>
          <w:p w14:paraId="7E48CD26" w14:textId="77777777" w:rsidR="00B34403" w:rsidRPr="000E1867" w:rsidRDefault="00B34403" w:rsidP="00E61270">
            <w:pPr>
              <w:ind w:right="72"/>
              <w:jc w:val="right"/>
              <w:rPr>
                <w:rFonts w:asciiTheme="majorBidi" w:hAnsiTheme="majorBidi" w:cstheme="majorBidi"/>
                <w:b/>
                <w:bCs/>
                <w:sz w:val="28"/>
                <w:szCs w:val="28"/>
              </w:rPr>
            </w:pPr>
          </w:p>
        </w:tc>
        <w:tc>
          <w:tcPr>
            <w:tcW w:w="990" w:type="dxa"/>
            <w:tcBorders>
              <w:top w:val="single" w:sz="4" w:space="0" w:color="auto"/>
              <w:bottom w:val="double" w:sz="4" w:space="0" w:color="auto"/>
            </w:tcBorders>
            <w:vAlign w:val="center"/>
          </w:tcPr>
          <w:p w14:paraId="49F32B4E" w14:textId="77777777" w:rsidR="00B34403" w:rsidRPr="000E1867" w:rsidRDefault="00B34403" w:rsidP="00E61270">
            <w:pPr>
              <w:tabs>
                <w:tab w:val="left" w:pos="-3402"/>
                <w:tab w:val="left" w:pos="-3261"/>
                <w:tab w:val="left" w:pos="-3119"/>
              </w:tabs>
              <w:ind w:left="-108"/>
              <w:jc w:val="right"/>
              <w:rPr>
                <w:rFonts w:asciiTheme="majorBidi" w:hAnsiTheme="majorBidi" w:cstheme="majorBidi"/>
                <w:b/>
                <w:bCs/>
                <w:sz w:val="28"/>
                <w:szCs w:val="28"/>
              </w:rPr>
            </w:pPr>
            <w:r>
              <w:rPr>
                <w:rFonts w:asciiTheme="majorBidi" w:hAnsiTheme="majorBidi" w:cstheme="majorBidi"/>
                <w:b/>
                <w:bCs/>
                <w:sz w:val="28"/>
                <w:szCs w:val="28"/>
              </w:rPr>
              <w:t>17,724</w:t>
            </w:r>
          </w:p>
        </w:tc>
        <w:tc>
          <w:tcPr>
            <w:tcW w:w="270" w:type="dxa"/>
          </w:tcPr>
          <w:p w14:paraId="10D13CF6" w14:textId="77777777" w:rsidR="00B34403" w:rsidRPr="000E1867" w:rsidRDefault="00B34403" w:rsidP="00E61270">
            <w:pPr>
              <w:ind w:left="-110" w:right="72"/>
              <w:jc w:val="right"/>
              <w:rPr>
                <w:rFonts w:asciiTheme="majorBidi" w:hAnsiTheme="majorBidi" w:cstheme="majorBidi"/>
                <w:b/>
                <w:bCs/>
                <w:sz w:val="28"/>
                <w:szCs w:val="28"/>
              </w:rPr>
            </w:pPr>
          </w:p>
        </w:tc>
        <w:tc>
          <w:tcPr>
            <w:tcW w:w="990" w:type="dxa"/>
            <w:tcBorders>
              <w:top w:val="single" w:sz="4" w:space="0" w:color="auto"/>
              <w:bottom w:val="double" w:sz="4" w:space="0" w:color="auto"/>
            </w:tcBorders>
          </w:tcPr>
          <w:p w14:paraId="461C52E1" w14:textId="77777777" w:rsidR="00B34403" w:rsidRPr="000E1867" w:rsidRDefault="00B34403" w:rsidP="00E61270">
            <w:pPr>
              <w:tabs>
                <w:tab w:val="left" w:pos="-3402"/>
                <w:tab w:val="left" w:pos="-3261"/>
                <w:tab w:val="left" w:pos="-3119"/>
              </w:tabs>
              <w:ind w:left="-108"/>
              <w:jc w:val="right"/>
              <w:rPr>
                <w:rFonts w:asciiTheme="majorBidi" w:hAnsiTheme="majorBidi" w:cstheme="majorBidi"/>
                <w:b/>
                <w:bCs/>
                <w:sz w:val="28"/>
                <w:szCs w:val="28"/>
              </w:rPr>
            </w:pPr>
            <w:r>
              <w:rPr>
                <w:rFonts w:asciiTheme="majorBidi" w:hAnsiTheme="majorBidi" w:cstheme="majorBidi"/>
                <w:b/>
                <w:bCs/>
                <w:sz w:val="28"/>
                <w:szCs w:val="28"/>
              </w:rPr>
              <w:t>191,979</w:t>
            </w:r>
          </w:p>
        </w:tc>
      </w:tr>
    </w:tbl>
    <w:p w14:paraId="49680A11" w14:textId="5DDF3A5B" w:rsidR="00C8516F" w:rsidRDefault="00B34403" w:rsidP="00625B85">
      <w:pPr>
        <w:pStyle w:val="ListParagraph"/>
        <w:spacing w:before="240"/>
        <w:ind w:left="547"/>
        <w:contextualSpacing w:val="0"/>
        <w:jc w:val="thaiDistribute"/>
        <w:rPr>
          <w:rFonts w:ascii="Angsana New" w:hAnsi="Angsana New"/>
          <w:b/>
          <w:bCs/>
          <w:color w:val="000000"/>
          <w:sz w:val="28"/>
          <w:szCs w:val="28"/>
        </w:rPr>
      </w:pPr>
      <w:r w:rsidRPr="009F756B">
        <w:rPr>
          <w:rFonts w:ascii="Angsana New" w:hAnsi="Angsana New"/>
          <w:color w:val="000000"/>
          <w:sz w:val="28"/>
          <w:szCs w:val="28"/>
        </w:rPr>
        <w:t>During</w:t>
      </w:r>
      <w:r w:rsidRPr="00813DE2">
        <w:rPr>
          <w:rFonts w:ascii="Angsana New" w:hAnsi="Angsana New"/>
          <w:color w:val="000000"/>
          <w:sz w:val="28"/>
          <w:szCs w:val="28"/>
        </w:rPr>
        <w:t xml:space="preserve"> </w:t>
      </w:r>
      <w:r w:rsidR="00A64A21">
        <w:rPr>
          <w:rFonts w:ascii="Angsana New" w:hAnsi="Angsana New"/>
          <w:color w:val="000000"/>
          <w:sz w:val="28"/>
          <w:szCs w:val="28"/>
        </w:rPr>
        <w:t xml:space="preserve">the year </w:t>
      </w:r>
      <w:r w:rsidRPr="00813DE2">
        <w:rPr>
          <w:rFonts w:ascii="Angsana New" w:hAnsi="Angsana New"/>
          <w:color w:val="000000"/>
          <w:sz w:val="28"/>
          <w:szCs w:val="28"/>
        </w:rPr>
        <w:t xml:space="preserve">2025, </w:t>
      </w:r>
      <w:r w:rsidR="00C8516F">
        <w:rPr>
          <w:rFonts w:ascii="Angsana New" w:hAnsi="Angsana New"/>
          <w:color w:val="000000"/>
          <w:sz w:val="28"/>
          <w:szCs w:val="28"/>
        </w:rPr>
        <w:t>T</w:t>
      </w:r>
      <w:r w:rsidRPr="00813DE2">
        <w:rPr>
          <w:rFonts w:ascii="Angsana New" w:hAnsi="Angsana New"/>
          <w:color w:val="000000"/>
          <w:sz w:val="28"/>
          <w:szCs w:val="28"/>
        </w:rPr>
        <w:t>he Company transferred equity instruments with a fair value of Baht 38.44 million at the transfer date from Level 3 to Level 1 due to changes in the issuer of the equity instruments, which enabled the Company to use observable inputs from an active</w:t>
      </w:r>
      <w:r w:rsidRPr="009F756B">
        <w:rPr>
          <w:rFonts w:ascii="Angsana New" w:hAnsi="Angsana New"/>
          <w:color w:val="000000"/>
          <w:sz w:val="28"/>
          <w:szCs w:val="28"/>
        </w:rPr>
        <w:t xml:space="preserve"> market to measure the fair value of that equity instrument.</w:t>
      </w:r>
    </w:p>
    <w:p w14:paraId="30E17571" w14:textId="6779CE0D" w:rsidR="00C8516F" w:rsidRDefault="00C8516F" w:rsidP="00EC1F32">
      <w:pPr>
        <w:pStyle w:val="ListParagraph"/>
        <w:numPr>
          <w:ilvl w:val="0"/>
          <w:numId w:val="31"/>
        </w:numPr>
        <w:spacing w:before="120" w:after="120"/>
        <w:ind w:left="547" w:hanging="547"/>
        <w:contextualSpacing w:val="0"/>
        <w:jc w:val="thaiDistribute"/>
        <w:rPr>
          <w:rFonts w:ascii="Angsana New" w:hAnsi="Angsana New"/>
          <w:b/>
          <w:bCs/>
          <w:color w:val="000000"/>
          <w:sz w:val="28"/>
          <w:szCs w:val="28"/>
        </w:rPr>
      </w:pPr>
      <w:r w:rsidRPr="00C8516F">
        <w:rPr>
          <w:rFonts w:ascii="Angsana New" w:hAnsi="Angsana New"/>
          <w:b/>
          <w:bCs/>
          <w:color w:val="000000"/>
          <w:sz w:val="28"/>
          <w:szCs w:val="28"/>
        </w:rPr>
        <w:t>Benefits paid to directors and key management</w:t>
      </w:r>
    </w:p>
    <w:p w14:paraId="23C83510" w14:textId="77777777" w:rsidR="00C8516F" w:rsidRDefault="00C8516F" w:rsidP="00EC1F32">
      <w:pPr>
        <w:pStyle w:val="ListParagraph"/>
        <w:spacing w:before="120" w:after="120"/>
        <w:ind w:left="547"/>
        <w:contextualSpacing w:val="0"/>
        <w:jc w:val="thaiDistribute"/>
        <w:rPr>
          <w:rFonts w:ascii="Angsana New" w:hAnsi="Angsana New"/>
          <w:sz w:val="28"/>
          <w:szCs w:val="28"/>
        </w:rPr>
      </w:pPr>
      <w:r w:rsidRPr="00C8516F">
        <w:rPr>
          <w:rFonts w:ascii="Angsana New" w:hAnsi="Angsana New"/>
          <w:sz w:val="28"/>
          <w:szCs w:val="28"/>
        </w:rPr>
        <w:t xml:space="preserve">Directors’ remuneration is the benefit paid to the Company’s directors in accordance with Section </w:t>
      </w:r>
      <w:r w:rsidRPr="00C8516F">
        <w:rPr>
          <w:rFonts w:ascii="Angsana New" w:hAnsi="Angsana New"/>
          <w:sz w:val="28"/>
          <w:szCs w:val="28"/>
          <w:cs/>
        </w:rPr>
        <w:t>90</w:t>
      </w:r>
      <w:r w:rsidRPr="00C8516F">
        <w:rPr>
          <w:rFonts w:ascii="Angsana New" w:hAnsi="Angsana New"/>
          <w:sz w:val="28"/>
          <w:szCs w:val="28"/>
        </w:rPr>
        <w:t xml:space="preserve"> of the Public Company Limited Act B.E. </w:t>
      </w:r>
      <w:r w:rsidRPr="00C8516F">
        <w:rPr>
          <w:rFonts w:ascii="Angsana New" w:hAnsi="Angsana New"/>
          <w:sz w:val="28"/>
          <w:szCs w:val="28"/>
          <w:cs/>
        </w:rPr>
        <w:t xml:space="preserve">2535 (1992) </w:t>
      </w:r>
      <w:r w:rsidRPr="00C8516F">
        <w:rPr>
          <w:rFonts w:ascii="Angsana New" w:hAnsi="Angsana New"/>
          <w:sz w:val="28"/>
          <w:szCs w:val="28"/>
        </w:rPr>
        <w:t>excluding salaries and related benefits to be paid to executive directors.</w:t>
      </w:r>
    </w:p>
    <w:p w14:paraId="4DABE27E" w14:textId="77777777" w:rsidR="00C8516F" w:rsidRDefault="00C8516F" w:rsidP="00EC1F32">
      <w:pPr>
        <w:pStyle w:val="ListParagraph"/>
        <w:spacing w:before="120" w:after="120"/>
        <w:ind w:left="547"/>
        <w:contextualSpacing w:val="0"/>
        <w:jc w:val="thaiDistribute"/>
        <w:rPr>
          <w:rFonts w:ascii="Angsana New" w:hAnsi="Angsana New"/>
          <w:sz w:val="28"/>
          <w:szCs w:val="28"/>
        </w:rPr>
      </w:pPr>
      <w:r w:rsidRPr="00C8516F">
        <w:rPr>
          <w:rFonts w:ascii="Angsana New" w:hAnsi="Angsana New"/>
          <w:sz w:val="28"/>
          <w:szCs w:val="28"/>
        </w:rPr>
        <w:t>Benefit expenses paid to the chief executive officer, the next four executive levels immediately below that chief executive officer and all persons in positions comparable to these four executive levels consist of salaries, bonus, retirement benefit and meeting allowance.</w:t>
      </w:r>
    </w:p>
    <w:p w14:paraId="2D7A30E4" w14:textId="57CE8BD3" w:rsidR="00C8516F" w:rsidRPr="00C8516F" w:rsidRDefault="00C8516F" w:rsidP="00A64A21">
      <w:pPr>
        <w:pStyle w:val="ListParagraph"/>
        <w:spacing w:before="120"/>
        <w:ind w:left="547"/>
        <w:contextualSpacing w:val="0"/>
        <w:jc w:val="thaiDistribute"/>
        <w:rPr>
          <w:rFonts w:ascii="Angsana New" w:hAnsi="Angsana New"/>
          <w:b/>
          <w:bCs/>
          <w:color w:val="000000"/>
          <w:sz w:val="28"/>
          <w:szCs w:val="28"/>
        </w:rPr>
      </w:pPr>
      <w:r w:rsidRPr="00C8516F">
        <w:rPr>
          <w:rFonts w:ascii="Angsana New" w:hAnsi="Angsana New"/>
          <w:sz w:val="28"/>
          <w:szCs w:val="28"/>
        </w:rPr>
        <w:t>Directors' remuneration and management benefit expenses for the three-months period</w:t>
      </w:r>
      <w:r w:rsidR="00A64A21">
        <w:rPr>
          <w:rFonts w:ascii="Angsana New" w:hAnsi="Angsana New"/>
          <w:sz w:val="28"/>
          <w:szCs w:val="28"/>
        </w:rPr>
        <w:t>s</w:t>
      </w:r>
      <w:r w:rsidRPr="00C8516F">
        <w:rPr>
          <w:rFonts w:ascii="Angsana New" w:hAnsi="Angsana New"/>
          <w:sz w:val="28"/>
          <w:szCs w:val="28"/>
        </w:rPr>
        <w:t xml:space="preserve"> ended </w:t>
      </w:r>
      <w:r w:rsidRPr="00C8516F">
        <w:rPr>
          <w:rFonts w:ascii="Angsana New" w:hAnsi="Angsana New"/>
          <w:color w:val="000000"/>
          <w:spacing w:val="-4"/>
          <w:sz w:val="28"/>
          <w:szCs w:val="28"/>
        </w:rPr>
        <w:t xml:space="preserve">31 March 2026 and </w:t>
      </w:r>
      <w:r w:rsidRPr="00C8516F">
        <w:rPr>
          <w:rFonts w:ascii="Angsana New" w:hAnsi="Angsana New"/>
          <w:color w:val="000000"/>
          <w:spacing w:val="-4"/>
          <w:sz w:val="28"/>
          <w:szCs w:val="28"/>
          <w:cs/>
        </w:rPr>
        <w:t>2025</w:t>
      </w:r>
      <w:r w:rsidRPr="00C8516F">
        <w:rPr>
          <w:rFonts w:ascii="Angsana New" w:hAnsi="Angsana New"/>
          <w:color w:val="000000"/>
          <w:spacing w:val="-4"/>
          <w:sz w:val="28"/>
          <w:szCs w:val="28"/>
        </w:rPr>
        <w:t xml:space="preserve"> </w:t>
      </w:r>
      <w:r w:rsidRPr="00C8516F">
        <w:rPr>
          <w:rFonts w:ascii="Angsana New" w:hAnsi="Angsana New"/>
          <w:sz w:val="28"/>
          <w:szCs w:val="28"/>
        </w:rPr>
        <w:t>are presented as follows.</w:t>
      </w:r>
    </w:p>
    <w:tbl>
      <w:tblPr>
        <w:tblW w:w="9360" w:type="dxa"/>
        <w:tblInd w:w="270" w:type="dxa"/>
        <w:tblLayout w:type="fixed"/>
        <w:tblLook w:val="04A0" w:firstRow="1" w:lastRow="0" w:firstColumn="1" w:lastColumn="0" w:noHBand="0" w:noVBand="1"/>
      </w:tblPr>
      <w:tblGrid>
        <w:gridCol w:w="6480"/>
        <w:gridCol w:w="1350"/>
        <w:gridCol w:w="270"/>
        <w:gridCol w:w="1260"/>
      </w:tblGrid>
      <w:tr w:rsidR="00C8516F" w:rsidRPr="00FA0287" w14:paraId="125929B1" w14:textId="77777777" w:rsidTr="00A31E3F">
        <w:tc>
          <w:tcPr>
            <w:tcW w:w="6480" w:type="dxa"/>
            <w:vAlign w:val="bottom"/>
          </w:tcPr>
          <w:p w14:paraId="43B261C9" w14:textId="77777777" w:rsidR="00C8516F" w:rsidRPr="00FA0287" w:rsidRDefault="00C8516F" w:rsidP="00A31E3F">
            <w:pPr>
              <w:widowControl w:val="0"/>
              <w:snapToGrid w:val="0"/>
              <w:ind w:left="160"/>
              <w:rPr>
                <w:rFonts w:ascii="Angsana New" w:hAnsi="Angsana New"/>
                <w:sz w:val="28"/>
                <w:szCs w:val="28"/>
              </w:rPr>
            </w:pPr>
          </w:p>
        </w:tc>
        <w:tc>
          <w:tcPr>
            <w:tcW w:w="2880" w:type="dxa"/>
            <w:gridSpan w:val="3"/>
            <w:tcBorders>
              <w:top w:val="nil"/>
              <w:left w:val="nil"/>
              <w:bottom w:val="single" w:sz="4" w:space="0" w:color="auto"/>
              <w:right w:val="nil"/>
            </w:tcBorders>
            <w:hideMark/>
          </w:tcPr>
          <w:p w14:paraId="2D5E3662" w14:textId="77777777" w:rsidR="00C8516F" w:rsidRPr="00FA0287" w:rsidRDefault="00C8516F" w:rsidP="00A31E3F">
            <w:pPr>
              <w:widowControl w:val="0"/>
              <w:jc w:val="center"/>
              <w:rPr>
                <w:rFonts w:ascii="Angsana New" w:hAnsi="Angsana New"/>
                <w:sz w:val="28"/>
                <w:szCs w:val="28"/>
              </w:rPr>
            </w:pPr>
            <w:r w:rsidRPr="00813DE2">
              <w:rPr>
                <w:rFonts w:ascii="Angsana New" w:hAnsi="Angsana New"/>
                <w:color w:val="000000"/>
                <w:sz w:val="28"/>
                <w:szCs w:val="28"/>
              </w:rPr>
              <w:t>Thousand Baht</w:t>
            </w:r>
          </w:p>
        </w:tc>
      </w:tr>
      <w:tr w:rsidR="00C8516F" w:rsidRPr="00FA0287" w14:paraId="505F87F5" w14:textId="77777777" w:rsidTr="00A31E3F">
        <w:tc>
          <w:tcPr>
            <w:tcW w:w="6480" w:type="dxa"/>
            <w:vAlign w:val="bottom"/>
          </w:tcPr>
          <w:p w14:paraId="01A127D9" w14:textId="77777777" w:rsidR="00C8516F" w:rsidRPr="00FA0287" w:rsidRDefault="00C8516F" w:rsidP="00A31E3F">
            <w:pPr>
              <w:widowControl w:val="0"/>
              <w:tabs>
                <w:tab w:val="left" w:pos="4597"/>
              </w:tabs>
              <w:snapToGrid w:val="0"/>
              <w:ind w:left="160"/>
              <w:rPr>
                <w:rFonts w:ascii="Angsana New" w:hAnsi="Angsana New"/>
                <w:sz w:val="28"/>
                <w:szCs w:val="28"/>
              </w:rPr>
            </w:pPr>
          </w:p>
        </w:tc>
        <w:tc>
          <w:tcPr>
            <w:tcW w:w="1350" w:type="dxa"/>
            <w:tcBorders>
              <w:top w:val="single" w:sz="4" w:space="0" w:color="auto"/>
              <w:left w:val="nil"/>
              <w:bottom w:val="single" w:sz="4" w:space="0" w:color="auto"/>
              <w:right w:val="nil"/>
            </w:tcBorders>
            <w:vAlign w:val="center"/>
          </w:tcPr>
          <w:p w14:paraId="1E825A52" w14:textId="77777777" w:rsidR="00C8516F" w:rsidRPr="00FA0287" w:rsidRDefault="00C8516F" w:rsidP="00A31E3F">
            <w:pPr>
              <w:ind w:left="-108" w:right="-108"/>
              <w:jc w:val="center"/>
              <w:rPr>
                <w:rFonts w:ascii="Angsana New" w:hAnsi="Angsana New"/>
                <w:sz w:val="28"/>
                <w:szCs w:val="28"/>
                <w:cs/>
              </w:rPr>
            </w:pPr>
            <w:r w:rsidRPr="00813DE2">
              <w:rPr>
                <w:rFonts w:ascii="Angsana New" w:hAnsi="Angsana New"/>
                <w:sz w:val="28"/>
                <w:szCs w:val="28"/>
              </w:rPr>
              <w:t>202</w:t>
            </w:r>
            <w:r>
              <w:rPr>
                <w:rFonts w:ascii="Angsana New" w:hAnsi="Angsana New"/>
                <w:sz w:val="28"/>
                <w:szCs w:val="28"/>
              </w:rPr>
              <w:t>6</w:t>
            </w:r>
          </w:p>
        </w:tc>
        <w:tc>
          <w:tcPr>
            <w:tcW w:w="270" w:type="dxa"/>
            <w:tcBorders>
              <w:top w:val="single" w:sz="4" w:space="0" w:color="auto"/>
              <w:left w:val="nil"/>
              <w:bottom w:val="nil"/>
              <w:right w:val="nil"/>
            </w:tcBorders>
          </w:tcPr>
          <w:p w14:paraId="09CFAEE5" w14:textId="77777777" w:rsidR="00C8516F" w:rsidRPr="00FA0287" w:rsidRDefault="00C8516F" w:rsidP="00A31E3F">
            <w:pPr>
              <w:widowControl w:val="0"/>
              <w:jc w:val="center"/>
              <w:rPr>
                <w:rFonts w:ascii="Angsana New" w:hAnsi="Angsana New"/>
                <w:sz w:val="28"/>
                <w:szCs w:val="28"/>
              </w:rPr>
            </w:pPr>
          </w:p>
        </w:tc>
        <w:tc>
          <w:tcPr>
            <w:tcW w:w="1260" w:type="dxa"/>
            <w:tcBorders>
              <w:top w:val="single" w:sz="4" w:space="0" w:color="auto"/>
              <w:left w:val="nil"/>
              <w:bottom w:val="single" w:sz="4" w:space="0" w:color="auto"/>
              <w:right w:val="nil"/>
            </w:tcBorders>
          </w:tcPr>
          <w:p w14:paraId="7F754185" w14:textId="77777777" w:rsidR="00C8516F" w:rsidRPr="00FA0287" w:rsidRDefault="00C8516F" w:rsidP="00A31E3F">
            <w:pPr>
              <w:ind w:left="-108" w:right="-108"/>
              <w:jc w:val="center"/>
              <w:rPr>
                <w:rFonts w:ascii="Angsana New" w:hAnsi="Angsana New"/>
                <w:sz w:val="28"/>
                <w:szCs w:val="28"/>
                <w:cs/>
              </w:rPr>
            </w:pPr>
            <w:r w:rsidRPr="00813DE2">
              <w:rPr>
                <w:rFonts w:ascii="Angsana New" w:hAnsi="Angsana New"/>
                <w:sz w:val="28"/>
                <w:szCs w:val="28"/>
              </w:rPr>
              <w:t>202</w:t>
            </w:r>
            <w:r>
              <w:rPr>
                <w:rFonts w:ascii="Angsana New" w:hAnsi="Angsana New"/>
                <w:sz w:val="28"/>
                <w:szCs w:val="28"/>
              </w:rPr>
              <w:t>5</w:t>
            </w:r>
          </w:p>
        </w:tc>
      </w:tr>
      <w:tr w:rsidR="00C8516F" w:rsidRPr="00FA0287" w14:paraId="1E02CCC4" w14:textId="77777777" w:rsidTr="00A31E3F">
        <w:tc>
          <w:tcPr>
            <w:tcW w:w="6480" w:type="dxa"/>
          </w:tcPr>
          <w:p w14:paraId="7BEFB52A" w14:textId="77777777" w:rsidR="00C8516F" w:rsidRPr="00FA0287" w:rsidRDefault="00C8516F" w:rsidP="00A31E3F">
            <w:pPr>
              <w:tabs>
                <w:tab w:val="left" w:pos="0"/>
                <w:tab w:val="left" w:pos="900"/>
                <w:tab w:val="left" w:pos="1440"/>
              </w:tabs>
              <w:ind w:left="160"/>
              <w:jc w:val="thaiDistribute"/>
              <w:rPr>
                <w:rFonts w:ascii="Angsana New" w:hAnsi="Angsana New"/>
                <w:sz w:val="28"/>
                <w:szCs w:val="28"/>
                <w:cs/>
              </w:rPr>
            </w:pPr>
            <w:r w:rsidRPr="00995A82">
              <w:rPr>
                <w:rFonts w:ascii="Angsana New" w:hAnsi="Angsana New"/>
                <w:sz w:val="28"/>
                <w:szCs w:val="28"/>
              </w:rPr>
              <w:t>Short-term benefits</w:t>
            </w:r>
          </w:p>
        </w:tc>
        <w:tc>
          <w:tcPr>
            <w:tcW w:w="1350" w:type="dxa"/>
          </w:tcPr>
          <w:p w14:paraId="3606136E" w14:textId="77777777" w:rsidR="00C8516F" w:rsidRPr="007A13E9" w:rsidRDefault="00C8516F" w:rsidP="00A31E3F">
            <w:pPr>
              <w:widowControl w:val="0"/>
              <w:jc w:val="right"/>
              <w:rPr>
                <w:rFonts w:ascii="Angsana New" w:hAnsi="Angsana New"/>
                <w:sz w:val="28"/>
                <w:szCs w:val="28"/>
              </w:rPr>
            </w:pPr>
            <w:r w:rsidRPr="007E1A3E">
              <w:rPr>
                <w:rFonts w:ascii="Angsana New" w:hAnsi="Angsana New"/>
                <w:sz w:val="28"/>
                <w:szCs w:val="28"/>
              </w:rPr>
              <w:t>3,309</w:t>
            </w:r>
          </w:p>
        </w:tc>
        <w:tc>
          <w:tcPr>
            <w:tcW w:w="270" w:type="dxa"/>
          </w:tcPr>
          <w:p w14:paraId="22243084" w14:textId="77777777" w:rsidR="00C8516F" w:rsidRPr="007A13E9" w:rsidRDefault="00C8516F" w:rsidP="00A31E3F">
            <w:pPr>
              <w:widowControl w:val="0"/>
              <w:jc w:val="right"/>
              <w:rPr>
                <w:rFonts w:ascii="Angsana New" w:hAnsi="Angsana New"/>
                <w:sz w:val="28"/>
                <w:szCs w:val="28"/>
              </w:rPr>
            </w:pPr>
          </w:p>
        </w:tc>
        <w:tc>
          <w:tcPr>
            <w:tcW w:w="1260" w:type="dxa"/>
            <w:tcBorders>
              <w:top w:val="single" w:sz="4" w:space="0" w:color="auto"/>
            </w:tcBorders>
          </w:tcPr>
          <w:p w14:paraId="6165EB5A" w14:textId="77777777" w:rsidR="00C8516F" w:rsidRPr="007A13E9" w:rsidRDefault="00C8516F" w:rsidP="00A31E3F">
            <w:pPr>
              <w:widowControl w:val="0"/>
              <w:jc w:val="right"/>
              <w:rPr>
                <w:rFonts w:ascii="Angsana New" w:hAnsi="Angsana New"/>
                <w:sz w:val="28"/>
                <w:szCs w:val="28"/>
              </w:rPr>
            </w:pPr>
            <w:r>
              <w:rPr>
                <w:rFonts w:ascii="Angsana New" w:hAnsi="Angsana New"/>
                <w:sz w:val="28"/>
                <w:szCs w:val="28"/>
              </w:rPr>
              <w:t>4,122</w:t>
            </w:r>
          </w:p>
        </w:tc>
      </w:tr>
      <w:tr w:rsidR="00C8516F" w:rsidRPr="00FA0287" w14:paraId="69680FB9" w14:textId="77777777" w:rsidTr="00A31E3F">
        <w:tc>
          <w:tcPr>
            <w:tcW w:w="6480" w:type="dxa"/>
          </w:tcPr>
          <w:p w14:paraId="6C763259" w14:textId="77777777" w:rsidR="00C8516F" w:rsidRPr="00FA0287" w:rsidRDefault="00C8516F" w:rsidP="00A31E3F">
            <w:pPr>
              <w:tabs>
                <w:tab w:val="left" w:pos="0"/>
                <w:tab w:val="left" w:pos="900"/>
                <w:tab w:val="left" w:pos="1440"/>
              </w:tabs>
              <w:ind w:left="160"/>
              <w:jc w:val="thaiDistribute"/>
              <w:rPr>
                <w:rFonts w:ascii="Angsana New" w:hAnsi="Angsana New"/>
                <w:sz w:val="28"/>
                <w:szCs w:val="28"/>
                <w:cs/>
              </w:rPr>
            </w:pPr>
            <w:r w:rsidRPr="00995A82">
              <w:rPr>
                <w:rFonts w:ascii="Angsana New" w:hAnsi="Angsana New"/>
                <w:sz w:val="28"/>
                <w:szCs w:val="28"/>
              </w:rPr>
              <w:t>Long-term benefits</w:t>
            </w:r>
          </w:p>
        </w:tc>
        <w:tc>
          <w:tcPr>
            <w:tcW w:w="1350" w:type="dxa"/>
          </w:tcPr>
          <w:p w14:paraId="0D76748D" w14:textId="77777777" w:rsidR="00C8516F" w:rsidRPr="007A13E9" w:rsidRDefault="00C8516F" w:rsidP="00A31E3F">
            <w:pPr>
              <w:widowControl w:val="0"/>
              <w:jc w:val="right"/>
              <w:rPr>
                <w:rFonts w:ascii="Angsana New" w:hAnsi="Angsana New"/>
                <w:sz w:val="28"/>
                <w:szCs w:val="28"/>
              </w:rPr>
            </w:pPr>
            <w:r w:rsidRPr="007E1A3E">
              <w:rPr>
                <w:rFonts w:ascii="Angsana New" w:hAnsi="Angsana New"/>
                <w:sz w:val="28"/>
                <w:szCs w:val="28"/>
              </w:rPr>
              <w:t>85</w:t>
            </w:r>
          </w:p>
        </w:tc>
        <w:tc>
          <w:tcPr>
            <w:tcW w:w="270" w:type="dxa"/>
          </w:tcPr>
          <w:p w14:paraId="1461EE36" w14:textId="77777777" w:rsidR="00C8516F" w:rsidRPr="007A13E9" w:rsidRDefault="00C8516F" w:rsidP="00A31E3F">
            <w:pPr>
              <w:widowControl w:val="0"/>
              <w:jc w:val="right"/>
              <w:rPr>
                <w:rFonts w:ascii="Angsana New" w:hAnsi="Angsana New"/>
                <w:sz w:val="28"/>
                <w:szCs w:val="28"/>
              </w:rPr>
            </w:pPr>
          </w:p>
        </w:tc>
        <w:tc>
          <w:tcPr>
            <w:tcW w:w="1260" w:type="dxa"/>
          </w:tcPr>
          <w:p w14:paraId="0BFC4ECF" w14:textId="77777777" w:rsidR="00C8516F" w:rsidRPr="00FF40E6" w:rsidRDefault="00C8516F" w:rsidP="00A31E3F">
            <w:pPr>
              <w:widowControl w:val="0"/>
              <w:jc w:val="right"/>
              <w:rPr>
                <w:rFonts w:ascii="Angsana New" w:hAnsi="Angsana New"/>
                <w:sz w:val="28"/>
                <w:szCs w:val="28"/>
                <w:highlight w:val="yellow"/>
              </w:rPr>
            </w:pPr>
            <w:r>
              <w:rPr>
                <w:rFonts w:ascii="Angsana New" w:hAnsi="Angsana New"/>
                <w:sz w:val="28"/>
                <w:szCs w:val="28"/>
              </w:rPr>
              <w:t>115</w:t>
            </w:r>
          </w:p>
        </w:tc>
      </w:tr>
      <w:tr w:rsidR="00C8516F" w:rsidRPr="00FA0287" w14:paraId="39A63FDB" w14:textId="77777777" w:rsidTr="00A31E3F">
        <w:tc>
          <w:tcPr>
            <w:tcW w:w="6480" w:type="dxa"/>
          </w:tcPr>
          <w:p w14:paraId="583012B5" w14:textId="77777777" w:rsidR="00C8516F" w:rsidRPr="00FA0287" w:rsidRDefault="00C8516F" w:rsidP="00A31E3F">
            <w:pPr>
              <w:tabs>
                <w:tab w:val="left" w:pos="0"/>
                <w:tab w:val="left" w:pos="900"/>
                <w:tab w:val="left" w:pos="1440"/>
              </w:tabs>
              <w:ind w:left="160"/>
              <w:jc w:val="thaiDistribute"/>
              <w:rPr>
                <w:rFonts w:ascii="Angsana New" w:hAnsi="Angsana New"/>
                <w:b/>
                <w:bCs/>
                <w:sz w:val="28"/>
                <w:szCs w:val="28"/>
              </w:rPr>
            </w:pPr>
            <w:r w:rsidRPr="00371861">
              <w:rPr>
                <w:rFonts w:ascii="Angsana New" w:hAnsi="Angsana New"/>
                <w:b/>
                <w:bCs/>
                <w:sz w:val="28"/>
                <w:szCs w:val="28"/>
              </w:rPr>
              <w:t>Total</w:t>
            </w:r>
          </w:p>
        </w:tc>
        <w:tc>
          <w:tcPr>
            <w:tcW w:w="1350" w:type="dxa"/>
            <w:tcBorders>
              <w:top w:val="single" w:sz="4" w:space="0" w:color="auto"/>
              <w:left w:val="nil"/>
              <w:bottom w:val="double" w:sz="4" w:space="0" w:color="auto"/>
              <w:right w:val="nil"/>
            </w:tcBorders>
          </w:tcPr>
          <w:p w14:paraId="474A962D" w14:textId="77777777" w:rsidR="00C8516F" w:rsidRPr="007A13E9" w:rsidRDefault="00C8516F" w:rsidP="00A31E3F">
            <w:pPr>
              <w:widowControl w:val="0"/>
              <w:jc w:val="right"/>
              <w:rPr>
                <w:rFonts w:ascii="Angsana New" w:hAnsi="Angsana New"/>
                <w:b/>
                <w:bCs/>
                <w:sz w:val="28"/>
                <w:szCs w:val="28"/>
              </w:rPr>
            </w:pPr>
            <w:r w:rsidRPr="007E1A3E">
              <w:rPr>
                <w:rFonts w:ascii="Angsana New" w:hAnsi="Angsana New"/>
                <w:b/>
                <w:bCs/>
                <w:sz w:val="28"/>
                <w:szCs w:val="28"/>
              </w:rPr>
              <w:t>3,3</w:t>
            </w:r>
            <w:r>
              <w:rPr>
                <w:rFonts w:ascii="Angsana New" w:hAnsi="Angsana New"/>
                <w:b/>
                <w:bCs/>
                <w:sz w:val="28"/>
                <w:szCs w:val="28"/>
              </w:rPr>
              <w:t>9</w:t>
            </w:r>
            <w:r w:rsidRPr="007E1A3E">
              <w:rPr>
                <w:rFonts w:ascii="Angsana New" w:hAnsi="Angsana New"/>
                <w:b/>
                <w:bCs/>
                <w:sz w:val="28"/>
                <w:szCs w:val="28"/>
              </w:rPr>
              <w:t>4</w:t>
            </w:r>
          </w:p>
        </w:tc>
        <w:tc>
          <w:tcPr>
            <w:tcW w:w="270" w:type="dxa"/>
          </w:tcPr>
          <w:p w14:paraId="13700FD2" w14:textId="77777777" w:rsidR="00C8516F" w:rsidRPr="007A13E9" w:rsidRDefault="00C8516F" w:rsidP="00A31E3F">
            <w:pPr>
              <w:widowControl w:val="0"/>
              <w:jc w:val="right"/>
              <w:rPr>
                <w:rFonts w:ascii="Angsana New" w:hAnsi="Angsana New"/>
                <w:b/>
                <w:bCs/>
                <w:sz w:val="28"/>
                <w:szCs w:val="28"/>
              </w:rPr>
            </w:pPr>
          </w:p>
        </w:tc>
        <w:tc>
          <w:tcPr>
            <w:tcW w:w="1260" w:type="dxa"/>
            <w:tcBorders>
              <w:top w:val="single" w:sz="4" w:space="0" w:color="auto"/>
              <w:bottom w:val="double" w:sz="4" w:space="0" w:color="auto"/>
            </w:tcBorders>
          </w:tcPr>
          <w:p w14:paraId="4D1BAC1A" w14:textId="77777777" w:rsidR="00C8516F" w:rsidRPr="007A13E9" w:rsidRDefault="00C8516F" w:rsidP="00A31E3F">
            <w:pPr>
              <w:widowControl w:val="0"/>
              <w:jc w:val="right"/>
              <w:rPr>
                <w:rFonts w:ascii="Angsana New" w:hAnsi="Angsana New"/>
                <w:b/>
                <w:bCs/>
                <w:sz w:val="28"/>
                <w:szCs w:val="28"/>
              </w:rPr>
            </w:pPr>
            <w:r>
              <w:rPr>
                <w:rFonts w:ascii="Angsana New" w:hAnsi="Angsana New"/>
                <w:b/>
                <w:bCs/>
                <w:sz w:val="28"/>
                <w:szCs w:val="28"/>
              </w:rPr>
              <w:t>4,237</w:t>
            </w:r>
          </w:p>
        </w:tc>
      </w:tr>
    </w:tbl>
    <w:p w14:paraId="35C54FB9" w14:textId="77777777" w:rsidR="00C35169" w:rsidRDefault="00C35169" w:rsidP="00C35169">
      <w:pPr>
        <w:pStyle w:val="ListParagraph"/>
        <w:spacing w:before="240" w:after="120"/>
        <w:ind w:left="540"/>
        <w:contextualSpacing w:val="0"/>
        <w:jc w:val="thaiDistribute"/>
        <w:rPr>
          <w:rFonts w:ascii="Angsana New" w:hAnsi="Angsana New"/>
          <w:b/>
          <w:bCs/>
          <w:color w:val="000000"/>
          <w:sz w:val="28"/>
          <w:szCs w:val="28"/>
        </w:rPr>
      </w:pPr>
    </w:p>
    <w:p w14:paraId="5E02DE43" w14:textId="7C6198A5" w:rsidR="00ED2E0C" w:rsidRPr="00ED2E0C" w:rsidRDefault="00C35169" w:rsidP="00A64A21">
      <w:pPr>
        <w:pStyle w:val="ListParagraph"/>
        <w:numPr>
          <w:ilvl w:val="0"/>
          <w:numId w:val="31"/>
        </w:numPr>
        <w:tabs>
          <w:tab w:val="left" w:pos="630"/>
        </w:tabs>
        <w:spacing w:after="120"/>
        <w:ind w:left="547" w:hanging="547"/>
        <w:contextualSpacing w:val="0"/>
        <w:jc w:val="thaiDistribute"/>
        <w:rPr>
          <w:rFonts w:ascii="Angsana New" w:hAnsi="Angsana New"/>
          <w:b/>
          <w:bCs/>
          <w:color w:val="000000"/>
          <w:sz w:val="28"/>
          <w:szCs w:val="28"/>
        </w:rPr>
      </w:pPr>
      <w:r>
        <w:rPr>
          <w:rFonts w:ascii="Angsana New" w:hAnsi="Angsana New"/>
          <w:b/>
          <w:bCs/>
          <w:color w:val="000000"/>
          <w:sz w:val="28"/>
          <w:szCs w:val="28"/>
        </w:rPr>
        <w:br w:type="column"/>
      </w:r>
      <w:r w:rsidR="00D072C8" w:rsidRPr="0093645D">
        <w:rPr>
          <w:rFonts w:ascii="Angsana New" w:hAnsi="Angsana New"/>
          <w:b/>
          <w:bCs/>
          <w:color w:val="000000"/>
          <w:sz w:val="28"/>
          <w:szCs w:val="28"/>
        </w:rPr>
        <w:lastRenderedPageBreak/>
        <w:t>Capital</w:t>
      </w:r>
      <w:r w:rsidR="00D072C8" w:rsidRPr="00995A82">
        <w:rPr>
          <w:rFonts w:ascii="Angsana New" w:hAnsi="Angsana New"/>
          <w:b/>
          <w:bCs/>
          <w:sz w:val="28"/>
          <w:szCs w:val="28"/>
        </w:rPr>
        <w:t xml:space="preserve"> </w:t>
      </w:r>
      <w:r w:rsidR="00D072C8">
        <w:rPr>
          <w:rFonts w:ascii="Angsana New" w:hAnsi="Angsana New"/>
          <w:b/>
          <w:bCs/>
          <w:sz w:val="28"/>
          <w:szCs w:val="28"/>
        </w:rPr>
        <w:t>f</w:t>
      </w:r>
      <w:r w:rsidR="00D072C8" w:rsidRPr="00995A82">
        <w:rPr>
          <w:rFonts w:ascii="Angsana New" w:hAnsi="Angsana New"/>
          <w:b/>
          <w:bCs/>
          <w:sz w:val="28"/>
          <w:szCs w:val="28"/>
        </w:rPr>
        <w:t xml:space="preserve">und </w:t>
      </w:r>
      <w:r w:rsidR="00D072C8">
        <w:rPr>
          <w:rFonts w:ascii="Angsana New" w:hAnsi="Angsana New"/>
          <w:b/>
          <w:bCs/>
          <w:sz w:val="28"/>
          <w:szCs w:val="28"/>
        </w:rPr>
        <w:t>m</w:t>
      </w:r>
      <w:r w:rsidR="00D072C8" w:rsidRPr="00995A82">
        <w:rPr>
          <w:rFonts w:ascii="Angsana New" w:hAnsi="Angsana New"/>
          <w:b/>
          <w:bCs/>
          <w:sz w:val="28"/>
          <w:szCs w:val="28"/>
        </w:rPr>
        <w:t>anagement</w:t>
      </w:r>
    </w:p>
    <w:p w14:paraId="6CD8050A" w14:textId="04BFA6A8" w:rsidR="00ED2E0C" w:rsidRPr="00ED2E0C" w:rsidRDefault="0093645D" w:rsidP="00DF6047">
      <w:pPr>
        <w:pStyle w:val="ListParagraph"/>
        <w:spacing w:before="120"/>
        <w:ind w:left="540"/>
        <w:contextualSpacing w:val="0"/>
        <w:jc w:val="thaiDistribute"/>
        <w:rPr>
          <w:rFonts w:ascii="Angsana New" w:hAnsi="Angsana New"/>
          <w:color w:val="000000"/>
          <w:sz w:val="28"/>
          <w:szCs w:val="28"/>
        </w:rPr>
      </w:pPr>
      <w:r w:rsidRPr="00ED2E0C">
        <w:rPr>
          <w:rFonts w:ascii="Angsana New" w:hAnsi="Angsana New"/>
          <w:color w:val="000000"/>
          <w:sz w:val="28"/>
          <w:szCs w:val="28"/>
        </w:rPr>
        <w:t>The primary objectives of the Company’s capital fund management are to ensure that it has an appropriate financial structure, presences the ability to continue its business as a going concern and to maintain capital reserve in accordance with Notifications of the Office of Insurance Commission.</w:t>
      </w:r>
    </w:p>
    <w:p w14:paraId="53FAEF78" w14:textId="77777777" w:rsidR="00ED2E0C" w:rsidRDefault="005A2495" w:rsidP="00A64A21">
      <w:pPr>
        <w:pStyle w:val="ListParagraph"/>
        <w:numPr>
          <w:ilvl w:val="0"/>
          <w:numId w:val="31"/>
        </w:numPr>
        <w:spacing w:before="120" w:after="120"/>
        <w:ind w:left="547" w:hanging="547"/>
        <w:contextualSpacing w:val="0"/>
        <w:jc w:val="thaiDistribute"/>
        <w:rPr>
          <w:rFonts w:ascii="Angsana New" w:hAnsi="Angsana New"/>
          <w:b/>
          <w:bCs/>
          <w:color w:val="000000"/>
          <w:sz w:val="28"/>
          <w:szCs w:val="28"/>
        </w:rPr>
      </w:pPr>
      <w:r w:rsidRPr="00813DE2">
        <w:rPr>
          <w:rFonts w:ascii="Angsana New" w:hAnsi="Angsana New"/>
          <w:b/>
          <w:bCs/>
          <w:color w:val="000000"/>
          <w:sz w:val="28"/>
          <w:szCs w:val="28"/>
        </w:rPr>
        <w:t xml:space="preserve">Assets </w:t>
      </w:r>
      <w:r w:rsidR="00AB3EF1" w:rsidRPr="00813DE2">
        <w:rPr>
          <w:rFonts w:ascii="Angsana New" w:hAnsi="Angsana New"/>
          <w:b/>
          <w:bCs/>
          <w:color w:val="000000"/>
          <w:sz w:val="28"/>
          <w:szCs w:val="28"/>
        </w:rPr>
        <w:t>p</w:t>
      </w:r>
      <w:r w:rsidRPr="00813DE2">
        <w:rPr>
          <w:rFonts w:ascii="Angsana New" w:hAnsi="Angsana New"/>
          <w:b/>
          <w:bCs/>
          <w:color w:val="000000"/>
          <w:sz w:val="28"/>
          <w:szCs w:val="28"/>
        </w:rPr>
        <w:t xml:space="preserve">ledged with </w:t>
      </w:r>
      <w:r w:rsidR="00AB3EF1" w:rsidRPr="00813DE2">
        <w:rPr>
          <w:rFonts w:ascii="Angsana New" w:hAnsi="Angsana New"/>
          <w:b/>
          <w:bCs/>
          <w:color w:val="000000"/>
          <w:sz w:val="28"/>
          <w:szCs w:val="28"/>
        </w:rPr>
        <w:t>r</w:t>
      </w:r>
      <w:r w:rsidRPr="00813DE2">
        <w:rPr>
          <w:rFonts w:ascii="Angsana New" w:hAnsi="Angsana New"/>
          <w:b/>
          <w:bCs/>
          <w:color w:val="000000"/>
          <w:sz w:val="28"/>
          <w:szCs w:val="28"/>
        </w:rPr>
        <w:t>egistrar</w:t>
      </w:r>
    </w:p>
    <w:p w14:paraId="7A49AB52" w14:textId="7E8AA069" w:rsidR="0084430F" w:rsidRPr="00ED2E0C" w:rsidRDefault="001E3D36" w:rsidP="00DF6047">
      <w:pPr>
        <w:pStyle w:val="ListParagraph"/>
        <w:spacing w:before="120"/>
        <w:ind w:left="540"/>
        <w:contextualSpacing w:val="0"/>
        <w:jc w:val="thaiDistribute"/>
        <w:rPr>
          <w:rFonts w:ascii="Angsana New" w:hAnsi="Angsana New"/>
          <w:b/>
          <w:bCs/>
          <w:color w:val="000000"/>
          <w:sz w:val="28"/>
          <w:szCs w:val="28"/>
        </w:rPr>
      </w:pPr>
      <w:r w:rsidRPr="00ED2E0C">
        <w:rPr>
          <w:rFonts w:ascii="Angsana New" w:hAnsi="Angsana New"/>
          <w:spacing w:val="-2"/>
          <w:sz w:val="28"/>
          <w:szCs w:val="28"/>
        </w:rPr>
        <w:t xml:space="preserve">As at </w:t>
      </w:r>
      <w:r w:rsidR="00D36EC6">
        <w:rPr>
          <w:rFonts w:ascii="Angsana New" w:hAnsi="Angsana New"/>
          <w:sz w:val="28"/>
          <w:szCs w:val="28"/>
        </w:rPr>
        <w:t xml:space="preserve">31 March 2026 and 31 </w:t>
      </w:r>
      <w:r w:rsidR="00D36EC6" w:rsidRPr="00E94FBC">
        <w:rPr>
          <w:rFonts w:ascii="Angsana New" w:hAnsi="Angsana New"/>
          <w:sz w:val="28"/>
          <w:szCs w:val="28"/>
        </w:rPr>
        <w:t>December 202</w:t>
      </w:r>
      <w:r w:rsidR="00D36EC6">
        <w:rPr>
          <w:rFonts w:ascii="Angsana New" w:hAnsi="Angsana New"/>
          <w:sz w:val="28"/>
          <w:szCs w:val="28"/>
        </w:rPr>
        <w:t>5</w:t>
      </w:r>
      <w:r w:rsidRPr="00ED2E0C">
        <w:rPr>
          <w:rFonts w:ascii="Angsana New" w:hAnsi="Angsana New"/>
          <w:spacing w:val="-2"/>
          <w:sz w:val="28"/>
          <w:szCs w:val="28"/>
        </w:rPr>
        <w:t xml:space="preserve">, the Company pledged bank deposit </w:t>
      </w:r>
      <w:r w:rsidR="00825EB3" w:rsidRPr="00ED2E0C">
        <w:rPr>
          <w:rFonts w:ascii="Angsana New" w:hAnsi="Angsana New"/>
          <w:spacing w:val="-2"/>
          <w:sz w:val="28"/>
          <w:szCs w:val="28"/>
        </w:rPr>
        <w:t xml:space="preserve">amounting to </w:t>
      </w:r>
      <w:r w:rsidRPr="00ED2E0C">
        <w:rPr>
          <w:rFonts w:ascii="Angsana New" w:hAnsi="Angsana New"/>
          <w:spacing w:val="-2"/>
          <w:sz w:val="28"/>
          <w:szCs w:val="28"/>
        </w:rPr>
        <w:t xml:space="preserve">Baht </w:t>
      </w:r>
      <w:r w:rsidR="00827618" w:rsidRPr="00ED2E0C">
        <w:rPr>
          <w:rFonts w:ascii="Angsana New" w:hAnsi="Angsana New"/>
          <w:spacing w:val="-2"/>
          <w:sz w:val="28"/>
          <w:szCs w:val="28"/>
        </w:rPr>
        <w:t>14</w:t>
      </w:r>
      <w:r w:rsidRPr="00ED2E0C">
        <w:rPr>
          <w:rFonts w:ascii="Angsana New" w:hAnsi="Angsana New"/>
          <w:spacing w:val="-2"/>
          <w:sz w:val="28"/>
          <w:szCs w:val="28"/>
        </w:rPr>
        <w:t xml:space="preserve"> million as collateral with the registrar in accordance with </w:t>
      </w:r>
      <w:r w:rsidR="00825EB3" w:rsidRPr="00ED2E0C">
        <w:rPr>
          <w:rFonts w:ascii="Angsana New" w:hAnsi="Angsana New"/>
          <w:spacing w:val="-2"/>
          <w:sz w:val="28"/>
          <w:szCs w:val="28"/>
        </w:rPr>
        <w:t>Section</w:t>
      </w:r>
      <w:r w:rsidRPr="00ED2E0C">
        <w:rPr>
          <w:rFonts w:ascii="Angsana New" w:hAnsi="Angsana New"/>
          <w:spacing w:val="-2"/>
          <w:sz w:val="28"/>
          <w:szCs w:val="28"/>
        </w:rPr>
        <w:t xml:space="preserve"> 19 of</w:t>
      </w:r>
      <w:r w:rsidR="005D550C" w:rsidRPr="00ED2E0C">
        <w:rPr>
          <w:rFonts w:ascii="Angsana New" w:hAnsi="Angsana New"/>
          <w:spacing w:val="-2"/>
          <w:sz w:val="28"/>
          <w:szCs w:val="28"/>
        </w:rPr>
        <w:t xml:space="preserve"> </w:t>
      </w:r>
      <w:r w:rsidR="005556AC" w:rsidRPr="00ED2E0C">
        <w:rPr>
          <w:rFonts w:ascii="Angsana New" w:hAnsi="Angsana New"/>
          <w:spacing w:val="-2"/>
          <w:sz w:val="28"/>
          <w:szCs w:val="28"/>
        </w:rPr>
        <w:t>N</w:t>
      </w:r>
      <w:r w:rsidR="00E53141" w:rsidRPr="00ED2E0C">
        <w:rPr>
          <w:rFonts w:ascii="Angsana New" w:hAnsi="Angsana New"/>
          <w:spacing w:val="-2"/>
          <w:sz w:val="28"/>
          <w:szCs w:val="28"/>
        </w:rPr>
        <w:t xml:space="preserve">on-life </w:t>
      </w:r>
      <w:r w:rsidRPr="00ED2E0C">
        <w:rPr>
          <w:rFonts w:ascii="Angsana New" w:hAnsi="Angsana New"/>
          <w:spacing w:val="-2"/>
          <w:sz w:val="28"/>
          <w:szCs w:val="28"/>
        </w:rPr>
        <w:t>Insurance Act B.E.</w:t>
      </w:r>
      <w:r w:rsidR="00E53141" w:rsidRPr="00ED2E0C">
        <w:rPr>
          <w:rFonts w:ascii="Angsana New" w:hAnsi="Angsana New"/>
          <w:spacing w:val="-2"/>
          <w:sz w:val="28"/>
          <w:szCs w:val="28"/>
        </w:rPr>
        <w:t xml:space="preserve"> </w:t>
      </w:r>
      <w:r w:rsidRPr="00ED2E0C">
        <w:rPr>
          <w:rFonts w:ascii="Angsana New" w:hAnsi="Angsana New"/>
          <w:spacing w:val="-2"/>
          <w:sz w:val="28"/>
          <w:szCs w:val="28"/>
        </w:rPr>
        <w:t>2535.</w:t>
      </w:r>
    </w:p>
    <w:p w14:paraId="77D31DDB" w14:textId="77777777" w:rsidR="00341097" w:rsidRDefault="009A26AB" w:rsidP="00A64A21">
      <w:pPr>
        <w:pStyle w:val="ListParagraph"/>
        <w:numPr>
          <w:ilvl w:val="0"/>
          <w:numId w:val="31"/>
        </w:numPr>
        <w:spacing w:before="120" w:after="120"/>
        <w:ind w:left="547" w:hanging="547"/>
        <w:contextualSpacing w:val="0"/>
        <w:jc w:val="thaiDistribute"/>
        <w:rPr>
          <w:rFonts w:ascii="Angsana New" w:hAnsi="Angsana New"/>
          <w:b/>
          <w:bCs/>
          <w:color w:val="000000"/>
          <w:sz w:val="28"/>
          <w:szCs w:val="28"/>
        </w:rPr>
      </w:pPr>
      <w:r w:rsidRPr="00813DE2">
        <w:rPr>
          <w:rFonts w:ascii="Angsana New" w:hAnsi="Angsana New"/>
          <w:b/>
          <w:bCs/>
          <w:color w:val="000000"/>
          <w:sz w:val="28"/>
          <w:szCs w:val="28"/>
        </w:rPr>
        <w:t xml:space="preserve">Assets </w:t>
      </w:r>
      <w:r w:rsidR="00AB3EF1" w:rsidRPr="00813DE2">
        <w:rPr>
          <w:rFonts w:ascii="Angsana New" w:hAnsi="Angsana New"/>
          <w:b/>
          <w:bCs/>
          <w:color w:val="000000"/>
          <w:sz w:val="28"/>
          <w:szCs w:val="28"/>
        </w:rPr>
        <w:t>r</w:t>
      </w:r>
      <w:r w:rsidRPr="00813DE2">
        <w:rPr>
          <w:rFonts w:ascii="Angsana New" w:hAnsi="Angsana New"/>
          <w:b/>
          <w:bCs/>
          <w:color w:val="000000"/>
          <w:sz w:val="28"/>
          <w:szCs w:val="28"/>
        </w:rPr>
        <w:t xml:space="preserve">eserve </w:t>
      </w:r>
      <w:r w:rsidR="00AB3EF1" w:rsidRPr="00813DE2">
        <w:rPr>
          <w:rFonts w:ascii="Angsana New" w:hAnsi="Angsana New"/>
          <w:b/>
          <w:bCs/>
          <w:color w:val="000000"/>
          <w:sz w:val="28"/>
          <w:szCs w:val="28"/>
        </w:rPr>
        <w:t>p</w:t>
      </w:r>
      <w:r w:rsidRPr="00813DE2">
        <w:rPr>
          <w:rFonts w:ascii="Angsana New" w:hAnsi="Angsana New"/>
          <w:b/>
          <w:bCs/>
          <w:color w:val="000000"/>
          <w:sz w:val="28"/>
          <w:szCs w:val="28"/>
        </w:rPr>
        <w:t xml:space="preserve">ledged with </w:t>
      </w:r>
      <w:r w:rsidR="00AB3EF1" w:rsidRPr="00813DE2">
        <w:rPr>
          <w:rFonts w:ascii="Angsana New" w:hAnsi="Angsana New"/>
          <w:b/>
          <w:bCs/>
          <w:color w:val="000000"/>
          <w:sz w:val="28"/>
          <w:szCs w:val="28"/>
        </w:rPr>
        <w:t>r</w:t>
      </w:r>
      <w:r w:rsidRPr="00813DE2">
        <w:rPr>
          <w:rFonts w:ascii="Angsana New" w:hAnsi="Angsana New"/>
          <w:b/>
          <w:bCs/>
          <w:color w:val="000000"/>
          <w:sz w:val="28"/>
          <w:szCs w:val="28"/>
        </w:rPr>
        <w:t>egistrar</w:t>
      </w:r>
    </w:p>
    <w:p w14:paraId="1D311443" w14:textId="64C0B39C" w:rsidR="008C74B5" w:rsidRPr="00341097" w:rsidRDefault="00F3034C" w:rsidP="00534EF3">
      <w:pPr>
        <w:pStyle w:val="ListParagraph"/>
        <w:spacing w:before="120"/>
        <w:ind w:left="547"/>
        <w:contextualSpacing w:val="0"/>
        <w:jc w:val="thaiDistribute"/>
        <w:rPr>
          <w:rFonts w:ascii="Angsana New" w:hAnsi="Angsana New"/>
          <w:b/>
          <w:bCs/>
          <w:color w:val="000000"/>
          <w:sz w:val="28"/>
          <w:szCs w:val="28"/>
        </w:rPr>
      </w:pPr>
      <w:r w:rsidRPr="00341097">
        <w:rPr>
          <w:rFonts w:ascii="Angsana New" w:hAnsi="Angsana New"/>
          <w:spacing w:val="-2"/>
          <w:sz w:val="28"/>
          <w:szCs w:val="28"/>
        </w:rPr>
        <w:t xml:space="preserve">As at </w:t>
      </w:r>
      <w:r w:rsidR="00D36EC6">
        <w:rPr>
          <w:rFonts w:ascii="Angsana New" w:hAnsi="Angsana New"/>
          <w:sz w:val="28"/>
          <w:szCs w:val="28"/>
        </w:rPr>
        <w:t xml:space="preserve">31 March 2026 and 31 </w:t>
      </w:r>
      <w:r w:rsidR="00D36EC6" w:rsidRPr="00E94FBC">
        <w:rPr>
          <w:rFonts w:ascii="Angsana New" w:hAnsi="Angsana New"/>
          <w:sz w:val="28"/>
          <w:szCs w:val="28"/>
        </w:rPr>
        <w:t>December 202</w:t>
      </w:r>
      <w:r w:rsidR="00D36EC6">
        <w:rPr>
          <w:rFonts w:ascii="Angsana New" w:hAnsi="Angsana New"/>
          <w:sz w:val="28"/>
          <w:szCs w:val="28"/>
        </w:rPr>
        <w:t>5</w:t>
      </w:r>
      <w:r w:rsidR="001E3D36" w:rsidRPr="00341097">
        <w:rPr>
          <w:rFonts w:ascii="Angsana New" w:hAnsi="Angsana New"/>
          <w:spacing w:val="-2"/>
          <w:sz w:val="28"/>
          <w:szCs w:val="28"/>
        </w:rPr>
        <w:t xml:space="preserve">, bank </w:t>
      </w:r>
      <w:r w:rsidR="002A5D3B" w:rsidRPr="00341097">
        <w:rPr>
          <w:rFonts w:ascii="Angsana New" w:hAnsi="Angsana New"/>
          <w:spacing w:val="-2"/>
          <w:sz w:val="28"/>
          <w:szCs w:val="28"/>
        </w:rPr>
        <w:t>deposits</w:t>
      </w:r>
      <w:r w:rsidR="001E3D36" w:rsidRPr="00341097">
        <w:rPr>
          <w:rFonts w:ascii="Angsana New" w:hAnsi="Angsana New"/>
          <w:spacing w:val="-2"/>
          <w:sz w:val="28"/>
          <w:szCs w:val="28"/>
        </w:rPr>
        <w:t xml:space="preserve"> amount</w:t>
      </w:r>
      <w:r w:rsidR="00E53141" w:rsidRPr="00341097">
        <w:rPr>
          <w:rFonts w:ascii="Angsana New" w:hAnsi="Angsana New"/>
          <w:spacing w:val="-2"/>
          <w:sz w:val="28"/>
          <w:szCs w:val="28"/>
        </w:rPr>
        <w:t>ing</w:t>
      </w:r>
      <w:r w:rsidR="001E3D36" w:rsidRPr="00341097">
        <w:rPr>
          <w:rFonts w:ascii="Angsana New" w:hAnsi="Angsana New"/>
          <w:spacing w:val="-2"/>
          <w:sz w:val="28"/>
          <w:szCs w:val="28"/>
        </w:rPr>
        <w:t xml:space="preserve"> </w:t>
      </w:r>
      <w:r w:rsidR="00825EB3" w:rsidRPr="00341097">
        <w:rPr>
          <w:rFonts w:ascii="Angsana New" w:hAnsi="Angsana New"/>
          <w:spacing w:val="-2"/>
          <w:sz w:val="28"/>
          <w:szCs w:val="28"/>
        </w:rPr>
        <w:t>to</w:t>
      </w:r>
      <w:r w:rsidR="000348E2" w:rsidRPr="00341097">
        <w:rPr>
          <w:rFonts w:ascii="Angsana New" w:hAnsi="Angsana New"/>
          <w:spacing w:val="-2"/>
          <w:sz w:val="28"/>
          <w:szCs w:val="28"/>
        </w:rPr>
        <w:t xml:space="preserve"> </w:t>
      </w:r>
      <w:r w:rsidR="00124897" w:rsidRPr="00341097">
        <w:rPr>
          <w:rFonts w:ascii="Angsana New" w:hAnsi="Angsana New"/>
          <w:spacing w:val="-2"/>
          <w:sz w:val="28"/>
          <w:szCs w:val="28"/>
        </w:rPr>
        <w:t xml:space="preserve">Baht </w:t>
      </w:r>
      <w:r w:rsidR="00124897">
        <w:rPr>
          <w:rFonts w:ascii="Angsana New" w:hAnsi="Angsana New"/>
          <w:spacing w:val="-2"/>
          <w:sz w:val="28"/>
          <w:szCs w:val="28"/>
        </w:rPr>
        <w:t>1</w:t>
      </w:r>
      <w:r w:rsidR="00124897" w:rsidRPr="00341097">
        <w:rPr>
          <w:rFonts w:ascii="Angsana New" w:hAnsi="Angsana New"/>
          <w:spacing w:val="-2"/>
          <w:sz w:val="28"/>
          <w:szCs w:val="28"/>
        </w:rPr>
        <w:t>55 million</w:t>
      </w:r>
      <w:r w:rsidR="00124897" w:rsidRPr="00341097">
        <w:rPr>
          <w:rFonts w:ascii="Angsana New" w:hAnsi="Angsana New"/>
          <w:sz w:val="28"/>
          <w:szCs w:val="28"/>
        </w:rPr>
        <w:t xml:space="preserve"> </w:t>
      </w:r>
      <w:r w:rsidR="001E3D36" w:rsidRPr="00341097">
        <w:rPr>
          <w:rFonts w:ascii="Angsana New" w:hAnsi="Angsana New"/>
          <w:sz w:val="28"/>
          <w:szCs w:val="28"/>
        </w:rPr>
        <w:t>are used as collateral against premium reserve with the registrar</w:t>
      </w:r>
      <w:r w:rsidR="00A250F8" w:rsidRPr="00341097">
        <w:rPr>
          <w:rFonts w:ascii="Angsana New" w:hAnsi="Angsana New"/>
          <w:sz w:val="28"/>
          <w:szCs w:val="28"/>
        </w:rPr>
        <w:t>.</w:t>
      </w:r>
    </w:p>
    <w:p w14:paraId="393B2067" w14:textId="02CAEC98" w:rsidR="00135494" w:rsidRDefault="00371861" w:rsidP="00A64A21">
      <w:pPr>
        <w:pStyle w:val="ListParagraph"/>
        <w:numPr>
          <w:ilvl w:val="0"/>
          <w:numId w:val="31"/>
        </w:numPr>
        <w:spacing w:before="120" w:after="120"/>
        <w:ind w:left="547" w:hanging="547"/>
        <w:contextualSpacing w:val="0"/>
        <w:jc w:val="thaiDistribute"/>
        <w:rPr>
          <w:rFonts w:ascii="Angsana New" w:hAnsi="Angsana New"/>
          <w:b/>
          <w:bCs/>
          <w:color w:val="000000"/>
          <w:sz w:val="28"/>
          <w:szCs w:val="28"/>
        </w:rPr>
      </w:pPr>
      <w:r w:rsidRPr="00813DE2">
        <w:rPr>
          <w:rFonts w:ascii="Angsana New" w:hAnsi="Angsana New"/>
          <w:b/>
          <w:bCs/>
          <w:color w:val="000000"/>
          <w:sz w:val="28"/>
          <w:szCs w:val="28"/>
        </w:rPr>
        <w:t>Restricted assets and commitment</w:t>
      </w:r>
    </w:p>
    <w:p w14:paraId="5497302D" w14:textId="4FB75118" w:rsidR="00886C53" w:rsidRPr="00135494" w:rsidRDefault="00886C53" w:rsidP="00534EF3">
      <w:pPr>
        <w:pStyle w:val="ListParagraph"/>
        <w:spacing w:before="120"/>
        <w:ind w:left="547"/>
        <w:contextualSpacing w:val="0"/>
        <w:jc w:val="thaiDistribute"/>
        <w:rPr>
          <w:rFonts w:ascii="Angsana New" w:hAnsi="Angsana New"/>
          <w:b/>
          <w:bCs/>
          <w:color w:val="000000"/>
          <w:sz w:val="28"/>
          <w:szCs w:val="28"/>
        </w:rPr>
      </w:pPr>
      <w:r w:rsidRPr="00135494">
        <w:rPr>
          <w:rFonts w:ascii="Angsana New" w:hAnsi="Angsana New"/>
          <w:spacing w:val="-2"/>
          <w:sz w:val="28"/>
          <w:szCs w:val="28"/>
        </w:rPr>
        <w:t xml:space="preserve">As at </w:t>
      </w:r>
      <w:r w:rsidR="00D36EC6">
        <w:rPr>
          <w:rFonts w:ascii="Angsana New" w:hAnsi="Angsana New"/>
          <w:sz w:val="28"/>
          <w:szCs w:val="28"/>
        </w:rPr>
        <w:t xml:space="preserve">31 March 2026 and 31 </w:t>
      </w:r>
      <w:r w:rsidR="00D36EC6" w:rsidRPr="00E94FBC">
        <w:rPr>
          <w:rFonts w:ascii="Angsana New" w:hAnsi="Angsana New"/>
          <w:sz w:val="28"/>
          <w:szCs w:val="28"/>
        </w:rPr>
        <w:t>December 202</w:t>
      </w:r>
      <w:r w:rsidR="00D36EC6">
        <w:rPr>
          <w:rFonts w:ascii="Angsana New" w:hAnsi="Angsana New"/>
          <w:sz w:val="28"/>
          <w:szCs w:val="28"/>
        </w:rPr>
        <w:t>5</w:t>
      </w:r>
      <w:r w:rsidRPr="00135494">
        <w:rPr>
          <w:rFonts w:ascii="Angsana New" w:hAnsi="Angsana New"/>
          <w:spacing w:val="-2"/>
          <w:sz w:val="28"/>
          <w:szCs w:val="28"/>
        </w:rPr>
        <w:t xml:space="preserve">, </w:t>
      </w:r>
      <w:r w:rsidR="00371861" w:rsidRPr="00135494">
        <w:rPr>
          <w:rFonts w:ascii="Angsana New" w:hAnsi="Angsana New"/>
          <w:sz w:val="28"/>
          <w:szCs w:val="28"/>
        </w:rPr>
        <w:t xml:space="preserve">the Company pledged bank deposit </w:t>
      </w:r>
      <w:r w:rsidR="00657B9C" w:rsidRPr="00135494">
        <w:rPr>
          <w:rFonts w:ascii="Angsana New" w:hAnsi="Angsana New"/>
          <w:spacing w:val="-2"/>
          <w:sz w:val="28"/>
          <w:szCs w:val="28"/>
        </w:rPr>
        <w:t>amounting to</w:t>
      </w:r>
      <w:r w:rsidR="00124897" w:rsidRPr="00124897">
        <w:rPr>
          <w:rFonts w:ascii="Angsana New" w:hAnsi="Angsana New"/>
          <w:sz w:val="28"/>
          <w:szCs w:val="28"/>
        </w:rPr>
        <w:t xml:space="preserve"> </w:t>
      </w:r>
      <w:r w:rsidR="00124897" w:rsidRPr="00135494">
        <w:rPr>
          <w:rFonts w:ascii="Angsana New" w:hAnsi="Angsana New"/>
          <w:sz w:val="28"/>
          <w:szCs w:val="28"/>
        </w:rPr>
        <w:t xml:space="preserve">Baht </w:t>
      </w:r>
      <w:r w:rsidR="00124897">
        <w:rPr>
          <w:rFonts w:ascii="Angsana New" w:hAnsi="Angsana New"/>
          <w:sz w:val="28"/>
          <w:szCs w:val="28"/>
        </w:rPr>
        <w:t>1</w:t>
      </w:r>
      <w:r w:rsidR="00124897" w:rsidRPr="00135494">
        <w:rPr>
          <w:rFonts w:ascii="Angsana New" w:hAnsi="Angsana New"/>
          <w:sz w:val="28"/>
          <w:szCs w:val="28"/>
        </w:rPr>
        <w:t>89.89 million</w:t>
      </w:r>
      <w:r w:rsidR="00371861" w:rsidRPr="00135494">
        <w:rPr>
          <w:rFonts w:ascii="Angsana New" w:hAnsi="Angsana New"/>
          <w:sz w:val="28"/>
          <w:szCs w:val="28"/>
        </w:rPr>
        <w:t xml:space="preserve"> as follows:</w:t>
      </w:r>
    </w:p>
    <w:tbl>
      <w:tblPr>
        <w:tblW w:w="9180" w:type="dxa"/>
        <w:tblInd w:w="450" w:type="dxa"/>
        <w:tblLayout w:type="fixed"/>
        <w:tblLook w:val="04A0" w:firstRow="1" w:lastRow="0" w:firstColumn="1" w:lastColumn="0" w:noHBand="0" w:noVBand="1"/>
      </w:tblPr>
      <w:tblGrid>
        <w:gridCol w:w="5490"/>
        <w:gridCol w:w="1710"/>
        <w:gridCol w:w="270"/>
        <w:gridCol w:w="1710"/>
      </w:tblGrid>
      <w:tr w:rsidR="00A55F9B" w:rsidRPr="00813DE2" w14:paraId="18DF2B92" w14:textId="77777777" w:rsidTr="00A64A21">
        <w:tc>
          <w:tcPr>
            <w:tcW w:w="5490" w:type="dxa"/>
          </w:tcPr>
          <w:p w14:paraId="74BB0F23" w14:textId="77777777" w:rsidR="00A55F9B" w:rsidRPr="00813DE2" w:rsidRDefault="00A55F9B" w:rsidP="00DF6047">
            <w:pPr>
              <w:widowControl w:val="0"/>
              <w:tabs>
                <w:tab w:val="left" w:pos="900"/>
                <w:tab w:val="left" w:pos="2880"/>
              </w:tabs>
              <w:snapToGrid w:val="0"/>
              <w:ind w:hanging="540"/>
              <w:jc w:val="thaiDistribute"/>
              <w:rPr>
                <w:rFonts w:ascii="Angsana New" w:hAnsi="Angsana New"/>
                <w:sz w:val="28"/>
                <w:szCs w:val="28"/>
              </w:rPr>
            </w:pPr>
          </w:p>
        </w:tc>
        <w:tc>
          <w:tcPr>
            <w:tcW w:w="3690" w:type="dxa"/>
            <w:gridSpan w:val="3"/>
            <w:tcBorders>
              <w:top w:val="nil"/>
              <w:left w:val="nil"/>
              <w:right w:val="nil"/>
            </w:tcBorders>
            <w:hideMark/>
          </w:tcPr>
          <w:p w14:paraId="4740B7FC" w14:textId="77777777" w:rsidR="00A55F9B" w:rsidRPr="00813DE2" w:rsidRDefault="00371861" w:rsidP="00DF6047">
            <w:pPr>
              <w:widowControl w:val="0"/>
              <w:ind w:left="360" w:hanging="540"/>
              <w:jc w:val="center"/>
              <w:rPr>
                <w:rFonts w:ascii="Angsana New" w:hAnsi="Angsana New"/>
                <w:sz w:val="28"/>
                <w:szCs w:val="28"/>
                <w:cs/>
              </w:rPr>
            </w:pPr>
            <w:r w:rsidRPr="00813DE2">
              <w:rPr>
                <w:rFonts w:ascii="Angsana New" w:hAnsi="Angsana New"/>
                <w:color w:val="000000"/>
                <w:sz w:val="28"/>
                <w:szCs w:val="28"/>
              </w:rPr>
              <w:t>Thousand Baht</w:t>
            </w:r>
          </w:p>
        </w:tc>
      </w:tr>
      <w:tr w:rsidR="00371861" w:rsidRPr="00813DE2" w14:paraId="565B24B4" w14:textId="77777777" w:rsidTr="00A64A21">
        <w:tc>
          <w:tcPr>
            <w:tcW w:w="5490" w:type="dxa"/>
          </w:tcPr>
          <w:p w14:paraId="44973E88" w14:textId="77777777" w:rsidR="00371861" w:rsidRPr="00813DE2" w:rsidRDefault="00371861" w:rsidP="00DF6047">
            <w:pPr>
              <w:widowControl w:val="0"/>
              <w:tabs>
                <w:tab w:val="left" w:pos="900"/>
                <w:tab w:val="left" w:pos="2880"/>
              </w:tabs>
              <w:snapToGrid w:val="0"/>
              <w:ind w:hanging="540"/>
              <w:jc w:val="thaiDistribute"/>
              <w:rPr>
                <w:rFonts w:ascii="Angsana New" w:hAnsi="Angsana New"/>
                <w:sz w:val="28"/>
                <w:szCs w:val="28"/>
              </w:rPr>
            </w:pPr>
          </w:p>
        </w:tc>
        <w:tc>
          <w:tcPr>
            <w:tcW w:w="1710" w:type="dxa"/>
            <w:tcBorders>
              <w:top w:val="single" w:sz="4" w:space="0" w:color="auto"/>
              <w:left w:val="nil"/>
              <w:bottom w:val="single" w:sz="4" w:space="0" w:color="auto"/>
              <w:right w:val="nil"/>
            </w:tcBorders>
            <w:hideMark/>
          </w:tcPr>
          <w:p w14:paraId="7946AD9C" w14:textId="10A92276" w:rsidR="00371861" w:rsidRPr="00813DE2" w:rsidRDefault="000C1C99" w:rsidP="00EC1F32">
            <w:pPr>
              <w:widowControl w:val="0"/>
              <w:ind w:left="547" w:hanging="547"/>
              <w:jc w:val="center"/>
              <w:rPr>
                <w:rFonts w:ascii="Angsana New" w:hAnsi="Angsana New"/>
                <w:sz w:val="28"/>
                <w:szCs w:val="28"/>
              </w:rPr>
            </w:pPr>
            <w:r>
              <w:rPr>
                <w:rFonts w:ascii="Angsana New" w:hAnsi="Angsana New"/>
                <w:sz w:val="28"/>
                <w:szCs w:val="28"/>
              </w:rPr>
              <w:t xml:space="preserve">31 March </w:t>
            </w:r>
            <w:r w:rsidR="00F7400E" w:rsidRPr="00813DE2">
              <w:rPr>
                <w:rFonts w:ascii="Angsana New" w:hAnsi="Angsana New"/>
                <w:sz w:val="28"/>
                <w:szCs w:val="28"/>
              </w:rPr>
              <w:t>202</w:t>
            </w:r>
            <w:r w:rsidR="00D36EC6">
              <w:rPr>
                <w:rFonts w:ascii="Angsana New" w:hAnsi="Angsana New"/>
                <w:sz w:val="28"/>
                <w:szCs w:val="28"/>
              </w:rPr>
              <w:t>6</w:t>
            </w:r>
          </w:p>
        </w:tc>
        <w:tc>
          <w:tcPr>
            <w:tcW w:w="270" w:type="dxa"/>
            <w:tcBorders>
              <w:top w:val="single" w:sz="4" w:space="0" w:color="auto"/>
              <w:left w:val="nil"/>
              <w:right w:val="nil"/>
            </w:tcBorders>
          </w:tcPr>
          <w:p w14:paraId="277F4172" w14:textId="77777777" w:rsidR="00371861" w:rsidRPr="00813DE2" w:rsidRDefault="00371861" w:rsidP="00DF6047">
            <w:pPr>
              <w:widowControl w:val="0"/>
              <w:ind w:left="360" w:hanging="540"/>
              <w:jc w:val="center"/>
              <w:rPr>
                <w:rFonts w:ascii="Angsana New" w:hAnsi="Angsana New"/>
                <w:sz w:val="28"/>
                <w:szCs w:val="28"/>
              </w:rPr>
            </w:pPr>
          </w:p>
        </w:tc>
        <w:tc>
          <w:tcPr>
            <w:tcW w:w="1710" w:type="dxa"/>
            <w:tcBorders>
              <w:top w:val="single" w:sz="4" w:space="0" w:color="auto"/>
              <w:left w:val="nil"/>
              <w:bottom w:val="single" w:sz="4" w:space="0" w:color="auto"/>
              <w:right w:val="nil"/>
            </w:tcBorders>
            <w:hideMark/>
          </w:tcPr>
          <w:p w14:paraId="57FE6AFC" w14:textId="314F7099" w:rsidR="00371861" w:rsidRPr="00813DE2" w:rsidRDefault="000C1C99" w:rsidP="00EC1F32">
            <w:pPr>
              <w:widowControl w:val="0"/>
              <w:ind w:left="547" w:hanging="547"/>
              <w:jc w:val="center"/>
              <w:rPr>
                <w:rFonts w:ascii="Angsana New" w:hAnsi="Angsana New"/>
                <w:sz w:val="28"/>
                <w:szCs w:val="28"/>
              </w:rPr>
            </w:pPr>
            <w:r>
              <w:rPr>
                <w:rFonts w:ascii="Angsana New" w:hAnsi="Angsana New"/>
                <w:sz w:val="28"/>
                <w:szCs w:val="28"/>
              </w:rPr>
              <w:t>31 December</w:t>
            </w:r>
            <w:r w:rsidR="00EC1F32">
              <w:rPr>
                <w:rFonts w:ascii="Angsana New" w:hAnsi="Angsana New"/>
                <w:sz w:val="28"/>
                <w:szCs w:val="28"/>
              </w:rPr>
              <w:t xml:space="preserve"> </w:t>
            </w:r>
            <w:r w:rsidR="00371861" w:rsidRPr="00813DE2">
              <w:rPr>
                <w:rFonts w:ascii="Angsana New" w:hAnsi="Angsana New"/>
                <w:sz w:val="28"/>
                <w:szCs w:val="28"/>
              </w:rPr>
              <w:t>202</w:t>
            </w:r>
            <w:r w:rsidR="00D36EC6">
              <w:rPr>
                <w:rFonts w:ascii="Angsana New" w:hAnsi="Angsana New"/>
                <w:sz w:val="28"/>
                <w:szCs w:val="28"/>
              </w:rPr>
              <w:t>5</w:t>
            </w:r>
          </w:p>
        </w:tc>
      </w:tr>
      <w:tr w:rsidR="000C1C99" w:rsidRPr="00813DE2" w14:paraId="4923123A" w14:textId="77777777" w:rsidTr="00A64A21">
        <w:tc>
          <w:tcPr>
            <w:tcW w:w="5490" w:type="dxa"/>
          </w:tcPr>
          <w:p w14:paraId="019C0175" w14:textId="7135366D" w:rsidR="000C1C99" w:rsidRPr="00813DE2" w:rsidRDefault="000C1C99" w:rsidP="000C1C99">
            <w:pPr>
              <w:widowControl w:val="0"/>
              <w:tabs>
                <w:tab w:val="left" w:pos="900"/>
                <w:tab w:val="left" w:pos="2880"/>
              </w:tabs>
              <w:snapToGrid w:val="0"/>
              <w:jc w:val="thaiDistribute"/>
              <w:rPr>
                <w:rFonts w:ascii="Angsana New" w:hAnsi="Angsana New"/>
                <w:sz w:val="28"/>
                <w:szCs w:val="28"/>
              </w:rPr>
            </w:pPr>
            <w:r w:rsidRPr="00813DE2">
              <w:rPr>
                <w:rFonts w:ascii="Angsana New" w:hAnsi="Angsana New"/>
                <w:sz w:val="28"/>
                <w:szCs w:val="28"/>
              </w:rPr>
              <w:t>Bank overdraft</w:t>
            </w:r>
          </w:p>
        </w:tc>
        <w:tc>
          <w:tcPr>
            <w:tcW w:w="1710" w:type="dxa"/>
            <w:tcBorders>
              <w:top w:val="single" w:sz="4" w:space="0" w:color="auto"/>
              <w:left w:val="nil"/>
              <w:right w:val="nil"/>
            </w:tcBorders>
          </w:tcPr>
          <w:p w14:paraId="58F0A6D7" w14:textId="36B4B45E" w:rsidR="000C1C99" w:rsidRPr="00813DE2" w:rsidRDefault="000C1C99" w:rsidP="000C1C99">
            <w:pPr>
              <w:widowControl w:val="0"/>
              <w:jc w:val="right"/>
              <w:rPr>
                <w:rFonts w:ascii="Angsana New" w:hAnsi="Angsana New"/>
                <w:sz w:val="28"/>
                <w:szCs w:val="28"/>
              </w:rPr>
            </w:pPr>
            <w:r>
              <w:rPr>
                <w:rFonts w:ascii="Angsana New" w:hAnsi="Angsana New"/>
                <w:sz w:val="28"/>
                <w:szCs w:val="28"/>
              </w:rPr>
              <w:t>20,000</w:t>
            </w:r>
          </w:p>
        </w:tc>
        <w:tc>
          <w:tcPr>
            <w:tcW w:w="270" w:type="dxa"/>
          </w:tcPr>
          <w:p w14:paraId="233D6EEF" w14:textId="77777777" w:rsidR="000C1C99" w:rsidRPr="00813DE2" w:rsidRDefault="000C1C99" w:rsidP="000C1C99">
            <w:pPr>
              <w:widowControl w:val="0"/>
              <w:jc w:val="thaiDistribute"/>
              <w:rPr>
                <w:rFonts w:ascii="Angsana New" w:hAnsi="Angsana New"/>
                <w:sz w:val="28"/>
                <w:szCs w:val="28"/>
              </w:rPr>
            </w:pPr>
          </w:p>
        </w:tc>
        <w:tc>
          <w:tcPr>
            <w:tcW w:w="1710" w:type="dxa"/>
            <w:tcBorders>
              <w:top w:val="single" w:sz="4" w:space="0" w:color="auto"/>
              <w:left w:val="nil"/>
              <w:right w:val="nil"/>
            </w:tcBorders>
          </w:tcPr>
          <w:p w14:paraId="06D58A30" w14:textId="6B949024" w:rsidR="000C1C99" w:rsidRPr="00813DE2" w:rsidRDefault="000C1C99" w:rsidP="000C1C99">
            <w:pPr>
              <w:widowControl w:val="0"/>
              <w:jc w:val="right"/>
              <w:rPr>
                <w:rFonts w:ascii="Angsana New" w:hAnsi="Angsana New"/>
                <w:sz w:val="28"/>
                <w:szCs w:val="28"/>
              </w:rPr>
            </w:pPr>
            <w:r>
              <w:rPr>
                <w:rFonts w:ascii="Angsana New" w:hAnsi="Angsana New"/>
                <w:sz w:val="28"/>
                <w:szCs w:val="28"/>
              </w:rPr>
              <w:t>20,000</w:t>
            </w:r>
          </w:p>
        </w:tc>
      </w:tr>
      <w:tr w:rsidR="000C1C99" w:rsidRPr="00371861" w14:paraId="1D3AAA83" w14:textId="77777777" w:rsidTr="00A64A21">
        <w:tc>
          <w:tcPr>
            <w:tcW w:w="5490" w:type="dxa"/>
          </w:tcPr>
          <w:p w14:paraId="617F1D26" w14:textId="44BAD55C" w:rsidR="000C1C99" w:rsidRPr="00813DE2" w:rsidRDefault="000C1C99" w:rsidP="000C1C99">
            <w:pPr>
              <w:widowControl w:val="0"/>
              <w:tabs>
                <w:tab w:val="left" w:pos="900"/>
                <w:tab w:val="left" w:pos="2880"/>
              </w:tabs>
              <w:snapToGrid w:val="0"/>
              <w:jc w:val="thaiDistribute"/>
              <w:rPr>
                <w:rFonts w:ascii="Angsana New" w:hAnsi="Angsana New"/>
                <w:sz w:val="28"/>
                <w:szCs w:val="28"/>
              </w:rPr>
            </w:pPr>
            <w:r w:rsidRPr="00813DE2">
              <w:rPr>
                <w:rFonts w:ascii="Angsana New" w:hAnsi="Angsana New"/>
                <w:sz w:val="28"/>
                <w:szCs w:val="28"/>
              </w:rPr>
              <w:t>Assets pledged with registrar</w:t>
            </w:r>
          </w:p>
        </w:tc>
        <w:tc>
          <w:tcPr>
            <w:tcW w:w="1710" w:type="dxa"/>
            <w:tcBorders>
              <w:left w:val="nil"/>
              <w:right w:val="nil"/>
            </w:tcBorders>
          </w:tcPr>
          <w:p w14:paraId="648E3217" w14:textId="4D785843" w:rsidR="000C1C99" w:rsidRPr="00813DE2" w:rsidRDefault="000C1C99" w:rsidP="000C1C99">
            <w:pPr>
              <w:widowControl w:val="0"/>
              <w:jc w:val="right"/>
              <w:rPr>
                <w:rFonts w:ascii="Angsana New" w:hAnsi="Angsana New"/>
                <w:sz w:val="28"/>
                <w:szCs w:val="28"/>
              </w:rPr>
            </w:pPr>
            <w:r>
              <w:rPr>
                <w:rFonts w:ascii="Angsana New" w:hAnsi="Angsana New"/>
                <w:sz w:val="28"/>
                <w:szCs w:val="28"/>
              </w:rPr>
              <w:t>14,000</w:t>
            </w:r>
          </w:p>
        </w:tc>
        <w:tc>
          <w:tcPr>
            <w:tcW w:w="270" w:type="dxa"/>
          </w:tcPr>
          <w:p w14:paraId="3E247CCA" w14:textId="77777777" w:rsidR="000C1C99" w:rsidRPr="00813DE2" w:rsidRDefault="000C1C99" w:rsidP="000C1C99">
            <w:pPr>
              <w:widowControl w:val="0"/>
              <w:jc w:val="thaiDistribute"/>
              <w:rPr>
                <w:rFonts w:ascii="Angsana New" w:hAnsi="Angsana New"/>
                <w:sz w:val="28"/>
                <w:szCs w:val="28"/>
              </w:rPr>
            </w:pPr>
          </w:p>
        </w:tc>
        <w:tc>
          <w:tcPr>
            <w:tcW w:w="1710" w:type="dxa"/>
            <w:tcBorders>
              <w:left w:val="nil"/>
              <w:right w:val="nil"/>
            </w:tcBorders>
          </w:tcPr>
          <w:p w14:paraId="18D42275" w14:textId="3D415060" w:rsidR="000C1C99" w:rsidRPr="00371861" w:rsidRDefault="000C1C99" w:rsidP="000C1C99">
            <w:pPr>
              <w:widowControl w:val="0"/>
              <w:jc w:val="right"/>
              <w:rPr>
                <w:rFonts w:ascii="Angsana New" w:hAnsi="Angsana New"/>
                <w:sz w:val="28"/>
                <w:szCs w:val="28"/>
              </w:rPr>
            </w:pPr>
            <w:r>
              <w:rPr>
                <w:rFonts w:ascii="Angsana New" w:hAnsi="Angsana New"/>
                <w:sz w:val="28"/>
                <w:szCs w:val="28"/>
              </w:rPr>
              <w:t>14,000</w:t>
            </w:r>
          </w:p>
        </w:tc>
      </w:tr>
      <w:tr w:rsidR="000C1C99" w:rsidRPr="00371861" w14:paraId="0A1128A3" w14:textId="77777777" w:rsidTr="00A64A21">
        <w:tc>
          <w:tcPr>
            <w:tcW w:w="5490" w:type="dxa"/>
          </w:tcPr>
          <w:p w14:paraId="6EAC2C6B" w14:textId="36A68A02" w:rsidR="000C1C99" w:rsidRPr="00371861" w:rsidRDefault="000C1C99" w:rsidP="000C1C99">
            <w:pPr>
              <w:widowControl w:val="0"/>
              <w:tabs>
                <w:tab w:val="left" w:pos="900"/>
                <w:tab w:val="left" w:pos="2880"/>
              </w:tabs>
              <w:snapToGrid w:val="0"/>
              <w:ind w:right="-108"/>
              <w:jc w:val="thaiDistribute"/>
              <w:rPr>
                <w:rFonts w:ascii="Angsana New" w:hAnsi="Angsana New"/>
                <w:sz w:val="28"/>
                <w:szCs w:val="28"/>
              </w:rPr>
            </w:pPr>
            <w:r>
              <w:rPr>
                <w:rFonts w:ascii="Angsana New" w:hAnsi="Angsana New"/>
                <w:sz w:val="28"/>
                <w:szCs w:val="28"/>
              </w:rPr>
              <w:t>Assets reserve pledged with registrar</w:t>
            </w:r>
          </w:p>
        </w:tc>
        <w:tc>
          <w:tcPr>
            <w:tcW w:w="1710" w:type="dxa"/>
            <w:tcBorders>
              <w:left w:val="nil"/>
              <w:right w:val="nil"/>
            </w:tcBorders>
          </w:tcPr>
          <w:p w14:paraId="5E30F3FD" w14:textId="1CDED237" w:rsidR="000C1C99" w:rsidRPr="00371861" w:rsidRDefault="000C1C99" w:rsidP="000C1C99">
            <w:pPr>
              <w:widowControl w:val="0"/>
              <w:jc w:val="right"/>
              <w:rPr>
                <w:rFonts w:ascii="Angsana New" w:hAnsi="Angsana New"/>
                <w:sz w:val="28"/>
                <w:szCs w:val="28"/>
              </w:rPr>
            </w:pPr>
            <w:r>
              <w:rPr>
                <w:rFonts w:ascii="Angsana New" w:hAnsi="Angsana New"/>
                <w:sz w:val="28"/>
                <w:szCs w:val="28"/>
              </w:rPr>
              <w:t>155,000</w:t>
            </w:r>
          </w:p>
        </w:tc>
        <w:tc>
          <w:tcPr>
            <w:tcW w:w="270" w:type="dxa"/>
          </w:tcPr>
          <w:p w14:paraId="170D1923" w14:textId="77777777" w:rsidR="000C1C99" w:rsidRPr="00371861" w:rsidRDefault="000C1C99" w:rsidP="000C1C99">
            <w:pPr>
              <w:widowControl w:val="0"/>
              <w:jc w:val="thaiDistribute"/>
              <w:rPr>
                <w:rFonts w:ascii="Angsana New" w:hAnsi="Angsana New"/>
                <w:sz w:val="28"/>
                <w:szCs w:val="28"/>
              </w:rPr>
            </w:pPr>
          </w:p>
        </w:tc>
        <w:tc>
          <w:tcPr>
            <w:tcW w:w="1710" w:type="dxa"/>
            <w:tcBorders>
              <w:left w:val="nil"/>
              <w:right w:val="nil"/>
            </w:tcBorders>
          </w:tcPr>
          <w:p w14:paraId="6C8A2097" w14:textId="7EDCBF31" w:rsidR="000C1C99" w:rsidRPr="00371861" w:rsidRDefault="000C1C99" w:rsidP="000C1C99">
            <w:pPr>
              <w:widowControl w:val="0"/>
              <w:jc w:val="right"/>
              <w:rPr>
                <w:rFonts w:ascii="Angsana New" w:hAnsi="Angsana New"/>
                <w:sz w:val="28"/>
                <w:szCs w:val="28"/>
              </w:rPr>
            </w:pPr>
            <w:r>
              <w:rPr>
                <w:rFonts w:ascii="Angsana New" w:hAnsi="Angsana New"/>
                <w:sz w:val="28"/>
                <w:szCs w:val="28"/>
              </w:rPr>
              <w:t>155,000</w:t>
            </w:r>
          </w:p>
        </w:tc>
      </w:tr>
      <w:tr w:rsidR="000C1C99" w:rsidRPr="00371861" w14:paraId="36B5D7C3" w14:textId="77777777" w:rsidTr="00A64A21">
        <w:tc>
          <w:tcPr>
            <w:tcW w:w="5490" w:type="dxa"/>
            <w:vAlign w:val="bottom"/>
          </w:tcPr>
          <w:p w14:paraId="4F50985B" w14:textId="32C7B027" w:rsidR="000C1C99" w:rsidRPr="00371861" w:rsidRDefault="000C1C99" w:rsidP="000C1C99">
            <w:pPr>
              <w:widowControl w:val="0"/>
              <w:tabs>
                <w:tab w:val="left" w:pos="450"/>
                <w:tab w:val="left" w:pos="2880"/>
              </w:tabs>
              <w:snapToGrid w:val="0"/>
              <w:jc w:val="thaiDistribute"/>
              <w:rPr>
                <w:rFonts w:ascii="Angsana New" w:hAnsi="Angsana New"/>
                <w:sz w:val="28"/>
                <w:szCs w:val="28"/>
                <w:cs/>
              </w:rPr>
            </w:pPr>
            <w:r>
              <w:rPr>
                <w:rFonts w:ascii="Angsana New" w:hAnsi="Angsana New"/>
                <w:sz w:val="28"/>
                <w:szCs w:val="28"/>
              </w:rPr>
              <w:t>Credit card usage</w:t>
            </w:r>
          </w:p>
        </w:tc>
        <w:tc>
          <w:tcPr>
            <w:tcW w:w="1710" w:type="dxa"/>
            <w:tcBorders>
              <w:left w:val="nil"/>
              <w:right w:val="nil"/>
            </w:tcBorders>
            <w:vAlign w:val="bottom"/>
          </w:tcPr>
          <w:p w14:paraId="61F1BC2A" w14:textId="2B335396" w:rsidR="000C1C99" w:rsidRPr="00371861" w:rsidRDefault="000C1C99" w:rsidP="000C1C99">
            <w:pPr>
              <w:widowControl w:val="0"/>
              <w:jc w:val="right"/>
              <w:rPr>
                <w:rFonts w:ascii="Angsana New" w:hAnsi="Angsana New"/>
                <w:sz w:val="28"/>
                <w:szCs w:val="28"/>
              </w:rPr>
            </w:pPr>
            <w:r>
              <w:rPr>
                <w:rFonts w:ascii="Angsana New" w:hAnsi="Angsana New"/>
                <w:sz w:val="28"/>
                <w:szCs w:val="28"/>
              </w:rPr>
              <w:t>500</w:t>
            </w:r>
          </w:p>
        </w:tc>
        <w:tc>
          <w:tcPr>
            <w:tcW w:w="270" w:type="dxa"/>
          </w:tcPr>
          <w:p w14:paraId="11CC80AF" w14:textId="77777777" w:rsidR="000C1C99" w:rsidRPr="00371861" w:rsidRDefault="000C1C99" w:rsidP="000C1C99">
            <w:pPr>
              <w:widowControl w:val="0"/>
              <w:jc w:val="thaiDistribute"/>
              <w:rPr>
                <w:rFonts w:ascii="Angsana New" w:hAnsi="Angsana New"/>
                <w:sz w:val="28"/>
                <w:szCs w:val="28"/>
              </w:rPr>
            </w:pPr>
          </w:p>
        </w:tc>
        <w:tc>
          <w:tcPr>
            <w:tcW w:w="1710" w:type="dxa"/>
            <w:tcBorders>
              <w:left w:val="nil"/>
              <w:right w:val="nil"/>
            </w:tcBorders>
            <w:vAlign w:val="bottom"/>
          </w:tcPr>
          <w:p w14:paraId="6D7182DA" w14:textId="0CDB7B6B" w:rsidR="000C1C99" w:rsidRPr="00371861" w:rsidRDefault="000C1C99" w:rsidP="000C1C99">
            <w:pPr>
              <w:widowControl w:val="0"/>
              <w:jc w:val="right"/>
              <w:rPr>
                <w:rFonts w:ascii="Angsana New" w:hAnsi="Angsana New"/>
                <w:sz w:val="28"/>
                <w:szCs w:val="28"/>
              </w:rPr>
            </w:pPr>
            <w:r>
              <w:rPr>
                <w:rFonts w:ascii="Angsana New" w:hAnsi="Angsana New"/>
                <w:sz w:val="28"/>
                <w:szCs w:val="28"/>
              </w:rPr>
              <w:t>500</w:t>
            </w:r>
          </w:p>
        </w:tc>
      </w:tr>
      <w:tr w:rsidR="000C1C99" w:rsidRPr="00371861" w14:paraId="777982FA" w14:textId="77777777" w:rsidTr="00A64A21">
        <w:tc>
          <w:tcPr>
            <w:tcW w:w="5490" w:type="dxa"/>
            <w:vAlign w:val="bottom"/>
          </w:tcPr>
          <w:p w14:paraId="79232356" w14:textId="537892D6" w:rsidR="000C1C99" w:rsidRPr="00371861" w:rsidRDefault="000C1C99" w:rsidP="000C1C99">
            <w:pPr>
              <w:widowControl w:val="0"/>
              <w:tabs>
                <w:tab w:val="left" w:pos="450"/>
                <w:tab w:val="left" w:pos="2880"/>
              </w:tabs>
              <w:snapToGrid w:val="0"/>
              <w:jc w:val="thaiDistribute"/>
              <w:rPr>
                <w:rFonts w:ascii="Angsana New" w:hAnsi="Angsana New"/>
                <w:sz w:val="28"/>
                <w:szCs w:val="28"/>
                <w:cs/>
              </w:rPr>
            </w:pPr>
            <w:r>
              <w:rPr>
                <w:rFonts w:ascii="Angsana New" w:hAnsi="Angsana New"/>
                <w:sz w:val="28"/>
                <w:szCs w:val="28"/>
              </w:rPr>
              <w:t>Electricity usage and others</w:t>
            </w:r>
          </w:p>
        </w:tc>
        <w:tc>
          <w:tcPr>
            <w:tcW w:w="1710" w:type="dxa"/>
            <w:tcBorders>
              <w:left w:val="nil"/>
              <w:bottom w:val="single" w:sz="4" w:space="0" w:color="auto"/>
              <w:right w:val="nil"/>
            </w:tcBorders>
            <w:vAlign w:val="bottom"/>
          </w:tcPr>
          <w:p w14:paraId="540F8FBB" w14:textId="6B1A5F88" w:rsidR="000C1C99" w:rsidRPr="00371861" w:rsidRDefault="000C1C99" w:rsidP="000C1C99">
            <w:pPr>
              <w:widowControl w:val="0"/>
              <w:jc w:val="right"/>
              <w:rPr>
                <w:rFonts w:ascii="Angsana New" w:hAnsi="Angsana New"/>
                <w:sz w:val="28"/>
                <w:szCs w:val="28"/>
              </w:rPr>
            </w:pPr>
            <w:r>
              <w:rPr>
                <w:rFonts w:ascii="Angsana New" w:hAnsi="Angsana New"/>
                <w:sz w:val="28"/>
                <w:szCs w:val="28"/>
              </w:rPr>
              <w:t>390</w:t>
            </w:r>
          </w:p>
        </w:tc>
        <w:tc>
          <w:tcPr>
            <w:tcW w:w="270" w:type="dxa"/>
          </w:tcPr>
          <w:p w14:paraId="7409CB94" w14:textId="77777777" w:rsidR="000C1C99" w:rsidRPr="00371861" w:rsidRDefault="000C1C99" w:rsidP="000C1C99">
            <w:pPr>
              <w:widowControl w:val="0"/>
              <w:jc w:val="thaiDistribute"/>
              <w:rPr>
                <w:rFonts w:ascii="Angsana New" w:hAnsi="Angsana New"/>
                <w:sz w:val="28"/>
                <w:szCs w:val="28"/>
              </w:rPr>
            </w:pPr>
          </w:p>
        </w:tc>
        <w:tc>
          <w:tcPr>
            <w:tcW w:w="1710" w:type="dxa"/>
            <w:tcBorders>
              <w:left w:val="nil"/>
              <w:bottom w:val="single" w:sz="4" w:space="0" w:color="auto"/>
              <w:right w:val="nil"/>
            </w:tcBorders>
            <w:vAlign w:val="bottom"/>
          </w:tcPr>
          <w:p w14:paraId="36D3D405" w14:textId="22E7E0BA" w:rsidR="000C1C99" w:rsidRPr="00371861" w:rsidRDefault="000C1C99" w:rsidP="000C1C99">
            <w:pPr>
              <w:widowControl w:val="0"/>
              <w:jc w:val="right"/>
              <w:rPr>
                <w:rFonts w:ascii="Angsana New" w:hAnsi="Angsana New"/>
                <w:sz w:val="28"/>
                <w:szCs w:val="28"/>
              </w:rPr>
            </w:pPr>
            <w:r>
              <w:rPr>
                <w:rFonts w:ascii="Angsana New" w:hAnsi="Angsana New"/>
                <w:sz w:val="28"/>
                <w:szCs w:val="28"/>
              </w:rPr>
              <w:t>390</w:t>
            </w:r>
          </w:p>
        </w:tc>
      </w:tr>
      <w:tr w:rsidR="000C1C99" w:rsidRPr="00AF5826" w14:paraId="71539EFD" w14:textId="77777777" w:rsidTr="00A64A21">
        <w:tc>
          <w:tcPr>
            <w:tcW w:w="5490" w:type="dxa"/>
          </w:tcPr>
          <w:p w14:paraId="0BA2B5BF" w14:textId="22EA6E5C" w:rsidR="000C1C99" w:rsidRPr="00371861" w:rsidRDefault="000C1C99" w:rsidP="000C1C99">
            <w:pPr>
              <w:widowControl w:val="0"/>
              <w:tabs>
                <w:tab w:val="left" w:pos="450"/>
                <w:tab w:val="left" w:pos="2880"/>
              </w:tabs>
              <w:snapToGrid w:val="0"/>
              <w:jc w:val="thaiDistribute"/>
              <w:rPr>
                <w:rFonts w:ascii="Angsana New" w:hAnsi="Angsana New"/>
                <w:b/>
                <w:bCs/>
                <w:sz w:val="28"/>
                <w:szCs w:val="28"/>
              </w:rPr>
            </w:pPr>
            <w:r>
              <w:rPr>
                <w:rFonts w:ascii="Angsana New" w:hAnsi="Angsana New"/>
                <w:b/>
                <w:bCs/>
                <w:sz w:val="28"/>
                <w:szCs w:val="28"/>
              </w:rPr>
              <w:t>Total</w:t>
            </w:r>
          </w:p>
        </w:tc>
        <w:tc>
          <w:tcPr>
            <w:tcW w:w="1710" w:type="dxa"/>
            <w:tcBorders>
              <w:top w:val="single" w:sz="4" w:space="0" w:color="auto"/>
              <w:left w:val="nil"/>
              <w:bottom w:val="double" w:sz="4" w:space="0" w:color="auto"/>
              <w:right w:val="nil"/>
            </w:tcBorders>
          </w:tcPr>
          <w:p w14:paraId="7C231CDA" w14:textId="6DCFCD87" w:rsidR="000C1C99" w:rsidRPr="00371861" w:rsidRDefault="000C1C99" w:rsidP="000C1C99">
            <w:pPr>
              <w:widowControl w:val="0"/>
              <w:jc w:val="right"/>
              <w:rPr>
                <w:rFonts w:ascii="Angsana New" w:hAnsi="Angsana New"/>
                <w:b/>
                <w:bCs/>
                <w:sz w:val="28"/>
                <w:szCs w:val="28"/>
              </w:rPr>
            </w:pPr>
            <w:r>
              <w:rPr>
                <w:rFonts w:ascii="Angsana New" w:hAnsi="Angsana New"/>
                <w:b/>
                <w:bCs/>
                <w:sz w:val="28"/>
                <w:szCs w:val="28"/>
              </w:rPr>
              <w:t>189,890</w:t>
            </w:r>
          </w:p>
        </w:tc>
        <w:tc>
          <w:tcPr>
            <w:tcW w:w="270" w:type="dxa"/>
          </w:tcPr>
          <w:p w14:paraId="6A16C770" w14:textId="77777777" w:rsidR="000C1C99" w:rsidRPr="00371861" w:rsidRDefault="000C1C99" w:rsidP="000C1C99">
            <w:pPr>
              <w:widowControl w:val="0"/>
              <w:jc w:val="thaiDistribute"/>
              <w:rPr>
                <w:rFonts w:ascii="Angsana New" w:hAnsi="Angsana New"/>
                <w:b/>
                <w:bCs/>
                <w:sz w:val="28"/>
                <w:szCs w:val="28"/>
              </w:rPr>
            </w:pPr>
          </w:p>
        </w:tc>
        <w:tc>
          <w:tcPr>
            <w:tcW w:w="1710" w:type="dxa"/>
            <w:tcBorders>
              <w:top w:val="single" w:sz="4" w:space="0" w:color="auto"/>
              <w:left w:val="nil"/>
              <w:bottom w:val="double" w:sz="4" w:space="0" w:color="auto"/>
              <w:right w:val="nil"/>
            </w:tcBorders>
          </w:tcPr>
          <w:p w14:paraId="06EDF16D" w14:textId="3826985C" w:rsidR="000C1C99" w:rsidRPr="00803A5E" w:rsidRDefault="000C1C99" w:rsidP="000C1C99">
            <w:pPr>
              <w:widowControl w:val="0"/>
              <w:jc w:val="right"/>
              <w:rPr>
                <w:rFonts w:ascii="Angsana New" w:hAnsi="Angsana New"/>
                <w:b/>
                <w:bCs/>
                <w:sz w:val="28"/>
                <w:szCs w:val="28"/>
              </w:rPr>
            </w:pPr>
            <w:r>
              <w:rPr>
                <w:rFonts w:ascii="Angsana New" w:hAnsi="Angsana New"/>
                <w:b/>
                <w:bCs/>
                <w:sz w:val="28"/>
                <w:szCs w:val="28"/>
              </w:rPr>
              <w:t>189,890</w:t>
            </w:r>
          </w:p>
        </w:tc>
      </w:tr>
    </w:tbl>
    <w:p w14:paraId="658CED8B" w14:textId="77777777" w:rsidR="00C35169" w:rsidRDefault="00C35169" w:rsidP="00C35169">
      <w:pPr>
        <w:pStyle w:val="ListParagraph"/>
        <w:numPr>
          <w:ilvl w:val="0"/>
          <w:numId w:val="31"/>
        </w:numPr>
        <w:spacing w:before="240" w:after="120"/>
        <w:ind w:left="540" w:hanging="547"/>
        <w:contextualSpacing w:val="0"/>
        <w:jc w:val="thaiDistribute"/>
        <w:rPr>
          <w:rFonts w:ascii="Angsana New" w:hAnsi="Angsana New"/>
          <w:b/>
          <w:bCs/>
          <w:color w:val="000000"/>
          <w:sz w:val="28"/>
          <w:szCs w:val="28"/>
        </w:rPr>
      </w:pPr>
      <w:bookmarkStart w:id="5" w:name="_Hlk165642530"/>
      <w:r w:rsidRPr="008C74B5">
        <w:rPr>
          <w:rFonts w:ascii="Angsana New" w:hAnsi="Angsana New"/>
          <w:b/>
          <w:bCs/>
          <w:color w:val="000000"/>
          <w:sz w:val="28"/>
          <w:szCs w:val="28"/>
        </w:rPr>
        <w:t>Provident fund</w:t>
      </w:r>
    </w:p>
    <w:p w14:paraId="6A81DDE3" w14:textId="77777777" w:rsidR="00C35169" w:rsidRDefault="00C35169" w:rsidP="00C35169">
      <w:pPr>
        <w:pStyle w:val="ListParagraph"/>
        <w:spacing w:before="120"/>
        <w:ind w:left="540"/>
        <w:contextualSpacing w:val="0"/>
        <w:jc w:val="thaiDistribute"/>
        <w:rPr>
          <w:rFonts w:ascii="Angsana New" w:hAnsi="Angsana New"/>
          <w:sz w:val="28"/>
          <w:szCs w:val="28"/>
        </w:rPr>
      </w:pPr>
      <w:r w:rsidRPr="00FC2F08">
        <w:rPr>
          <w:rFonts w:ascii="Angsana New" w:hAnsi="Angsana New"/>
          <w:sz w:val="28"/>
          <w:szCs w:val="28"/>
        </w:rPr>
        <w:t xml:space="preserve">The Company and its employees have jointly registered a provident fund scheme under Provident Fund Act B.E. </w:t>
      </w:r>
      <w:r w:rsidRPr="00FC2F08">
        <w:rPr>
          <w:rFonts w:ascii="Angsana New" w:hAnsi="Angsana New"/>
          <w:sz w:val="28"/>
          <w:szCs w:val="28"/>
          <w:cs/>
        </w:rPr>
        <w:t>2</w:t>
      </w:r>
      <w:r w:rsidRPr="00FC2F08">
        <w:rPr>
          <w:rFonts w:ascii="Angsana New" w:hAnsi="Angsana New"/>
          <w:sz w:val="28"/>
          <w:szCs w:val="28"/>
        </w:rPr>
        <w:t>530 (1987)</w:t>
      </w:r>
      <w:r w:rsidRPr="00FC2F08">
        <w:rPr>
          <w:rFonts w:ascii="Angsana New" w:hAnsi="Angsana New"/>
          <w:sz w:val="28"/>
          <w:szCs w:val="28"/>
          <w:cs/>
        </w:rPr>
        <w:t xml:space="preserve">. </w:t>
      </w:r>
      <w:r w:rsidRPr="00FC2F08">
        <w:rPr>
          <w:rFonts w:ascii="Angsana New" w:hAnsi="Angsana New"/>
          <w:sz w:val="28"/>
          <w:szCs w:val="28"/>
        </w:rPr>
        <w:t xml:space="preserve">The fund is contributed to the Company and its employees at an equal monthly rate of 3 percent of the employees’ basic salary, based on the length of employment and will be paid to the employees upon termination in accordance with the rules of the fund. The fund is managed by Kasikorn Asset Management Co., Ltd. </w:t>
      </w:r>
    </w:p>
    <w:p w14:paraId="132A38FD" w14:textId="77777777" w:rsidR="00C35169" w:rsidRDefault="00C35169" w:rsidP="00C35169">
      <w:pPr>
        <w:pStyle w:val="ListParagraph"/>
        <w:spacing w:before="120"/>
        <w:ind w:left="547"/>
        <w:contextualSpacing w:val="0"/>
        <w:jc w:val="thaiDistribute"/>
        <w:rPr>
          <w:rFonts w:ascii="Angsana New" w:hAnsi="Angsana New"/>
          <w:sz w:val="28"/>
          <w:szCs w:val="28"/>
        </w:rPr>
      </w:pPr>
      <w:r w:rsidRPr="005B6634">
        <w:rPr>
          <w:rFonts w:ascii="Angsana New" w:hAnsi="Angsana New"/>
          <w:sz w:val="28"/>
          <w:szCs w:val="28"/>
        </w:rPr>
        <w:t xml:space="preserve">For the </w:t>
      </w:r>
      <w:r>
        <w:rPr>
          <w:rFonts w:ascii="Angsana New" w:hAnsi="Angsana New"/>
          <w:sz w:val="28"/>
          <w:szCs w:val="28"/>
        </w:rPr>
        <w:t>three-month periods</w:t>
      </w:r>
      <w:r w:rsidRPr="005B6634">
        <w:rPr>
          <w:rFonts w:ascii="Angsana New" w:hAnsi="Angsana New"/>
          <w:sz w:val="28"/>
          <w:szCs w:val="28"/>
        </w:rPr>
        <w:t xml:space="preserve"> ended </w:t>
      </w:r>
      <w:r w:rsidRPr="005B6634">
        <w:rPr>
          <w:rFonts w:ascii="Angsana New" w:hAnsi="Angsana New"/>
          <w:color w:val="000000"/>
          <w:spacing w:val="-4"/>
          <w:sz w:val="28"/>
          <w:szCs w:val="28"/>
        </w:rPr>
        <w:t xml:space="preserve">31 March </w:t>
      </w:r>
      <w:r w:rsidRPr="005B6634">
        <w:rPr>
          <w:rFonts w:ascii="Angsana New" w:hAnsi="Angsana New"/>
          <w:sz w:val="28"/>
          <w:szCs w:val="28"/>
        </w:rPr>
        <w:t>2026 and 2025, the Company contributed to funds amounting to Baht 0.09 million and Baht 0.12 million, respectively.</w:t>
      </w:r>
    </w:p>
    <w:p w14:paraId="211D28E0" w14:textId="3DE32CCE" w:rsidR="0099371F" w:rsidRPr="00C35169" w:rsidRDefault="00C35169" w:rsidP="00A64A21">
      <w:pPr>
        <w:pStyle w:val="ListParagraph"/>
        <w:numPr>
          <w:ilvl w:val="0"/>
          <w:numId w:val="31"/>
        </w:numPr>
        <w:spacing w:after="120"/>
        <w:ind w:left="547" w:hanging="547"/>
        <w:contextualSpacing w:val="0"/>
        <w:jc w:val="thaiDistribute"/>
        <w:rPr>
          <w:rFonts w:ascii="Angsana New" w:hAnsi="Angsana New"/>
          <w:b/>
          <w:bCs/>
          <w:color w:val="000000"/>
          <w:sz w:val="28"/>
          <w:szCs w:val="28"/>
        </w:rPr>
      </w:pPr>
      <w:r>
        <w:rPr>
          <w:rFonts w:ascii="Angsana New" w:hAnsi="Angsana New"/>
          <w:b/>
          <w:bCs/>
          <w:color w:val="000000"/>
          <w:sz w:val="28"/>
          <w:szCs w:val="28"/>
        </w:rPr>
        <w:br w:type="column"/>
      </w:r>
      <w:r w:rsidR="00622015" w:rsidRPr="00C35169">
        <w:rPr>
          <w:rFonts w:ascii="Angsana New" w:hAnsi="Angsana New"/>
          <w:b/>
          <w:bCs/>
          <w:color w:val="000000"/>
          <w:sz w:val="28"/>
          <w:szCs w:val="28"/>
        </w:rPr>
        <w:lastRenderedPageBreak/>
        <w:t>Contingent liabilities and commitment</w:t>
      </w:r>
    </w:p>
    <w:p w14:paraId="75FF431E" w14:textId="77777777" w:rsidR="0099371F" w:rsidRDefault="00853C8B" w:rsidP="0056243A">
      <w:pPr>
        <w:pStyle w:val="ListParagraph"/>
        <w:spacing w:before="120"/>
        <w:ind w:left="547"/>
        <w:contextualSpacing w:val="0"/>
        <w:jc w:val="thaiDistribute"/>
        <w:rPr>
          <w:rFonts w:ascii="Angsana New" w:hAnsi="Angsana New"/>
          <w:b/>
          <w:bCs/>
          <w:color w:val="000000"/>
          <w:sz w:val="28"/>
          <w:szCs w:val="28"/>
        </w:rPr>
      </w:pPr>
      <w:r w:rsidRPr="0099371F">
        <w:rPr>
          <w:rFonts w:ascii="Angsana New" w:hAnsi="Angsana New"/>
          <w:b/>
          <w:bCs/>
          <w:color w:val="000000"/>
          <w:sz w:val="28"/>
          <w:szCs w:val="28"/>
        </w:rPr>
        <w:t>Litigations</w:t>
      </w:r>
    </w:p>
    <w:p w14:paraId="27818EC0" w14:textId="12A779E3" w:rsidR="0099371F" w:rsidRDefault="003429A3" w:rsidP="0056243A">
      <w:pPr>
        <w:pStyle w:val="ListParagraph"/>
        <w:spacing w:before="120"/>
        <w:ind w:left="547"/>
        <w:contextualSpacing w:val="0"/>
        <w:jc w:val="thaiDistribute"/>
        <w:rPr>
          <w:rFonts w:ascii="Angsana New" w:hAnsi="Angsana New"/>
          <w:color w:val="000000"/>
          <w:sz w:val="28"/>
          <w:szCs w:val="28"/>
        </w:rPr>
      </w:pPr>
      <w:r w:rsidRPr="00813DE2">
        <w:rPr>
          <w:rFonts w:ascii="Angsana New" w:hAnsi="Angsana New"/>
          <w:color w:val="000000"/>
          <w:sz w:val="28"/>
          <w:szCs w:val="28"/>
        </w:rPr>
        <w:t xml:space="preserve">As at </w:t>
      </w:r>
      <w:r w:rsidR="00D36EC6">
        <w:rPr>
          <w:rFonts w:ascii="Angsana New" w:hAnsi="Angsana New"/>
          <w:sz w:val="28"/>
          <w:szCs w:val="28"/>
        </w:rPr>
        <w:t xml:space="preserve">31 March 2026 and 31 </w:t>
      </w:r>
      <w:r w:rsidR="00D36EC6" w:rsidRPr="00E94FBC">
        <w:rPr>
          <w:rFonts w:ascii="Angsana New" w:hAnsi="Angsana New"/>
          <w:sz w:val="28"/>
          <w:szCs w:val="28"/>
        </w:rPr>
        <w:t>December 202</w:t>
      </w:r>
      <w:r w:rsidR="00D36EC6">
        <w:rPr>
          <w:rFonts w:ascii="Angsana New" w:hAnsi="Angsana New"/>
          <w:sz w:val="28"/>
          <w:szCs w:val="28"/>
        </w:rPr>
        <w:t>5</w:t>
      </w:r>
      <w:r w:rsidRPr="00813DE2">
        <w:rPr>
          <w:rFonts w:ascii="Angsana New" w:hAnsi="Angsana New"/>
          <w:color w:val="000000"/>
          <w:sz w:val="28"/>
          <w:szCs w:val="28"/>
        </w:rPr>
        <w:t>,</w:t>
      </w:r>
      <w:r w:rsidRPr="00813DE2">
        <w:rPr>
          <w:rFonts w:ascii="Angsana New" w:hAnsi="Angsana New"/>
          <w:color w:val="000000"/>
          <w:sz w:val="28"/>
          <w:szCs w:val="28"/>
          <w:cs/>
        </w:rPr>
        <w:t xml:space="preserve"> </w:t>
      </w:r>
      <w:r w:rsidRPr="00813DE2">
        <w:rPr>
          <w:rFonts w:ascii="Angsana New" w:hAnsi="Angsana New"/>
          <w:color w:val="000000"/>
          <w:sz w:val="28"/>
          <w:szCs w:val="28"/>
        </w:rPr>
        <w:t xml:space="preserve">the Company was sued from acting as an insurer with the prosecution value </w:t>
      </w:r>
      <w:r w:rsidR="00980517" w:rsidRPr="00813DE2">
        <w:rPr>
          <w:rFonts w:ascii="Angsana New" w:hAnsi="Angsana New"/>
          <w:color w:val="000000"/>
          <w:sz w:val="28"/>
          <w:szCs w:val="28"/>
        </w:rPr>
        <w:t>of Baht</w:t>
      </w:r>
      <w:r w:rsidRPr="00813DE2">
        <w:rPr>
          <w:rFonts w:ascii="Angsana New" w:hAnsi="Angsana New"/>
          <w:color w:val="000000"/>
          <w:sz w:val="28"/>
          <w:szCs w:val="28"/>
        </w:rPr>
        <w:t xml:space="preserve"> </w:t>
      </w:r>
      <w:r w:rsidR="00D97387">
        <w:rPr>
          <w:rFonts w:ascii="Angsana New" w:hAnsi="Angsana New"/>
          <w:sz w:val="28"/>
          <w:szCs w:val="28"/>
        </w:rPr>
        <w:t>3</w:t>
      </w:r>
      <w:r w:rsidR="0013183C">
        <w:rPr>
          <w:rFonts w:ascii="Angsana New" w:hAnsi="Angsana New"/>
          <w:sz w:val="28"/>
          <w:szCs w:val="28"/>
        </w:rPr>
        <w:t>8.79</w:t>
      </w:r>
      <w:r w:rsidRPr="00813DE2">
        <w:rPr>
          <w:rFonts w:ascii="Angsana New" w:hAnsi="Angsana New"/>
          <w:sz w:val="28"/>
          <w:szCs w:val="28"/>
        </w:rPr>
        <w:t xml:space="preserve"> </w:t>
      </w:r>
      <w:r w:rsidRPr="00813DE2">
        <w:rPr>
          <w:rFonts w:ascii="Angsana New" w:hAnsi="Angsana New"/>
          <w:color w:val="000000"/>
          <w:sz w:val="28"/>
          <w:szCs w:val="28"/>
        </w:rPr>
        <w:t xml:space="preserve">million and Baht </w:t>
      </w:r>
      <w:r w:rsidRPr="00813DE2">
        <w:rPr>
          <w:rFonts w:ascii="Angsana New" w:hAnsi="Angsana New"/>
          <w:sz w:val="28"/>
          <w:szCs w:val="28"/>
        </w:rPr>
        <w:t>3</w:t>
      </w:r>
      <w:r w:rsidR="0013183C">
        <w:rPr>
          <w:rFonts w:ascii="Angsana New" w:hAnsi="Angsana New"/>
          <w:sz w:val="28"/>
          <w:szCs w:val="28"/>
        </w:rPr>
        <w:t>5</w:t>
      </w:r>
      <w:r w:rsidRPr="00813DE2">
        <w:rPr>
          <w:rFonts w:ascii="Angsana New" w:hAnsi="Angsana New"/>
          <w:sz w:val="28"/>
          <w:szCs w:val="28"/>
        </w:rPr>
        <w:t>.</w:t>
      </w:r>
      <w:r w:rsidR="0013183C">
        <w:rPr>
          <w:rFonts w:ascii="Angsana New" w:hAnsi="Angsana New"/>
          <w:sz w:val="28"/>
          <w:szCs w:val="28"/>
        </w:rPr>
        <w:t>5</w:t>
      </w:r>
      <w:r w:rsidRPr="00813DE2">
        <w:rPr>
          <w:rFonts w:ascii="Angsana New" w:hAnsi="Angsana New"/>
          <w:sz w:val="28"/>
          <w:szCs w:val="28"/>
        </w:rPr>
        <w:t xml:space="preserve">5 </w:t>
      </w:r>
      <w:r w:rsidRPr="00813DE2">
        <w:rPr>
          <w:rFonts w:ascii="Angsana New" w:hAnsi="Angsana New"/>
          <w:color w:val="000000"/>
          <w:sz w:val="28"/>
          <w:szCs w:val="28"/>
        </w:rPr>
        <w:t>million,</w:t>
      </w:r>
      <w:r w:rsidRPr="00813DE2">
        <w:rPr>
          <w:rFonts w:ascii="Angsana New" w:hAnsi="Angsana New"/>
          <w:color w:val="000000"/>
          <w:sz w:val="28"/>
          <w:szCs w:val="28"/>
          <w:cs/>
        </w:rPr>
        <w:t xml:space="preserve"> </w:t>
      </w:r>
      <w:r w:rsidRPr="00813DE2">
        <w:rPr>
          <w:rFonts w:ascii="Angsana New" w:hAnsi="Angsana New"/>
          <w:color w:val="000000"/>
          <w:sz w:val="28"/>
          <w:szCs w:val="28"/>
        </w:rPr>
        <w:t xml:space="preserve">respectively. However, the Company’s contingent liabilities from prosecution cases are in value not more than the policy custody amounting to Baht </w:t>
      </w:r>
      <w:r w:rsidR="0013183C">
        <w:rPr>
          <w:rFonts w:ascii="Angsana New" w:hAnsi="Angsana New"/>
          <w:color w:val="000000"/>
          <w:sz w:val="28"/>
          <w:szCs w:val="28"/>
        </w:rPr>
        <w:t>5.09</w:t>
      </w:r>
      <w:r w:rsidRPr="00813DE2">
        <w:rPr>
          <w:rFonts w:ascii="Angsana New" w:hAnsi="Angsana New"/>
          <w:color w:val="000000"/>
          <w:sz w:val="28"/>
          <w:szCs w:val="28"/>
        </w:rPr>
        <w:t xml:space="preserve"> million and Baht </w:t>
      </w:r>
      <w:r w:rsidR="0013183C">
        <w:rPr>
          <w:rFonts w:ascii="Angsana New" w:hAnsi="Angsana New"/>
          <w:color w:val="000000"/>
          <w:sz w:val="28"/>
          <w:szCs w:val="28"/>
        </w:rPr>
        <w:t>3.54</w:t>
      </w:r>
      <w:r w:rsidRPr="00813DE2">
        <w:rPr>
          <w:rFonts w:ascii="Angsana New" w:hAnsi="Angsana New"/>
          <w:color w:val="000000"/>
          <w:sz w:val="28"/>
          <w:szCs w:val="28"/>
        </w:rPr>
        <w:t xml:space="preserve"> million, respectively. Those prosecution cases have been incompletely considered. Nevertheless, the Company recorded the provision for contingent loss amounting to Baht </w:t>
      </w:r>
      <w:r w:rsidR="0013183C">
        <w:rPr>
          <w:rFonts w:ascii="Angsana New" w:hAnsi="Angsana New"/>
          <w:color w:val="000000"/>
          <w:sz w:val="28"/>
          <w:szCs w:val="28"/>
        </w:rPr>
        <w:t>4.20</w:t>
      </w:r>
      <w:r w:rsidRPr="00813DE2">
        <w:rPr>
          <w:rFonts w:ascii="Angsana New" w:hAnsi="Angsana New"/>
          <w:sz w:val="28"/>
          <w:szCs w:val="28"/>
        </w:rPr>
        <w:t xml:space="preserve"> </w:t>
      </w:r>
      <w:r w:rsidRPr="00813DE2">
        <w:rPr>
          <w:rFonts w:ascii="Angsana New" w:hAnsi="Angsana New"/>
          <w:color w:val="000000"/>
          <w:sz w:val="28"/>
          <w:szCs w:val="28"/>
        </w:rPr>
        <w:t xml:space="preserve">million and Baht </w:t>
      </w:r>
      <w:r w:rsidR="0013183C">
        <w:rPr>
          <w:rFonts w:ascii="Angsana New" w:hAnsi="Angsana New"/>
          <w:sz w:val="28"/>
          <w:szCs w:val="28"/>
        </w:rPr>
        <w:t>3.01</w:t>
      </w:r>
      <w:r w:rsidRPr="00813DE2">
        <w:rPr>
          <w:rFonts w:ascii="Angsana New" w:hAnsi="Angsana New"/>
          <w:sz w:val="28"/>
          <w:szCs w:val="28"/>
        </w:rPr>
        <w:t xml:space="preserve"> </w:t>
      </w:r>
      <w:r w:rsidRPr="00813DE2">
        <w:rPr>
          <w:rFonts w:ascii="Angsana New" w:hAnsi="Angsana New"/>
          <w:color w:val="000000"/>
          <w:sz w:val="28"/>
          <w:szCs w:val="28"/>
        </w:rPr>
        <w:t>million, respectively, in the financial statements.</w:t>
      </w:r>
    </w:p>
    <w:p w14:paraId="1176AA33" w14:textId="77777777" w:rsidR="0099371F" w:rsidRDefault="00CB0B7D" w:rsidP="0056243A">
      <w:pPr>
        <w:pStyle w:val="ListParagraph"/>
        <w:spacing w:before="120"/>
        <w:ind w:left="540"/>
        <w:contextualSpacing w:val="0"/>
        <w:jc w:val="thaiDistribute"/>
        <w:rPr>
          <w:rFonts w:ascii="Angsana New" w:hAnsi="Angsana New"/>
          <w:b/>
          <w:bCs/>
          <w:sz w:val="28"/>
          <w:szCs w:val="28"/>
        </w:rPr>
      </w:pPr>
      <w:r w:rsidRPr="0099371F">
        <w:rPr>
          <w:rFonts w:ascii="Angsana New" w:hAnsi="Angsana New"/>
          <w:b/>
          <w:bCs/>
          <w:sz w:val="28"/>
          <w:szCs w:val="28"/>
        </w:rPr>
        <w:t>Guarantees</w:t>
      </w:r>
      <w:bookmarkStart w:id="6" w:name="_Hlk198166138"/>
    </w:p>
    <w:p w14:paraId="2D2604F4" w14:textId="6BC7715C" w:rsidR="0099371F" w:rsidRDefault="00CB0B7D" w:rsidP="0056243A">
      <w:pPr>
        <w:pStyle w:val="ListParagraph"/>
        <w:spacing w:before="120"/>
        <w:ind w:left="540"/>
        <w:contextualSpacing w:val="0"/>
        <w:jc w:val="thaiDistribute"/>
        <w:rPr>
          <w:rFonts w:ascii="Angsana New" w:hAnsi="Angsana New"/>
          <w:color w:val="000000"/>
          <w:sz w:val="28"/>
          <w:szCs w:val="28"/>
        </w:rPr>
      </w:pPr>
      <w:r w:rsidRPr="00813DE2">
        <w:rPr>
          <w:rFonts w:ascii="Angsana New" w:hAnsi="Angsana New"/>
          <w:color w:val="000000"/>
          <w:sz w:val="28"/>
          <w:szCs w:val="28"/>
        </w:rPr>
        <w:t xml:space="preserve">As at </w:t>
      </w:r>
      <w:r w:rsidR="00D36EC6">
        <w:rPr>
          <w:rFonts w:ascii="Angsana New" w:hAnsi="Angsana New"/>
          <w:sz w:val="28"/>
          <w:szCs w:val="28"/>
        </w:rPr>
        <w:t xml:space="preserve">31 March 2026 and 31 </w:t>
      </w:r>
      <w:r w:rsidR="00D36EC6" w:rsidRPr="00E94FBC">
        <w:rPr>
          <w:rFonts w:ascii="Angsana New" w:hAnsi="Angsana New"/>
          <w:sz w:val="28"/>
          <w:szCs w:val="28"/>
        </w:rPr>
        <w:t>December 202</w:t>
      </w:r>
      <w:r w:rsidR="00D36EC6">
        <w:rPr>
          <w:rFonts w:ascii="Angsana New" w:hAnsi="Angsana New"/>
          <w:sz w:val="28"/>
          <w:szCs w:val="28"/>
        </w:rPr>
        <w:t>5</w:t>
      </w:r>
      <w:r w:rsidRPr="00813DE2">
        <w:rPr>
          <w:rFonts w:ascii="Angsana New" w:hAnsi="Angsana New"/>
          <w:color w:val="000000"/>
          <w:sz w:val="28"/>
          <w:szCs w:val="28"/>
        </w:rPr>
        <w:t>,</w:t>
      </w:r>
      <w:bookmarkEnd w:id="6"/>
      <w:r w:rsidRPr="00813DE2">
        <w:rPr>
          <w:rFonts w:ascii="Angsana New" w:hAnsi="Angsana New"/>
          <w:color w:val="000000"/>
          <w:sz w:val="28"/>
          <w:szCs w:val="28"/>
        </w:rPr>
        <w:t xml:space="preserve"> the Company has the unused letter of guarantee issued by the bank in the name of the Company for the amount of Baht 0.89 million relating to guarantee for credit card and electricity usage and others.</w:t>
      </w:r>
    </w:p>
    <w:p w14:paraId="1F0210A4" w14:textId="4F3AAD69" w:rsidR="0099371F" w:rsidRDefault="00CB0B7D" w:rsidP="00A64A21">
      <w:pPr>
        <w:pStyle w:val="ListParagraph"/>
        <w:spacing w:before="120"/>
        <w:ind w:left="547"/>
        <w:contextualSpacing w:val="0"/>
        <w:jc w:val="thaiDistribute"/>
        <w:rPr>
          <w:rFonts w:ascii="Angsana New" w:hAnsi="Angsana New"/>
          <w:b/>
          <w:bCs/>
          <w:sz w:val="28"/>
          <w:szCs w:val="28"/>
        </w:rPr>
      </w:pPr>
      <w:r w:rsidRPr="00813DE2">
        <w:rPr>
          <w:rFonts w:ascii="Angsana New" w:hAnsi="Angsana New"/>
          <w:b/>
          <w:bCs/>
          <w:sz w:val="28"/>
          <w:szCs w:val="28"/>
        </w:rPr>
        <w:t>Operating lease commitments</w:t>
      </w:r>
    </w:p>
    <w:p w14:paraId="27A27F94" w14:textId="1653BC92" w:rsidR="00CB0B7D" w:rsidRPr="0099371F" w:rsidRDefault="00CB0B7D" w:rsidP="0056243A">
      <w:pPr>
        <w:pStyle w:val="ListParagraph"/>
        <w:spacing w:before="120"/>
        <w:ind w:left="540"/>
        <w:contextualSpacing w:val="0"/>
        <w:jc w:val="thaiDistribute"/>
        <w:rPr>
          <w:rFonts w:ascii="Angsana New" w:hAnsi="Angsana New"/>
          <w:b/>
          <w:bCs/>
          <w:color w:val="000000"/>
          <w:sz w:val="28"/>
          <w:szCs w:val="28"/>
        </w:rPr>
      </w:pPr>
      <w:r w:rsidRPr="00813DE2">
        <w:rPr>
          <w:rFonts w:ascii="Angsana New" w:hAnsi="Angsana New"/>
          <w:sz w:val="28"/>
          <w:szCs w:val="28"/>
        </w:rPr>
        <w:t xml:space="preserve">As at </w:t>
      </w:r>
      <w:r w:rsidR="00D36EC6">
        <w:rPr>
          <w:rFonts w:ascii="Angsana New" w:hAnsi="Angsana New"/>
          <w:sz w:val="28"/>
          <w:szCs w:val="28"/>
        </w:rPr>
        <w:t xml:space="preserve">31 March 2026 and 31 </w:t>
      </w:r>
      <w:r w:rsidR="00D36EC6" w:rsidRPr="00E94FBC">
        <w:rPr>
          <w:rFonts w:ascii="Angsana New" w:hAnsi="Angsana New"/>
          <w:sz w:val="28"/>
          <w:szCs w:val="28"/>
        </w:rPr>
        <w:t>December 202</w:t>
      </w:r>
      <w:r w:rsidR="00D36EC6">
        <w:rPr>
          <w:rFonts w:ascii="Angsana New" w:hAnsi="Angsana New"/>
          <w:sz w:val="28"/>
          <w:szCs w:val="28"/>
        </w:rPr>
        <w:t>5</w:t>
      </w:r>
      <w:r w:rsidRPr="00813DE2">
        <w:rPr>
          <w:rFonts w:ascii="Angsana New" w:hAnsi="Angsana New"/>
          <w:sz w:val="28"/>
          <w:szCs w:val="28"/>
        </w:rPr>
        <w:t>, the Company has commitments to pay under the rental and service agreement as follows:</w:t>
      </w:r>
    </w:p>
    <w:tbl>
      <w:tblPr>
        <w:tblW w:w="9360" w:type="dxa"/>
        <w:tblInd w:w="270" w:type="dxa"/>
        <w:tblLayout w:type="fixed"/>
        <w:tblLook w:val="04A0" w:firstRow="1" w:lastRow="0" w:firstColumn="1" w:lastColumn="0" w:noHBand="0" w:noVBand="1"/>
      </w:tblPr>
      <w:tblGrid>
        <w:gridCol w:w="6057"/>
        <w:gridCol w:w="1503"/>
        <w:gridCol w:w="284"/>
        <w:gridCol w:w="1516"/>
      </w:tblGrid>
      <w:tr w:rsidR="003A2A5A" w:rsidRPr="00813DE2" w14:paraId="6FCFB26B" w14:textId="77777777" w:rsidTr="00625B85">
        <w:tc>
          <w:tcPr>
            <w:tcW w:w="6057" w:type="dxa"/>
            <w:vAlign w:val="center"/>
          </w:tcPr>
          <w:p w14:paraId="24D05A63" w14:textId="77777777" w:rsidR="003A2A5A" w:rsidRPr="00813DE2" w:rsidRDefault="003A2A5A" w:rsidP="00DF6047">
            <w:pPr>
              <w:jc w:val="thaiDistribute"/>
              <w:rPr>
                <w:rFonts w:ascii="Angsana New" w:hAnsi="Angsana New"/>
                <w:sz w:val="28"/>
                <w:szCs w:val="28"/>
              </w:rPr>
            </w:pPr>
          </w:p>
        </w:tc>
        <w:tc>
          <w:tcPr>
            <w:tcW w:w="3303" w:type="dxa"/>
            <w:gridSpan w:val="3"/>
            <w:tcBorders>
              <w:bottom w:val="single" w:sz="4" w:space="0" w:color="auto"/>
            </w:tcBorders>
            <w:vAlign w:val="center"/>
          </w:tcPr>
          <w:p w14:paraId="68285EF4" w14:textId="77777777" w:rsidR="003A2A5A" w:rsidRPr="00813DE2" w:rsidRDefault="003A2A5A" w:rsidP="00DF6047">
            <w:pPr>
              <w:jc w:val="center"/>
              <w:rPr>
                <w:rFonts w:ascii="Angsana New" w:hAnsi="Angsana New"/>
                <w:sz w:val="28"/>
                <w:szCs w:val="28"/>
                <w:cs/>
              </w:rPr>
            </w:pPr>
            <w:r w:rsidRPr="00813DE2">
              <w:rPr>
                <w:rFonts w:ascii="Angsana New" w:hAnsi="Angsana New"/>
                <w:sz w:val="28"/>
                <w:szCs w:val="28"/>
              </w:rPr>
              <w:t>Thousand Baht</w:t>
            </w:r>
          </w:p>
        </w:tc>
      </w:tr>
      <w:tr w:rsidR="003A2A5A" w:rsidRPr="00813DE2" w14:paraId="5D79BFB2" w14:textId="77777777" w:rsidTr="00625B85">
        <w:tc>
          <w:tcPr>
            <w:tcW w:w="6057" w:type="dxa"/>
            <w:vAlign w:val="center"/>
          </w:tcPr>
          <w:p w14:paraId="0DFCB5C6" w14:textId="77777777" w:rsidR="003A2A5A" w:rsidRPr="00813DE2" w:rsidRDefault="003A2A5A" w:rsidP="00DF6047">
            <w:pPr>
              <w:jc w:val="thaiDistribute"/>
              <w:rPr>
                <w:rFonts w:ascii="Angsana New" w:hAnsi="Angsana New"/>
                <w:sz w:val="28"/>
                <w:szCs w:val="28"/>
                <w:cs/>
              </w:rPr>
            </w:pPr>
          </w:p>
        </w:tc>
        <w:tc>
          <w:tcPr>
            <w:tcW w:w="1503" w:type="dxa"/>
            <w:tcBorders>
              <w:top w:val="single" w:sz="4" w:space="0" w:color="auto"/>
              <w:left w:val="nil"/>
              <w:bottom w:val="single" w:sz="4" w:space="0" w:color="auto"/>
              <w:right w:val="nil"/>
            </w:tcBorders>
            <w:vAlign w:val="center"/>
            <w:hideMark/>
          </w:tcPr>
          <w:p w14:paraId="32D62CFF" w14:textId="4321BD68" w:rsidR="003A2A5A" w:rsidRPr="00813DE2" w:rsidRDefault="00E95AE7" w:rsidP="00DF6047">
            <w:pPr>
              <w:ind w:left="-126" w:right="-108"/>
              <w:jc w:val="center"/>
              <w:rPr>
                <w:rFonts w:ascii="Angsana New" w:hAnsi="Angsana New"/>
                <w:sz w:val="28"/>
                <w:szCs w:val="28"/>
                <w:cs/>
              </w:rPr>
            </w:pPr>
            <w:r>
              <w:rPr>
                <w:rFonts w:ascii="Angsana New" w:hAnsi="Angsana New"/>
                <w:sz w:val="28"/>
                <w:szCs w:val="28"/>
              </w:rPr>
              <w:t xml:space="preserve">31 March </w:t>
            </w:r>
            <w:r w:rsidR="00F7400E" w:rsidRPr="00813DE2">
              <w:rPr>
                <w:rFonts w:ascii="Angsana New" w:hAnsi="Angsana New"/>
                <w:sz w:val="28"/>
                <w:szCs w:val="28"/>
              </w:rPr>
              <w:t>202</w:t>
            </w:r>
            <w:r w:rsidR="00D36EC6">
              <w:rPr>
                <w:rFonts w:ascii="Angsana New" w:hAnsi="Angsana New"/>
                <w:sz w:val="28"/>
                <w:szCs w:val="28"/>
              </w:rPr>
              <w:t>6</w:t>
            </w:r>
          </w:p>
        </w:tc>
        <w:tc>
          <w:tcPr>
            <w:tcW w:w="284" w:type="dxa"/>
            <w:tcBorders>
              <w:top w:val="single" w:sz="4" w:space="0" w:color="auto"/>
            </w:tcBorders>
          </w:tcPr>
          <w:p w14:paraId="5D88F1BA" w14:textId="77777777" w:rsidR="003A2A5A" w:rsidRPr="00813DE2" w:rsidRDefault="003A2A5A" w:rsidP="00DF6047">
            <w:pPr>
              <w:jc w:val="center"/>
              <w:rPr>
                <w:rFonts w:ascii="Angsana New" w:hAnsi="Angsana New"/>
                <w:sz w:val="28"/>
                <w:szCs w:val="28"/>
              </w:rPr>
            </w:pPr>
          </w:p>
        </w:tc>
        <w:tc>
          <w:tcPr>
            <w:tcW w:w="1516" w:type="dxa"/>
            <w:tcBorders>
              <w:top w:val="single" w:sz="4" w:space="0" w:color="auto"/>
              <w:left w:val="nil"/>
              <w:bottom w:val="single" w:sz="4" w:space="0" w:color="auto"/>
              <w:right w:val="nil"/>
            </w:tcBorders>
            <w:hideMark/>
          </w:tcPr>
          <w:p w14:paraId="69AE4429" w14:textId="7882F069" w:rsidR="003A2A5A" w:rsidRPr="00813DE2" w:rsidRDefault="00E95AE7" w:rsidP="00DF6047">
            <w:pPr>
              <w:ind w:left="-126" w:right="-108"/>
              <w:jc w:val="center"/>
              <w:rPr>
                <w:rFonts w:ascii="Angsana New" w:hAnsi="Angsana New"/>
                <w:sz w:val="28"/>
                <w:szCs w:val="28"/>
                <w:cs/>
              </w:rPr>
            </w:pPr>
            <w:r>
              <w:rPr>
                <w:rFonts w:ascii="Angsana New" w:hAnsi="Angsana New"/>
                <w:sz w:val="28"/>
                <w:szCs w:val="28"/>
              </w:rPr>
              <w:t xml:space="preserve">31 December </w:t>
            </w:r>
            <w:r w:rsidR="003A2A5A" w:rsidRPr="00813DE2">
              <w:rPr>
                <w:rFonts w:ascii="Angsana New" w:hAnsi="Angsana New"/>
                <w:sz w:val="28"/>
                <w:szCs w:val="28"/>
              </w:rPr>
              <w:t>202</w:t>
            </w:r>
            <w:r w:rsidR="00D36EC6">
              <w:rPr>
                <w:rFonts w:ascii="Angsana New" w:hAnsi="Angsana New"/>
                <w:sz w:val="28"/>
                <w:szCs w:val="28"/>
              </w:rPr>
              <w:t>5</w:t>
            </w:r>
          </w:p>
        </w:tc>
      </w:tr>
      <w:tr w:rsidR="00F6536C" w:rsidRPr="00813DE2" w14:paraId="6B2BB3DD" w14:textId="77777777" w:rsidTr="00625B85">
        <w:tc>
          <w:tcPr>
            <w:tcW w:w="6057" w:type="dxa"/>
            <w:vAlign w:val="center"/>
            <w:hideMark/>
          </w:tcPr>
          <w:p w14:paraId="22BBF199" w14:textId="77777777" w:rsidR="00F6536C" w:rsidRPr="00813DE2" w:rsidRDefault="00F6536C" w:rsidP="00F6536C">
            <w:pPr>
              <w:ind w:left="165"/>
              <w:jc w:val="thaiDistribute"/>
              <w:rPr>
                <w:rFonts w:ascii="Angsana New" w:hAnsi="Angsana New"/>
                <w:sz w:val="28"/>
                <w:szCs w:val="28"/>
                <w:cs/>
              </w:rPr>
            </w:pPr>
            <w:r w:rsidRPr="00813DE2">
              <w:rPr>
                <w:rFonts w:ascii="Angsana New" w:hAnsi="Angsana New"/>
                <w:sz w:val="28"/>
                <w:szCs w:val="28"/>
              </w:rPr>
              <w:t>Due within 1 year</w:t>
            </w:r>
          </w:p>
        </w:tc>
        <w:tc>
          <w:tcPr>
            <w:tcW w:w="1503" w:type="dxa"/>
            <w:tcBorders>
              <w:top w:val="single" w:sz="4" w:space="0" w:color="auto"/>
            </w:tcBorders>
          </w:tcPr>
          <w:p w14:paraId="1F303D92" w14:textId="441343C5" w:rsidR="00F6536C" w:rsidRPr="00813DE2" w:rsidRDefault="00F6536C" w:rsidP="00F6536C">
            <w:pPr>
              <w:tabs>
                <w:tab w:val="decimal" w:pos="1267"/>
              </w:tabs>
              <w:spacing w:line="276" w:lineRule="auto"/>
              <w:jc w:val="right"/>
              <w:rPr>
                <w:rFonts w:ascii="Angsana New" w:hAnsi="Angsana New"/>
                <w:sz w:val="28"/>
                <w:szCs w:val="28"/>
              </w:rPr>
            </w:pPr>
            <w:r w:rsidRPr="00F6536C">
              <w:rPr>
                <w:rFonts w:ascii="Angsana New" w:hAnsi="Angsana New"/>
                <w:sz w:val="28"/>
                <w:szCs w:val="28"/>
              </w:rPr>
              <w:t>3,994</w:t>
            </w:r>
          </w:p>
        </w:tc>
        <w:tc>
          <w:tcPr>
            <w:tcW w:w="284" w:type="dxa"/>
          </w:tcPr>
          <w:p w14:paraId="18B6CC5A" w14:textId="77777777" w:rsidR="00F6536C" w:rsidRPr="00813DE2" w:rsidRDefault="00F6536C" w:rsidP="00F6536C">
            <w:pPr>
              <w:jc w:val="thaiDistribute"/>
              <w:rPr>
                <w:rFonts w:ascii="Angsana New" w:hAnsi="Angsana New"/>
                <w:sz w:val="28"/>
                <w:szCs w:val="28"/>
                <w:cs/>
              </w:rPr>
            </w:pPr>
          </w:p>
        </w:tc>
        <w:tc>
          <w:tcPr>
            <w:tcW w:w="1516" w:type="dxa"/>
            <w:tcBorders>
              <w:top w:val="single" w:sz="4" w:space="0" w:color="auto"/>
            </w:tcBorders>
          </w:tcPr>
          <w:p w14:paraId="37CA6905" w14:textId="0AE020A8" w:rsidR="00F6536C" w:rsidRPr="00813DE2" w:rsidRDefault="00F6536C" w:rsidP="00F6536C">
            <w:pPr>
              <w:tabs>
                <w:tab w:val="decimal" w:pos="1267"/>
              </w:tabs>
              <w:jc w:val="thaiDistribute"/>
              <w:rPr>
                <w:rFonts w:ascii="Angsana New" w:hAnsi="Angsana New"/>
                <w:sz w:val="28"/>
                <w:szCs w:val="28"/>
              </w:rPr>
            </w:pPr>
            <w:r>
              <w:rPr>
                <w:rFonts w:ascii="Angsana New" w:hAnsi="Angsana New"/>
                <w:sz w:val="28"/>
                <w:szCs w:val="28"/>
              </w:rPr>
              <w:t>2,809</w:t>
            </w:r>
          </w:p>
        </w:tc>
      </w:tr>
      <w:tr w:rsidR="00F6536C" w:rsidRPr="00813DE2" w14:paraId="24D850D0" w14:textId="77777777" w:rsidTr="00625B85">
        <w:tc>
          <w:tcPr>
            <w:tcW w:w="6057" w:type="dxa"/>
          </w:tcPr>
          <w:p w14:paraId="676BEBAA" w14:textId="3B1183D0" w:rsidR="00F6536C" w:rsidRPr="00813DE2" w:rsidRDefault="00F6536C" w:rsidP="00F6536C">
            <w:pPr>
              <w:ind w:left="165"/>
              <w:jc w:val="thaiDistribute"/>
              <w:rPr>
                <w:rFonts w:ascii="Angsana New" w:hAnsi="Angsana New"/>
                <w:sz w:val="28"/>
                <w:szCs w:val="28"/>
              </w:rPr>
            </w:pPr>
            <w:r w:rsidRPr="00813DE2">
              <w:rPr>
                <w:rFonts w:ascii="Angsana New" w:hAnsi="Angsana New"/>
                <w:sz w:val="28"/>
                <w:szCs w:val="28"/>
              </w:rPr>
              <w:t>Over 1 year but within 5 years</w:t>
            </w:r>
          </w:p>
        </w:tc>
        <w:tc>
          <w:tcPr>
            <w:tcW w:w="1503" w:type="dxa"/>
          </w:tcPr>
          <w:p w14:paraId="323CB898" w14:textId="6AB61686" w:rsidR="00F6536C" w:rsidRPr="00813DE2" w:rsidRDefault="00F6536C" w:rsidP="00F6536C">
            <w:pPr>
              <w:tabs>
                <w:tab w:val="decimal" w:pos="1267"/>
              </w:tabs>
              <w:spacing w:line="276" w:lineRule="auto"/>
              <w:jc w:val="right"/>
              <w:rPr>
                <w:rFonts w:ascii="Angsana New" w:hAnsi="Angsana New"/>
                <w:sz w:val="28"/>
                <w:szCs w:val="28"/>
              </w:rPr>
            </w:pPr>
            <w:r w:rsidRPr="00F6536C">
              <w:rPr>
                <w:rFonts w:ascii="Angsana New" w:hAnsi="Angsana New"/>
                <w:sz w:val="28"/>
                <w:szCs w:val="28"/>
              </w:rPr>
              <w:t>4,686</w:t>
            </w:r>
          </w:p>
        </w:tc>
        <w:tc>
          <w:tcPr>
            <w:tcW w:w="284" w:type="dxa"/>
          </w:tcPr>
          <w:p w14:paraId="5E825EE8" w14:textId="77777777" w:rsidR="00F6536C" w:rsidRPr="00813DE2" w:rsidRDefault="00F6536C" w:rsidP="00F6536C">
            <w:pPr>
              <w:jc w:val="thaiDistribute"/>
              <w:rPr>
                <w:rFonts w:ascii="Angsana New" w:hAnsi="Angsana New"/>
                <w:sz w:val="28"/>
                <w:szCs w:val="28"/>
                <w:cs/>
              </w:rPr>
            </w:pPr>
          </w:p>
        </w:tc>
        <w:tc>
          <w:tcPr>
            <w:tcW w:w="1516" w:type="dxa"/>
          </w:tcPr>
          <w:p w14:paraId="4A7FD341" w14:textId="798DA374" w:rsidR="00F6536C" w:rsidRPr="00813DE2" w:rsidRDefault="00F6536C" w:rsidP="00F6536C">
            <w:pPr>
              <w:tabs>
                <w:tab w:val="decimal" w:pos="1267"/>
              </w:tabs>
              <w:jc w:val="thaiDistribute"/>
              <w:rPr>
                <w:rFonts w:ascii="Angsana New" w:hAnsi="Angsana New"/>
                <w:sz w:val="28"/>
                <w:szCs w:val="28"/>
              </w:rPr>
            </w:pPr>
            <w:r>
              <w:rPr>
                <w:rFonts w:ascii="Angsana New" w:hAnsi="Angsana New"/>
                <w:sz w:val="28"/>
                <w:szCs w:val="28"/>
              </w:rPr>
              <w:t>5,533</w:t>
            </w:r>
          </w:p>
        </w:tc>
      </w:tr>
      <w:tr w:rsidR="00F6536C" w:rsidRPr="00813DE2" w14:paraId="23B2843D" w14:textId="77777777" w:rsidTr="00625B85">
        <w:tc>
          <w:tcPr>
            <w:tcW w:w="6057" w:type="dxa"/>
            <w:vAlign w:val="center"/>
            <w:hideMark/>
          </w:tcPr>
          <w:p w14:paraId="6CDEBF25" w14:textId="77777777" w:rsidR="00F6536C" w:rsidRPr="00813DE2" w:rsidRDefault="00F6536C" w:rsidP="00F6536C">
            <w:pPr>
              <w:ind w:left="165"/>
              <w:jc w:val="thaiDistribute"/>
              <w:rPr>
                <w:rFonts w:ascii="Angsana New" w:hAnsi="Angsana New"/>
                <w:b/>
                <w:bCs/>
                <w:sz w:val="28"/>
                <w:szCs w:val="28"/>
              </w:rPr>
            </w:pPr>
            <w:r w:rsidRPr="00813DE2">
              <w:rPr>
                <w:rFonts w:ascii="Angsana New" w:hAnsi="Angsana New"/>
                <w:b/>
                <w:bCs/>
                <w:sz w:val="28"/>
                <w:szCs w:val="28"/>
              </w:rPr>
              <w:t>Total</w:t>
            </w:r>
          </w:p>
        </w:tc>
        <w:tc>
          <w:tcPr>
            <w:tcW w:w="1503" w:type="dxa"/>
            <w:tcBorders>
              <w:top w:val="single" w:sz="4" w:space="0" w:color="auto"/>
              <w:bottom w:val="double" w:sz="4" w:space="0" w:color="auto"/>
            </w:tcBorders>
          </w:tcPr>
          <w:p w14:paraId="3857EA13" w14:textId="7B97B0DD" w:rsidR="00F6536C" w:rsidRPr="00F6536C" w:rsidRDefault="00F6536C" w:rsidP="00F6536C">
            <w:pPr>
              <w:tabs>
                <w:tab w:val="decimal" w:pos="1267"/>
              </w:tabs>
              <w:spacing w:line="276" w:lineRule="auto"/>
              <w:jc w:val="right"/>
              <w:rPr>
                <w:rFonts w:ascii="Angsana New" w:hAnsi="Angsana New"/>
                <w:b/>
                <w:bCs/>
                <w:sz w:val="28"/>
                <w:szCs w:val="28"/>
                <w:cs/>
              </w:rPr>
            </w:pPr>
            <w:r w:rsidRPr="00F6536C">
              <w:rPr>
                <w:rFonts w:ascii="Angsana New" w:hAnsi="Angsana New"/>
                <w:b/>
                <w:bCs/>
                <w:sz w:val="28"/>
                <w:szCs w:val="28"/>
              </w:rPr>
              <w:t>8,680</w:t>
            </w:r>
          </w:p>
        </w:tc>
        <w:tc>
          <w:tcPr>
            <w:tcW w:w="284" w:type="dxa"/>
          </w:tcPr>
          <w:p w14:paraId="1FBBA9A7" w14:textId="77777777" w:rsidR="00F6536C" w:rsidRPr="00813DE2" w:rsidRDefault="00F6536C" w:rsidP="00F6536C">
            <w:pPr>
              <w:jc w:val="thaiDistribute"/>
              <w:rPr>
                <w:rFonts w:ascii="Angsana New" w:hAnsi="Angsana New"/>
                <w:b/>
                <w:bCs/>
                <w:sz w:val="28"/>
                <w:szCs w:val="28"/>
              </w:rPr>
            </w:pPr>
          </w:p>
        </w:tc>
        <w:tc>
          <w:tcPr>
            <w:tcW w:w="1516" w:type="dxa"/>
            <w:tcBorders>
              <w:top w:val="single" w:sz="4" w:space="0" w:color="000000"/>
              <w:bottom w:val="double" w:sz="4" w:space="0" w:color="auto"/>
            </w:tcBorders>
          </w:tcPr>
          <w:p w14:paraId="7D6841D5" w14:textId="17132D18" w:rsidR="00F6536C" w:rsidRPr="00813DE2" w:rsidRDefault="00F6536C" w:rsidP="00F6536C">
            <w:pPr>
              <w:tabs>
                <w:tab w:val="decimal" w:pos="1267"/>
              </w:tabs>
              <w:jc w:val="thaiDistribute"/>
              <w:rPr>
                <w:rFonts w:ascii="Angsana New" w:hAnsi="Angsana New"/>
                <w:b/>
                <w:bCs/>
                <w:sz w:val="28"/>
                <w:szCs w:val="28"/>
              </w:rPr>
            </w:pPr>
            <w:r>
              <w:rPr>
                <w:rFonts w:ascii="Angsana New" w:hAnsi="Angsana New"/>
                <w:b/>
                <w:bCs/>
                <w:sz w:val="28"/>
                <w:szCs w:val="28"/>
              </w:rPr>
              <w:t>8,342</w:t>
            </w:r>
          </w:p>
        </w:tc>
      </w:tr>
    </w:tbl>
    <w:bookmarkEnd w:id="5"/>
    <w:p w14:paraId="4EF4C2E7" w14:textId="3D7D58F2" w:rsidR="0099371F" w:rsidRDefault="00D576FE" w:rsidP="0056243A">
      <w:pPr>
        <w:spacing w:before="120"/>
        <w:ind w:left="547"/>
        <w:jc w:val="thaiDistribute"/>
        <w:rPr>
          <w:rFonts w:ascii="Angsana New" w:hAnsi="Angsana New"/>
          <w:b/>
          <w:bCs/>
          <w:sz w:val="28"/>
          <w:szCs w:val="28"/>
        </w:rPr>
      </w:pPr>
      <w:r w:rsidRPr="0099371F">
        <w:rPr>
          <w:rFonts w:ascii="Angsana New" w:hAnsi="Angsana New"/>
          <w:b/>
          <w:bCs/>
          <w:sz w:val="28"/>
          <w:szCs w:val="28"/>
        </w:rPr>
        <w:t>Service agreement commitments</w:t>
      </w:r>
    </w:p>
    <w:p w14:paraId="19FA889E" w14:textId="307E3346" w:rsidR="00336EE4" w:rsidRDefault="005B2AA6" w:rsidP="00190E8D">
      <w:pPr>
        <w:ind w:left="540"/>
        <w:contextualSpacing/>
        <w:jc w:val="thaiDistribute"/>
        <w:rPr>
          <w:rFonts w:ascii="Angsana New" w:hAnsi="Angsana New"/>
          <w:sz w:val="28"/>
          <w:szCs w:val="28"/>
        </w:rPr>
      </w:pPr>
      <w:r w:rsidRPr="00813DE2">
        <w:rPr>
          <w:rFonts w:ascii="Angsana New" w:hAnsi="Angsana New"/>
          <w:sz w:val="28"/>
          <w:szCs w:val="28"/>
        </w:rPr>
        <w:t xml:space="preserve">On </w:t>
      </w:r>
      <w:r w:rsidR="00A64A21">
        <w:rPr>
          <w:rFonts w:ascii="Angsana New" w:hAnsi="Angsana New"/>
          <w:sz w:val="28"/>
          <w:szCs w:val="28"/>
        </w:rPr>
        <w:t>28 August 2025</w:t>
      </w:r>
      <w:r w:rsidRPr="00813DE2">
        <w:rPr>
          <w:rFonts w:ascii="Angsana New" w:hAnsi="Angsana New"/>
          <w:sz w:val="28"/>
          <w:szCs w:val="28"/>
        </w:rPr>
        <w:t xml:space="preserve">, the Company entered into an agreement with a consulting firm for services related to TFRS 17 “Insurance Contracts” including related software, with a total contract value of Baht </w:t>
      </w:r>
      <w:r w:rsidR="00C31F09">
        <w:rPr>
          <w:rFonts w:ascii="Angsana New" w:hAnsi="Angsana New"/>
          <w:sz w:val="28"/>
          <w:szCs w:val="28"/>
        </w:rPr>
        <w:t>6.62</w:t>
      </w:r>
      <w:r w:rsidRPr="00813DE2">
        <w:rPr>
          <w:rFonts w:ascii="Angsana New" w:hAnsi="Angsana New"/>
          <w:sz w:val="28"/>
          <w:szCs w:val="28"/>
        </w:rPr>
        <w:t xml:space="preserve"> million. Subsequently, on 24 October 2025, the Company entered into another contract relating to service as mentioned above with a total contract value </w:t>
      </w:r>
      <w:r w:rsidRPr="00813DE2">
        <w:rPr>
          <w:rFonts w:ascii="Angsana New" w:hAnsi="Angsana New"/>
          <w:spacing w:val="-4"/>
          <w:sz w:val="28"/>
          <w:szCs w:val="28"/>
        </w:rPr>
        <w:t>Baht 1.09 million.</w:t>
      </w:r>
      <w:r w:rsidR="00D576FE" w:rsidRPr="00813DE2">
        <w:rPr>
          <w:rFonts w:ascii="Angsana New" w:hAnsi="Angsana New"/>
          <w:sz w:val="28"/>
          <w:szCs w:val="28"/>
        </w:rPr>
        <w:t xml:space="preserve"> </w:t>
      </w:r>
    </w:p>
    <w:p w14:paraId="57953EDB" w14:textId="1E80EB5C" w:rsidR="00190E8D" w:rsidRPr="00190E8D" w:rsidRDefault="00D576FE" w:rsidP="00945FC8">
      <w:pPr>
        <w:spacing w:before="120"/>
        <w:ind w:left="547"/>
        <w:jc w:val="thaiDistribute"/>
        <w:rPr>
          <w:rFonts w:ascii="Angsana New" w:hAnsi="Angsana New"/>
          <w:sz w:val="28"/>
          <w:szCs w:val="28"/>
        </w:rPr>
      </w:pPr>
      <w:r w:rsidRPr="00813DE2">
        <w:rPr>
          <w:rFonts w:ascii="Angsana New" w:hAnsi="Angsana New"/>
          <w:sz w:val="28"/>
          <w:szCs w:val="28"/>
        </w:rPr>
        <w:t>As</w:t>
      </w:r>
      <w:r w:rsidR="005B2AA6" w:rsidRPr="00813DE2">
        <w:rPr>
          <w:rFonts w:ascii="Angsana New" w:hAnsi="Angsana New"/>
          <w:sz w:val="28"/>
          <w:szCs w:val="28"/>
        </w:rPr>
        <w:t xml:space="preserve"> at</w:t>
      </w:r>
      <w:r w:rsidRPr="00813DE2">
        <w:rPr>
          <w:rFonts w:ascii="Angsana New" w:hAnsi="Angsana New"/>
          <w:sz w:val="28"/>
          <w:szCs w:val="28"/>
        </w:rPr>
        <w:t xml:space="preserve"> </w:t>
      </w:r>
      <w:r w:rsidR="0013183C">
        <w:rPr>
          <w:rFonts w:ascii="Angsana New" w:hAnsi="Angsana New"/>
          <w:sz w:val="28"/>
          <w:szCs w:val="28"/>
        </w:rPr>
        <w:t xml:space="preserve">31 March 2026 and </w:t>
      </w:r>
      <w:r w:rsidR="00D8787F" w:rsidRPr="00813DE2">
        <w:rPr>
          <w:rFonts w:ascii="Angsana New" w:hAnsi="Angsana New"/>
          <w:color w:val="000000"/>
          <w:spacing w:val="-4"/>
          <w:sz w:val="28"/>
          <w:szCs w:val="28"/>
        </w:rPr>
        <w:t xml:space="preserve">31 December </w:t>
      </w:r>
      <w:r w:rsidR="00945FC8">
        <w:rPr>
          <w:rFonts w:ascii="Angsana New" w:hAnsi="Angsana New"/>
          <w:color w:val="000000"/>
          <w:spacing w:val="-4"/>
          <w:sz w:val="28"/>
          <w:szCs w:val="28"/>
        </w:rPr>
        <w:t xml:space="preserve">2025 </w:t>
      </w:r>
      <w:r w:rsidRPr="00813DE2">
        <w:rPr>
          <w:rFonts w:ascii="Angsana New" w:hAnsi="Angsana New"/>
          <w:sz w:val="28"/>
          <w:szCs w:val="28"/>
        </w:rPr>
        <w:t xml:space="preserve">, the Company had an outstanding commitment of </w:t>
      </w:r>
      <w:r w:rsidR="0013183C">
        <w:rPr>
          <w:rFonts w:ascii="Angsana New" w:hAnsi="Angsana New"/>
          <w:sz w:val="28"/>
          <w:szCs w:val="28"/>
        </w:rPr>
        <w:t xml:space="preserve">Baht 1 million and </w:t>
      </w:r>
      <w:r w:rsidR="0013183C">
        <w:rPr>
          <w:rFonts w:ascii="Angsana New" w:hAnsi="Angsana New"/>
          <w:sz w:val="28"/>
          <w:szCs w:val="28"/>
        </w:rPr>
        <w:br/>
      </w:r>
      <w:r w:rsidR="005B2AA6" w:rsidRPr="00813DE2">
        <w:rPr>
          <w:rFonts w:ascii="Angsana New" w:hAnsi="Angsana New"/>
          <w:sz w:val="28"/>
          <w:szCs w:val="28"/>
        </w:rPr>
        <w:t xml:space="preserve">Bath </w:t>
      </w:r>
      <w:r w:rsidR="00C31F09">
        <w:rPr>
          <w:rFonts w:ascii="Angsana New" w:hAnsi="Angsana New"/>
          <w:sz w:val="28"/>
          <w:szCs w:val="28"/>
        </w:rPr>
        <w:t>1.54</w:t>
      </w:r>
      <w:r w:rsidRPr="00813DE2">
        <w:rPr>
          <w:rFonts w:ascii="Angsana New" w:hAnsi="Angsana New"/>
          <w:sz w:val="28"/>
          <w:szCs w:val="28"/>
        </w:rPr>
        <w:t xml:space="preserve"> million</w:t>
      </w:r>
      <w:r w:rsidR="0013183C">
        <w:rPr>
          <w:rFonts w:ascii="Angsana New" w:hAnsi="Angsana New"/>
          <w:sz w:val="28"/>
          <w:szCs w:val="28"/>
        </w:rPr>
        <w:t xml:space="preserve">, </w:t>
      </w:r>
      <w:r w:rsidR="0013183C">
        <w:rPr>
          <w:rFonts w:ascii="Angsana New" w:hAnsi="Angsana New"/>
          <w:color w:val="000000"/>
          <w:sz w:val="28"/>
          <w:szCs w:val="28"/>
        </w:rPr>
        <w:t>r</w:t>
      </w:r>
      <w:r w:rsidR="0013183C" w:rsidRPr="0013183C">
        <w:rPr>
          <w:rFonts w:ascii="Angsana New" w:hAnsi="Angsana New"/>
          <w:color w:val="000000"/>
          <w:sz w:val="28"/>
          <w:szCs w:val="28"/>
        </w:rPr>
        <w:t>espectively</w:t>
      </w:r>
      <w:r w:rsidR="0013183C">
        <w:rPr>
          <w:rFonts w:ascii="Angsana New" w:hAnsi="Angsana New"/>
          <w:b/>
          <w:bCs/>
          <w:color w:val="000000"/>
          <w:sz w:val="28"/>
          <w:szCs w:val="28"/>
        </w:rPr>
        <w:t>.</w:t>
      </w:r>
    </w:p>
    <w:p w14:paraId="6A08050A" w14:textId="163540F9" w:rsidR="00190E8D" w:rsidRPr="0013183C" w:rsidRDefault="00190E8D" w:rsidP="00C438FA">
      <w:pPr>
        <w:pStyle w:val="ListParagraph"/>
        <w:numPr>
          <w:ilvl w:val="0"/>
          <w:numId w:val="31"/>
        </w:numPr>
        <w:spacing w:before="240" w:after="120"/>
        <w:ind w:left="547" w:hanging="547"/>
        <w:contextualSpacing w:val="0"/>
        <w:jc w:val="thaiDistribute"/>
        <w:rPr>
          <w:rFonts w:ascii="Angsana New" w:hAnsi="Angsana New"/>
          <w:b/>
          <w:bCs/>
          <w:color w:val="000000"/>
          <w:sz w:val="28"/>
          <w:szCs w:val="28"/>
        </w:rPr>
      </w:pPr>
      <w:r w:rsidRPr="0013183C">
        <w:rPr>
          <w:rFonts w:ascii="Angsana New" w:hAnsi="Angsana New"/>
          <w:b/>
          <w:bCs/>
          <w:color w:val="000000"/>
          <w:sz w:val="28"/>
          <w:szCs w:val="28"/>
        </w:rPr>
        <w:t xml:space="preserve">Events </w:t>
      </w:r>
      <w:r w:rsidR="00A27EC5" w:rsidRPr="0013183C">
        <w:rPr>
          <w:rFonts w:ascii="Angsana New" w:hAnsi="Angsana New"/>
          <w:b/>
          <w:bCs/>
          <w:color w:val="000000"/>
          <w:sz w:val="28"/>
          <w:szCs w:val="28"/>
        </w:rPr>
        <w:t>after the reporting p</w:t>
      </w:r>
      <w:r w:rsidRPr="0013183C">
        <w:rPr>
          <w:rFonts w:ascii="Angsana New" w:hAnsi="Angsana New"/>
          <w:b/>
          <w:bCs/>
          <w:color w:val="000000"/>
          <w:sz w:val="28"/>
          <w:szCs w:val="28"/>
        </w:rPr>
        <w:t>eriod</w:t>
      </w:r>
    </w:p>
    <w:p w14:paraId="3E2A36F7" w14:textId="119E648C" w:rsidR="0013183C" w:rsidRPr="0013183C" w:rsidRDefault="0013183C" w:rsidP="00A27EC5">
      <w:pPr>
        <w:pStyle w:val="ListParagraph"/>
        <w:spacing w:before="120" w:after="120"/>
        <w:ind w:left="547"/>
        <w:contextualSpacing w:val="0"/>
        <w:jc w:val="thaiDistribute"/>
        <w:rPr>
          <w:rFonts w:ascii="Angsana New" w:hAnsi="Angsana New"/>
          <w:color w:val="000000"/>
          <w:sz w:val="28"/>
          <w:szCs w:val="28"/>
        </w:rPr>
      </w:pPr>
      <w:r w:rsidRPr="0013183C">
        <w:rPr>
          <w:rFonts w:ascii="Angsana New" w:hAnsi="Angsana New"/>
          <w:color w:val="000000"/>
          <w:sz w:val="28"/>
          <w:szCs w:val="28"/>
        </w:rPr>
        <w:t xml:space="preserve">On April 29, 2026, </w:t>
      </w:r>
      <w:r w:rsidR="004623D6">
        <w:rPr>
          <w:rFonts w:ascii="Angsana New" w:hAnsi="Angsana New"/>
          <w:color w:val="000000"/>
          <w:sz w:val="28"/>
          <w:szCs w:val="28"/>
        </w:rPr>
        <w:t xml:space="preserve">the annual general meeting of shareholder </w:t>
      </w:r>
      <w:r w:rsidRPr="0013183C">
        <w:rPr>
          <w:rFonts w:ascii="Angsana New" w:hAnsi="Angsana New"/>
          <w:color w:val="000000"/>
          <w:sz w:val="28"/>
          <w:szCs w:val="28"/>
        </w:rPr>
        <w:t xml:space="preserve">resolved to approve the allocation of profits and payment of dividends for the operating results </w:t>
      </w:r>
      <w:r w:rsidR="004623D6">
        <w:rPr>
          <w:rFonts w:ascii="Angsana New" w:hAnsi="Angsana New"/>
          <w:color w:val="000000"/>
          <w:sz w:val="28"/>
          <w:szCs w:val="28"/>
        </w:rPr>
        <w:t>of the year</w:t>
      </w:r>
      <w:r w:rsidR="005240F8">
        <w:rPr>
          <w:rFonts w:ascii="Angsana New" w:hAnsi="Angsana New"/>
          <w:color w:val="000000"/>
          <w:sz w:val="28"/>
          <w:szCs w:val="28"/>
        </w:rPr>
        <w:t xml:space="preserve"> 2025, </w:t>
      </w:r>
      <w:r w:rsidRPr="0013183C">
        <w:rPr>
          <w:rFonts w:ascii="Angsana New" w:hAnsi="Angsana New"/>
          <w:color w:val="000000"/>
          <w:sz w:val="28"/>
          <w:szCs w:val="28"/>
        </w:rPr>
        <w:t xml:space="preserve">at a rate of </w:t>
      </w:r>
      <w:r w:rsidR="004623D6">
        <w:rPr>
          <w:rFonts w:ascii="Angsana New" w:hAnsi="Angsana New"/>
          <w:color w:val="000000"/>
          <w:sz w:val="28"/>
          <w:szCs w:val="28"/>
        </w:rPr>
        <w:t xml:space="preserve">Baht </w:t>
      </w:r>
      <w:r w:rsidRPr="0013183C">
        <w:rPr>
          <w:rFonts w:ascii="Angsana New" w:hAnsi="Angsana New"/>
          <w:color w:val="000000"/>
          <w:sz w:val="28"/>
          <w:szCs w:val="28"/>
        </w:rPr>
        <w:t xml:space="preserve">0.90  per share, totaling </w:t>
      </w:r>
      <w:r w:rsidR="004623D6">
        <w:rPr>
          <w:rFonts w:ascii="Angsana New" w:hAnsi="Angsana New"/>
          <w:color w:val="000000"/>
          <w:sz w:val="28"/>
          <w:szCs w:val="28"/>
        </w:rPr>
        <w:t xml:space="preserve">Baht </w:t>
      </w:r>
      <w:r w:rsidRPr="0013183C">
        <w:rPr>
          <w:rFonts w:ascii="Angsana New" w:hAnsi="Angsana New"/>
          <w:color w:val="000000"/>
          <w:sz w:val="28"/>
          <w:szCs w:val="28"/>
        </w:rPr>
        <w:t>10.80 million , payable from net profit. The dividend will be paid on  28</w:t>
      </w:r>
      <w:r w:rsidR="004623D6">
        <w:rPr>
          <w:rFonts w:ascii="Angsana New" w:hAnsi="Angsana New"/>
          <w:color w:val="000000"/>
          <w:sz w:val="28"/>
          <w:szCs w:val="28"/>
        </w:rPr>
        <w:t xml:space="preserve"> May</w:t>
      </w:r>
      <w:r w:rsidRPr="0013183C">
        <w:rPr>
          <w:rFonts w:ascii="Angsana New" w:hAnsi="Angsana New"/>
          <w:color w:val="000000"/>
          <w:sz w:val="28"/>
          <w:szCs w:val="28"/>
        </w:rPr>
        <w:t xml:space="preserve"> 2026.</w:t>
      </w:r>
    </w:p>
    <w:p w14:paraId="5B89E29F" w14:textId="55E7C762" w:rsidR="00F86167" w:rsidRPr="00F86167" w:rsidRDefault="00F86167" w:rsidP="004F3669">
      <w:pPr>
        <w:pStyle w:val="ListParagraph"/>
        <w:numPr>
          <w:ilvl w:val="0"/>
          <w:numId w:val="31"/>
        </w:numPr>
        <w:spacing w:after="120"/>
        <w:ind w:left="547" w:hanging="547"/>
        <w:contextualSpacing w:val="0"/>
        <w:jc w:val="thaiDistribute"/>
        <w:rPr>
          <w:rFonts w:ascii="Angsana New" w:hAnsi="Angsana New"/>
          <w:b/>
          <w:bCs/>
          <w:color w:val="000000"/>
          <w:sz w:val="28"/>
          <w:szCs w:val="28"/>
        </w:rPr>
      </w:pPr>
      <w:r w:rsidRPr="00B31F3C">
        <w:rPr>
          <w:rFonts w:ascii="Angsana New" w:hAnsi="Angsana New"/>
          <w:b/>
          <w:bCs/>
          <w:color w:val="000000"/>
          <w:sz w:val="28"/>
          <w:szCs w:val="28"/>
        </w:rPr>
        <w:lastRenderedPageBreak/>
        <w:t>Approval of financial</w:t>
      </w:r>
      <w:r>
        <w:rPr>
          <w:rFonts w:ascii="Angsana New" w:hAnsi="Angsana New"/>
          <w:b/>
          <w:bCs/>
          <w:color w:val="000000"/>
          <w:sz w:val="28"/>
          <w:szCs w:val="28"/>
        </w:rPr>
        <w:t xml:space="preserve"> statements</w:t>
      </w:r>
    </w:p>
    <w:p w14:paraId="5C3B029D" w14:textId="3D1C54A9" w:rsidR="00124897" w:rsidRPr="00995A82" w:rsidRDefault="00124897" w:rsidP="00124897">
      <w:pPr>
        <w:spacing w:before="120"/>
        <w:ind w:left="540"/>
        <w:jc w:val="thaiDistribute"/>
        <w:rPr>
          <w:rFonts w:ascii="Angsana New" w:hAnsi="Angsana New"/>
          <w:sz w:val="28"/>
          <w:szCs w:val="28"/>
          <w:cs/>
        </w:rPr>
      </w:pPr>
      <w:r>
        <w:rPr>
          <w:rFonts w:ascii="Angsana New" w:hAnsi="Angsana New"/>
          <w:sz w:val="28"/>
          <w:szCs w:val="28"/>
        </w:rPr>
        <w:t>Th</w:t>
      </w:r>
      <w:r w:rsidR="002B2CB4">
        <w:rPr>
          <w:rFonts w:ascii="Angsana New" w:hAnsi="Angsana New"/>
          <w:sz w:val="28"/>
          <w:szCs w:val="28"/>
        </w:rPr>
        <w:t>ese</w:t>
      </w:r>
      <w:r>
        <w:rPr>
          <w:rFonts w:ascii="Angsana New" w:hAnsi="Angsana New"/>
          <w:sz w:val="28"/>
          <w:szCs w:val="28"/>
        </w:rPr>
        <w:t xml:space="preserve"> </w:t>
      </w:r>
      <w:r w:rsidR="00E8293F">
        <w:rPr>
          <w:rFonts w:ascii="Angsana New" w:hAnsi="Angsana New"/>
          <w:sz w:val="28"/>
          <w:szCs w:val="28"/>
        </w:rPr>
        <w:t>interim financial information</w:t>
      </w:r>
      <w:r w:rsidR="002B2CB4">
        <w:rPr>
          <w:rFonts w:ascii="Angsana New" w:hAnsi="Angsana New"/>
          <w:sz w:val="28"/>
          <w:szCs w:val="28"/>
        </w:rPr>
        <w:t xml:space="preserve"> </w:t>
      </w:r>
      <w:r>
        <w:rPr>
          <w:rFonts w:ascii="Angsana New" w:hAnsi="Angsana New"/>
          <w:sz w:val="28"/>
          <w:szCs w:val="28"/>
        </w:rPr>
        <w:t>ha</w:t>
      </w:r>
      <w:r w:rsidR="002B2CB4">
        <w:rPr>
          <w:rFonts w:ascii="Angsana New" w:hAnsi="Angsana New"/>
          <w:sz w:val="28"/>
          <w:szCs w:val="28"/>
        </w:rPr>
        <w:t>ve</w:t>
      </w:r>
      <w:r w:rsidRPr="000A491C">
        <w:rPr>
          <w:rFonts w:ascii="Angsana New" w:hAnsi="Angsana New"/>
          <w:sz w:val="28"/>
          <w:szCs w:val="28"/>
        </w:rPr>
        <w:t xml:space="preserve"> been approved to be issued by </w:t>
      </w:r>
      <w:r w:rsidR="0013183C" w:rsidRPr="000A491C">
        <w:rPr>
          <w:rFonts w:ascii="Angsana New" w:hAnsi="Angsana New"/>
          <w:sz w:val="28"/>
          <w:szCs w:val="28"/>
        </w:rPr>
        <w:t>authori</w:t>
      </w:r>
      <w:r w:rsidR="0013183C">
        <w:rPr>
          <w:rFonts w:ascii="Angsana New" w:hAnsi="Angsana New"/>
          <w:sz w:val="28"/>
          <w:szCs w:val="28"/>
        </w:rPr>
        <w:t>z</w:t>
      </w:r>
      <w:r w:rsidR="0013183C" w:rsidRPr="000A491C">
        <w:rPr>
          <w:rFonts w:ascii="Angsana New" w:hAnsi="Angsana New"/>
          <w:sz w:val="28"/>
          <w:szCs w:val="28"/>
        </w:rPr>
        <w:t>ed</w:t>
      </w:r>
      <w:r w:rsidRPr="000A491C">
        <w:rPr>
          <w:rFonts w:ascii="Angsana New" w:hAnsi="Angsana New"/>
          <w:sz w:val="28"/>
          <w:szCs w:val="28"/>
        </w:rPr>
        <w:t xml:space="preserve"> </w:t>
      </w:r>
      <w:r w:rsidRPr="00726DD9">
        <w:rPr>
          <w:rFonts w:ascii="Angsana New" w:hAnsi="Angsana New"/>
          <w:sz w:val="28"/>
          <w:szCs w:val="28"/>
        </w:rPr>
        <w:t xml:space="preserve">directors on </w:t>
      </w:r>
      <w:r w:rsidR="0089672B">
        <w:rPr>
          <w:rFonts w:ascii="Angsana New" w:hAnsi="Angsana New"/>
          <w:sz w:val="28"/>
          <w:szCs w:val="28"/>
        </w:rPr>
        <w:t>1</w:t>
      </w:r>
      <w:r w:rsidR="00181D3D">
        <w:rPr>
          <w:rFonts w:ascii="Angsana New" w:hAnsi="Angsana New"/>
          <w:sz w:val="28"/>
          <w:szCs w:val="28"/>
        </w:rPr>
        <w:t>4</w:t>
      </w:r>
      <w:r w:rsidR="0089672B">
        <w:rPr>
          <w:rFonts w:ascii="Angsana New" w:hAnsi="Angsana New"/>
          <w:sz w:val="28"/>
          <w:szCs w:val="28"/>
        </w:rPr>
        <w:t xml:space="preserve"> May 2026</w:t>
      </w:r>
    </w:p>
    <w:p w14:paraId="0F2FD3AB" w14:textId="26759714" w:rsidR="00124897" w:rsidRPr="0099371F" w:rsidRDefault="00124897" w:rsidP="00072971">
      <w:pPr>
        <w:spacing w:before="120"/>
        <w:ind w:left="540"/>
        <w:jc w:val="thaiDistribute"/>
        <w:rPr>
          <w:rFonts w:ascii="Angsana New" w:hAnsi="Angsana New"/>
          <w:b/>
          <w:bCs/>
          <w:sz w:val="28"/>
          <w:szCs w:val="28"/>
        </w:rPr>
      </w:pPr>
    </w:p>
    <w:p w14:paraId="3276DBE2" w14:textId="77777777" w:rsidR="00030246" w:rsidRPr="00995A82" w:rsidRDefault="00030246" w:rsidP="007D1525">
      <w:pPr>
        <w:spacing w:before="120"/>
        <w:ind w:left="540"/>
        <w:jc w:val="thaiDistribute"/>
        <w:rPr>
          <w:rFonts w:ascii="Angsana New" w:hAnsi="Angsana New"/>
          <w:sz w:val="28"/>
          <w:szCs w:val="28"/>
          <w:cs/>
        </w:rPr>
      </w:pPr>
    </w:p>
    <w:sectPr w:rsidR="00030246" w:rsidRPr="00995A82" w:rsidSect="00B43F2A">
      <w:footerReference w:type="default" r:id="rId13"/>
      <w:pgSz w:w="11907" w:h="16839" w:code="9"/>
      <w:pgMar w:top="691" w:right="1282" w:bottom="576" w:left="1008" w:header="562" w:footer="34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394A6" w14:textId="77777777" w:rsidR="0009215B" w:rsidRDefault="0009215B">
      <w:r>
        <w:separator/>
      </w:r>
    </w:p>
  </w:endnote>
  <w:endnote w:type="continuationSeparator" w:id="0">
    <w:p w14:paraId="0EF25F4B" w14:textId="77777777" w:rsidR="0009215B" w:rsidRDefault="0009215B">
      <w:r>
        <w:continuationSeparator/>
      </w:r>
    </w:p>
  </w:endnote>
  <w:endnote w:type="continuationNotice" w:id="1">
    <w:p w14:paraId="0F43425D" w14:textId="77777777" w:rsidR="0009215B" w:rsidRDefault="000921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Bidi" w:hAnsiTheme="majorBidi" w:cstheme="majorBidi"/>
        <w:sz w:val="28"/>
        <w:szCs w:val="28"/>
      </w:rPr>
      <w:id w:val="-2056461820"/>
      <w:docPartObj>
        <w:docPartGallery w:val="Page Numbers (Bottom of Page)"/>
        <w:docPartUnique/>
      </w:docPartObj>
    </w:sdtPr>
    <w:sdtEndPr>
      <w:rPr>
        <w:noProof/>
      </w:rPr>
    </w:sdtEndPr>
    <w:sdtContent>
      <w:p w14:paraId="0DA38D82" w14:textId="77777777" w:rsidR="003F64F9" w:rsidRDefault="003F64F9">
        <w:pPr>
          <w:pStyle w:val="Footer"/>
          <w:jc w:val="right"/>
          <w:rPr>
            <w:rFonts w:asciiTheme="majorBidi" w:hAnsiTheme="majorBidi" w:cstheme="majorBidi"/>
            <w:sz w:val="28"/>
            <w:szCs w:val="28"/>
          </w:rPr>
        </w:pPr>
      </w:p>
      <w:p w14:paraId="117D4B16" w14:textId="3D66DD84" w:rsidR="00CE401A" w:rsidRPr="00CE401A" w:rsidRDefault="00CE401A">
        <w:pPr>
          <w:pStyle w:val="Footer"/>
          <w:jc w:val="right"/>
          <w:rPr>
            <w:rFonts w:asciiTheme="majorBidi" w:hAnsiTheme="majorBidi" w:cstheme="majorBidi"/>
            <w:sz w:val="28"/>
            <w:szCs w:val="28"/>
          </w:rPr>
        </w:pPr>
        <w:r w:rsidRPr="00CE401A">
          <w:rPr>
            <w:rFonts w:asciiTheme="majorBidi" w:hAnsiTheme="majorBidi" w:cstheme="majorBidi"/>
            <w:sz w:val="28"/>
            <w:szCs w:val="28"/>
          </w:rPr>
          <w:fldChar w:fldCharType="begin"/>
        </w:r>
        <w:r w:rsidRPr="00CE401A">
          <w:rPr>
            <w:rFonts w:asciiTheme="majorBidi" w:hAnsiTheme="majorBidi" w:cstheme="majorBidi"/>
            <w:sz w:val="28"/>
            <w:szCs w:val="28"/>
          </w:rPr>
          <w:instrText xml:space="preserve"> PAGE   \* MERGEFORMAT </w:instrText>
        </w:r>
        <w:r w:rsidRPr="00CE401A">
          <w:rPr>
            <w:rFonts w:asciiTheme="majorBidi" w:hAnsiTheme="majorBidi" w:cstheme="majorBidi"/>
            <w:sz w:val="28"/>
            <w:szCs w:val="28"/>
          </w:rPr>
          <w:fldChar w:fldCharType="separate"/>
        </w:r>
        <w:r w:rsidRPr="00CE401A">
          <w:rPr>
            <w:rFonts w:asciiTheme="majorBidi" w:hAnsiTheme="majorBidi" w:cstheme="majorBidi"/>
            <w:noProof/>
            <w:sz w:val="28"/>
            <w:szCs w:val="28"/>
          </w:rPr>
          <w:t>2</w:t>
        </w:r>
        <w:r w:rsidRPr="00CE401A">
          <w:rPr>
            <w:rFonts w:asciiTheme="majorBidi" w:hAnsiTheme="majorBidi" w:cstheme="majorBidi"/>
            <w:noProof/>
            <w:sz w:val="28"/>
            <w:szCs w:val="28"/>
          </w:rPr>
          <w:fldChar w:fldCharType="end"/>
        </w:r>
      </w:p>
    </w:sdtContent>
  </w:sdt>
  <w:p w14:paraId="6F0C4840" w14:textId="77777777" w:rsidR="00CE401A" w:rsidRDefault="00CE40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Bidi" w:hAnsiTheme="majorBidi" w:cstheme="majorBidi"/>
        <w:sz w:val="28"/>
        <w:szCs w:val="28"/>
      </w:rPr>
      <w:id w:val="1268810936"/>
      <w:docPartObj>
        <w:docPartGallery w:val="Page Numbers (Bottom of Page)"/>
        <w:docPartUnique/>
      </w:docPartObj>
    </w:sdtPr>
    <w:sdtEndPr>
      <w:rPr>
        <w:noProof/>
      </w:rPr>
    </w:sdtEndPr>
    <w:sdtContent>
      <w:p w14:paraId="688312B7" w14:textId="77777777" w:rsidR="00B025A4" w:rsidRDefault="00B025A4">
        <w:pPr>
          <w:pStyle w:val="Footer"/>
          <w:jc w:val="right"/>
          <w:rPr>
            <w:rFonts w:asciiTheme="majorBidi" w:hAnsiTheme="majorBidi" w:cstheme="majorBidi"/>
            <w:sz w:val="28"/>
            <w:szCs w:val="28"/>
          </w:rPr>
        </w:pPr>
      </w:p>
      <w:p w14:paraId="0771EDC5" w14:textId="77777777" w:rsidR="00B025A4" w:rsidRPr="00CE401A" w:rsidRDefault="00B025A4">
        <w:pPr>
          <w:pStyle w:val="Footer"/>
          <w:jc w:val="right"/>
          <w:rPr>
            <w:rFonts w:asciiTheme="majorBidi" w:hAnsiTheme="majorBidi" w:cstheme="majorBidi"/>
            <w:sz w:val="28"/>
            <w:szCs w:val="28"/>
          </w:rPr>
        </w:pPr>
        <w:r w:rsidRPr="00CE401A">
          <w:rPr>
            <w:rFonts w:asciiTheme="majorBidi" w:hAnsiTheme="majorBidi" w:cstheme="majorBidi"/>
            <w:sz w:val="28"/>
            <w:szCs w:val="28"/>
          </w:rPr>
          <w:fldChar w:fldCharType="begin"/>
        </w:r>
        <w:r w:rsidRPr="00CE401A">
          <w:rPr>
            <w:rFonts w:asciiTheme="majorBidi" w:hAnsiTheme="majorBidi" w:cstheme="majorBidi"/>
            <w:sz w:val="28"/>
            <w:szCs w:val="28"/>
          </w:rPr>
          <w:instrText xml:space="preserve"> PAGE   \* MERGEFORMAT </w:instrText>
        </w:r>
        <w:r w:rsidRPr="00CE401A">
          <w:rPr>
            <w:rFonts w:asciiTheme="majorBidi" w:hAnsiTheme="majorBidi" w:cstheme="majorBidi"/>
            <w:sz w:val="28"/>
            <w:szCs w:val="28"/>
          </w:rPr>
          <w:fldChar w:fldCharType="separate"/>
        </w:r>
        <w:r w:rsidRPr="00CE401A">
          <w:rPr>
            <w:rFonts w:asciiTheme="majorBidi" w:hAnsiTheme="majorBidi" w:cstheme="majorBidi"/>
            <w:noProof/>
            <w:sz w:val="28"/>
            <w:szCs w:val="28"/>
          </w:rPr>
          <w:t>2</w:t>
        </w:r>
        <w:r w:rsidRPr="00CE401A">
          <w:rPr>
            <w:rFonts w:asciiTheme="majorBidi" w:hAnsiTheme="majorBidi" w:cstheme="majorBidi"/>
            <w:noProof/>
            <w:sz w:val="28"/>
            <w:szCs w:val="28"/>
          </w:rPr>
          <w:fldChar w:fldCharType="end"/>
        </w:r>
      </w:p>
    </w:sdtContent>
  </w:sdt>
  <w:p w14:paraId="38BB58A3" w14:textId="77777777" w:rsidR="00B025A4" w:rsidRDefault="00B025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127C3" w14:textId="77777777" w:rsidR="0009215B" w:rsidRDefault="0009215B">
      <w:r>
        <w:separator/>
      </w:r>
    </w:p>
  </w:footnote>
  <w:footnote w:type="continuationSeparator" w:id="0">
    <w:p w14:paraId="68D144C5" w14:textId="77777777" w:rsidR="0009215B" w:rsidRDefault="0009215B">
      <w:r>
        <w:continuationSeparator/>
      </w:r>
    </w:p>
  </w:footnote>
  <w:footnote w:type="continuationNotice" w:id="1">
    <w:p w14:paraId="50DFEC1C" w14:textId="77777777" w:rsidR="0009215B" w:rsidRDefault="000921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FEC09" w14:textId="364B9DCC" w:rsidR="00D957D3" w:rsidRDefault="00D957D3" w:rsidP="00661482">
    <w:pPr>
      <w:tabs>
        <w:tab w:val="left" w:pos="142"/>
      </w:tabs>
      <w:spacing w:line="380" w:lineRule="exact"/>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Charan</w:t>
    </w:r>
    <w:r w:rsidRPr="004C27EC">
      <w:rPr>
        <w:rFonts w:ascii="Angsana New" w:eastAsia="Arial Unicode MS" w:hAnsi="Angsana New"/>
        <w:b/>
        <w:bCs/>
        <w:color w:val="000000"/>
        <w:sz w:val="28"/>
        <w:szCs w:val="28"/>
      </w:rPr>
      <w:t xml:space="preserve"> Insurance Public Company Limited </w:t>
    </w:r>
  </w:p>
  <w:p w14:paraId="4E5ECCCA" w14:textId="0DF17926" w:rsidR="00D957D3" w:rsidRDefault="00931ACB" w:rsidP="00661482">
    <w:pPr>
      <w:tabs>
        <w:tab w:val="left" w:pos="142"/>
      </w:tabs>
      <w:spacing w:line="380" w:lineRule="exact"/>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Notes</w:t>
    </w:r>
    <w:r w:rsidR="00D957D3" w:rsidRPr="00D524A1">
      <w:rPr>
        <w:rFonts w:ascii="Angsana New" w:eastAsia="Arial Unicode MS" w:hAnsi="Angsana New"/>
        <w:b/>
        <w:bCs/>
        <w:color w:val="000000"/>
        <w:sz w:val="28"/>
        <w:szCs w:val="28"/>
      </w:rPr>
      <w:t xml:space="preserve"> to financial </w:t>
    </w:r>
    <w:r>
      <w:rPr>
        <w:rFonts w:ascii="Angsana New" w:eastAsia="Arial Unicode MS" w:hAnsi="Angsana New"/>
        <w:b/>
        <w:bCs/>
        <w:color w:val="000000"/>
        <w:sz w:val="28"/>
        <w:szCs w:val="28"/>
      </w:rPr>
      <w:t>statements</w:t>
    </w:r>
  </w:p>
  <w:p w14:paraId="77080E2B" w14:textId="4DBAF738" w:rsidR="00F75308" w:rsidRPr="00083762" w:rsidRDefault="00A518B6" w:rsidP="00A518B6">
    <w:pPr>
      <w:rPr>
        <w:rFonts w:asciiTheme="majorBidi" w:hAnsiTheme="majorBidi" w:cstheme="majorBidi"/>
        <w:b/>
        <w:bCs/>
        <w:sz w:val="28"/>
        <w:szCs w:val="28"/>
      </w:rPr>
    </w:pPr>
    <w:r w:rsidRPr="00F75308">
      <w:rPr>
        <w:rFonts w:asciiTheme="majorBidi" w:hAnsiTheme="majorBidi" w:cstheme="majorBidi"/>
        <w:b/>
        <w:bCs/>
        <w:sz w:val="28"/>
        <w:szCs w:val="28"/>
      </w:rPr>
      <w:t>For</w:t>
    </w:r>
    <w:r w:rsidR="00931ACB">
      <w:rPr>
        <w:rFonts w:asciiTheme="majorBidi" w:hAnsiTheme="majorBidi" w:cstheme="majorBidi"/>
        <w:b/>
        <w:bCs/>
        <w:sz w:val="28"/>
        <w:szCs w:val="28"/>
      </w:rPr>
      <w:t xml:space="preserve"> the </w:t>
    </w:r>
    <w:r w:rsidR="00214A63">
      <w:rPr>
        <w:rFonts w:asciiTheme="majorBidi" w:hAnsiTheme="majorBidi" w:cstheme="majorBidi"/>
        <w:b/>
        <w:bCs/>
        <w:sz w:val="28"/>
        <w:szCs w:val="28"/>
      </w:rPr>
      <w:t>three-month ended 31 March 2026 (Unaudited)</w:t>
    </w:r>
    <w:r w:rsidRPr="00F75308">
      <w:rPr>
        <w:rFonts w:asciiTheme="majorBidi" w:hAnsiTheme="majorBidi" w:cstheme="majorBidi"/>
        <w:b/>
        <w:bCs/>
        <w:sz w:val="28"/>
        <w:szCs w:val="28"/>
      </w:rPr>
      <w:t xml:space="preserve"> </w:t>
    </w:r>
  </w:p>
  <w:p w14:paraId="1CD083F0" w14:textId="77777777" w:rsidR="00646357" w:rsidRPr="00A518B6" w:rsidRDefault="00646357" w:rsidP="00D957D3">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8665C"/>
    <w:multiLevelType w:val="hybridMultilevel"/>
    <w:tmpl w:val="82DA8920"/>
    <w:lvl w:ilvl="0" w:tplc="FFFFFFFF">
      <w:start w:val="1"/>
      <w:numFmt w:val="decimal"/>
      <w:lvlText w:val="(%1)"/>
      <w:lvlJc w:val="left"/>
      <w:pPr>
        <w:ind w:left="1066" w:hanging="360"/>
      </w:pPr>
      <w:rPr>
        <w:rFonts w:cs="Angsana New" w:hint="default"/>
        <w:b w:val="0"/>
      </w:rPr>
    </w:lvl>
    <w:lvl w:ilvl="1" w:tplc="FFFFFFFF" w:tentative="1">
      <w:start w:val="1"/>
      <w:numFmt w:val="lowerLetter"/>
      <w:lvlText w:val="%2."/>
      <w:lvlJc w:val="left"/>
      <w:pPr>
        <w:ind w:left="1786" w:hanging="360"/>
      </w:pPr>
    </w:lvl>
    <w:lvl w:ilvl="2" w:tplc="FFFFFFFF" w:tentative="1">
      <w:start w:val="1"/>
      <w:numFmt w:val="lowerRoman"/>
      <w:lvlText w:val="%3."/>
      <w:lvlJc w:val="right"/>
      <w:pPr>
        <w:ind w:left="2506" w:hanging="180"/>
      </w:pPr>
    </w:lvl>
    <w:lvl w:ilvl="3" w:tplc="FFFFFFFF" w:tentative="1">
      <w:start w:val="1"/>
      <w:numFmt w:val="decimal"/>
      <w:lvlText w:val="%4."/>
      <w:lvlJc w:val="left"/>
      <w:pPr>
        <w:ind w:left="3226" w:hanging="360"/>
      </w:pPr>
    </w:lvl>
    <w:lvl w:ilvl="4" w:tplc="FFFFFFFF" w:tentative="1">
      <w:start w:val="1"/>
      <w:numFmt w:val="lowerLetter"/>
      <w:lvlText w:val="%5."/>
      <w:lvlJc w:val="left"/>
      <w:pPr>
        <w:ind w:left="3946" w:hanging="360"/>
      </w:pPr>
    </w:lvl>
    <w:lvl w:ilvl="5" w:tplc="FFFFFFFF" w:tentative="1">
      <w:start w:val="1"/>
      <w:numFmt w:val="lowerRoman"/>
      <w:lvlText w:val="%6."/>
      <w:lvlJc w:val="right"/>
      <w:pPr>
        <w:ind w:left="4666" w:hanging="180"/>
      </w:pPr>
    </w:lvl>
    <w:lvl w:ilvl="6" w:tplc="FFFFFFFF" w:tentative="1">
      <w:start w:val="1"/>
      <w:numFmt w:val="decimal"/>
      <w:lvlText w:val="%7."/>
      <w:lvlJc w:val="left"/>
      <w:pPr>
        <w:ind w:left="5386" w:hanging="360"/>
      </w:pPr>
    </w:lvl>
    <w:lvl w:ilvl="7" w:tplc="FFFFFFFF" w:tentative="1">
      <w:start w:val="1"/>
      <w:numFmt w:val="lowerLetter"/>
      <w:lvlText w:val="%8."/>
      <w:lvlJc w:val="left"/>
      <w:pPr>
        <w:ind w:left="6106" w:hanging="360"/>
      </w:pPr>
    </w:lvl>
    <w:lvl w:ilvl="8" w:tplc="FFFFFFFF" w:tentative="1">
      <w:start w:val="1"/>
      <w:numFmt w:val="lowerRoman"/>
      <w:lvlText w:val="%9."/>
      <w:lvlJc w:val="right"/>
      <w:pPr>
        <w:ind w:left="6826" w:hanging="180"/>
      </w:pPr>
    </w:lvl>
  </w:abstractNum>
  <w:abstractNum w:abstractNumId="1" w15:restartNumberingAfterBreak="0">
    <w:nsid w:val="057C20A7"/>
    <w:multiLevelType w:val="multilevel"/>
    <w:tmpl w:val="B6184368"/>
    <w:lvl w:ilvl="0">
      <w:start w:val="1"/>
      <w:numFmt w:val="decimal"/>
      <w:lvlText w:val="%1."/>
      <w:lvlJc w:val="left"/>
      <w:pPr>
        <w:ind w:left="900" w:hanging="360"/>
      </w:pPr>
      <w:rPr>
        <w:rFonts w:hint="default"/>
        <w:b/>
        <w:bCs/>
      </w:rPr>
    </w:lvl>
    <w:lvl w:ilvl="1">
      <w:start w:val="1"/>
      <w:numFmt w:val="decimal"/>
      <w:lvlText w:val="%1.%2"/>
      <w:lvlJc w:val="left"/>
      <w:pPr>
        <w:ind w:left="1332" w:hanging="432"/>
      </w:pPr>
      <w:rPr>
        <w:rFonts w:hint="default"/>
        <w:b/>
        <w:bCs/>
        <w:sz w:val="28"/>
        <w:szCs w:val="28"/>
      </w:rPr>
    </w:lvl>
    <w:lvl w:ilvl="2">
      <w:start w:val="1"/>
      <w:numFmt w:val="decimal"/>
      <w:lvlText w:val="%1.%2.%3."/>
      <w:lvlJc w:val="left"/>
      <w:pPr>
        <w:ind w:left="1764" w:hanging="504"/>
      </w:pPr>
      <w:rPr>
        <w:rFonts w:hint="default"/>
      </w:rPr>
    </w:lvl>
    <w:lvl w:ilvl="3">
      <w:start w:val="1"/>
      <w:numFmt w:val="decimal"/>
      <w:lvlText w:val="%1.%2.%3.%4."/>
      <w:lvlJc w:val="left"/>
      <w:pPr>
        <w:ind w:left="2268" w:hanging="648"/>
      </w:pPr>
      <w:rPr>
        <w:rFonts w:hint="default"/>
      </w:rPr>
    </w:lvl>
    <w:lvl w:ilvl="4">
      <w:start w:val="1"/>
      <w:numFmt w:val="decimal"/>
      <w:lvlText w:val="%1.%2.%3.%4.%5."/>
      <w:lvlJc w:val="left"/>
      <w:pPr>
        <w:ind w:left="2772" w:hanging="792"/>
      </w:pPr>
      <w:rPr>
        <w:rFonts w:hint="default"/>
      </w:rPr>
    </w:lvl>
    <w:lvl w:ilvl="5">
      <w:start w:val="1"/>
      <w:numFmt w:val="decimal"/>
      <w:lvlText w:val="%1.%2.%3.%4.%5.%6."/>
      <w:lvlJc w:val="left"/>
      <w:pPr>
        <w:ind w:left="3276" w:hanging="936"/>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84" w:hanging="1224"/>
      </w:pPr>
      <w:rPr>
        <w:rFonts w:hint="default"/>
      </w:rPr>
    </w:lvl>
    <w:lvl w:ilvl="8">
      <w:start w:val="1"/>
      <w:numFmt w:val="decimal"/>
      <w:lvlText w:val="%1.%2.%3.%4.%5.%6.%7.%8.%9."/>
      <w:lvlJc w:val="left"/>
      <w:pPr>
        <w:ind w:left="4860" w:hanging="1440"/>
      </w:pPr>
      <w:rPr>
        <w:rFonts w:hint="default"/>
      </w:rPr>
    </w:lvl>
  </w:abstractNum>
  <w:abstractNum w:abstractNumId="2" w15:restartNumberingAfterBreak="0">
    <w:nsid w:val="0C0F4C6B"/>
    <w:multiLevelType w:val="hybridMultilevel"/>
    <w:tmpl w:val="03B6C01A"/>
    <w:lvl w:ilvl="0" w:tplc="D4707562">
      <w:start w:val="1"/>
      <w:numFmt w:val="lowerLetter"/>
      <w:lvlText w:val="(%1)"/>
      <w:lvlJc w:val="left"/>
      <w:pPr>
        <w:ind w:left="360" w:hanging="360"/>
      </w:pPr>
      <w:rPr>
        <w:rFonts w:hint="default"/>
        <w:b/>
        <w:bCs/>
        <w:i/>
        <w:i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C31E90"/>
    <w:multiLevelType w:val="hybridMultilevel"/>
    <w:tmpl w:val="59BAA52A"/>
    <w:lvl w:ilvl="0" w:tplc="4BCAF4AC">
      <w:start w:val="1"/>
      <w:numFmt w:val="bullet"/>
      <w:lvlText w:val="-"/>
      <w:lvlJc w:val="left"/>
      <w:pPr>
        <w:ind w:left="1066" w:hanging="360"/>
      </w:pPr>
      <w:rPr>
        <w:rFonts w:ascii="Angsana New" w:eastAsia="Times New Roman" w:hAnsi="Angsana New" w:cs="Angsana New"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4" w15:restartNumberingAfterBreak="0">
    <w:nsid w:val="179E3572"/>
    <w:multiLevelType w:val="hybridMultilevel"/>
    <w:tmpl w:val="1F322EA2"/>
    <w:lvl w:ilvl="0" w:tplc="CDBC52A8">
      <w:start w:val="1"/>
      <w:numFmt w:val="decimal"/>
      <w:lvlText w:val="4.%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B1C39A1"/>
    <w:multiLevelType w:val="multilevel"/>
    <w:tmpl w:val="AC863E76"/>
    <w:lvl w:ilvl="0">
      <w:start w:val="5"/>
      <w:numFmt w:val="decimal"/>
      <w:lvlText w:val="%1."/>
      <w:lvlJc w:val="left"/>
      <w:pPr>
        <w:ind w:left="900" w:hanging="360"/>
      </w:pPr>
      <w:rPr>
        <w:rFonts w:hint="default"/>
        <w:b/>
        <w:bCs/>
      </w:rPr>
    </w:lvl>
    <w:lvl w:ilvl="1">
      <w:start w:val="1"/>
      <w:numFmt w:val="decimal"/>
      <w:lvlText w:val="%1.%2"/>
      <w:lvlJc w:val="left"/>
      <w:pPr>
        <w:ind w:left="1332" w:hanging="432"/>
      </w:pPr>
      <w:rPr>
        <w:rFonts w:hint="default"/>
        <w:b/>
        <w:bCs/>
        <w:sz w:val="28"/>
        <w:szCs w:val="28"/>
      </w:rPr>
    </w:lvl>
    <w:lvl w:ilvl="2">
      <w:start w:val="1"/>
      <w:numFmt w:val="decimal"/>
      <w:lvlText w:val="%1.%2.%3."/>
      <w:lvlJc w:val="left"/>
      <w:pPr>
        <w:ind w:left="1764" w:hanging="504"/>
      </w:pPr>
      <w:rPr>
        <w:rFonts w:hint="default"/>
      </w:rPr>
    </w:lvl>
    <w:lvl w:ilvl="3">
      <w:start w:val="1"/>
      <w:numFmt w:val="decimal"/>
      <w:lvlText w:val="%1.%2.%3.%4."/>
      <w:lvlJc w:val="left"/>
      <w:pPr>
        <w:ind w:left="2268" w:hanging="648"/>
      </w:pPr>
      <w:rPr>
        <w:rFonts w:hint="default"/>
      </w:rPr>
    </w:lvl>
    <w:lvl w:ilvl="4">
      <w:start w:val="1"/>
      <w:numFmt w:val="decimal"/>
      <w:lvlText w:val="%1.%2.%3.%4.%5."/>
      <w:lvlJc w:val="left"/>
      <w:pPr>
        <w:ind w:left="2772" w:hanging="792"/>
      </w:pPr>
      <w:rPr>
        <w:rFonts w:hint="default"/>
      </w:rPr>
    </w:lvl>
    <w:lvl w:ilvl="5">
      <w:start w:val="1"/>
      <w:numFmt w:val="decimal"/>
      <w:lvlText w:val="%1.%2.%3.%4.%5.%6."/>
      <w:lvlJc w:val="left"/>
      <w:pPr>
        <w:ind w:left="3276" w:hanging="936"/>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84" w:hanging="1224"/>
      </w:pPr>
      <w:rPr>
        <w:rFonts w:hint="default"/>
      </w:rPr>
    </w:lvl>
    <w:lvl w:ilvl="8">
      <w:start w:val="1"/>
      <w:numFmt w:val="decimal"/>
      <w:lvlText w:val="%1.%2.%3.%4.%5.%6.%7.%8.%9."/>
      <w:lvlJc w:val="left"/>
      <w:pPr>
        <w:ind w:left="4860" w:hanging="1440"/>
      </w:pPr>
      <w:rPr>
        <w:rFonts w:hint="default"/>
      </w:rPr>
    </w:lvl>
  </w:abstractNum>
  <w:abstractNum w:abstractNumId="6" w15:restartNumberingAfterBreak="0">
    <w:nsid w:val="259F00E2"/>
    <w:multiLevelType w:val="hybridMultilevel"/>
    <w:tmpl w:val="F9F6EA2A"/>
    <w:lvl w:ilvl="0" w:tplc="85D48000">
      <w:numFmt w:val="bullet"/>
      <w:lvlText w:val="-"/>
      <w:lvlJc w:val="left"/>
      <w:pPr>
        <w:ind w:left="1910" w:hanging="360"/>
      </w:pPr>
      <w:rPr>
        <w:rFonts w:asciiTheme="majorBidi" w:eastAsia="Calibri" w:hAnsiTheme="majorBidi" w:cstheme="majorBidi" w:hint="default"/>
        <w:sz w:val="30"/>
        <w:szCs w:val="30"/>
      </w:rPr>
    </w:lvl>
    <w:lvl w:ilvl="1" w:tplc="04090003" w:tentative="1">
      <w:start w:val="1"/>
      <w:numFmt w:val="bullet"/>
      <w:lvlText w:val="o"/>
      <w:lvlJc w:val="left"/>
      <w:pPr>
        <w:ind w:left="2630" w:hanging="360"/>
      </w:pPr>
      <w:rPr>
        <w:rFonts w:ascii="Courier New" w:hAnsi="Courier New" w:cs="Courier New" w:hint="default"/>
      </w:rPr>
    </w:lvl>
    <w:lvl w:ilvl="2" w:tplc="04090005" w:tentative="1">
      <w:start w:val="1"/>
      <w:numFmt w:val="bullet"/>
      <w:lvlText w:val=""/>
      <w:lvlJc w:val="left"/>
      <w:pPr>
        <w:ind w:left="3350" w:hanging="360"/>
      </w:pPr>
      <w:rPr>
        <w:rFonts w:ascii="Wingdings" w:hAnsi="Wingdings" w:hint="default"/>
      </w:rPr>
    </w:lvl>
    <w:lvl w:ilvl="3" w:tplc="04090001" w:tentative="1">
      <w:start w:val="1"/>
      <w:numFmt w:val="bullet"/>
      <w:lvlText w:val=""/>
      <w:lvlJc w:val="left"/>
      <w:pPr>
        <w:ind w:left="4070" w:hanging="360"/>
      </w:pPr>
      <w:rPr>
        <w:rFonts w:ascii="Symbol" w:hAnsi="Symbol" w:hint="default"/>
      </w:rPr>
    </w:lvl>
    <w:lvl w:ilvl="4" w:tplc="04090003" w:tentative="1">
      <w:start w:val="1"/>
      <w:numFmt w:val="bullet"/>
      <w:lvlText w:val="o"/>
      <w:lvlJc w:val="left"/>
      <w:pPr>
        <w:ind w:left="4790" w:hanging="360"/>
      </w:pPr>
      <w:rPr>
        <w:rFonts w:ascii="Courier New" w:hAnsi="Courier New" w:cs="Courier New" w:hint="default"/>
      </w:rPr>
    </w:lvl>
    <w:lvl w:ilvl="5" w:tplc="04090005" w:tentative="1">
      <w:start w:val="1"/>
      <w:numFmt w:val="bullet"/>
      <w:lvlText w:val=""/>
      <w:lvlJc w:val="left"/>
      <w:pPr>
        <w:ind w:left="5510" w:hanging="360"/>
      </w:pPr>
      <w:rPr>
        <w:rFonts w:ascii="Wingdings" w:hAnsi="Wingdings" w:hint="default"/>
      </w:rPr>
    </w:lvl>
    <w:lvl w:ilvl="6" w:tplc="04090001" w:tentative="1">
      <w:start w:val="1"/>
      <w:numFmt w:val="bullet"/>
      <w:lvlText w:val=""/>
      <w:lvlJc w:val="left"/>
      <w:pPr>
        <w:ind w:left="6230" w:hanging="360"/>
      </w:pPr>
      <w:rPr>
        <w:rFonts w:ascii="Symbol" w:hAnsi="Symbol" w:hint="default"/>
      </w:rPr>
    </w:lvl>
    <w:lvl w:ilvl="7" w:tplc="04090003" w:tentative="1">
      <w:start w:val="1"/>
      <w:numFmt w:val="bullet"/>
      <w:lvlText w:val="o"/>
      <w:lvlJc w:val="left"/>
      <w:pPr>
        <w:ind w:left="6950" w:hanging="360"/>
      </w:pPr>
      <w:rPr>
        <w:rFonts w:ascii="Courier New" w:hAnsi="Courier New" w:cs="Courier New" w:hint="default"/>
      </w:rPr>
    </w:lvl>
    <w:lvl w:ilvl="8" w:tplc="04090005" w:tentative="1">
      <w:start w:val="1"/>
      <w:numFmt w:val="bullet"/>
      <w:lvlText w:val=""/>
      <w:lvlJc w:val="left"/>
      <w:pPr>
        <w:ind w:left="7670" w:hanging="360"/>
      </w:pPr>
      <w:rPr>
        <w:rFonts w:ascii="Wingdings" w:hAnsi="Wingdings" w:hint="default"/>
      </w:rPr>
    </w:lvl>
  </w:abstractNum>
  <w:abstractNum w:abstractNumId="7" w15:restartNumberingAfterBreak="0">
    <w:nsid w:val="292661A5"/>
    <w:multiLevelType w:val="hybridMultilevel"/>
    <w:tmpl w:val="B01E182C"/>
    <w:lvl w:ilvl="0" w:tplc="D47075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900612"/>
    <w:multiLevelType w:val="hybridMultilevel"/>
    <w:tmpl w:val="FD36C4B6"/>
    <w:lvl w:ilvl="0" w:tplc="4BCAF4AC">
      <w:start w:val="1"/>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C613DAB"/>
    <w:multiLevelType w:val="hybridMultilevel"/>
    <w:tmpl w:val="E87222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CC418F9"/>
    <w:multiLevelType w:val="multilevel"/>
    <w:tmpl w:val="E1D2F6CE"/>
    <w:styleLink w:val="Style1"/>
    <w:lvl w:ilvl="0">
      <w:start w:val="2"/>
      <w:numFmt w:val="decimal"/>
      <w:lvlText w:val="%1."/>
      <w:lvlJc w:val="left"/>
      <w:pPr>
        <w:ind w:left="360" w:hanging="360"/>
      </w:pPr>
      <w:rPr>
        <w:rFonts w:hint="default"/>
        <w:b/>
        <w:bCs/>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D723105"/>
    <w:multiLevelType w:val="hybridMultilevel"/>
    <w:tmpl w:val="93C21B4A"/>
    <w:lvl w:ilvl="0" w:tplc="4BCAF4AC">
      <w:start w:val="1"/>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F307F27"/>
    <w:multiLevelType w:val="hybridMultilevel"/>
    <w:tmpl w:val="7D882686"/>
    <w:lvl w:ilvl="0" w:tplc="4BCAF4AC">
      <w:start w:val="1"/>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6505680"/>
    <w:multiLevelType w:val="hybridMultilevel"/>
    <w:tmpl w:val="D0806934"/>
    <w:lvl w:ilvl="0" w:tplc="61822B3C">
      <w:start w:val="1"/>
      <w:numFmt w:val="decimal"/>
      <w:lvlText w:val="6.%1"/>
      <w:lvlJc w:val="left"/>
      <w:pPr>
        <w:ind w:left="360" w:hanging="360"/>
      </w:pPr>
      <w:rPr>
        <w:rFonts w:hint="default"/>
        <w:b/>
        <w:bCs/>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CC87572"/>
    <w:multiLevelType w:val="hybridMultilevel"/>
    <w:tmpl w:val="F4C0F97E"/>
    <w:lvl w:ilvl="0" w:tplc="4BCAF4AC">
      <w:start w:val="1"/>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D301579"/>
    <w:multiLevelType w:val="multilevel"/>
    <w:tmpl w:val="561CE4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04716FA"/>
    <w:multiLevelType w:val="multilevel"/>
    <w:tmpl w:val="D896708C"/>
    <w:lvl w:ilvl="0">
      <w:start w:val="3"/>
      <w:numFmt w:val="decimal"/>
      <w:lvlText w:val="%1."/>
      <w:lvlJc w:val="left"/>
      <w:pPr>
        <w:ind w:left="900" w:hanging="360"/>
      </w:pPr>
      <w:rPr>
        <w:rFonts w:hint="default"/>
        <w:b/>
        <w:bCs/>
      </w:rPr>
    </w:lvl>
    <w:lvl w:ilvl="1">
      <w:start w:val="3"/>
      <w:numFmt w:val="decimal"/>
      <w:lvlText w:val="%1.%2"/>
      <w:lvlJc w:val="left"/>
      <w:pPr>
        <w:ind w:left="1332" w:hanging="432"/>
      </w:pPr>
      <w:rPr>
        <w:rFonts w:hint="default"/>
        <w:b/>
        <w:bCs/>
        <w:sz w:val="28"/>
        <w:szCs w:val="28"/>
      </w:rPr>
    </w:lvl>
    <w:lvl w:ilvl="2">
      <w:start w:val="1"/>
      <w:numFmt w:val="decimal"/>
      <w:lvlText w:val="%1.%2.%3."/>
      <w:lvlJc w:val="left"/>
      <w:pPr>
        <w:ind w:left="1764" w:hanging="504"/>
      </w:pPr>
      <w:rPr>
        <w:rFonts w:hint="default"/>
      </w:rPr>
    </w:lvl>
    <w:lvl w:ilvl="3">
      <w:start w:val="1"/>
      <w:numFmt w:val="decimal"/>
      <w:lvlText w:val="%1.%2.%3.%4."/>
      <w:lvlJc w:val="left"/>
      <w:pPr>
        <w:ind w:left="2268" w:hanging="648"/>
      </w:pPr>
      <w:rPr>
        <w:rFonts w:hint="default"/>
      </w:rPr>
    </w:lvl>
    <w:lvl w:ilvl="4">
      <w:start w:val="1"/>
      <w:numFmt w:val="decimal"/>
      <w:lvlText w:val="%1.%2.%3.%4.%5."/>
      <w:lvlJc w:val="left"/>
      <w:pPr>
        <w:ind w:left="2772" w:hanging="792"/>
      </w:pPr>
      <w:rPr>
        <w:rFonts w:hint="default"/>
      </w:rPr>
    </w:lvl>
    <w:lvl w:ilvl="5">
      <w:start w:val="1"/>
      <w:numFmt w:val="decimal"/>
      <w:lvlText w:val="%1.%2.%3.%4.%5.%6."/>
      <w:lvlJc w:val="left"/>
      <w:pPr>
        <w:ind w:left="3276" w:hanging="936"/>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84" w:hanging="1224"/>
      </w:pPr>
      <w:rPr>
        <w:rFonts w:hint="default"/>
      </w:rPr>
    </w:lvl>
    <w:lvl w:ilvl="8">
      <w:start w:val="1"/>
      <w:numFmt w:val="decimal"/>
      <w:lvlText w:val="%1.%2.%3.%4.%5.%6.%7.%8.%9."/>
      <w:lvlJc w:val="left"/>
      <w:pPr>
        <w:ind w:left="4860" w:hanging="1440"/>
      </w:pPr>
      <w:rPr>
        <w:rFonts w:hint="default"/>
      </w:rPr>
    </w:lvl>
  </w:abstractNum>
  <w:abstractNum w:abstractNumId="17" w15:restartNumberingAfterBreak="0">
    <w:nsid w:val="40CA3F83"/>
    <w:multiLevelType w:val="multilevel"/>
    <w:tmpl w:val="9BD8578C"/>
    <w:lvl w:ilvl="0">
      <w:start w:val="3"/>
      <w:numFmt w:val="decimal"/>
      <w:lvlText w:val="%1"/>
      <w:lvlJc w:val="left"/>
      <w:pPr>
        <w:ind w:left="370" w:hanging="370"/>
      </w:pPr>
      <w:rPr>
        <w:rFonts w:cstheme="minorBidi" w:hint="default"/>
      </w:rPr>
    </w:lvl>
    <w:lvl w:ilvl="1">
      <w:start w:val="2"/>
      <w:numFmt w:val="decimal"/>
      <w:lvlText w:val="%1.%2"/>
      <w:lvlJc w:val="left"/>
      <w:pPr>
        <w:ind w:left="644" w:hanging="370"/>
      </w:pPr>
      <w:rPr>
        <w:rFonts w:cstheme="minorBidi" w:hint="default"/>
      </w:rPr>
    </w:lvl>
    <w:lvl w:ilvl="2">
      <w:start w:val="1"/>
      <w:numFmt w:val="decimal"/>
      <w:lvlText w:val="%1.%2.%3"/>
      <w:lvlJc w:val="left"/>
      <w:pPr>
        <w:ind w:left="918" w:hanging="370"/>
      </w:pPr>
      <w:rPr>
        <w:rFonts w:cstheme="minorBidi" w:hint="default"/>
      </w:rPr>
    </w:lvl>
    <w:lvl w:ilvl="3">
      <w:start w:val="1"/>
      <w:numFmt w:val="decimal"/>
      <w:lvlText w:val="%1.%2.%3.%4"/>
      <w:lvlJc w:val="left"/>
      <w:pPr>
        <w:ind w:left="1542" w:hanging="720"/>
      </w:pPr>
      <w:rPr>
        <w:rFonts w:cstheme="minorBidi" w:hint="default"/>
      </w:rPr>
    </w:lvl>
    <w:lvl w:ilvl="4">
      <w:start w:val="1"/>
      <w:numFmt w:val="decimal"/>
      <w:lvlText w:val="%1.%2.%3.%4.%5"/>
      <w:lvlJc w:val="left"/>
      <w:pPr>
        <w:ind w:left="1816" w:hanging="720"/>
      </w:pPr>
      <w:rPr>
        <w:rFonts w:cstheme="minorBidi" w:hint="default"/>
      </w:rPr>
    </w:lvl>
    <w:lvl w:ilvl="5">
      <w:start w:val="1"/>
      <w:numFmt w:val="decimal"/>
      <w:lvlText w:val="%1.%2.%3.%4.%5.%6"/>
      <w:lvlJc w:val="left"/>
      <w:pPr>
        <w:ind w:left="2450" w:hanging="1080"/>
      </w:pPr>
      <w:rPr>
        <w:rFonts w:cstheme="minorBidi" w:hint="default"/>
      </w:rPr>
    </w:lvl>
    <w:lvl w:ilvl="6">
      <w:start w:val="1"/>
      <w:numFmt w:val="decimal"/>
      <w:lvlText w:val="%1.%2.%3.%4.%5.%6.%7"/>
      <w:lvlJc w:val="left"/>
      <w:pPr>
        <w:ind w:left="2724" w:hanging="1080"/>
      </w:pPr>
      <w:rPr>
        <w:rFonts w:cstheme="minorBidi" w:hint="default"/>
      </w:rPr>
    </w:lvl>
    <w:lvl w:ilvl="7">
      <w:start w:val="1"/>
      <w:numFmt w:val="decimal"/>
      <w:lvlText w:val="%1.%2.%3.%4.%5.%6.%7.%8"/>
      <w:lvlJc w:val="left"/>
      <w:pPr>
        <w:ind w:left="2998" w:hanging="1080"/>
      </w:pPr>
      <w:rPr>
        <w:rFonts w:cstheme="minorBidi" w:hint="default"/>
      </w:rPr>
    </w:lvl>
    <w:lvl w:ilvl="8">
      <w:start w:val="1"/>
      <w:numFmt w:val="decimal"/>
      <w:lvlText w:val="%1.%2.%3.%4.%5.%6.%7.%8.%9"/>
      <w:lvlJc w:val="left"/>
      <w:pPr>
        <w:ind w:left="3632" w:hanging="1440"/>
      </w:pPr>
      <w:rPr>
        <w:rFonts w:cstheme="minorBidi" w:hint="default"/>
      </w:rPr>
    </w:lvl>
  </w:abstractNum>
  <w:abstractNum w:abstractNumId="18" w15:restartNumberingAfterBreak="0">
    <w:nsid w:val="42AD3913"/>
    <w:multiLevelType w:val="hybridMultilevel"/>
    <w:tmpl w:val="90C2E44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4595C09"/>
    <w:multiLevelType w:val="multilevel"/>
    <w:tmpl w:val="BEA0A7FC"/>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4.3.%3"/>
      <w:lvlJc w:val="left"/>
      <w:pPr>
        <w:ind w:left="360" w:hanging="360"/>
      </w:pPr>
      <w:rPr>
        <w:rFonts w:hint="default"/>
      </w:rPr>
    </w:lvl>
    <w:lvl w:ilvl="3">
      <w:start w:val="1"/>
      <w:numFmt w:val="decimal"/>
      <w:lvlText w:val="4.3.2.%4"/>
      <w:lvlJc w:val="lef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36752D2"/>
    <w:multiLevelType w:val="hybridMultilevel"/>
    <w:tmpl w:val="F8B62776"/>
    <w:lvl w:ilvl="0" w:tplc="4BCAF4AC">
      <w:start w:val="1"/>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5CE1366"/>
    <w:multiLevelType w:val="hybridMultilevel"/>
    <w:tmpl w:val="B01E182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7ED5AC5"/>
    <w:multiLevelType w:val="hybridMultilevel"/>
    <w:tmpl w:val="EC482408"/>
    <w:lvl w:ilvl="0" w:tplc="4BCAF4AC">
      <w:start w:val="1"/>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80202F9"/>
    <w:multiLevelType w:val="hybridMultilevel"/>
    <w:tmpl w:val="6632F4C8"/>
    <w:lvl w:ilvl="0" w:tplc="4BCAF4AC">
      <w:start w:val="1"/>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1E26B00"/>
    <w:multiLevelType w:val="hybridMultilevel"/>
    <w:tmpl w:val="54C8FC9E"/>
    <w:lvl w:ilvl="0" w:tplc="4BCAF4AC">
      <w:start w:val="1"/>
      <w:numFmt w:val="bullet"/>
      <w:lvlText w:val="-"/>
      <w:lvlJc w:val="left"/>
      <w:pPr>
        <w:ind w:left="1066" w:hanging="360"/>
      </w:pPr>
      <w:rPr>
        <w:rFonts w:ascii="Angsana New" w:eastAsia="Times New Roman" w:hAnsi="Angsana New" w:cs="Angsana New"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25" w15:restartNumberingAfterBreak="0">
    <w:nsid w:val="6C9D12E6"/>
    <w:multiLevelType w:val="hybridMultilevel"/>
    <w:tmpl w:val="5478DF5E"/>
    <w:lvl w:ilvl="0" w:tplc="4BCAF4AC">
      <w:start w:val="1"/>
      <w:numFmt w:val="bullet"/>
      <w:lvlText w:val="-"/>
      <w:lvlJc w:val="left"/>
      <w:pPr>
        <w:ind w:left="1066" w:hanging="360"/>
      </w:pPr>
      <w:rPr>
        <w:rFonts w:ascii="Angsana New" w:eastAsia="Times New Roman" w:hAnsi="Angsana New" w:cs="Angsana New"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26" w15:restartNumberingAfterBreak="0">
    <w:nsid w:val="6DA65676"/>
    <w:multiLevelType w:val="multilevel"/>
    <w:tmpl w:val="4C6C1CB4"/>
    <w:lvl w:ilvl="0">
      <w:start w:val="3"/>
      <w:numFmt w:val="decimal"/>
      <w:lvlText w:val="%1"/>
      <w:lvlJc w:val="left"/>
      <w:pPr>
        <w:ind w:left="370" w:hanging="370"/>
      </w:pPr>
      <w:rPr>
        <w:rFonts w:hint="default"/>
      </w:rPr>
    </w:lvl>
    <w:lvl w:ilvl="1">
      <w:start w:val="3"/>
      <w:numFmt w:val="decimal"/>
      <w:lvlText w:val="%1.%2"/>
      <w:lvlJc w:val="left"/>
      <w:pPr>
        <w:ind w:left="370" w:hanging="370"/>
      </w:pPr>
      <w:rPr>
        <w:rFonts w:hint="default"/>
      </w:rPr>
    </w:lvl>
    <w:lvl w:ilvl="2">
      <w:start w:val="1"/>
      <w:numFmt w:val="decimal"/>
      <w:lvlText w:val="%1.%2.%3"/>
      <w:lvlJc w:val="left"/>
      <w:pPr>
        <w:ind w:left="370" w:hanging="37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E8E07BA"/>
    <w:multiLevelType w:val="hybridMultilevel"/>
    <w:tmpl w:val="82DA8920"/>
    <w:lvl w:ilvl="0" w:tplc="9CF61B14">
      <w:start w:val="1"/>
      <w:numFmt w:val="decimal"/>
      <w:lvlText w:val="(%1)"/>
      <w:lvlJc w:val="left"/>
      <w:pPr>
        <w:ind w:left="720" w:hanging="360"/>
      </w:pPr>
      <w:rPr>
        <w:rFonts w:cs="Angsana New"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127E17"/>
    <w:multiLevelType w:val="hybridMultilevel"/>
    <w:tmpl w:val="10B41374"/>
    <w:lvl w:ilvl="0" w:tplc="006A50B8">
      <w:start w:val="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B20A2D"/>
    <w:multiLevelType w:val="hybridMultilevel"/>
    <w:tmpl w:val="AE72CB46"/>
    <w:lvl w:ilvl="0" w:tplc="E0385C24">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9242666"/>
    <w:multiLevelType w:val="hybridMultilevel"/>
    <w:tmpl w:val="AE04426C"/>
    <w:lvl w:ilvl="0" w:tplc="29FACC04">
      <w:start w:val="1"/>
      <w:numFmt w:val="decimal"/>
      <w:lvlText w:val="4.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E985A75"/>
    <w:multiLevelType w:val="hybridMultilevel"/>
    <w:tmpl w:val="878C721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846359539">
    <w:abstractNumId w:val="1"/>
  </w:num>
  <w:num w:numId="2" w16cid:durableId="1610115040">
    <w:abstractNumId w:val="15"/>
  </w:num>
  <w:num w:numId="3" w16cid:durableId="861238882">
    <w:abstractNumId w:val="28"/>
  </w:num>
  <w:num w:numId="4" w16cid:durableId="176428971">
    <w:abstractNumId w:val="6"/>
  </w:num>
  <w:num w:numId="5" w16cid:durableId="860975359">
    <w:abstractNumId w:val="19"/>
  </w:num>
  <w:num w:numId="6" w16cid:durableId="1198784701">
    <w:abstractNumId w:val="10"/>
  </w:num>
  <w:num w:numId="7" w16cid:durableId="1072118771">
    <w:abstractNumId w:val="2"/>
  </w:num>
  <w:num w:numId="8" w16cid:durableId="770399162">
    <w:abstractNumId w:val="9"/>
  </w:num>
  <w:num w:numId="9" w16cid:durableId="739907741">
    <w:abstractNumId w:val="27"/>
  </w:num>
  <w:num w:numId="10" w16cid:durableId="2069255798">
    <w:abstractNumId w:val="8"/>
  </w:num>
  <w:num w:numId="11" w16cid:durableId="37357386">
    <w:abstractNumId w:val="24"/>
  </w:num>
  <w:num w:numId="12" w16cid:durableId="40635826">
    <w:abstractNumId w:val="7"/>
  </w:num>
  <w:num w:numId="13" w16cid:durableId="1416242762">
    <w:abstractNumId w:val="11"/>
  </w:num>
  <w:num w:numId="14" w16cid:durableId="1805661055">
    <w:abstractNumId w:val="23"/>
  </w:num>
  <w:num w:numId="15" w16cid:durableId="1611351289">
    <w:abstractNumId w:val="14"/>
  </w:num>
  <w:num w:numId="16" w16cid:durableId="1075710300">
    <w:abstractNumId w:val="12"/>
  </w:num>
  <w:num w:numId="17" w16cid:durableId="603074364">
    <w:abstractNumId w:val="20"/>
  </w:num>
  <w:num w:numId="18" w16cid:durableId="172959730">
    <w:abstractNumId w:val="31"/>
  </w:num>
  <w:num w:numId="19" w16cid:durableId="939526987">
    <w:abstractNumId w:val="25"/>
  </w:num>
  <w:num w:numId="20" w16cid:durableId="16927518">
    <w:abstractNumId w:val="3"/>
  </w:num>
  <w:num w:numId="21" w16cid:durableId="1006058718">
    <w:abstractNumId w:val="22"/>
  </w:num>
  <w:num w:numId="22" w16cid:durableId="1279800470">
    <w:abstractNumId w:val="18"/>
  </w:num>
  <w:num w:numId="23" w16cid:durableId="323122127">
    <w:abstractNumId w:val="0"/>
  </w:num>
  <w:num w:numId="24" w16cid:durableId="1419669835">
    <w:abstractNumId w:val="21"/>
  </w:num>
  <w:num w:numId="25" w16cid:durableId="841506198">
    <w:abstractNumId w:val="4"/>
  </w:num>
  <w:num w:numId="26" w16cid:durableId="695664825">
    <w:abstractNumId w:val="30"/>
  </w:num>
  <w:num w:numId="27" w16cid:durableId="781847423">
    <w:abstractNumId w:val="13"/>
  </w:num>
  <w:num w:numId="28" w16cid:durableId="266355021">
    <w:abstractNumId w:val="29"/>
  </w:num>
  <w:num w:numId="29" w16cid:durableId="14798772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28924602">
    <w:abstractNumId w:val="16"/>
  </w:num>
  <w:num w:numId="31" w16cid:durableId="1696923798">
    <w:abstractNumId w:val="5"/>
  </w:num>
  <w:num w:numId="32" w16cid:durableId="230426372">
    <w:abstractNumId w:val="17"/>
  </w:num>
  <w:num w:numId="33" w16cid:durableId="1348873805">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FA7"/>
    <w:rsid w:val="00000408"/>
    <w:rsid w:val="00000B47"/>
    <w:rsid w:val="0000135A"/>
    <w:rsid w:val="00001E7B"/>
    <w:rsid w:val="000026FB"/>
    <w:rsid w:val="00002788"/>
    <w:rsid w:val="00003369"/>
    <w:rsid w:val="00004C63"/>
    <w:rsid w:val="00004DD5"/>
    <w:rsid w:val="000050A0"/>
    <w:rsid w:val="00006793"/>
    <w:rsid w:val="00006EA4"/>
    <w:rsid w:val="00007B68"/>
    <w:rsid w:val="0001092F"/>
    <w:rsid w:val="00011A07"/>
    <w:rsid w:val="00012B8B"/>
    <w:rsid w:val="00013568"/>
    <w:rsid w:val="000136CE"/>
    <w:rsid w:val="000144F0"/>
    <w:rsid w:val="00015013"/>
    <w:rsid w:val="00015131"/>
    <w:rsid w:val="00015560"/>
    <w:rsid w:val="0001708F"/>
    <w:rsid w:val="00017AD2"/>
    <w:rsid w:val="00020116"/>
    <w:rsid w:val="0002159B"/>
    <w:rsid w:val="00021A9B"/>
    <w:rsid w:val="00021CD7"/>
    <w:rsid w:val="00021FF1"/>
    <w:rsid w:val="0002249B"/>
    <w:rsid w:val="000225F0"/>
    <w:rsid w:val="00022AC5"/>
    <w:rsid w:val="00022EB0"/>
    <w:rsid w:val="00024159"/>
    <w:rsid w:val="000252F5"/>
    <w:rsid w:val="000253FC"/>
    <w:rsid w:val="00025642"/>
    <w:rsid w:val="00025812"/>
    <w:rsid w:val="0002790F"/>
    <w:rsid w:val="00030246"/>
    <w:rsid w:val="000302EC"/>
    <w:rsid w:val="000308E4"/>
    <w:rsid w:val="00030C00"/>
    <w:rsid w:val="00030F6B"/>
    <w:rsid w:val="000313B2"/>
    <w:rsid w:val="00031743"/>
    <w:rsid w:val="000327C9"/>
    <w:rsid w:val="00032A04"/>
    <w:rsid w:val="00032F03"/>
    <w:rsid w:val="00032FB9"/>
    <w:rsid w:val="00033332"/>
    <w:rsid w:val="00033892"/>
    <w:rsid w:val="0003395F"/>
    <w:rsid w:val="00033FB1"/>
    <w:rsid w:val="0003454C"/>
    <w:rsid w:val="000348E2"/>
    <w:rsid w:val="00034A8E"/>
    <w:rsid w:val="00034E97"/>
    <w:rsid w:val="00035629"/>
    <w:rsid w:val="000360EF"/>
    <w:rsid w:val="0003647C"/>
    <w:rsid w:val="000366F2"/>
    <w:rsid w:val="000371C3"/>
    <w:rsid w:val="00037445"/>
    <w:rsid w:val="00037718"/>
    <w:rsid w:val="00037956"/>
    <w:rsid w:val="0004027C"/>
    <w:rsid w:val="00041B51"/>
    <w:rsid w:val="0004213F"/>
    <w:rsid w:val="000422CE"/>
    <w:rsid w:val="00042B6A"/>
    <w:rsid w:val="00043035"/>
    <w:rsid w:val="000431AF"/>
    <w:rsid w:val="0004381A"/>
    <w:rsid w:val="00043C81"/>
    <w:rsid w:val="000441E9"/>
    <w:rsid w:val="0004436C"/>
    <w:rsid w:val="0004444E"/>
    <w:rsid w:val="0004460E"/>
    <w:rsid w:val="00044FD6"/>
    <w:rsid w:val="00046219"/>
    <w:rsid w:val="00046667"/>
    <w:rsid w:val="00046E40"/>
    <w:rsid w:val="00047213"/>
    <w:rsid w:val="00047618"/>
    <w:rsid w:val="0004786A"/>
    <w:rsid w:val="00047D3D"/>
    <w:rsid w:val="00047DE2"/>
    <w:rsid w:val="00050063"/>
    <w:rsid w:val="0005088E"/>
    <w:rsid w:val="00050DF8"/>
    <w:rsid w:val="0005116F"/>
    <w:rsid w:val="0005120D"/>
    <w:rsid w:val="000513F9"/>
    <w:rsid w:val="00052E0E"/>
    <w:rsid w:val="000532ED"/>
    <w:rsid w:val="00053E45"/>
    <w:rsid w:val="000543D4"/>
    <w:rsid w:val="0005477F"/>
    <w:rsid w:val="00054802"/>
    <w:rsid w:val="000565C3"/>
    <w:rsid w:val="00056BFA"/>
    <w:rsid w:val="00056C59"/>
    <w:rsid w:val="0005726E"/>
    <w:rsid w:val="0005727F"/>
    <w:rsid w:val="0005732F"/>
    <w:rsid w:val="00057468"/>
    <w:rsid w:val="00060E31"/>
    <w:rsid w:val="00061032"/>
    <w:rsid w:val="000616CF"/>
    <w:rsid w:val="00062D82"/>
    <w:rsid w:val="00063596"/>
    <w:rsid w:val="000646C7"/>
    <w:rsid w:val="000648A4"/>
    <w:rsid w:val="00064E0D"/>
    <w:rsid w:val="00065D52"/>
    <w:rsid w:val="00065FD7"/>
    <w:rsid w:val="000662AC"/>
    <w:rsid w:val="0006691E"/>
    <w:rsid w:val="00066A00"/>
    <w:rsid w:val="0006719E"/>
    <w:rsid w:val="00067C11"/>
    <w:rsid w:val="000708FE"/>
    <w:rsid w:val="00070F4A"/>
    <w:rsid w:val="00071DBA"/>
    <w:rsid w:val="00072971"/>
    <w:rsid w:val="000731C3"/>
    <w:rsid w:val="000742C7"/>
    <w:rsid w:val="000754DF"/>
    <w:rsid w:val="00075746"/>
    <w:rsid w:val="00075A80"/>
    <w:rsid w:val="00075BDF"/>
    <w:rsid w:val="00076350"/>
    <w:rsid w:val="00076378"/>
    <w:rsid w:val="00076817"/>
    <w:rsid w:val="0007772A"/>
    <w:rsid w:val="00077ABF"/>
    <w:rsid w:val="00080F71"/>
    <w:rsid w:val="000811CD"/>
    <w:rsid w:val="0008248B"/>
    <w:rsid w:val="000824D3"/>
    <w:rsid w:val="000828FC"/>
    <w:rsid w:val="00083DF6"/>
    <w:rsid w:val="000844DF"/>
    <w:rsid w:val="00084AFA"/>
    <w:rsid w:val="000853BD"/>
    <w:rsid w:val="00085404"/>
    <w:rsid w:val="00085E9D"/>
    <w:rsid w:val="00086710"/>
    <w:rsid w:val="0008690D"/>
    <w:rsid w:val="00086B09"/>
    <w:rsid w:val="00087004"/>
    <w:rsid w:val="00087085"/>
    <w:rsid w:val="00090593"/>
    <w:rsid w:val="0009215B"/>
    <w:rsid w:val="00092BD4"/>
    <w:rsid w:val="00092C57"/>
    <w:rsid w:val="00093D4A"/>
    <w:rsid w:val="000943CF"/>
    <w:rsid w:val="000947DE"/>
    <w:rsid w:val="00095ED9"/>
    <w:rsid w:val="000967BC"/>
    <w:rsid w:val="000967D8"/>
    <w:rsid w:val="000A0483"/>
    <w:rsid w:val="000A0544"/>
    <w:rsid w:val="000A0C04"/>
    <w:rsid w:val="000A0CFF"/>
    <w:rsid w:val="000A10F2"/>
    <w:rsid w:val="000A1AA3"/>
    <w:rsid w:val="000A2234"/>
    <w:rsid w:val="000A2751"/>
    <w:rsid w:val="000A2B44"/>
    <w:rsid w:val="000A3022"/>
    <w:rsid w:val="000A3559"/>
    <w:rsid w:val="000A3921"/>
    <w:rsid w:val="000A3A3E"/>
    <w:rsid w:val="000A42C5"/>
    <w:rsid w:val="000A491C"/>
    <w:rsid w:val="000A4B6D"/>
    <w:rsid w:val="000A5A31"/>
    <w:rsid w:val="000A61E8"/>
    <w:rsid w:val="000A658C"/>
    <w:rsid w:val="000A65F8"/>
    <w:rsid w:val="000A6B52"/>
    <w:rsid w:val="000A72A1"/>
    <w:rsid w:val="000B04A0"/>
    <w:rsid w:val="000B05E7"/>
    <w:rsid w:val="000B148A"/>
    <w:rsid w:val="000B177B"/>
    <w:rsid w:val="000B2849"/>
    <w:rsid w:val="000B2D1C"/>
    <w:rsid w:val="000B35FE"/>
    <w:rsid w:val="000B4A3E"/>
    <w:rsid w:val="000B4F8D"/>
    <w:rsid w:val="000B74D5"/>
    <w:rsid w:val="000B76F5"/>
    <w:rsid w:val="000B7A8E"/>
    <w:rsid w:val="000B7CF1"/>
    <w:rsid w:val="000B7D76"/>
    <w:rsid w:val="000B7EE7"/>
    <w:rsid w:val="000B7F89"/>
    <w:rsid w:val="000B7F96"/>
    <w:rsid w:val="000C009A"/>
    <w:rsid w:val="000C0E60"/>
    <w:rsid w:val="000C1815"/>
    <w:rsid w:val="000C1C33"/>
    <w:rsid w:val="000C1C99"/>
    <w:rsid w:val="000C218A"/>
    <w:rsid w:val="000C21B5"/>
    <w:rsid w:val="000C254F"/>
    <w:rsid w:val="000C2D21"/>
    <w:rsid w:val="000C2DBF"/>
    <w:rsid w:val="000C440A"/>
    <w:rsid w:val="000C466D"/>
    <w:rsid w:val="000C573B"/>
    <w:rsid w:val="000C57C1"/>
    <w:rsid w:val="000C5F76"/>
    <w:rsid w:val="000C6083"/>
    <w:rsid w:val="000C68DC"/>
    <w:rsid w:val="000C6C7B"/>
    <w:rsid w:val="000C7568"/>
    <w:rsid w:val="000C7DBF"/>
    <w:rsid w:val="000D05D1"/>
    <w:rsid w:val="000D09EE"/>
    <w:rsid w:val="000D0B6C"/>
    <w:rsid w:val="000D0ED5"/>
    <w:rsid w:val="000D1D0B"/>
    <w:rsid w:val="000D2C6E"/>
    <w:rsid w:val="000D2D67"/>
    <w:rsid w:val="000D2DC4"/>
    <w:rsid w:val="000D2F1E"/>
    <w:rsid w:val="000D4241"/>
    <w:rsid w:val="000D52D1"/>
    <w:rsid w:val="000D5D11"/>
    <w:rsid w:val="000D6227"/>
    <w:rsid w:val="000D6CF1"/>
    <w:rsid w:val="000D77B9"/>
    <w:rsid w:val="000D77C7"/>
    <w:rsid w:val="000E01C5"/>
    <w:rsid w:val="000E0986"/>
    <w:rsid w:val="000E142A"/>
    <w:rsid w:val="000E1672"/>
    <w:rsid w:val="000E177F"/>
    <w:rsid w:val="000E1867"/>
    <w:rsid w:val="000E20EF"/>
    <w:rsid w:val="000E234C"/>
    <w:rsid w:val="000E2FD9"/>
    <w:rsid w:val="000E40A5"/>
    <w:rsid w:val="000E5F0E"/>
    <w:rsid w:val="000E60A6"/>
    <w:rsid w:val="000E6198"/>
    <w:rsid w:val="000E713C"/>
    <w:rsid w:val="000F044D"/>
    <w:rsid w:val="000F0EE8"/>
    <w:rsid w:val="000F2226"/>
    <w:rsid w:val="000F2F31"/>
    <w:rsid w:val="000F3269"/>
    <w:rsid w:val="000F35D7"/>
    <w:rsid w:val="000F389B"/>
    <w:rsid w:val="000F4953"/>
    <w:rsid w:val="000F5161"/>
    <w:rsid w:val="000F6BF7"/>
    <w:rsid w:val="0010026C"/>
    <w:rsid w:val="00101183"/>
    <w:rsid w:val="001016F2"/>
    <w:rsid w:val="001017FD"/>
    <w:rsid w:val="00101B64"/>
    <w:rsid w:val="001023D8"/>
    <w:rsid w:val="00102E14"/>
    <w:rsid w:val="001032DF"/>
    <w:rsid w:val="001035BD"/>
    <w:rsid w:val="001037D6"/>
    <w:rsid w:val="00103B38"/>
    <w:rsid w:val="001043BB"/>
    <w:rsid w:val="001044D0"/>
    <w:rsid w:val="001064D4"/>
    <w:rsid w:val="001066C1"/>
    <w:rsid w:val="001068A5"/>
    <w:rsid w:val="00106E87"/>
    <w:rsid w:val="00107085"/>
    <w:rsid w:val="00110E9D"/>
    <w:rsid w:val="001111D8"/>
    <w:rsid w:val="00112087"/>
    <w:rsid w:val="00112321"/>
    <w:rsid w:val="00112630"/>
    <w:rsid w:val="00112CD8"/>
    <w:rsid w:val="0011309D"/>
    <w:rsid w:val="00114387"/>
    <w:rsid w:val="0011473E"/>
    <w:rsid w:val="001148F8"/>
    <w:rsid w:val="00115027"/>
    <w:rsid w:val="0011597D"/>
    <w:rsid w:val="00116291"/>
    <w:rsid w:val="001172B3"/>
    <w:rsid w:val="001203C1"/>
    <w:rsid w:val="001216D5"/>
    <w:rsid w:val="001217C3"/>
    <w:rsid w:val="0012195B"/>
    <w:rsid w:val="001223BD"/>
    <w:rsid w:val="001224F8"/>
    <w:rsid w:val="0012395F"/>
    <w:rsid w:val="001239BD"/>
    <w:rsid w:val="001243A1"/>
    <w:rsid w:val="00124897"/>
    <w:rsid w:val="00126872"/>
    <w:rsid w:val="00126FA4"/>
    <w:rsid w:val="00127400"/>
    <w:rsid w:val="001300E2"/>
    <w:rsid w:val="001311A1"/>
    <w:rsid w:val="00131692"/>
    <w:rsid w:val="0013183C"/>
    <w:rsid w:val="001319AB"/>
    <w:rsid w:val="001327BA"/>
    <w:rsid w:val="0013391C"/>
    <w:rsid w:val="00134101"/>
    <w:rsid w:val="001344BA"/>
    <w:rsid w:val="00135331"/>
    <w:rsid w:val="00135333"/>
    <w:rsid w:val="00135494"/>
    <w:rsid w:val="00136436"/>
    <w:rsid w:val="001378D6"/>
    <w:rsid w:val="001403B5"/>
    <w:rsid w:val="0014316E"/>
    <w:rsid w:val="00143587"/>
    <w:rsid w:val="00143C11"/>
    <w:rsid w:val="00143D87"/>
    <w:rsid w:val="00144AF8"/>
    <w:rsid w:val="00144FE9"/>
    <w:rsid w:val="00145407"/>
    <w:rsid w:val="001457C3"/>
    <w:rsid w:val="00147269"/>
    <w:rsid w:val="001472D1"/>
    <w:rsid w:val="00147384"/>
    <w:rsid w:val="001473AD"/>
    <w:rsid w:val="00147702"/>
    <w:rsid w:val="0015083C"/>
    <w:rsid w:val="00150878"/>
    <w:rsid w:val="001508B7"/>
    <w:rsid w:val="0015099E"/>
    <w:rsid w:val="0015139F"/>
    <w:rsid w:val="00151CB0"/>
    <w:rsid w:val="0015222C"/>
    <w:rsid w:val="0015267F"/>
    <w:rsid w:val="00152933"/>
    <w:rsid w:val="00153165"/>
    <w:rsid w:val="0015328E"/>
    <w:rsid w:val="0015387C"/>
    <w:rsid w:val="00153919"/>
    <w:rsid w:val="001540A3"/>
    <w:rsid w:val="00154411"/>
    <w:rsid w:val="00154881"/>
    <w:rsid w:val="00154FDA"/>
    <w:rsid w:val="00155091"/>
    <w:rsid w:val="00155730"/>
    <w:rsid w:val="00156126"/>
    <w:rsid w:val="001562AA"/>
    <w:rsid w:val="001565EE"/>
    <w:rsid w:val="00156890"/>
    <w:rsid w:val="00156936"/>
    <w:rsid w:val="001569FB"/>
    <w:rsid w:val="00156EC1"/>
    <w:rsid w:val="00157805"/>
    <w:rsid w:val="0015797A"/>
    <w:rsid w:val="001600A7"/>
    <w:rsid w:val="00161264"/>
    <w:rsid w:val="00161349"/>
    <w:rsid w:val="00162455"/>
    <w:rsid w:val="0016250A"/>
    <w:rsid w:val="001631CD"/>
    <w:rsid w:val="00163F4F"/>
    <w:rsid w:val="00164367"/>
    <w:rsid w:val="00164885"/>
    <w:rsid w:val="001651F8"/>
    <w:rsid w:val="00166A88"/>
    <w:rsid w:val="00166E59"/>
    <w:rsid w:val="00167124"/>
    <w:rsid w:val="00167C7B"/>
    <w:rsid w:val="0017064F"/>
    <w:rsid w:val="00171B51"/>
    <w:rsid w:val="00172DA7"/>
    <w:rsid w:val="00172E93"/>
    <w:rsid w:val="0017318C"/>
    <w:rsid w:val="0017437C"/>
    <w:rsid w:val="00174D25"/>
    <w:rsid w:val="00175176"/>
    <w:rsid w:val="001769B9"/>
    <w:rsid w:val="0017745E"/>
    <w:rsid w:val="00181D3D"/>
    <w:rsid w:val="00182093"/>
    <w:rsid w:val="001820B1"/>
    <w:rsid w:val="001820D1"/>
    <w:rsid w:val="00182F27"/>
    <w:rsid w:val="00183045"/>
    <w:rsid w:val="001830D3"/>
    <w:rsid w:val="0018394F"/>
    <w:rsid w:val="00184234"/>
    <w:rsid w:val="00184416"/>
    <w:rsid w:val="00184B84"/>
    <w:rsid w:val="0018510C"/>
    <w:rsid w:val="00185FA0"/>
    <w:rsid w:val="001861C9"/>
    <w:rsid w:val="00186506"/>
    <w:rsid w:val="001906B3"/>
    <w:rsid w:val="001906BF"/>
    <w:rsid w:val="00190E8D"/>
    <w:rsid w:val="0019122F"/>
    <w:rsid w:val="0019151C"/>
    <w:rsid w:val="001918B1"/>
    <w:rsid w:val="001920CA"/>
    <w:rsid w:val="00192101"/>
    <w:rsid w:val="00192769"/>
    <w:rsid w:val="00192A08"/>
    <w:rsid w:val="0019329E"/>
    <w:rsid w:val="0019413E"/>
    <w:rsid w:val="001953FD"/>
    <w:rsid w:val="00196F71"/>
    <w:rsid w:val="0019700A"/>
    <w:rsid w:val="00197275"/>
    <w:rsid w:val="001978AE"/>
    <w:rsid w:val="001A024A"/>
    <w:rsid w:val="001A1105"/>
    <w:rsid w:val="001A1EDF"/>
    <w:rsid w:val="001A24A4"/>
    <w:rsid w:val="001A258B"/>
    <w:rsid w:val="001A2682"/>
    <w:rsid w:val="001A36CA"/>
    <w:rsid w:val="001A37EE"/>
    <w:rsid w:val="001A43A2"/>
    <w:rsid w:val="001A4B3D"/>
    <w:rsid w:val="001A6816"/>
    <w:rsid w:val="001A6F54"/>
    <w:rsid w:val="001A70A2"/>
    <w:rsid w:val="001A73A1"/>
    <w:rsid w:val="001B0E20"/>
    <w:rsid w:val="001B1524"/>
    <w:rsid w:val="001B15AB"/>
    <w:rsid w:val="001B2125"/>
    <w:rsid w:val="001B2EF4"/>
    <w:rsid w:val="001B3863"/>
    <w:rsid w:val="001B3BFE"/>
    <w:rsid w:val="001B49FC"/>
    <w:rsid w:val="001B4C94"/>
    <w:rsid w:val="001B54AB"/>
    <w:rsid w:val="001B56A5"/>
    <w:rsid w:val="001B6491"/>
    <w:rsid w:val="001B66D8"/>
    <w:rsid w:val="001B70C5"/>
    <w:rsid w:val="001B7897"/>
    <w:rsid w:val="001C0184"/>
    <w:rsid w:val="001C22C7"/>
    <w:rsid w:val="001C2AB0"/>
    <w:rsid w:val="001C2DBC"/>
    <w:rsid w:val="001C33C8"/>
    <w:rsid w:val="001C4E21"/>
    <w:rsid w:val="001C5667"/>
    <w:rsid w:val="001C5776"/>
    <w:rsid w:val="001C5828"/>
    <w:rsid w:val="001C7906"/>
    <w:rsid w:val="001C7D23"/>
    <w:rsid w:val="001D1061"/>
    <w:rsid w:val="001D10FA"/>
    <w:rsid w:val="001D183C"/>
    <w:rsid w:val="001D1969"/>
    <w:rsid w:val="001D1BBD"/>
    <w:rsid w:val="001D1E33"/>
    <w:rsid w:val="001D2059"/>
    <w:rsid w:val="001D2FB3"/>
    <w:rsid w:val="001D3382"/>
    <w:rsid w:val="001D378D"/>
    <w:rsid w:val="001D3A0F"/>
    <w:rsid w:val="001D3B01"/>
    <w:rsid w:val="001D3D3D"/>
    <w:rsid w:val="001D3D46"/>
    <w:rsid w:val="001D4A49"/>
    <w:rsid w:val="001D5A1B"/>
    <w:rsid w:val="001D5EE0"/>
    <w:rsid w:val="001D62E2"/>
    <w:rsid w:val="001D679D"/>
    <w:rsid w:val="001D6940"/>
    <w:rsid w:val="001D76F8"/>
    <w:rsid w:val="001D7B5C"/>
    <w:rsid w:val="001E0278"/>
    <w:rsid w:val="001E0676"/>
    <w:rsid w:val="001E0D5D"/>
    <w:rsid w:val="001E1055"/>
    <w:rsid w:val="001E1285"/>
    <w:rsid w:val="001E1BD3"/>
    <w:rsid w:val="001E1EDB"/>
    <w:rsid w:val="001E36A9"/>
    <w:rsid w:val="001E3D36"/>
    <w:rsid w:val="001E4356"/>
    <w:rsid w:val="001E50E3"/>
    <w:rsid w:val="001E57BD"/>
    <w:rsid w:val="001E615F"/>
    <w:rsid w:val="001E66B0"/>
    <w:rsid w:val="001E6BB4"/>
    <w:rsid w:val="001E7D22"/>
    <w:rsid w:val="001E7F06"/>
    <w:rsid w:val="001F0B1D"/>
    <w:rsid w:val="001F0C19"/>
    <w:rsid w:val="001F145A"/>
    <w:rsid w:val="001F14DB"/>
    <w:rsid w:val="001F213D"/>
    <w:rsid w:val="001F2441"/>
    <w:rsid w:val="001F2E46"/>
    <w:rsid w:val="001F33B8"/>
    <w:rsid w:val="001F3A41"/>
    <w:rsid w:val="001F3D34"/>
    <w:rsid w:val="001F3E29"/>
    <w:rsid w:val="001F3E93"/>
    <w:rsid w:val="001F3F57"/>
    <w:rsid w:val="001F4003"/>
    <w:rsid w:val="001F4AE1"/>
    <w:rsid w:val="001F4BD0"/>
    <w:rsid w:val="001F5043"/>
    <w:rsid w:val="001F607B"/>
    <w:rsid w:val="001F62B9"/>
    <w:rsid w:val="001F6348"/>
    <w:rsid w:val="001F6F77"/>
    <w:rsid w:val="001F7248"/>
    <w:rsid w:val="001F7F64"/>
    <w:rsid w:val="002002FB"/>
    <w:rsid w:val="002016BC"/>
    <w:rsid w:val="00202388"/>
    <w:rsid w:val="002024B4"/>
    <w:rsid w:val="00202B6B"/>
    <w:rsid w:val="00202F16"/>
    <w:rsid w:val="00202F1A"/>
    <w:rsid w:val="00203655"/>
    <w:rsid w:val="00203E54"/>
    <w:rsid w:val="002041DA"/>
    <w:rsid w:val="002042EF"/>
    <w:rsid w:val="00204B6E"/>
    <w:rsid w:val="002053BF"/>
    <w:rsid w:val="00207D56"/>
    <w:rsid w:val="00210700"/>
    <w:rsid w:val="0021180D"/>
    <w:rsid w:val="00211E59"/>
    <w:rsid w:val="00213295"/>
    <w:rsid w:val="00213410"/>
    <w:rsid w:val="00213507"/>
    <w:rsid w:val="0021352A"/>
    <w:rsid w:val="00214A63"/>
    <w:rsid w:val="00214B77"/>
    <w:rsid w:val="002154FC"/>
    <w:rsid w:val="002158EA"/>
    <w:rsid w:val="00215B9F"/>
    <w:rsid w:val="002162C0"/>
    <w:rsid w:val="00216640"/>
    <w:rsid w:val="002167B4"/>
    <w:rsid w:val="002168BD"/>
    <w:rsid w:val="00216CEC"/>
    <w:rsid w:val="00220929"/>
    <w:rsid w:val="002217D5"/>
    <w:rsid w:val="002219B0"/>
    <w:rsid w:val="00221A04"/>
    <w:rsid w:val="0022361E"/>
    <w:rsid w:val="002236D2"/>
    <w:rsid w:val="00223AD3"/>
    <w:rsid w:val="002249AD"/>
    <w:rsid w:val="0022568F"/>
    <w:rsid w:val="00226777"/>
    <w:rsid w:val="00226D27"/>
    <w:rsid w:val="002272DA"/>
    <w:rsid w:val="002272FB"/>
    <w:rsid w:val="0022786D"/>
    <w:rsid w:val="00230404"/>
    <w:rsid w:val="0023314C"/>
    <w:rsid w:val="00233F31"/>
    <w:rsid w:val="00234C65"/>
    <w:rsid w:val="00234DE1"/>
    <w:rsid w:val="002355C5"/>
    <w:rsid w:val="002368CC"/>
    <w:rsid w:val="00236FA2"/>
    <w:rsid w:val="002376ED"/>
    <w:rsid w:val="00237BD5"/>
    <w:rsid w:val="00237DCE"/>
    <w:rsid w:val="00237E49"/>
    <w:rsid w:val="0024008C"/>
    <w:rsid w:val="002409F0"/>
    <w:rsid w:val="00240A2C"/>
    <w:rsid w:val="00243DC3"/>
    <w:rsid w:val="00243FEE"/>
    <w:rsid w:val="0024520E"/>
    <w:rsid w:val="0024524F"/>
    <w:rsid w:val="0024581C"/>
    <w:rsid w:val="002458B7"/>
    <w:rsid w:val="00245B16"/>
    <w:rsid w:val="002479D1"/>
    <w:rsid w:val="00247F43"/>
    <w:rsid w:val="00250FBE"/>
    <w:rsid w:val="0025142C"/>
    <w:rsid w:val="00251458"/>
    <w:rsid w:val="002515BC"/>
    <w:rsid w:val="0025240E"/>
    <w:rsid w:val="0025370C"/>
    <w:rsid w:val="00255B58"/>
    <w:rsid w:val="00257183"/>
    <w:rsid w:val="002571F7"/>
    <w:rsid w:val="00257648"/>
    <w:rsid w:val="00257E25"/>
    <w:rsid w:val="00257EBA"/>
    <w:rsid w:val="00257ECD"/>
    <w:rsid w:val="00260271"/>
    <w:rsid w:val="002605EB"/>
    <w:rsid w:val="00260679"/>
    <w:rsid w:val="002614B1"/>
    <w:rsid w:val="00261696"/>
    <w:rsid w:val="00261821"/>
    <w:rsid w:val="002618B4"/>
    <w:rsid w:val="002619C7"/>
    <w:rsid w:val="0026286A"/>
    <w:rsid w:val="002628C5"/>
    <w:rsid w:val="002629DE"/>
    <w:rsid w:val="002637C3"/>
    <w:rsid w:val="00267162"/>
    <w:rsid w:val="002701EE"/>
    <w:rsid w:val="00270777"/>
    <w:rsid w:val="00270AE2"/>
    <w:rsid w:val="00270B59"/>
    <w:rsid w:val="00270CBD"/>
    <w:rsid w:val="00270FED"/>
    <w:rsid w:val="00271278"/>
    <w:rsid w:val="00273B53"/>
    <w:rsid w:val="00274CBC"/>
    <w:rsid w:val="00275175"/>
    <w:rsid w:val="002767CF"/>
    <w:rsid w:val="00276AD8"/>
    <w:rsid w:val="002779B3"/>
    <w:rsid w:val="00277B63"/>
    <w:rsid w:val="0028013A"/>
    <w:rsid w:val="002817EF"/>
    <w:rsid w:val="00281AC0"/>
    <w:rsid w:val="0028211F"/>
    <w:rsid w:val="00282A28"/>
    <w:rsid w:val="00283999"/>
    <w:rsid w:val="00283A94"/>
    <w:rsid w:val="0028411F"/>
    <w:rsid w:val="0028495C"/>
    <w:rsid w:val="00285227"/>
    <w:rsid w:val="002855DD"/>
    <w:rsid w:val="0028613B"/>
    <w:rsid w:val="002862A6"/>
    <w:rsid w:val="00286655"/>
    <w:rsid w:val="00286A24"/>
    <w:rsid w:val="00286F1F"/>
    <w:rsid w:val="00290855"/>
    <w:rsid w:val="00290F43"/>
    <w:rsid w:val="00291343"/>
    <w:rsid w:val="002916C2"/>
    <w:rsid w:val="00291AA7"/>
    <w:rsid w:val="00292262"/>
    <w:rsid w:val="002935A3"/>
    <w:rsid w:val="00293DAE"/>
    <w:rsid w:val="0029457A"/>
    <w:rsid w:val="00294F11"/>
    <w:rsid w:val="00296BA4"/>
    <w:rsid w:val="00296E17"/>
    <w:rsid w:val="00297781"/>
    <w:rsid w:val="0029787F"/>
    <w:rsid w:val="00297CB5"/>
    <w:rsid w:val="002A01F0"/>
    <w:rsid w:val="002A046D"/>
    <w:rsid w:val="002A083B"/>
    <w:rsid w:val="002A142D"/>
    <w:rsid w:val="002A18E8"/>
    <w:rsid w:val="002A193E"/>
    <w:rsid w:val="002A1A11"/>
    <w:rsid w:val="002A207C"/>
    <w:rsid w:val="002A304A"/>
    <w:rsid w:val="002A3887"/>
    <w:rsid w:val="002A3BB8"/>
    <w:rsid w:val="002A3D24"/>
    <w:rsid w:val="002A3DC7"/>
    <w:rsid w:val="002A43D5"/>
    <w:rsid w:val="002A4418"/>
    <w:rsid w:val="002A4489"/>
    <w:rsid w:val="002A49E4"/>
    <w:rsid w:val="002A5989"/>
    <w:rsid w:val="002A5BCA"/>
    <w:rsid w:val="002A5D3B"/>
    <w:rsid w:val="002A5E93"/>
    <w:rsid w:val="002A67F2"/>
    <w:rsid w:val="002A7084"/>
    <w:rsid w:val="002A7BCF"/>
    <w:rsid w:val="002A7D56"/>
    <w:rsid w:val="002B07E7"/>
    <w:rsid w:val="002B153A"/>
    <w:rsid w:val="002B159D"/>
    <w:rsid w:val="002B171C"/>
    <w:rsid w:val="002B1AE2"/>
    <w:rsid w:val="002B2CB4"/>
    <w:rsid w:val="002B393A"/>
    <w:rsid w:val="002B3F6F"/>
    <w:rsid w:val="002B4A8E"/>
    <w:rsid w:val="002B4E51"/>
    <w:rsid w:val="002B570B"/>
    <w:rsid w:val="002B5CA8"/>
    <w:rsid w:val="002B610D"/>
    <w:rsid w:val="002B618B"/>
    <w:rsid w:val="002B6302"/>
    <w:rsid w:val="002B694C"/>
    <w:rsid w:val="002B6CA9"/>
    <w:rsid w:val="002B78A8"/>
    <w:rsid w:val="002C05ED"/>
    <w:rsid w:val="002C1E05"/>
    <w:rsid w:val="002C2FF2"/>
    <w:rsid w:val="002C39A1"/>
    <w:rsid w:val="002C4172"/>
    <w:rsid w:val="002C4349"/>
    <w:rsid w:val="002C4FC4"/>
    <w:rsid w:val="002C52C6"/>
    <w:rsid w:val="002C5497"/>
    <w:rsid w:val="002C585D"/>
    <w:rsid w:val="002C715E"/>
    <w:rsid w:val="002C76ED"/>
    <w:rsid w:val="002D1921"/>
    <w:rsid w:val="002D2242"/>
    <w:rsid w:val="002D2579"/>
    <w:rsid w:val="002D2786"/>
    <w:rsid w:val="002D2859"/>
    <w:rsid w:val="002D3076"/>
    <w:rsid w:val="002D39CF"/>
    <w:rsid w:val="002D3ACA"/>
    <w:rsid w:val="002D44DC"/>
    <w:rsid w:val="002D4CE6"/>
    <w:rsid w:val="002D5392"/>
    <w:rsid w:val="002D5F09"/>
    <w:rsid w:val="002D6259"/>
    <w:rsid w:val="002D6881"/>
    <w:rsid w:val="002D7E26"/>
    <w:rsid w:val="002E00E8"/>
    <w:rsid w:val="002E09AC"/>
    <w:rsid w:val="002E0AB2"/>
    <w:rsid w:val="002E173A"/>
    <w:rsid w:val="002E19FB"/>
    <w:rsid w:val="002E1A89"/>
    <w:rsid w:val="002E24FD"/>
    <w:rsid w:val="002E3C2E"/>
    <w:rsid w:val="002E3D21"/>
    <w:rsid w:val="002E4205"/>
    <w:rsid w:val="002E4210"/>
    <w:rsid w:val="002E51F4"/>
    <w:rsid w:val="002E524D"/>
    <w:rsid w:val="002E534E"/>
    <w:rsid w:val="002E54BB"/>
    <w:rsid w:val="002E6192"/>
    <w:rsid w:val="002E6690"/>
    <w:rsid w:val="002E6AF7"/>
    <w:rsid w:val="002E75E3"/>
    <w:rsid w:val="002E76A0"/>
    <w:rsid w:val="002E7811"/>
    <w:rsid w:val="002F030A"/>
    <w:rsid w:val="002F0869"/>
    <w:rsid w:val="002F08B5"/>
    <w:rsid w:val="002F0C2B"/>
    <w:rsid w:val="002F2148"/>
    <w:rsid w:val="002F25ED"/>
    <w:rsid w:val="002F2E0B"/>
    <w:rsid w:val="002F2FD9"/>
    <w:rsid w:val="002F3B10"/>
    <w:rsid w:val="002F402B"/>
    <w:rsid w:val="002F516B"/>
    <w:rsid w:val="002F667F"/>
    <w:rsid w:val="002F67D4"/>
    <w:rsid w:val="002F6B07"/>
    <w:rsid w:val="002F6C26"/>
    <w:rsid w:val="002F7F61"/>
    <w:rsid w:val="002F7F66"/>
    <w:rsid w:val="00300576"/>
    <w:rsid w:val="00300ACE"/>
    <w:rsid w:val="0030124D"/>
    <w:rsid w:val="00301490"/>
    <w:rsid w:val="00301758"/>
    <w:rsid w:val="003018BA"/>
    <w:rsid w:val="003019A5"/>
    <w:rsid w:val="00301B16"/>
    <w:rsid w:val="00302184"/>
    <w:rsid w:val="00302336"/>
    <w:rsid w:val="003030EB"/>
    <w:rsid w:val="0030367C"/>
    <w:rsid w:val="003038F0"/>
    <w:rsid w:val="00303D69"/>
    <w:rsid w:val="00303E4D"/>
    <w:rsid w:val="00304526"/>
    <w:rsid w:val="00304BFB"/>
    <w:rsid w:val="00304DD6"/>
    <w:rsid w:val="00305BC4"/>
    <w:rsid w:val="00305BDD"/>
    <w:rsid w:val="00307B00"/>
    <w:rsid w:val="003103D4"/>
    <w:rsid w:val="003110CB"/>
    <w:rsid w:val="003115B2"/>
    <w:rsid w:val="00311974"/>
    <w:rsid w:val="00311DA1"/>
    <w:rsid w:val="003121FA"/>
    <w:rsid w:val="00312488"/>
    <w:rsid w:val="00312C54"/>
    <w:rsid w:val="00313016"/>
    <w:rsid w:val="0031339C"/>
    <w:rsid w:val="0031424B"/>
    <w:rsid w:val="0031482F"/>
    <w:rsid w:val="00315105"/>
    <w:rsid w:val="00315219"/>
    <w:rsid w:val="003154D5"/>
    <w:rsid w:val="00317ECC"/>
    <w:rsid w:val="0032027D"/>
    <w:rsid w:val="00320540"/>
    <w:rsid w:val="00322271"/>
    <w:rsid w:val="0032241A"/>
    <w:rsid w:val="00322AA6"/>
    <w:rsid w:val="00322B52"/>
    <w:rsid w:val="00322DA0"/>
    <w:rsid w:val="00323474"/>
    <w:rsid w:val="003237C3"/>
    <w:rsid w:val="003238EA"/>
    <w:rsid w:val="00323B48"/>
    <w:rsid w:val="00324A03"/>
    <w:rsid w:val="00324EBA"/>
    <w:rsid w:val="003264CB"/>
    <w:rsid w:val="00326666"/>
    <w:rsid w:val="0032704E"/>
    <w:rsid w:val="0032741D"/>
    <w:rsid w:val="00327B71"/>
    <w:rsid w:val="00327DCE"/>
    <w:rsid w:val="00330245"/>
    <w:rsid w:val="00330CAA"/>
    <w:rsid w:val="00330DF4"/>
    <w:rsid w:val="00330F23"/>
    <w:rsid w:val="0033286A"/>
    <w:rsid w:val="003328CF"/>
    <w:rsid w:val="003350C1"/>
    <w:rsid w:val="0033515E"/>
    <w:rsid w:val="00335B9B"/>
    <w:rsid w:val="00335F16"/>
    <w:rsid w:val="003369EA"/>
    <w:rsid w:val="00336C5D"/>
    <w:rsid w:val="00336EE4"/>
    <w:rsid w:val="00337821"/>
    <w:rsid w:val="0034066A"/>
    <w:rsid w:val="00340BCE"/>
    <w:rsid w:val="00341097"/>
    <w:rsid w:val="00341616"/>
    <w:rsid w:val="00342036"/>
    <w:rsid w:val="003426E2"/>
    <w:rsid w:val="003429A3"/>
    <w:rsid w:val="003432D3"/>
    <w:rsid w:val="00343C37"/>
    <w:rsid w:val="00343C53"/>
    <w:rsid w:val="0034466D"/>
    <w:rsid w:val="00344C22"/>
    <w:rsid w:val="00344C57"/>
    <w:rsid w:val="0034504A"/>
    <w:rsid w:val="0034556A"/>
    <w:rsid w:val="0034679D"/>
    <w:rsid w:val="00346A8D"/>
    <w:rsid w:val="003473F1"/>
    <w:rsid w:val="0035035D"/>
    <w:rsid w:val="003509AC"/>
    <w:rsid w:val="00350F71"/>
    <w:rsid w:val="003511FE"/>
    <w:rsid w:val="003517E3"/>
    <w:rsid w:val="00351A99"/>
    <w:rsid w:val="00351C10"/>
    <w:rsid w:val="00352D8D"/>
    <w:rsid w:val="0035392B"/>
    <w:rsid w:val="00354028"/>
    <w:rsid w:val="0035414F"/>
    <w:rsid w:val="003542F2"/>
    <w:rsid w:val="00354CA9"/>
    <w:rsid w:val="00355438"/>
    <w:rsid w:val="003566E5"/>
    <w:rsid w:val="00356B3D"/>
    <w:rsid w:val="00356BA4"/>
    <w:rsid w:val="0036006A"/>
    <w:rsid w:val="0036079A"/>
    <w:rsid w:val="00360B3B"/>
    <w:rsid w:val="0036217B"/>
    <w:rsid w:val="003626BB"/>
    <w:rsid w:val="003628AB"/>
    <w:rsid w:val="00362AA9"/>
    <w:rsid w:val="0036353C"/>
    <w:rsid w:val="00363A70"/>
    <w:rsid w:val="00364CB2"/>
    <w:rsid w:val="003656F8"/>
    <w:rsid w:val="00365D80"/>
    <w:rsid w:val="00365DDB"/>
    <w:rsid w:val="0036712D"/>
    <w:rsid w:val="00367BAA"/>
    <w:rsid w:val="00367DD2"/>
    <w:rsid w:val="00370897"/>
    <w:rsid w:val="0037143F"/>
    <w:rsid w:val="00371861"/>
    <w:rsid w:val="00373300"/>
    <w:rsid w:val="00373BA5"/>
    <w:rsid w:val="00373EF8"/>
    <w:rsid w:val="00373FD1"/>
    <w:rsid w:val="0037469E"/>
    <w:rsid w:val="0038025C"/>
    <w:rsid w:val="00380B5A"/>
    <w:rsid w:val="00381609"/>
    <w:rsid w:val="00381777"/>
    <w:rsid w:val="003831DF"/>
    <w:rsid w:val="00383476"/>
    <w:rsid w:val="003844F7"/>
    <w:rsid w:val="0038474B"/>
    <w:rsid w:val="003851A9"/>
    <w:rsid w:val="00385363"/>
    <w:rsid w:val="003853DB"/>
    <w:rsid w:val="00386072"/>
    <w:rsid w:val="003860A0"/>
    <w:rsid w:val="003863C2"/>
    <w:rsid w:val="00386D30"/>
    <w:rsid w:val="003875A9"/>
    <w:rsid w:val="00387900"/>
    <w:rsid w:val="0039027B"/>
    <w:rsid w:val="0039050B"/>
    <w:rsid w:val="00390DD3"/>
    <w:rsid w:val="0039103E"/>
    <w:rsid w:val="003912C4"/>
    <w:rsid w:val="003920F6"/>
    <w:rsid w:val="00392C6F"/>
    <w:rsid w:val="00393734"/>
    <w:rsid w:val="0039380D"/>
    <w:rsid w:val="00393EDD"/>
    <w:rsid w:val="00394F62"/>
    <w:rsid w:val="00395177"/>
    <w:rsid w:val="00395532"/>
    <w:rsid w:val="00395FDA"/>
    <w:rsid w:val="00396736"/>
    <w:rsid w:val="003967DE"/>
    <w:rsid w:val="003971A6"/>
    <w:rsid w:val="003973EC"/>
    <w:rsid w:val="00397823"/>
    <w:rsid w:val="003A0B83"/>
    <w:rsid w:val="003A1A7F"/>
    <w:rsid w:val="003A250B"/>
    <w:rsid w:val="003A2A5A"/>
    <w:rsid w:val="003A2DE7"/>
    <w:rsid w:val="003A48F7"/>
    <w:rsid w:val="003A5CBA"/>
    <w:rsid w:val="003A5E09"/>
    <w:rsid w:val="003A6251"/>
    <w:rsid w:val="003A6871"/>
    <w:rsid w:val="003A68A9"/>
    <w:rsid w:val="003A6DB2"/>
    <w:rsid w:val="003A7850"/>
    <w:rsid w:val="003B03AA"/>
    <w:rsid w:val="003B1F4D"/>
    <w:rsid w:val="003B1FFE"/>
    <w:rsid w:val="003B51E0"/>
    <w:rsid w:val="003B5F51"/>
    <w:rsid w:val="003B716A"/>
    <w:rsid w:val="003B756E"/>
    <w:rsid w:val="003B7F10"/>
    <w:rsid w:val="003C0299"/>
    <w:rsid w:val="003C0879"/>
    <w:rsid w:val="003C0AC9"/>
    <w:rsid w:val="003C1CA2"/>
    <w:rsid w:val="003C28DF"/>
    <w:rsid w:val="003C3615"/>
    <w:rsid w:val="003C4D4A"/>
    <w:rsid w:val="003C6225"/>
    <w:rsid w:val="003C730A"/>
    <w:rsid w:val="003C7313"/>
    <w:rsid w:val="003C7772"/>
    <w:rsid w:val="003C789D"/>
    <w:rsid w:val="003D1384"/>
    <w:rsid w:val="003D2BFB"/>
    <w:rsid w:val="003D2CA8"/>
    <w:rsid w:val="003D3007"/>
    <w:rsid w:val="003D3365"/>
    <w:rsid w:val="003D51F1"/>
    <w:rsid w:val="003D66B9"/>
    <w:rsid w:val="003D7DCE"/>
    <w:rsid w:val="003E1792"/>
    <w:rsid w:val="003E1AAC"/>
    <w:rsid w:val="003E22FF"/>
    <w:rsid w:val="003E2947"/>
    <w:rsid w:val="003E2E08"/>
    <w:rsid w:val="003E3183"/>
    <w:rsid w:val="003E31E2"/>
    <w:rsid w:val="003E34BF"/>
    <w:rsid w:val="003E37CE"/>
    <w:rsid w:val="003E3CEF"/>
    <w:rsid w:val="003E41CA"/>
    <w:rsid w:val="003E48B2"/>
    <w:rsid w:val="003E4C06"/>
    <w:rsid w:val="003E4CC8"/>
    <w:rsid w:val="003E4E4A"/>
    <w:rsid w:val="003E56A3"/>
    <w:rsid w:val="003E675C"/>
    <w:rsid w:val="003E6FAF"/>
    <w:rsid w:val="003E7AD9"/>
    <w:rsid w:val="003F029B"/>
    <w:rsid w:val="003F0DB2"/>
    <w:rsid w:val="003F0E8C"/>
    <w:rsid w:val="003F15C7"/>
    <w:rsid w:val="003F2554"/>
    <w:rsid w:val="003F2858"/>
    <w:rsid w:val="003F38A1"/>
    <w:rsid w:val="003F3AA9"/>
    <w:rsid w:val="003F3D8C"/>
    <w:rsid w:val="003F43D0"/>
    <w:rsid w:val="003F4C01"/>
    <w:rsid w:val="003F4C80"/>
    <w:rsid w:val="003F64F4"/>
    <w:rsid w:val="003F64F9"/>
    <w:rsid w:val="003F6B7A"/>
    <w:rsid w:val="0040017C"/>
    <w:rsid w:val="00400FCA"/>
    <w:rsid w:val="00401D13"/>
    <w:rsid w:val="0040313B"/>
    <w:rsid w:val="00403563"/>
    <w:rsid w:val="004047A0"/>
    <w:rsid w:val="004067EF"/>
    <w:rsid w:val="00406A4B"/>
    <w:rsid w:val="004076BD"/>
    <w:rsid w:val="00407EFE"/>
    <w:rsid w:val="00410350"/>
    <w:rsid w:val="00410700"/>
    <w:rsid w:val="004114C7"/>
    <w:rsid w:val="0041221E"/>
    <w:rsid w:val="004124F5"/>
    <w:rsid w:val="00412E29"/>
    <w:rsid w:val="00412EDE"/>
    <w:rsid w:val="004143CA"/>
    <w:rsid w:val="00414C03"/>
    <w:rsid w:val="00415252"/>
    <w:rsid w:val="004161CD"/>
    <w:rsid w:val="004162D0"/>
    <w:rsid w:val="00416AA2"/>
    <w:rsid w:val="00417500"/>
    <w:rsid w:val="004176BF"/>
    <w:rsid w:val="004177FD"/>
    <w:rsid w:val="004205C0"/>
    <w:rsid w:val="00420A4F"/>
    <w:rsid w:val="0042172C"/>
    <w:rsid w:val="00421DAF"/>
    <w:rsid w:val="004229AB"/>
    <w:rsid w:val="00422C0F"/>
    <w:rsid w:val="00423EEF"/>
    <w:rsid w:val="004255F4"/>
    <w:rsid w:val="004259DA"/>
    <w:rsid w:val="00427797"/>
    <w:rsid w:val="00430B4D"/>
    <w:rsid w:val="00430D7E"/>
    <w:rsid w:val="00430E39"/>
    <w:rsid w:val="00430F89"/>
    <w:rsid w:val="004312F0"/>
    <w:rsid w:val="004314E5"/>
    <w:rsid w:val="00431B87"/>
    <w:rsid w:val="00432495"/>
    <w:rsid w:val="0043290E"/>
    <w:rsid w:val="00433ED6"/>
    <w:rsid w:val="00434A41"/>
    <w:rsid w:val="004366B1"/>
    <w:rsid w:val="0043673E"/>
    <w:rsid w:val="00436C97"/>
    <w:rsid w:val="00440AA7"/>
    <w:rsid w:val="004414BA"/>
    <w:rsid w:val="00441A09"/>
    <w:rsid w:val="00442D26"/>
    <w:rsid w:val="00444013"/>
    <w:rsid w:val="00444167"/>
    <w:rsid w:val="004454AE"/>
    <w:rsid w:val="00445682"/>
    <w:rsid w:val="004456D1"/>
    <w:rsid w:val="004457E4"/>
    <w:rsid w:val="0044626F"/>
    <w:rsid w:val="00446634"/>
    <w:rsid w:val="004466CF"/>
    <w:rsid w:val="00447E99"/>
    <w:rsid w:val="00450CC0"/>
    <w:rsid w:val="00451346"/>
    <w:rsid w:val="00451559"/>
    <w:rsid w:val="00451933"/>
    <w:rsid w:val="0045194B"/>
    <w:rsid w:val="00452BBE"/>
    <w:rsid w:val="00452BF9"/>
    <w:rsid w:val="00453809"/>
    <w:rsid w:val="00453ECA"/>
    <w:rsid w:val="0045402C"/>
    <w:rsid w:val="0045432E"/>
    <w:rsid w:val="00454B19"/>
    <w:rsid w:val="00455206"/>
    <w:rsid w:val="00455FB0"/>
    <w:rsid w:val="004562E6"/>
    <w:rsid w:val="0045660C"/>
    <w:rsid w:val="00456FC4"/>
    <w:rsid w:val="00457126"/>
    <w:rsid w:val="004579BB"/>
    <w:rsid w:val="004623D6"/>
    <w:rsid w:val="00462842"/>
    <w:rsid w:val="00463764"/>
    <w:rsid w:val="00463D70"/>
    <w:rsid w:val="00463DDA"/>
    <w:rsid w:val="00463F6C"/>
    <w:rsid w:val="0046486D"/>
    <w:rsid w:val="0046716B"/>
    <w:rsid w:val="004673D4"/>
    <w:rsid w:val="004673EE"/>
    <w:rsid w:val="00470F6F"/>
    <w:rsid w:val="00471023"/>
    <w:rsid w:val="0047187C"/>
    <w:rsid w:val="004727BB"/>
    <w:rsid w:val="00472A90"/>
    <w:rsid w:val="00472F1E"/>
    <w:rsid w:val="00473134"/>
    <w:rsid w:val="00473286"/>
    <w:rsid w:val="00474538"/>
    <w:rsid w:val="0047475E"/>
    <w:rsid w:val="00474942"/>
    <w:rsid w:val="00474E68"/>
    <w:rsid w:val="00474F29"/>
    <w:rsid w:val="00475022"/>
    <w:rsid w:val="004756C0"/>
    <w:rsid w:val="004761BA"/>
    <w:rsid w:val="00476F01"/>
    <w:rsid w:val="0047755C"/>
    <w:rsid w:val="00477C33"/>
    <w:rsid w:val="00481006"/>
    <w:rsid w:val="00481D72"/>
    <w:rsid w:val="00481FC3"/>
    <w:rsid w:val="00482690"/>
    <w:rsid w:val="00484304"/>
    <w:rsid w:val="00484BEB"/>
    <w:rsid w:val="004857B1"/>
    <w:rsid w:val="00487BF1"/>
    <w:rsid w:val="004906C5"/>
    <w:rsid w:val="00490760"/>
    <w:rsid w:val="004912E2"/>
    <w:rsid w:val="0049155C"/>
    <w:rsid w:val="004939B2"/>
    <w:rsid w:val="00494D2B"/>
    <w:rsid w:val="00495CAA"/>
    <w:rsid w:val="004960E4"/>
    <w:rsid w:val="0049630A"/>
    <w:rsid w:val="0049672D"/>
    <w:rsid w:val="0049687B"/>
    <w:rsid w:val="00496988"/>
    <w:rsid w:val="00496BBA"/>
    <w:rsid w:val="00497A1E"/>
    <w:rsid w:val="00497D09"/>
    <w:rsid w:val="00497D1D"/>
    <w:rsid w:val="004A04C8"/>
    <w:rsid w:val="004A1F44"/>
    <w:rsid w:val="004A29AF"/>
    <w:rsid w:val="004A2E03"/>
    <w:rsid w:val="004A37C6"/>
    <w:rsid w:val="004A3B13"/>
    <w:rsid w:val="004A3C94"/>
    <w:rsid w:val="004A4063"/>
    <w:rsid w:val="004A4A4A"/>
    <w:rsid w:val="004A4C18"/>
    <w:rsid w:val="004A74C7"/>
    <w:rsid w:val="004A76F7"/>
    <w:rsid w:val="004A78A7"/>
    <w:rsid w:val="004B0308"/>
    <w:rsid w:val="004B1263"/>
    <w:rsid w:val="004B28A6"/>
    <w:rsid w:val="004B2975"/>
    <w:rsid w:val="004B3FD7"/>
    <w:rsid w:val="004B409E"/>
    <w:rsid w:val="004B49F8"/>
    <w:rsid w:val="004B57CF"/>
    <w:rsid w:val="004B5849"/>
    <w:rsid w:val="004B60F4"/>
    <w:rsid w:val="004B6F9B"/>
    <w:rsid w:val="004B7385"/>
    <w:rsid w:val="004B7B62"/>
    <w:rsid w:val="004B7D54"/>
    <w:rsid w:val="004C004A"/>
    <w:rsid w:val="004C006B"/>
    <w:rsid w:val="004C0142"/>
    <w:rsid w:val="004C0513"/>
    <w:rsid w:val="004C05FF"/>
    <w:rsid w:val="004C1336"/>
    <w:rsid w:val="004C1374"/>
    <w:rsid w:val="004C1AF8"/>
    <w:rsid w:val="004C240F"/>
    <w:rsid w:val="004C258A"/>
    <w:rsid w:val="004C3190"/>
    <w:rsid w:val="004C3AED"/>
    <w:rsid w:val="004C4EB9"/>
    <w:rsid w:val="004C4FCD"/>
    <w:rsid w:val="004C5744"/>
    <w:rsid w:val="004C592F"/>
    <w:rsid w:val="004C5F10"/>
    <w:rsid w:val="004C62B4"/>
    <w:rsid w:val="004C664C"/>
    <w:rsid w:val="004C6C0B"/>
    <w:rsid w:val="004C6F17"/>
    <w:rsid w:val="004C76D2"/>
    <w:rsid w:val="004D02B5"/>
    <w:rsid w:val="004D067A"/>
    <w:rsid w:val="004D1815"/>
    <w:rsid w:val="004D1AC8"/>
    <w:rsid w:val="004D1F58"/>
    <w:rsid w:val="004D2E88"/>
    <w:rsid w:val="004D2FC4"/>
    <w:rsid w:val="004D30E6"/>
    <w:rsid w:val="004D3C2B"/>
    <w:rsid w:val="004D403D"/>
    <w:rsid w:val="004D5C86"/>
    <w:rsid w:val="004D5E0F"/>
    <w:rsid w:val="004E05DC"/>
    <w:rsid w:val="004E075C"/>
    <w:rsid w:val="004E0962"/>
    <w:rsid w:val="004E12EB"/>
    <w:rsid w:val="004E27A3"/>
    <w:rsid w:val="004E385C"/>
    <w:rsid w:val="004E487E"/>
    <w:rsid w:val="004E4A5C"/>
    <w:rsid w:val="004E4FCB"/>
    <w:rsid w:val="004E5447"/>
    <w:rsid w:val="004E62CF"/>
    <w:rsid w:val="004E695C"/>
    <w:rsid w:val="004F0562"/>
    <w:rsid w:val="004F0FFB"/>
    <w:rsid w:val="004F1AAC"/>
    <w:rsid w:val="004F28AF"/>
    <w:rsid w:val="004F3669"/>
    <w:rsid w:val="004F37E1"/>
    <w:rsid w:val="004F4276"/>
    <w:rsid w:val="004F459F"/>
    <w:rsid w:val="004F5E6C"/>
    <w:rsid w:val="004F6BD5"/>
    <w:rsid w:val="004F6E35"/>
    <w:rsid w:val="004F733F"/>
    <w:rsid w:val="004F78E6"/>
    <w:rsid w:val="004F7A2A"/>
    <w:rsid w:val="004F7ABA"/>
    <w:rsid w:val="00500099"/>
    <w:rsid w:val="0050078B"/>
    <w:rsid w:val="005007D7"/>
    <w:rsid w:val="005014FD"/>
    <w:rsid w:val="0050171B"/>
    <w:rsid w:val="005017E9"/>
    <w:rsid w:val="00501945"/>
    <w:rsid w:val="00502354"/>
    <w:rsid w:val="00503085"/>
    <w:rsid w:val="0050352A"/>
    <w:rsid w:val="005045C6"/>
    <w:rsid w:val="00505237"/>
    <w:rsid w:val="00505759"/>
    <w:rsid w:val="005063B4"/>
    <w:rsid w:val="00506453"/>
    <w:rsid w:val="005065B8"/>
    <w:rsid w:val="00506E25"/>
    <w:rsid w:val="00507617"/>
    <w:rsid w:val="00507746"/>
    <w:rsid w:val="00507FA7"/>
    <w:rsid w:val="00510B7D"/>
    <w:rsid w:val="0051130E"/>
    <w:rsid w:val="005123A4"/>
    <w:rsid w:val="005125AC"/>
    <w:rsid w:val="005125B7"/>
    <w:rsid w:val="00512829"/>
    <w:rsid w:val="005128D8"/>
    <w:rsid w:val="005134B7"/>
    <w:rsid w:val="00513D41"/>
    <w:rsid w:val="0051425E"/>
    <w:rsid w:val="00514AD7"/>
    <w:rsid w:val="005152DD"/>
    <w:rsid w:val="0051538D"/>
    <w:rsid w:val="00515456"/>
    <w:rsid w:val="0051594C"/>
    <w:rsid w:val="005166FC"/>
    <w:rsid w:val="00516D7F"/>
    <w:rsid w:val="0051713B"/>
    <w:rsid w:val="0051718C"/>
    <w:rsid w:val="005177DE"/>
    <w:rsid w:val="00520D14"/>
    <w:rsid w:val="0052197C"/>
    <w:rsid w:val="00521BA1"/>
    <w:rsid w:val="00521C1A"/>
    <w:rsid w:val="00522B0F"/>
    <w:rsid w:val="005231C7"/>
    <w:rsid w:val="005231F1"/>
    <w:rsid w:val="005238D0"/>
    <w:rsid w:val="00523F86"/>
    <w:rsid w:val="005240F8"/>
    <w:rsid w:val="00524850"/>
    <w:rsid w:val="0052500A"/>
    <w:rsid w:val="0052568C"/>
    <w:rsid w:val="00525BB0"/>
    <w:rsid w:val="005275EC"/>
    <w:rsid w:val="00527FBB"/>
    <w:rsid w:val="00530454"/>
    <w:rsid w:val="005304ED"/>
    <w:rsid w:val="00530A1F"/>
    <w:rsid w:val="00530B6E"/>
    <w:rsid w:val="00532302"/>
    <w:rsid w:val="005324A6"/>
    <w:rsid w:val="00532F14"/>
    <w:rsid w:val="00533016"/>
    <w:rsid w:val="00533366"/>
    <w:rsid w:val="005343DD"/>
    <w:rsid w:val="005344F5"/>
    <w:rsid w:val="00534853"/>
    <w:rsid w:val="00534EF3"/>
    <w:rsid w:val="00535856"/>
    <w:rsid w:val="005358EF"/>
    <w:rsid w:val="00536BA9"/>
    <w:rsid w:val="005370A0"/>
    <w:rsid w:val="005373D2"/>
    <w:rsid w:val="005400AF"/>
    <w:rsid w:val="00540528"/>
    <w:rsid w:val="00540B53"/>
    <w:rsid w:val="00541368"/>
    <w:rsid w:val="00541647"/>
    <w:rsid w:val="00541817"/>
    <w:rsid w:val="00541B53"/>
    <w:rsid w:val="0054251A"/>
    <w:rsid w:val="00542D14"/>
    <w:rsid w:val="005431D8"/>
    <w:rsid w:val="00544F54"/>
    <w:rsid w:val="00546641"/>
    <w:rsid w:val="00546646"/>
    <w:rsid w:val="005475C0"/>
    <w:rsid w:val="005512F8"/>
    <w:rsid w:val="0055279D"/>
    <w:rsid w:val="00552C78"/>
    <w:rsid w:val="00552D77"/>
    <w:rsid w:val="00552F84"/>
    <w:rsid w:val="00552FCD"/>
    <w:rsid w:val="005533C5"/>
    <w:rsid w:val="005546C4"/>
    <w:rsid w:val="00554964"/>
    <w:rsid w:val="005556AC"/>
    <w:rsid w:val="00555C4B"/>
    <w:rsid w:val="00555C8B"/>
    <w:rsid w:val="00557CE1"/>
    <w:rsid w:val="005607B4"/>
    <w:rsid w:val="0056096A"/>
    <w:rsid w:val="00561159"/>
    <w:rsid w:val="00561964"/>
    <w:rsid w:val="0056243A"/>
    <w:rsid w:val="005645F9"/>
    <w:rsid w:val="00564A3D"/>
    <w:rsid w:val="00564D50"/>
    <w:rsid w:val="00565632"/>
    <w:rsid w:val="005659A4"/>
    <w:rsid w:val="00565E23"/>
    <w:rsid w:val="00566E00"/>
    <w:rsid w:val="005701E7"/>
    <w:rsid w:val="0057042B"/>
    <w:rsid w:val="00570860"/>
    <w:rsid w:val="00570D9B"/>
    <w:rsid w:val="005713FF"/>
    <w:rsid w:val="0057155A"/>
    <w:rsid w:val="00571688"/>
    <w:rsid w:val="00571D6F"/>
    <w:rsid w:val="0057318E"/>
    <w:rsid w:val="0057533B"/>
    <w:rsid w:val="00575550"/>
    <w:rsid w:val="0057559E"/>
    <w:rsid w:val="00575660"/>
    <w:rsid w:val="00575C5B"/>
    <w:rsid w:val="00580719"/>
    <w:rsid w:val="00580944"/>
    <w:rsid w:val="00581A59"/>
    <w:rsid w:val="00581BC9"/>
    <w:rsid w:val="00582325"/>
    <w:rsid w:val="00582859"/>
    <w:rsid w:val="00582C60"/>
    <w:rsid w:val="005833F2"/>
    <w:rsid w:val="00585895"/>
    <w:rsid w:val="00585CD5"/>
    <w:rsid w:val="0058609F"/>
    <w:rsid w:val="00586676"/>
    <w:rsid w:val="00587043"/>
    <w:rsid w:val="00587591"/>
    <w:rsid w:val="00590694"/>
    <w:rsid w:val="00590A55"/>
    <w:rsid w:val="00590EA0"/>
    <w:rsid w:val="005912BA"/>
    <w:rsid w:val="0059141F"/>
    <w:rsid w:val="00592D55"/>
    <w:rsid w:val="005935E2"/>
    <w:rsid w:val="00594BF1"/>
    <w:rsid w:val="00595974"/>
    <w:rsid w:val="00596061"/>
    <w:rsid w:val="0059631C"/>
    <w:rsid w:val="00596572"/>
    <w:rsid w:val="00597746"/>
    <w:rsid w:val="0059793F"/>
    <w:rsid w:val="005A0069"/>
    <w:rsid w:val="005A03C2"/>
    <w:rsid w:val="005A053D"/>
    <w:rsid w:val="005A0EDC"/>
    <w:rsid w:val="005A2495"/>
    <w:rsid w:val="005A2B27"/>
    <w:rsid w:val="005A2C5A"/>
    <w:rsid w:val="005A2DFD"/>
    <w:rsid w:val="005A3212"/>
    <w:rsid w:val="005A3246"/>
    <w:rsid w:val="005A361B"/>
    <w:rsid w:val="005A49EA"/>
    <w:rsid w:val="005A529D"/>
    <w:rsid w:val="005A563D"/>
    <w:rsid w:val="005A5F6B"/>
    <w:rsid w:val="005A6262"/>
    <w:rsid w:val="005A693C"/>
    <w:rsid w:val="005A717C"/>
    <w:rsid w:val="005A7774"/>
    <w:rsid w:val="005A7A85"/>
    <w:rsid w:val="005B1035"/>
    <w:rsid w:val="005B1616"/>
    <w:rsid w:val="005B1FE1"/>
    <w:rsid w:val="005B2AA6"/>
    <w:rsid w:val="005B3D01"/>
    <w:rsid w:val="005B3E7D"/>
    <w:rsid w:val="005B47A5"/>
    <w:rsid w:val="005B4852"/>
    <w:rsid w:val="005B4F8F"/>
    <w:rsid w:val="005B594D"/>
    <w:rsid w:val="005B62F3"/>
    <w:rsid w:val="005B6634"/>
    <w:rsid w:val="005B66C3"/>
    <w:rsid w:val="005B6801"/>
    <w:rsid w:val="005B7759"/>
    <w:rsid w:val="005B7C54"/>
    <w:rsid w:val="005C1581"/>
    <w:rsid w:val="005C16F1"/>
    <w:rsid w:val="005C2D5C"/>
    <w:rsid w:val="005C2F1B"/>
    <w:rsid w:val="005C37C4"/>
    <w:rsid w:val="005C3D2B"/>
    <w:rsid w:val="005C3D70"/>
    <w:rsid w:val="005C4DE9"/>
    <w:rsid w:val="005C4E52"/>
    <w:rsid w:val="005C4FE5"/>
    <w:rsid w:val="005C560B"/>
    <w:rsid w:val="005C61AC"/>
    <w:rsid w:val="005C64F7"/>
    <w:rsid w:val="005C6BD4"/>
    <w:rsid w:val="005C6BEC"/>
    <w:rsid w:val="005C6DDA"/>
    <w:rsid w:val="005C797E"/>
    <w:rsid w:val="005C7BFC"/>
    <w:rsid w:val="005D0D73"/>
    <w:rsid w:val="005D10A6"/>
    <w:rsid w:val="005D1F44"/>
    <w:rsid w:val="005D1FD3"/>
    <w:rsid w:val="005D2587"/>
    <w:rsid w:val="005D2A5A"/>
    <w:rsid w:val="005D2CB8"/>
    <w:rsid w:val="005D4317"/>
    <w:rsid w:val="005D43E6"/>
    <w:rsid w:val="005D4517"/>
    <w:rsid w:val="005D5164"/>
    <w:rsid w:val="005D550C"/>
    <w:rsid w:val="005D56E8"/>
    <w:rsid w:val="005D5C16"/>
    <w:rsid w:val="005D6537"/>
    <w:rsid w:val="005D6CCE"/>
    <w:rsid w:val="005D71AC"/>
    <w:rsid w:val="005D7567"/>
    <w:rsid w:val="005D7751"/>
    <w:rsid w:val="005E05E6"/>
    <w:rsid w:val="005E0F41"/>
    <w:rsid w:val="005E1808"/>
    <w:rsid w:val="005E2A41"/>
    <w:rsid w:val="005E30A8"/>
    <w:rsid w:val="005E375D"/>
    <w:rsid w:val="005E3953"/>
    <w:rsid w:val="005E3C5C"/>
    <w:rsid w:val="005E40C3"/>
    <w:rsid w:val="005E46D3"/>
    <w:rsid w:val="005E589A"/>
    <w:rsid w:val="005E5E99"/>
    <w:rsid w:val="005E6244"/>
    <w:rsid w:val="005E719B"/>
    <w:rsid w:val="005E7EC5"/>
    <w:rsid w:val="005F0EBD"/>
    <w:rsid w:val="005F11E3"/>
    <w:rsid w:val="005F25B2"/>
    <w:rsid w:val="005F28FB"/>
    <w:rsid w:val="005F329B"/>
    <w:rsid w:val="005F357A"/>
    <w:rsid w:val="005F43E4"/>
    <w:rsid w:val="005F4918"/>
    <w:rsid w:val="005F51A3"/>
    <w:rsid w:val="005F5838"/>
    <w:rsid w:val="005F5BF6"/>
    <w:rsid w:val="005F5F26"/>
    <w:rsid w:val="005F6191"/>
    <w:rsid w:val="005F6A8F"/>
    <w:rsid w:val="005F6DD8"/>
    <w:rsid w:val="005F7185"/>
    <w:rsid w:val="006006BD"/>
    <w:rsid w:val="0060154A"/>
    <w:rsid w:val="006023B5"/>
    <w:rsid w:val="006024D8"/>
    <w:rsid w:val="006026B2"/>
    <w:rsid w:val="00602CAF"/>
    <w:rsid w:val="006038FE"/>
    <w:rsid w:val="00605DB6"/>
    <w:rsid w:val="00606672"/>
    <w:rsid w:val="006068B3"/>
    <w:rsid w:val="006068D5"/>
    <w:rsid w:val="00606A8E"/>
    <w:rsid w:val="006115BF"/>
    <w:rsid w:val="006122DF"/>
    <w:rsid w:val="00614147"/>
    <w:rsid w:val="006151FB"/>
    <w:rsid w:val="006152FA"/>
    <w:rsid w:val="0061584C"/>
    <w:rsid w:val="006159A4"/>
    <w:rsid w:val="00615A98"/>
    <w:rsid w:val="00617A09"/>
    <w:rsid w:val="00617A6C"/>
    <w:rsid w:val="00620006"/>
    <w:rsid w:val="006205B5"/>
    <w:rsid w:val="006212B4"/>
    <w:rsid w:val="006215E1"/>
    <w:rsid w:val="00622015"/>
    <w:rsid w:val="00622E81"/>
    <w:rsid w:val="00622EAA"/>
    <w:rsid w:val="00623566"/>
    <w:rsid w:val="00623FA3"/>
    <w:rsid w:val="006246DF"/>
    <w:rsid w:val="006249A6"/>
    <w:rsid w:val="00624CE5"/>
    <w:rsid w:val="006254AA"/>
    <w:rsid w:val="006259B2"/>
    <w:rsid w:val="00625B85"/>
    <w:rsid w:val="00625D7C"/>
    <w:rsid w:val="00625F1D"/>
    <w:rsid w:val="006265E1"/>
    <w:rsid w:val="00626CA2"/>
    <w:rsid w:val="00627FC5"/>
    <w:rsid w:val="0063004B"/>
    <w:rsid w:val="006310AB"/>
    <w:rsid w:val="0063529F"/>
    <w:rsid w:val="006353E7"/>
    <w:rsid w:val="00635793"/>
    <w:rsid w:val="00635843"/>
    <w:rsid w:val="00636827"/>
    <w:rsid w:val="00636A69"/>
    <w:rsid w:val="00636CBE"/>
    <w:rsid w:val="0063740B"/>
    <w:rsid w:val="0063794F"/>
    <w:rsid w:val="006400B7"/>
    <w:rsid w:val="0064067B"/>
    <w:rsid w:val="006413A5"/>
    <w:rsid w:val="006429AA"/>
    <w:rsid w:val="006433B7"/>
    <w:rsid w:val="00643680"/>
    <w:rsid w:val="00643B54"/>
    <w:rsid w:val="00643C23"/>
    <w:rsid w:val="006444EE"/>
    <w:rsid w:val="00645156"/>
    <w:rsid w:val="00646357"/>
    <w:rsid w:val="006466CE"/>
    <w:rsid w:val="0064720A"/>
    <w:rsid w:val="00650361"/>
    <w:rsid w:val="00650519"/>
    <w:rsid w:val="00650C74"/>
    <w:rsid w:val="006517BB"/>
    <w:rsid w:val="00651979"/>
    <w:rsid w:val="00652A9F"/>
    <w:rsid w:val="00653982"/>
    <w:rsid w:val="00653BB3"/>
    <w:rsid w:val="00654FDE"/>
    <w:rsid w:val="006558EE"/>
    <w:rsid w:val="00655FE0"/>
    <w:rsid w:val="00656228"/>
    <w:rsid w:val="00656553"/>
    <w:rsid w:val="006570B1"/>
    <w:rsid w:val="00657B9C"/>
    <w:rsid w:val="00657C17"/>
    <w:rsid w:val="00657D99"/>
    <w:rsid w:val="00657F26"/>
    <w:rsid w:val="00657FAE"/>
    <w:rsid w:val="006600C8"/>
    <w:rsid w:val="006600DA"/>
    <w:rsid w:val="0066010F"/>
    <w:rsid w:val="00660B85"/>
    <w:rsid w:val="00660DDC"/>
    <w:rsid w:val="00661218"/>
    <w:rsid w:val="0066143C"/>
    <w:rsid w:val="00661482"/>
    <w:rsid w:val="00661AC2"/>
    <w:rsid w:val="00661B43"/>
    <w:rsid w:val="0066244F"/>
    <w:rsid w:val="00663471"/>
    <w:rsid w:val="00663DFC"/>
    <w:rsid w:val="00664950"/>
    <w:rsid w:val="00664EBD"/>
    <w:rsid w:val="00665CE8"/>
    <w:rsid w:val="00666158"/>
    <w:rsid w:val="00666F7F"/>
    <w:rsid w:val="0067098E"/>
    <w:rsid w:val="00671DD2"/>
    <w:rsid w:val="00672289"/>
    <w:rsid w:val="00672598"/>
    <w:rsid w:val="006739A0"/>
    <w:rsid w:val="00675201"/>
    <w:rsid w:val="0067545A"/>
    <w:rsid w:val="00675554"/>
    <w:rsid w:val="00675E0C"/>
    <w:rsid w:val="00676675"/>
    <w:rsid w:val="0067738D"/>
    <w:rsid w:val="00680362"/>
    <w:rsid w:val="00681009"/>
    <w:rsid w:val="00681CAF"/>
    <w:rsid w:val="00681D7A"/>
    <w:rsid w:val="00681E24"/>
    <w:rsid w:val="00682029"/>
    <w:rsid w:val="006824E7"/>
    <w:rsid w:val="006826FC"/>
    <w:rsid w:val="00682A41"/>
    <w:rsid w:val="00682F7A"/>
    <w:rsid w:val="00682FD7"/>
    <w:rsid w:val="0068334F"/>
    <w:rsid w:val="00683FC5"/>
    <w:rsid w:val="0068401E"/>
    <w:rsid w:val="006841A9"/>
    <w:rsid w:val="00684243"/>
    <w:rsid w:val="0068593A"/>
    <w:rsid w:val="00686590"/>
    <w:rsid w:val="006866C9"/>
    <w:rsid w:val="006871C7"/>
    <w:rsid w:val="006877CD"/>
    <w:rsid w:val="00687949"/>
    <w:rsid w:val="006902A0"/>
    <w:rsid w:val="00690704"/>
    <w:rsid w:val="00690865"/>
    <w:rsid w:val="00690A75"/>
    <w:rsid w:val="00691005"/>
    <w:rsid w:val="006917CE"/>
    <w:rsid w:val="00692183"/>
    <w:rsid w:val="00692340"/>
    <w:rsid w:val="00692346"/>
    <w:rsid w:val="00692C21"/>
    <w:rsid w:val="00693776"/>
    <w:rsid w:val="00693D31"/>
    <w:rsid w:val="00693D6A"/>
    <w:rsid w:val="00694E66"/>
    <w:rsid w:val="0069519B"/>
    <w:rsid w:val="00695CDC"/>
    <w:rsid w:val="00697BC1"/>
    <w:rsid w:val="006A00B9"/>
    <w:rsid w:val="006A0448"/>
    <w:rsid w:val="006A0493"/>
    <w:rsid w:val="006A0AA5"/>
    <w:rsid w:val="006A127A"/>
    <w:rsid w:val="006A152C"/>
    <w:rsid w:val="006A158B"/>
    <w:rsid w:val="006A1BC6"/>
    <w:rsid w:val="006A1F6C"/>
    <w:rsid w:val="006A412D"/>
    <w:rsid w:val="006A4F4F"/>
    <w:rsid w:val="006A6FD1"/>
    <w:rsid w:val="006A7558"/>
    <w:rsid w:val="006A7737"/>
    <w:rsid w:val="006B064F"/>
    <w:rsid w:val="006B0A2A"/>
    <w:rsid w:val="006B1341"/>
    <w:rsid w:val="006B207C"/>
    <w:rsid w:val="006B218A"/>
    <w:rsid w:val="006B2586"/>
    <w:rsid w:val="006B2B5E"/>
    <w:rsid w:val="006B2FC1"/>
    <w:rsid w:val="006B371B"/>
    <w:rsid w:val="006B3A64"/>
    <w:rsid w:val="006B49F9"/>
    <w:rsid w:val="006B5B3B"/>
    <w:rsid w:val="006B6442"/>
    <w:rsid w:val="006B66D7"/>
    <w:rsid w:val="006B728A"/>
    <w:rsid w:val="006B7567"/>
    <w:rsid w:val="006B7936"/>
    <w:rsid w:val="006B7EE3"/>
    <w:rsid w:val="006C0E76"/>
    <w:rsid w:val="006C135B"/>
    <w:rsid w:val="006C2696"/>
    <w:rsid w:val="006C2ABF"/>
    <w:rsid w:val="006C2B38"/>
    <w:rsid w:val="006C34A1"/>
    <w:rsid w:val="006C44B8"/>
    <w:rsid w:val="006C4CDC"/>
    <w:rsid w:val="006C50ED"/>
    <w:rsid w:val="006C5ADA"/>
    <w:rsid w:val="006C5F16"/>
    <w:rsid w:val="006C61B2"/>
    <w:rsid w:val="006C6819"/>
    <w:rsid w:val="006D24A8"/>
    <w:rsid w:val="006D36D0"/>
    <w:rsid w:val="006D3716"/>
    <w:rsid w:val="006D3740"/>
    <w:rsid w:val="006D3A57"/>
    <w:rsid w:val="006D3D40"/>
    <w:rsid w:val="006D4378"/>
    <w:rsid w:val="006D47A0"/>
    <w:rsid w:val="006D5CAD"/>
    <w:rsid w:val="006D6136"/>
    <w:rsid w:val="006D62A6"/>
    <w:rsid w:val="006D6366"/>
    <w:rsid w:val="006D77FA"/>
    <w:rsid w:val="006D7920"/>
    <w:rsid w:val="006D7A5F"/>
    <w:rsid w:val="006E0453"/>
    <w:rsid w:val="006E0C7E"/>
    <w:rsid w:val="006E0DFC"/>
    <w:rsid w:val="006E14A6"/>
    <w:rsid w:val="006E18CB"/>
    <w:rsid w:val="006E2A63"/>
    <w:rsid w:val="006E34C3"/>
    <w:rsid w:val="006E3CE6"/>
    <w:rsid w:val="006E40F7"/>
    <w:rsid w:val="006E4465"/>
    <w:rsid w:val="006E4576"/>
    <w:rsid w:val="006E45F3"/>
    <w:rsid w:val="006E5074"/>
    <w:rsid w:val="006E5F8E"/>
    <w:rsid w:val="006E5FF1"/>
    <w:rsid w:val="006E630B"/>
    <w:rsid w:val="006E67E0"/>
    <w:rsid w:val="006E69D9"/>
    <w:rsid w:val="006E6B49"/>
    <w:rsid w:val="006E7865"/>
    <w:rsid w:val="006E7D38"/>
    <w:rsid w:val="006F0557"/>
    <w:rsid w:val="006F07A8"/>
    <w:rsid w:val="006F1606"/>
    <w:rsid w:val="006F18D8"/>
    <w:rsid w:val="006F1D1A"/>
    <w:rsid w:val="006F296F"/>
    <w:rsid w:val="006F29BA"/>
    <w:rsid w:val="006F2C2A"/>
    <w:rsid w:val="006F2D67"/>
    <w:rsid w:val="006F347E"/>
    <w:rsid w:val="006F3ABA"/>
    <w:rsid w:val="006F3B91"/>
    <w:rsid w:val="006F4776"/>
    <w:rsid w:val="006F47D6"/>
    <w:rsid w:val="006F587B"/>
    <w:rsid w:val="006F589E"/>
    <w:rsid w:val="006F58E0"/>
    <w:rsid w:val="006F64A4"/>
    <w:rsid w:val="006F706C"/>
    <w:rsid w:val="006F7B61"/>
    <w:rsid w:val="00700C1C"/>
    <w:rsid w:val="0070100F"/>
    <w:rsid w:val="00701A7B"/>
    <w:rsid w:val="0070288B"/>
    <w:rsid w:val="007028A0"/>
    <w:rsid w:val="00703B2C"/>
    <w:rsid w:val="007046AF"/>
    <w:rsid w:val="00704F0A"/>
    <w:rsid w:val="00705480"/>
    <w:rsid w:val="00706092"/>
    <w:rsid w:val="007064C4"/>
    <w:rsid w:val="0070698B"/>
    <w:rsid w:val="007074C8"/>
    <w:rsid w:val="00707E35"/>
    <w:rsid w:val="007100D7"/>
    <w:rsid w:val="007103EE"/>
    <w:rsid w:val="00710BF6"/>
    <w:rsid w:val="00710C2E"/>
    <w:rsid w:val="00711892"/>
    <w:rsid w:val="00712205"/>
    <w:rsid w:val="0071247A"/>
    <w:rsid w:val="00712AD3"/>
    <w:rsid w:val="00712C3E"/>
    <w:rsid w:val="00713B9B"/>
    <w:rsid w:val="007147A9"/>
    <w:rsid w:val="00714914"/>
    <w:rsid w:val="00714944"/>
    <w:rsid w:val="00714F15"/>
    <w:rsid w:val="00715414"/>
    <w:rsid w:val="007160E6"/>
    <w:rsid w:val="007164B4"/>
    <w:rsid w:val="00716AC7"/>
    <w:rsid w:val="007171E4"/>
    <w:rsid w:val="007177D4"/>
    <w:rsid w:val="00717D81"/>
    <w:rsid w:val="007202D7"/>
    <w:rsid w:val="007203A3"/>
    <w:rsid w:val="00720A82"/>
    <w:rsid w:val="00720A92"/>
    <w:rsid w:val="007215FC"/>
    <w:rsid w:val="00721F6C"/>
    <w:rsid w:val="00723161"/>
    <w:rsid w:val="00723253"/>
    <w:rsid w:val="00724A41"/>
    <w:rsid w:val="00724B6E"/>
    <w:rsid w:val="007257FF"/>
    <w:rsid w:val="0072657C"/>
    <w:rsid w:val="00726DD9"/>
    <w:rsid w:val="0073098E"/>
    <w:rsid w:val="00730EC8"/>
    <w:rsid w:val="00730F01"/>
    <w:rsid w:val="00731188"/>
    <w:rsid w:val="00731729"/>
    <w:rsid w:val="0073178D"/>
    <w:rsid w:val="00731B04"/>
    <w:rsid w:val="00731F3C"/>
    <w:rsid w:val="007324EE"/>
    <w:rsid w:val="00732ABD"/>
    <w:rsid w:val="00733596"/>
    <w:rsid w:val="007348FF"/>
    <w:rsid w:val="00734A67"/>
    <w:rsid w:val="00734B09"/>
    <w:rsid w:val="00735814"/>
    <w:rsid w:val="0073629A"/>
    <w:rsid w:val="00736820"/>
    <w:rsid w:val="00737544"/>
    <w:rsid w:val="00737B10"/>
    <w:rsid w:val="00737C2D"/>
    <w:rsid w:val="00740885"/>
    <w:rsid w:val="00740C00"/>
    <w:rsid w:val="0074128A"/>
    <w:rsid w:val="0074211C"/>
    <w:rsid w:val="0074296E"/>
    <w:rsid w:val="00743F30"/>
    <w:rsid w:val="00743F6B"/>
    <w:rsid w:val="007440F7"/>
    <w:rsid w:val="00744567"/>
    <w:rsid w:val="00745338"/>
    <w:rsid w:val="0074569D"/>
    <w:rsid w:val="00745817"/>
    <w:rsid w:val="007459EB"/>
    <w:rsid w:val="00746659"/>
    <w:rsid w:val="00746B32"/>
    <w:rsid w:val="007473CA"/>
    <w:rsid w:val="00747798"/>
    <w:rsid w:val="00747809"/>
    <w:rsid w:val="007506BB"/>
    <w:rsid w:val="00750795"/>
    <w:rsid w:val="00750C36"/>
    <w:rsid w:val="00751FE9"/>
    <w:rsid w:val="007520D0"/>
    <w:rsid w:val="0075245D"/>
    <w:rsid w:val="00752893"/>
    <w:rsid w:val="00752B28"/>
    <w:rsid w:val="00753961"/>
    <w:rsid w:val="007546E3"/>
    <w:rsid w:val="00754D30"/>
    <w:rsid w:val="007553AB"/>
    <w:rsid w:val="007555C1"/>
    <w:rsid w:val="00756987"/>
    <w:rsid w:val="0076000E"/>
    <w:rsid w:val="00760EE6"/>
    <w:rsid w:val="007610F1"/>
    <w:rsid w:val="0076265A"/>
    <w:rsid w:val="007627C0"/>
    <w:rsid w:val="00762814"/>
    <w:rsid w:val="007631E1"/>
    <w:rsid w:val="007637C3"/>
    <w:rsid w:val="0076459B"/>
    <w:rsid w:val="00764854"/>
    <w:rsid w:val="0076571B"/>
    <w:rsid w:val="00767183"/>
    <w:rsid w:val="0076724B"/>
    <w:rsid w:val="00767904"/>
    <w:rsid w:val="00767B0B"/>
    <w:rsid w:val="0077022E"/>
    <w:rsid w:val="00770B51"/>
    <w:rsid w:val="007710F7"/>
    <w:rsid w:val="00771DF9"/>
    <w:rsid w:val="00772820"/>
    <w:rsid w:val="00772E71"/>
    <w:rsid w:val="0077326B"/>
    <w:rsid w:val="007734C7"/>
    <w:rsid w:val="00774361"/>
    <w:rsid w:val="007753D2"/>
    <w:rsid w:val="007756DD"/>
    <w:rsid w:val="00776E62"/>
    <w:rsid w:val="00777873"/>
    <w:rsid w:val="0078032A"/>
    <w:rsid w:val="007805E2"/>
    <w:rsid w:val="00780C91"/>
    <w:rsid w:val="00780CBF"/>
    <w:rsid w:val="00780E6D"/>
    <w:rsid w:val="0078142E"/>
    <w:rsid w:val="00781808"/>
    <w:rsid w:val="00781F0A"/>
    <w:rsid w:val="007820E3"/>
    <w:rsid w:val="0078232C"/>
    <w:rsid w:val="0078237F"/>
    <w:rsid w:val="00782D00"/>
    <w:rsid w:val="00783132"/>
    <w:rsid w:val="00783323"/>
    <w:rsid w:val="007843CD"/>
    <w:rsid w:val="00785347"/>
    <w:rsid w:val="0078546D"/>
    <w:rsid w:val="0078579C"/>
    <w:rsid w:val="007860B8"/>
    <w:rsid w:val="007861CE"/>
    <w:rsid w:val="00787642"/>
    <w:rsid w:val="00787859"/>
    <w:rsid w:val="00787F57"/>
    <w:rsid w:val="0079021F"/>
    <w:rsid w:val="007904D2"/>
    <w:rsid w:val="007905F5"/>
    <w:rsid w:val="00791093"/>
    <w:rsid w:val="00792758"/>
    <w:rsid w:val="00792DE7"/>
    <w:rsid w:val="00793147"/>
    <w:rsid w:val="007935AB"/>
    <w:rsid w:val="007941BE"/>
    <w:rsid w:val="007948A3"/>
    <w:rsid w:val="0079506A"/>
    <w:rsid w:val="00795196"/>
    <w:rsid w:val="007954B5"/>
    <w:rsid w:val="00795B3A"/>
    <w:rsid w:val="00795B80"/>
    <w:rsid w:val="00796265"/>
    <w:rsid w:val="007964CA"/>
    <w:rsid w:val="00796941"/>
    <w:rsid w:val="007A01DF"/>
    <w:rsid w:val="007A0356"/>
    <w:rsid w:val="007A08DD"/>
    <w:rsid w:val="007A1062"/>
    <w:rsid w:val="007A4615"/>
    <w:rsid w:val="007A5EC9"/>
    <w:rsid w:val="007A60D4"/>
    <w:rsid w:val="007A6158"/>
    <w:rsid w:val="007A676B"/>
    <w:rsid w:val="007A6858"/>
    <w:rsid w:val="007A72ED"/>
    <w:rsid w:val="007A74A0"/>
    <w:rsid w:val="007B0761"/>
    <w:rsid w:val="007B0D0A"/>
    <w:rsid w:val="007B1936"/>
    <w:rsid w:val="007B1955"/>
    <w:rsid w:val="007B1A03"/>
    <w:rsid w:val="007B1BF9"/>
    <w:rsid w:val="007B2016"/>
    <w:rsid w:val="007B2CDC"/>
    <w:rsid w:val="007B2F59"/>
    <w:rsid w:val="007B3806"/>
    <w:rsid w:val="007B3AAD"/>
    <w:rsid w:val="007B4310"/>
    <w:rsid w:val="007B5048"/>
    <w:rsid w:val="007B5174"/>
    <w:rsid w:val="007B6223"/>
    <w:rsid w:val="007B6B25"/>
    <w:rsid w:val="007B6B4C"/>
    <w:rsid w:val="007B6BDC"/>
    <w:rsid w:val="007B6EE0"/>
    <w:rsid w:val="007B7740"/>
    <w:rsid w:val="007C125C"/>
    <w:rsid w:val="007C13AC"/>
    <w:rsid w:val="007C189D"/>
    <w:rsid w:val="007C19D1"/>
    <w:rsid w:val="007C1C46"/>
    <w:rsid w:val="007C24B4"/>
    <w:rsid w:val="007C284D"/>
    <w:rsid w:val="007C28E0"/>
    <w:rsid w:val="007C2EB7"/>
    <w:rsid w:val="007C38A5"/>
    <w:rsid w:val="007C3E05"/>
    <w:rsid w:val="007C435D"/>
    <w:rsid w:val="007C4538"/>
    <w:rsid w:val="007C5B8E"/>
    <w:rsid w:val="007C5BAC"/>
    <w:rsid w:val="007C78E2"/>
    <w:rsid w:val="007C7A26"/>
    <w:rsid w:val="007D08A3"/>
    <w:rsid w:val="007D1525"/>
    <w:rsid w:val="007D33D6"/>
    <w:rsid w:val="007D3551"/>
    <w:rsid w:val="007D3EA7"/>
    <w:rsid w:val="007D4447"/>
    <w:rsid w:val="007D4A22"/>
    <w:rsid w:val="007D536E"/>
    <w:rsid w:val="007D57AB"/>
    <w:rsid w:val="007D6452"/>
    <w:rsid w:val="007D670D"/>
    <w:rsid w:val="007D6DE3"/>
    <w:rsid w:val="007D7F10"/>
    <w:rsid w:val="007E028C"/>
    <w:rsid w:val="007E1E23"/>
    <w:rsid w:val="007E317C"/>
    <w:rsid w:val="007E5484"/>
    <w:rsid w:val="007E54B0"/>
    <w:rsid w:val="007E56CA"/>
    <w:rsid w:val="007E6BC4"/>
    <w:rsid w:val="007E7D76"/>
    <w:rsid w:val="007F0A4B"/>
    <w:rsid w:val="007F18EB"/>
    <w:rsid w:val="007F1A2B"/>
    <w:rsid w:val="007F1B6E"/>
    <w:rsid w:val="007F1C35"/>
    <w:rsid w:val="007F2DB0"/>
    <w:rsid w:val="007F3121"/>
    <w:rsid w:val="007F31B9"/>
    <w:rsid w:val="007F3C59"/>
    <w:rsid w:val="007F55F5"/>
    <w:rsid w:val="007F5A6A"/>
    <w:rsid w:val="007F6C86"/>
    <w:rsid w:val="007F71B0"/>
    <w:rsid w:val="007F7EE8"/>
    <w:rsid w:val="00800DC1"/>
    <w:rsid w:val="00801A47"/>
    <w:rsid w:val="00801D26"/>
    <w:rsid w:val="00802363"/>
    <w:rsid w:val="00802767"/>
    <w:rsid w:val="008029B5"/>
    <w:rsid w:val="00803A5D"/>
    <w:rsid w:val="0080459E"/>
    <w:rsid w:val="00804C8C"/>
    <w:rsid w:val="008056CB"/>
    <w:rsid w:val="00805947"/>
    <w:rsid w:val="00805D11"/>
    <w:rsid w:val="00805EA1"/>
    <w:rsid w:val="00805F7E"/>
    <w:rsid w:val="00806144"/>
    <w:rsid w:val="008062DE"/>
    <w:rsid w:val="0080659A"/>
    <w:rsid w:val="00806E66"/>
    <w:rsid w:val="00806EBF"/>
    <w:rsid w:val="008076CE"/>
    <w:rsid w:val="008115DD"/>
    <w:rsid w:val="00811F66"/>
    <w:rsid w:val="00812657"/>
    <w:rsid w:val="00813992"/>
    <w:rsid w:val="00813DE2"/>
    <w:rsid w:val="008143A2"/>
    <w:rsid w:val="0081474E"/>
    <w:rsid w:val="0081487C"/>
    <w:rsid w:val="00814A69"/>
    <w:rsid w:val="00814F3C"/>
    <w:rsid w:val="00815F50"/>
    <w:rsid w:val="00815FC3"/>
    <w:rsid w:val="0081682B"/>
    <w:rsid w:val="00816840"/>
    <w:rsid w:val="0081699E"/>
    <w:rsid w:val="008169A0"/>
    <w:rsid w:val="00816AD2"/>
    <w:rsid w:val="00816D7D"/>
    <w:rsid w:val="0081772D"/>
    <w:rsid w:val="0082055D"/>
    <w:rsid w:val="0082057C"/>
    <w:rsid w:val="0082122A"/>
    <w:rsid w:val="00821BEB"/>
    <w:rsid w:val="00822180"/>
    <w:rsid w:val="0082276C"/>
    <w:rsid w:val="0082379B"/>
    <w:rsid w:val="00823EB5"/>
    <w:rsid w:val="00824121"/>
    <w:rsid w:val="00825968"/>
    <w:rsid w:val="00825EB3"/>
    <w:rsid w:val="008260F1"/>
    <w:rsid w:val="00826181"/>
    <w:rsid w:val="00826DA7"/>
    <w:rsid w:val="008275AF"/>
    <w:rsid w:val="00827618"/>
    <w:rsid w:val="00827E48"/>
    <w:rsid w:val="008302E9"/>
    <w:rsid w:val="00830B8F"/>
    <w:rsid w:val="00831B78"/>
    <w:rsid w:val="00833207"/>
    <w:rsid w:val="00833FE6"/>
    <w:rsid w:val="008342C1"/>
    <w:rsid w:val="0083437E"/>
    <w:rsid w:val="0083457D"/>
    <w:rsid w:val="00834CB0"/>
    <w:rsid w:val="00835154"/>
    <w:rsid w:val="008357E4"/>
    <w:rsid w:val="00835F9C"/>
    <w:rsid w:val="00836AEE"/>
    <w:rsid w:val="00837428"/>
    <w:rsid w:val="00840C34"/>
    <w:rsid w:val="008415F6"/>
    <w:rsid w:val="008416EF"/>
    <w:rsid w:val="00842553"/>
    <w:rsid w:val="00842CEF"/>
    <w:rsid w:val="0084391A"/>
    <w:rsid w:val="0084430F"/>
    <w:rsid w:val="0084468C"/>
    <w:rsid w:val="008447AD"/>
    <w:rsid w:val="00845168"/>
    <w:rsid w:val="00845A49"/>
    <w:rsid w:val="008463EB"/>
    <w:rsid w:val="00846579"/>
    <w:rsid w:val="00846A0C"/>
    <w:rsid w:val="00850020"/>
    <w:rsid w:val="00850152"/>
    <w:rsid w:val="00850775"/>
    <w:rsid w:val="00850CAB"/>
    <w:rsid w:val="00851293"/>
    <w:rsid w:val="00851668"/>
    <w:rsid w:val="008521BC"/>
    <w:rsid w:val="00852510"/>
    <w:rsid w:val="0085358D"/>
    <w:rsid w:val="00853A23"/>
    <w:rsid w:val="00853B29"/>
    <w:rsid w:val="00853C8B"/>
    <w:rsid w:val="0085411B"/>
    <w:rsid w:val="008557B5"/>
    <w:rsid w:val="00856E6E"/>
    <w:rsid w:val="00857E2A"/>
    <w:rsid w:val="008603E4"/>
    <w:rsid w:val="00860855"/>
    <w:rsid w:val="00861F2A"/>
    <w:rsid w:val="00862B75"/>
    <w:rsid w:val="00862D64"/>
    <w:rsid w:val="00862DFE"/>
    <w:rsid w:val="00863820"/>
    <w:rsid w:val="00864142"/>
    <w:rsid w:val="00864884"/>
    <w:rsid w:val="00864BB5"/>
    <w:rsid w:val="00866710"/>
    <w:rsid w:val="00866A33"/>
    <w:rsid w:val="0086755C"/>
    <w:rsid w:val="00867AEF"/>
    <w:rsid w:val="00867C10"/>
    <w:rsid w:val="00870864"/>
    <w:rsid w:val="00871A96"/>
    <w:rsid w:val="00871AB8"/>
    <w:rsid w:val="00871E41"/>
    <w:rsid w:val="00873E70"/>
    <w:rsid w:val="008743D0"/>
    <w:rsid w:val="0087562B"/>
    <w:rsid w:val="00875675"/>
    <w:rsid w:val="00875C07"/>
    <w:rsid w:val="00875F70"/>
    <w:rsid w:val="00876D48"/>
    <w:rsid w:val="008771D3"/>
    <w:rsid w:val="008771EE"/>
    <w:rsid w:val="008777DD"/>
    <w:rsid w:val="00877A50"/>
    <w:rsid w:val="00880CA6"/>
    <w:rsid w:val="008817DC"/>
    <w:rsid w:val="008822EB"/>
    <w:rsid w:val="00882664"/>
    <w:rsid w:val="00882ED8"/>
    <w:rsid w:val="008833E9"/>
    <w:rsid w:val="00884B37"/>
    <w:rsid w:val="008855C9"/>
    <w:rsid w:val="008858A4"/>
    <w:rsid w:val="00885962"/>
    <w:rsid w:val="00885B49"/>
    <w:rsid w:val="008860FD"/>
    <w:rsid w:val="00886C53"/>
    <w:rsid w:val="00887F4D"/>
    <w:rsid w:val="008903AB"/>
    <w:rsid w:val="00890509"/>
    <w:rsid w:val="00890EC8"/>
    <w:rsid w:val="008910A5"/>
    <w:rsid w:val="008910F7"/>
    <w:rsid w:val="00891267"/>
    <w:rsid w:val="00891A97"/>
    <w:rsid w:val="008921CA"/>
    <w:rsid w:val="008922CB"/>
    <w:rsid w:val="008923A2"/>
    <w:rsid w:val="00895598"/>
    <w:rsid w:val="008956B8"/>
    <w:rsid w:val="00895FED"/>
    <w:rsid w:val="0089672B"/>
    <w:rsid w:val="00896978"/>
    <w:rsid w:val="00896BE9"/>
    <w:rsid w:val="00896C21"/>
    <w:rsid w:val="00896D1B"/>
    <w:rsid w:val="0089702D"/>
    <w:rsid w:val="0089708E"/>
    <w:rsid w:val="008979AE"/>
    <w:rsid w:val="00897C46"/>
    <w:rsid w:val="00897C9D"/>
    <w:rsid w:val="00897E97"/>
    <w:rsid w:val="008A00E6"/>
    <w:rsid w:val="008A011F"/>
    <w:rsid w:val="008A032E"/>
    <w:rsid w:val="008A0EEE"/>
    <w:rsid w:val="008A18CB"/>
    <w:rsid w:val="008A1A29"/>
    <w:rsid w:val="008A1B1E"/>
    <w:rsid w:val="008A1D51"/>
    <w:rsid w:val="008A2233"/>
    <w:rsid w:val="008A3809"/>
    <w:rsid w:val="008A3DD9"/>
    <w:rsid w:val="008A3E5B"/>
    <w:rsid w:val="008A43BD"/>
    <w:rsid w:val="008A4660"/>
    <w:rsid w:val="008A4F44"/>
    <w:rsid w:val="008A4F76"/>
    <w:rsid w:val="008A4FC4"/>
    <w:rsid w:val="008A54D7"/>
    <w:rsid w:val="008A5685"/>
    <w:rsid w:val="008A5C00"/>
    <w:rsid w:val="008A5CC4"/>
    <w:rsid w:val="008A64E8"/>
    <w:rsid w:val="008A6A58"/>
    <w:rsid w:val="008A6C94"/>
    <w:rsid w:val="008A7250"/>
    <w:rsid w:val="008A78EF"/>
    <w:rsid w:val="008B0900"/>
    <w:rsid w:val="008B0A18"/>
    <w:rsid w:val="008B0F32"/>
    <w:rsid w:val="008B1352"/>
    <w:rsid w:val="008B1A22"/>
    <w:rsid w:val="008B352A"/>
    <w:rsid w:val="008B3665"/>
    <w:rsid w:val="008B3750"/>
    <w:rsid w:val="008B3897"/>
    <w:rsid w:val="008B4AEA"/>
    <w:rsid w:val="008B4D62"/>
    <w:rsid w:val="008B4F8A"/>
    <w:rsid w:val="008B5898"/>
    <w:rsid w:val="008B5A61"/>
    <w:rsid w:val="008B5FD6"/>
    <w:rsid w:val="008B6610"/>
    <w:rsid w:val="008B7146"/>
    <w:rsid w:val="008B71FA"/>
    <w:rsid w:val="008B71FE"/>
    <w:rsid w:val="008B75BE"/>
    <w:rsid w:val="008C06E7"/>
    <w:rsid w:val="008C0B68"/>
    <w:rsid w:val="008C181E"/>
    <w:rsid w:val="008C1E41"/>
    <w:rsid w:val="008C266D"/>
    <w:rsid w:val="008C2C74"/>
    <w:rsid w:val="008C3097"/>
    <w:rsid w:val="008C50ED"/>
    <w:rsid w:val="008C5496"/>
    <w:rsid w:val="008C5529"/>
    <w:rsid w:val="008C559D"/>
    <w:rsid w:val="008C71A6"/>
    <w:rsid w:val="008C74B5"/>
    <w:rsid w:val="008D08C9"/>
    <w:rsid w:val="008D1690"/>
    <w:rsid w:val="008D1741"/>
    <w:rsid w:val="008D245E"/>
    <w:rsid w:val="008D2B10"/>
    <w:rsid w:val="008D3799"/>
    <w:rsid w:val="008D5096"/>
    <w:rsid w:val="008D57F5"/>
    <w:rsid w:val="008D689A"/>
    <w:rsid w:val="008D76A9"/>
    <w:rsid w:val="008E036F"/>
    <w:rsid w:val="008E1B91"/>
    <w:rsid w:val="008E323A"/>
    <w:rsid w:val="008E344E"/>
    <w:rsid w:val="008E3E60"/>
    <w:rsid w:val="008E4377"/>
    <w:rsid w:val="008E4BEB"/>
    <w:rsid w:val="008E5695"/>
    <w:rsid w:val="008F12D5"/>
    <w:rsid w:val="008F1F3B"/>
    <w:rsid w:val="008F1F95"/>
    <w:rsid w:val="008F3F9B"/>
    <w:rsid w:val="008F4003"/>
    <w:rsid w:val="008F42E0"/>
    <w:rsid w:val="008F49FE"/>
    <w:rsid w:val="008F5DB2"/>
    <w:rsid w:val="008F65EF"/>
    <w:rsid w:val="008F6671"/>
    <w:rsid w:val="008F6B6B"/>
    <w:rsid w:val="008F71F0"/>
    <w:rsid w:val="00900170"/>
    <w:rsid w:val="0090044D"/>
    <w:rsid w:val="009011DE"/>
    <w:rsid w:val="00901421"/>
    <w:rsid w:val="00902583"/>
    <w:rsid w:val="00902F7C"/>
    <w:rsid w:val="00903522"/>
    <w:rsid w:val="00903B62"/>
    <w:rsid w:val="00904190"/>
    <w:rsid w:val="0090428F"/>
    <w:rsid w:val="00904891"/>
    <w:rsid w:val="00904DD5"/>
    <w:rsid w:val="0090520B"/>
    <w:rsid w:val="00905700"/>
    <w:rsid w:val="00905E21"/>
    <w:rsid w:val="00907314"/>
    <w:rsid w:val="00907855"/>
    <w:rsid w:val="00907BA2"/>
    <w:rsid w:val="00907DFD"/>
    <w:rsid w:val="0091039C"/>
    <w:rsid w:val="0091070D"/>
    <w:rsid w:val="00910C23"/>
    <w:rsid w:val="0091201F"/>
    <w:rsid w:val="0091207B"/>
    <w:rsid w:val="00912578"/>
    <w:rsid w:val="009128B5"/>
    <w:rsid w:val="00912FF4"/>
    <w:rsid w:val="0091334B"/>
    <w:rsid w:val="00913925"/>
    <w:rsid w:val="00913E5D"/>
    <w:rsid w:val="0091404B"/>
    <w:rsid w:val="009144F0"/>
    <w:rsid w:val="0091486E"/>
    <w:rsid w:val="009152E1"/>
    <w:rsid w:val="0091534E"/>
    <w:rsid w:val="00915CAA"/>
    <w:rsid w:val="00916135"/>
    <w:rsid w:val="00916152"/>
    <w:rsid w:val="00916284"/>
    <w:rsid w:val="00916629"/>
    <w:rsid w:val="009167D9"/>
    <w:rsid w:val="00917245"/>
    <w:rsid w:val="00917DFA"/>
    <w:rsid w:val="00920346"/>
    <w:rsid w:val="009207FA"/>
    <w:rsid w:val="00920986"/>
    <w:rsid w:val="00920EF8"/>
    <w:rsid w:val="009218BA"/>
    <w:rsid w:val="0092198A"/>
    <w:rsid w:val="00922348"/>
    <w:rsid w:val="00923855"/>
    <w:rsid w:val="009239F5"/>
    <w:rsid w:val="00923C6F"/>
    <w:rsid w:val="00924908"/>
    <w:rsid w:val="00924C64"/>
    <w:rsid w:val="0092592A"/>
    <w:rsid w:val="009259BA"/>
    <w:rsid w:val="00925A47"/>
    <w:rsid w:val="0092746B"/>
    <w:rsid w:val="00927517"/>
    <w:rsid w:val="00927EB6"/>
    <w:rsid w:val="009313FE"/>
    <w:rsid w:val="009314D1"/>
    <w:rsid w:val="00931A79"/>
    <w:rsid w:val="00931ACB"/>
    <w:rsid w:val="00931FC8"/>
    <w:rsid w:val="00931FD8"/>
    <w:rsid w:val="00932356"/>
    <w:rsid w:val="00932407"/>
    <w:rsid w:val="009331F9"/>
    <w:rsid w:val="00933223"/>
    <w:rsid w:val="009335F2"/>
    <w:rsid w:val="00933750"/>
    <w:rsid w:val="00933B24"/>
    <w:rsid w:val="0093465F"/>
    <w:rsid w:val="00935118"/>
    <w:rsid w:val="0093561F"/>
    <w:rsid w:val="0093645D"/>
    <w:rsid w:val="009365C8"/>
    <w:rsid w:val="00936C71"/>
    <w:rsid w:val="00936EA9"/>
    <w:rsid w:val="0093718E"/>
    <w:rsid w:val="009376DF"/>
    <w:rsid w:val="00937D71"/>
    <w:rsid w:val="00937E31"/>
    <w:rsid w:val="00937F8D"/>
    <w:rsid w:val="00940A04"/>
    <w:rsid w:val="00941BBF"/>
    <w:rsid w:val="00942337"/>
    <w:rsid w:val="00942DAE"/>
    <w:rsid w:val="00943B1B"/>
    <w:rsid w:val="00943FE9"/>
    <w:rsid w:val="009444F5"/>
    <w:rsid w:val="0094473A"/>
    <w:rsid w:val="00944AA4"/>
    <w:rsid w:val="00944D40"/>
    <w:rsid w:val="0094512F"/>
    <w:rsid w:val="009457DC"/>
    <w:rsid w:val="00945A7E"/>
    <w:rsid w:val="00945FC8"/>
    <w:rsid w:val="00946550"/>
    <w:rsid w:val="00946ED1"/>
    <w:rsid w:val="00947228"/>
    <w:rsid w:val="009476F1"/>
    <w:rsid w:val="00947C4D"/>
    <w:rsid w:val="0095079C"/>
    <w:rsid w:val="00950C13"/>
    <w:rsid w:val="00951640"/>
    <w:rsid w:val="00951E8B"/>
    <w:rsid w:val="0095365D"/>
    <w:rsid w:val="009538C0"/>
    <w:rsid w:val="009538FF"/>
    <w:rsid w:val="009541D1"/>
    <w:rsid w:val="00954754"/>
    <w:rsid w:val="009547AD"/>
    <w:rsid w:val="0095558D"/>
    <w:rsid w:val="00955DBD"/>
    <w:rsid w:val="0095607B"/>
    <w:rsid w:val="0095693F"/>
    <w:rsid w:val="009571DE"/>
    <w:rsid w:val="00957770"/>
    <w:rsid w:val="009579E2"/>
    <w:rsid w:val="00957D6F"/>
    <w:rsid w:val="009604B2"/>
    <w:rsid w:val="00961FCB"/>
    <w:rsid w:val="009620A9"/>
    <w:rsid w:val="009620B4"/>
    <w:rsid w:val="009622EA"/>
    <w:rsid w:val="00962464"/>
    <w:rsid w:val="00963A5C"/>
    <w:rsid w:val="00963E83"/>
    <w:rsid w:val="009641BB"/>
    <w:rsid w:val="009670F6"/>
    <w:rsid w:val="0096716E"/>
    <w:rsid w:val="009703DD"/>
    <w:rsid w:val="0097134F"/>
    <w:rsid w:val="00971AB9"/>
    <w:rsid w:val="00972BFE"/>
    <w:rsid w:val="00973367"/>
    <w:rsid w:val="00974489"/>
    <w:rsid w:val="00974503"/>
    <w:rsid w:val="00974651"/>
    <w:rsid w:val="009751A5"/>
    <w:rsid w:val="00975212"/>
    <w:rsid w:val="00975D8D"/>
    <w:rsid w:val="00975DD6"/>
    <w:rsid w:val="00976BE4"/>
    <w:rsid w:val="00977C20"/>
    <w:rsid w:val="00980517"/>
    <w:rsid w:val="0098091F"/>
    <w:rsid w:val="00980B86"/>
    <w:rsid w:val="009818AC"/>
    <w:rsid w:val="00982FF1"/>
    <w:rsid w:val="00983535"/>
    <w:rsid w:val="009837FE"/>
    <w:rsid w:val="00983934"/>
    <w:rsid w:val="0098446C"/>
    <w:rsid w:val="0098483D"/>
    <w:rsid w:val="0098499F"/>
    <w:rsid w:val="00985160"/>
    <w:rsid w:val="009851CD"/>
    <w:rsid w:val="00985A66"/>
    <w:rsid w:val="00985BB9"/>
    <w:rsid w:val="00985BF9"/>
    <w:rsid w:val="009861D3"/>
    <w:rsid w:val="00986AA8"/>
    <w:rsid w:val="00987052"/>
    <w:rsid w:val="009874AA"/>
    <w:rsid w:val="00987780"/>
    <w:rsid w:val="00987969"/>
    <w:rsid w:val="00987BA9"/>
    <w:rsid w:val="00987C13"/>
    <w:rsid w:val="00990780"/>
    <w:rsid w:val="0099146F"/>
    <w:rsid w:val="009918B3"/>
    <w:rsid w:val="00991CE6"/>
    <w:rsid w:val="0099204E"/>
    <w:rsid w:val="009929BE"/>
    <w:rsid w:val="0099371F"/>
    <w:rsid w:val="009942E4"/>
    <w:rsid w:val="009947DA"/>
    <w:rsid w:val="00995810"/>
    <w:rsid w:val="00995A82"/>
    <w:rsid w:val="00995D7F"/>
    <w:rsid w:val="00996A34"/>
    <w:rsid w:val="00996C72"/>
    <w:rsid w:val="00996EDC"/>
    <w:rsid w:val="00997781"/>
    <w:rsid w:val="00997E2B"/>
    <w:rsid w:val="009A03A4"/>
    <w:rsid w:val="009A0B6E"/>
    <w:rsid w:val="009A0C37"/>
    <w:rsid w:val="009A153E"/>
    <w:rsid w:val="009A16BE"/>
    <w:rsid w:val="009A1AEB"/>
    <w:rsid w:val="009A26AB"/>
    <w:rsid w:val="009A2F8C"/>
    <w:rsid w:val="009A3AE4"/>
    <w:rsid w:val="009A4DE1"/>
    <w:rsid w:val="009A5333"/>
    <w:rsid w:val="009A7A3B"/>
    <w:rsid w:val="009A7D8D"/>
    <w:rsid w:val="009B08FD"/>
    <w:rsid w:val="009B0C8F"/>
    <w:rsid w:val="009B165E"/>
    <w:rsid w:val="009B3605"/>
    <w:rsid w:val="009B37AC"/>
    <w:rsid w:val="009B3DDF"/>
    <w:rsid w:val="009B4CBD"/>
    <w:rsid w:val="009B5D8D"/>
    <w:rsid w:val="009B6031"/>
    <w:rsid w:val="009B6766"/>
    <w:rsid w:val="009B72EF"/>
    <w:rsid w:val="009B7752"/>
    <w:rsid w:val="009B7D96"/>
    <w:rsid w:val="009C0164"/>
    <w:rsid w:val="009C03A0"/>
    <w:rsid w:val="009C059F"/>
    <w:rsid w:val="009C0E33"/>
    <w:rsid w:val="009C13BF"/>
    <w:rsid w:val="009C159E"/>
    <w:rsid w:val="009C15A6"/>
    <w:rsid w:val="009C2671"/>
    <w:rsid w:val="009C26B2"/>
    <w:rsid w:val="009C2AC6"/>
    <w:rsid w:val="009C415E"/>
    <w:rsid w:val="009C419D"/>
    <w:rsid w:val="009C4ECC"/>
    <w:rsid w:val="009C51AF"/>
    <w:rsid w:val="009C66F1"/>
    <w:rsid w:val="009C6F55"/>
    <w:rsid w:val="009C70E5"/>
    <w:rsid w:val="009C73D1"/>
    <w:rsid w:val="009C7CB8"/>
    <w:rsid w:val="009D0482"/>
    <w:rsid w:val="009D098E"/>
    <w:rsid w:val="009D0B65"/>
    <w:rsid w:val="009D0F5A"/>
    <w:rsid w:val="009D1578"/>
    <w:rsid w:val="009D1BB9"/>
    <w:rsid w:val="009D1BBA"/>
    <w:rsid w:val="009D1D06"/>
    <w:rsid w:val="009D1D9D"/>
    <w:rsid w:val="009D247A"/>
    <w:rsid w:val="009D2E04"/>
    <w:rsid w:val="009D329B"/>
    <w:rsid w:val="009D334E"/>
    <w:rsid w:val="009D3748"/>
    <w:rsid w:val="009D4221"/>
    <w:rsid w:val="009D4AC2"/>
    <w:rsid w:val="009D5386"/>
    <w:rsid w:val="009D558C"/>
    <w:rsid w:val="009D5BA3"/>
    <w:rsid w:val="009D7E30"/>
    <w:rsid w:val="009E085C"/>
    <w:rsid w:val="009E0882"/>
    <w:rsid w:val="009E0A44"/>
    <w:rsid w:val="009E0E30"/>
    <w:rsid w:val="009E0E6F"/>
    <w:rsid w:val="009E1589"/>
    <w:rsid w:val="009E16DD"/>
    <w:rsid w:val="009E1C8E"/>
    <w:rsid w:val="009E29AC"/>
    <w:rsid w:val="009E40DB"/>
    <w:rsid w:val="009E4741"/>
    <w:rsid w:val="009E49BA"/>
    <w:rsid w:val="009E4BE4"/>
    <w:rsid w:val="009E63DA"/>
    <w:rsid w:val="009E6AD8"/>
    <w:rsid w:val="009E7362"/>
    <w:rsid w:val="009E76D7"/>
    <w:rsid w:val="009E7B2F"/>
    <w:rsid w:val="009E7C59"/>
    <w:rsid w:val="009F0285"/>
    <w:rsid w:val="009F05FE"/>
    <w:rsid w:val="009F0DD8"/>
    <w:rsid w:val="009F17FE"/>
    <w:rsid w:val="009F2763"/>
    <w:rsid w:val="009F2BA0"/>
    <w:rsid w:val="009F2CBD"/>
    <w:rsid w:val="009F459D"/>
    <w:rsid w:val="009F4EB1"/>
    <w:rsid w:val="009F4FC4"/>
    <w:rsid w:val="009F5519"/>
    <w:rsid w:val="009F5C51"/>
    <w:rsid w:val="009F60A6"/>
    <w:rsid w:val="009F60E2"/>
    <w:rsid w:val="009F756B"/>
    <w:rsid w:val="00A0179E"/>
    <w:rsid w:val="00A02395"/>
    <w:rsid w:val="00A025F5"/>
    <w:rsid w:val="00A03057"/>
    <w:rsid w:val="00A03278"/>
    <w:rsid w:val="00A03D9C"/>
    <w:rsid w:val="00A040BC"/>
    <w:rsid w:val="00A04586"/>
    <w:rsid w:val="00A05A9E"/>
    <w:rsid w:val="00A05BD1"/>
    <w:rsid w:val="00A05DED"/>
    <w:rsid w:val="00A05FDB"/>
    <w:rsid w:val="00A06A83"/>
    <w:rsid w:val="00A06C24"/>
    <w:rsid w:val="00A07AFF"/>
    <w:rsid w:val="00A10A6F"/>
    <w:rsid w:val="00A111B7"/>
    <w:rsid w:val="00A113BD"/>
    <w:rsid w:val="00A12E42"/>
    <w:rsid w:val="00A1301E"/>
    <w:rsid w:val="00A1366C"/>
    <w:rsid w:val="00A14C64"/>
    <w:rsid w:val="00A1554C"/>
    <w:rsid w:val="00A15670"/>
    <w:rsid w:val="00A157F8"/>
    <w:rsid w:val="00A173FE"/>
    <w:rsid w:val="00A179D7"/>
    <w:rsid w:val="00A17C81"/>
    <w:rsid w:val="00A17D23"/>
    <w:rsid w:val="00A17F01"/>
    <w:rsid w:val="00A208DD"/>
    <w:rsid w:val="00A2276E"/>
    <w:rsid w:val="00A2298B"/>
    <w:rsid w:val="00A22ADF"/>
    <w:rsid w:val="00A22BC8"/>
    <w:rsid w:val="00A2335F"/>
    <w:rsid w:val="00A23878"/>
    <w:rsid w:val="00A24025"/>
    <w:rsid w:val="00A2478F"/>
    <w:rsid w:val="00A250F8"/>
    <w:rsid w:val="00A25961"/>
    <w:rsid w:val="00A259EE"/>
    <w:rsid w:val="00A25E38"/>
    <w:rsid w:val="00A2625C"/>
    <w:rsid w:val="00A26601"/>
    <w:rsid w:val="00A26C98"/>
    <w:rsid w:val="00A271B6"/>
    <w:rsid w:val="00A271F3"/>
    <w:rsid w:val="00A27C6A"/>
    <w:rsid w:val="00A27EC5"/>
    <w:rsid w:val="00A30ED7"/>
    <w:rsid w:val="00A3348C"/>
    <w:rsid w:val="00A341B7"/>
    <w:rsid w:val="00A34724"/>
    <w:rsid w:val="00A35458"/>
    <w:rsid w:val="00A3584B"/>
    <w:rsid w:val="00A3586F"/>
    <w:rsid w:val="00A358A5"/>
    <w:rsid w:val="00A37644"/>
    <w:rsid w:val="00A3772D"/>
    <w:rsid w:val="00A37FC8"/>
    <w:rsid w:val="00A40243"/>
    <w:rsid w:val="00A405C6"/>
    <w:rsid w:val="00A42990"/>
    <w:rsid w:val="00A42B5B"/>
    <w:rsid w:val="00A42BC5"/>
    <w:rsid w:val="00A4396A"/>
    <w:rsid w:val="00A44347"/>
    <w:rsid w:val="00A44AC9"/>
    <w:rsid w:val="00A44C0A"/>
    <w:rsid w:val="00A44CD0"/>
    <w:rsid w:val="00A45413"/>
    <w:rsid w:val="00A457E9"/>
    <w:rsid w:val="00A45A95"/>
    <w:rsid w:val="00A45C35"/>
    <w:rsid w:val="00A45D50"/>
    <w:rsid w:val="00A4677B"/>
    <w:rsid w:val="00A47A34"/>
    <w:rsid w:val="00A5028E"/>
    <w:rsid w:val="00A50381"/>
    <w:rsid w:val="00A506AB"/>
    <w:rsid w:val="00A50B8C"/>
    <w:rsid w:val="00A50E9B"/>
    <w:rsid w:val="00A51440"/>
    <w:rsid w:val="00A5151E"/>
    <w:rsid w:val="00A5179D"/>
    <w:rsid w:val="00A518B6"/>
    <w:rsid w:val="00A51DC5"/>
    <w:rsid w:val="00A51EA9"/>
    <w:rsid w:val="00A52018"/>
    <w:rsid w:val="00A52132"/>
    <w:rsid w:val="00A521CC"/>
    <w:rsid w:val="00A52561"/>
    <w:rsid w:val="00A5314C"/>
    <w:rsid w:val="00A53D62"/>
    <w:rsid w:val="00A55EEC"/>
    <w:rsid w:val="00A55F9B"/>
    <w:rsid w:val="00A5617B"/>
    <w:rsid w:val="00A56ADC"/>
    <w:rsid w:val="00A56EFE"/>
    <w:rsid w:val="00A57216"/>
    <w:rsid w:val="00A577AC"/>
    <w:rsid w:val="00A57CF0"/>
    <w:rsid w:val="00A60707"/>
    <w:rsid w:val="00A623DB"/>
    <w:rsid w:val="00A62D2A"/>
    <w:rsid w:val="00A63109"/>
    <w:rsid w:val="00A643F5"/>
    <w:rsid w:val="00A64A21"/>
    <w:rsid w:val="00A64D7B"/>
    <w:rsid w:val="00A6567C"/>
    <w:rsid w:val="00A659B3"/>
    <w:rsid w:val="00A65CA1"/>
    <w:rsid w:val="00A66938"/>
    <w:rsid w:val="00A66C35"/>
    <w:rsid w:val="00A66E78"/>
    <w:rsid w:val="00A67637"/>
    <w:rsid w:val="00A67D1E"/>
    <w:rsid w:val="00A67D5D"/>
    <w:rsid w:val="00A67EFD"/>
    <w:rsid w:val="00A71049"/>
    <w:rsid w:val="00A715F4"/>
    <w:rsid w:val="00A71E13"/>
    <w:rsid w:val="00A73290"/>
    <w:rsid w:val="00A73694"/>
    <w:rsid w:val="00A739E9"/>
    <w:rsid w:val="00A73A1B"/>
    <w:rsid w:val="00A7502A"/>
    <w:rsid w:val="00A750F8"/>
    <w:rsid w:val="00A755F8"/>
    <w:rsid w:val="00A80B9B"/>
    <w:rsid w:val="00A80ED5"/>
    <w:rsid w:val="00A81443"/>
    <w:rsid w:val="00A819A6"/>
    <w:rsid w:val="00A81AD9"/>
    <w:rsid w:val="00A83FAA"/>
    <w:rsid w:val="00A8455E"/>
    <w:rsid w:val="00A84A67"/>
    <w:rsid w:val="00A84C67"/>
    <w:rsid w:val="00A85443"/>
    <w:rsid w:val="00A865A2"/>
    <w:rsid w:val="00A8689A"/>
    <w:rsid w:val="00A87A51"/>
    <w:rsid w:val="00A87C72"/>
    <w:rsid w:val="00A91152"/>
    <w:rsid w:val="00A9138D"/>
    <w:rsid w:val="00A913D1"/>
    <w:rsid w:val="00A91518"/>
    <w:rsid w:val="00A91B63"/>
    <w:rsid w:val="00A939BF"/>
    <w:rsid w:val="00A95134"/>
    <w:rsid w:val="00A954A7"/>
    <w:rsid w:val="00A955F0"/>
    <w:rsid w:val="00A95893"/>
    <w:rsid w:val="00A95BF5"/>
    <w:rsid w:val="00A95EF6"/>
    <w:rsid w:val="00A96B6C"/>
    <w:rsid w:val="00A97014"/>
    <w:rsid w:val="00A97017"/>
    <w:rsid w:val="00AA049E"/>
    <w:rsid w:val="00AA0AB0"/>
    <w:rsid w:val="00AA0EF2"/>
    <w:rsid w:val="00AA1500"/>
    <w:rsid w:val="00AA1644"/>
    <w:rsid w:val="00AA19AD"/>
    <w:rsid w:val="00AA1CAE"/>
    <w:rsid w:val="00AA1CD6"/>
    <w:rsid w:val="00AA26EB"/>
    <w:rsid w:val="00AA3634"/>
    <w:rsid w:val="00AA3DCE"/>
    <w:rsid w:val="00AA438D"/>
    <w:rsid w:val="00AA5EFE"/>
    <w:rsid w:val="00AA6342"/>
    <w:rsid w:val="00AA6F2C"/>
    <w:rsid w:val="00AA7052"/>
    <w:rsid w:val="00AA7D21"/>
    <w:rsid w:val="00AB1968"/>
    <w:rsid w:val="00AB23D4"/>
    <w:rsid w:val="00AB2B77"/>
    <w:rsid w:val="00AB3476"/>
    <w:rsid w:val="00AB3C22"/>
    <w:rsid w:val="00AB3EF1"/>
    <w:rsid w:val="00AB3FC1"/>
    <w:rsid w:val="00AB446B"/>
    <w:rsid w:val="00AB4A50"/>
    <w:rsid w:val="00AB6020"/>
    <w:rsid w:val="00AB60D2"/>
    <w:rsid w:val="00AB61A9"/>
    <w:rsid w:val="00AB6672"/>
    <w:rsid w:val="00AB7397"/>
    <w:rsid w:val="00AB739D"/>
    <w:rsid w:val="00AC0AAA"/>
    <w:rsid w:val="00AC10F3"/>
    <w:rsid w:val="00AC2918"/>
    <w:rsid w:val="00AC4AFA"/>
    <w:rsid w:val="00AC5BC5"/>
    <w:rsid w:val="00AC5E27"/>
    <w:rsid w:val="00AC65C7"/>
    <w:rsid w:val="00AC6793"/>
    <w:rsid w:val="00AC6C3D"/>
    <w:rsid w:val="00AC7998"/>
    <w:rsid w:val="00AC7C53"/>
    <w:rsid w:val="00AC7F6A"/>
    <w:rsid w:val="00AD00E3"/>
    <w:rsid w:val="00AD01EC"/>
    <w:rsid w:val="00AD0B59"/>
    <w:rsid w:val="00AD0DCE"/>
    <w:rsid w:val="00AD2E7A"/>
    <w:rsid w:val="00AD34EC"/>
    <w:rsid w:val="00AD375B"/>
    <w:rsid w:val="00AD3B35"/>
    <w:rsid w:val="00AD404C"/>
    <w:rsid w:val="00AD5282"/>
    <w:rsid w:val="00AD5901"/>
    <w:rsid w:val="00AD5CA1"/>
    <w:rsid w:val="00AD5D0D"/>
    <w:rsid w:val="00AD6018"/>
    <w:rsid w:val="00AD6CE9"/>
    <w:rsid w:val="00AD72AB"/>
    <w:rsid w:val="00AD755A"/>
    <w:rsid w:val="00AD790F"/>
    <w:rsid w:val="00AE008D"/>
    <w:rsid w:val="00AE0231"/>
    <w:rsid w:val="00AE12CA"/>
    <w:rsid w:val="00AE1FBF"/>
    <w:rsid w:val="00AE2318"/>
    <w:rsid w:val="00AE2EBD"/>
    <w:rsid w:val="00AE3038"/>
    <w:rsid w:val="00AE311C"/>
    <w:rsid w:val="00AE3A5F"/>
    <w:rsid w:val="00AE3F1F"/>
    <w:rsid w:val="00AE4402"/>
    <w:rsid w:val="00AE480B"/>
    <w:rsid w:val="00AE4855"/>
    <w:rsid w:val="00AE713C"/>
    <w:rsid w:val="00AE71BE"/>
    <w:rsid w:val="00AE7390"/>
    <w:rsid w:val="00AE7575"/>
    <w:rsid w:val="00AE75D6"/>
    <w:rsid w:val="00AE7A1A"/>
    <w:rsid w:val="00AE7C8D"/>
    <w:rsid w:val="00AF01EB"/>
    <w:rsid w:val="00AF0678"/>
    <w:rsid w:val="00AF139A"/>
    <w:rsid w:val="00AF188A"/>
    <w:rsid w:val="00AF1C3B"/>
    <w:rsid w:val="00AF1CBB"/>
    <w:rsid w:val="00AF2ADC"/>
    <w:rsid w:val="00AF2BB5"/>
    <w:rsid w:val="00AF2FB5"/>
    <w:rsid w:val="00AF499A"/>
    <w:rsid w:val="00AF55FB"/>
    <w:rsid w:val="00AF5A68"/>
    <w:rsid w:val="00AF64C2"/>
    <w:rsid w:val="00AF65EB"/>
    <w:rsid w:val="00AF72F6"/>
    <w:rsid w:val="00AF7D14"/>
    <w:rsid w:val="00B00374"/>
    <w:rsid w:val="00B00D0E"/>
    <w:rsid w:val="00B023BD"/>
    <w:rsid w:val="00B025A4"/>
    <w:rsid w:val="00B028AB"/>
    <w:rsid w:val="00B02ADD"/>
    <w:rsid w:val="00B02AE4"/>
    <w:rsid w:val="00B03C21"/>
    <w:rsid w:val="00B03F38"/>
    <w:rsid w:val="00B042E3"/>
    <w:rsid w:val="00B045E5"/>
    <w:rsid w:val="00B04AF3"/>
    <w:rsid w:val="00B04FB1"/>
    <w:rsid w:val="00B052C5"/>
    <w:rsid w:val="00B05C89"/>
    <w:rsid w:val="00B110B9"/>
    <w:rsid w:val="00B111B1"/>
    <w:rsid w:val="00B116E9"/>
    <w:rsid w:val="00B11B99"/>
    <w:rsid w:val="00B11C7E"/>
    <w:rsid w:val="00B11D5B"/>
    <w:rsid w:val="00B11F1D"/>
    <w:rsid w:val="00B1274C"/>
    <w:rsid w:val="00B13F13"/>
    <w:rsid w:val="00B1597B"/>
    <w:rsid w:val="00B15F0F"/>
    <w:rsid w:val="00B15FD9"/>
    <w:rsid w:val="00B16856"/>
    <w:rsid w:val="00B169F0"/>
    <w:rsid w:val="00B17915"/>
    <w:rsid w:val="00B17BA0"/>
    <w:rsid w:val="00B2077D"/>
    <w:rsid w:val="00B20BB3"/>
    <w:rsid w:val="00B21D30"/>
    <w:rsid w:val="00B2278E"/>
    <w:rsid w:val="00B229B2"/>
    <w:rsid w:val="00B22A4C"/>
    <w:rsid w:val="00B233A5"/>
    <w:rsid w:val="00B23D3A"/>
    <w:rsid w:val="00B246EF"/>
    <w:rsid w:val="00B24B63"/>
    <w:rsid w:val="00B25432"/>
    <w:rsid w:val="00B255CC"/>
    <w:rsid w:val="00B26737"/>
    <w:rsid w:val="00B27CFE"/>
    <w:rsid w:val="00B3000B"/>
    <w:rsid w:val="00B313BC"/>
    <w:rsid w:val="00B31F3C"/>
    <w:rsid w:val="00B32A25"/>
    <w:rsid w:val="00B32D75"/>
    <w:rsid w:val="00B33A67"/>
    <w:rsid w:val="00B33ED7"/>
    <w:rsid w:val="00B34403"/>
    <w:rsid w:val="00B34DAF"/>
    <w:rsid w:val="00B34E2A"/>
    <w:rsid w:val="00B3519E"/>
    <w:rsid w:val="00B3538E"/>
    <w:rsid w:val="00B355EC"/>
    <w:rsid w:val="00B35AF2"/>
    <w:rsid w:val="00B35B21"/>
    <w:rsid w:val="00B36C75"/>
    <w:rsid w:val="00B373F1"/>
    <w:rsid w:val="00B3749F"/>
    <w:rsid w:val="00B37659"/>
    <w:rsid w:val="00B37A96"/>
    <w:rsid w:val="00B4029A"/>
    <w:rsid w:val="00B406EC"/>
    <w:rsid w:val="00B419BB"/>
    <w:rsid w:val="00B426C1"/>
    <w:rsid w:val="00B42A29"/>
    <w:rsid w:val="00B435EB"/>
    <w:rsid w:val="00B43F2A"/>
    <w:rsid w:val="00B443DC"/>
    <w:rsid w:val="00B45180"/>
    <w:rsid w:val="00B4531F"/>
    <w:rsid w:val="00B46CA7"/>
    <w:rsid w:val="00B502EB"/>
    <w:rsid w:val="00B503DD"/>
    <w:rsid w:val="00B50506"/>
    <w:rsid w:val="00B50873"/>
    <w:rsid w:val="00B51356"/>
    <w:rsid w:val="00B51B1A"/>
    <w:rsid w:val="00B52093"/>
    <w:rsid w:val="00B520C5"/>
    <w:rsid w:val="00B52662"/>
    <w:rsid w:val="00B5422D"/>
    <w:rsid w:val="00B54E8A"/>
    <w:rsid w:val="00B553D8"/>
    <w:rsid w:val="00B55785"/>
    <w:rsid w:val="00B55E2A"/>
    <w:rsid w:val="00B55F54"/>
    <w:rsid w:val="00B5648F"/>
    <w:rsid w:val="00B56BA7"/>
    <w:rsid w:val="00B573DB"/>
    <w:rsid w:val="00B5776A"/>
    <w:rsid w:val="00B57887"/>
    <w:rsid w:val="00B57C99"/>
    <w:rsid w:val="00B60309"/>
    <w:rsid w:val="00B60BD5"/>
    <w:rsid w:val="00B61252"/>
    <w:rsid w:val="00B61C29"/>
    <w:rsid w:val="00B621DA"/>
    <w:rsid w:val="00B62B9D"/>
    <w:rsid w:val="00B62DFC"/>
    <w:rsid w:val="00B641F2"/>
    <w:rsid w:val="00B644BA"/>
    <w:rsid w:val="00B64F71"/>
    <w:rsid w:val="00B652BF"/>
    <w:rsid w:val="00B65655"/>
    <w:rsid w:val="00B65A5E"/>
    <w:rsid w:val="00B66525"/>
    <w:rsid w:val="00B703F5"/>
    <w:rsid w:val="00B70459"/>
    <w:rsid w:val="00B70A4D"/>
    <w:rsid w:val="00B70F41"/>
    <w:rsid w:val="00B71987"/>
    <w:rsid w:val="00B722D9"/>
    <w:rsid w:val="00B72EEC"/>
    <w:rsid w:val="00B73AE1"/>
    <w:rsid w:val="00B74F38"/>
    <w:rsid w:val="00B75286"/>
    <w:rsid w:val="00B75555"/>
    <w:rsid w:val="00B766B9"/>
    <w:rsid w:val="00B76B74"/>
    <w:rsid w:val="00B7791A"/>
    <w:rsid w:val="00B80578"/>
    <w:rsid w:val="00B80CF8"/>
    <w:rsid w:val="00B818DA"/>
    <w:rsid w:val="00B81F3B"/>
    <w:rsid w:val="00B825E1"/>
    <w:rsid w:val="00B832BE"/>
    <w:rsid w:val="00B83C0E"/>
    <w:rsid w:val="00B84A49"/>
    <w:rsid w:val="00B84C44"/>
    <w:rsid w:val="00B85118"/>
    <w:rsid w:val="00B85410"/>
    <w:rsid w:val="00B858F5"/>
    <w:rsid w:val="00B86431"/>
    <w:rsid w:val="00B8647C"/>
    <w:rsid w:val="00B86C03"/>
    <w:rsid w:val="00B86EA1"/>
    <w:rsid w:val="00B87FD2"/>
    <w:rsid w:val="00B9061C"/>
    <w:rsid w:val="00B90D70"/>
    <w:rsid w:val="00B9248B"/>
    <w:rsid w:val="00B92FB2"/>
    <w:rsid w:val="00B93D70"/>
    <w:rsid w:val="00B93FFA"/>
    <w:rsid w:val="00B94037"/>
    <w:rsid w:val="00B94446"/>
    <w:rsid w:val="00B94E90"/>
    <w:rsid w:val="00B95069"/>
    <w:rsid w:val="00B95113"/>
    <w:rsid w:val="00B95470"/>
    <w:rsid w:val="00B95D45"/>
    <w:rsid w:val="00B95E6F"/>
    <w:rsid w:val="00B97C28"/>
    <w:rsid w:val="00BA006A"/>
    <w:rsid w:val="00BA1167"/>
    <w:rsid w:val="00BA1D2B"/>
    <w:rsid w:val="00BA2A9C"/>
    <w:rsid w:val="00BA3670"/>
    <w:rsid w:val="00BA376D"/>
    <w:rsid w:val="00BA3F96"/>
    <w:rsid w:val="00BA4406"/>
    <w:rsid w:val="00BA5C66"/>
    <w:rsid w:val="00BA6B9B"/>
    <w:rsid w:val="00BA7274"/>
    <w:rsid w:val="00BA79C5"/>
    <w:rsid w:val="00BA7C05"/>
    <w:rsid w:val="00BB009B"/>
    <w:rsid w:val="00BB0D32"/>
    <w:rsid w:val="00BB1A04"/>
    <w:rsid w:val="00BB1C86"/>
    <w:rsid w:val="00BB1E04"/>
    <w:rsid w:val="00BB36CB"/>
    <w:rsid w:val="00BB3AD1"/>
    <w:rsid w:val="00BB3F9B"/>
    <w:rsid w:val="00BB45ED"/>
    <w:rsid w:val="00BB4A42"/>
    <w:rsid w:val="00BB4FE0"/>
    <w:rsid w:val="00BB544B"/>
    <w:rsid w:val="00BB5F35"/>
    <w:rsid w:val="00BB75B6"/>
    <w:rsid w:val="00BB7D6F"/>
    <w:rsid w:val="00BC0A88"/>
    <w:rsid w:val="00BC193C"/>
    <w:rsid w:val="00BC1A9B"/>
    <w:rsid w:val="00BC3123"/>
    <w:rsid w:val="00BC3190"/>
    <w:rsid w:val="00BC3AA1"/>
    <w:rsid w:val="00BC3C9A"/>
    <w:rsid w:val="00BC3E85"/>
    <w:rsid w:val="00BC40D2"/>
    <w:rsid w:val="00BC4322"/>
    <w:rsid w:val="00BC4847"/>
    <w:rsid w:val="00BC5B13"/>
    <w:rsid w:val="00BC5C1A"/>
    <w:rsid w:val="00BC611D"/>
    <w:rsid w:val="00BC6145"/>
    <w:rsid w:val="00BC629A"/>
    <w:rsid w:val="00BC6364"/>
    <w:rsid w:val="00BC75E1"/>
    <w:rsid w:val="00BC7859"/>
    <w:rsid w:val="00BC7A35"/>
    <w:rsid w:val="00BC7B65"/>
    <w:rsid w:val="00BD075E"/>
    <w:rsid w:val="00BD11D9"/>
    <w:rsid w:val="00BD15DE"/>
    <w:rsid w:val="00BD171D"/>
    <w:rsid w:val="00BD1950"/>
    <w:rsid w:val="00BD1E1D"/>
    <w:rsid w:val="00BD22B6"/>
    <w:rsid w:val="00BD3D92"/>
    <w:rsid w:val="00BD4A64"/>
    <w:rsid w:val="00BD4AE5"/>
    <w:rsid w:val="00BD4FD7"/>
    <w:rsid w:val="00BD5311"/>
    <w:rsid w:val="00BD5DF1"/>
    <w:rsid w:val="00BD75C2"/>
    <w:rsid w:val="00BD7C53"/>
    <w:rsid w:val="00BD7CCC"/>
    <w:rsid w:val="00BE0959"/>
    <w:rsid w:val="00BE09DA"/>
    <w:rsid w:val="00BE0E0E"/>
    <w:rsid w:val="00BE1722"/>
    <w:rsid w:val="00BE1F89"/>
    <w:rsid w:val="00BE328D"/>
    <w:rsid w:val="00BE35DA"/>
    <w:rsid w:val="00BE37AF"/>
    <w:rsid w:val="00BE3EB3"/>
    <w:rsid w:val="00BE465C"/>
    <w:rsid w:val="00BE46AD"/>
    <w:rsid w:val="00BE49B6"/>
    <w:rsid w:val="00BE4D50"/>
    <w:rsid w:val="00BE5633"/>
    <w:rsid w:val="00BE652B"/>
    <w:rsid w:val="00BF0F53"/>
    <w:rsid w:val="00BF0FA2"/>
    <w:rsid w:val="00BF104F"/>
    <w:rsid w:val="00BF113A"/>
    <w:rsid w:val="00BF13DB"/>
    <w:rsid w:val="00BF213E"/>
    <w:rsid w:val="00BF2499"/>
    <w:rsid w:val="00BF3239"/>
    <w:rsid w:val="00BF4039"/>
    <w:rsid w:val="00BF48DE"/>
    <w:rsid w:val="00C00398"/>
    <w:rsid w:val="00C00556"/>
    <w:rsid w:val="00C00794"/>
    <w:rsid w:val="00C00A45"/>
    <w:rsid w:val="00C024D6"/>
    <w:rsid w:val="00C02C17"/>
    <w:rsid w:val="00C02EFB"/>
    <w:rsid w:val="00C038A9"/>
    <w:rsid w:val="00C03FB3"/>
    <w:rsid w:val="00C04CF1"/>
    <w:rsid w:val="00C05375"/>
    <w:rsid w:val="00C058BC"/>
    <w:rsid w:val="00C05D04"/>
    <w:rsid w:val="00C05E9D"/>
    <w:rsid w:val="00C10742"/>
    <w:rsid w:val="00C1107E"/>
    <w:rsid w:val="00C117F8"/>
    <w:rsid w:val="00C1201A"/>
    <w:rsid w:val="00C12C44"/>
    <w:rsid w:val="00C13232"/>
    <w:rsid w:val="00C139E3"/>
    <w:rsid w:val="00C13E6A"/>
    <w:rsid w:val="00C150AB"/>
    <w:rsid w:val="00C160F7"/>
    <w:rsid w:val="00C16B3E"/>
    <w:rsid w:val="00C16CED"/>
    <w:rsid w:val="00C16E25"/>
    <w:rsid w:val="00C1702D"/>
    <w:rsid w:val="00C17181"/>
    <w:rsid w:val="00C1781B"/>
    <w:rsid w:val="00C206ED"/>
    <w:rsid w:val="00C208E8"/>
    <w:rsid w:val="00C219FE"/>
    <w:rsid w:val="00C21B62"/>
    <w:rsid w:val="00C21D79"/>
    <w:rsid w:val="00C22636"/>
    <w:rsid w:val="00C2305A"/>
    <w:rsid w:val="00C2368F"/>
    <w:rsid w:val="00C239C9"/>
    <w:rsid w:val="00C23A8E"/>
    <w:rsid w:val="00C23FE7"/>
    <w:rsid w:val="00C27BDF"/>
    <w:rsid w:val="00C300A3"/>
    <w:rsid w:val="00C3068C"/>
    <w:rsid w:val="00C30849"/>
    <w:rsid w:val="00C30886"/>
    <w:rsid w:val="00C30EA1"/>
    <w:rsid w:val="00C31D9F"/>
    <w:rsid w:val="00C31F09"/>
    <w:rsid w:val="00C31F27"/>
    <w:rsid w:val="00C32349"/>
    <w:rsid w:val="00C32B79"/>
    <w:rsid w:val="00C339E2"/>
    <w:rsid w:val="00C33FA8"/>
    <w:rsid w:val="00C35169"/>
    <w:rsid w:val="00C35812"/>
    <w:rsid w:val="00C3588F"/>
    <w:rsid w:val="00C35DAE"/>
    <w:rsid w:val="00C35FF1"/>
    <w:rsid w:val="00C3625E"/>
    <w:rsid w:val="00C367C8"/>
    <w:rsid w:val="00C36B59"/>
    <w:rsid w:val="00C36D36"/>
    <w:rsid w:val="00C374B7"/>
    <w:rsid w:val="00C37DC6"/>
    <w:rsid w:val="00C404BA"/>
    <w:rsid w:val="00C406CC"/>
    <w:rsid w:val="00C407BE"/>
    <w:rsid w:val="00C412CE"/>
    <w:rsid w:val="00C42D82"/>
    <w:rsid w:val="00C438FA"/>
    <w:rsid w:val="00C43993"/>
    <w:rsid w:val="00C43B7B"/>
    <w:rsid w:val="00C44938"/>
    <w:rsid w:val="00C44ABA"/>
    <w:rsid w:val="00C457C2"/>
    <w:rsid w:val="00C45890"/>
    <w:rsid w:val="00C4692C"/>
    <w:rsid w:val="00C4714D"/>
    <w:rsid w:val="00C47658"/>
    <w:rsid w:val="00C50860"/>
    <w:rsid w:val="00C5100F"/>
    <w:rsid w:val="00C516C9"/>
    <w:rsid w:val="00C51943"/>
    <w:rsid w:val="00C51B82"/>
    <w:rsid w:val="00C52529"/>
    <w:rsid w:val="00C5358A"/>
    <w:rsid w:val="00C53B5E"/>
    <w:rsid w:val="00C55892"/>
    <w:rsid w:val="00C558AD"/>
    <w:rsid w:val="00C566D2"/>
    <w:rsid w:val="00C57906"/>
    <w:rsid w:val="00C57E77"/>
    <w:rsid w:val="00C600E6"/>
    <w:rsid w:val="00C60A53"/>
    <w:rsid w:val="00C6150A"/>
    <w:rsid w:val="00C6173F"/>
    <w:rsid w:val="00C626B7"/>
    <w:rsid w:val="00C6291C"/>
    <w:rsid w:val="00C62FAC"/>
    <w:rsid w:val="00C63186"/>
    <w:rsid w:val="00C63741"/>
    <w:rsid w:val="00C63CC2"/>
    <w:rsid w:val="00C6565A"/>
    <w:rsid w:val="00C66DBF"/>
    <w:rsid w:val="00C672DF"/>
    <w:rsid w:val="00C67AD2"/>
    <w:rsid w:val="00C67C6C"/>
    <w:rsid w:val="00C7055E"/>
    <w:rsid w:val="00C70572"/>
    <w:rsid w:val="00C7169F"/>
    <w:rsid w:val="00C72655"/>
    <w:rsid w:val="00C733A3"/>
    <w:rsid w:val="00C74660"/>
    <w:rsid w:val="00C74F9B"/>
    <w:rsid w:val="00C7576D"/>
    <w:rsid w:val="00C75844"/>
    <w:rsid w:val="00C76125"/>
    <w:rsid w:val="00C769B3"/>
    <w:rsid w:val="00C77C1E"/>
    <w:rsid w:val="00C80130"/>
    <w:rsid w:val="00C80E3B"/>
    <w:rsid w:val="00C814BB"/>
    <w:rsid w:val="00C8202A"/>
    <w:rsid w:val="00C8215D"/>
    <w:rsid w:val="00C8224E"/>
    <w:rsid w:val="00C822E2"/>
    <w:rsid w:val="00C82FB7"/>
    <w:rsid w:val="00C83DCB"/>
    <w:rsid w:val="00C84432"/>
    <w:rsid w:val="00C84668"/>
    <w:rsid w:val="00C84A14"/>
    <w:rsid w:val="00C84F90"/>
    <w:rsid w:val="00C8516F"/>
    <w:rsid w:val="00C85BC2"/>
    <w:rsid w:val="00C85D0F"/>
    <w:rsid w:val="00C868CE"/>
    <w:rsid w:val="00C86F8A"/>
    <w:rsid w:val="00C8714E"/>
    <w:rsid w:val="00C90456"/>
    <w:rsid w:val="00C9087D"/>
    <w:rsid w:val="00C90965"/>
    <w:rsid w:val="00C90F12"/>
    <w:rsid w:val="00C90F4C"/>
    <w:rsid w:val="00C9117B"/>
    <w:rsid w:val="00C921C3"/>
    <w:rsid w:val="00C92534"/>
    <w:rsid w:val="00C92564"/>
    <w:rsid w:val="00C92A8B"/>
    <w:rsid w:val="00C93076"/>
    <w:rsid w:val="00C9326E"/>
    <w:rsid w:val="00C938B5"/>
    <w:rsid w:val="00C9491B"/>
    <w:rsid w:val="00C9565B"/>
    <w:rsid w:val="00C9665F"/>
    <w:rsid w:val="00C97C19"/>
    <w:rsid w:val="00C97D0E"/>
    <w:rsid w:val="00CA038A"/>
    <w:rsid w:val="00CA0B24"/>
    <w:rsid w:val="00CA1514"/>
    <w:rsid w:val="00CA17A5"/>
    <w:rsid w:val="00CA1974"/>
    <w:rsid w:val="00CA1AB5"/>
    <w:rsid w:val="00CA1B64"/>
    <w:rsid w:val="00CA25A8"/>
    <w:rsid w:val="00CA4544"/>
    <w:rsid w:val="00CA4673"/>
    <w:rsid w:val="00CA4B36"/>
    <w:rsid w:val="00CA4DC9"/>
    <w:rsid w:val="00CA5173"/>
    <w:rsid w:val="00CA64E4"/>
    <w:rsid w:val="00CA64E9"/>
    <w:rsid w:val="00CA6CF9"/>
    <w:rsid w:val="00CA6E80"/>
    <w:rsid w:val="00CA7109"/>
    <w:rsid w:val="00CA72DE"/>
    <w:rsid w:val="00CB06A2"/>
    <w:rsid w:val="00CB0B7D"/>
    <w:rsid w:val="00CB0ED9"/>
    <w:rsid w:val="00CB11A0"/>
    <w:rsid w:val="00CB1290"/>
    <w:rsid w:val="00CB14D1"/>
    <w:rsid w:val="00CB1877"/>
    <w:rsid w:val="00CB1A58"/>
    <w:rsid w:val="00CB1C78"/>
    <w:rsid w:val="00CB2366"/>
    <w:rsid w:val="00CB26B9"/>
    <w:rsid w:val="00CB282A"/>
    <w:rsid w:val="00CB336C"/>
    <w:rsid w:val="00CB3FD3"/>
    <w:rsid w:val="00CB4075"/>
    <w:rsid w:val="00CB4A42"/>
    <w:rsid w:val="00CB5768"/>
    <w:rsid w:val="00CB5F04"/>
    <w:rsid w:val="00CB65D8"/>
    <w:rsid w:val="00CB6894"/>
    <w:rsid w:val="00CB68B5"/>
    <w:rsid w:val="00CB7632"/>
    <w:rsid w:val="00CB7C94"/>
    <w:rsid w:val="00CC07AB"/>
    <w:rsid w:val="00CC19C6"/>
    <w:rsid w:val="00CC1EB7"/>
    <w:rsid w:val="00CC22CC"/>
    <w:rsid w:val="00CC2373"/>
    <w:rsid w:val="00CC29ED"/>
    <w:rsid w:val="00CC2FFE"/>
    <w:rsid w:val="00CC33A7"/>
    <w:rsid w:val="00CC353B"/>
    <w:rsid w:val="00CC355E"/>
    <w:rsid w:val="00CC3DAD"/>
    <w:rsid w:val="00CC4062"/>
    <w:rsid w:val="00CC4360"/>
    <w:rsid w:val="00CC43CF"/>
    <w:rsid w:val="00CC5504"/>
    <w:rsid w:val="00CC56F6"/>
    <w:rsid w:val="00CC60C2"/>
    <w:rsid w:val="00CC6217"/>
    <w:rsid w:val="00CC69FA"/>
    <w:rsid w:val="00CC6DCF"/>
    <w:rsid w:val="00CC7D78"/>
    <w:rsid w:val="00CD0AF0"/>
    <w:rsid w:val="00CD0FE4"/>
    <w:rsid w:val="00CD104A"/>
    <w:rsid w:val="00CD1359"/>
    <w:rsid w:val="00CD1FF7"/>
    <w:rsid w:val="00CD2122"/>
    <w:rsid w:val="00CD23F2"/>
    <w:rsid w:val="00CD2B2F"/>
    <w:rsid w:val="00CD33DC"/>
    <w:rsid w:val="00CD3421"/>
    <w:rsid w:val="00CD38FC"/>
    <w:rsid w:val="00CD3CC2"/>
    <w:rsid w:val="00CD4B21"/>
    <w:rsid w:val="00CD4F31"/>
    <w:rsid w:val="00CD5B52"/>
    <w:rsid w:val="00CD5D08"/>
    <w:rsid w:val="00CD6214"/>
    <w:rsid w:val="00CD6658"/>
    <w:rsid w:val="00CD66AB"/>
    <w:rsid w:val="00CD6D5B"/>
    <w:rsid w:val="00CD6FCF"/>
    <w:rsid w:val="00CD748C"/>
    <w:rsid w:val="00CE1804"/>
    <w:rsid w:val="00CE1F0E"/>
    <w:rsid w:val="00CE38B8"/>
    <w:rsid w:val="00CE3F87"/>
    <w:rsid w:val="00CE401A"/>
    <w:rsid w:val="00CE7336"/>
    <w:rsid w:val="00CE7503"/>
    <w:rsid w:val="00CE794A"/>
    <w:rsid w:val="00CF0A50"/>
    <w:rsid w:val="00CF0A82"/>
    <w:rsid w:val="00CF0CCA"/>
    <w:rsid w:val="00CF0F8E"/>
    <w:rsid w:val="00CF0F9B"/>
    <w:rsid w:val="00CF1906"/>
    <w:rsid w:val="00CF2125"/>
    <w:rsid w:val="00CF2527"/>
    <w:rsid w:val="00CF32E3"/>
    <w:rsid w:val="00CF3CBC"/>
    <w:rsid w:val="00CF4505"/>
    <w:rsid w:val="00CF4597"/>
    <w:rsid w:val="00CF48A8"/>
    <w:rsid w:val="00CF4C73"/>
    <w:rsid w:val="00CF511E"/>
    <w:rsid w:val="00CF51C5"/>
    <w:rsid w:val="00CF5DFE"/>
    <w:rsid w:val="00CF628A"/>
    <w:rsid w:val="00CF725D"/>
    <w:rsid w:val="00CF74CF"/>
    <w:rsid w:val="00CF77D0"/>
    <w:rsid w:val="00D004F2"/>
    <w:rsid w:val="00D014BF"/>
    <w:rsid w:val="00D01843"/>
    <w:rsid w:val="00D01A6E"/>
    <w:rsid w:val="00D01AEE"/>
    <w:rsid w:val="00D01C72"/>
    <w:rsid w:val="00D01EF1"/>
    <w:rsid w:val="00D0389B"/>
    <w:rsid w:val="00D03970"/>
    <w:rsid w:val="00D03AC7"/>
    <w:rsid w:val="00D03DF7"/>
    <w:rsid w:val="00D045B3"/>
    <w:rsid w:val="00D0486B"/>
    <w:rsid w:val="00D048EB"/>
    <w:rsid w:val="00D04952"/>
    <w:rsid w:val="00D05743"/>
    <w:rsid w:val="00D058E8"/>
    <w:rsid w:val="00D072C8"/>
    <w:rsid w:val="00D111E2"/>
    <w:rsid w:val="00D11A88"/>
    <w:rsid w:val="00D11B1A"/>
    <w:rsid w:val="00D1243D"/>
    <w:rsid w:val="00D124B6"/>
    <w:rsid w:val="00D129ED"/>
    <w:rsid w:val="00D1319D"/>
    <w:rsid w:val="00D1321A"/>
    <w:rsid w:val="00D13327"/>
    <w:rsid w:val="00D13F92"/>
    <w:rsid w:val="00D14D33"/>
    <w:rsid w:val="00D16D37"/>
    <w:rsid w:val="00D16E46"/>
    <w:rsid w:val="00D173E4"/>
    <w:rsid w:val="00D203CD"/>
    <w:rsid w:val="00D20932"/>
    <w:rsid w:val="00D209DB"/>
    <w:rsid w:val="00D20A39"/>
    <w:rsid w:val="00D224E3"/>
    <w:rsid w:val="00D22A07"/>
    <w:rsid w:val="00D22B63"/>
    <w:rsid w:val="00D22D2F"/>
    <w:rsid w:val="00D23B70"/>
    <w:rsid w:val="00D25F74"/>
    <w:rsid w:val="00D27490"/>
    <w:rsid w:val="00D276EB"/>
    <w:rsid w:val="00D27869"/>
    <w:rsid w:val="00D27961"/>
    <w:rsid w:val="00D303CC"/>
    <w:rsid w:val="00D30F2B"/>
    <w:rsid w:val="00D3109A"/>
    <w:rsid w:val="00D31874"/>
    <w:rsid w:val="00D328CE"/>
    <w:rsid w:val="00D334C6"/>
    <w:rsid w:val="00D336CA"/>
    <w:rsid w:val="00D33E35"/>
    <w:rsid w:val="00D34387"/>
    <w:rsid w:val="00D353A2"/>
    <w:rsid w:val="00D353A9"/>
    <w:rsid w:val="00D358CF"/>
    <w:rsid w:val="00D35D2E"/>
    <w:rsid w:val="00D35DF2"/>
    <w:rsid w:val="00D35F47"/>
    <w:rsid w:val="00D35FA6"/>
    <w:rsid w:val="00D36680"/>
    <w:rsid w:val="00D36C35"/>
    <w:rsid w:val="00D36EC6"/>
    <w:rsid w:val="00D37091"/>
    <w:rsid w:val="00D3733B"/>
    <w:rsid w:val="00D37C24"/>
    <w:rsid w:val="00D40057"/>
    <w:rsid w:val="00D401F8"/>
    <w:rsid w:val="00D4158C"/>
    <w:rsid w:val="00D419AA"/>
    <w:rsid w:val="00D42DC7"/>
    <w:rsid w:val="00D42FDB"/>
    <w:rsid w:val="00D44B57"/>
    <w:rsid w:val="00D44EAE"/>
    <w:rsid w:val="00D4514E"/>
    <w:rsid w:val="00D4583F"/>
    <w:rsid w:val="00D465E9"/>
    <w:rsid w:val="00D46912"/>
    <w:rsid w:val="00D47043"/>
    <w:rsid w:val="00D47DA3"/>
    <w:rsid w:val="00D47FC6"/>
    <w:rsid w:val="00D51F65"/>
    <w:rsid w:val="00D520EF"/>
    <w:rsid w:val="00D52B71"/>
    <w:rsid w:val="00D530DB"/>
    <w:rsid w:val="00D534D3"/>
    <w:rsid w:val="00D538A6"/>
    <w:rsid w:val="00D53FE1"/>
    <w:rsid w:val="00D5493D"/>
    <w:rsid w:val="00D56266"/>
    <w:rsid w:val="00D566DC"/>
    <w:rsid w:val="00D56A21"/>
    <w:rsid w:val="00D56AAE"/>
    <w:rsid w:val="00D576FE"/>
    <w:rsid w:val="00D57DD8"/>
    <w:rsid w:val="00D60980"/>
    <w:rsid w:val="00D6197D"/>
    <w:rsid w:val="00D61AC3"/>
    <w:rsid w:val="00D62D04"/>
    <w:rsid w:val="00D63C02"/>
    <w:rsid w:val="00D64457"/>
    <w:rsid w:val="00D644BC"/>
    <w:rsid w:val="00D64563"/>
    <w:rsid w:val="00D64A36"/>
    <w:rsid w:val="00D64BC8"/>
    <w:rsid w:val="00D6568E"/>
    <w:rsid w:val="00D65C1C"/>
    <w:rsid w:val="00D668E9"/>
    <w:rsid w:val="00D67245"/>
    <w:rsid w:val="00D6762D"/>
    <w:rsid w:val="00D70736"/>
    <w:rsid w:val="00D70D59"/>
    <w:rsid w:val="00D70F7A"/>
    <w:rsid w:val="00D71215"/>
    <w:rsid w:val="00D717C4"/>
    <w:rsid w:val="00D71DFD"/>
    <w:rsid w:val="00D71E03"/>
    <w:rsid w:val="00D72642"/>
    <w:rsid w:val="00D72A8F"/>
    <w:rsid w:val="00D72D63"/>
    <w:rsid w:val="00D7419C"/>
    <w:rsid w:val="00D74888"/>
    <w:rsid w:val="00D773DA"/>
    <w:rsid w:val="00D77D03"/>
    <w:rsid w:val="00D8035C"/>
    <w:rsid w:val="00D80489"/>
    <w:rsid w:val="00D804DF"/>
    <w:rsid w:val="00D80DE7"/>
    <w:rsid w:val="00D812E7"/>
    <w:rsid w:val="00D815FD"/>
    <w:rsid w:val="00D817E0"/>
    <w:rsid w:val="00D81820"/>
    <w:rsid w:val="00D81947"/>
    <w:rsid w:val="00D823C3"/>
    <w:rsid w:val="00D8251F"/>
    <w:rsid w:val="00D82D03"/>
    <w:rsid w:val="00D82FA9"/>
    <w:rsid w:val="00D84F79"/>
    <w:rsid w:val="00D85278"/>
    <w:rsid w:val="00D85371"/>
    <w:rsid w:val="00D868D4"/>
    <w:rsid w:val="00D86F71"/>
    <w:rsid w:val="00D875F5"/>
    <w:rsid w:val="00D8787F"/>
    <w:rsid w:val="00D879B5"/>
    <w:rsid w:val="00D87DC5"/>
    <w:rsid w:val="00D87EDF"/>
    <w:rsid w:val="00D87FBE"/>
    <w:rsid w:val="00D9006F"/>
    <w:rsid w:val="00D903A7"/>
    <w:rsid w:val="00D904A3"/>
    <w:rsid w:val="00D913B9"/>
    <w:rsid w:val="00D91DF8"/>
    <w:rsid w:val="00D92545"/>
    <w:rsid w:val="00D9293E"/>
    <w:rsid w:val="00D93463"/>
    <w:rsid w:val="00D934FD"/>
    <w:rsid w:val="00D93D2C"/>
    <w:rsid w:val="00D93E25"/>
    <w:rsid w:val="00D94517"/>
    <w:rsid w:val="00D94B94"/>
    <w:rsid w:val="00D957D3"/>
    <w:rsid w:val="00D95B36"/>
    <w:rsid w:val="00D95B62"/>
    <w:rsid w:val="00D96596"/>
    <w:rsid w:val="00D96800"/>
    <w:rsid w:val="00D96C68"/>
    <w:rsid w:val="00D97387"/>
    <w:rsid w:val="00D974EC"/>
    <w:rsid w:val="00DA224F"/>
    <w:rsid w:val="00DA28B3"/>
    <w:rsid w:val="00DA2BCD"/>
    <w:rsid w:val="00DA2EA3"/>
    <w:rsid w:val="00DA2FAB"/>
    <w:rsid w:val="00DA32FF"/>
    <w:rsid w:val="00DA3373"/>
    <w:rsid w:val="00DA422D"/>
    <w:rsid w:val="00DA5C03"/>
    <w:rsid w:val="00DA5ED8"/>
    <w:rsid w:val="00DA658E"/>
    <w:rsid w:val="00DA6B1E"/>
    <w:rsid w:val="00DA7B4B"/>
    <w:rsid w:val="00DB0851"/>
    <w:rsid w:val="00DB0C22"/>
    <w:rsid w:val="00DB0CAF"/>
    <w:rsid w:val="00DB0CCA"/>
    <w:rsid w:val="00DB1500"/>
    <w:rsid w:val="00DB27ED"/>
    <w:rsid w:val="00DB3448"/>
    <w:rsid w:val="00DB3DC2"/>
    <w:rsid w:val="00DB41CA"/>
    <w:rsid w:val="00DB4FEF"/>
    <w:rsid w:val="00DB5822"/>
    <w:rsid w:val="00DB589C"/>
    <w:rsid w:val="00DB6372"/>
    <w:rsid w:val="00DB6820"/>
    <w:rsid w:val="00DB76AE"/>
    <w:rsid w:val="00DB7C07"/>
    <w:rsid w:val="00DB7FD3"/>
    <w:rsid w:val="00DC025D"/>
    <w:rsid w:val="00DC1A4B"/>
    <w:rsid w:val="00DC1F85"/>
    <w:rsid w:val="00DC2DD4"/>
    <w:rsid w:val="00DC3CC8"/>
    <w:rsid w:val="00DC4596"/>
    <w:rsid w:val="00DC4CE1"/>
    <w:rsid w:val="00DC4E4D"/>
    <w:rsid w:val="00DC5A63"/>
    <w:rsid w:val="00DC5F36"/>
    <w:rsid w:val="00DC63D1"/>
    <w:rsid w:val="00DC63E5"/>
    <w:rsid w:val="00DC67A8"/>
    <w:rsid w:val="00DC6973"/>
    <w:rsid w:val="00DC6C63"/>
    <w:rsid w:val="00DC7072"/>
    <w:rsid w:val="00DC7E67"/>
    <w:rsid w:val="00DD02CB"/>
    <w:rsid w:val="00DD08EC"/>
    <w:rsid w:val="00DD0BD1"/>
    <w:rsid w:val="00DD1766"/>
    <w:rsid w:val="00DD21AE"/>
    <w:rsid w:val="00DD2249"/>
    <w:rsid w:val="00DD349D"/>
    <w:rsid w:val="00DD34CD"/>
    <w:rsid w:val="00DD3C40"/>
    <w:rsid w:val="00DD466B"/>
    <w:rsid w:val="00DD4E95"/>
    <w:rsid w:val="00DD5BAC"/>
    <w:rsid w:val="00DD6274"/>
    <w:rsid w:val="00DD64A1"/>
    <w:rsid w:val="00DD6B02"/>
    <w:rsid w:val="00DD6D0A"/>
    <w:rsid w:val="00DD6D14"/>
    <w:rsid w:val="00DD769B"/>
    <w:rsid w:val="00DD7D9D"/>
    <w:rsid w:val="00DE0668"/>
    <w:rsid w:val="00DE066D"/>
    <w:rsid w:val="00DE0751"/>
    <w:rsid w:val="00DE130E"/>
    <w:rsid w:val="00DE134E"/>
    <w:rsid w:val="00DE1746"/>
    <w:rsid w:val="00DE1803"/>
    <w:rsid w:val="00DE1944"/>
    <w:rsid w:val="00DE1DA3"/>
    <w:rsid w:val="00DE2104"/>
    <w:rsid w:val="00DE2152"/>
    <w:rsid w:val="00DE2602"/>
    <w:rsid w:val="00DE2BBC"/>
    <w:rsid w:val="00DE2D9B"/>
    <w:rsid w:val="00DE34CE"/>
    <w:rsid w:val="00DE356E"/>
    <w:rsid w:val="00DE3747"/>
    <w:rsid w:val="00DE396D"/>
    <w:rsid w:val="00DE5837"/>
    <w:rsid w:val="00DE5F9C"/>
    <w:rsid w:val="00DE6354"/>
    <w:rsid w:val="00DE7161"/>
    <w:rsid w:val="00DE7E21"/>
    <w:rsid w:val="00DF0DB1"/>
    <w:rsid w:val="00DF14F8"/>
    <w:rsid w:val="00DF20EF"/>
    <w:rsid w:val="00DF22B1"/>
    <w:rsid w:val="00DF2388"/>
    <w:rsid w:val="00DF3AD1"/>
    <w:rsid w:val="00DF3B8B"/>
    <w:rsid w:val="00DF5EE5"/>
    <w:rsid w:val="00DF6047"/>
    <w:rsid w:val="00DF6BAA"/>
    <w:rsid w:val="00DF6D38"/>
    <w:rsid w:val="00E0056A"/>
    <w:rsid w:val="00E005B3"/>
    <w:rsid w:val="00E00BC7"/>
    <w:rsid w:val="00E01C2F"/>
    <w:rsid w:val="00E029F5"/>
    <w:rsid w:val="00E037CE"/>
    <w:rsid w:val="00E039A0"/>
    <w:rsid w:val="00E03B61"/>
    <w:rsid w:val="00E03BE7"/>
    <w:rsid w:val="00E05504"/>
    <w:rsid w:val="00E0562E"/>
    <w:rsid w:val="00E057DD"/>
    <w:rsid w:val="00E05BAE"/>
    <w:rsid w:val="00E06DF6"/>
    <w:rsid w:val="00E10877"/>
    <w:rsid w:val="00E1118F"/>
    <w:rsid w:val="00E11EF9"/>
    <w:rsid w:val="00E122DA"/>
    <w:rsid w:val="00E128B1"/>
    <w:rsid w:val="00E12F68"/>
    <w:rsid w:val="00E138D5"/>
    <w:rsid w:val="00E14471"/>
    <w:rsid w:val="00E1591B"/>
    <w:rsid w:val="00E15AD9"/>
    <w:rsid w:val="00E15B87"/>
    <w:rsid w:val="00E15E1B"/>
    <w:rsid w:val="00E164D4"/>
    <w:rsid w:val="00E16CB0"/>
    <w:rsid w:val="00E175CE"/>
    <w:rsid w:val="00E1783B"/>
    <w:rsid w:val="00E20A5E"/>
    <w:rsid w:val="00E20EC7"/>
    <w:rsid w:val="00E21007"/>
    <w:rsid w:val="00E22681"/>
    <w:rsid w:val="00E22973"/>
    <w:rsid w:val="00E22A24"/>
    <w:rsid w:val="00E236F2"/>
    <w:rsid w:val="00E23713"/>
    <w:rsid w:val="00E257C7"/>
    <w:rsid w:val="00E26679"/>
    <w:rsid w:val="00E266C9"/>
    <w:rsid w:val="00E27A01"/>
    <w:rsid w:val="00E27CE1"/>
    <w:rsid w:val="00E30C8B"/>
    <w:rsid w:val="00E30FE5"/>
    <w:rsid w:val="00E3381D"/>
    <w:rsid w:val="00E33B46"/>
    <w:rsid w:val="00E34A1E"/>
    <w:rsid w:val="00E34FB8"/>
    <w:rsid w:val="00E35007"/>
    <w:rsid w:val="00E364EE"/>
    <w:rsid w:val="00E36A3C"/>
    <w:rsid w:val="00E36B46"/>
    <w:rsid w:val="00E37C01"/>
    <w:rsid w:val="00E40C1D"/>
    <w:rsid w:val="00E41A77"/>
    <w:rsid w:val="00E41B58"/>
    <w:rsid w:val="00E41D28"/>
    <w:rsid w:val="00E4201B"/>
    <w:rsid w:val="00E425A7"/>
    <w:rsid w:val="00E4394F"/>
    <w:rsid w:val="00E43CEB"/>
    <w:rsid w:val="00E45065"/>
    <w:rsid w:val="00E453EA"/>
    <w:rsid w:val="00E45472"/>
    <w:rsid w:val="00E45C6A"/>
    <w:rsid w:val="00E46087"/>
    <w:rsid w:val="00E46B3A"/>
    <w:rsid w:val="00E473AC"/>
    <w:rsid w:val="00E474FD"/>
    <w:rsid w:val="00E47737"/>
    <w:rsid w:val="00E47AA8"/>
    <w:rsid w:val="00E47BE6"/>
    <w:rsid w:val="00E5034B"/>
    <w:rsid w:val="00E50FD6"/>
    <w:rsid w:val="00E51D5E"/>
    <w:rsid w:val="00E51D9C"/>
    <w:rsid w:val="00E51E4F"/>
    <w:rsid w:val="00E51EF5"/>
    <w:rsid w:val="00E52AE6"/>
    <w:rsid w:val="00E52EB4"/>
    <w:rsid w:val="00E53141"/>
    <w:rsid w:val="00E536B0"/>
    <w:rsid w:val="00E5637E"/>
    <w:rsid w:val="00E56B14"/>
    <w:rsid w:val="00E57523"/>
    <w:rsid w:val="00E607A5"/>
    <w:rsid w:val="00E60848"/>
    <w:rsid w:val="00E60906"/>
    <w:rsid w:val="00E609CE"/>
    <w:rsid w:val="00E60B0C"/>
    <w:rsid w:val="00E60C99"/>
    <w:rsid w:val="00E6110C"/>
    <w:rsid w:val="00E61371"/>
    <w:rsid w:val="00E61BBE"/>
    <w:rsid w:val="00E620A4"/>
    <w:rsid w:val="00E62370"/>
    <w:rsid w:val="00E62405"/>
    <w:rsid w:val="00E6252B"/>
    <w:rsid w:val="00E626E4"/>
    <w:rsid w:val="00E627AD"/>
    <w:rsid w:val="00E62906"/>
    <w:rsid w:val="00E62A14"/>
    <w:rsid w:val="00E62BA0"/>
    <w:rsid w:val="00E62D78"/>
    <w:rsid w:val="00E633AB"/>
    <w:rsid w:val="00E63E88"/>
    <w:rsid w:val="00E64BE8"/>
    <w:rsid w:val="00E6556C"/>
    <w:rsid w:val="00E66DB6"/>
    <w:rsid w:val="00E676B4"/>
    <w:rsid w:val="00E67E99"/>
    <w:rsid w:val="00E70D6A"/>
    <w:rsid w:val="00E71634"/>
    <w:rsid w:val="00E7204A"/>
    <w:rsid w:val="00E72760"/>
    <w:rsid w:val="00E73E48"/>
    <w:rsid w:val="00E74AF2"/>
    <w:rsid w:val="00E74FCC"/>
    <w:rsid w:val="00E7582C"/>
    <w:rsid w:val="00E76C54"/>
    <w:rsid w:val="00E77584"/>
    <w:rsid w:val="00E80567"/>
    <w:rsid w:val="00E809D6"/>
    <w:rsid w:val="00E81179"/>
    <w:rsid w:val="00E82235"/>
    <w:rsid w:val="00E8293F"/>
    <w:rsid w:val="00E83C04"/>
    <w:rsid w:val="00E83F35"/>
    <w:rsid w:val="00E849DC"/>
    <w:rsid w:val="00E85C64"/>
    <w:rsid w:val="00E85FE2"/>
    <w:rsid w:val="00E8608E"/>
    <w:rsid w:val="00E865C2"/>
    <w:rsid w:val="00E87E89"/>
    <w:rsid w:val="00E901A9"/>
    <w:rsid w:val="00E90A2C"/>
    <w:rsid w:val="00E90FCE"/>
    <w:rsid w:val="00E9147D"/>
    <w:rsid w:val="00E91B07"/>
    <w:rsid w:val="00E91C97"/>
    <w:rsid w:val="00E92000"/>
    <w:rsid w:val="00E92DE1"/>
    <w:rsid w:val="00E92F01"/>
    <w:rsid w:val="00E9384E"/>
    <w:rsid w:val="00E93B39"/>
    <w:rsid w:val="00E940AD"/>
    <w:rsid w:val="00E941D4"/>
    <w:rsid w:val="00E94583"/>
    <w:rsid w:val="00E94696"/>
    <w:rsid w:val="00E94F56"/>
    <w:rsid w:val="00E954C7"/>
    <w:rsid w:val="00E9599D"/>
    <w:rsid w:val="00E95AE7"/>
    <w:rsid w:val="00E95D11"/>
    <w:rsid w:val="00E96501"/>
    <w:rsid w:val="00E96674"/>
    <w:rsid w:val="00E96AA6"/>
    <w:rsid w:val="00E96C59"/>
    <w:rsid w:val="00E96E83"/>
    <w:rsid w:val="00EA0033"/>
    <w:rsid w:val="00EA158C"/>
    <w:rsid w:val="00EA25C0"/>
    <w:rsid w:val="00EA2F88"/>
    <w:rsid w:val="00EA324D"/>
    <w:rsid w:val="00EA41BD"/>
    <w:rsid w:val="00EA4867"/>
    <w:rsid w:val="00EA4FDB"/>
    <w:rsid w:val="00EA5AA1"/>
    <w:rsid w:val="00EA6562"/>
    <w:rsid w:val="00EA6775"/>
    <w:rsid w:val="00EA7FE7"/>
    <w:rsid w:val="00EB1869"/>
    <w:rsid w:val="00EB3F2C"/>
    <w:rsid w:val="00EB46A4"/>
    <w:rsid w:val="00EB4980"/>
    <w:rsid w:val="00EB4E31"/>
    <w:rsid w:val="00EB55F6"/>
    <w:rsid w:val="00EB576D"/>
    <w:rsid w:val="00EB5E0A"/>
    <w:rsid w:val="00EB60F8"/>
    <w:rsid w:val="00EB64FC"/>
    <w:rsid w:val="00EB6990"/>
    <w:rsid w:val="00EB6A8B"/>
    <w:rsid w:val="00EB6FCD"/>
    <w:rsid w:val="00EB7C2F"/>
    <w:rsid w:val="00EC04D1"/>
    <w:rsid w:val="00EC16C7"/>
    <w:rsid w:val="00EC1F32"/>
    <w:rsid w:val="00EC2868"/>
    <w:rsid w:val="00EC2C60"/>
    <w:rsid w:val="00EC32A4"/>
    <w:rsid w:val="00EC393B"/>
    <w:rsid w:val="00EC4D88"/>
    <w:rsid w:val="00EC4F0B"/>
    <w:rsid w:val="00EC5796"/>
    <w:rsid w:val="00EC5FDA"/>
    <w:rsid w:val="00EC6360"/>
    <w:rsid w:val="00EC709A"/>
    <w:rsid w:val="00EC7CAB"/>
    <w:rsid w:val="00EC7D71"/>
    <w:rsid w:val="00EC7D9A"/>
    <w:rsid w:val="00EC7EBD"/>
    <w:rsid w:val="00ED204F"/>
    <w:rsid w:val="00ED2A22"/>
    <w:rsid w:val="00ED2A8C"/>
    <w:rsid w:val="00ED2E0C"/>
    <w:rsid w:val="00ED323A"/>
    <w:rsid w:val="00ED354C"/>
    <w:rsid w:val="00ED3F65"/>
    <w:rsid w:val="00ED554A"/>
    <w:rsid w:val="00ED5966"/>
    <w:rsid w:val="00ED6609"/>
    <w:rsid w:val="00ED6C2C"/>
    <w:rsid w:val="00ED74DE"/>
    <w:rsid w:val="00ED7612"/>
    <w:rsid w:val="00ED7B62"/>
    <w:rsid w:val="00ED7F74"/>
    <w:rsid w:val="00EE0F8F"/>
    <w:rsid w:val="00EE164F"/>
    <w:rsid w:val="00EE2256"/>
    <w:rsid w:val="00EE265F"/>
    <w:rsid w:val="00EE29EC"/>
    <w:rsid w:val="00EE366E"/>
    <w:rsid w:val="00EE42D9"/>
    <w:rsid w:val="00EE4632"/>
    <w:rsid w:val="00EE5031"/>
    <w:rsid w:val="00EE5835"/>
    <w:rsid w:val="00EE5D3C"/>
    <w:rsid w:val="00EE60E8"/>
    <w:rsid w:val="00EE612B"/>
    <w:rsid w:val="00EE71F7"/>
    <w:rsid w:val="00EE725F"/>
    <w:rsid w:val="00EE7280"/>
    <w:rsid w:val="00EE7B28"/>
    <w:rsid w:val="00EF0155"/>
    <w:rsid w:val="00EF08E0"/>
    <w:rsid w:val="00EF0A33"/>
    <w:rsid w:val="00EF0FBE"/>
    <w:rsid w:val="00EF123D"/>
    <w:rsid w:val="00EF2A34"/>
    <w:rsid w:val="00EF350B"/>
    <w:rsid w:val="00EF38C5"/>
    <w:rsid w:val="00EF3F2D"/>
    <w:rsid w:val="00EF406E"/>
    <w:rsid w:val="00EF463A"/>
    <w:rsid w:val="00EF4D61"/>
    <w:rsid w:val="00EF4DF5"/>
    <w:rsid w:val="00EF63BC"/>
    <w:rsid w:val="00EF76C2"/>
    <w:rsid w:val="00F0073F"/>
    <w:rsid w:val="00F009FC"/>
    <w:rsid w:val="00F0115A"/>
    <w:rsid w:val="00F0153A"/>
    <w:rsid w:val="00F01B8F"/>
    <w:rsid w:val="00F020CA"/>
    <w:rsid w:val="00F023A5"/>
    <w:rsid w:val="00F02735"/>
    <w:rsid w:val="00F039EF"/>
    <w:rsid w:val="00F0509E"/>
    <w:rsid w:val="00F05FD5"/>
    <w:rsid w:val="00F0646B"/>
    <w:rsid w:val="00F07D80"/>
    <w:rsid w:val="00F105FD"/>
    <w:rsid w:val="00F10B4E"/>
    <w:rsid w:val="00F10F3C"/>
    <w:rsid w:val="00F110E5"/>
    <w:rsid w:val="00F11309"/>
    <w:rsid w:val="00F11543"/>
    <w:rsid w:val="00F11C80"/>
    <w:rsid w:val="00F11E29"/>
    <w:rsid w:val="00F12599"/>
    <w:rsid w:val="00F12DA2"/>
    <w:rsid w:val="00F13A31"/>
    <w:rsid w:val="00F141AA"/>
    <w:rsid w:val="00F143DA"/>
    <w:rsid w:val="00F15ADE"/>
    <w:rsid w:val="00F15BB2"/>
    <w:rsid w:val="00F15ED9"/>
    <w:rsid w:val="00F172D1"/>
    <w:rsid w:val="00F20CAD"/>
    <w:rsid w:val="00F2110A"/>
    <w:rsid w:val="00F2141E"/>
    <w:rsid w:val="00F2322C"/>
    <w:rsid w:val="00F23796"/>
    <w:rsid w:val="00F23A95"/>
    <w:rsid w:val="00F240C4"/>
    <w:rsid w:val="00F24E41"/>
    <w:rsid w:val="00F25922"/>
    <w:rsid w:val="00F268D5"/>
    <w:rsid w:val="00F26BBE"/>
    <w:rsid w:val="00F26D6C"/>
    <w:rsid w:val="00F27087"/>
    <w:rsid w:val="00F27221"/>
    <w:rsid w:val="00F2773E"/>
    <w:rsid w:val="00F3034C"/>
    <w:rsid w:val="00F30B50"/>
    <w:rsid w:val="00F31187"/>
    <w:rsid w:val="00F3119D"/>
    <w:rsid w:val="00F32E68"/>
    <w:rsid w:val="00F32F82"/>
    <w:rsid w:val="00F330C8"/>
    <w:rsid w:val="00F33BF3"/>
    <w:rsid w:val="00F34465"/>
    <w:rsid w:val="00F352C6"/>
    <w:rsid w:val="00F355A3"/>
    <w:rsid w:val="00F35658"/>
    <w:rsid w:val="00F35D75"/>
    <w:rsid w:val="00F35E33"/>
    <w:rsid w:val="00F362BE"/>
    <w:rsid w:val="00F364E3"/>
    <w:rsid w:val="00F36536"/>
    <w:rsid w:val="00F36ABA"/>
    <w:rsid w:val="00F4011A"/>
    <w:rsid w:val="00F40439"/>
    <w:rsid w:val="00F405ED"/>
    <w:rsid w:val="00F40CB5"/>
    <w:rsid w:val="00F40D62"/>
    <w:rsid w:val="00F40D9F"/>
    <w:rsid w:val="00F40FB7"/>
    <w:rsid w:val="00F41B16"/>
    <w:rsid w:val="00F42933"/>
    <w:rsid w:val="00F430CD"/>
    <w:rsid w:val="00F4345F"/>
    <w:rsid w:val="00F436CE"/>
    <w:rsid w:val="00F43C19"/>
    <w:rsid w:val="00F4433B"/>
    <w:rsid w:val="00F44417"/>
    <w:rsid w:val="00F44B00"/>
    <w:rsid w:val="00F45556"/>
    <w:rsid w:val="00F45F4C"/>
    <w:rsid w:val="00F46DB0"/>
    <w:rsid w:val="00F47B0C"/>
    <w:rsid w:val="00F50044"/>
    <w:rsid w:val="00F505FC"/>
    <w:rsid w:val="00F5060F"/>
    <w:rsid w:val="00F506E6"/>
    <w:rsid w:val="00F50ABE"/>
    <w:rsid w:val="00F52075"/>
    <w:rsid w:val="00F5213D"/>
    <w:rsid w:val="00F5264B"/>
    <w:rsid w:val="00F531C7"/>
    <w:rsid w:val="00F531E2"/>
    <w:rsid w:val="00F53FBE"/>
    <w:rsid w:val="00F54222"/>
    <w:rsid w:val="00F5489D"/>
    <w:rsid w:val="00F54DC1"/>
    <w:rsid w:val="00F555CA"/>
    <w:rsid w:val="00F559C8"/>
    <w:rsid w:val="00F55E89"/>
    <w:rsid w:val="00F568AD"/>
    <w:rsid w:val="00F602C9"/>
    <w:rsid w:val="00F60766"/>
    <w:rsid w:val="00F62260"/>
    <w:rsid w:val="00F638C5"/>
    <w:rsid w:val="00F6427E"/>
    <w:rsid w:val="00F6536C"/>
    <w:rsid w:val="00F65BC6"/>
    <w:rsid w:val="00F65BDF"/>
    <w:rsid w:val="00F65BE3"/>
    <w:rsid w:val="00F65F88"/>
    <w:rsid w:val="00F665C0"/>
    <w:rsid w:val="00F67409"/>
    <w:rsid w:val="00F67954"/>
    <w:rsid w:val="00F67D81"/>
    <w:rsid w:val="00F67FB7"/>
    <w:rsid w:val="00F705B4"/>
    <w:rsid w:val="00F70F8D"/>
    <w:rsid w:val="00F71088"/>
    <w:rsid w:val="00F719DF"/>
    <w:rsid w:val="00F7226C"/>
    <w:rsid w:val="00F732CA"/>
    <w:rsid w:val="00F73B79"/>
    <w:rsid w:val="00F7400E"/>
    <w:rsid w:val="00F74866"/>
    <w:rsid w:val="00F75028"/>
    <w:rsid w:val="00F75308"/>
    <w:rsid w:val="00F75311"/>
    <w:rsid w:val="00F763B7"/>
    <w:rsid w:val="00F77191"/>
    <w:rsid w:val="00F771BB"/>
    <w:rsid w:val="00F7766E"/>
    <w:rsid w:val="00F77A1E"/>
    <w:rsid w:val="00F77DDC"/>
    <w:rsid w:val="00F80074"/>
    <w:rsid w:val="00F8009F"/>
    <w:rsid w:val="00F80C3A"/>
    <w:rsid w:val="00F8177E"/>
    <w:rsid w:val="00F81FDE"/>
    <w:rsid w:val="00F8223E"/>
    <w:rsid w:val="00F823E6"/>
    <w:rsid w:val="00F83670"/>
    <w:rsid w:val="00F836C1"/>
    <w:rsid w:val="00F838A3"/>
    <w:rsid w:val="00F83F3B"/>
    <w:rsid w:val="00F851DE"/>
    <w:rsid w:val="00F86103"/>
    <w:rsid w:val="00F86167"/>
    <w:rsid w:val="00F86A66"/>
    <w:rsid w:val="00F874A5"/>
    <w:rsid w:val="00F879A0"/>
    <w:rsid w:val="00F90154"/>
    <w:rsid w:val="00F905FA"/>
    <w:rsid w:val="00F90727"/>
    <w:rsid w:val="00F90D04"/>
    <w:rsid w:val="00F9163A"/>
    <w:rsid w:val="00F929EB"/>
    <w:rsid w:val="00F92A9C"/>
    <w:rsid w:val="00F92F7B"/>
    <w:rsid w:val="00F93729"/>
    <w:rsid w:val="00F93D03"/>
    <w:rsid w:val="00F94259"/>
    <w:rsid w:val="00F94814"/>
    <w:rsid w:val="00F952FB"/>
    <w:rsid w:val="00F954B9"/>
    <w:rsid w:val="00F96189"/>
    <w:rsid w:val="00F96942"/>
    <w:rsid w:val="00F96A13"/>
    <w:rsid w:val="00F97407"/>
    <w:rsid w:val="00F979A8"/>
    <w:rsid w:val="00FA00CF"/>
    <w:rsid w:val="00FA041F"/>
    <w:rsid w:val="00FA07C9"/>
    <w:rsid w:val="00FA08D2"/>
    <w:rsid w:val="00FA15EA"/>
    <w:rsid w:val="00FA1854"/>
    <w:rsid w:val="00FA1BE0"/>
    <w:rsid w:val="00FA1EBB"/>
    <w:rsid w:val="00FA24E2"/>
    <w:rsid w:val="00FA3016"/>
    <w:rsid w:val="00FA365F"/>
    <w:rsid w:val="00FA36F2"/>
    <w:rsid w:val="00FA391A"/>
    <w:rsid w:val="00FA3F03"/>
    <w:rsid w:val="00FA535C"/>
    <w:rsid w:val="00FA5EFD"/>
    <w:rsid w:val="00FA636B"/>
    <w:rsid w:val="00FA6500"/>
    <w:rsid w:val="00FB0661"/>
    <w:rsid w:val="00FB0F80"/>
    <w:rsid w:val="00FB12FF"/>
    <w:rsid w:val="00FB21DE"/>
    <w:rsid w:val="00FB2B70"/>
    <w:rsid w:val="00FB32A7"/>
    <w:rsid w:val="00FB33A8"/>
    <w:rsid w:val="00FB4CAE"/>
    <w:rsid w:val="00FB5639"/>
    <w:rsid w:val="00FB6AB9"/>
    <w:rsid w:val="00FB6DE6"/>
    <w:rsid w:val="00FB75E5"/>
    <w:rsid w:val="00FB76EF"/>
    <w:rsid w:val="00FB78A8"/>
    <w:rsid w:val="00FB7CDD"/>
    <w:rsid w:val="00FC04E3"/>
    <w:rsid w:val="00FC0AED"/>
    <w:rsid w:val="00FC1884"/>
    <w:rsid w:val="00FC1A00"/>
    <w:rsid w:val="00FC215E"/>
    <w:rsid w:val="00FC224D"/>
    <w:rsid w:val="00FC2929"/>
    <w:rsid w:val="00FC2F08"/>
    <w:rsid w:val="00FC3171"/>
    <w:rsid w:val="00FC3585"/>
    <w:rsid w:val="00FC3824"/>
    <w:rsid w:val="00FC3B86"/>
    <w:rsid w:val="00FC4489"/>
    <w:rsid w:val="00FC48E0"/>
    <w:rsid w:val="00FC54BC"/>
    <w:rsid w:val="00FC5C07"/>
    <w:rsid w:val="00FC732F"/>
    <w:rsid w:val="00FC77CA"/>
    <w:rsid w:val="00FC79EB"/>
    <w:rsid w:val="00FD0533"/>
    <w:rsid w:val="00FD0BEF"/>
    <w:rsid w:val="00FD1271"/>
    <w:rsid w:val="00FD18A9"/>
    <w:rsid w:val="00FD18D5"/>
    <w:rsid w:val="00FD3313"/>
    <w:rsid w:val="00FD375D"/>
    <w:rsid w:val="00FD3F9F"/>
    <w:rsid w:val="00FD634F"/>
    <w:rsid w:val="00FD637E"/>
    <w:rsid w:val="00FD6AA3"/>
    <w:rsid w:val="00FD6E28"/>
    <w:rsid w:val="00FE0BB7"/>
    <w:rsid w:val="00FE136C"/>
    <w:rsid w:val="00FE13DE"/>
    <w:rsid w:val="00FE272F"/>
    <w:rsid w:val="00FE2972"/>
    <w:rsid w:val="00FE2CFD"/>
    <w:rsid w:val="00FE2F3C"/>
    <w:rsid w:val="00FE2F6D"/>
    <w:rsid w:val="00FE3C0B"/>
    <w:rsid w:val="00FE3E82"/>
    <w:rsid w:val="00FE3EE5"/>
    <w:rsid w:val="00FE3F80"/>
    <w:rsid w:val="00FE4A09"/>
    <w:rsid w:val="00FE4DFB"/>
    <w:rsid w:val="00FE4E8B"/>
    <w:rsid w:val="00FE5067"/>
    <w:rsid w:val="00FE5593"/>
    <w:rsid w:val="00FE5DC1"/>
    <w:rsid w:val="00FE5F9E"/>
    <w:rsid w:val="00FE65E1"/>
    <w:rsid w:val="00FE691E"/>
    <w:rsid w:val="00FE6FEF"/>
    <w:rsid w:val="00FF0CCF"/>
    <w:rsid w:val="00FF0E75"/>
    <w:rsid w:val="00FF2082"/>
    <w:rsid w:val="00FF2FC1"/>
    <w:rsid w:val="00FF3100"/>
    <w:rsid w:val="00FF32D2"/>
    <w:rsid w:val="00FF3825"/>
    <w:rsid w:val="00FF38E1"/>
    <w:rsid w:val="00FF3AA6"/>
    <w:rsid w:val="00FF4C40"/>
    <w:rsid w:val="00FF4EE9"/>
    <w:rsid w:val="00FF5291"/>
    <w:rsid w:val="00FF5D78"/>
    <w:rsid w:val="00FF6E79"/>
    <w:rsid w:val="00FF772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69E39D"/>
  <w15:chartTrackingRefBased/>
  <w15:docId w15:val="{A6F129F5-CABE-43FF-9880-A88A5383C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044D"/>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qFormat/>
    <w:rsid w:val="00E14471"/>
    <w:pPr>
      <w:keepNext/>
      <w:spacing w:before="120" w:after="120"/>
      <w:ind w:left="900" w:right="-36" w:firstLine="540"/>
      <w:jc w:val="thaiDistribute"/>
      <w:outlineLvl w:val="0"/>
    </w:pPr>
    <w:rPr>
      <w:rFonts w:ascii="Angsana New" w:hAnsi="Angsana New"/>
      <w:sz w:val="30"/>
      <w:szCs w:val="30"/>
    </w:rPr>
  </w:style>
  <w:style w:type="paragraph" w:styleId="Heading2">
    <w:name w:val="heading 2"/>
    <w:basedOn w:val="Normal"/>
    <w:next w:val="Normal"/>
    <w:link w:val="Heading2Char"/>
    <w:uiPriority w:val="99"/>
    <w:qFormat/>
    <w:rsid w:val="00E14471"/>
    <w:pPr>
      <w:keepNext/>
      <w:ind w:left="-18" w:right="-108"/>
      <w:jc w:val="both"/>
      <w:outlineLvl w:val="1"/>
    </w:pPr>
    <w:rPr>
      <w:rFonts w:ascii="Angsana New" w:hAnsi="Angsana New"/>
      <w:sz w:val="28"/>
      <w:szCs w:val="28"/>
      <w:lang w:val="x-none" w:eastAsia="x-none"/>
    </w:rPr>
  </w:style>
  <w:style w:type="paragraph" w:styleId="Heading3">
    <w:name w:val="heading 3"/>
    <w:basedOn w:val="Normal"/>
    <w:next w:val="Normal"/>
    <w:qFormat/>
    <w:rsid w:val="00E14471"/>
    <w:pPr>
      <w:keepNext/>
      <w:ind w:right="-43"/>
      <w:jc w:val="center"/>
      <w:outlineLvl w:val="2"/>
    </w:pPr>
    <w:rPr>
      <w:rFonts w:ascii="Angsana New" w:hAnsi="Angsana New"/>
      <w:sz w:val="30"/>
      <w:szCs w:val="30"/>
    </w:rPr>
  </w:style>
  <w:style w:type="paragraph" w:styleId="Heading4">
    <w:name w:val="heading 4"/>
    <w:basedOn w:val="Normal"/>
    <w:next w:val="Normal"/>
    <w:qFormat/>
    <w:rsid w:val="00E14471"/>
    <w:pPr>
      <w:keepNext/>
      <w:tabs>
        <w:tab w:val="left" w:pos="828"/>
        <w:tab w:val="right" w:pos="7200"/>
        <w:tab w:val="right" w:pos="8540"/>
      </w:tabs>
      <w:ind w:left="-101" w:right="36"/>
      <w:jc w:val="both"/>
      <w:outlineLvl w:val="3"/>
    </w:pPr>
    <w:rPr>
      <w:rFonts w:ascii="Angsana New" w:hAnsi="Angsana New"/>
      <w:sz w:val="30"/>
      <w:szCs w:val="30"/>
    </w:rPr>
  </w:style>
  <w:style w:type="paragraph" w:styleId="Heading5">
    <w:name w:val="heading 5"/>
    <w:basedOn w:val="Normal"/>
    <w:next w:val="Normal"/>
    <w:qFormat/>
    <w:rsid w:val="00E14471"/>
    <w:pPr>
      <w:keepNext/>
      <w:ind w:left="-115" w:right="-101"/>
      <w:jc w:val="center"/>
      <w:outlineLvl w:val="4"/>
    </w:pPr>
    <w:rPr>
      <w:rFonts w:ascii="Angsana New" w:hAnsi="Angsana New"/>
      <w:sz w:val="30"/>
      <w:szCs w:val="30"/>
    </w:rPr>
  </w:style>
  <w:style w:type="paragraph" w:styleId="Heading6">
    <w:name w:val="heading 6"/>
    <w:basedOn w:val="Normal"/>
    <w:next w:val="Normal"/>
    <w:qFormat/>
    <w:rsid w:val="00E14471"/>
    <w:pPr>
      <w:keepNext/>
      <w:ind w:right="36"/>
      <w:outlineLvl w:val="5"/>
    </w:pPr>
    <w:rPr>
      <w:rFonts w:ascii="Angsana New" w:hAnsi="Angsana New"/>
      <w:sz w:val="30"/>
      <w:szCs w:val="30"/>
      <w:u w:val="single"/>
    </w:rPr>
  </w:style>
  <w:style w:type="paragraph" w:styleId="Heading7">
    <w:name w:val="heading 7"/>
    <w:basedOn w:val="Normal"/>
    <w:next w:val="Normal"/>
    <w:link w:val="Heading7Char"/>
    <w:qFormat/>
    <w:rsid w:val="00E14471"/>
    <w:pPr>
      <w:keepNext/>
      <w:outlineLvl w:val="6"/>
    </w:pPr>
    <w:rPr>
      <w:rFonts w:ascii="Angsana New" w:hAnsi="Angsana New"/>
      <w:b/>
      <w:bCs/>
      <w:sz w:val="30"/>
      <w:szCs w:val="30"/>
    </w:rPr>
  </w:style>
  <w:style w:type="paragraph" w:styleId="Heading8">
    <w:name w:val="heading 8"/>
    <w:basedOn w:val="Normal"/>
    <w:next w:val="Normal"/>
    <w:qFormat/>
    <w:rsid w:val="00E14471"/>
    <w:pPr>
      <w:keepNext/>
      <w:jc w:val="both"/>
      <w:outlineLvl w:val="7"/>
    </w:pPr>
    <w:rPr>
      <w:rFonts w:ascii="Angsana New" w:hAnsi="Angsana New"/>
      <w:b/>
      <w:bCs/>
      <w:sz w:val="30"/>
      <w:szCs w:val="30"/>
      <w:u w:val="single"/>
    </w:rPr>
  </w:style>
  <w:style w:type="paragraph" w:styleId="Heading9">
    <w:name w:val="heading 9"/>
    <w:basedOn w:val="Normal"/>
    <w:next w:val="Normal"/>
    <w:qFormat/>
    <w:rsid w:val="00E14471"/>
    <w:pPr>
      <w:spacing w:before="240" w:after="60"/>
      <w:outlineLvl w:val="8"/>
    </w:pPr>
    <w:rPr>
      <w:rFonts w:ascii="Arial"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14471"/>
    <w:pPr>
      <w:tabs>
        <w:tab w:val="center" w:pos="4153"/>
        <w:tab w:val="right" w:pos="8306"/>
      </w:tabs>
    </w:pPr>
    <w:rPr>
      <w:lang w:val="x-none" w:eastAsia="x-none"/>
    </w:rPr>
  </w:style>
  <w:style w:type="paragraph" w:styleId="Footer">
    <w:name w:val="footer"/>
    <w:basedOn w:val="Normal"/>
    <w:link w:val="FooterChar"/>
    <w:uiPriority w:val="99"/>
    <w:rsid w:val="00E14471"/>
    <w:pPr>
      <w:tabs>
        <w:tab w:val="center" w:pos="4153"/>
        <w:tab w:val="right" w:pos="8306"/>
      </w:tabs>
    </w:pPr>
    <w:rPr>
      <w:lang w:val="x-none" w:eastAsia="x-none"/>
    </w:rPr>
  </w:style>
  <w:style w:type="character" w:styleId="PageNumber">
    <w:name w:val="page number"/>
    <w:rsid w:val="00E14471"/>
    <w:rPr>
      <w:rFonts w:cs="Times New Roman"/>
    </w:rPr>
  </w:style>
  <w:style w:type="paragraph" w:styleId="BodyTextIndent">
    <w:name w:val="Body Text Indent"/>
    <w:basedOn w:val="Normal"/>
    <w:rsid w:val="00E14471"/>
    <w:pPr>
      <w:spacing w:before="120" w:after="120"/>
      <w:ind w:right="-36" w:firstLine="540"/>
      <w:jc w:val="thaiDistribute"/>
    </w:pPr>
    <w:rPr>
      <w:rFonts w:ascii="Angsana New" w:hAnsi="Angsana New"/>
      <w:sz w:val="30"/>
      <w:szCs w:val="30"/>
    </w:rPr>
  </w:style>
  <w:style w:type="paragraph" w:styleId="BlockText">
    <w:name w:val="Block Text"/>
    <w:basedOn w:val="Normal"/>
    <w:rsid w:val="00E14471"/>
    <w:pPr>
      <w:spacing w:before="120" w:after="120"/>
      <w:ind w:left="907" w:right="-43" w:firstLine="540"/>
      <w:jc w:val="thaiDistribute"/>
    </w:pPr>
    <w:rPr>
      <w:rFonts w:ascii="Angsana New" w:hAnsi="Angsana New"/>
      <w:sz w:val="30"/>
      <w:szCs w:val="30"/>
    </w:rPr>
  </w:style>
  <w:style w:type="paragraph" w:customStyle="1" w:styleId="CharChar">
    <w:name w:val="อักขระ Char อักขระ Char"/>
    <w:basedOn w:val="Normal"/>
    <w:rsid w:val="00E1447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BalloonText1">
    <w:name w:val="Balloon Text1"/>
    <w:basedOn w:val="Normal"/>
    <w:rsid w:val="00E14471"/>
    <w:rPr>
      <w:rFonts w:ascii="Tahoma" w:hAnsi="Tahoma"/>
      <w:sz w:val="16"/>
      <w:szCs w:val="18"/>
    </w:rPr>
  </w:style>
  <w:style w:type="paragraph" w:customStyle="1" w:styleId="CharCharCharCharCharCharCharChar">
    <w:name w:val="อักขระ Char Char Char อักขระ Char อักขระ Char อักขระ Char Char Char"/>
    <w:basedOn w:val="Normal"/>
    <w:uiPriority w:val="99"/>
    <w:rsid w:val="00E14471"/>
    <w:pPr>
      <w:overflowPunct/>
      <w:autoSpaceDE/>
      <w:autoSpaceDN/>
      <w:adjustRightInd/>
      <w:spacing w:after="160" w:line="240" w:lineRule="exact"/>
      <w:textAlignment w:val="auto"/>
    </w:pPr>
    <w:rPr>
      <w:rFonts w:ascii="Verdana" w:hAnsi="Verdana"/>
      <w:sz w:val="20"/>
      <w:szCs w:val="20"/>
      <w:lang w:bidi="ar-SA"/>
    </w:rPr>
  </w:style>
  <w:style w:type="paragraph" w:customStyle="1" w:styleId="AngsanaNew15">
    <w:name w:val="ลักษณะ Angsana New 15 พ. ขีดเส้นใต้ ขวา"/>
    <w:basedOn w:val="AngsanaNew140"/>
    <w:rsid w:val="00E14471"/>
    <w:pPr>
      <w:pBdr>
        <w:bottom w:val="double" w:sz="4" w:space="1" w:color="auto"/>
      </w:pBdr>
    </w:pPr>
  </w:style>
  <w:style w:type="paragraph" w:customStyle="1" w:styleId="AngsanaNew140">
    <w:name w:val="ลักษณะ Angsana New 14 พ. ขวา ล่าง: (เส้นทึบ อัตโนมัติ  0...."/>
    <w:basedOn w:val="Normal"/>
    <w:rsid w:val="00E14471"/>
    <w:pPr>
      <w:overflowPunct/>
      <w:autoSpaceDE/>
      <w:autoSpaceDN/>
      <w:adjustRightInd/>
      <w:jc w:val="right"/>
      <w:textAlignment w:val="auto"/>
    </w:pPr>
    <w:rPr>
      <w:rFonts w:ascii="Angsana New" w:eastAsia="SimSun" w:hAnsi="Angsana New"/>
      <w:sz w:val="28"/>
      <w:szCs w:val="28"/>
      <w:lang w:eastAsia="zh-CN"/>
    </w:rPr>
  </w:style>
  <w:style w:type="character" w:customStyle="1" w:styleId="AngsanaNew150">
    <w:name w:val="ลักษณะ Angsana New 15 พ. ขีดเส้นใต้ ขวา อักขระ"/>
    <w:rsid w:val="00E14471"/>
    <w:rPr>
      <w:rFonts w:ascii="Angsana New" w:eastAsia="SimSun" w:hAnsi="Angsana New" w:cs="Angsana New"/>
      <w:sz w:val="28"/>
      <w:szCs w:val="28"/>
      <w:lang w:val="en-US" w:eastAsia="zh-CN" w:bidi="th-TH"/>
    </w:rPr>
  </w:style>
  <w:style w:type="paragraph" w:customStyle="1" w:styleId="1">
    <w:name w:val="ลักษณะ1"/>
    <w:basedOn w:val="Normal"/>
    <w:rsid w:val="00E14471"/>
    <w:pPr>
      <w:pBdr>
        <w:bottom w:val="single" w:sz="6" w:space="1" w:color="auto"/>
      </w:pBdr>
      <w:overflowPunct/>
      <w:autoSpaceDE/>
      <w:autoSpaceDN/>
      <w:adjustRightInd/>
      <w:jc w:val="right"/>
      <w:textAlignment w:val="auto"/>
    </w:pPr>
    <w:rPr>
      <w:rFonts w:ascii="Angsana New" w:eastAsia="SimSun" w:hAnsi="Angsana New"/>
      <w:sz w:val="26"/>
      <w:lang w:eastAsia="zh-CN"/>
    </w:rPr>
  </w:style>
  <w:style w:type="paragraph" w:customStyle="1" w:styleId="2">
    <w:name w:val="ลักษณะ2"/>
    <w:basedOn w:val="Normal"/>
    <w:rsid w:val="00E14471"/>
    <w:pPr>
      <w:pBdr>
        <w:bottom w:val="double" w:sz="4" w:space="1" w:color="auto"/>
      </w:pBdr>
      <w:overflowPunct/>
      <w:autoSpaceDE/>
      <w:autoSpaceDN/>
      <w:adjustRightInd/>
      <w:ind w:firstLineChars="100" w:firstLine="280"/>
      <w:jc w:val="right"/>
      <w:textAlignment w:val="auto"/>
    </w:pPr>
    <w:rPr>
      <w:rFonts w:ascii="Angsana New" w:eastAsia="SimSun" w:hAnsi="Angsana New"/>
      <w:sz w:val="28"/>
      <w:lang w:eastAsia="zh-CN"/>
    </w:rPr>
  </w:style>
  <w:style w:type="paragraph" w:customStyle="1" w:styleId="3">
    <w:name w:val="ลักษณะ3"/>
    <w:basedOn w:val="1"/>
    <w:rsid w:val="00E14471"/>
    <w:pPr>
      <w:pBdr>
        <w:bottom w:val="double" w:sz="4" w:space="1" w:color="auto"/>
      </w:pBdr>
    </w:pPr>
  </w:style>
  <w:style w:type="paragraph" w:customStyle="1" w:styleId="4">
    <w:name w:val="ลักษณะ4"/>
    <w:basedOn w:val="Normal"/>
    <w:rsid w:val="00E14471"/>
    <w:pPr>
      <w:pBdr>
        <w:bottom w:val="single" w:sz="6" w:space="1" w:color="auto"/>
      </w:pBdr>
      <w:jc w:val="right"/>
    </w:pPr>
    <w:rPr>
      <w:rFonts w:ascii="Angsana New" w:hAnsi="Angsana New"/>
    </w:rPr>
  </w:style>
  <w:style w:type="paragraph" w:customStyle="1" w:styleId="5">
    <w:name w:val="ลักษณะ5"/>
    <w:basedOn w:val="Normal"/>
    <w:rsid w:val="00E14471"/>
    <w:pPr>
      <w:pBdr>
        <w:bottom w:val="double" w:sz="4" w:space="1" w:color="auto"/>
      </w:pBdr>
      <w:jc w:val="right"/>
    </w:pPr>
    <w:rPr>
      <w:rFonts w:ascii="Angsana New" w:hAnsi="Angsana New"/>
    </w:rPr>
  </w:style>
  <w:style w:type="paragraph" w:customStyle="1" w:styleId="6">
    <w:name w:val="ลักษณะ6"/>
    <w:basedOn w:val="Normal"/>
    <w:rsid w:val="00E14471"/>
    <w:pPr>
      <w:pBdr>
        <w:bottom w:val="double" w:sz="4" w:space="1" w:color="auto"/>
      </w:pBdr>
      <w:jc w:val="right"/>
    </w:pPr>
    <w:rPr>
      <w:rFonts w:ascii="Angsana New" w:hAnsi="Angsana New"/>
    </w:rPr>
  </w:style>
  <w:style w:type="paragraph" w:customStyle="1" w:styleId="7">
    <w:name w:val="ลักษณะ7"/>
    <w:basedOn w:val="Normal"/>
    <w:rsid w:val="00E14471"/>
    <w:pPr>
      <w:pBdr>
        <w:bottom w:val="double" w:sz="4" w:space="1" w:color="auto"/>
      </w:pBdr>
      <w:jc w:val="right"/>
    </w:pPr>
    <w:rPr>
      <w:rFonts w:ascii="Angsana New" w:hAnsi="Angsana New"/>
    </w:rPr>
  </w:style>
  <w:style w:type="character" w:customStyle="1" w:styleId="10">
    <w:name w:val="ลักษณะ1 อักขระ"/>
    <w:rsid w:val="00E14471"/>
    <w:rPr>
      <w:rFonts w:ascii="Angsana New" w:eastAsia="SimSun" w:hAnsi="Angsana New" w:cs="Angsana New"/>
      <w:sz w:val="26"/>
      <w:szCs w:val="24"/>
      <w:lang w:val="en-US" w:eastAsia="zh-CN" w:bidi="th-TH"/>
    </w:rPr>
  </w:style>
  <w:style w:type="paragraph" w:customStyle="1" w:styleId="8">
    <w:name w:val="ลักษณะ8"/>
    <w:basedOn w:val="Normal"/>
    <w:rsid w:val="00E14471"/>
    <w:pPr>
      <w:pBdr>
        <w:bottom w:val="double" w:sz="4" w:space="1" w:color="auto"/>
      </w:pBdr>
      <w:overflowPunct/>
      <w:autoSpaceDE/>
      <w:autoSpaceDN/>
      <w:adjustRightInd/>
      <w:jc w:val="right"/>
      <w:textAlignment w:val="auto"/>
    </w:pPr>
    <w:rPr>
      <w:rFonts w:ascii="Angsana New" w:eastAsia="SimSun" w:hAnsi="Angsana New"/>
      <w:lang w:eastAsia="zh-CN"/>
    </w:rPr>
  </w:style>
  <w:style w:type="paragraph" w:customStyle="1" w:styleId="9">
    <w:name w:val="ลักษณะ9"/>
    <w:basedOn w:val="Normal"/>
    <w:rsid w:val="00E14471"/>
    <w:pPr>
      <w:pBdr>
        <w:bottom w:val="single" w:sz="4" w:space="1" w:color="auto"/>
      </w:pBdr>
      <w:jc w:val="right"/>
    </w:pPr>
    <w:rPr>
      <w:rFonts w:ascii="Angsana New" w:hAnsi="Angsana New"/>
    </w:rPr>
  </w:style>
  <w:style w:type="paragraph" w:customStyle="1" w:styleId="100">
    <w:name w:val="ลักษณะ10"/>
    <w:basedOn w:val="Normal"/>
    <w:rsid w:val="00E14471"/>
    <w:pPr>
      <w:pBdr>
        <w:bottom w:val="single" w:sz="4" w:space="1" w:color="auto"/>
      </w:pBdr>
      <w:tabs>
        <w:tab w:val="left" w:pos="0"/>
        <w:tab w:val="left" w:pos="900"/>
        <w:tab w:val="left" w:pos="1440"/>
      </w:tabs>
      <w:jc w:val="thaiDistribute"/>
    </w:pPr>
    <w:rPr>
      <w:rFonts w:ascii="Angsana New" w:hAnsi="Angsana New"/>
      <w:sz w:val="30"/>
      <w:szCs w:val="30"/>
    </w:rPr>
  </w:style>
  <w:style w:type="character" w:customStyle="1" w:styleId="AngsanaNew13">
    <w:name w:val="ลักษณะ Angsana New 13 พ. ขีดเส้นใต้"/>
    <w:rsid w:val="00E14471"/>
    <w:rPr>
      <w:rFonts w:ascii="Angsana New" w:hAnsi="Angsana New"/>
      <w:sz w:val="26"/>
      <w:szCs w:val="26"/>
      <w:u w:val="single"/>
      <w:bdr w:val="none" w:sz="0" w:space="0" w:color="auto"/>
    </w:rPr>
  </w:style>
  <w:style w:type="character" w:customStyle="1" w:styleId="30">
    <w:name w:val="ลักษณะ3 อักขระ"/>
    <w:rsid w:val="00E14471"/>
    <w:rPr>
      <w:rFonts w:ascii="Angsana New" w:eastAsia="SimSun" w:hAnsi="Angsana New" w:cs="Angsana New"/>
      <w:sz w:val="26"/>
      <w:szCs w:val="24"/>
      <w:lang w:val="en-US" w:eastAsia="zh-CN" w:bidi="th-TH"/>
    </w:rPr>
  </w:style>
  <w:style w:type="paragraph" w:styleId="BodyTextIndent3">
    <w:name w:val="Body Text Indent 3"/>
    <w:basedOn w:val="Normal"/>
    <w:rsid w:val="00E14471"/>
    <w:pPr>
      <w:spacing w:after="120"/>
      <w:ind w:left="283"/>
    </w:pPr>
    <w:rPr>
      <w:sz w:val="16"/>
      <w:szCs w:val="18"/>
    </w:rPr>
  </w:style>
  <w:style w:type="paragraph" w:styleId="DocumentMap">
    <w:name w:val="Document Map"/>
    <w:basedOn w:val="Normal"/>
    <w:semiHidden/>
    <w:rsid w:val="00D27869"/>
    <w:pPr>
      <w:shd w:val="clear" w:color="auto" w:fill="000080"/>
    </w:pPr>
    <w:rPr>
      <w:rFonts w:ascii="Tahoma" w:hAnsi="Tahoma"/>
      <w:szCs w:val="28"/>
    </w:rPr>
  </w:style>
  <w:style w:type="character" w:customStyle="1" w:styleId="Heading2Char">
    <w:name w:val="Heading 2 Char"/>
    <w:link w:val="Heading2"/>
    <w:uiPriority w:val="99"/>
    <w:rsid w:val="001D2059"/>
    <w:rPr>
      <w:rFonts w:ascii="Angsana New" w:hAnsi="Angsana New"/>
      <w:sz w:val="28"/>
      <w:szCs w:val="28"/>
    </w:rPr>
  </w:style>
  <w:style w:type="paragraph" w:customStyle="1" w:styleId="11">
    <w:name w:val="รายการย่อหน้า1"/>
    <w:basedOn w:val="Normal"/>
    <w:uiPriority w:val="34"/>
    <w:qFormat/>
    <w:rsid w:val="00DE7161"/>
    <w:pPr>
      <w:ind w:left="720"/>
    </w:pPr>
    <w:rPr>
      <w:szCs w:val="30"/>
    </w:rPr>
  </w:style>
  <w:style w:type="table" w:styleId="TableGrid">
    <w:name w:val="Table Grid"/>
    <w:basedOn w:val="TableNormal"/>
    <w:rsid w:val="00CF5D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erChar">
    <w:name w:val="Footer Char"/>
    <w:link w:val="Footer"/>
    <w:uiPriority w:val="99"/>
    <w:rsid w:val="006026B2"/>
    <w:rPr>
      <w:rFonts w:hAnsi="Tms Rmn"/>
      <w:sz w:val="24"/>
      <w:szCs w:val="24"/>
    </w:rPr>
  </w:style>
  <w:style w:type="paragraph" w:styleId="BalloonText">
    <w:name w:val="Balloon Text"/>
    <w:basedOn w:val="Normal"/>
    <w:link w:val="BalloonTextChar"/>
    <w:rsid w:val="006026B2"/>
    <w:rPr>
      <w:rFonts w:ascii="Tahoma" w:hAnsi="Tahoma"/>
      <w:sz w:val="16"/>
      <w:szCs w:val="20"/>
      <w:lang w:val="x-none" w:eastAsia="x-none"/>
    </w:rPr>
  </w:style>
  <w:style w:type="character" w:customStyle="1" w:styleId="BalloonTextChar">
    <w:name w:val="Balloon Text Char"/>
    <w:link w:val="BalloonText"/>
    <w:rsid w:val="006026B2"/>
    <w:rPr>
      <w:rFonts w:ascii="Tahoma" w:hAnsi="Tahoma"/>
      <w:sz w:val="16"/>
    </w:rPr>
  </w:style>
  <w:style w:type="paragraph" w:styleId="ListParagraph">
    <w:name w:val="List Paragraph"/>
    <w:basedOn w:val="Normal"/>
    <w:link w:val="ListParagraphChar"/>
    <w:uiPriority w:val="34"/>
    <w:qFormat/>
    <w:rsid w:val="004366B1"/>
    <w:pPr>
      <w:ind w:left="720"/>
      <w:contextualSpacing/>
    </w:pPr>
    <w:rPr>
      <w:szCs w:val="30"/>
    </w:rPr>
  </w:style>
  <w:style w:type="paragraph" w:customStyle="1" w:styleId="block">
    <w:name w:val="block"/>
    <w:aliases w:val="b"/>
    <w:basedOn w:val="BodyText"/>
    <w:rsid w:val="00681CAF"/>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BodyText">
    <w:name w:val="Body Text"/>
    <w:basedOn w:val="Normal"/>
    <w:link w:val="BodyTextChar"/>
    <w:rsid w:val="00681CAF"/>
    <w:pPr>
      <w:spacing w:after="120"/>
    </w:pPr>
    <w:rPr>
      <w:szCs w:val="30"/>
      <w:lang w:val="x-none" w:eastAsia="x-none"/>
    </w:rPr>
  </w:style>
  <w:style w:type="character" w:customStyle="1" w:styleId="BodyTextChar">
    <w:name w:val="Body Text Char"/>
    <w:link w:val="BodyText"/>
    <w:rsid w:val="00681CAF"/>
    <w:rPr>
      <w:rFonts w:hAnsi="Tms Rmn"/>
      <w:sz w:val="24"/>
      <w:szCs w:val="30"/>
    </w:rPr>
  </w:style>
  <w:style w:type="paragraph" w:customStyle="1" w:styleId="acctmergecolhdg">
    <w:name w:val="acct merge col hdg"/>
    <w:aliases w:val="mh"/>
    <w:basedOn w:val="Normal"/>
    <w:uiPriority w:val="99"/>
    <w:rsid w:val="00DD21AE"/>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BodyText2">
    <w:name w:val="Body Text 2"/>
    <w:basedOn w:val="Normal"/>
    <w:link w:val="BodyText2Char"/>
    <w:uiPriority w:val="99"/>
    <w:unhideWhenUsed/>
    <w:rsid w:val="00FF0E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120" w:line="480" w:lineRule="auto"/>
      <w:textAlignment w:val="auto"/>
    </w:pPr>
    <w:rPr>
      <w:rFonts w:ascii="Arial" w:hAnsi="Arial"/>
      <w:sz w:val="18"/>
      <w:szCs w:val="22"/>
      <w:lang w:val="x-none" w:eastAsia="x-none"/>
    </w:rPr>
  </w:style>
  <w:style w:type="character" w:customStyle="1" w:styleId="BodyText2Char">
    <w:name w:val="Body Text 2 Char"/>
    <w:link w:val="BodyText2"/>
    <w:uiPriority w:val="99"/>
    <w:rsid w:val="00FF0E75"/>
    <w:rPr>
      <w:rFonts w:ascii="Arial" w:hAnsi="Arial"/>
      <w:sz w:val="18"/>
      <w:szCs w:val="22"/>
    </w:rPr>
  </w:style>
  <w:style w:type="paragraph" w:customStyle="1" w:styleId="21">
    <w:name w:val="2.1"/>
    <w:basedOn w:val="Normal"/>
    <w:rsid w:val="00FF0E75"/>
    <w:pPr>
      <w:tabs>
        <w:tab w:val="left" w:pos="360"/>
      </w:tabs>
      <w:overflowPunct/>
      <w:autoSpaceDE/>
      <w:autoSpaceDN/>
      <w:adjustRightInd/>
      <w:spacing w:before="60" w:after="60"/>
      <w:ind w:left="360" w:hanging="360"/>
      <w:jc w:val="both"/>
      <w:textAlignment w:val="auto"/>
    </w:pPr>
    <w:rPr>
      <w:rFonts w:hAnsi="Times New Roman" w:cs="AngsanaUPC"/>
      <w:b/>
      <w:bCs/>
      <w:sz w:val="36"/>
      <w:szCs w:val="36"/>
      <w:lang w:val="th-TH"/>
    </w:rPr>
  </w:style>
  <w:style w:type="character" w:customStyle="1" w:styleId="HeaderChar">
    <w:name w:val="Header Char"/>
    <w:link w:val="Header"/>
    <w:uiPriority w:val="99"/>
    <w:locked/>
    <w:rsid w:val="00BB544B"/>
    <w:rPr>
      <w:rFonts w:hAnsi="Tms Rmn"/>
      <w:sz w:val="24"/>
      <w:szCs w:val="24"/>
    </w:rPr>
  </w:style>
  <w:style w:type="paragraph" w:customStyle="1" w:styleId="acctfourfigures">
    <w:name w:val="acct four figures"/>
    <w:aliases w:val="a4"/>
    <w:basedOn w:val="Normal"/>
    <w:rsid w:val="009C2671"/>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jen">
    <w:name w:val="jen"/>
    <w:basedOn w:val="Normal"/>
    <w:rsid w:val="002571F7"/>
    <w:pPr>
      <w:pBdr>
        <w:bottom w:val="single" w:sz="6" w:space="1" w:color="auto"/>
      </w:pBd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center"/>
      <w:textAlignment w:val="auto"/>
    </w:pPr>
    <w:rPr>
      <w:rFonts w:hAnsi="Times New Roman" w:cs="Times New Roman"/>
    </w:rPr>
  </w:style>
  <w:style w:type="character" w:styleId="CommentReference">
    <w:name w:val="annotation reference"/>
    <w:rsid w:val="00711892"/>
    <w:rPr>
      <w:sz w:val="16"/>
      <w:szCs w:val="16"/>
    </w:rPr>
  </w:style>
  <w:style w:type="paragraph" w:styleId="CommentText">
    <w:name w:val="annotation text"/>
    <w:basedOn w:val="Normal"/>
    <w:link w:val="CommentTextChar"/>
    <w:rsid w:val="00711892"/>
    <w:rPr>
      <w:sz w:val="20"/>
      <w:szCs w:val="25"/>
      <w:lang w:val="x-none" w:eastAsia="x-none"/>
    </w:rPr>
  </w:style>
  <w:style w:type="character" w:customStyle="1" w:styleId="CommentTextChar">
    <w:name w:val="Comment Text Char"/>
    <w:link w:val="CommentText"/>
    <w:rsid w:val="00711892"/>
    <w:rPr>
      <w:rFonts w:hAnsi="Tms Rmn"/>
      <w:szCs w:val="25"/>
    </w:rPr>
  </w:style>
  <w:style w:type="paragraph" w:customStyle="1" w:styleId="a">
    <w:name w:val="เนื้อเรื่อง"/>
    <w:basedOn w:val="Normal"/>
    <w:rsid w:val="001D3D46"/>
    <w:pPr>
      <w:overflowPunct/>
      <w:autoSpaceDE/>
      <w:autoSpaceDN/>
      <w:adjustRightInd/>
      <w:ind w:right="386"/>
      <w:textAlignment w:val="auto"/>
    </w:pPr>
    <w:rPr>
      <w:rFonts w:hAnsi="Times New Roman" w:cs="Times New Roman"/>
      <w:sz w:val="28"/>
      <w:szCs w:val="28"/>
    </w:rPr>
  </w:style>
  <w:style w:type="paragraph" w:customStyle="1" w:styleId="a0">
    <w:name w:val="???????"/>
    <w:basedOn w:val="Normal"/>
    <w:rsid w:val="00646357"/>
    <w:pPr>
      <w:widowControl w:val="0"/>
      <w:tabs>
        <w:tab w:val="left" w:pos="1080"/>
      </w:tabs>
      <w:overflowPunct/>
      <w:autoSpaceDE/>
      <w:autoSpaceDN/>
      <w:adjustRightInd/>
      <w:textAlignment w:val="auto"/>
    </w:pPr>
    <w:rPr>
      <w:rFonts w:ascii="BrowalliaUPC" w:hAnsi="BrowalliaUPC" w:cs="BrowalliaUPC"/>
      <w:sz w:val="30"/>
      <w:szCs w:val="30"/>
    </w:rPr>
  </w:style>
  <w:style w:type="paragraph" w:styleId="HTMLPreformatted">
    <w:name w:val="HTML Preformatted"/>
    <w:basedOn w:val="Normal"/>
    <w:link w:val="HTMLPreformattedChar"/>
    <w:uiPriority w:val="99"/>
    <w:unhideWhenUsed/>
    <w:rsid w:val="00A96B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sz w:val="20"/>
      <w:szCs w:val="20"/>
      <w:lang w:val="x-none" w:eastAsia="x-none"/>
    </w:rPr>
  </w:style>
  <w:style w:type="character" w:customStyle="1" w:styleId="HTMLPreformattedChar">
    <w:name w:val="HTML Preformatted Char"/>
    <w:link w:val="HTMLPreformatted"/>
    <w:uiPriority w:val="99"/>
    <w:rsid w:val="00A96B6C"/>
    <w:rPr>
      <w:rFonts w:ascii="Courier New" w:hAnsi="Courier New" w:cs="Courier New"/>
    </w:rPr>
  </w:style>
  <w:style w:type="paragraph" w:styleId="CommentSubject">
    <w:name w:val="annotation subject"/>
    <w:basedOn w:val="CommentText"/>
    <w:next w:val="CommentText"/>
    <w:link w:val="CommentSubjectChar"/>
    <w:rsid w:val="00294F11"/>
    <w:rPr>
      <w:b/>
      <w:bCs/>
      <w:lang w:val="en-US" w:eastAsia="en-US"/>
    </w:rPr>
  </w:style>
  <w:style w:type="character" w:customStyle="1" w:styleId="CommentSubjectChar">
    <w:name w:val="Comment Subject Char"/>
    <w:link w:val="CommentSubject"/>
    <w:rsid w:val="00294F11"/>
    <w:rPr>
      <w:rFonts w:hAnsi="Tms Rmn"/>
      <w:b/>
      <w:bCs/>
      <w:szCs w:val="25"/>
    </w:rPr>
  </w:style>
  <w:style w:type="character" w:customStyle="1" w:styleId="y2iqfc">
    <w:name w:val="y2iqfc"/>
    <w:basedOn w:val="DefaultParagraphFont"/>
    <w:rsid w:val="002F08B5"/>
  </w:style>
  <w:style w:type="paragraph" w:styleId="NormalWeb">
    <w:name w:val="Normal (Web)"/>
    <w:basedOn w:val="Normal"/>
    <w:uiPriority w:val="99"/>
    <w:unhideWhenUsed/>
    <w:rsid w:val="00871E41"/>
    <w:pPr>
      <w:overflowPunct/>
      <w:autoSpaceDE/>
      <w:autoSpaceDN/>
      <w:adjustRightInd/>
      <w:spacing w:before="100" w:beforeAutospacing="1" w:after="100" w:afterAutospacing="1"/>
      <w:textAlignment w:val="auto"/>
    </w:pPr>
    <w:rPr>
      <w:rFonts w:hAnsi="Times New Roman" w:cs="Times New Roman"/>
    </w:rPr>
  </w:style>
  <w:style w:type="character" w:customStyle="1" w:styleId="ui-provider">
    <w:name w:val="ui-provider"/>
    <w:basedOn w:val="DefaultParagraphFont"/>
    <w:rsid w:val="00B74F38"/>
  </w:style>
  <w:style w:type="paragraph" w:styleId="TOC2">
    <w:name w:val="toc 2"/>
    <w:basedOn w:val="Normal"/>
    <w:next w:val="Normal"/>
    <w:autoRedefine/>
    <w:rsid w:val="000C254F"/>
    <w:pPr>
      <w:overflowPunct/>
      <w:autoSpaceDE/>
      <w:autoSpaceDN/>
      <w:adjustRightInd/>
      <w:spacing w:before="120"/>
      <w:ind w:left="539" w:firstLine="6"/>
      <w:jc w:val="thaiDistribute"/>
      <w:textAlignment w:val="auto"/>
    </w:pPr>
    <w:rPr>
      <w:rFonts w:ascii="Angsana New" w:hAnsi="Angsana New"/>
      <w:color w:val="000000"/>
      <w:sz w:val="28"/>
      <w:szCs w:val="28"/>
      <w:lang w:val="en-GB"/>
    </w:rPr>
  </w:style>
  <w:style w:type="paragraph" w:customStyle="1" w:styleId="FSNoteNumbered">
    <w:name w:val="FS Note Numbered"/>
    <w:basedOn w:val="Normal"/>
    <w:next w:val="Normal"/>
    <w:qFormat/>
    <w:rsid w:val="00CB1A58"/>
    <w:pPr>
      <w:tabs>
        <w:tab w:val="num" w:pos="540"/>
      </w:tabs>
      <w:overflowPunct/>
      <w:autoSpaceDE/>
      <w:autoSpaceDN/>
      <w:adjustRightInd/>
      <w:spacing w:before="240" w:after="120"/>
      <w:ind w:left="540"/>
      <w:textAlignment w:val="auto"/>
    </w:pPr>
    <w:rPr>
      <w:rFonts w:ascii="Angsana New" w:eastAsia="Angsana New" w:hAnsi="Angsana New"/>
      <w:sz w:val="28"/>
      <w:szCs w:val="28"/>
      <w:u w:val="single"/>
      <w:lang w:val="th-TH"/>
    </w:rPr>
  </w:style>
  <w:style w:type="table" w:customStyle="1" w:styleId="TableGrid1">
    <w:name w:val="Table Grid1"/>
    <w:basedOn w:val="TableNormal"/>
    <w:next w:val="TableGrid"/>
    <w:rsid w:val="00DE2602"/>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5727F"/>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833E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0E186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basedOn w:val="DefaultParagraphFont"/>
    <w:link w:val="Heading7"/>
    <w:rsid w:val="001E1285"/>
    <w:rPr>
      <w:rFonts w:ascii="Angsana New" w:hAnsi="Angsana New"/>
      <w:b/>
      <w:bCs/>
      <w:sz w:val="30"/>
      <w:szCs w:val="30"/>
    </w:rPr>
  </w:style>
  <w:style w:type="numbering" w:customStyle="1" w:styleId="Style1">
    <w:name w:val="Style1"/>
    <w:uiPriority w:val="99"/>
    <w:rsid w:val="009D558C"/>
    <w:pPr>
      <w:numPr>
        <w:numId w:val="6"/>
      </w:numPr>
    </w:pPr>
  </w:style>
  <w:style w:type="character" w:customStyle="1" w:styleId="ListParagraphChar">
    <w:name w:val="List Paragraph Char"/>
    <w:link w:val="ListParagraph"/>
    <w:uiPriority w:val="34"/>
    <w:qFormat/>
    <w:locked/>
    <w:rsid w:val="00947C4D"/>
    <w:rPr>
      <w:rFonts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47825">
      <w:bodyDiv w:val="1"/>
      <w:marLeft w:val="0"/>
      <w:marRight w:val="0"/>
      <w:marTop w:val="0"/>
      <w:marBottom w:val="0"/>
      <w:divBdr>
        <w:top w:val="none" w:sz="0" w:space="0" w:color="auto"/>
        <w:left w:val="none" w:sz="0" w:space="0" w:color="auto"/>
        <w:bottom w:val="none" w:sz="0" w:space="0" w:color="auto"/>
        <w:right w:val="none" w:sz="0" w:space="0" w:color="auto"/>
      </w:divBdr>
    </w:div>
    <w:div w:id="57175726">
      <w:bodyDiv w:val="1"/>
      <w:marLeft w:val="0"/>
      <w:marRight w:val="0"/>
      <w:marTop w:val="0"/>
      <w:marBottom w:val="0"/>
      <w:divBdr>
        <w:top w:val="none" w:sz="0" w:space="0" w:color="auto"/>
        <w:left w:val="none" w:sz="0" w:space="0" w:color="auto"/>
        <w:bottom w:val="none" w:sz="0" w:space="0" w:color="auto"/>
        <w:right w:val="none" w:sz="0" w:space="0" w:color="auto"/>
      </w:divBdr>
    </w:div>
    <w:div w:id="72432617">
      <w:bodyDiv w:val="1"/>
      <w:marLeft w:val="0"/>
      <w:marRight w:val="0"/>
      <w:marTop w:val="0"/>
      <w:marBottom w:val="0"/>
      <w:divBdr>
        <w:top w:val="none" w:sz="0" w:space="0" w:color="auto"/>
        <w:left w:val="none" w:sz="0" w:space="0" w:color="auto"/>
        <w:bottom w:val="none" w:sz="0" w:space="0" w:color="auto"/>
        <w:right w:val="none" w:sz="0" w:space="0" w:color="auto"/>
      </w:divBdr>
    </w:div>
    <w:div w:id="104471541">
      <w:bodyDiv w:val="1"/>
      <w:marLeft w:val="0"/>
      <w:marRight w:val="0"/>
      <w:marTop w:val="0"/>
      <w:marBottom w:val="0"/>
      <w:divBdr>
        <w:top w:val="none" w:sz="0" w:space="0" w:color="auto"/>
        <w:left w:val="none" w:sz="0" w:space="0" w:color="auto"/>
        <w:bottom w:val="none" w:sz="0" w:space="0" w:color="auto"/>
        <w:right w:val="none" w:sz="0" w:space="0" w:color="auto"/>
      </w:divBdr>
    </w:div>
    <w:div w:id="112989049">
      <w:bodyDiv w:val="1"/>
      <w:marLeft w:val="0"/>
      <w:marRight w:val="0"/>
      <w:marTop w:val="0"/>
      <w:marBottom w:val="0"/>
      <w:divBdr>
        <w:top w:val="none" w:sz="0" w:space="0" w:color="auto"/>
        <w:left w:val="none" w:sz="0" w:space="0" w:color="auto"/>
        <w:bottom w:val="none" w:sz="0" w:space="0" w:color="auto"/>
        <w:right w:val="none" w:sz="0" w:space="0" w:color="auto"/>
      </w:divBdr>
    </w:div>
    <w:div w:id="148182330">
      <w:bodyDiv w:val="1"/>
      <w:marLeft w:val="0"/>
      <w:marRight w:val="0"/>
      <w:marTop w:val="0"/>
      <w:marBottom w:val="0"/>
      <w:divBdr>
        <w:top w:val="none" w:sz="0" w:space="0" w:color="auto"/>
        <w:left w:val="none" w:sz="0" w:space="0" w:color="auto"/>
        <w:bottom w:val="none" w:sz="0" w:space="0" w:color="auto"/>
        <w:right w:val="none" w:sz="0" w:space="0" w:color="auto"/>
      </w:divBdr>
    </w:div>
    <w:div w:id="156768819">
      <w:bodyDiv w:val="1"/>
      <w:marLeft w:val="0"/>
      <w:marRight w:val="0"/>
      <w:marTop w:val="0"/>
      <w:marBottom w:val="0"/>
      <w:divBdr>
        <w:top w:val="none" w:sz="0" w:space="0" w:color="auto"/>
        <w:left w:val="none" w:sz="0" w:space="0" w:color="auto"/>
        <w:bottom w:val="none" w:sz="0" w:space="0" w:color="auto"/>
        <w:right w:val="none" w:sz="0" w:space="0" w:color="auto"/>
      </w:divBdr>
    </w:div>
    <w:div w:id="204752988">
      <w:bodyDiv w:val="1"/>
      <w:marLeft w:val="0"/>
      <w:marRight w:val="0"/>
      <w:marTop w:val="0"/>
      <w:marBottom w:val="0"/>
      <w:divBdr>
        <w:top w:val="none" w:sz="0" w:space="0" w:color="auto"/>
        <w:left w:val="none" w:sz="0" w:space="0" w:color="auto"/>
        <w:bottom w:val="none" w:sz="0" w:space="0" w:color="auto"/>
        <w:right w:val="none" w:sz="0" w:space="0" w:color="auto"/>
      </w:divBdr>
    </w:div>
    <w:div w:id="227806768">
      <w:bodyDiv w:val="1"/>
      <w:marLeft w:val="0"/>
      <w:marRight w:val="0"/>
      <w:marTop w:val="0"/>
      <w:marBottom w:val="0"/>
      <w:divBdr>
        <w:top w:val="none" w:sz="0" w:space="0" w:color="auto"/>
        <w:left w:val="none" w:sz="0" w:space="0" w:color="auto"/>
        <w:bottom w:val="none" w:sz="0" w:space="0" w:color="auto"/>
        <w:right w:val="none" w:sz="0" w:space="0" w:color="auto"/>
      </w:divBdr>
    </w:div>
    <w:div w:id="239877213">
      <w:bodyDiv w:val="1"/>
      <w:marLeft w:val="0"/>
      <w:marRight w:val="0"/>
      <w:marTop w:val="0"/>
      <w:marBottom w:val="0"/>
      <w:divBdr>
        <w:top w:val="none" w:sz="0" w:space="0" w:color="auto"/>
        <w:left w:val="none" w:sz="0" w:space="0" w:color="auto"/>
        <w:bottom w:val="none" w:sz="0" w:space="0" w:color="auto"/>
        <w:right w:val="none" w:sz="0" w:space="0" w:color="auto"/>
      </w:divBdr>
    </w:div>
    <w:div w:id="257562634">
      <w:bodyDiv w:val="1"/>
      <w:marLeft w:val="0"/>
      <w:marRight w:val="0"/>
      <w:marTop w:val="0"/>
      <w:marBottom w:val="0"/>
      <w:divBdr>
        <w:top w:val="none" w:sz="0" w:space="0" w:color="auto"/>
        <w:left w:val="none" w:sz="0" w:space="0" w:color="auto"/>
        <w:bottom w:val="none" w:sz="0" w:space="0" w:color="auto"/>
        <w:right w:val="none" w:sz="0" w:space="0" w:color="auto"/>
      </w:divBdr>
    </w:div>
    <w:div w:id="277101445">
      <w:bodyDiv w:val="1"/>
      <w:marLeft w:val="0"/>
      <w:marRight w:val="0"/>
      <w:marTop w:val="0"/>
      <w:marBottom w:val="0"/>
      <w:divBdr>
        <w:top w:val="none" w:sz="0" w:space="0" w:color="auto"/>
        <w:left w:val="none" w:sz="0" w:space="0" w:color="auto"/>
        <w:bottom w:val="none" w:sz="0" w:space="0" w:color="auto"/>
        <w:right w:val="none" w:sz="0" w:space="0" w:color="auto"/>
      </w:divBdr>
    </w:div>
    <w:div w:id="331489750">
      <w:bodyDiv w:val="1"/>
      <w:marLeft w:val="0"/>
      <w:marRight w:val="0"/>
      <w:marTop w:val="0"/>
      <w:marBottom w:val="0"/>
      <w:divBdr>
        <w:top w:val="none" w:sz="0" w:space="0" w:color="auto"/>
        <w:left w:val="none" w:sz="0" w:space="0" w:color="auto"/>
        <w:bottom w:val="none" w:sz="0" w:space="0" w:color="auto"/>
        <w:right w:val="none" w:sz="0" w:space="0" w:color="auto"/>
      </w:divBdr>
    </w:div>
    <w:div w:id="332613416">
      <w:bodyDiv w:val="1"/>
      <w:marLeft w:val="0"/>
      <w:marRight w:val="0"/>
      <w:marTop w:val="0"/>
      <w:marBottom w:val="0"/>
      <w:divBdr>
        <w:top w:val="none" w:sz="0" w:space="0" w:color="auto"/>
        <w:left w:val="none" w:sz="0" w:space="0" w:color="auto"/>
        <w:bottom w:val="none" w:sz="0" w:space="0" w:color="auto"/>
        <w:right w:val="none" w:sz="0" w:space="0" w:color="auto"/>
      </w:divBdr>
    </w:div>
    <w:div w:id="360597120">
      <w:bodyDiv w:val="1"/>
      <w:marLeft w:val="0"/>
      <w:marRight w:val="0"/>
      <w:marTop w:val="0"/>
      <w:marBottom w:val="0"/>
      <w:divBdr>
        <w:top w:val="none" w:sz="0" w:space="0" w:color="auto"/>
        <w:left w:val="none" w:sz="0" w:space="0" w:color="auto"/>
        <w:bottom w:val="none" w:sz="0" w:space="0" w:color="auto"/>
        <w:right w:val="none" w:sz="0" w:space="0" w:color="auto"/>
      </w:divBdr>
    </w:div>
    <w:div w:id="406458095">
      <w:bodyDiv w:val="1"/>
      <w:marLeft w:val="0"/>
      <w:marRight w:val="0"/>
      <w:marTop w:val="0"/>
      <w:marBottom w:val="0"/>
      <w:divBdr>
        <w:top w:val="none" w:sz="0" w:space="0" w:color="auto"/>
        <w:left w:val="none" w:sz="0" w:space="0" w:color="auto"/>
        <w:bottom w:val="none" w:sz="0" w:space="0" w:color="auto"/>
        <w:right w:val="none" w:sz="0" w:space="0" w:color="auto"/>
      </w:divBdr>
    </w:div>
    <w:div w:id="445999771">
      <w:bodyDiv w:val="1"/>
      <w:marLeft w:val="0"/>
      <w:marRight w:val="0"/>
      <w:marTop w:val="0"/>
      <w:marBottom w:val="0"/>
      <w:divBdr>
        <w:top w:val="none" w:sz="0" w:space="0" w:color="auto"/>
        <w:left w:val="none" w:sz="0" w:space="0" w:color="auto"/>
        <w:bottom w:val="none" w:sz="0" w:space="0" w:color="auto"/>
        <w:right w:val="none" w:sz="0" w:space="0" w:color="auto"/>
      </w:divBdr>
    </w:div>
    <w:div w:id="533999585">
      <w:bodyDiv w:val="1"/>
      <w:marLeft w:val="0"/>
      <w:marRight w:val="0"/>
      <w:marTop w:val="0"/>
      <w:marBottom w:val="0"/>
      <w:divBdr>
        <w:top w:val="none" w:sz="0" w:space="0" w:color="auto"/>
        <w:left w:val="none" w:sz="0" w:space="0" w:color="auto"/>
        <w:bottom w:val="none" w:sz="0" w:space="0" w:color="auto"/>
        <w:right w:val="none" w:sz="0" w:space="0" w:color="auto"/>
      </w:divBdr>
    </w:div>
    <w:div w:id="561796413">
      <w:bodyDiv w:val="1"/>
      <w:marLeft w:val="0"/>
      <w:marRight w:val="0"/>
      <w:marTop w:val="0"/>
      <w:marBottom w:val="0"/>
      <w:divBdr>
        <w:top w:val="none" w:sz="0" w:space="0" w:color="auto"/>
        <w:left w:val="none" w:sz="0" w:space="0" w:color="auto"/>
        <w:bottom w:val="none" w:sz="0" w:space="0" w:color="auto"/>
        <w:right w:val="none" w:sz="0" w:space="0" w:color="auto"/>
      </w:divBdr>
    </w:div>
    <w:div w:id="565334984">
      <w:bodyDiv w:val="1"/>
      <w:marLeft w:val="0"/>
      <w:marRight w:val="0"/>
      <w:marTop w:val="0"/>
      <w:marBottom w:val="0"/>
      <w:divBdr>
        <w:top w:val="none" w:sz="0" w:space="0" w:color="auto"/>
        <w:left w:val="none" w:sz="0" w:space="0" w:color="auto"/>
        <w:bottom w:val="none" w:sz="0" w:space="0" w:color="auto"/>
        <w:right w:val="none" w:sz="0" w:space="0" w:color="auto"/>
      </w:divBdr>
    </w:div>
    <w:div w:id="581917866">
      <w:bodyDiv w:val="1"/>
      <w:marLeft w:val="0"/>
      <w:marRight w:val="0"/>
      <w:marTop w:val="0"/>
      <w:marBottom w:val="0"/>
      <w:divBdr>
        <w:top w:val="none" w:sz="0" w:space="0" w:color="auto"/>
        <w:left w:val="none" w:sz="0" w:space="0" w:color="auto"/>
        <w:bottom w:val="none" w:sz="0" w:space="0" w:color="auto"/>
        <w:right w:val="none" w:sz="0" w:space="0" w:color="auto"/>
      </w:divBdr>
    </w:div>
    <w:div w:id="642463773">
      <w:bodyDiv w:val="1"/>
      <w:marLeft w:val="0"/>
      <w:marRight w:val="0"/>
      <w:marTop w:val="0"/>
      <w:marBottom w:val="0"/>
      <w:divBdr>
        <w:top w:val="none" w:sz="0" w:space="0" w:color="auto"/>
        <w:left w:val="none" w:sz="0" w:space="0" w:color="auto"/>
        <w:bottom w:val="none" w:sz="0" w:space="0" w:color="auto"/>
        <w:right w:val="none" w:sz="0" w:space="0" w:color="auto"/>
      </w:divBdr>
    </w:div>
    <w:div w:id="705103697">
      <w:bodyDiv w:val="1"/>
      <w:marLeft w:val="0"/>
      <w:marRight w:val="0"/>
      <w:marTop w:val="0"/>
      <w:marBottom w:val="0"/>
      <w:divBdr>
        <w:top w:val="none" w:sz="0" w:space="0" w:color="auto"/>
        <w:left w:val="none" w:sz="0" w:space="0" w:color="auto"/>
        <w:bottom w:val="none" w:sz="0" w:space="0" w:color="auto"/>
        <w:right w:val="none" w:sz="0" w:space="0" w:color="auto"/>
      </w:divBdr>
    </w:div>
    <w:div w:id="707224551">
      <w:bodyDiv w:val="1"/>
      <w:marLeft w:val="0"/>
      <w:marRight w:val="0"/>
      <w:marTop w:val="0"/>
      <w:marBottom w:val="0"/>
      <w:divBdr>
        <w:top w:val="none" w:sz="0" w:space="0" w:color="auto"/>
        <w:left w:val="none" w:sz="0" w:space="0" w:color="auto"/>
        <w:bottom w:val="none" w:sz="0" w:space="0" w:color="auto"/>
        <w:right w:val="none" w:sz="0" w:space="0" w:color="auto"/>
      </w:divBdr>
    </w:div>
    <w:div w:id="748815625">
      <w:bodyDiv w:val="1"/>
      <w:marLeft w:val="0"/>
      <w:marRight w:val="0"/>
      <w:marTop w:val="0"/>
      <w:marBottom w:val="0"/>
      <w:divBdr>
        <w:top w:val="none" w:sz="0" w:space="0" w:color="auto"/>
        <w:left w:val="none" w:sz="0" w:space="0" w:color="auto"/>
        <w:bottom w:val="none" w:sz="0" w:space="0" w:color="auto"/>
        <w:right w:val="none" w:sz="0" w:space="0" w:color="auto"/>
      </w:divBdr>
    </w:div>
    <w:div w:id="755636763">
      <w:bodyDiv w:val="1"/>
      <w:marLeft w:val="0"/>
      <w:marRight w:val="0"/>
      <w:marTop w:val="0"/>
      <w:marBottom w:val="0"/>
      <w:divBdr>
        <w:top w:val="none" w:sz="0" w:space="0" w:color="auto"/>
        <w:left w:val="none" w:sz="0" w:space="0" w:color="auto"/>
        <w:bottom w:val="none" w:sz="0" w:space="0" w:color="auto"/>
        <w:right w:val="none" w:sz="0" w:space="0" w:color="auto"/>
      </w:divBdr>
    </w:div>
    <w:div w:id="761798577">
      <w:bodyDiv w:val="1"/>
      <w:marLeft w:val="0"/>
      <w:marRight w:val="0"/>
      <w:marTop w:val="0"/>
      <w:marBottom w:val="0"/>
      <w:divBdr>
        <w:top w:val="none" w:sz="0" w:space="0" w:color="auto"/>
        <w:left w:val="none" w:sz="0" w:space="0" w:color="auto"/>
        <w:bottom w:val="none" w:sz="0" w:space="0" w:color="auto"/>
        <w:right w:val="none" w:sz="0" w:space="0" w:color="auto"/>
      </w:divBdr>
    </w:div>
    <w:div w:id="784423848">
      <w:bodyDiv w:val="1"/>
      <w:marLeft w:val="0"/>
      <w:marRight w:val="0"/>
      <w:marTop w:val="0"/>
      <w:marBottom w:val="0"/>
      <w:divBdr>
        <w:top w:val="none" w:sz="0" w:space="0" w:color="auto"/>
        <w:left w:val="none" w:sz="0" w:space="0" w:color="auto"/>
        <w:bottom w:val="none" w:sz="0" w:space="0" w:color="auto"/>
        <w:right w:val="none" w:sz="0" w:space="0" w:color="auto"/>
      </w:divBdr>
    </w:div>
    <w:div w:id="795679062">
      <w:bodyDiv w:val="1"/>
      <w:marLeft w:val="0"/>
      <w:marRight w:val="0"/>
      <w:marTop w:val="0"/>
      <w:marBottom w:val="0"/>
      <w:divBdr>
        <w:top w:val="none" w:sz="0" w:space="0" w:color="auto"/>
        <w:left w:val="none" w:sz="0" w:space="0" w:color="auto"/>
        <w:bottom w:val="none" w:sz="0" w:space="0" w:color="auto"/>
        <w:right w:val="none" w:sz="0" w:space="0" w:color="auto"/>
      </w:divBdr>
    </w:div>
    <w:div w:id="799148621">
      <w:bodyDiv w:val="1"/>
      <w:marLeft w:val="0"/>
      <w:marRight w:val="0"/>
      <w:marTop w:val="0"/>
      <w:marBottom w:val="0"/>
      <w:divBdr>
        <w:top w:val="none" w:sz="0" w:space="0" w:color="auto"/>
        <w:left w:val="none" w:sz="0" w:space="0" w:color="auto"/>
        <w:bottom w:val="none" w:sz="0" w:space="0" w:color="auto"/>
        <w:right w:val="none" w:sz="0" w:space="0" w:color="auto"/>
      </w:divBdr>
    </w:div>
    <w:div w:id="827207576">
      <w:bodyDiv w:val="1"/>
      <w:marLeft w:val="0"/>
      <w:marRight w:val="0"/>
      <w:marTop w:val="0"/>
      <w:marBottom w:val="0"/>
      <w:divBdr>
        <w:top w:val="none" w:sz="0" w:space="0" w:color="auto"/>
        <w:left w:val="none" w:sz="0" w:space="0" w:color="auto"/>
        <w:bottom w:val="none" w:sz="0" w:space="0" w:color="auto"/>
        <w:right w:val="none" w:sz="0" w:space="0" w:color="auto"/>
      </w:divBdr>
    </w:div>
    <w:div w:id="864440019">
      <w:bodyDiv w:val="1"/>
      <w:marLeft w:val="0"/>
      <w:marRight w:val="0"/>
      <w:marTop w:val="0"/>
      <w:marBottom w:val="0"/>
      <w:divBdr>
        <w:top w:val="none" w:sz="0" w:space="0" w:color="auto"/>
        <w:left w:val="none" w:sz="0" w:space="0" w:color="auto"/>
        <w:bottom w:val="none" w:sz="0" w:space="0" w:color="auto"/>
        <w:right w:val="none" w:sz="0" w:space="0" w:color="auto"/>
      </w:divBdr>
    </w:div>
    <w:div w:id="884175250">
      <w:bodyDiv w:val="1"/>
      <w:marLeft w:val="0"/>
      <w:marRight w:val="0"/>
      <w:marTop w:val="0"/>
      <w:marBottom w:val="0"/>
      <w:divBdr>
        <w:top w:val="none" w:sz="0" w:space="0" w:color="auto"/>
        <w:left w:val="none" w:sz="0" w:space="0" w:color="auto"/>
        <w:bottom w:val="none" w:sz="0" w:space="0" w:color="auto"/>
        <w:right w:val="none" w:sz="0" w:space="0" w:color="auto"/>
      </w:divBdr>
    </w:div>
    <w:div w:id="888684085">
      <w:bodyDiv w:val="1"/>
      <w:marLeft w:val="0"/>
      <w:marRight w:val="0"/>
      <w:marTop w:val="0"/>
      <w:marBottom w:val="0"/>
      <w:divBdr>
        <w:top w:val="none" w:sz="0" w:space="0" w:color="auto"/>
        <w:left w:val="none" w:sz="0" w:space="0" w:color="auto"/>
        <w:bottom w:val="none" w:sz="0" w:space="0" w:color="auto"/>
        <w:right w:val="none" w:sz="0" w:space="0" w:color="auto"/>
      </w:divBdr>
    </w:div>
    <w:div w:id="905922091">
      <w:bodyDiv w:val="1"/>
      <w:marLeft w:val="0"/>
      <w:marRight w:val="0"/>
      <w:marTop w:val="0"/>
      <w:marBottom w:val="0"/>
      <w:divBdr>
        <w:top w:val="none" w:sz="0" w:space="0" w:color="auto"/>
        <w:left w:val="none" w:sz="0" w:space="0" w:color="auto"/>
        <w:bottom w:val="none" w:sz="0" w:space="0" w:color="auto"/>
        <w:right w:val="none" w:sz="0" w:space="0" w:color="auto"/>
      </w:divBdr>
    </w:div>
    <w:div w:id="913780425">
      <w:bodyDiv w:val="1"/>
      <w:marLeft w:val="0"/>
      <w:marRight w:val="0"/>
      <w:marTop w:val="0"/>
      <w:marBottom w:val="0"/>
      <w:divBdr>
        <w:top w:val="none" w:sz="0" w:space="0" w:color="auto"/>
        <w:left w:val="none" w:sz="0" w:space="0" w:color="auto"/>
        <w:bottom w:val="none" w:sz="0" w:space="0" w:color="auto"/>
        <w:right w:val="none" w:sz="0" w:space="0" w:color="auto"/>
      </w:divBdr>
    </w:div>
    <w:div w:id="1048842284">
      <w:bodyDiv w:val="1"/>
      <w:marLeft w:val="0"/>
      <w:marRight w:val="0"/>
      <w:marTop w:val="0"/>
      <w:marBottom w:val="0"/>
      <w:divBdr>
        <w:top w:val="none" w:sz="0" w:space="0" w:color="auto"/>
        <w:left w:val="none" w:sz="0" w:space="0" w:color="auto"/>
        <w:bottom w:val="none" w:sz="0" w:space="0" w:color="auto"/>
        <w:right w:val="none" w:sz="0" w:space="0" w:color="auto"/>
      </w:divBdr>
    </w:div>
    <w:div w:id="1064642689">
      <w:bodyDiv w:val="1"/>
      <w:marLeft w:val="0"/>
      <w:marRight w:val="0"/>
      <w:marTop w:val="0"/>
      <w:marBottom w:val="0"/>
      <w:divBdr>
        <w:top w:val="none" w:sz="0" w:space="0" w:color="auto"/>
        <w:left w:val="none" w:sz="0" w:space="0" w:color="auto"/>
        <w:bottom w:val="none" w:sz="0" w:space="0" w:color="auto"/>
        <w:right w:val="none" w:sz="0" w:space="0" w:color="auto"/>
      </w:divBdr>
    </w:div>
    <w:div w:id="1090389154">
      <w:bodyDiv w:val="1"/>
      <w:marLeft w:val="0"/>
      <w:marRight w:val="0"/>
      <w:marTop w:val="0"/>
      <w:marBottom w:val="0"/>
      <w:divBdr>
        <w:top w:val="none" w:sz="0" w:space="0" w:color="auto"/>
        <w:left w:val="none" w:sz="0" w:space="0" w:color="auto"/>
        <w:bottom w:val="none" w:sz="0" w:space="0" w:color="auto"/>
        <w:right w:val="none" w:sz="0" w:space="0" w:color="auto"/>
      </w:divBdr>
    </w:div>
    <w:div w:id="1095369021">
      <w:bodyDiv w:val="1"/>
      <w:marLeft w:val="0"/>
      <w:marRight w:val="0"/>
      <w:marTop w:val="0"/>
      <w:marBottom w:val="0"/>
      <w:divBdr>
        <w:top w:val="none" w:sz="0" w:space="0" w:color="auto"/>
        <w:left w:val="none" w:sz="0" w:space="0" w:color="auto"/>
        <w:bottom w:val="none" w:sz="0" w:space="0" w:color="auto"/>
        <w:right w:val="none" w:sz="0" w:space="0" w:color="auto"/>
      </w:divBdr>
    </w:div>
    <w:div w:id="1107189671">
      <w:bodyDiv w:val="1"/>
      <w:marLeft w:val="0"/>
      <w:marRight w:val="0"/>
      <w:marTop w:val="0"/>
      <w:marBottom w:val="0"/>
      <w:divBdr>
        <w:top w:val="none" w:sz="0" w:space="0" w:color="auto"/>
        <w:left w:val="none" w:sz="0" w:space="0" w:color="auto"/>
        <w:bottom w:val="none" w:sz="0" w:space="0" w:color="auto"/>
        <w:right w:val="none" w:sz="0" w:space="0" w:color="auto"/>
      </w:divBdr>
    </w:div>
    <w:div w:id="1120488444">
      <w:bodyDiv w:val="1"/>
      <w:marLeft w:val="0"/>
      <w:marRight w:val="0"/>
      <w:marTop w:val="0"/>
      <w:marBottom w:val="0"/>
      <w:divBdr>
        <w:top w:val="none" w:sz="0" w:space="0" w:color="auto"/>
        <w:left w:val="none" w:sz="0" w:space="0" w:color="auto"/>
        <w:bottom w:val="none" w:sz="0" w:space="0" w:color="auto"/>
        <w:right w:val="none" w:sz="0" w:space="0" w:color="auto"/>
      </w:divBdr>
    </w:div>
    <w:div w:id="1155100183">
      <w:bodyDiv w:val="1"/>
      <w:marLeft w:val="0"/>
      <w:marRight w:val="0"/>
      <w:marTop w:val="0"/>
      <w:marBottom w:val="0"/>
      <w:divBdr>
        <w:top w:val="none" w:sz="0" w:space="0" w:color="auto"/>
        <w:left w:val="none" w:sz="0" w:space="0" w:color="auto"/>
        <w:bottom w:val="none" w:sz="0" w:space="0" w:color="auto"/>
        <w:right w:val="none" w:sz="0" w:space="0" w:color="auto"/>
      </w:divBdr>
    </w:div>
    <w:div w:id="1198199364">
      <w:bodyDiv w:val="1"/>
      <w:marLeft w:val="0"/>
      <w:marRight w:val="0"/>
      <w:marTop w:val="0"/>
      <w:marBottom w:val="0"/>
      <w:divBdr>
        <w:top w:val="none" w:sz="0" w:space="0" w:color="auto"/>
        <w:left w:val="none" w:sz="0" w:space="0" w:color="auto"/>
        <w:bottom w:val="none" w:sz="0" w:space="0" w:color="auto"/>
        <w:right w:val="none" w:sz="0" w:space="0" w:color="auto"/>
      </w:divBdr>
    </w:div>
    <w:div w:id="1218279986">
      <w:bodyDiv w:val="1"/>
      <w:marLeft w:val="0"/>
      <w:marRight w:val="0"/>
      <w:marTop w:val="0"/>
      <w:marBottom w:val="0"/>
      <w:divBdr>
        <w:top w:val="none" w:sz="0" w:space="0" w:color="auto"/>
        <w:left w:val="none" w:sz="0" w:space="0" w:color="auto"/>
        <w:bottom w:val="none" w:sz="0" w:space="0" w:color="auto"/>
        <w:right w:val="none" w:sz="0" w:space="0" w:color="auto"/>
      </w:divBdr>
    </w:div>
    <w:div w:id="1227833801">
      <w:bodyDiv w:val="1"/>
      <w:marLeft w:val="0"/>
      <w:marRight w:val="0"/>
      <w:marTop w:val="0"/>
      <w:marBottom w:val="0"/>
      <w:divBdr>
        <w:top w:val="none" w:sz="0" w:space="0" w:color="auto"/>
        <w:left w:val="none" w:sz="0" w:space="0" w:color="auto"/>
        <w:bottom w:val="none" w:sz="0" w:space="0" w:color="auto"/>
        <w:right w:val="none" w:sz="0" w:space="0" w:color="auto"/>
      </w:divBdr>
    </w:div>
    <w:div w:id="1261792326">
      <w:bodyDiv w:val="1"/>
      <w:marLeft w:val="0"/>
      <w:marRight w:val="0"/>
      <w:marTop w:val="0"/>
      <w:marBottom w:val="0"/>
      <w:divBdr>
        <w:top w:val="none" w:sz="0" w:space="0" w:color="auto"/>
        <w:left w:val="none" w:sz="0" w:space="0" w:color="auto"/>
        <w:bottom w:val="none" w:sz="0" w:space="0" w:color="auto"/>
        <w:right w:val="none" w:sz="0" w:space="0" w:color="auto"/>
      </w:divBdr>
    </w:div>
    <w:div w:id="1266577171">
      <w:bodyDiv w:val="1"/>
      <w:marLeft w:val="0"/>
      <w:marRight w:val="0"/>
      <w:marTop w:val="0"/>
      <w:marBottom w:val="0"/>
      <w:divBdr>
        <w:top w:val="none" w:sz="0" w:space="0" w:color="auto"/>
        <w:left w:val="none" w:sz="0" w:space="0" w:color="auto"/>
        <w:bottom w:val="none" w:sz="0" w:space="0" w:color="auto"/>
        <w:right w:val="none" w:sz="0" w:space="0" w:color="auto"/>
      </w:divBdr>
    </w:div>
    <w:div w:id="1370570042">
      <w:bodyDiv w:val="1"/>
      <w:marLeft w:val="0"/>
      <w:marRight w:val="0"/>
      <w:marTop w:val="0"/>
      <w:marBottom w:val="0"/>
      <w:divBdr>
        <w:top w:val="none" w:sz="0" w:space="0" w:color="auto"/>
        <w:left w:val="none" w:sz="0" w:space="0" w:color="auto"/>
        <w:bottom w:val="none" w:sz="0" w:space="0" w:color="auto"/>
        <w:right w:val="none" w:sz="0" w:space="0" w:color="auto"/>
      </w:divBdr>
    </w:div>
    <w:div w:id="1382438509">
      <w:bodyDiv w:val="1"/>
      <w:marLeft w:val="0"/>
      <w:marRight w:val="0"/>
      <w:marTop w:val="0"/>
      <w:marBottom w:val="0"/>
      <w:divBdr>
        <w:top w:val="none" w:sz="0" w:space="0" w:color="auto"/>
        <w:left w:val="none" w:sz="0" w:space="0" w:color="auto"/>
        <w:bottom w:val="none" w:sz="0" w:space="0" w:color="auto"/>
        <w:right w:val="none" w:sz="0" w:space="0" w:color="auto"/>
      </w:divBdr>
    </w:div>
    <w:div w:id="1403409364">
      <w:bodyDiv w:val="1"/>
      <w:marLeft w:val="0"/>
      <w:marRight w:val="0"/>
      <w:marTop w:val="0"/>
      <w:marBottom w:val="0"/>
      <w:divBdr>
        <w:top w:val="none" w:sz="0" w:space="0" w:color="auto"/>
        <w:left w:val="none" w:sz="0" w:space="0" w:color="auto"/>
        <w:bottom w:val="none" w:sz="0" w:space="0" w:color="auto"/>
        <w:right w:val="none" w:sz="0" w:space="0" w:color="auto"/>
      </w:divBdr>
    </w:div>
    <w:div w:id="1409308647">
      <w:bodyDiv w:val="1"/>
      <w:marLeft w:val="0"/>
      <w:marRight w:val="0"/>
      <w:marTop w:val="0"/>
      <w:marBottom w:val="0"/>
      <w:divBdr>
        <w:top w:val="none" w:sz="0" w:space="0" w:color="auto"/>
        <w:left w:val="none" w:sz="0" w:space="0" w:color="auto"/>
        <w:bottom w:val="none" w:sz="0" w:space="0" w:color="auto"/>
        <w:right w:val="none" w:sz="0" w:space="0" w:color="auto"/>
      </w:divBdr>
    </w:div>
    <w:div w:id="1412434241">
      <w:bodyDiv w:val="1"/>
      <w:marLeft w:val="0"/>
      <w:marRight w:val="0"/>
      <w:marTop w:val="0"/>
      <w:marBottom w:val="0"/>
      <w:divBdr>
        <w:top w:val="none" w:sz="0" w:space="0" w:color="auto"/>
        <w:left w:val="none" w:sz="0" w:space="0" w:color="auto"/>
        <w:bottom w:val="none" w:sz="0" w:space="0" w:color="auto"/>
        <w:right w:val="none" w:sz="0" w:space="0" w:color="auto"/>
      </w:divBdr>
    </w:div>
    <w:div w:id="1417750745">
      <w:bodyDiv w:val="1"/>
      <w:marLeft w:val="0"/>
      <w:marRight w:val="0"/>
      <w:marTop w:val="0"/>
      <w:marBottom w:val="0"/>
      <w:divBdr>
        <w:top w:val="none" w:sz="0" w:space="0" w:color="auto"/>
        <w:left w:val="none" w:sz="0" w:space="0" w:color="auto"/>
        <w:bottom w:val="none" w:sz="0" w:space="0" w:color="auto"/>
        <w:right w:val="none" w:sz="0" w:space="0" w:color="auto"/>
      </w:divBdr>
    </w:div>
    <w:div w:id="1483232193">
      <w:bodyDiv w:val="1"/>
      <w:marLeft w:val="0"/>
      <w:marRight w:val="0"/>
      <w:marTop w:val="0"/>
      <w:marBottom w:val="0"/>
      <w:divBdr>
        <w:top w:val="none" w:sz="0" w:space="0" w:color="auto"/>
        <w:left w:val="none" w:sz="0" w:space="0" w:color="auto"/>
        <w:bottom w:val="none" w:sz="0" w:space="0" w:color="auto"/>
        <w:right w:val="none" w:sz="0" w:space="0" w:color="auto"/>
      </w:divBdr>
    </w:div>
    <w:div w:id="1493987367">
      <w:bodyDiv w:val="1"/>
      <w:marLeft w:val="0"/>
      <w:marRight w:val="0"/>
      <w:marTop w:val="0"/>
      <w:marBottom w:val="0"/>
      <w:divBdr>
        <w:top w:val="none" w:sz="0" w:space="0" w:color="auto"/>
        <w:left w:val="none" w:sz="0" w:space="0" w:color="auto"/>
        <w:bottom w:val="none" w:sz="0" w:space="0" w:color="auto"/>
        <w:right w:val="none" w:sz="0" w:space="0" w:color="auto"/>
      </w:divBdr>
    </w:div>
    <w:div w:id="1499494289">
      <w:bodyDiv w:val="1"/>
      <w:marLeft w:val="0"/>
      <w:marRight w:val="0"/>
      <w:marTop w:val="0"/>
      <w:marBottom w:val="0"/>
      <w:divBdr>
        <w:top w:val="none" w:sz="0" w:space="0" w:color="auto"/>
        <w:left w:val="none" w:sz="0" w:space="0" w:color="auto"/>
        <w:bottom w:val="none" w:sz="0" w:space="0" w:color="auto"/>
        <w:right w:val="none" w:sz="0" w:space="0" w:color="auto"/>
      </w:divBdr>
    </w:div>
    <w:div w:id="1504005041">
      <w:bodyDiv w:val="1"/>
      <w:marLeft w:val="0"/>
      <w:marRight w:val="0"/>
      <w:marTop w:val="0"/>
      <w:marBottom w:val="0"/>
      <w:divBdr>
        <w:top w:val="none" w:sz="0" w:space="0" w:color="auto"/>
        <w:left w:val="none" w:sz="0" w:space="0" w:color="auto"/>
        <w:bottom w:val="none" w:sz="0" w:space="0" w:color="auto"/>
        <w:right w:val="none" w:sz="0" w:space="0" w:color="auto"/>
      </w:divBdr>
    </w:div>
    <w:div w:id="1570115702">
      <w:bodyDiv w:val="1"/>
      <w:marLeft w:val="0"/>
      <w:marRight w:val="0"/>
      <w:marTop w:val="0"/>
      <w:marBottom w:val="0"/>
      <w:divBdr>
        <w:top w:val="none" w:sz="0" w:space="0" w:color="auto"/>
        <w:left w:val="none" w:sz="0" w:space="0" w:color="auto"/>
        <w:bottom w:val="none" w:sz="0" w:space="0" w:color="auto"/>
        <w:right w:val="none" w:sz="0" w:space="0" w:color="auto"/>
      </w:divBdr>
    </w:div>
    <w:div w:id="1604069987">
      <w:bodyDiv w:val="1"/>
      <w:marLeft w:val="0"/>
      <w:marRight w:val="0"/>
      <w:marTop w:val="0"/>
      <w:marBottom w:val="0"/>
      <w:divBdr>
        <w:top w:val="none" w:sz="0" w:space="0" w:color="auto"/>
        <w:left w:val="none" w:sz="0" w:space="0" w:color="auto"/>
        <w:bottom w:val="none" w:sz="0" w:space="0" w:color="auto"/>
        <w:right w:val="none" w:sz="0" w:space="0" w:color="auto"/>
      </w:divBdr>
    </w:div>
    <w:div w:id="1649702994">
      <w:bodyDiv w:val="1"/>
      <w:marLeft w:val="0"/>
      <w:marRight w:val="0"/>
      <w:marTop w:val="0"/>
      <w:marBottom w:val="0"/>
      <w:divBdr>
        <w:top w:val="none" w:sz="0" w:space="0" w:color="auto"/>
        <w:left w:val="none" w:sz="0" w:space="0" w:color="auto"/>
        <w:bottom w:val="none" w:sz="0" w:space="0" w:color="auto"/>
        <w:right w:val="none" w:sz="0" w:space="0" w:color="auto"/>
      </w:divBdr>
    </w:div>
    <w:div w:id="1717703795">
      <w:bodyDiv w:val="1"/>
      <w:marLeft w:val="0"/>
      <w:marRight w:val="0"/>
      <w:marTop w:val="0"/>
      <w:marBottom w:val="0"/>
      <w:divBdr>
        <w:top w:val="none" w:sz="0" w:space="0" w:color="auto"/>
        <w:left w:val="none" w:sz="0" w:space="0" w:color="auto"/>
        <w:bottom w:val="none" w:sz="0" w:space="0" w:color="auto"/>
        <w:right w:val="none" w:sz="0" w:space="0" w:color="auto"/>
      </w:divBdr>
    </w:div>
    <w:div w:id="1753813045">
      <w:bodyDiv w:val="1"/>
      <w:marLeft w:val="0"/>
      <w:marRight w:val="0"/>
      <w:marTop w:val="0"/>
      <w:marBottom w:val="0"/>
      <w:divBdr>
        <w:top w:val="none" w:sz="0" w:space="0" w:color="auto"/>
        <w:left w:val="none" w:sz="0" w:space="0" w:color="auto"/>
        <w:bottom w:val="none" w:sz="0" w:space="0" w:color="auto"/>
        <w:right w:val="none" w:sz="0" w:space="0" w:color="auto"/>
      </w:divBdr>
    </w:div>
    <w:div w:id="1767458271">
      <w:bodyDiv w:val="1"/>
      <w:marLeft w:val="0"/>
      <w:marRight w:val="0"/>
      <w:marTop w:val="0"/>
      <w:marBottom w:val="0"/>
      <w:divBdr>
        <w:top w:val="none" w:sz="0" w:space="0" w:color="auto"/>
        <w:left w:val="none" w:sz="0" w:space="0" w:color="auto"/>
        <w:bottom w:val="none" w:sz="0" w:space="0" w:color="auto"/>
        <w:right w:val="none" w:sz="0" w:space="0" w:color="auto"/>
      </w:divBdr>
    </w:div>
    <w:div w:id="1793279588">
      <w:bodyDiv w:val="1"/>
      <w:marLeft w:val="0"/>
      <w:marRight w:val="0"/>
      <w:marTop w:val="0"/>
      <w:marBottom w:val="0"/>
      <w:divBdr>
        <w:top w:val="none" w:sz="0" w:space="0" w:color="auto"/>
        <w:left w:val="none" w:sz="0" w:space="0" w:color="auto"/>
        <w:bottom w:val="none" w:sz="0" w:space="0" w:color="auto"/>
        <w:right w:val="none" w:sz="0" w:space="0" w:color="auto"/>
      </w:divBdr>
    </w:div>
    <w:div w:id="1793404875">
      <w:bodyDiv w:val="1"/>
      <w:marLeft w:val="0"/>
      <w:marRight w:val="0"/>
      <w:marTop w:val="0"/>
      <w:marBottom w:val="0"/>
      <w:divBdr>
        <w:top w:val="none" w:sz="0" w:space="0" w:color="auto"/>
        <w:left w:val="none" w:sz="0" w:space="0" w:color="auto"/>
        <w:bottom w:val="none" w:sz="0" w:space="0" w:color="auto"/>
        <w:right w:val="none" w:sz="0" w:space="0" w:color="auto"/>
      </w:divBdr>
    </w:div>
    <w:div w:id="1801193217">
      <w:bodyDiv w:val="1"/>
      <w:marLeft w:val="0"/>
      <w:marRight w:val="0"/>
      <w:marTop w:val="0"/>
      <w:marBottom w:val="0"/>
      <w:divBdr>
        <w:top w:val="none" w:sz="0" w:space="0" w:color="auto"/>
        <w:left w:val="none" w:sz="0" w:space="0" w:color="auto"/>
        <w:bottom w:val="none" w:sz="0" w:space="0" w:color="auto"/>
        <w:right w:val="none" w:sz="0" w:space="0" w:color="auto"/>
      </w:divBdr>
    </w:div>
    <w:div w:id="1821382319">
      <w:bodyDiv w:val="1"/>
      <w:marLeft w:val="0"/>
      <w:marRight w:val="0"/>
      <w:marTop w:val="0"/>
      <w:marBottom w:val="0"/>
      <w:divBdr>
        <w:top w:val="none" w:sz="0" w:space="0" w:color="auto"/>
        <w:left w:val="none" w:sz="0" w:space="0" w:color="auto"/>
        <w:bottom w:val="none" w:sz="0" w:space="0" w:color="auto"/>
        <w:right w:val="none" w:sz="0" w:space="0" w:color="auto"/>
      </w:divBdr>
    </w:div>
    <w:div w:id="1830823199">
      <w:bodyDiv w:val="1"/>
      <w:marLeft w:val="0"/>
      <w:marRight w:val="0"/>
      <w:marTop w:val="0"/>
      <w:marBottom w:val="0"/>
      <w:divBdr>
        <w:top w:val="none" w:sz="0" w:space="0" w:color="auto"/>
        <w:left w:val="none" w:sz="0" w:space="0" w:color="auto"/>
        <w:bottom w:val="none" w:sz="0" w:space="0" w:color="auto"/>
        <w:right w:val="none" w:sz="0" w:space="0" w:color="auto"/>
      </w:divBdr>
    </w:div>
    <w:div w:id="1847091266">
      <w:bodyDiv w:val="1"/>
      <w:marLeft w:val="0"/>
      <w:marRight w:val="0"/>
      <w:marTop w:val="0"/>
      <w:marBottom w:val="0"/>
      <w:divBdr>
        <w:top w:val="none" w:sz="0" w:space="0" w:color="auto"/>
        <w:left w:val="none" w:sz="0" w:space="0" w:color="auto"/>
        <w:bottom w:val="none" w:sz="0" w:space="0" w:color="auto"/>
        <w:right w:val="none" w:sz="0" w:space="0" w:color="auto"/>
      </w:divBdr>
    </w:div>
    <w:div w:id="1854490916">
      <w:bodyDiv w:val="1"/>
      <w:marLeft w:val="0"/>
      <w:marRight w:val="0"/>
      <w:marTop w:val="0"/>
      <w:marBottom w:val="0"/>
      <w:divBdr>
        <w:top w:val="none" w:sz="0" w:space="0" w:color="auto"/>
        <w:left w:val="none" w:sz="0" w:space="0" w:color="auto"/>
        <w:bottom w:val="none" w:sz="0" w:space="0" w:color="auto"/>
        <w:right w:val="none" w:sz="0" w:space="0" w:color="auto"/>
      </w:divBdr>
    </w:div>
    <w:div w:id="1859854335">
      <w:bodyDiv w:val="1"/>
      <w:marLeft w:val="0"/>
      <w:marRight w:val="0"/>
      <w:marTop w:val="0"/>
      <w:marBottom w:val="0"/>
      <w:divBdr>
        <w:top w:val="none" w:sz="0" w:space="0" w:color="auto"/>
        <w:left w:val="none" w:sz="0" w:space="0" w:color="auto"/>
        <w:bottom w:val="none" w:sz="0" w:space="0" w:color="auto"/>
        <w:right w:val="none" w:sz="0" w:space="0" w:color="auto"/>
      </w:divBdr>
    </w:div>
    <w:div w:id="1874490810">
      <w:bodyDiv w:val="1"/>
      <w:marLeft w:val="0"/>
      <w:marRight w:val="0"/>
      <w:marTop w:val="0"/>
      <w:marBottom w:val="0"/>
      <w:divBdr>
        <w:top w:val="none" w:sz="0" w:space="0" w:color="auto"/>
        <w:left w:val="none" w:sz="0" w:space="0" w:color="auto"/>
        <w:bottom w:val="none" w:sz="0" w:space="0" w:color="auto"/>
        <w:right w:val="none" w:sz="0" w:space="0" w:color="auto"/>
      </w:divBdr>
    </w:div>
    <w:div w:id="1878197687">
      <w:bodyDiv w:val="1"/>
      <w:marLeft w:val="0"/>
      <w:marRight w:val="0"/>
      <w:marTop w:val="0"/>
      <w:marBottom w:val="0"/>
      <w:divBdr>
        <w:top w:val="none" w:sz="0" w:space="0" w:color="auto"/>
        <w:left w:val="none" w:sz="0" w:space="0" w:color="auto"/>
        <w:bottom w:val="none" w:sz="0" w:space="0" w:color="auto"/>
        <w:right w:val="none" w:sz="0" w:space="0" w:color="auto"/>
      </w:divBdr>
    </w:div>
    <w:div w:id="1906724328">
      <w:bodyDiv w:val="1"/>
      <w:marLeft w:val="0"/>
      <w:marRight w:val="0"/>
      <w:marTop w:val="0"/>
      <w:marBottom w:val="0"/>
      <w:divBdr>
        <w:top w:val="none" w:sz="0" w:space="0" w:color="auto"/>
        <w:left w:val="none" w:sz="0" w:space="0" w:color="auto"/>
        <w:bottom w:val="none" w:sz="0" w:space="0" w:color="auto"/>
        <w:right w:val="none" w:sz="0" w:space="0" w:color="auto"/>
      </w:divBdr>
    </w:div>
    <w:div w:id="1910260372">
      <w:bodyDiv w:val="1"/>
      <w:marLeft w:val="0"/>
      <w:marRight w:val="0"/>
      <w:marTop w:val="0"/>
      <w:marBottom w:val="0"/>
      <w:divBdr>
        <w:top w:val="none" w:sz="0" w:space="0" w:color="auto"/>
        <w:left w:val="none" w:sz="0" w:space="0" w:color="auto"/>
        <w:bottom w:val="none" w:sz="0" w:space="0" w:color="auto"/>
        <w:right w:val="none" w:sz="0" w:space="0" w:color="auto"/>
      </w:divBdr>
    </w:div>
    <w:div w:id="1915698244">
      <w:bodyDiv w:val="1"/>
      <w:marLeft w:val="0"/>
      <w:marRight w:val="0"/>
      <w:marTop w:val="0"/>
      <w:marBottom w:val="0"/>
      <w:divBdr>
        <w:top w:val="none" w:sz="0" w:space="0" w:color="auto"/>
        <w:left w:val="none" w:sz="0" w:space="0" w:color="auto"/>
        <w:bottom w:val="none" w:sz="0" w:space="0" w:color="auto"/>
        <w:right w:val="none" w:sz="0" w:space="0" w:color="auto"/>
      </w:divBdr>
    </w:div>
    <w:div w:id="1972858299">
      <w:bodyDiv w:val="1"/>
      <w:marLeft w:val="0"/>
      <w:marRight w:val="0"/>
      <w:marTop w:val="0"/>
      <w:marBottom w:val="0"/>
      <w:divBdr>
        <w:top w:val="none" w:sz="0" w:space="0" w:color="auto"/>
        <w:left w:val="none" w:sz="0" w:space="0" w:color="auto"/>
        <w:bottom w:val="none" w:sz="0" w:space="0" w:color="auto"/>
        <w:right w:val="none" w:sz="0" w:space="0" w:color="auto"/>
      </w:divBdr>
    </w:div>
    <w:div w:id="1992561158">
      <w:bodyDiv w:val="1"/>
      <w:marLeft w:val="0"/>
      <w:marRight w:val="0"/>
      <w:marTop w:val="0"/>
      <w:marBottom w:val="0"/>
      <w:divBdr>
        <w:top w:val="none" w:sz="0" w:space="0" w:color="auto"/>
        <w:left w:val="none" w:sz="0" w:space="0" w:color="auto"/>
        <w:bottom w:val="none" w:sz="0" w:space="0" w:color="auto"/>
        <w:right w:val="none" w:sz="0" w:space="0" w:color="auto"/>
      </w:divBdr>
    </w:div>
    <w:div w:id="2078017239">
      <w:bodyDiv w:val="1"/>
      <w:marLeft w:val="0"/>
      <w:marRight w:val="0"/>
      <w:marTop w:val="0"/>
      <w:marBottom w:val="0"/>
      <w:divBdr>
        <w:top w:val="none" w:sz="0" w:space="0" w:color="auto"/>
        <w:left w:val="none" w:sz="0" w:space="0" w:color="auto"/>
        <w:bottom w:val="none" w:sz="0" w:space="0" w:color="auto"/>
        <w:right w:val="none" w:sz="0" w:space="0" w:color="auto"/>
      </w:divBdr>
    </w:div>
    <w:div w:id="2124567111">
      <w:bodyDiv w:val="1"/>
      <w:marLeft w:val="0"/>
      <w:marRight w:val="0"/>
      <w:marTop w:val="0"/>
      <w:marBottom w:val="0"/>
      <w:divBdr>
        <w:top w:val="none" w:sz="0" w:space="0" w:color="auto"/>
        <w:left w:val="none" w:sz="0" w:space="0" w:color="auto"/>
        <w:bottom w:val="none" w:sz="0" w:space="0" w:color="auto"/>
        <w:right w:val="none" w:sz="0" w:space="0" w:color="auto"/>
      </w:divBdr>
    </w:div>
    <w:div w:id="2136825360">
      <w:bodyDiv w:val="1"/>
      <w:marLeft w:val="0"/>
      <w:marRight w:val="0"/>
      <w:marTop w:val="0"/>
      <w:marBottom w:val="0"/>
      <w:divBdr>
        <w:top w:val="none" w:sz="0" w:space="0" w:color="auto"/>
        <w:left w:val="none" w:sz="0" w:space="0" w:color="auto"/>
        <w:bottom w:val="none" w:sz="0" w:space="0" w:color="auto"/>
        <w:right w:val="none" w:sz="0" w:space="0" w:color="auto"/>
      </w:divBdr>
    </w:div>
    <w:div w:id="2143497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DFDCAC65CD0794FBC96296D782D20AF" ma:contentTypeVersion="14" ma:contentTypeDescription="Create a new document." ma:contentTypeScope="" ma:versionID="45f11a192505394fed286a966f3e2068">
  <xsd:schema xmlns:xsd="http://www.w3.org/2001/XMLSchema" xmlns:xs="http://www.w3.org/2001/XMLSchema" xmlns:p="http://schemas.microsoft.com/office/2006/metadata/properties" xmlns:ns2="a3c4f2f8-ce92-4944-b719-68a7a5b98e68" xmlns:ns3="66bfab36-bcc5-46f4-b718-bcfcbeae7c88" targetNamespace="http://schemas.microsoft.com/office/2006/metadata/properties" ma:root="true" ma:fieldsID="2538bc8c5a7d3148eabf3bd2661fe657" ns2:_="" ns3:_="">
    <xsd:import namespace="a3c4f2f8-ce92-4944-b719-68a7a5b98e68"/>
    <xsd:import namespace="66bfab36-bcc5-46f4-b718-bcfcbeae7c8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4f2f8-ce92-4944-b719-68a7a5b98e68"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SearchProperties" ma:index="6" nillable="true" ma:displayName="MediaServiceSearchProperties" ma:hidden="true" ma:internalName="MediaServiceSearchProperties" ma:readOnly="true">
      <xsd:simpleType>
        <xsd:restriction base="dms:Note"/>
      </xsd:simpleType>
    </xsd:element>
    <xsd:element name="lcf76f155ced4ddcb4097134ff3c332f" ma:index="8" nillable="true" ma:taxonomy="true" ma:internalName="lcf76f155ced4ddcb4097134ff3c332f" ma:taxonomyFieldName="MediaServiceImageTags" ma:displayName="Image Tags" ma:readOnly="false" ma:fieldId="{5cf76f15-5ced-4ddc-b409-7134ff3c332f}" ma:taxonomyMulti="true" ma:sspId="f9c04131-a3dd-48b1-9899-21c6397bbaf2" ma:termSetId="09814cd3-568e-fe90-9814-8d621ff8fb84" ma:anchorId="fba54fb3-c3e1-fe81-a776-ca4b69148c4d" ma:open="true" ma:isKeyword="false">
      <xsd:complexType>
        <xsd:sequence>
          <xsd:element ref="pc:Terms" minOccurs="0" maxOccurs="1"/>
        </xsd:sequence>
      </xsd:complex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bfab36-bcc5-46f4-b718-bcfcbeae7c88"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ddb9df8d-a71e-4655-8d4d-0bcae9919ce1}" ma:internalName="TaxCatchAll" ma:showField="CatchAllData" ma:web="66bfab36-bcc5-46f4-b718-bcfcbeae7c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3c4f2f8-ce92-4944-b719-68a7a5b98e68">
      <Terms xmlns="http://schemas.microsoft.com/office/infopath/2007/PartnerControls"/>
    </lcf76f155ced4ddcb4097134ff3c332f>
    <TaxCatchAll xmlns="66bfab36-bcc5-46f4-b718-bcfcbeae7c88" xsi:nil="true"/>
  </documentManagement>
</p:properties>
</file>

<file path=customXml/itemProps1.xml><?xml version="1.0" encoding="utf-8"?>
<ds:datastoreItem xmlns:ds="http://schemas.openxmlformats.org/officeDocument/2006/customXml" ds:itemID="{4C5E8D66-CB01-4E04-8415-02061340F6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c4f2f8-ce92-4944-b719-68a7a5b98e68"/>
    <ds:schemaRef ds:uri="66bfab36-bcc5-46f4-b718-bcfcbeae7c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AABC20-E9B2-4AD4-9596-5530D2B205E7}">
  <ds:schemaRefs>
    <ds:schemaRef ds:uri="http://schemas.openxmlformats.org/officeDocument/2006/bibliography"/>
  </ds:schemaRefs>
</ds:datastoreItem>
</file>

<file path=customXml/itemProps3.xml><?xml version="1.0" encoding="utf-8"?>
<ds:datastoreItem xmlns:ds="http://schemas.openxmlformats.org/officeDocument/2006/customXml" ds:itemID="{D1EF4FB9-9001-4E40-9629-4F3D54ED4A0A}">
  <ds:schemaRefs>
    <ds:schemaRef ds:uri="http://schemas.microsoft.com/sharepoint/v3/contenttype/forms"/>
  </ds:schemaRefs>
</ds:datastoreItem>
</file>

<file path=customXml/itemProps4.xml><?xml version="1.0" encoding="utf-8"?>
<ds:datastoreItem xmlns:ds="http://schemas.openxmlformats.org/officeDocument/2006/customXml" ds:itemID="{628C79B7-AAC9-4F4B-ABF7-77BDADC9ACA3}">
  <ds:schemaRefs>
    <ds:schemaRef ds:uri="http://schemas.microsoft.com/office/2006/metadata/properties"/>
    <ds:schemaRef ds:uri="http://schemas.microsoft.com/office/infopath/2007/PartnerControls"/>
    <ds:schemaRef ds:uri="a3c4f2f8-ce92-4944-b719-68a7a5b98e68"/>
    <ds:schemaRef ds:uri="66bfab36-bcc5-46f4-b718-bcfcbeae7c88"/>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4590</Words>
  <Characters>26166</Characters>
  <Application>Microsoft Office Word</Application>
  <DocSecurity>4</DocSecurity>
  <Lines>218</Lines>
  <Paragraphs>61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ภัทรประกันภัย จำกัด (มหาชน)</vt:lpstr>
      <vt:lpstr>บริษัท ภัทรประกันภัย จำกัด (มหาชน)</vt:lpstr>
    </vt:vector>
  </TitlesOfParts>
  <Company>e&amp;y</Company>
  <LinksUpToDate>false</LinksUpToDate>
  <CharactersWithSpaces>30695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ภัทรประกันภัย จำกัด (มหาชน)</dc:title>
  <dc:subject/>
  <dc:creator>jj</dc:creator>
  <cp:keywords/>
  <dc:description/>
  <cp:lastModifiedBy>laliphat panyapimonphat</cp:lastModifiedBy>
  <cp:revision>2</cp:revision>
  <cp:lastPrinted>2026-05-14T10:32:00Z</cp:lastPrinted>
  <dcterms:created xsi:type="dcterms:W3CDTF">2026-05-14T13:15:00Z</dcterms:created>
  <dcterms:modified xsi:type="dcterms:W3CDTF">2026-05-14T13:15:00Z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iewer Sign-off">
    <vt:lpwstr/>
  </property>
  <property fmtid="{D5CDD505-2E9C-101B-9397-08002B2CF9AE}" pid="3" name="Preparer Sign-off">
    <vt:lpwstr/>
  </property>
  <property fmtid="{D5CDD505-2E9C-101B-9397-08002B2CF9AE}" pid="4" name="GrammarlyDocumentId">
    <vt:lpwstr>dfa0ee0569cdbe14a6376ecb58ae22a4e832568a8f7aa4e80e7a9833d52562f9</vt:lpwstr>
  </property>
  <property fmtid="{D5CDD505-2E9C-101B-9397-08002B2CF9AE}" pid="5" name="Order">
    <vt:r8>507000</vt:r8>
  </property>
  <property fmtid="{D5CDD505-2E9C-101B-9397-08002B2CF9AE}" pid="6" name="ContentTypeId">
    <vt:lpwstr>0x010100ADFDCAC65CD0794FBC96296D782D20AF</vt:lpwstr>
  </property>
  <property fmtid="{D5CDD505-2E9C-101B-9397-08002B2CF9AE}" pid="7" name="ComplianceAssetId">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