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3CF46" w14:textId="4E78DDF8" w:rsidR="00341899" w:rsidRPr="008C43E7"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8C43E7">
        <w:rPr>
          <w:rFonts w:asciiTheme="majorBidi" w:hAnsiTheme="majorBidi" w:cstheme="majorBidi"/>
          <w:b/>
          <w:bCs/>
          <w:sz w:val="28"/>
          <w:szCs w:val="28"/>
        </w:rPr>
        <w:t>B</w:t>
      </w:r>
      <w:bookmarkStart w:id="0" w:name="_Hlk36560748"/>
      <w:r w:rsidRPr="008C43E7">
        <w:rPr>
          <w:rFonts w:asciiTheme="majorBidi" w:hAnsiTheme="majorBidi" w:cstheme="majorBidi"/>
          <w:b/>
          <w:bCs/>
          <w:sz w:val="28"/>
          <w:szCs w:val="28"/>
        </w:rPr>
        <w:t xml:space="preserve">ASIS OF PREPARATION OF THE INTERIM </w:t>
      </w:r>
      <w:r w:rsidR="00740714" w:rsidRPr="008C43E7">
        <w:rPr>
          <w:rFonts w:asciiTheme="majorBidi" w:hAnsiTheme="majorBidi" w:cstheme="majorBidi"/>
          <w:b/>
          <w:bCs/>
          <w:sz w:val="28"/>
          <w:szCs w:val="28"/>
        </w:rPr>
        <w:t xml:space="preserve">FINANCIAL </w:t>
      </w:r>
      <w:bookmarkEnd w:id="0"/>
      <w:r w:rsidR="00740714" w:rsidRPr="00740714">
        <w:rPr>
          <w:rFonts w:asciiTheme="majorBidi" w:hAnsiTheme="majorBidi" w:cstheme="majorBidi"/>
          <w:b/>
          <w:bCs/>
          <w:sz w:val="28"/>
          <w:szCs w:val="28"/>
        </w:rPr>
        <w:t>INFORMATION</w:t>
      </w:r>
    </w:p>
    <w:p w14:paraId="0B43933A" w14:textId="32C6F331" w:rsidR="00341899" w:rsidRPr="00F14E1F" w:rsidRDefault="00341899" w:rsidP="006F4E37">
      <w:pPr>
        <w:pStyle w:val="31"/>
        <w:tabs>
          <w:tab w:val="left" w:pos="5018"/>
        </w:tabs>
        <w:spacing w:before="120"/>
        <w:ind w:left="448" w:right="-34"/>
        <w:jc w:val="thaiDistribute"/>
        <w:rPr>
          <w:rFonts w:asciiTheme="majorBidi" w:hAnsiTheme="majorBidi" w:cstheme="majorBidi"/>
          <w:spacing w:val="-4"/>
          <w:sz w:val="28"/>
          <w:szCs w:val="28"/>
          <w:cs/>
        </w:rPr>
      </w:pPr>
      <w:r w:rsidRPr="00F14E1F">
        <w:rPr>
          <w:rFonts w:asciiTheme="majorBidi" w:hAnsiTheme="majorBidi" w:cstheme="majorBidi"/>
          <w:spacing w:val="-4"/>
          <w:sz w:val="28"/>
          <w:szCs w:val="28"/>
        </w:rPr>
        <w:t>These</w:t>
      </w:r>
      <w:r w:rsidR="00271DE5" w:rsidRPr="00F14E1F">
        <w:rPr>
          <w:rFonts w:asciiTheme="majorBidi" w:hAnsiTheme="majorBidi" w:cstheme="majorBidi"/>
          <w:spacing w:val="-4"/>
          <w:sz w:val="28"/>
          <w:szCs w:val="28"/>
        </w:rPr>
        <w:t xml:space="preserve"> </w:t>
      </w:r>
      <w:r w:rsidRPr="00F14E1F">
        <w:rPr>
          <w:rFonts w:asciiTheme="majorBidi" w:hAnsiTheme="majorBidi" w:cstheme="majorBidi"/>
          <w:spacing w:val="-4"/>
          <w:sz w:val="28"/>
          <w:szCs w:val="28"/>
        </w:rPr>
        <w:t>interim financial</w:t>
      </w:r>
      <w:r w:rsidR="00440242">
        <w:rPr>
          <w:rFonts w:asciiTheme="majorBidi" w:hAnsiTheme="majorBidi" w:cstheme="majorBidi"/>
          <w:spacing w:val="-4"/>
          <w:sz w:val="28"/>
          <w:szCs w:val="28"/>
        </w:rPr>
        <w:t xml:space="preserve"> </w:t>
      </w:r>
      <w:r w:rsidR="00634191" w:rsidRPr="00F14E1F">
        <w:rPr>
          <w:rFonts w:asciiTheme="majorBidi" w:hAnsiTheme="majorBidi" w:cstheme="majorBidi"/>
          <w:spacing w:val="-4"/>
          <w:sz w:val="28"/>
          <w:szCs w:val="28"/>
        </w:rPr>
        <w:t>information</w:t>
      </w:r>
      <w:r w:rsidRPr="00F14E1F">
        <w:rPr>
          <w:rFonts w:asciiTheme="majorBidi" w:hAnsiTheme="majorBidi" w:cstheme="majorBidi"/>
          <w:spacing w:val="-4"/>
          <w:sz w:val="28"/>
          <w:szCs w:val="28"/>
        </w:rPr>
        <w:t xml:space="preserve"> are prepared in accordance with Accounting Standards Pronouncement</w:t>
      </w:r>
      <w:r w:rsidR="008E3D1B">
        <w:rPr>
          <w:rFonts w:asciiTheme="majorBidi" w:hAnsiTheme="majorBidi" w:cstheme="majorBidi"/>
          <w:spacing w:val="-4"/>
          <w:sz w:val="28"/>
          <w:szCs w:val="28"/>
        </w:rPr>
        <w:t xml:space="preserve"> </w:t>
      </w:r>
      <w:r w:rsidRPr="00F14E1F">
        <w:rPr>
          <w:rFonts w:asciiTheme="majorBidi" w:hAnsiTheme="majorBidi" w:cstheme="majorBidi"/>
          <w:spacing w:val="-4"/>
          <w:sz w:val="28"/>
          <w:szCs w:val="28"/>
        </w:rPr>
        <w:t xml:space="preserve">No. 34: </w:t>
      </w:r>
      <w:r w:rsidR="008E3D1B">
        <w:rPr>
          <w:rFonts w:asciiTheme="majorBidi" w:hAnsiTheme="majorBidi" w:cstheme="majorBidi"/>
          <w:spacing w:val="-4"/>
          <w:sz w:val="28"/>
          <w:szCs w:val="28"/>
        </w:rPr>
        <w:t xml:space="preserve">            </w:t>
      </w:r>
      <w:r w:rsidRPr="00F14E1F">
        <w:rPr>
          <w:rFonts w:asciiTheme="majorBidi" w:hAnsiTheme="majorBidi" w:cstheme="majorBidi"/>
          <w:spacing w:val="-4"/>
          <w:sz w:val="28"/>
          <w:szCs w:val="28"/>
        </w:rPr>
        <w:t>“Interim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1B873694" w:rsidR="00341899" w:rsidRPr="00F14E1F" w:rsidRDefault="00341899" w:rsidP="006F4E37">
      <w:pPr>
        <w:pStyle w:val="31"/>
        <w:tabs>
          <w:tab w:val="left" w:pos="5018"/>
        </w:tabs>
        <w:ind w:left="448" w:right="-34"/>
        <w:jc w:val="thaiDistribute"/>
        <w:rPr>
          <w:rFonts w:asciiTheme="majorBidi" w:hAnsiTheme="majorBidi" w:cstheme="majorBidi"/>
          <w:spacing w:val="-4"/>
          <w:sz w:val="28"/>
          <w:szCs w:val="28"/>
          <w:cs/>
          <w:lang w:val="en-US"/>
        </w:rPr>
      </w:pPr>
      <w:r w:rsidRPr="00F14E1F">
        <w:rPr>
          <w:rFonts w:asciiTheme="majorBidi" w:hAnsiTheme="majorBidi" w:cstheme="majorBidi"/>
          <w:spacing w:val="-4"/>
          <w:sz w:val="28"/>
          <w:szCs w:val="28"/>
        </w:rPr>
        <w:t>The interim financial</w:t>
      </w:r>
      <w:r w:rsidR="00634191" w:rsidRPr="00F14E1F">
        <w:rPr>
          <w:rFonts w:asciiTheme="majorBidi" w:hAnsiTheme="majorBidi" w:cstheme="majorBidi"/>
          <w:spacing w:val="-4"/>
          <w:sz w:val="28"/>
          <w:szCs w:val="28"/>
        </w:rPr>
        <w:t xml:space="preserve"> information </w:t>
      </w:r>
      <w:r w:rsidRPr="00F14E1F">
        <w:rPr>
          <w:rFonts w:asciiTheme="majorBidi" w:hAnsiTheme="majorBidi" w:cstheme="majorBidi"/>
          <w:spacing w:val="-4"/>
          <w:sz w:val="28"/>
          <w:szCs w:val="28"/>
        </w:rPr>
        <w:t>are prepared to provide information in addition to those included in the latest annual financial statements. Accordingly, they focus on new activities, events and circumstances to avoid repetition of information previously re</w:t>
      </w:r>
      <w:r w:rsidR="00634191" w:rsidRPr="00F14E1F">
        <w:rPr>
          <w:rFonts w:asciiTheme="majorBidi" w:hAnsiTheme="majorBidi" w:cstheme="majorBidi"/>
          <w:spacing w:val="-4"/>
          <w:sz w:val="28"/>
          <w:szCs w:val="28"/>
        </w:rPr>
        <w:t xml:space="preserve">ported. These interim financial information </w:t>
      </w:r>
      <w:r w:rsidRPr="00F14E1F">
        <w:rPr>
          <w:rFonts w:asciiTheme="majorBidi" w:hAnsiTheme="majorBidi" w:cstheme="majorBidi"/>
          <w:spacing w:val="-4"/>
          <w:sz w:val="28"/>
          <w:szCs w:val="28"/>
        </w:rPr>
        <w:t xml:space="preserve">should, therefore, be read in conjunction with </w:t>
      </w:r>
      <w:r w:rsidR="006F4E37" w:rsidRPr="006F4E37">
        <w:rPr>
          <w:rFonts w:asciiTheme="majorBidi" w:hAnsiTheme="majorBidi" w:cstheme="majorBidi"/>
          <w:spacing w:val="-4"/>
          <w:sz w:val="28"/>
          <w:szCs w:val="28"/>
        </w:rPr>
        <w:t>the latest annual financial statements.</w:t>
      </w:r>
    </w:p>
    <w:p w14:paraId="3BF4A4BA" w14:textId="00A167DF" w:rsidR="00341899" w:rsidRPr="00F14E1F" w:rsidRDefault="00341899" w:rsidP="006F4E37">
      <w:pPr>
        <w:pStyle w:val="31"/>
        <w:tabs>
          <w:tab w:val="left" w:pos="5018"/>
        </w:tabs>
        <w:ind w:left="448" w:right="-34"/>
        <w:jc w:val="thaiDistribute"/>
        <w:rPr>
          <w:rFonts w:asciiTheme="majorBidi" w:hAnsiTheme="majorBidi" w:cstheme="majorBidi"/>
          <w:spacing w:val="-4"/>
          <w:sz w:val="28"/>
          <w:szCs w:val="28"/>
          <w:lang w:val="en-US"/>
        </w:rPr>
      </w:pPr>
      <w:r w:rsidRPr="00F14E1F">
        <w:rPr>
          <w:rFonts w:asciiTheme="majorBidi" w:hAnsiTheme="majorBidi" w:cstheme="majorBidi"/>
          <w:spacing w:val="-4"/>
          <w:sz w:val="28"/>
          <w:szCs w:val="28"/>
        </w:rPr>
        <w:t>The interim financial</w:t>
      </w:r>
      <w:r w:rsidR="00634191" w:rsidRPr="00F14E1F">
        <w:rPr>
          <w:rFonts w:asciiTheme="majorBidi" w:hAnsiTheme="majorBidi" w:cstheme="majorBidi"/>
          <w:spacing w:val="-4"/>
          <w:sz w:val="28"/>
          <w:szCs w:val="28"/>
        </w:rPr>
        <w:t xml:space="preserve"> information </w:t>
      </w:r>
      <w:r w:rsidRPr="00F14E1F">
        <w:rPr>
          <w:rFonts w:asciiTheme="majorBidi" w:hAnsiTheme="majorBidi" w:cstheme="majorBidi"/>
          <w:spacing w:val="-4"/>
          <w:sz w:val="28"/>
          <w:szCs w:val="28"/>
        </w:rPr>
        <w:t>are officially prepared in Thai language. The translati</w:t>
      </w:r>
      <w:r w:rsidR="00634191" w:rsidRPr="00F14E1F">
        <w:rPr>
          <w:rFonts w:asciiTheme="majorBidi" w:hAnsiTheme="majorBidi" w:cstheme="majorBidi"/>
          <w:spacing w:val="-4"/>
          <w:sz w:val="28"/>
          <w:szCs w:val="28"/>
        </w:rPr>
        <w:t xml:space="preserve">on of these interim financial information </w:t>
      </w:r>
      <w:r w:rsidRPr="00F14E1F">
        <w:rPr>
          <w:rFonts w:asciiTheme="majorBidi" w:hAnsiTheme="majorBidi" w:cstheme="majorBidi"/>
          <w:spacing w:val="-4"/>
          <w:sz w:val="28"/>
          <w:szCs w:val="28"/>
        </w:rPr>
        <w:t xml:space="preserve">to other language must conform to the Thai </w:t>
      </w:r>
      <w:r w:rsidR="00634191" w:rsidRPr="00F14E1F">
        <w:rPr>
          <w:rFonts w:asciiTheme="majorBidi" w:hAnsiTheme="majorBidi" w:cstheme="majorBidi"/>
          <w:spacing w:val="-4"/>
          <w:sz w:val="28"/>
          <w:szCs w:val="28"/>
        </w:rPr>
        <w:t>interim financial information</w:t>
      </w:r>
      <w:r w:rsidRPr="00F14E1F">
        <w:rPr>
          <w:rFonts w:asciiTheme="majorBidi" w:hAnsiTheme="majorBidi" w:cstheme="majorBidi"/>
          <w:spacing w:val="-4"/>
          <w:sz w:val="28"/>
          <w:szCs w:val="28"/>
        </w:rPr>
        <w:t>.</w:t>
      </w:r>
    </w:p>
    <w:p w14:paraId="4F964BAE" w14:textId="77777777" w:rsidR="0065202C" w:rsidRPr="00F14E1F" w:rsidRDefault="0065202C" w:rsidP="00A67344">
      <w:pPr>
        <w:pStyle w:val="af3"/>
        <w:numPr>
          <w:ilvl w:val="0"/>
          <w:numId w:val="4"/>
        </w:numPr>
        <w:tabs>
          <w:tab w:val="num" w:pos="720"/>
        </w:tabs>
        <w:spacing w:before="120" w:line="240" w:lineRule="auto"/>
        <w:ind w:right="-34"/>
        <w:contextualSpacing w:val="0"/>
        <w:rPr>
          <w:rFonts w:asciiTheme="majorBidi" w:eastAsia="Times New Roman" w:hAnsiTheme="majorBidi" w:cstheme="majorBidi"/>
          <w:b/>
          <w:bCs/>
          <w:vanish/>
          <w:spacing w:val="-4"/>
          <w:sz w:val="28"/>
          <w:szCs w:val="22"/>
        </w:rPr>
      </w:pPr>
    </w:p>
    <w:p w14:paraId="3AD85B22" w14:textId="23C4CA6C" w:rsidR="00275F47" w:rsidRPr="00F14E1F" w:rsidRDefault="00275F47"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pacing w:val="-4"/>
          <w:sz w:val="28"/>
          <w:cs/>
        </w:rPr>
      </w:pPr>
      <w:r w:rsidRPr="00F14E1F">
        <w:rPr>
          <w:rFonts w:asciiTheme="majorBidi" w:hAnsiTheme="majorBidi" w:cstheme="majorBidi"/>
          <w:b/>
          <w:bCs/>
          <w:spacing w:val="-4"/>
          <w:sz w:val="28"/>
        </w:rPr>
        <w:t>Significant</w:t>
      </w:r>
      <w:r w:rsidRPr="00F14E1F">
        <w:rPr>
          <w:rFonts w:asciiTheme="majorBidi" w:hAnsiTheme="majorBidi" w:cstheme="majorBidi"/>
          <w:b/>
          <w:bCs/>
          <w:spacing w:val="-4"/>
          <w:sz w:val="28"/>
          <w:cs/>
        </w:rPr>
        <w:t xml:space="preserve"> </w:t>
      </w:r>
      <w:r w:rsidRPr="00F14E1F">
        <w:rPr>
          <w:rFonts w:asciiTheme="majorBidi" w:hAnsiTheme="majorBidi" w:cstheme="majorBidi"/>
          <w:b/>
          <w:bCs/>
          <w:spacing w:val="-4"/>
          <w:sz w:val="28"/>
          <w:szCs w:val="28"/>
          <w:cs/>
        </w:rPr>
        <w:t>accounting policies</w:t>
      </w:r>
    </w:p>
    <w:p w14:paraId="49AC54D9" w14:textId="6ACEE2DF" w:rsidR="00275F47" w:rsidRPr="00F14E1F" w:rsidRDefault="00275F47" w:rsidP="00482F4B">
      <w:pPr>
        <w:autoSpaceDE/>
        <w:autoSpaceDN/>
        <w:spacing w:before="120" w:line="240" w:lineRule="auto"/>
        <w:ind w:left="720" w:right="-34"/>
        <w:jc w:val="thaiDistribute"/>
        <w:rPr>
          <w:rFonts w:asciiTheme="majorBidi" w:hAnsiTheme="majorBidi"/>
          <w:spacing w:val="-4"/>
          <w:sz w:val="28"/>
          <w:szCs w:val="28"/>
        </w:rPr>
      </w:pPr>
      <w:r w:rsidRPr="00F14E1F">
        <w:rPr>
          <w:rFonts w:asciiTheme="majorBidi" w:hAnsiTheme="majorBidi"/>
          <w:spacing w:val="-4"/>
          <w:sz w:val="28"/>
          <w:szCs w:val="28"/>
        </w:rPr>
        <w:t xml:space="preserve">These interim financial </w:t>
      </w:r>
      <w:r w:rsidR="003E75B5" w:rsidRPr="00F14E1F">
        <w:rPr>
          <w:rFonts w:asciiTheme="majorBidi" w:hAnsiTheme="majorBidi"/>
          <w:spacing w:val="-4"/>
          <w:sz w:val="28"/>
          <w:szCs w:val="28"/>
          <w:lang w:val="en-US"/>
        </w:rPr>
        <w:t>information</w:t>
      </w:r>
      <w:r w:rsidRPr="00F14E1F">
        <w:rPr>
          <w:rFonts w:asciiTheme="majorBidi" w:hAnsiTheme="majorBidi"/>
          <w:spacing w:val="-4"/>
          <w:sz w:val="28"/>
          <w:szCs w:val="28"/>
        </w:rPr>
        <w:t xml:space="preserve"> have been prepared by using the same accounting policies and methods of computation as were used in the preparation of the financial statements for the year ended </w:t>
      </w:r>
      <w:r w:rsidR="00356E05" w:rsidRPr="00D11908">
        <w:rPr>
          <w:rFonts w:asciiTheme="majorBidi" w:hAnsiTheme="majorBidi" w:cstheme="majorBidi"/>
          <w:spacing w:val="-4"/>
          <w:sz w:val="28"/>
          <w:szCs w:val="28"/>
        </w:rPr>
        <w:t>December 31, 20</w:t>
      </w:r>
      <w:r w:rsidR="00356E05" w:rsidRPr="00D11908">
        <w:rPr>
          <w:rFonts w:asciiTheme="majorBidi" w:hAnsiTheme="majorBidi" w:cstheme="majorBidi"/>
          <w:spacing w:val="-4"/>
          <w:sz w:val="28"/>
          <w:szCs w:val="28"/>
          <w:lang w:val="en-US"/>
        </w:rPr>
        <w:t>2</w:t>
      </w:r>
      <w:r w:rsidR="00C55C55" w:rsidRPr="00D11908">
        <w:rPr>
          <w:rFonts w:asciiTheme="majorBidi" w:hAnsiTheme="majorBidi" w:cstheme="majorBidi"/>
          <w:spacing w:val="-4"/>
          <w:sz w:val="28"/>
          <w:szCs w:val="28"/>
          <w:lang w:val="en-US"/>
        </w:rPr>
        <w:t>5</w:t>
      </w:r>
      <w:r w:rsidR="00356E05" w:rsidRPr="00D11908">
        <w:rPr>
          <w:rFonts w:asciiTheme="majorBidi" w:hAnsiTheme="majorBidi" w:cstheme="majorBidi"/>
          <w:spacing w:val="-4"/>
          <w:sz w:val="28"/>
          <w:szCs w:val="28"/>
        </w:rPr>
        <w:t>.</w:t>
      </w:r>
    </w:p>
    <w:p w14:paraId="55DA4C9B" w14:textId="51B7FED9" w:rsidR="00673B9D" w:rsidRPr="00F14E1F" w:rsidRDefault="003076CD" w:rsidP="00D021B3">
      <w:pPr>
        <w:autoSpaceDE/>
        <w:autoSpaceDN/>
        <w:spacing w:before="120" w:line="240" w:lineRule="auto"/>
        <w:ind w:left="720" w:right="-34"/>
        <w:jc w:val="thaiDistribute"/>
        <w:rPr>
          <w:rFonts w:asciiTheme="majorBidi" w:hAnsiTheme="majorBidi"/>
          <w:spacing w:val="-4"/>
          <w:sz w:val="28"/>
          <w:szCs w:val="28"/>
        </w:rPr>
      </w:pPr>
      <w:r w:rsidRPr="00F14E1F">
        <w:rPr>
          <w:rFonts w:asciiTheme="majorBidi" w:hAnsiTheme="majorBidi"/>
          <w:spacing w:val="-4"/>
          <w:sz w:val="28"/>
          <w:szCs w:val="28"/>
          <w:lang w:val="en-US"/>
        </w:rPr>
        <w:t xml:space="preserve">The revised </w:t>
      </w:r>
      <w:r w:rsidRPr="00F14E1F">
        <w:rPr>
          <w:rFonts w:asciiTheme="majorBidi" w:hAnsiTheme="majorBidi"/>
          <w:spacing w:val="-4"/>
          <w:sz w:val="28"/>
          <w:szCs w:val="28"/>
        </w:rPr>
        <w:t xml:space="preserve">Financial reporting standards that will become effective for fiscal years beginning on or after </w:t>
      </w:r>
      <w:r w:rsidRPr="00D11908">
        <w:rPr>
          <w:rFonts w:asciiTheme="majorBidi" w:hAnsiTheme="majorBidi"/>
          <w:spacing w:val="-4"/>
          <w:sz w:val="28"/>
          <w:szCs w:val="28"/>
        </w:rPr>
        <w:t>January 1, 202</w:t>
      </w:r>
      <w:r w:rsidR="00C55C55" w:rsidRPr="00D11908">
        <w:rPr>
          <w:rFonts w:asciiTheme="majorBidi" w:hAnsiTheme="majorBidi"/>
          <w:spacing w:val="-4"/>
          <w:sz w:val="28"/>
          <w:szCs w:val="28"/>
        </w:rPr>
        <w:t>6</w:t>
      </w:r>
      <w:r w:rsidR="00D021B3" w:rsidRPr="00F14E1F">
        <w:rPr>
          <w:rFonts w:asciiTheme="majorBidi" w:hAnsiTheme="majorBidi"/>
          <w:spacing w:val="-4"/>
          <w:sz w:val="28"/>
          <w:szCs w:val="28"/>
        </w:rPr>
        <w:t xml:space="preserve"> </w:t>
      </w:r>
      <w:r w:rsidRPr="00F14E1F">
        <w:rPr>
          <w:rFonts w:asciiTheme="majorBidi" w:hAnsiTheme="majorBidi"/>
          <w:spacing w:val="-4"/>
          <w:sz w:val="28"/>
          <w:szCs w:val="28"/>
        </w:rPr>
        <w:t>do not have any significant impact on the Group's financial statements.</w:t>
      </w:r>
    </w:p>
    <w:p w14:paraId="0A08EE78" w14:textId="77777777" w:rsidR="003076CD" w:rsidRPr="00F14E1F" w:rsidRDefault="003076CD"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pacing w:val="-4"/>
          <w:sz w:val="28"/>
        </w:rPr>
      </w:pPr>
      <w:r w:rsidRPr="00F14E1F">
        <w:rPr>
          <w:rFonts w:asciiTheme="majorBidi" w:hAnsiTheme="majorBidi" w:cstheme="majorBidi"/>
          <w:b/>
          <w:bCs/>
          <w:spacing w:val="-4"/>
          <w:sz w:val="28"/>
        </w:rPr>
        <w:t xml:space="preserve">Estimation </w:t>
      </w:r>
    </w:p>
    <w:p w14:paraId="13B12320" w14:textId="77777777" w:rsidR="003076CD" w:rsidRPr="00F14E1F" w:rsidRDefault="003076CD" w:rsidP="00A67344">
      <w:pPr>
        <w:spacing w:before="120" w:line="360" w:lineRule="exact"/>
        <w:ind w:left="720"/>
        <w:jc w:val="thaiDistribute"/>
        <w:rPr>
          <w:rFonts w:asciiTheme="majorBidi" w:hAnsiTheme="majorBidi" w:cstheme="majorBidi"/>
          <w:spacing w:val="-4"/>
          <w:sz w:val="28"/>
          <w:szCs w:val="28"/>
        </w:rPr>
      </w:pPr>
      <w:r w:rsidRPr="00F14E1F">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F14E1F">
        <w:rPr>
          <w:rFonts w:asciiTheme="majorBidi" w:hAnsiTheme="majorBidi" w:cstheme="majorBidi"/>
          <w:spacing w:val="-4"/>
          <w:sz w:val="28"/>
          <w:szCs w:val="28"/>
        </w:rPr>
        <w:br/>
        <w:t>the judgments, estimates and assumptions made by management.</w:t>
      </w:r>
    </w:p>
    <w:p w14:paraId="0D9D3894" w14:textId="01FBE3F9" w:rsidR="003076CD" w:rsidRPr="00F14E1F" w:rsidRDefault="003076CD" w:rsidP="00A67344">
      <w:pPr>
        <w:spacing w:before="120" w:line="360" w:lineRule="exact"/>
        <w:ind w:left="720"/>
        <w:jc w:val="thaiDistribute"/>
        <w:rPr>
          <w:rFonts w:asciiTheme="majorBidi" w:hAnsiTheme="majorBidi" w:cstheme="majorBidi"/>
          <w:spacing w:val="-4"/>
          <w:sz w:val="28"/>
          <w:szCs w:val="28"/>
        </w:rPr>
      </w:pPr>
      <w:r w:rsidRPr="00F14E1F">
        <w:rPr>
          <w:rFonts w:asciiTheme="majorBidi" w:hAnsiTheme="majorBidi" w:cstheme="majorBidi"/>
          <w:spacing w:val="-4"/>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sidRPr="00F14E1F">
        <w:rPr>
          <w:rFonts w:asciiTheme="majorBidi" w:hAnsiTheme="majorBidi" w:cstheme="majorBidi"/>
          <w:spacing w:val="-4"/>
          <w:sz w:val="28"/>
          <w:szCs w:val="28"/>
        </w:rPr>
        <w:t xml:space="preserve">the year ended </w:t>
      </w:r>
      <w:r w:rsidR="00356E05" w:rsidRPr="00D11908">
        <w:rPr>
          <w:rFonts w:asciiTheme="majorBidi" w:hAnsiTheme="majorBidi" w:cstheme="majorBidi"/>
          <w:spacing w:val="-4"/>
          <w:sz w:val="28"/>
          <w:szCs w:val="28"/>
          <w:lang w:val="en-US"/>
        </w:rPr>
        <w:t>December</w:t>
      </w:r>
      <w:r w:rsidR="00C64046" w:rsidRPr="00D11908">
        <w:rPr>
          <w:rFonts w:asciiTheme="majorBidi" w:hAnsiTheme="majorBidi" w:cstheme="majorBidi"/>
          <w:spacing w:val="-4"/>
          <w:sz w:val="28"/>
          <w:szCs w:val="28"/>
        </w:rPr>
        <w:t xml:space="preserve"> 31, 20</w:t>
      </w:r>
      <w:r w:rsidR="00C64046" w:rsidRPr="00D11908">
        <w:rPr>
          <w:rFonts w:asciiTheme="majorBidi" w:hAnsiTheme="majorBidi" w:cstheme="majorBidi"/>
          <w:spacing w:val="-4"/>
          <w:sz w:val="28"/>
          <w:szCs w:val="28"/>
          <w:lang w:val="en-US"/>
        </w:rPr>
        <w:t>2</w:t>
      </w:r>
      <w:r w:rsidR="00C55C55" w:rsidRPr="00D11908">
        <w:rPr>
          <w:rFonts w:asciiTheme="majorBidi" w:hAnsiTheme="majorBidi" w:cstheme="majorBidi"/>
          <w:spacing w:val="-4"/>
          <w:sz w:val="28"/>
          <w:szCs w:val="28"/>
          <w:lang w:val="en-US"/>
        </w:rPr>
        <w:t>5</w:t>
      </w:r>
      <w:r w:rsidR="00C64046" w:rsidRPr="00D11908">
        <w:rPr>
          <w:rFonts w:asciiTheme="majorBidi" w:hAnsiTheme="majorBidi" w:cstheme="majorBidi"/>
          <w:spacing w:val="-4"/>
          <w:sz w:val="28"/>
          <w:szCs w:val="28"/>
        </w:rPr>
        <w:t>.</w:t>
      </w:r>
    </w:p>
    <w:p w14:paraId="2425D6AC" w14:textId="3C2A44CF" w:rsidR="00716D78" w:rsidRPr="00F14E1F" w:rsidRDefault="00F82BB9" w:rsidP="00716D78">
      <w:pPr>
        <w:numPr>
          <w:ilvl w:val="1"/>
          <w:numId w:val="4"/>
        </w:numPr>
        <w:tabs>
          <w:tab w:val="num" w:pos="720"/>
        </w:tabs>
        <w:autoSpaceDE/>
        <w:autoSpaceDN/>
        <w:spacing w:before="120" w:line="360" w:lineRule="exact"/>
        <w:ind w:left="850" w:right="-33" w:hanging="425"/>
        <w:rPr>
          <w:rFonts w:asciiTheme="majorBidi" w:hAnsiTheme="majorBidi" w:cstheme="majorBidi"/>
          <w:b/>
          <w:bCs/>
          <w:spacing w:val="-4"/>
          <w:sz w:val="28"/>
        </w:rPr>
      </w:pPr>
      <w:r w:rsidRPr="00F14E1F">
        <w:rPr>
          <w:rFonts w:asciiTheme="majorBidi" w:hAnsiTheme="majorBidi" w:cstheme="majorBidi"/>
          <w:b/>
          <w:bCs/>
          <w:spacing w:val="-4"/>
          <w:sz w:val="28"/>
        </w:rPr>
        <w:t>Basis of consolidation</w:t>
      </w:r>
    </w:p>
    <w:p w14:paraId="3B88C76A" w14:textId="499D4658" w:rsidR="00D610D3" w:rsidRPr="00F14E1F" w:rsidRDefault="00A35210" w:rsidP="00D11908">
      <w:pPr>
        <w:spacing w:before="120" w:after="100" w:afterAutospacing="1" w:line="360" w:lineRule="exact"/>
        <w:ind w:left="720"/>
        <w:jc w:val="thaiDistribute"/>
        <w:rPr>
          <w:rFonts w:asciiTheme="majorBidi" w:hAnsiTheme="majorBidi" w:cstheme="majorBidi"/>
          <w:spacing w:val="-4"/>
          <w:sz w:val="28"/>
          <w:szCs w:val="28"/>
        </w:rPr>
      </w:pPr>
      <w:r w:rsidRPr="00F14E1F">
        <w:rPr>
          <w:rFonts w:asciiTheme="majorBidi" w:hAnsiTheme="majorBidi" w:cstheme="majorBidi"/>
          <w:spacing w:val="-4"/>
          <w:sz w:val="28"/>
          <w:szCs w:val="28"/>
        </w:rPr>
        <w:t xml:space="preserve">The interim financial information include the financial statements of </w:t>
      </w:r>
      <w:r w:rsidR="00D021B3" w:rsidRPr="00F14E1F">
        <w:rPr>
          <w:rFonts w:asciiTheme="majorBidi" w:hAnsiTheme="majorBidi" w:cstheme="majorBidi"/>
          <w:spacing w:val="-4"/>
          <w:sz w:val="28"/>
          <w:szCs w:val="28"/>
        </w:rPr>
        <w:t>Advance Connection Corporation Public</w:t>
      </w:r>
      <w:r w:rsidRPr="00F14E1F">
        <w:rPr>
          <w:rFonts w:asciiTheme="majorBidi" w:hAnsiTheme="majorBidi" w:cstheme="majorBidi"/>
          <w:spacing w:val="-4"/>
          <w:sz w:val="28"/>
          <w:szCs w:val="28"/>
        </w:rPr>
        <w:t xml:space="preserve"> Company Limited (“the Company”) and its subsidiary companies (“the subsidiaries”) (collectively as “the Group”) and has been prepared on the same basis as that applied for the consolidated financial statements for the year ended </w:t>
      </w:r>
      <w:r w:rsidRPr="00D11908">
        <w:rPr>
          <w:rFonts w:asciiTheme="majorBidi" w:hAnsiTheme="majorBidi" w:cstheme="majorBidi"/>
          <w:spacing w:val="-4"/>
          <w:sz w:val="28"/>
          <w:szCs w:val="28"/>
        </w:rPr>
        <w:t xml:space="preserve">December </w:t>
      </w:r>
      <w:r w:rsidR="00D021B3" w:rsidRPr="00D11908">
        <w:rPr>
          <w:rFonts w:asciiTheme="majorBidi" w:hAnsiTheme="majorBidi" w:cstheme="majorBidi"/>
          <w:spacing w:val="-4"/>
          <w:sz w:val="28"/>
          <w:szCs w:val="28"/>
        </w:rPr>
        <w:t xml:space="preserve">31, </w:t>
      </w:r>
      <w:r w:rsidR="00844C9E" w:rsidRPr="00D11908">
        <w:rPr>
          <w:rFonts w:asciiTheme="majorBidi" w:hAnsiTheme="majorBidi"/>
          <w:spacing w:val="-4"/>
          <w:sz w:val="28"/>
          <w:szCs w:val="28"/>
        </w:rPr>
        <w:t>2</w:t>
      </w:r>
      <w:r w:rsidR="0071661E" w:rsidRPr="00D11908">
        <w:rPr>
          <w:rFonts w:asciiTheme="majorBidi" w:hAnsiTheme="majorBidi"/>
          <w:spacing w:val="-4"/>
          <w:sz w:val="28"/>
          <w:szCs w:val="28"/>
          <w:lang w:val="en-US"/>
        </w:rPr>
        <w:t>0</w:t>
      </w:r>
      <w:r w:rsidR="00844C9E" w:rsidRPr="00D11908">
        <w:rPr>
          <w:rFonts w:asciiTheme="majorBidi" w:hAnsiTheme="majorBidi"/>
          <w:spacing w:val="-4"/>
          <w:sz w:val="28"/>
          <w:szCs w:val="28"/>
        </w:rPr>
        <w:t>2</w:t>
      </w:r>
      <w:r w:rsidR="00C55C55" w:rsidRPr="00D11908">
        <w:rPr>
          <w:rFonts w:asciiTheme="majorBidi" w:hAnsiTheme="majorBidi"/>
          <w:spacing w:val="-4"/>
          <w:sz w:val="28"/>
          <w:szCs w:val="28"/>
        </w:rPr>
        <w:t>5</w:t>
      </w:r>
      <w:r w:rsidR="00D610D3" w:rsidRPr="00D11908">
        <w:rPr>
          <w:rFonts w:asciiTheme="majorBidi" w:hAnsiTheme="majorBidi" w:cstheme="majorBidi"/>
          <w:spacing w:val="-4"/>
          <w:sz w:val="28"/>
          <w:szCs w:val="28"/>
        </w:rPr>
        <w:t>.</w:t>
      </w:r>
    </w:p>
    <w:p w14:paraId="19460D14" w14:textId="5C6F6F3F" w:rsidR="00835149" w:rsidRPr="00CB099D" w:rsidRDefault="00835149" w:rsidP="00F146F6">
      <w:pPr>
        <w:numPr>
          <w:ilvl w:val="0"/>
          <w:numId w:val="2"/>
        </w:numPr>
        <w:spacing w:line="360" w:lineRule="exact"/>
        <w:ind w:left="425" w:right="147" w:hanging="425"/>
        <w:jc w:val="thaiDistribute"/>
        <w:rPr>
          <w:rFonts w:asciiTheme="majorBidi" w:hAnsiTheme="majorBidi" w:cstheme="majorBidi"/>
          <w:b/>
          <w:sz w:val="28"/>
          <w:szCs w:val="28"/>
        </w:rPr>
      </w:pPr>
      <w:bookmarkStart w:id="1" w:name="OLE_LINK6"/>
      <w:r w:rsidRPr="00CB099D">
        <w:rPr>
          <w:rFonts w:asciiTheme="majorBidi" w:hAnsiTheme="majorBidi" w:cstheme="majorBidi"/>
          <w:b/>
          <w:bCs/>
          <w:sz w:val="28"/>
          <w:szCs w:val="28"/>
          <w:lang w:val="en-US"/>
        </w:rPr>
        <w:t>TRANSACTIONS</w:t>
      </w:r>
      <w:r w:rsidRPr="00CB099D">
        <w:rPr>
          <w:rFonts w:asciiTheme="majorBidi" w:hAnsiTheme="majorBidi" w:cstheme="majorBidi"/>
          <w:b/>
          <w:sz w:val="28"/>
          <w:szCs w:val="28"/>
        </w:rPr>
        <w:t xml:space="preserve"> WITH RELATED PARTIES</w:t>
      </w:r>
    </w:p>
    <w:p w14:paraId="64BE9F1F" w14:textId="47DEB111" w:rsidR="00D610D3" w:rsidRDefault="00D610D3" w:rsidP="00316684">
      <w:pPr>
        <w:pStyle w:val="31"/>
        <w:spacing w:before="120" w:after="0" w:line="360" w:lineRule="exact"/>
        <w:ind w:left="425" w:right="-23"/>
        <w:jc w:val="thaiDistribute"/>
        <w:rPr>
          <w:rFonts w:ascii="Angsana New" w:hAnsi="Angsana New"/>
          <w:sz w:val="28"/>
          <w:szCs w:val="28"/>
        </w:rPr>
      </w:pPr>
      <w:r w:rsidRPr="00D610D3">
        <w:rPr>
          <w:rFonts w:ascii="Angsana New" w:hAnsi="Angsana New"/>
          <w:sz w:val="28"/>
          <w:szCs w:val="28"/>
        </w:rPr>
        <w:t>During the period, the Group had significant transactions with related persons and companies. These transactions were conducted under normal commercial terms and conditions mutually agreed upon between the Group and the related parties. There were no material changes in the pricing policies for related par</w:t>
      </w:r>
      <w:r>
        <w:rPr>
          <w:rFonts w:ascii="Angsana New" w:hAnsi="Angsana New"/>
          <w:sz w:val="28"/>
          <w:szCs w:val="28"/>
        </w:rPr>
        <w:t>ties</w:t>
      </w:r>
      <w:r w:rsidR="00910663">
        <w:rPr>
          <w:rFonts w:ascii="Angsana New" w:hAnsi="Angsana New"/>
          <w:sz w:val="28"/>
          <w:szCs w:val="28"/>
        </w:rPr>
        <w:t xml:space="preserve"> </w:t>
      </w:r>
      <w:r w:rsidRPr="00D610D3">
        <w:rPr>
          <w:rFonts w:ascii="Angsana New" w:hAnsi="Angsana New"/>
          <w:sz w:val="28"/>
          <w:szCs w:val="28"/>
        </w:rPr>
        <w:t xml:space="preserve">transactions. </w:t>
      </w:r>
    </w:p>
    <w:p w14:paraId="78E6FF87" w14:textId="004DC841" w:rsidR="00274AC5" w:rsidRDefault="00D610D3" w:rsidP="00316684">
      <w:pPr>
        <w:pStyle w:val="31"/>
        <w:spacing w:before="120" w:after="0" w:line="360" w:lineRule="exact"/>
        <w:ind w:left="425" w:right="-23"/>
        <w:jc w:val="thaiDistribute"/>
        <w:rPr>
          <w:rFonts w:ascii="Angsana New" w:hAnsi="Angsana New"/>
          <w:sz w:val="28"/>
          <w:szCs w:val="28"/>
          <w:lang w:val="en-US"/>
        </w:rPr>
      </w:pPr>
      <w:r w:rsidRPr="00D610D3">
        <w:rPr>
          <w:rFonts w:ascii="Angsana New" w:hAnsi="Angsana New"/>
          <w:sz w:val="28"/>
          <w:szCs w:val="28"/>
        </w:rPr>
        <w:t>Significant related part</w:t>
      </w:r>
      <w:proofErr w:type="spellStart"/>
      <w:r>
        <w:rPr>
          <w:rFonts w:ascii="Angsana New" w:hAnsi="Angsana New"/>
          <w:sz w:val="28"/>
          <w:szCs w:val="28"/>
          <w:lang w:val="en-US"/>
        </w:rPr>
        <w:t>ies</w:t>
      </w:r>
      <w:proofErr w:type="spellEnd"/>
      <w:r w:rsidRPr="00D610D3">
        <w:rPr>
          <w:rFonts w:ascii="Angsana New" w:hAnsi="Angsana New"/>
          <w:sz w:val="28"/>
          <w:szCs w:val="28"/>
        </w:rPr>
        <w:t xml:space="preserve"> transactions can be summarized as </w:t>
      </w:r>
      <w:r w:rsidR="00DE2336" w:rsidRPr="00D610D3">
        <w:rPr>
          <w:rFonts w:ascii="Angsana New" w:hAnsi="Angsana New"/>
          <w:sz w:val="28"/>
          <w:szCs w:val="28"/>
        </w:rPr>
        <w:t>follows</w:t>
      </w:r>
      <w:r w:rsidR="00DE2336" w:rsidRPr="00D610D3">
        <w:rPr>
          <w:rFonts w:ascii="Angsana New" w:hAnsi="Angsana New" w:hint="cs"/>
          <w:color w:val="000000"/>
          <w:spacing w:val="-4"/>
          <w:sz w:val="28"/>
          <w:szCs w:val="28"/>
          <w:cs/>
        </w:rPr>
        <w:t>:</w:t>
      </w:r>
    </w:p>
    <w:p w14:paraId="2168FC8F" w14:textId="458FC7CB" w:rsidR="00F146F6" w:rsidRPr="00F146F6" w:rsidRDefault="00F146F6" w:rsidP="00910663">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70" w:lineRule="exact"/>
        <w:ind w:left="142" w:firstLine="11"/>
        <w:jc w:val="thaiDistribute"/>
        <w:rPr>
          <w:rFonts w:asciiTheme="majorBidi" w:hAnsiTheme="majorBidi" w:cstheme="majorBidi"/>
          <w:spacing w:val="-4"/>
          <w:sz w:val="28"/>
          <w:szCs w:val="28"/>
          <w:u w:val="single"/>
          <w:lang w:val="en-US"/>
        </w:rPr>
      </w:pPr>
      <w:r w:rsidRPr="00F146F6">
        <w:rPr>
          <w:rFonts w:asciiTheme="majorBidi" w:hAnsiTheme="majorBidi" w:cstheme="majorBidi"/>
          <w:spacing w:val="-4"/>
          <w:sz w:val="28"/>
          <w:szCs w:val="28"/>
          <w:u w:val="single"/>
          <w:lang w:val="en-US"/>
        </w:rPr>
        <w:lastRenderedPageBreak/>
        <w:t>Related part</w:t>
      </w:r>
      <w:r w:rsidR="00774FEF">
        <w:rPr>
          <w:rFonts w:asciiTheme="majorBidi" w:hAnsiTheme="majorBidi" w:cstheme="majorBidi"/>
          <w:spacing w:val="-4"/>
          <w:sz w:val="28"/>
          <w:szCs w:val="28"/>
          <w:u w:val="single"/>
          <w:lang w:val="en-US"/>
        </w:rPr>
        <w:t>ies</w:t>
      </w:r>
      <w:r w:rsidRPr="00F146F6">
        <w:rPr>
          <w:rFonts w:asciiTheme="majorBidi" w:hAnsiTheme="majorBidi" w:cstheme="majorBidi"/>
          <w:spacing w:val="-4"/>
          <w:sz w:val="28"/>
          <w:szCs w:val="28"/>
          <w:u w:val="single"/>
          <w:lang w:val="en-US"/>
        </w:rPr>
        <w:t xml:space="preserve"> income and expenses</w:t>
      </w:r>
    </w:p>
    <w:tbl>
      <w:tblPr>
        <w:tblW w:w="9497" w:type="dxa"/>
        <w:tblInd w:w="142" w:type="dxa"/>
        <w:tblLayout w:type="fixed"/>
        <w:tblLook w:val="0000" w:firstRow="0" w:lastRow="0" w:firstColumn="0" w:lastColumn="0" w:noHBand="0" w:noVBand="0"/>
      </w:tblPr>
      <w:tblGrid>
        <w:gridCol w:w="3402"/>
        <w:gridCol w:w="1985"/>
        <w:gridCol w:w="1134"/>
        <w:gridCol w:w="992"/>
        <w:gridCol w:w="992"/>
        <w:gridCol w:w="992"/>
      </w:tblGrid>
      <w:tr w:rsidR="00274AC5" w:rsidRPr="00936C6E" w14:paraId="2C48F41B" w14:textId="77777777" w:rsidTr="00F80B50">
        <w:trPr>
          <w:cantSplit/>
          <w:trHeight w:val="345"/>
          <w:tblHeader/>
        </w:trPr>
        <w:tc>
          <w:tcPr>
            <w:tcW w:w="3402" w:type="dxa"/>
          </w:tcPr>
          <w:p w14:paraId="50E5CFEF"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1985" w:type="dxa"/>
          </w:tcPr>
          <w:p w14:paraId="1B66E143"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4110" w:type="dxa"/>
            <w:gridSpan w:val="4"/>
          </w:tcPr>
          <w:p w14:paraId="54DC8E39" w14:textId="60861B71" w:rsidR="00274AC5" w:rsidRPr="00936C6E" w:rsidRDefault="00274AC5" w:rsidP="00047346">
            <w:pPr>
              <w:pBdr>
                <w:bottom w:val="single" w:sz="4" w:space="1" w:color="auto"/>
              </w:pBdr>
              <w:spacing w:line="34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sidR="007710F5">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sidR="007710F5">
              <w:rPr>
                <w:rFonts w:asciiTheme="majorBidi" w:hAnsiTheme="majorBidi" w:cstheme="majorBidi"/>
                <w:sz w:val="28"/>
                <w:szCs w:val="28"/>
              </w:rPr>
              <w:t xml:space="preserve">Thousand </w:t>
            </w:r>
            <w:r w:rsidR="000459D7">
              <w:rPr>
                <w:rFonts w:asciiTheme="majorBidi" w:hAnsiTheme="majorBidi" w:cstheme="majorBidi"/>
                <w:sz w:val="28"/>
                <w:szCs w:val="28"/>
              </w:rPr>
              <w:t>Baht</w:t>
            </w:r>
            <w:r w:rsidRPr="00936C6E">
              <w:rPr>
                <w:rFonts w:asciiTheme="majorBidi" w:hAnsiTheme="majorBidi" w:cstheme="majorBidi"/>
                <w:sz w:val="28"/>
                <w:szCs w:val="28"/>
              </w:rPr>
              <w:t>)</w:t>
            </w:r>
          </w:p>
        </w:tc>
      </w:tr>
      <w:tr w:rsidR="00274AC5" w:rsidRPr="00936C6E" w14:paraId="222ED543" w14:textId="77777777" w:rsidTr="00F80B50">
        <w:trPr>
          <w:cantSplit/>
          <w:trHeight w:val="345"/>
          <w:tblHeader/>
        </w:trPr>
        <w:tc>
          <w:tcPr>
            <w:tcW w:w="3402" w:type="dxa"/>
          </w:tcPr>
          <w:p w14:paraId="05C969A8"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1985" w:type="dxa"/>
          </w:tcPr>
          <w:p w14:paraId="1AE70E34"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4110" w:type="dxa"/>
            <w:gridSpan w:val="4"/>
          </w:tcPr>
          <w:p w14:paraId="2D188EE6" w14:textId="650DC422" w:rsidR="00274AC5" w:rsidRPr="00936C6E" w:rsidRDefault="00FC1147" w:rsidP="00047346">
            <w:pPr>
              <w:pBdr>
                <w:bottom w:val="single" w:sz="4" w:space="1" w:color="auto"/>
              </w:pBdr>
              <w:spacing w:line="340" w:lineRule="exact"/>
              <w:ind w:left="-57" w:right="-57"/>
              <w:jc w:val="center"/>
              <w:rPr>
                <w:rFonts w:asciiTheme="majorBidi" w:hAnsiTheme="majorBidi" w:cstheme="majorBidi"/>
                <w:spacing w:val="-4"/>
                <w:sz w:val="28"/>
                <w:szCs w:val="28"/>
                <w:cs/>
              </w:rPr>
            </w:pPr>
            <w:r>
              <w:rPr>
                <w:rFonts w:asciiTheme="majorBidi" w:hAnsiTheme="majorBidi" w:cstheme="majorBidi"/>
                <w:spacing w:val="-4"/>
                <w:sz w:val="28"/>
                <w:szCs w:val="28"/>
              </w:rPr>
              <w:t>For the three</w:t>
            </w:r>
            <w:r w:rsidR="00D11908">
              <w:rPr>
                <w:rFonts w:asciiTheme="majorBidi" w:hAnsiTheme="majorBidi" w:cstheme="majorBidi"/>
                <w:spacing w:val="-4"/>
                <w:sz w:val="28"/>
                <w:szCs w:val="28"/>
              </w:rPr>
              <w:t xml:space="preserve"> </w:t>
            </w:r>
            <w:r>
              <w:rPr>
                <w:rFonts w:asciiTheme="majorBidi" w:hAnsiTheme="majorBidi" w:cstheme="majorBidi"/>
                <w:spacing w:val="-4"/>
                <w:sz w:val="28"/>
                <w:szCs w:val="28"/>
              </w:rPr>
              <w:t>–</w:t>
            </w:r>
            <w:r w:rsidR="00D11908">
              <w:rPr>
                <w:rFonts w:asciiTheme="majorBidi" w:hAnsiTheme="majorBidi" w:cstheme="majorBidi"/>
                <w:spacing w:val="-4"/>
                <w:sz w:val="28"/>
                <w:szCs w:val="28"/>
              </w:rPr>
              <w:t xml:space="preserve"> </w:t>
            </w:r>
            <w:r>
              <w:rPr>
                <w:rFonts w:asciiTheme="majorBidi" w:hAnsiTheme="majorBidi" w:cstheme="majorBidi"/>
                <w:spacing w:val="-4"/>
                <w:sz w:val="28"/>
                <w:szCs w:val="28"/>
              </w:rPr>
              <w:t xml:space="preserve">month period ended </w:t>
            </w:r>
            <w:r w:rsidR="005B0803">
              <w:rPr>
                <w:rFonts w:asciiTheme="majorBidi" w:hAnsiTheme="majorBidi" w:cstheme="majorBidi"/>
                <w:spacing w:val="-4"/>
                <w:sz w:val="28"/>
                <w:szCs w:val="28"/>
              </w:rPr>
              <w:t>March 31</w:t>
            </w:r>
          </w:p>
        </w:tc>
      </w:tr>
      <w:tr w:rsidR="00274AC5" w:rsidRPr="00936C6E" w14:paraId="5DF78430" w14:textId="77777777" w:rsidTr="00F80B50">
        <w:trPr>
          <w:cantSplit/>
          <w:trHeight w:val="345"/>
          <w:tblHeader/>
        </w:trPr>
        <w:tc>
          <w:tcPr>
            <w:tcW w:w="3402" w:type="dxa"/>
          </w:tcPr>
          <w:p w14:paraId="79B83EA8"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1985" w:type="dxa"/>
          </w:tcPr>
          <w:p w14:paraId="2C48B2A3"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2126" w:type="dxa"/>
            <w:gridSpan w:val="2"/>
          </w:tcPr>
          <w:p w14:paraId="7BF9D793" w14:textId="42649073" w:rsidR="00274AC5" w:rsidRPr="00936C6E" w:rsidRDefault="00D218E9" w:rsidP="00D218E9">
            <w:pPr>
              <w:pBdr>
                <w:bottom w:val="single" w:sz="4" w:space="1" w:color="auto"/>
              </w:pBd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Consolidated financial statements</w:t>
            </w:r>
          </w:p>
        </w:tc>
        <w:tc>
          <w:tcPr>
            <w:tcW w:w="1984" w:type="dxa"/>
            <w:gridSpan w:val="2"/>
          </w:tcPr>
          <w:p w14:paraId="3AD023BB" w14:textId="270656C8" w:rsidR="00274AC5" w:rsidRPr="00936C6E" w:rsidRDefault="00D218E9" w:rsidP="00D218E9">
            <w:pPr>
              <w:pBdr>
                <w:bottom w:val="single" w:sz="4" w:space="1" w:color="auto"/>
              </w:pBd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Separate financial statements</w:t>
            </w:r>
          </w:p>
        </w:tc>
      </w:tr>
      <w:tr w:rsidR="00CB3ED1" w:rsidRPr="00936C6E" w14:paraId="50CAB22E" w14:textId="77777777" w:rsidTr="00F80B50">
        <w:trPr>
          <w:cantSplit/>
          <w:trHeight w:val="345"/>
          <w:tblHeader/>
        </w:trPr>
        <w:tc>
          <w:tcPr>
            <w:tcW w:w="3402" w:type="dxa"/>
          </w:tcPr>
          <w:p w14:paraId="7B971BAC" w14:textId="77777777" w:rsidR="00CB3ED1" w:rsidRPr="00936C6E" w:rsidRDefault="00CB3ED1" w:rsidP="00CB3ED1">
            <w:pPr>
              <w:spacing w:line="340" w:lineRule="exact"/>
              <w:ind w:right="-70"/>
              <w:jc w:val="thaiDistribute"/>
              <w:rPr>
                <w:rFonts w:asciiTheme="majorBidi" w:hAnsiTheme="majorBidi" w:cstheme="majorBidi"/>
                <w:sz w:val="28"/>
                <w:szCs w:val="28"/>
              </w:rPr>
            </w:pPr>
          </w:p>
        </w:tc>
        <w:tc>
          <w:tcPr>
            <w:tcW w:w="1985" w:type="dxa"/>
          </w:tcPr>
          <w:p w14:paraId="6F0D8773" w14:textId="73DA7738" w:rsidR="00CB3ED1" w:rsidRPr="00936C6E" w:rsidRDefault="00F30674" w:rsidP="00F30674">
            <w:pPr>
              <w:pBdr>
                <w:bottom w:val="single" w:sz="4" w:space="1" w:color="auto"/>
              </w:pBdr>
              <w:spacing w:line="340" w:lineRule="exact"/>
              <w:ind w:left="-57" w:right="-57"/>
              <w:jc w:val="center"/>
              <w:rPr>
                <w:rFonts w:asciiTheme="majorBidi" w:hAnsiTheme="majorBidi" w:cstheme="majorBidi"/>
                <w:sz w:val="28"/>
                <w:szCs w:val="28"/>
                <w:cs/>
              </w:rPr>
            </w:pPr>
            <w:r w:rsidRPr="00E26FC9">
              <w:rPr>
                <w:rFonts w:asciiTheme="majorBidi" w:hAnsiTheme="majorBidi" w:cstheme="majorBidi"/>
                <w:sz w:val="28"/>
                <w:szCs w:val="28"/>
              </w:rPr>
              <w:t>Pricing Policy</w:t>
            </w:r>
          </w:p>
        </w:tc>
        <w:tc>
          <w:tcPr>
            <w:tcW w:w="1134" w:type="dxa"/>
          </w:tcPr>
          <w:p w14:paraId="75122B41" w14:textId="767F9695" w:rsidR="00CB3ED1" w:rsidRPr="0037525A" w:rsidRDefault="00CB3ED1" w:rsidP="00CB3ED1">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00C55C55">
              <w:rPr>
                <w:rFonts w:asciiTheme="majorBidi" w:hAnsiTheme="majorBidi" w:cstheme="majorBidi"/>
                <w:sz w:val="28"/>
                <w:szCs w:val="28"/>
              </w:rPr>
              <w:t>6</w:t>
            </w:r>
          </w:p>
        </w:tc>
        <w:tc>
          <w:tcPr>
            <w:tcW w:w="992" w:type="dxa"/>
          </w:tcPr>
          <w:p w14:paraId="55124CC8" w14:textId="576C656D" w:rsidR="00CB3ED1" w:rsidRPr="0037525A" w:rsidRDefault="00CB3ED1" w:rsidP="00CB3ED1">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00C55C55">
              <w:rPr>
                <w:rFonts w:asciiTheme="majorBidi" w:hAnsiTheme="majorBidi" w:cstheme="majorBidi"/>
                <w:sz w:val="28"/>
                <w:szCs w:val="28"/>
              </w:rPr>
              <w:t>5</w:t>
            </w:r>
          </w:p>
        </w:tc>
        <w:tc>
          <w:tcPr>
            <w:tcW w:w="992" w:type="dxa"/>
          </w:tcPr>
          <w:p w14:paraId="3A186B59" w14:textId="50E208E6" w:rsidR="00CB3ED1" w:rsidRPr="0037525A" w:rsidRDefault="00CB3ED1" w:rsidP="00CB3ED1">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00C55C55">
              <w:rPr>
                <w:rFonts w:asciiTheme="majorBidi" w:hAnsiTheme="majorBidi" w:cstheme="majorBidi"/>
                <w:sz w:val="28"/>
                <w:szCs w:val="28"/>
              </w:rPr>
              <w:t>6</w:t>
            </w:r>
          </w:p>
        </w:tc>
        <w:tc>
          <w:tcPr>
            <w:tcW w:w="992" w:type="dxa"/>
          </w:tcPr>
          <w:p w14:paraId="55DB153D" w14:textId="5D814908" w:rsidR="00CB3ED1" w:rsidRPr="00936C6E" w:rsidRDefault="00CB3ED1" w:rsidP="00CB3ED1">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00C55C55">
              <w:rPr>
                <w:rFonts w:asciiTheme="majorBidi" w:hAnsiTheme="majorBidi" w:cstheme="majorBidi"/>
                <w:sz w:val="28"/>
                <w:szCs w:val="28"/>
              </w:rPr>
              <w:t>5</w:t>
            </w:r>
          </w:p>
        </w:tc>
      </w:tr>
      <w:tr w:rsidR="00CB3ED1" w:rsidRPr="00CB099D" w14:paraId="114D24CC" w14:textId="77777777" w:rsidTr="00F80B50">
        <w:trPr>
          <w:cantSplit/>
          <w:trHeight w:val="345"/>
        </w:trPr>
        <w:tc>
          <w:tcPr>
            <w:tcW w:w="3402" w:type="dxa"/>
          </w:tcPr>
          <w:p w14:paraId="0B227391" w14:textId="77777777" w:rsidR="00CB3ED1" w:rsidRPr="00CB099D" w:rsidRDefault="00CB3ED1" w:rsidP="00CB3ED1">
            <w:pPr>
              <w:spacing w:line="340" w:lineRule="exact"/>
              <w:ind w:left="-36" w:right="-70"/>
              <w:jc w:val="thaiDistribute"/>
              <w:rPr>
                <w:rFonts w:asciiTheme="majorBidi" w:hAnsiTheme="majorBidi" w:cstheme="majorBidi"/>
                <w:b/>
                <w:bCs/>
                <w:sz w:val="28"/>
                <w:szCs w:val="28"/>
                <w:cs/>
                <w:lang w:val="en-US"/>
              </w:rPr>
            </w:pPr>
            <w:r w:rsidRPr="00CB099D">
              <w:rPr>
                <w:rFonts w:asciiTheme="majorBidi" w:hAnsiTheme="majorBidi" w:cstheme="majorBidi"/>
                <w:b/>
                <w:bCs/>
                <w:sz w:val="28"/>
                <w:szCs w:val="28"/>
              </w:rPr>
              <w:t>Revenues from sales</w:t>
            </w:r>
          </w:p>
        </w:tc>
        <w:tc>
          <w:tcPr>
            <w:tcW w:w="1985" w:type="dxa"/>
          </w:tcPr>
          <w:p w14:paraId="43B847E2" w14:textId="77777777" w:rsidR="00CB3ED1" w:rsidRPr="00CB099D" w:rsidRDefault="00CB3ED1" w:rsidP="00D610D3">
            <w:pPr>
              <w:spacing w:line="340" w:lineRule="exact"/>
              <w:ind w:left="-90" w:right="-79"/>
              <w:jc w:val="center"/>
              <w:rPr>
                <w:rFonts w:asciiTheme="majorBidi" w:hAnsiTheme="majorBidi" w:cstheme="majorBidi"/>
                <w:sz w:val="28"/>
                <w:szCs w:val="28"/>
              </w:rPr>
            </w:pPr>
          </w:p>
        </w:tc>
        <w:tc>
          <w:tcPr>
            <w:tcW w:w="1134" w:type="dxa"/>
          </w:tcPr>
          <w:p w14:paraId="0FAA8A83" w14:textId="77777777" w:rsidR="00CB3ED1" w:rsidRPr="00CB099D" w:rsidRDefault="00CB3ED1" w:rsidP="00CB3ED1">
            <w:pPr>
              <w:spacing w:line="340" w:lineRule="exact"/>
              <w:ind w:left="-57" w:right="-57"/>
              <w:jc w:val="right"/>
              <w:rPr>
                <w:rFonts w:asciiTheme="majorBidi" w:hAnsiTheme="majorBidi" w:cstheme="majorBidi"/>
                <w:color w:val="000000"/>
                <w:sz w:val="28"/>
                <w:szCs w:val="28"/>
              </w:rPr>
            </w:pPr>
          </w:p>
        </w:tc>
        <w:tc>
          <w:tcPr>
            <w:tcW w:w="992" w:type="dxa"/>
          </w:tcPr>
          <w:p w14:paraId="1C907C2A" w14:textId="77777777" w:rsidR="00CB3ED1" w:rsidRPr="00CB099D" w:rsidRDefault="00CB3ED1" w:rsidP="00CB3ED1">
            <w:pPr>
              <w:spacing w:line="340" w:lineRule="exact"/>
              <w:ind w:left="-57" w:right="-57"/>
              <w:jc w:val="right"/>
              <w:rPr>
                <w:rFonts w:asciiTheme="majorBidi" w:hAnsiTheme="majorBidi" w:cstheme="majorBidi"/>
                <w:color w:val="000000"/>
                <w:sz w:val="28"/>
                <w:szCs w:val="28"/>
              </w:rPr>
            </w:pPr>
          </w:p>
        </w:tc>
        <w:tc>
          <w:tcPr>
            <w:tcW w:w="992" w:type="dxa"/>
          </w:tcPr>
          <w:p w14:paraId="6DF8100D" w14:textId="77777777" w:rsidR="00CB3ED1" w:rsidRPr="00CB099D" w:rsidRDefault="00CB3ED1" w:rsidP="00CB3ED1">
            <w:pPr>
              <w:spacing w:line="340" w:lineRule="exact"/>
              <w:ind w:left="-57" w:right="-57"/>
              <w:jc w:val="right"/>
              <w:rPr>
                <w:rFonts w:asciiTheme="majorBidi" w:hAnsiTheme="majorBidi" w:cstheme="majorBidi"/>
                <w:color w:val="000000"/>
                <w:sz w:val="28"/>
                <w:szCs w:val="28"/>
              </w:rPr>
            </w:pPr>
          </w:p>
        </w:tc>
        <w:tc>
          <w:tcPr>
            <w:tcW w:w="992" w:type="dxa"/>
          </w:tcPr>
          <w:p w14:paraId="608CB6C9" w14:textId="77777777" w:rsidR="00CB3ED1" w:rsidRPr="00CB099D" w:rsidRDefault="00CB3ED1" w:rsidP="00CB3ED1">
            <w:pPr>
              <w:spacing w:line="340" w:lineRule="exact"/>
              <w:ind w:left="-57" w:right="-57"/>
              <w:jc w:val="right"/>
              <w:rPr>
                <w:rFonts w:asciiTheme="majorBidi" w:hAnsiTheme="majorBidi" w:cstheme="majorBidi"/>
                <w:color w:val="000000"/>
                <w:sz w:val="28"/>
                <w:szCs w:val="28"/>
              </w:rPr>
            </w:pPr>
          </w:p>
        </w:tc>
      </w:tr>
      <w:tr w:rsidR="00F80B50" w:rsidRPr="00CB099D" w14:paraId="30FDDEFD" w14:textId="77777777" w:rsidTr="00F80B50">
        <w:trPr>
          <w:cantSplit/>
          <w:trHeight w:val="345"/>
        </w:trPr>
        <w:tc>
          <w:tcPr>
            <w:tcW w:w="3402" w:type="dxa"/>
          </w:tcPr>
          <w:p w14:paraId="57896F8A" w14:textId="425B2269" w:rsidR="00F80B50" w:rsidRPr="00134739" w:rsidRDefault="00F80B50" w:rsidP="00F80B50">
            <w:pPr>
              <w:spacing w:line="340" w:lineRule="exact"/>
              <w:ind w:left="126" w:right="-70"/>
              <w:jc w:val="thaiDistribute"/>
              <w:rPr>
                <w:rFonts w:asciiTheme="majorBidi" w:hAnsiTheme="majorBidi" w:cstheme="majorBidi"/>
                <w:sz w:val="28"/>
                <w:szCs w:val="28"/>
                <w:lang w:val="en-US"/>
              </w:rPr>
            </w:pPr>
            <w:r w:rsidRPr="00CB099D">
              <w:rPr>
                <w:rFonts w:asciiTheme="majorBidi" w:hAnsiTheme="majorBidi" w:cstheme="majorBidi"/>
                <w:sz w:val="28"/>
                <w:szCs w:val="28"/>
              </w:rPr>
              <w:t xml:space="preserve">Related </w:t>
            </w:r>
            <w:proofErr w:type="spellStart"/>
            <w:r w:rsidRPr="00CB099D">
              <w:rPr>
                <w:rFonts w:asciiTheme="majorBidi" w:hAnsiTheme="majorBidi" w:cstheme="majorBidi"/>
                <w:sz w:val="28"/>
                <w:szCs w:val="28"/>
              </w:rPr>
              <w:t>compan</w:t>
            </w:r>
            <w:r>
              <w:rPr>
                <w:rFonts w:asciiTheme="majorBidi" w:hAnsiTheme="majorBidi" w:cstheme="majorBidi"/>
                <w:sz w:val="28"/>
                <w:szCs w:val="28"/>
                <w:lang w:val="en-US"/>
              </w:rPr>
              <w:t>ies</w:t>
            </w:r>
            <w:proofErr w:type="spellEnd"/>
          </w:p>
        </w:tc>
        <w:tc>
          <w:tcPr>
            <w:tcW w:w="1985" w:type="dxa"/>
          </w:tcPr>
          <w:p w14:paraId="4E88DB45" w14:textId="5349070E" w:rsidR="00F80B50" w:rsidRPr="00CB099D" w:rsidRDefault="00F80B50" w:rsidP="00F80B50">
            <w:pPr>
              <w:spacing w:line="340" w:lineRule="exact"/>
              <w:ind w:left="-90" w:right="-79"/>
              <w:jc w:val="center"/>
              <w:rPr>
                <w:rFonts w:asciiTheme="majorBidi" w:hAnsiTheme="majorBidi" w:cstheme="majorBidi"/>
                <w:sz w:val="28"/>
                <w:szCs w:val="28"/>
                <w:cs/>
              </w:rPr>
            </w:pPr>
            <w:r w:rsidRPr="00E26FC9">
              <w:rPr>
                <w:rFonts w:asciiTheme="majorBidi" w:hAnsiTheme="majorBidi" w:cstheme="majorBidi"/>
                <w:sz w:val="28"/>
                <w:szCs w:val="28"/>
              </w:rPr>
              <w:t>Contract Price</w:t>
            </w:r>
          </w:p>
        </w:tc>
        <w:tc>
          <w:tcPr>
            <w:tcW w:w="1134" w:type="dxa"/>
            <w:vAlign w:val="bottom"/>
          </w:tcPr>
          <w:p w14:paraId="7350D39C" w14:textId="242871C7" w:rsidR="00F80B50" w:rsidRPr="00E7283B" w:rsidRDefault="00F80B50" w:rsidP="00F80B50">
            <w:pPr>
              <w:spacing w:line="340" w:lineRule="exact"/>
              <w:ind w:left="-57" w:right="-57"/>
              <w:jc w:val="right"/>
              <w:rPr>
                <w:rFonts w:asciiTheme="majorBidi" w:hAnsiTheme="majorBidi" w:cstheme="majorBidi"/>
                <w:color w:val="000000"/>
                <w:sz w:val="28"/>
                <w:szCs w:val="28"/>
              </w:rPr>
            </w:pPr>
            <w:r>
              <w:rPr>
                <w:rFonts w:asciiTheme="majorBidi" w:hAnsiTheme="majorBidi" w:cstheme="majorBidi"/>
                <w:spacing w:val="-4"/>
                <w:sz w:val="28"/>
                <w:szCs w:val="28"/>
              </w:rPr>
              <w:t>219</w:t>
            </w:r>
          </w:p>
        </w:tc>
        <w:tc>
          <w:tcPr>
            <w:tcW w:w="992" w:type="dxa"/>
            <w:vAlign w:val="bottom"/>
          </w:tcPr>
          <w:p w14:paraId="7ED2F6F0" w14:textId="5C200C58" w:rsidR="00F80B50" w:rsidRPr="00E7283B" w:rsidRDefault="00F80B50" w:rsidP="00F80B50">
            <w:pPr>
              <w:spacing w:line="340" w:lineRule="exact"/>
              <w:ind w:left="-57" w:right="-57"/>
              <w:jc w:val="right"/>
              <w:rPr>
                <w:rFonts w:asciiTheme="majorBidi" w:hAnsiTheme="majorBidi" w:cstheme="majorBidi"/>
                <w:color w:val="000000"/>
                <w:sz w:val="28"/>
                <w:szCs w:val="28"/>
              </w:rPr>
            </w:pPr>
            <w:r w:rsidRPr="008C73EE">
              <w:rPr>
                <w:rFonts w:asciiTheme="majorBidi" w:hAnsiTheme="majorBidi" w:cstheme="majorBidi" w:hint="cs"/>
                <w:sz w:val="28"/>
                <w:szCs w:val="28"/>
              </w:rPr>
              <w:t>214</w:t>
            </w:r>
          </w:p>
        </w:tc>
        <w:tc>
          <w:tcPr>
            <w:tcW w:w="992" w:type="dxa"/>
            <w:vAlign w:val="bottom"/>
          </w:tcPr>
          <w:p w14:paraId="7E584B59" w14:textId="2ADC23A3" w:rsidR="00F80B50" w:rsidRPr="00E7283B" w:rsidRDefault="00F80B50" w:rsidP="00F80B50">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spacing w:val="-4"/>
                <w:sz w:val="28"/>
                <w:szCs w:val="28"/>
                <w:cs/>
              </w:rPr>
              <w:t>-</w:t>
            </w:r>
          </w:p>
        </w:tc>
        <w:tc>
          <w:tcPr>
            <w:tcW w:w="992" w:type="dxa"/>
            <w:vAlign w:val="bottom"/>
          </w:tcPr>
          <w:p w14:paraId="1C4F8068" w14:textId="34E8B153" w:rsidR="00F80B50" w:rsidRPr="00CB099D" w:rsidRDefault="00F80B50" w:rsidP="00F80B50">
            <w:pPr>
              <w:spacing w:line="340" w:lineRule="exact"/>
              <w:ind w:left="-57" w:right="-57"/>
              <w:jc w:val="right"/>
              <w:rPr>
                <w:rFonts w:asciiTheme="majorBidi" w:hAnsiTheme="majorBidi" w:cstheme="majorBidi"/>
                <w:color w:val="000000"/>
                <w:sz w:val="28"/>
                <w:szCs w:val="28"/>
              </w:rPr>
            </w:pPr>
            <w:r w:rsidRPr="00842D84">
              <w:rPr>
                <w:rFonts w:asciiTheme="majorBidi" w:hAnsiTheme="majorBidi" w:cstheme="majorBidi"/>
                <w:spacing w:val="-4"/>
                <w:sz w:val="28"/>
                <w:szCs w:val="28"/>
              </w:rPr>
              <w:t>-</w:t>
            </w:r>
          </w:p>
        </w:tc>
      </w:tr>
      <w:tr w:rsidR="00F80B50" w:rsidRPr="00CB099D" w14:paraId="6A9EF185" w14:textId="77777777" w:rsidTr="00F80B50">
        <w:trPr>
          <w:cantSplit/>
          <w:trHeight w:val="345"/>
        </w:trPr>
        <w:tc>
          <w:tcPr>
            <w:tcW w:w="3402" w:type="dxa"/>
          </w:tcPr>
          <w:p w14:paraId="16605526" w14:textId="77777777" w:rsidR="00F80B50" w:rsidRPr="00CB099D" w:rsidRDefault="00F80B50" w:rsidP="00F80B50">
            <w:pPr>
              <w:spacing w:line="340" w:lineRule="exact"/>
              <w:ind w:left="-36" w:right="-70"/>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Revenues from services</w:t>
            </w:r>
          </w:p>
        </w:tc>
        <w:tc>
          <w:tcPr>
            <w:tcW w:w="1985" w:type="dxa"/>
          </w:tcPr>
          <w:p w14:paraId="08AF3FFD" w14:textId="77777777" w:rsidR="00F80B50" w:rsidRPr="00CB099D" w:rsidRDefault="00F80B50" w:rsidP="00F80B50">
            <w:pPr>
              <w:spacing w:line="340" w:lineRule="exact"/>
              <w:ind w:left="-90" w:right="-79"/>
              <w:jc w:val="center"/>
              <w:rPr>
                <w:rFonts w:asciiTheme="majorBidi" w:hAnsiTheme="majorBidi" w:cstheme="majorBidi"/>
                <w:sz w:val="28"/>
                <w:szCs w:val="28"/>
              </w:rPr>
            </w:pPr>
          </w:p>
        </w:tc>
        <w:tc>
          <w:tcPr>
            <w:tcW w:w="1134" w:type="dxa"/>
          </w:tcPr>
          <w:p w14:paraId="463694B1" w14:textId="77777777" w:rsidR="00F80B50" w:rsidRPr="00E7283B" w:rsidRDefault="00F80B50" w:rsidP="00F80B50">
            <w:pPr>
              <w:spacing w:line="340" w:lineRule="exact"/>
              <w:ind w:left="-57" w:right="-57"/>
              <w:jc w:val="right"/>
              <w:rPr>
                <w:rFonts w:asciiTheme="majorBidi" w:hAnsiTheme="majorBidi" w:cstheme="majorBidi"/>
                <w:color w:val="000000"/>
                <w:sz w:val="28"/>
                <w:szCs w:val="28"/>
              </w:rPr>
            </w:pPr>
          </w:p>
        </w:tc>
        <w:tc>
          <w:tcPr>
            <w:tcW w:w="992" w:type="dxa"/>
          </w:tcPr>
          <w:p w14:paraId="36F32497" w14:textId="5E87DA8C" w:rsidR="00F80B50" w:rsidRPr="00E7283B" w:rsidRDefault="00F80B50" w:rsidP="00F80B50">
            <w:pPr>
              <w:spacing w:line="340" w:lineRule="exact"/>
              <w:ind w:left="-57" w:right="-57"/>
              <w:jc w:val="right"/>
              <w:rPr>
                <w:rFonts w:asciiTheme="majorBidi" w:hAnsiTheme="majorBidi" w:cstheme="majorBidi"/>
                <w:color w:val="000000"/>
                <w:sz w:val="28"/>
                <w:szCs w:val="28"/>
                <w:lang w:val="en-US"/>
              </w:rPr>
            </w:pPr>
          </w:p>
        </w:tc>
        <w:tc>
          <w:tcPr>
            <w:tcW w:w="992" w:type="dxa"/>
          </w:tcPr>
          <w:p w14:paraId="28CF89FA" w14:textId="77777777" w:rsidR="00F80B50" w:rsidRPr="00E7283B" w:rsidRDefault="00F80B50" w:rsidP="00F80B50">
            <w:pPr>
              <w:spacing w:line="340" w:lineRule="exact"/>
              <w:ind w:left="-57" w:right="-57"/>
              <w:jc w:val="right"/>
              <w:rPr>
                <w:rFonts w:asciiTheme="majorBidi" w:hAnsiTheme="majorBidi" w:cstheme="majorBidi"/>
                <w:color w:val="000000"/>
                <w:sz w:val="28"/>
                <w:szCs w:val="28"/>
              </w:rPr>
            </w:pPr>
          </w:p>
        </w:tc>
        <w:tc>
          <w:tcPr>
            <w:tcW w:w="992" w:type="dxa"/>
          </w:tcPr>
          <w:p w14:paraId="3CECFC7C" w14:textId="1CD80354" w:rsidR="00F80B50" w:rsidRPr="00CB099D" w:rsidRDefault="00F80B50" w:rsidP="00F80B50">
            <w:pPr>
              <w:spacing w:line="340" w:lineRule="exact"/>
              <w:ind w:left="-57" w:right="-57"/>
              <w:jc w:val="right"/>
              <w:rPr>
                <w:rFonts w:asciiTheme="majorBidi" w:hAnsiTheme="majorBidi" w:cstheme="majorBidi"/>
                <w:color w:val="000000"/>
                <w:sz w:val="28"/>
                <w:szCs w:val="28"/>
              </w:rPr>
            </w:pPr>
          </w:p>
        </w:tc>
      </w:tr>
      <w:tr w:rsidR="00F80B50" w:rsidRPr="00CB099D" w14:paraId="74780136" w14:textId="77777777" w:rsidTr="00F80B50">
        <w:trPr>
          <w:cantSplit/>
          <w:trHeight w:val="345"/>
        </w:trPr>
        <w:tc>
          <w:tcPr>
            <w:tcW w:w="3402" w:type="dxa"/>
          </w:tcPr>
          <w:p w14:paraId="4EA8EF8A" w14:textId="1B62895F" w:rsidR="00F80B50" w:rsidRPr="00CB099D" w:rsidRDefault="00F80B50" w:rsidP="00F80B50">
            <w:pPr>
              <w:spacing w:line="34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 xml:space="preserve">Subsidiaries </w:t>
            </w:r>
          </w:p>
        </w:tc>
        <w:tc>
          <w:tcPr>
            <w:tcW w:w="1985" w:type="dxa"/>
          </w:tcPr>
          <w:p w14:paraId="41FA4F35" w14:textId="03DE077B" w:rsidR="00F80B50" w:rsidRPr="00F17AC6" w:rsidRDefault="00F80B50" w:rsidP="00F80B50">
            <w:pPr>
              <w:spacing w:line="340" w:lineRule="exact"/>
              <w:ind w:left="-90" w:right="-79"/>
              <w:jc w:val="center"/>
              <w:rPr>
                <w:rFonts w:asciiTheme="majorBidi" w:hAnsiTheme="majorBidi" w:cstheme="majorBidi"/>
                <w:sz w:val="28"/>
                <w:szCs w:val="28"/>
                <w:lang w:val="en-US"/>
              </w:rPr>
            </w:pPr>
            <w:r w:rsidRPr="00E26FC9">
              <w:rPr>
                <w:rFonts w:asciiTheme="majorBidi" w:hAnsiTheme="majorBidi" w:cstheme="majorBidi"/>
                <w:sz w:val="28"/>
                <w:szCs w:val="28"/>
              </w:rPr>
              <w:t>Contract Price</w:t>
            </w:r>
          </w:p>
        </w:tc>
        <w:tc>
          <w:tcPr>
            <w:tcW w:w="1134" w:type="dxa"/>
          </w:tcPr>
          <w:p w14:paraId="3ABD886F" w14:textId="3CE68177" w:rsidR="00F80B50" w:rsidRPr="00E7283B" w:rsidRDefault="00F80B50" w:rsidP="00F80B50">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spacing w:val="-4"/>
                <w:sz w:val="28"/>
                <w:szCs w:val="28"/>
                <w:cs/>
              </w:rPr>
              <w:t>-</w:t>
            </w:r>
          </w:p>
        </w:tc>
        <w:tc>
          <w:tcPr>
            <w:tcW w:w="992" w:type="dxa"/>
          </w:tcPr>
          <w:p w14:paraId="1427DE8C" w14:textId="419532A2" w:rsidR="00F80B50" w:rsidRPr="00E7283B" w:rsidRDefault="00F80B50" w:rsidP="00F80B50">
            <w:pPr>
              <w:spacing w:line="340" w:lineRule="exact"/>
              <w:ind w:left="-57" w:right="-57"/>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c>
          <w:tcPr>
            <w:tcW w:w="992" w:type="dxa"/>
          </w:tcPr>
          <w:p w14:paraId="58915AA1" w14:textId="6A76EC35" w:rsidR="00F80B50" w:rsidRPr="00E7283B" w:rsidRDefault="003945F5" w:rsidP="00F80B50">
            <w:pPr>
              <w:spacing w:line="340" w:lineRule="exact"/>
              <w:ind w:left="-57" w:right="-57"/>
              <w:jc w:val="right"/>
              <w:rPr>
                <w:rFonts w:asciiTheme="majorBidi" w:hAnsiTheme="majorBidi" w:cstheme="majorBidi"/>
                <w:color w:val="000000"/>
                <w:sz w:val="28"/>
                <w:szCs w:val="28"/>
              </w:rPr>
            </w:pPr>
            <w:r w:rsidRPr="003945F5">
              <w:rPr>
                <w:rFonts w:asciiTheme="majorBidi" w:hAnsiTheme="majorBidi" w:cstheme="majorBidi" w:hint="cs"/>
                <w:spacing w:val="-4"/>
                <w:sz w:val="28"/>
                <w:szCs w:val="28"/>
                <w:lang w:val="en-US"/>
              </w:rPr>
              <w:t>461</w:t>
            </w:r>
          </w:p>
        </w:tc>
        <w:tc>
          <w:tcPr>
            <w:tcW w:w="992" w:type="dxa"/>
          </w:tcPr>
          <w:p w14:paraId="5B4EAE0D" w14:textId="6145A110" w:rsidR="00F80B50" w:rsidRPr="00CB099D" w:rsidRDefault="00F80B50" w:rsidP="00F80B50">
            <w:pPr>
              <w:spacing w:line="340" w:lineRule="exact"/>
              <w:ind w:left="-57" w:right="-57"/>
              <w:jc w:val="right"/>
              <w:rPr>
                <w:rFonts w:asciiTheme="majorBidi" w:hAnsiTheme="majorBidi" w:cstheme="majorBidi"/>
                <w:sz w:val="28"/>
                <w:szCs w:val="28"/>
              </w:rPr>
            </w:pPr>
            <w:r w:rsidRPr="008C73EE">
              <w:rPr>
                <w:rFonts w:asciiTheme="majorBidi" w:hAnsiTheme="majorBidi" w:cstheme="majorBidi" w:hint="cs"/>
                <w:sz w:val="28"/>
                <w:szCs w:val="28"/>
              </w:rPr>
              <w:t>353</w:t>
            </w:r>
          </w:p>
        </w:tc>
      </w:tr>
      <w:tr w:rsidR="00F80B50" w:rsidRPr="00CB099D" w14:paraId="780FD79C" w14:textId="77777777" w:rsidTr="00F80B50">
        <w:trPr>
          <w:cantSplit/>
          <w:trHeight w:val="279"/>
        </w:trPr>
        <w:tc>
          <w:tcPr>
            <w:tcW w:w="3402" w:type="dxa"/>
          </w:tcPr>
          <w:p w14:paraId="299F946F" w14:textId="77777777" w:rsidR="00F80B50" w:rsidRPr="00CB099D" w:rsidRDefault="00F80B50" w:rsidP="00F80B50">
            <w:pPr>
              <w:spacing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Interest income</w:t>
            </w:r>
          </w:p>
        </w:tc>
        <w:tc>
          <w:tcPr>
            <w:tcW w:w="1985" w:type="dxa"/>
          </w:tcPr>
          <w:p w14:paraId="6A0E21BD" w14:textId="2E290E7B" w:rsidR="00F80B50" w:rsidRPr="00F80B50" w:rsidRDefault="00F80B50" w:rsidP="00F80B50">
            <w:pPr>
              <w:spacing w:line="340" w:lineRule="exact"/>
              <w:ind w:left="-90" w:right="-79"/>
              <w:rPr>
                <w:rFonts w:asciiTheme="majorBidi" w:hAnsiTheme="majorBidi" w:cstheme="majorBidi"/>
                <w:b/>
                <w:bCs/>
                <w:sz w:val="28"/>
                <w:szCs w:val="28"/>
                <w:cs/>
              </w:rPr>
            </w:pPr>
          </w:p>
        </w:tc>
        <w:tc>
          <w:tcPr>
            <w:tcW w:w="1134" w:type="dxa"/>
          </w:tcPr>
          <w:p w14:paraId="3B315170" w14:textId="49F853FD" w:rsidR="00F80B50" w:rsidRPr="00F80B50" w:rsidRDefault="00F80B50" w:rsidP="00F80B50">
            <w:pPr>
              <w:spacing w:line="340" w:lineRule="exact"/>
              <w:ind w:left="-57" w:right="-57"/>
              <w:jc w:val="right"/>
              <w:rPr>
                <w:rFonts w:asciiTheme="majorBidi" w:hAnsiTheme="majorBidi" w:cstheme="majorBidi"/>
                <w:b/>
                <w:bCs/>
                <w:sz w:val="28"/>
                <w:szCs w:val="28"/>
              </w:rPr>
            </w:pPr>
          </w:p>
        </w:tc>
        <w:tc>
          <w:tcPr>
            <w:tcW w:w="992" w:type="dxa"/>
          </w:tcPr>
          <w:p w14:paraId="6E0E003D" w14:textId="2FE89547" w:rsidR="00F80B50" w:rsidRPr="00F80B50" w:rsidRDefault="00F80B50" w:rsidP="00F80B50">
            <w:pPr>
              <w:spacing w:line="340" w:lineRule="exact"/>
              <w:ind w:left="-57" w:right="-57"/>
              <w:jc w:val="right"/>
              <w:rPr>
                <w:rFonts w:asciiTheme="majorBidi" w:hAnsiTheme="majorBidi" w:cstheme="majorBidi"/>
                <w:b/>
                <w:bCs/>
                <w:sz w:val="28"/>
                <w:szCs w:val="28"/>
              </w:rPr>
            </w:pPr>
          </w:p>
        </w:tc>
        <w:tc>
          <w:tcPr>
            <w:tcW w:w="992" w:type="dxa"/>
          </w:tcPr>
          <w:p w14:paraId="2A2C1A19" w14:textId="722429C9" w:rsidR="00F80B50" w:rsidRPr="00F80B50" w:rsidRDefault="00F80B50" w:rsidP="00F80B50">
            <w:pPr>
              <w:spacing w:line="340" w:lineRule="exact"/>
              <w:ind w:left="-57" w:right="-57"/>
              <w:jc w:val="right"/>
              <w:rPr>
                <w:rFonts w:asciiTheme="majorBidi" w:hAnsiTheme="majorBidi" w:cstheme="majorBidi"/>
                <w:b/>
                <w:bCs/>
                <w:sz w:val="28"/>
                <w:szCs w:val="28"/>
                <w:cs/>
              </w:rPr>
            </w:pPr>
          </w:p>
        </w:tc>
        <w:tc>
          <w:tcPr>
            <w:tcW w:w="992" w:type="dxa"/>
          </w:tcPr>
          <w:p w14:paraId="78F20752" w14:textId="08B3A3A8" w:rsidR="00F80B50" w:rsidRPr="00F80B50" w:rsidRDefault="00F80B50" w:rsidP="00F80B50">
            <w:pPr>
              <w:spacing w:line="340" w:lineRule="exact"/>
              <w:ind w:left="-57" w:right="-57"/>
              <w:jc w:val="right"/>
              <w:rPr>
                <w:rFonts w:asciiTheme="majorBidi" w:hAnsiTheme="majorBidi" w:cstheme="majorBidi"/>
                <w:b/>
                <w:bCs/>
                <w:sz w:val="28"/>
                <w:szCs w:val="28"/>
                <w:cs/>
              </w:rPr>
            </w:pPr>
          </w:p>
        </w:tc>
      </w:tr>
      <w:tr w:rsidR="00F80B50" w:rsidRPr="00CB099D" w14:paraId="44AB6FC4" w14:textId="77777777" w:rsidTr="00F80B50">
        <w:trPr>
          <w:cantSplit/>
          <w:trHeight w:val="345"/>
        </w:trPr>
        <w:tc>
          <w:tcPr>
            <w:tcW w:w="3402" w:type="dxa"/>
          </w:tcPr>
          <w:p w14:paraId="12CF8192" w14:textId="2665A7FA" w:rsidR="00F80B50" w:rsidRPr="00CB099D" w:rsidRDefault="00F80B50" w:rsidP="00F80B50">
            <w:pPr>
              <w:spacing w:line="340" w:lineRule="exact"/>
              <w:ind w:left="110" w:right="-70"/>
              <w:jc w:val="thaiDistribute"/>
              <w:rPr>
                <w:rFonts w:asciiTheme="majorBidi" w:hAnsiTheme="majorBidi" w:cstheme="majorBidi"/>
                <w:sz w:val="28"/>
                <w:szCs w:val="28"/>
                <w:cs/>
                <w:lang w:val="en-US"/>
              </w:rPr>
            </w:pPr>
            <w:r w:rsidRPr="00F80B50">
              <w:rPr>
                <w:rFonts w:asciiTheme="majorBidi" w:hAnsiTheme="majorBidi" w:cstheme="majorBidi"/>
                <w:sz w:val="28"/>
                <w:szCs w:val="28"/>
              </w:rPr>
              <w:t>R</w:t>
            </w:r>
            <w:r w:rsidR="00B759F2">
              <w:rPr>
                <w:rFonts w:asciiTheme="majorBidi" w:hAnsiTheme="majorBidi" w:cstheme="majorBidi"/>
                <w:sz w:val="28"/>
                <w:szCs w:val="28"/>
              </w:rPr>
              <w:t>.</w:t>
            </w:r>
            <w:r w:rsidRPr="00F80B50">
              <w:rPr>
                <w:rFonts w:asciiTheme="majorBidi" w:hAnsiTheme="majorBidi" w:cstheme="majorBidi"/>
                <w:sz w:val="28"/>
                <w:szCs w:val="28"/>
              </w:rPr>
              <w:t>T</w:t>
            </w:r>
            <w:r w:rsidR="00B759F2">
              <w:rPr>
                <w:rFonts w:asciiTheme="majorBidi" w:hAnsiTheme="majorBidi" w:cstheme="majorBidi"/>
                <w:sz w:val="28"/>
                <w:szCs w:val="28"/>
              </w:rPr>
              <w:t>.</w:t>
            </w:r>
            <w:r w:rsidRPr="00F80B50">
              <w:rPr>
                <w:rFonts w:asciiTheme="majorBidi" w:hAnsiTheme="majorBidi" w:cstheme="majorBidi"/>
                <w:sz w:val="28"/>
                <w:szCs w:val="28"/>
              </w:rPr>
              <w:t>S</w:t>
            </w:r>
            <w:r w:rsidR="00B759F2">
              <w:rPr>
                <w:rFonts w:asciiTheme="majorBidi" w:hAnsiTheme="majorBidi" w:cstheme="majorBidi"/>
                <w:sz w:val="28"/>
                <w:szCs w:val="28"/>
              </w:rPr>
              <w:t>.</w:t>
            </w:r>
            <w:r w:rsidRPr="00F80B50">
              <w:rPr>
                <w:rFonts w:asciiTheme="majorBidi" w:hAnsiTheme="majorBidi" w:cstheme="majorBidi"/>
                <w:sz w:val="28"/>
                <w:szCs w:val="28"/>
              </w:rPr>
              <w:t xml:space="preserve"> </w:t>
            </w:r>
            <w:r>
              <w:rPr>
                <w:rFonts w:asciiTheme="majorBidi" w:hAnsiTheme="majorBidi" w:cstheme="majorBidi"/>
                <w:sz w:val="28"/>
                <w:szCs w:val="28"/>
                <w:lang w:val="en-US"/>
              </w:rPr>
              <w:t>(</w:t>
            </w:r>
            <w:r w:rsidRPr="00F80B50">
              <w:rPr>
                <w:rFonts w:asciiTheme="majorBidi" w:hAnsiTheme="majorBidi" w:cstheme="majorBidi"/>
                <w:sz w:val="28"/>
                <w:szCs w:val="28"/>
              </w:rPr>
              <w:t>2003</w:t>
            </w:r>
            <w:r>
              <w:rPr>
                <w:rFonts w:asciiTheme="majorBidi" w:hAnsiTheme="majorBidi" w:cstheme="majorBidi"/>
                <w:sz w:val="28"/>
                <w:szCs w:val="28"/>
              </w:rPr>
              <w:t>)</w:t>
            </w:r>
            <w:r w:rsidRPr="00F80B50">
              <w:rPr>
                <w:rFonts w:asciiTheme="majorBidi" w:hAnsiTheme="majorBidi" w:cstheme="majorBidi"/>
                <w:sz w:val="28"/>
                <w:szCs w:val="28"/>
              </w:rPr>
              <w:t xml:space="preserve"> Co., Ltd.</w:t>
            </w:r>
          </w:p>
        </w:tc>
        <w:tc>
          <w:tcPr>
            <w:tcW w:w="1985" w:type="dxa"/>
          </w:tcPr>
          <w:p w14:paraId="3DAA884B" w14:textId="441E75E7" w:rsidR="00F80B50" w:rsidRPr="00CB099D" w:rsidRDefault="00F80B50" w:rsidP="00F80B50">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Contract Price</w:t>
            </w:r>
          </w:p>
        </w:tc>
        <w:tc>
          <w:tcPr>
            <w:tcW w:w="1134" w:type="dxa"/>
          </w:tcPr>
          <w:p w14:paraId="523B7F4F" w14:textId="031FA495" w:rsidR="00F80B50" w:rsidRPr="00F80B50" w:rsidRDefault="00F80B50" w:rsidP="00F80B50">
            <w:pPr>
              <w:spacing w:line="340" w:lineRule="exact"/>
              <w:ind w:left="-57" w:right="-57"/>
              <w:jc w:val="right"/>
              <w:rPr>
                <w:rFonts w:asciiTheme="majorBidi" w:hAnsiTheme="majorBidi" w:cstheme="majorBidi"/>
                <w:color w:val="000000"/>
                <w:sz w:val="28"/>
                <w:szCs w:val="28"/>
              </w:rPr>
            </w:pPr>
            <w:r w:rsidRPr="00F80B50">
              <w:rPr>
                <w:rFonts w:asciiTheme="majorBidi" w:hAnsiTheme="majorBidi" w:cstheme="majorBidi"/>
                <w:spacing w:val="-4"/>
                <w:sz w:val="28"/>
                <w:szCs w:val="28"/>
              </w:rPr>
              <w:t>36</w:t>
            </w:r>
          </w:p>
        </w:tc>
        <w:tc>
          <w:tcPr>
            <w:tcW w:w="992" w:type="dxa"/>
          </w:tcPr>
          <w:p w14:paraId="4F8FE047" w14:textId="582EFFD3" w:rsidR="00F80B50" w:rsidRPr="00F80B50" w:rsidRDefault="00F80B50" w:rsidP="00F80B50">
            <w:pPr>
              <w:spacing w:line="340" w:lineRule="exact"/>
              <w:ind w:left="-57" w:right="-57"/>
              <w:jc w:val="right"/>
              <w:rPr>
                <w:rFonts w:asciiTheme="majorBidi" w:hAnsiTheme="majorBidi" w:cstheme="majorBidi"/>
                <w:color w:val="000000"/>
                <w:sz w:val="28"/>
                <w:szCs w:val="28"/>
              </w:rPr>
            </w:pPr>
            <w:r w:rsidRPr="00F80B50">
              <w:rPr>
                <w:rFonts w:asciiTheme="majorBidi" w:hAnsiTheme="majorBidi" w:cstheme="majorBidi"/>
                <w:spacing w:val="-4"/>
                <w:sz w:val="28"/>
                <w:szCs w:val="28"/>
                <w:cs/>
              </w:rPr>
              <w:t>-</w:t>
            </w:r>
          </w:p>
        </w:tc>
        <w:tc>
          <w:tcPr>
            <w:tcW w:w="992" w:type="dxa"/>
          </w:tcPr>
          <w:p w14:paraId="5D9BD0D1" w14:textId="052D97BC" w:rsidR="00F80B50" w:rsidRPr="00F80B50" w:rsidRDefault="00F64532" w:rsidP="00F80B50">
            <w:pPr>
              <w:spacing w:line="340" w:lineRule="exact"/>
              <w:ind w:left="-57" w:right="-57"/>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36</w:t>
            </w:r>
          </w:p>
        </w:tc>
        <w:tc>
          <w:tcPr>
            <w:tcW w:w="992" w:type="dxa"/>
          </w:tcPr>
          <w:p w14:paraId="3DA6D7A3" w14:textId="5120A8AD" w:rsidR="00F80B50" w:rsidRPr="00F80B50" w:rsidRDefault="00F80B50" w:rsidP="00F80B50">
            <w:pPr>
              <w:spacing w:line="340" w:lineRule="exact"/>
              <w:ind w:left="-57" w:right="-57"/>
              <w:jc w:val="right"/>
              <w:rPr>
                <w:rFonts w:asciiTheme="majorBidi" w:hAnsiTheme="majorBidi" w:cstheme="majorBidi"/>
                <w:color w:val="000000"/>
                <w:sz w:val="28"/>
                <w:szCs w:val="28"/>
              </w:rPr>
            </w:pPr>
            <w:r w:rsidRPr="00F80B50">
              <w:rPr>
                <w:rFonts w:asciiTheme="majorBidi" w:hAnsiTheme="majorBidi" w:cstheme="majorBidi" w:hint="cs"/>
                <w:sz w:val="28"/>
                <w:szCs w:val="28"/>
              </w:rPr>
              <w:t>67</w:t>
            </w:r>
          </w:p>
        </w:tc>
      </w:tr>
      <w:tr w:rsidR="00F80B50" w:rsidRPr="00CB099D" w14:paraId="73B293C0" w14:textId="77777777" w:rsidTr="00F80B50">
        <w:trPr>
          <w:cantSplit/>
          <w:trHeight w:val="345"/>
        </w:trPr>
        <w:tc>
          <w:tcPr>
            <w:tcW w:w="3402" w:type="dxa"/>
          </w:tcPr>
          <w:p w14:paraId="3EB73010" w14:textId="166BB5CC" w:rsidR="00F80B50" w:rsidRDefault="00F80B50" w:rsidP="00F80B50">
            <w:pPr>
              <w:spacing w:line="340" w:lineRule="exact"/>
              <w:ind w:left="110" w:right="-70"/>
              <w:jc w:val="thaiDistribute"/>
              <w:rPr>
                <w:rFonts w:asciiTheme="majorBidi" w:hAnsiTheme="majorBidi" w:cstheme="majorBidi"/>
                <w:sz w:val="28"/>
                <w:szCs w:val="28"/>
              </w:rPr>
            </w:pPr>
            <w:r>
              <w:rPr>
                <w:rFonts w:asciiTheme="majorBidi" w:hAnsiTheme="majorBidi" w:cstheme="majorBidi"/>
                <w:sz w:val="28"/>
                <w:szCs w:val="28"/>
              </w:rPr>
              <w:t>Associates</w:t>
            </w:r>
          </w:p>
        </w:tc>
        <w:tc>
          <w:tcPr>
            <w:tcW w:w="1985" w:type="dxa"/>
          </w:tcPr>
          <w:p w14:paraId="14BB9DBF" w14:textId="5F9DFDDA" w:rsidR="00F80B50" w:rsidRPr="00CB099D" w:rsidRDefault="00F80B50" w:rsidP="00F80B50">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Contract Price</w:t>
            </w:r>
          </w:p>
        </w:tc>
        <w:tc>
          <w:tcPr>
            <w:tcW w:w="1134" w:type="dxa"/>
          </w:tcPr>
          <w:p w14:paraId="7C9F6A3F" w14:textId="1E191C8B" w:rsidR="00F80B50" w:rsidRPr="00F80B50" w:rsidRDefault="00F80B50" w:rsidP="00F80B50">
            <w:pPr>
              <w:spacing w:line="340" w:lineRule="exact"/>
              <w:ind w:left="-57" w:right="-57"/>
              <w:jc w:val="right"/>
              <w:rPr>
                <w:rFonts w:asciiTheme="majorBidi" w:hAnsiTheme="majorBidi" w:cstheme="majorBidi"/>
                <w:color w:val="000000"/>
                <w:sz w:val="28"/>
                <w:szCs w:val="28"/>
              </w:rPr>
            </w:pPr>
            <w:r w:rsidRPr="00F80B50">
              <w:rPr>
                <w:rFonts w:asciiTheme="majorBidi" w:hAnsiTheme="majorBidi" w:cstheme="majorBidi"/>
                <w:spacing w:val="-4"/>
                <w:sz w:val="28"/>
                <w:szCs w:val="28"/>
              </w:rPr>
              <w:t>-</w:t>
            </w:r>
          </w:p>
        </w:tc>
        <w:tc>
          <w:tcPr>
            <w:tcW w:w="992" w:type="dxa"/>
          </w:tcPr>
          <w:p w14:paraId="0ABBE621" w14:textId="01B2F347" w:rsidR="00F80B50" w:rsidRPr="00F80B50" w:rsidRDefault="00F80B50" w:rsidP="00F80B50">
            <w:pPr>
              <w:spacing w:line="340" w:lineRule="exact"/>
              <w:ind w:left="-57" w:right="-57"/>
              <w:jc w:val="right"/>
              <w:rPr>
                <w:rFonts w:asciiTheme="majorBidi" w:hAnsiTheme="majorBidi" w:cstheme="majorBidi"/>
                <w:sz w:val="28"/>
                <w:szCs w:val="28"/>
              </w:rPr>
            </w:pPr>
            <w:r w:rsidRPr="00F80B50">
              <w:rPr>
                <w:rFonts w:asciiTheme="majorBidi" w:hAnsiTheme="majorBidi" w:cstheme="majorBidi" w:hint="cs"/>
                <w:spacing w:val="-4"/>
                <w:sz w:val="28"/>
                <w:szCs w:val="28"/>
              </w:rPr>
              <w:t>14</w:t>
            </w:r>
          </w:p>
        </w:tc>
        <w:tc>
          <w:tcPr>
            <w:tcW w:w="992" w:type="dxa"/>
          </w:tcPr>
          <w:p w14:paraId="6578418C" w14:textId="4C0D8B10" w:rsidR="00F80B50" w:rsidRPr="00F80B50" w:rsidRDefault="00F80B50" w:rsidP="00F80B50">
            <w:pPr>
              <w:spacing w:line="340" w:lineRule="exact"/>
              <w:ind w:left="-57" w:right="-57"/>
              <w:jc w:val="right"/>
              <w:rPr>
                <w:rFonts w:asciiTheme="majorBidi" w:hAnsiTheme="majorBidi" w:cstheme="majorBidi"/>
                <w:color w:val="000000"/>
                <w:sz w:val="28"/>
                <w:szCs w:val="28"/>
              </w:rPr>
            </w:pPr>
            <w:r w:rsidRPr="00F80B50">
              <w:rPr>
                <w:rFonts w:asciiTheme="majorBidi" w:hAnsiTheme="majorBidi" w:cstheme="majorBidi"/>
                <w:spacing w:val="-4"/>
                <w:sz w:val="28"/>
                <w:szCs w:val="28"/>
              </w:rPr>
              <w:t>-</w:t>
            </w:r>
          </w:p>
        </w:tc>
        <w:tc>
          <w:tcPr>
            <w:tcW w:w="992" w:type="dxa"/>
          </w:tcPr>
          <w:p w14:paraId="51779597" w14:textId="477A8077" w:rsidR="00F80B50" w:rsidRPr="00F80B50" w:rsidRDefault="00F80B50" w:rsidP="00F80B50">
            <w:pPr>
              <w:spacing w:line="340" w:lineRule="exact"/>
              <w:ind w:left="-57" w:right="-57"/>
              <w:jc w:val="right"/>
              <w:rPr>
                <w:rFonts w:asciiTheme="majorBidi" w:hAnsiTheme="majorBidi" w:cstheme="majorBidi"/>
                <w:sz w:val="28"/>
                <w:szCs w:val="28"/>
              </w:rPr>
            </w:pPr>
            <w:r w:rsidRPr="00F80B50">
              <w:rPr>
                <w:rFonts w:asciiTheme="majorBidi" w:hAnsiTheme="majorBidi" w:cstheme="majorBidi"/>
                <w:spacing w:val="-4"/>
                <w:sz w:val="28"/>
                <w:szCs w:val="28"/>
              </w:rPr>
              <w:t>-</w:t>
            </w:r>
          </w:p>
        </w:tc>
      </w:tr>
      <w:tr w:rsidR="00F80B50" w:rsidRPr="00CB099D" w14:paraId="04F71917" w14:textId="77777777" w:rsidTr="00F80B50">
        <w:trPr>
          <w:cantSplit/>
          <w:trHeight w:val="345"/>
        </w:trPr>
        <w:tc>
          <w:tcPr>
            <w:tcW w:w="3402" w:type="dxa"/>
          </w:tcPr>
          <w:p w14:paraId="2E8039D2" w14:textId="77777777" w:rsidR="00F80B50" w:rsidRPr="00CB099D" w:rsidRDefault="00F80B50" w:rsidP="00F80B50">
            <w:pPr>
              <w:spacing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Cost of service</w:t>
            </w:r>
          </w:p>
        </w:tc>
        <w:tc>
          <w:tcPr>
            <w:tcW w:w="1985" w:type="dxa"/>
            <w:vAlign w:val="center"/>
          </w:tcPr>
          <w:p w14:paraId="08370782" w14:textId="77777777" w:rsidR="00F80B50" w:rsidRPr="00F80B50" w:rsidRDefault="00F80B50" w:rsidP="00F80B50">
            <w:pPr>
              <w:spacing w:line="340" w:lineRule="exact"/>
              <w:ind w:left="-90" w:right="-79"/>
              <w:jc w:val="center"/>
              <w:rPr>
                <w:rFonts w:asciiTheme="majorBidi" w:hAnsiTheme="majorBidi" w:cstheme="majorBidi"/>
                <w:b/>
                <w:bCs/>
                <w:sz w:val="28"/>
                <w:szCs w:val="28"/>
                <w:cs/>
              </w:rPr>
            </w:pPr>
          </w:p>
        </w:tc>
        <w:tc>
          <w:tcPr>
            <w:tcW w:w="1134" w:type="dxa"/>
          </w:tcPr>
          <w:p w14:paraId="4227AE04" w14:textId="770DA432" w:rsidR="00F80B50" w:rsidRPr="00F80B50" w:rsidRDefault="00F80B50" w:rsidP="00F80B50">
            <w:pPr>
              <w:spacing w:line="340" w:lineRule="exact"/>
              <w:ind w:left="-57" w:right="-57"/>
              <w:jc w:val="right"/>
              <w:rPr>
                <w:rFonts w:asciiTheme="majorBidi" w:hAnsiTheme="majorBidi" w:cstheme="majorBidi"/>
                <w:b/>
                <w:bCs/>
                <w:sz w:val="28"/>
                <w:szCs w:val="28"/>
              </w:rPr>
            </w:pPr>
          </w:p>
        </w:tc>
        <w:tc>
          <w:tcPr>
            <w:tcW w:w="992" w:type="dxa"/>
          </w:tcPr>
          <w:p w14:paraId="074B943E" w14:textId="77777777" w:rsidR="00F80B50" w:rsidRPr="00F80B50" w:rsidRDefault="00F80B50" w:rsidP="00F80B50">
            <w:pPr>
              <w:spacing w:line="340" w:lineRule="exact"/>
              <w:ind w:left="-57" w:right="-57"/>
              <w:jc w:val="right"/>
              <w:rPr>
                <w:rFonts w:asciiTheme="majorBidi" w:hAnsiTheme="majorBidi" w:cstheme="majorBidi"/>
                <w:b/>
                <w:bCs/>
                <w:sz w:val="28"/>
                <w:szCs w:val="28"/>
              </w:rPr>
            </w:pPr>
          </w:p>
        </w:tc>
        <w:tc>
          <w:tcPr>
            <w:tcW w:w="992" w:type="dxa"/>
          </w:tcPr>
          <w:p w14:paraId="7982B841" w14:textId="77777777" w:rsidR="00F80B50" w:rsidRPr="00F80B50" w:rsidRDefault="00F80B50" w:rsidP="00F80B50">
            <w:pPr>
              <w:spacing w:line="340" w:lineRule="exact"/>
              <w:ind w:left="-57" w:right="-57"/>
              <w:jc w:val="right"/>
              <w:rPr>
                <w:rFonts w:asciiTheme="majorBidi" w:hAnsiTheme="majorBidi" w:cstheme="majorBidi"/>
                <w:b/>
                <w:bCs/>
                <w:sz w:val="28"/>
                <w:szCs w:val="28"/>
              </w:rPr>
            </w:pPr>
          </w:p>
        </w:tc>
        <w:tc>
          <w:tcPr>
            <w:tcW w:w="992" w:type="dxa"/>
          </w:tcPr>
          <w:p w14:paraId="26E39C7C" w14:textId="77777777" w:rsidR="00F80B50" w:rsidRPr="00F80B50" w:rsidRDefault="00F80B50" w:rsidP="00F80B50">
            <w:pPr>
              <w:spacing w:line="340" w:lineRule="exact"/>
              <w:ind w:left="-57" w:right="-57"/>
              <w:jc w:val="right"/>
              <w:rPr>
                <w:rFonts w:asciiTheme="majorBidi" w:hAnsiTheme="majorBidi" w:cstheme="majorBidi"/>
                <w:b/>
                <w:bCs/>
                <w:sz w:val="28"/>
                <w:szCs w:val="28"/>
              </w:rPr>
            </w:pPr>
          </w:p>
        </w:tc>
      </w:tr>
      <w:tr w:rsidR="00F80B50" w:rsidRPr="00CB099D" w14:paraId="6AFEA850" w14:textId="77777777" w:rsidTr="00F80B50">
        <w:trPr>
          <w:cantSplit/>
          <w:trHeight w:val="345"/>
        </w:trPr>
        <w:tc>
          <w:tcPr>
            <w:tcW w:w="3402" w:type="dxa"/>
          </w:tcPr>
          <w:p w14:paraId="23365F87" w14:textId="74966E7B" w:rsidR="00F80B50" w:rsidRPr="0047251C" w:rsidRDefault="00F80B50" w:rsidP="00F80B50">
            <w:pPr>
              <w:spacing w:line="340" w:lineRule="exact"/>
              <w:ind w:left="126" w:right="-70"/>
              <w:rPr>
                <w:rFonts w:asciiTheme="majorBidi" w:hAnsiTheme="majorBidi" w:cstheme="majorBidi"/>
                <w:b/>
                <w:bCs/>
                <w:sz w:val="28"/>
                <w:szCs w:val="28"/>
                <w:cs/>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1985" w:type="dxa"/>
          </w:tcPr>
          <w:p w14:paraId="77FB8E5D" w14:textId="0850E823" w:rsidR="00F80B50" w:rsidRPr="00CB099D" w:rsidRDefault="00F80B50" w:rsidP="00F80B50">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Agreement Interest rates</w:t>
            </w:r>
          </w:p>
        </w:tc>
        <w:tc>
          <w:tcPr>
            <w:tcW w:w="1134" w:type="dxa"/>
          </w:tcPr>
          <w:p w14:paraId="08917B34" w14:textId="4A51E3E1" w:rsidR="00F80B50" w:rsidRPr="00F80B50" w:rsidRDefault="00F80B50" w:rsidP="00F80B50">
            <w:pPr>
              <w:spacing w:line="340" w:lineRule="exact"/>
              <w:ind w:left="-57" w:right="-57"/>
              <w:jc w:val="right"/>
              <w:rPr>
                <w:rFonts w:asciiTheme="majorBidi" w:hAnsiTheme="majorBidi" w:cstheme="majorBidi"/>
                <w:color w:val="000000"/>
                <w:sz w:val="28"/>
                <w:szCs w:val="28"/>
              </w:rPr>
            </w:pPr>
            <w:r w:rsidRPr="00F80B50">
              <w:rPr>
                <w:rFonts w:asciiTheme="majorBidi" w:hAnsiTheme="majorBidi" w:cstheme="majorBidi"/>
                <w:spacing w:val="-4"/>
                <w:sz w:val="28"/>
                <w:szCs w:val="28"/>
              </w:rPr>
              <w:t>25</w:t>
            </w:r>
          </w:p>
        </w:tc>
        <w:tc>
          <w:tcPr>
            <w:tcW w:w="992" w:type="dxa"/>
          </w:tcPr>
          <w:p w14:paraId="50301F47" w14:textId="117E5B8B" w:rsidR="00F80B50" w:rsidRPr="00F80B50" w:rsidRDefault="00F80B50" w:rsidP="00F80B50">
            <w:pPr>
              <w:spacing w:line="340" w:lineRule="exact"/>
              <w:ind w:left="-57" w:right="-57"/>
              <w:jc w:val="right"/>
              <w:rPr>
                <w:rFonts w:asciiTheme="majorBidi" w:hAnsiTheme="majorBidi" w:cstheme="majorBidi"/>
                <w:color w:val="000000"/>
                <w:sz w:val="28"/>
                <w:szCs w:val="28"/>
              </w:rPr>
            </w:pPr>
            <w:r w:rsidRPr="00F80B50">
              <w:rPr>
                <w:rFonts w:asciiTheme="majorBidi" w:hAnsiTheme="majorBidi" w:cstheme="majorBidi"/>
                <w:spacing w:val="-4"/>
                <w:sz w:val="28"/>
                <w:szCs w:val="28"/>
              </w:rPr>
              <w:t>42</w:t>
            </w:r>
          </w:p>
        </w:tc>
        <w:tc>
          <w:tcPr>
            <w:tcW w:w="992" w:type="dxa"/>
            <w:vAlign w:val="bottom"/>
          </w:tcPr>
          <w:p w14:paraId="612CD922" w14:textId="12BC9A43" w:rsidR="00F80B50" w:rsidRPr="00E7283B" w:rsidRDefault="00F80B50" w:rsidP="00F80B50">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92" w:type="dxa"/>
            <w:vAlign w:val="bottom"/>
          </w:tcPr>
          <w:p w14:paraId="1092CE3D" w14:textId="637E33A1" w:rsidR="00F80B50" w:rsidRPr="00CB099D" w:rsidRDefault="00F80B50" w:rsidP="00F80B50">
            <w:pPr>
              <w:spacing w:line="340" w:lineRule="exact"/>
              <w:ind w:left="-57" w:right="-57"/>
              <w:jc w:val="right"/>
              <w:rPr>
                <w:rFonts w:asciiTheme="majorBidi" w:hAnsiTheme="majorBidi" w:cstheme="majorBidi"/>
                <w:color w:val="000000"/>
                <w:sz w:val="28"/>
                <w:szCs w:val="28"/>
              </w:rPr>
            </w:pPr>
            <w:r w:rsidRPr="00842D84">
              <w:rPr>
                <w:rFonts w:asciiTheme="majorBidi" w:hAnsiTheme="majorBidi" w:cstheme="majorBidi"/>
                <w:spacing w:val="-4"/>
                <w:sz w:val="28"/>
                <w:szCs w:val="28"/>
              </w:rPr>
              <w:t>-</w:t>
            </w:r>
          </w:p>
        </w:tc>
      </w:tr>
      <w:tr w:rsidR="00F80B50" w:rsidRPr="00CB099D" w14:paraId="7829EFCB" w14:textId="77777777" w:rsidTr="00F80B50">
        <w:trPr>
          <w:cantSplit/>
          <w:trHeight w:val="345"/>
        </w:trPr>
        <w:tc>
          <w:tcPr>
            <w:tcW w:w="3402" w:type="dxa"/>
          </w:tcPr>
          <w:p w14:paraId="1452F707" w14:textId="6E3D65DF" w:rsidR="00F80B50" w:rsidRPr="00CB099D" w:rsidRDefault="00F80B50" w:rsidP="00F80B50">
            <w:pPr>
              <w:spacing w:line="340" w:lineRule="exact"/>
              <w:ind w:left="126" w:right="-70"/>
              <w:rPr>
                <w:rFonts w:asciiTheme="majorBidi" w:hAnsiTheme="majorBidi" w:cstheme="majorBidi"/>
                <w:sz w:val="28"/>
                <w:szCs w:val="28"/>
              </w:rPr>
            </w:pPr>
            <w:r>
              <w:rPr>
                <w:rFonts w:asciiTheme="majorBidi" w:hAnsiTheme="majorBidi" w:cstheme="majorBidi"/>
                <w:sz w:val="28"/>
                <w:szCs w:val="28"/>
              </w:rPr>
              <w:t>Associates</w:t>
            </w:r>
          </w:p>
        </w:tc>
        <w:tc>
          <w:tcPr>
            <w:tcW w:w="1985" w:type="dxa"/>
          </w:tcPr>
          <w:p w14:paraId="4DDB8CA0" w14:textId="0FDA5C9B" w:rsidR="00F80B50" w:rsidRPr="00CB099D" w:rsidRDefault="00F80B50" w:rsidP="00F80B50">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Agreement Interest rates</w:t>
            </w:r>
          </w:p>
        </w:tc>
        <w:tc>
          <w:tcPr>
            <w:tcW w:w="1134" w:type="dxa"/>
          </w:tcPr>
          <w:p w14:paraId="7AAEC218" w14:textId="378A9B05" w:rsidR="00F80B50" w:rsidRPr="00F80B50" w:rsidRDefault="00F80B50" w:rsidP="00F80B50">
            <w:pPr>
              <w:spacing w:line="340" w:lineRule="exact"/>
              <w:ind w:left="-57" w:right="-57"/>
              <w:jc w:val="right"/>
              <w:rPr>
                <w:rFonts w:asciiTheme="majorBidi" w:hAnsiTheme="majorBidi" w:cstheme="majorBidi"/>
                <w:color w:val="000000"/>
                <w:sz w:val="28"/>
                <w:szCs w:val="28"/>
              </w:rPr>
            </w:pPr>
            <w:r w:rsidRPr="00F80B50">
              <w:rPr>
                <w:rFonts w:asciiTheme="majorBidi" w:hAnsiTheme="majorBidi" w:cstheme="majorBidi"/>
                <w:spacing w:val="-4"/>
                <w:sz w:val="28"/>
                <w:szCs w:val="28"/>
              </w:rPr>
              <w:t>29</w:t>
            </w:r>
          </w:p>
        </w:tc>
        <w:tc>
          <w:tcPr>
            <w:tcW w:w="992" w:type="dxa"/>
          </w:tcPr>
          <w:p w14:paraId="1D59091C" w14:textId="06BC417A" w:rsidR="00F80B50" w:rsidRPr="00F80B50" w:rsidRDefault="00F80B50" w:rsidP="00F80B50">
            <w:pPr>
              <w:spacing w:line="340" w:lineRule="exact"/>
              <w:ind w:left="-57" w:right="-57"/>
              <w:jc w:val="right"/>
              <w:rPr>
                <w:rFonts w:asciiTheme="majorBidi" w:hAnsiTheme="majorBidi" w:cstheme="majorBidi"/>
                <w:sz w:val="28"/>
                <w:szCs w:val="28"/>
              </w:rPr>
            </w:pPr>
            <w:r w:rsidRPr="00F80B50">
              <w:rPr>
                <w:rFonts w:asciiTheme="majorBidi" w:hAnsiTheme="majorBidi" w:cstheme="majorBidi"/>
                <w:spacing w:val="-4"/>
                <w:sz w:val="28"/>
                <w:szCs w:val="28"/>
              </w:rPr>
              <w:t>21</w:t>
            </w:r>
          </w:p>
        </w:tc>
        <w:tc>
          <w:tcPr>
            <w:tcW w:w="992" w:type="dxa"/>
            <w:vAlign w:val="bottom"/>
          </w:tcPr>
          <w:p w14:paraId="7BBF2A58" w14:textId="6876BD73" w:rsidR="00F80B50" w:rsidRPr="00E7283B" w:rsidRDefault="00F80B50" w:rsidP="00F80B50">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92" w:type="dxa"/>
            <w:vAlign w:val="bottom"/>
          </w:tcPr>
          <w:p w14:paraId="6FC8747E" w14:textId="6EE8ECB7" w:rsidR="00F80B50" w:rsidRPr="00CE5C47" w:rsidRDefault="00F80B50" w:rsidP="00F80B50">
            <w:pPr>
              <w:spacing w:line="340" w:lineRule="exact"/>
              <w:ind w:left="-57" w:right="-57"/>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r w:rsidR="00F80B50" w:rsidRPr="00CB099D" w14:paraId="45516E8F" w14:textId="77777777" w:rsidTr="00F80B50">
        <w:trPr>
          <w:cantSplit/>
          <w:trHeight w:val="345"/>
        </w:trPr>
        <w:tc>
          <w:tcPr>
            <w:tcW w:w="3402" w:type="dxa"/>
          </w:tcPr>
          <w:p w14:paraId="0ED7DBDF" w14:textId="77777777" w:rsidR="00F80B50" w:rsidRDefault="00F80B50" w:rsidP="00F80B50">
            <w:pPr>
              <w:spacing w:line="340" w:lineRule="exact"/>
              <w:ind w:left="126" w:right="-70"/>
              <w:rPr>
                <w:rFonts w:asciiTheme="majorBidi" w:hAnsiTheme="majorBidi" w:cstheme="majorBidi"/>
                <w:sz w:val="28"/>
                <w:szCs w:val="28"/>
              </w:rPr>
            </w:pPr>
          </w:p>
        </w:tc>
        <w:tc>
          <w:tcPr>
            <w:tcW w:w="1985" w:type="dxa"/>
            <w:vAlign w:val="center"/>
          </w:tcPr>
          <w:p w14:paraId="0A1ABD9A" w14:textId="77777777" w:rsidR="00F80B50" w:rsidRPr="00CB099D" w:rsidRDefault="00F80B50" w:rsidP="00F80B50">
            <w:pPr>
              <w:spacing w:line="340" w:lineRule="exact"/>
              <w:ind w:left="-90" w:right="-79"/>
              <w:jc w:val="center"/>
              <w:rPr>
                <w:rFonts w:asciiTheme="majorBidi" w:hAnsiTheme="majorBidi" w:cstheme="majorBidi"/>
                <w:sz w:val="28"/>
                <w:szCs w:val="28"/>
              </w:rPr>
            </w:pPr>
          </w:p>
        </w:tc>
        <w:tc>
          <w:tcPr>
            <w:tcW w:w="1134" w:type="dxa"/>
          </w:tcPr>
          <w:p w14:paraId="3EE86A47" w14:textId="7F28A169" w:rsidR="00F80B50" w:rsidRPr="00F80B50" w:rsidRDefault="00F80B50" w:rsidP="00F80B50">
            <w:pPr>
              <w:pBdr>
                <w:top w:val="single" w:sz="4" w:space="1" w:color="auto"/>
                <w:bottom w:val="double" w:sz="4" w:space="1" w:color="auto"/>
              </w:pBdr>
              <w:spacing w:line="340" w:lineRule="exact"/>
              <w:ind w:left="-57" w:right="-57"/>
              <w:jc w:val="right"/>
              <w:rPr>
                <w:rFonts w:asciiTheme="majorBidi" w:hAnsiTheme="majorBidi" w:cstheme="majorBidi"/>
                <w:spacing w:val="-4"/>
                <w:sz w:val="28"/>
                <w:szCs w:val="28"/>
                <w:cs/>
              </w:rPr>
            </w:pPr>
            <w:r w:rsidRPr="00F80B50">
              <w:rPr>
                <w:rFonts w:asciiTheme="majorBidi" w:hAnsiTheme="majorBidi" w:cstheme="majorBidi"/>
                <w:spacing w:val="-4"/>
                <w:sz w:val="28"/>
                <w:szCs w:val="28"/>
              </w:rPr>
              <w:fldChar w:fldCharType="begin"/>
            </w:r>
            <w:r w:rsidRPr="00F80B50">
              <w:rPr>
                <w:rFonts w:asciiTheme="majorBidi" w:hAnsiTheme="majorBidi" w:cstheme="majorBidi"/>
                <w:spacing w:val="-4"/>
                <w:sz w:val="28"/>
                <w:szCs w:val="28"/>
              </w:rPr>
              <w:instrText xml:space="preserve"> =SUM(ABOVE) </w:instrText>
            </w:r>
            <w:r w:rsidRPr="00F80B50">
              <w:rPr>
                <w:rFonts w:asciiTheme="majorBidi" w:hAnsiTheme="majorBidi" w:cstheme="majorBidi"/>
                <w:spacing w:val="-4"/>
                <w:sz w:val="28"/>
                <w:szCs w:val="28"/>
              </w:rPr>
              <w:fldChar w:fldCharType="separate"/>
            </w:r>
            <w:r w:rsidRPr="00F80B50">
              <w:rPr>
                <w:rFonts w:asciiTheme="majorBidi" w:hAnsiTheme="majorBidi" w:cstheme="majorBidi"/>
                <w:spacing w:val="-4"/>
                <w:sz w:val="28"/>
                <w:szCs w:val="28"/>
              </w:rPr>
              <w:t>54</w:t>
            </w:r>
            <w:r w:rsidRPr="00F80B50">
              <w:rPr>
                <w:rFonts w:asciiTheme="majorBidi" w:hAnsiTheme="majorBidi" w:cstheme="majorBidi"/>
                <w:spacing w:val="-4"/>
                <w:sz w:val="28"/>
                <w:szCs w:val="28"/>
              </w:rPr>
              <w:fldChar w:fldCharType="end"/>
            </w:r>
          </w:p>
        </w:tc>
        <w:tc>
          <w:tcPr>
            <w:tcW w:w="992" w:type="dxa"/>
          </w:tcPr>
          <w:p w14:paraId="7541FB82" w14:textId="2B58B28C" w:rsidR="00F80B50" w:rsidRPr="00F80B50" w:rsidRDefault="00F80B50" w:rsidP="00F80B50">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F80B50">
              <w:rPr>
                <w:rFonts w:asciiTheme="majorBidi" w:hAnsiTheme="majorBidi" w:cstheme="majorBidi"/>
                <w:spacing w:val="-4"/>
                <w:sz w:val="28"/>
                <w:szCs w:val="28"/>
              </w:rPr>
              <w:t>63</w:t>
            </w:r>
          </w:p>
        </w:tc>
        <w:tc>
          <w:tcPr>
            <w:tcW w:w="992" w:type="dxa"/>
            <w:vAlign w:val="bottom"/>
          </w:tcPr>
          <w:p w14:paraId="7F5AA2A2" w14:textId="2E4EDF10" w:rsidR="00F80B50" w:rsidRPr="00E7283B" w:rsidRDefault="00F80B50" w:rsidP="00F80B50">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92" w:type="dxa"/>
            <w:vAlign w:val="bottom"/>
          </w:tcPr>
          <w:p w14:paraId="531E1D28" w14:textId="214ED11A" w:rsidR="00F80B50" w:rsidRDefault="00F80B50" w:rsidP="00F80B50">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r w:rsidR="00F80B50" w:rsidRPr="00CB099D" w14:paraId="180571B3" w14:textId="77777777" w:rsidTr="00F80B50">
        <w:trPr>
          <w:cantSplit/>
          <w:trHeight w:val="345"/>
        </w:trPr>
        <w:tc>
          <w:tcPr>
            <w:tcW w:w="3402" w:type="dxa"/>
          </w:tcPr>
          <w:p w14:paraId="549FD39C" w14:textId="027D9177" w:rsidR="00F80B50" w:rsidRPr="00F80B50" w:rsidRDefault="00F80B50" w:rsidP="00F80B50">
            <w:pPr>
              <w:spacing w:line="340" w:lineRule="exact"/>
              <w:ind w:left="-36" w:right="-70"/>
              <w:jc w:val="thaiDistribute"/>
              <w:rPr>
                <w:rFonts w:asciiTheme="majorBidi" w:hAnsiTheme="majorBidi" w:cstheme="majorBidi"/>
                <w:b/>
                <w:bCs/>
                <w:sz w:val="28"/>
                <w:szCs w:val="28"/>
              </w:rPr>
            </w:pPr>
            <w:r w:rsidRPr="00A67344">
              <w:rPr>
                <w:rFonts w:asciiTheme="majorBidi" w:hAnsiTheme="majorBidi" w:cstheme="majorBidi"/>
                <w:b/>
                <w:bCs/>
                <w:sz w:val="28"/>
                <w:szCs w:val="28"/>
              </w:rPr>
              <w:t>Interest</w:t>
            </w:r>
            <w:r w:rsidRPr="00F80B50">
              <w:rPr>
                <w:rFonts w:asciiTheme="majorBidi" w:hAnsiTheme="majorBidi" w:cstheme="majorBidi"/>
                <w:b/>
                <w:bCs/>
                <w:sz w:val="28"/>
                <w:szCs w:val="28"/>
              </w:rPr>
              <w:t xml:space="preserve"> </w:t>
            </w:r>
            <w:r w:rsidRPr="00CB099D">
              <w:rPr>
                <w:rFonts w:asciiTheme="majorBidi" w:hAnsiTheme="majorBidi" w:cstheme="majorBidi"/>
                <w:b/>
                <w:bCs/>
                <w:sz w:val="28"/>
                <w:szCs w:val="28"/>
              </w:rPr>
              <w:t>expenses</w:t>
            </w:r>
          </w:p>
        </w:tc>
        <w:tc>
          <w:tcPr>
            <w:tcW w:w="1985" w:type="dxa"/>
            <w:vAlign w:val="center"/>
          </w:tcPr>
          <w:p w14:paraId="1285F3B9" w14:textId="77777777" w:rsidR="00F80B50" w:rsidRPr="00F80B50" w:rsidRDefault="00F80B50" w:rsidP="00F80B50">
            <w:pPr>
              <w:tabs>
                <w:tab w:val="left" w:pos="2394"/>
              </w:tabs>
              <w:spacing w:line="340" w:lineRule="exact"/>
              <w:jc w:val="thaiDistribute"/>
              <w:rPr>
                <w:rFonts w:asciiTheme="majorBidi" w:hAnsiTheme="majorBidi" w:cstheme="majorBidi"/>
                <w:b/>
                <w:bCs/>
                <w:sz w:val="28"/>
                <w:szCs w:val="28"/>
                <w:cs/>
              </w:rPr>
            </w:pPr>
          </w:p>
        </w:tc>
        <w:tc>
          <w:tcPr>
            <w:tcW w:w="1134" w:type="dxa"/>
            <w:vAlign w:val="bottom"/>
          </w:tcPr>
          <w:p w14:paraId="37E3B0D6" w14:textId="7F69A5DE" w:rsidR="00F80B50" w:rsidRPr="00F80B50" w:rsidRDefault="00F80B50" w:rsidP="00F80B50">
            <w:pPr>
              <w:spacing w:line="340" w:lineRule="exact"/>
              <w:ind w:left="-57" w:right="-57"/>
              <w:jc w:val="right"/>
              <w:rPr>
                <w:rFonts w:asciiTheme="majorBidi" w:hAnsiTheme="majorBidi" w:cstheme="majorBidi"/>
                <w:b/>
                <w:bCs/>
                <w:sz w:val="28"/>
                <w:szCs w:val="28"/>
              </w:rPr>
            </w:pPr>
          </w:p>
        </w:tc>
        <w:tc>
          <w:tcPr>
            <w:tcW w:w="992" w:type="dxa"/>
            <w:vAlign w:val="bottom"/>
          </w:tcPr>
          <w:p w14:paraId="3503D729" w14:textId="77777777" w:rsidR="00F80B50" w:rsidRPr="00F80B50" w:rsidRDefault="00F80B50" w:rsidP="00F80B50">
            <w:pPr>
              <w:spacing w:line="340" w:lineRule="exact"/>
              <w:ind w:left="-57" w:right="-57"/>
              <w:jc w:val="right"/>
              <w:rPr>
                <w:rFonts w:asciiTheme="majorBidi" w:hAnsiTheme="majorBidi" w:cstheme="majorBidi"/>
                <w:b/>
                <w:bCs/>
                <w:sz w:val="28"/>
                <w:szCs w:val="28"/>
              </w:rPr>
            </w:pPr>
          </w:p>
        </w:tc>
        <w:tc>
          <w:tcPr>
            <w:tcW w:w="992" w:type="dxa"/>
            <w:vAlign w:val="bottom"/>
          </w:tcPr>
          <w:p w14:paraId="6F621C6E" w14:textId="77777777" w:rsidR="00F80B50" w:rsidRPr="00F80B50" w:rsidRDefault="00F80B50" w:rsidP="00F80B50">
            <w:pPr>
              <w:spacing w:line="340" w:lineRule="exact"/>
              <w:ind w:left="-57" w:right="-57"/>
              <w:jc w:val="right"/>
              <w:rPr>
                <w:rFonts w:asciiTheme="majorBidi" w:hAnsiTheme="majorBidi" w:cstheme="majorBidi"/>
                <w:b/>
                <w:bCs/>
                <w:sz w:val="28"/>
                <w:szCs w:val="28"/>
              </w:rPr>
            </w:pPr>
          </w:p>
        </w:tc>
        <w:tc>
          <w:tcPr>
            <w:tcW w:w="992" w:type="dxa"/>
            <w:vAlign w:val="bottom"/>
          </w:tcPr>
          <w:p w14:paraId="21E98E51" w14:textId="77777777" w:rsidR="00F80B50" w:rsidRPr="00F80B50" w:rsidRDefault="00F80B50" w:rsidP="00F80B50">
            <w:pPr>
              <w:spacing w:line="340" w:lineRule="exact"/>
              <w:ind w:left="-57" w:right="-57"/>
              <w:jc w:val="right"/>
              <w:rPr>
                <w:rFonts w:asciiTheme="majorBidi" w:hAnsiTheme="majorBidi" w:cstheme="majorBidi"/>
                <w:b/>
                <w:bCs/>
                <w:sz w:val="28"/>
                <w:szCs w:val="28"/>
              </w:rPr>
            </w:pPr>
          </w:p>
        </w:tc>
      </w:tr>
      <w:tr w:rsidR="00F80B50" w:rsidRPr="00CB099D" w14:paraId="23AF0A54" w14:textId="77777777" w:rsidTr="00F80B50">
        <w:trPr>
          <w:cantSplit/>
          <w:trHeight w:val="345"/>
        </w:trPr>
        <w:tc>
          <w:tcPr>
            <w:tcW w:w="3402" w:type="dxa"/>
          </w:tcPr>
          <w:p w14:paraId="23E7A351" w14:textId="7AC66DFC" w:rsidR="00F80B50" w:rsidRPr="00CB099D" w:rsidRDefault="00F80B50" w:rsidP="00F80B50">
            <w:pPr>
              <w:spacing w:line="34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Subsidiaries</w:t>
            </w:r>
          </w:p>
        </w:tc>
        <w:tc>
          <w:tcPr>
            <w:tcW w:w="1985" w:type="dxa"/>
          </w:tcPr>
          <w:p w14:paraId="08711240" w14:textId="0A213DF4" w:rsidR="00F80B50" w:rsidRPr="00CB099D" w:rsidRDefault="00F80B50" w:rsidP="00F80B50">
            <w:pPr>
              <w:spacing w:line="340" w:lineRule="exact"/>
              <w:ind w:left="-108" w:right="-108"/>
              <w:jc w:val="center"/>
              <w:rPr>
                <w:rFonts w:asciiTheme="majorBidi" w:hAnsiTheme="majorBidi" w:cstheme="majorBidi"/>
                <w:sz w:val="28"/>
                <w:szCs w:val="28"/>
              </w:rPr>
            </w:pPr>
            <w:r w:rsidRPr="00E26FC9">
              <w:rPr>
                <w:rFonts w:asciiTheme="majorBidi" w:hAnsiTheme="majorBidi" w:cstheme="majorBidi"/>
                <w:sz w:val="28"/>
                <w:szCs w:val="28"/>
              </w:rPr>
              <w:t>Agreement Interest rates</w:t>
            </w:r>
          </w:p>
        </w:tc>
        <w:tc>
          <w:tcPr>
            <w:tcW w:w="1134" w:type="dxa"/>
          </w:tcPr>
          <w:p w14:paraId="74D5E116" w14:textId="45549561" w:rsidR="00F80B50" w:rsidRPr="00E7283B" w:rsidRDefault="00F80B50" w:rsidP="00F80B50">
            <w:pPr>
              <w:spacing w:line="340" w:lineRule="exact"/>
              <w:ind w:left="-57" w:right="-57"/>
              <w:jc w:val="right"/>
              <w:rPr>
                <w:rFonts w:asciiTheme="majorBidi" w:hAnsiTheme="majorBidi" w:cstheme="majorBidi"/>
                <w:color w:val="000000"/>
                <w:sz w:val="28"/>
                <w:szCs w:val="28"/>
              </w:rPr>
            </w:pPr>
            <w:r>
              <w:rPr>
                <w:rFonts w:asciiTheme="majorBidi" w:hAnsiTheme="majorBidi" w:cstheme="majorBidi"/>
                <w:spacing w:val="-4"/>
                <w:sz w:val="28"/>
                <w:szCs w:val="28"/>
              </w:rPr>
              <w:t>-</w:t>
            </w:r>
          </w:p>
        </w:tc>
        <w:tc>
          <w:tcPr>
            <w:tcW w:w="992" w:type="dxa"/>
          </w:tcPr>
          <w:p w14:paraId="4C28FFE7" w14:textId="13C5266B" w:rsidR="00F80B50" w:rsidRPr="00E7283B" w:rsidRDefault="00F80B50" w:rsidP="00F80B50">
            <w:pPr>
              <w:spacing w:line="340" w:lineRule="exact"/>
              <w:ind w:left="-57" w:right="-57"/>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992" w:type="dxa"/>
          </w:tcPr>
          <w:p w14:paraId="5BEE24F2" w14:textId="154D2A61" w:rsidR="00F80B50" w:rsidRPr="00E7283B" w:rsidRDefault="003945F5" w:rsidP="00F80B50">
            <w:pPr>
              <w:spacing w:line="340" w:lineRule="exact"/>
              <w:ind w:left="-57" w:right="-57"/>
              <w:jc w:val="right"/>
              <w:rPr>
                <w:rFonts w:asciiTheme="majorBidi" w:hAnsiTheme="majorBidi" w:cstheme="majorBidi"/>
                <w:color w:val="000000"/>
                <w:sz w:val="28"/>
                <w:szCs w:val="28"/>
                <w:lang w:val="en-US"/>
              </w:rPr>
            </w:pPr>
            <w:r w:rsidRPr="003945F5">
              <w:rPr>
                <w:rFonts w:asciiTheme="majorBidi" w:hAnsiTheme="majorBidi" w:cstheme="majorBidi" w:hint="cs"/>
                <w:spacing w:val="-4"/>
                <w:sz w:val="28"/>
                <w:szCs w:val="28"/>
                <w:lang w:val="en-US"/>
              </w:rPr>
              <w:t>1</w:t>
            </w:r>
            <w:r w:rsidR="00F80B50">
              <w:rPr>
                <w:rFonts w:asciiTheme="majorBidi" w:hAnsiTheme="majorBidi" w:cstheme="majorBidi"/>
                <w:spacing w:val="-4"/>
                <w:sz w:val="28"/>
                <w:szCs w:val="28"/>
              </w:rPr>
              <w:t>,649</w:t>
            </w:r>
          </w:p>
        </w:tc>
        <w:tc>
          <w:tcPr>
            <w:tcW w:w="992" w:type="dxa"/>
          </w:tcPr>
          <w:p w14:paraId="5A0C448F" w14:textId="23A99971" w:rsidR="00F80B50" w:rsidRPr="00CB099D" w:rsidRDefault="00F80B50" w:rsidP="00F80B50">
            <w:pPr>
              <w:spacing w:line="340" w:lineRule="exact"/>
              <w:ind w:left="-57" w:right="-57"/>
              <w:jc w:val="right"/>
              <w:rPr>
                <w:rFonts w:asciiTheme="majorBidi" w:hAnsiTheme="majorBidi" w:cstheme="majorBidi"/>
                <w:sz w:val="28"/>
                <w:szCs w:val="28"/>
              </w:rPr>
            </w:pPr>
            <w:r>
              <w:rPr>
                <w:rFonts w:asciiTheme="majorBidi" w:hAnsiTheme="majorBidi" w:cstheme="majorBidi"/>
                <w:spacing w:val="-4"/>
                <w:sz w:val="28"/>
                <w:szCs w:val="28"/>
              </w:rPr>
              <w:t>1,500</w:t>
            </w:r>
          </w:p>
        </w:tc>
      </w:tr>
    </w:tbl>
    <w:p w14:paraId="7BAFFCA5" w14:textId="26B4CA46" w:rsidR="00470E89" w:rsidRPr="00BC24A7" w:rsidRDefault="00EC2251" w:rsidP="00E96B6D">
      <w:pPr>
        <w:tabs>
          <w:tab w:val="left" w:pos="8647"/>
        </w:tabs>
        <w:spacing w:before="60" w:line="240" w:lineRule="auto"/>
        <w:rPr>
          <w:u w:val="single"/>
          <w:lang w:val="en-US"/>
        </w:rPr>
      </w:pPr>
      <w:r>
        <w:rPr>
          <w:rFonts w:asciiTheme="majorBidi" w:hAnsiTheme="majorBidi" w:cstheme="majorBidi"/>
          <w:b/>
          <w:bCs/>
          <w:sz w:val="28"/>
          <w:szCs w:val="28"/>
          <w:lang w:val="en-US"/>
        </w:rPr>
        <w:t xml:space="preserve">      </w:t>
      </w:r>
      <w:r w:rsidR="00470E89" w:rsidRPr="00BC24A7">
        <w:rPr>
          <w:rFonts w:asciiTheme="majorBidi" w:hAnsiTheme="majorBidi" w:cstheme="majorBidi"/>
          <w:sz w:val="28"/>
          <w:szCs w:val="28"/>
          <w:u w:val="single"/>
        </w:rPr>
        <w:t>Executive and Director Compensation</w:t>
      </w:r>
    </w:p>
    <w:tbl>
      <w:tblPr>
        <w:tblW w:w="9497" w:type="dxa"/>
        <w:tblInd w:w="142" w:type="dxa"/>
        <w:tblLayout w:type="fixed"/>
        <w:tblLook w:val="0000" w:firstRow="0" w:lastRow="0" w:firstColumn="0" w:lastColumn="0" w:noHBand="0" w:noVBand="0"/>
      </w:tblPr>
      <w:tblGrid>
        <w:gridCol w:w="2977"/>
        <w:gridCol w:w="1701"/>
        <w:gridCol w:w="1559"/>
        <w:gridCol w:w="1559"/>
        <w:gridCol w:w="1701"/>
      </w:tblGrid>
      <w:tr w:rsidR="00F146F6" w:rsidRPr="00936C6E" w14:paraId="67A133E7" w14:textId="77777777" w:rsidTr="00774FEF">
        <w:trPr>
          <w:cantSplit/>
          <w:trHeight w:val="345"/>
          <w:tblHeader/>
        </w:trPr>
        <w:tc>
          <w:tcPr>
            <w:tcW w:w="2977" w:type="dxa"/>
          </w:tcPr>
          <w:p w14:paraId="3CFE18B7" w14:textId="77777777" w:rsidR="00F146F6" w:rsidRPr="00936C6E" w:rsidRDefault="00F146F6" w:rsidP="00D57C39">
            <w:pPr>
              <w:spacing w:line="340" w:lineRule="exact"/>
              <w:ind w:right="-70"/>
              <w:jc w:val="thaiDistribute"/>
              <w:rPr>
                <w:rFonts w:asciiTheme="majorBidi" w:hAnsiTheme="majorBidi" w:cstheme="majorBidi"/>
                <w:sz w:val="28"/>
                <w:szCs w:val="28"/>
              </w:rPr>
            </w:pPr>
          </w:p>
        </w:tc>
        <w:tc>
          <w:tcPr>
            <w:tcW w:w="6520" w:type="dxa"/>
            <w:gridSpan w:val="4"/>
          </w:tcPr>
          <w:p w14:paraId="550CD055" w14:textId="54129329" w:rsidR="00F146F6" w:rsidRPr="00936C6E" w:rsidRDefault="00F146F6" w:rsidP="00D57C39">
            <w:pPr>
              <w:pBdr>
                <w:bottom w:val="single" w:sz="4" w:space="1" w:color="auto"/>
              </w:pBdr>
              <w:spacing w:line="34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Thousand Baht</w:t>
            </w:r>
            <w:r w:rsidRPr="00936C6E">
              <w:rPr>
                <w:rFonts w:asciiTheme="majorBidi" w:hAnsiTheme="majorBidi" w:cstheme="majorBidi"/>
                <w:sz w:val="28"/>
                <w:szCs w:val="28"/>
              </w:rPr>
              <w:t>)</w:t>
            </w:r>
          </w:p>
        </w:tc>
      </w:tr>
      <w:tr w:rsidR="00F146F6" w:rsidRPr="00936C6E" w14:paraId="130D03DD" w14:textId="77777777" w:rsidTr="00774FEF">
        <w:trPr>
          <w:cantSplit/>
          <w:trHeight w:val="345"/>
          <w:tblHeader/>
        </w:trPr>
        <w:tc>
          <w:tcPr>
            <w:tcW w:w="2977" w:type="dxa"/>
          </w:tcPr>
          <w:p w14:paraId="2E511BC1" w14:textId="77777777" w:rsidR="00F146F6" w:rsidRPr="00936C6E" w:rsidRDefault="00F146F6" w:rsidP="00D57C39">
            <w:pPr>
              <w:spacing w:line="340" w:lineRule="exact"/>
              <w:ind w:right="-70"/>
              <w:jc w:val="thaiDistribute"/>
              <w:rPr>
                <w:rFonts w:asciiTheme="majorBidi" w:hAnsiTheme="majorBidi" w:cstheme="majorBidi"/>
                <w:sz w:val="28"/>
                <w:szCs w:val="28"/>
              </w:rPr>
            </w:pPr>
          </w:p>
        </w:tc>
        <w:tc>
          <w:tcPr>
            <w:tcW w:w="6520" w:type="dxa"/>
            <w:gridSpan w:val="4"/>
          </w:tcPr>
          <w:p w14:paraId="10B1E0E2" w14:textId="77777777" w:rsidR="00F146F6" w:rsidRPr="00936C6E" w:rsidRDefault="00F146F6" w:rsidP="00D57C39">
            <w:pPr>
              <w:pBdr>
                <w:bottom w:val="single" w:sz="4" w:space="1" w:color="auto"/>
              </w:pBdr>
              <w:spacing w:line="340" w:lineRule="exact"/>
              <w:ind w:left="-57" w:right="-57"/>
              <w:jc w:val="center"/>
              <w:rPr>
                <w:rFonts w:asciiTheme="majorBidi" w:hAnsiTheme="majorBidi" w:cstheme="majorBidi"/>
                <w:spacing w:val="-4"/>
                <w:sz w:val="28"/>
                <w:szCs w:val="28"/>
                <w:cs/>
              </w:rPr>
            </w:pPr>
            <w:r>
              <w:rPr>
                <w:rFonts w:asciiTheme="majorBidi" w:hAnsiTheme="majorBidi" w:cstheme="majorBidi"/>
                <w:spacing w:val="-4"/>
                <w:sz w:val="28"/>
                <w:szCs w:val="28"/>
              </w:rPr>
              <w:t>For the three – month period ended March 31</w:t>
            </w:r>
          </w:p>
        </w:tc>
      </w:tr>
      <w:tr w:rsidR="00F146F6" w:rsidRPr="00936C6E" w14:paraId="38167A15" w14:textId="77777777" w:rsidTr="00774FEF">
        <w:trPr>
          <w:cantSplit/>
          <w:trHeight w:val="345"/>
          <w:tblHeader/>
        </w:trPr>
        <w:tc>
          <w:tcPr>
            <w:tcW w:w="2977" w:type="dxa"/>
          </w:tcPr>
          <w:p w14:paraId="7559ECE1" w14:textId="77777777" w:rsidR="00F146F6" w:rsidRPr="00936C6E" w:rsidRDefault="00F146F6" w:rsidP="00D57C39">
            <w:pPr>
              <w:spacing w:line="340" w:lineRule="exact"/>
              <w:ind w:right="-70"/>
              <w:jc w:val="thaiDistribute"/>
              <w:rPr>
                <w:rFonts w:asciiTheme="majorBidi" w:hAnsiTheme="majorBidi" w:cstheme="majorBidi"/>
                <w:sz w:val="28"/>
                <w:szCs w:val="28"/>
              </w:rPr>
            </w:pPr>
          </w:p>
        </w:tc>
        <w:tc>
          <w:tcPr>
            <w:tcW w:w="3260" w:type="dxa"/>
            <w:gridSpan w:val="2"/>
          </w:tcPr>
          <w:p w14:paraId="03E2050B" w14:textId="778F727C" w:rsidR="00F146F6" w:rsidRPr="00936C6E" w:rsidRDefault="00F146F6" w:rsidP="00D57C39">
            <w:pPr>
              <w:pBdr>
                <w:bottom w:val="single" w:sz="4" w:space="1" w:color="auto"/>
              </w:pBd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Consolidated financial statements</w:t>
            </w:r>
          </w:p>
        </w:tc>
        <w:tc>
          <w:tcPr>
            <w:tcW w:w="3260" w:type="dxa"/>
            <w:gridSpan w:val="2"/>
          </w:tcPr>
          <w:p w14:paraId="10E83A6F" w14:textId="5527FD9A" w:rsidR="00F146F6" w:rsidRPr="00936C6E" w:rsidRDefault="00F146F6" w:rsidP="00D57C39">
            <w:pPr>
              <w:pBdr>
                <w:bottom w:val="single" w:sz="4" w:space="1" w:color="auto"/>
              </w:pBdr>
              <w:spacing w:line="340" w:lineRule="exact"/>
              <w:ind w:left="-57" w:right="-57"/>
              <w:jc w:val="center"/>
              <w:rPr>
                <w:rFonts w:asciiTheme="majorBidi" w:hAnsiTheme="majorBidi" w:cstheme="majorBidi"/>
                <w:sz w:val="28"/>
                <w:szCs w:val="28"/>
              </w:rPr>
            </w:pPr>
            <w:r w:rsidRPr="00E26FC9">
              <w:rPr>
                <w:rFonts w:asciiTheme="majorBidi" w:hAnsiTheme="majorBidi" w:cstheme="majorBidi"/>
                <w:sz w:val="28"/>
                <w:szCs w:val="28"/>
              </w:rPr>
              <w:t>Separate financial statements</w:t>
            </w:r>
          </w:p>
        </w:tc>
      </w:tr>
      <w:tr w:rsidR="00F146F6" w:rsidRPr="00936C6E" w14:paraId="243FC576" w14:textId="77777777" w:rsidTr="00774FEF">
        <w:trPr>
          <w:cantSplit/>
          <w:trHeight w:val="345"/>
          <w:tblHeader/>
        </w:trPr>
        <w:tc>
          <w:tcPr>
            <w:tcW w:w="2977" w:type="dxa"/>
          </w:tcPr>
          <w:p w14:paraId="51565597" w14:textId="77777777" w:rsidR="00F146F6" w:rsidRPr="00936C6E" w:rsidRDefault="00F146F6" w:rsidP="00F30674">
            <w:pPr>
              <w:spacing w:line="340" w:lineRule="exact"/>
              <w:ind w:right="-70"/>
              <w:jc w:val="thaiDistribute"/>
              <w:rPr>
                <w:rFonts w:asciiTheme="majorBidi" w:hAnsiTheme="majorBidi" w:cstheme="majorBidi"/>
                <w:sz w:val="28"/>
                <w:szCs w:val="28"/>
              </w:rPr>
            </w:pPr>
          </w:p>
        </w:tc>
        <w:tc>
          <w:tcPr>
            <w:tcW w:w="1701" w:type="dxa"/>
          </w:tcPr>
          <w:p w14:paraId="3E68DC14" w14:textId="203967F3" w:rsidR="00F146F6" w:rsidRPr="0037525A" w:rsidRDefault="00F146F6" w:rsidP="00F30674">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6</w:t>
            </w:r>
          </w:p>
        </w:tc>
        <w:tc>
          <w:tcPr>
            <w:tcW w:w="1559" w:type="dxa"/>
          </w:tcPr>
          <w:p w14:paraId="57CFCE18" w14:textId="4EDC153B" w:rsidR="00F146F6" w:rsidRPr="0037525A" w:rsidRDefault="00F146F6" w:rsidP="00F30674">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5</w:t>
            </w:r>
          </w:p>
        </w:tc>
        <w:tc>
          <w:tcPr>
            <w:tcW w:w="1559" w:type="dxa"/>
          </w:tcPr>
          <w:p w14:paraId="5A225EF6" w14:textId="3CEAC953" w:rsidR="00F146F6" w:rsidRPr="0037525A" w:rsidRDefault="00F146F6" w:rsidP="00F30674">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6</w:t>
            </w:r>
          </w:p>
        </w:tc>
        <w:tc>
          <w:tcPr>
            <w:tcW w:w="1701" w:type="dxa"/>
          </w:tcPr>
          <w:p w14:paraId="73A1E0F3" w14:textId="5548BFB4" w:rsidR="00F146F6" w:rsidRPr="00936C6E" w:rsidRDefault="00F146F6" w:rsidP="00F30674">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5</w:t>
            </w:r>
          </w:p>
        </w:tc>
      </w:tr>
      <w:tr w:rsidR="00C07D04" w:rsidRPr="00CB099D" w14:paraId="2D0CF29B" w14:textId="77777777" w:rsidTr="00774FEF">
        <w:trPr>
          <w:cantSplit/>
          <w:trHeight w:val="345"/>
        </w:trPr>
        <w:tc>
          <w:tcPr>
            <w:tcW w:w="2977" w:type="dxa"/>
          </w:tcPr>
          <w:p w14:paraId="6319919B" w14:textId="68ED57F2" w:rsidR="00C07D04" w:rsidRPr="00CB099D" w:rsidRDefault="00C07D04" w:rsidP="00C07D04">
            <w:pPr>
              <w:spacing w:line="340" w:lineRule="exact"/>
              <w:ind w:left="126" w:right="-70"/>
              <w:jc w:val="thaiDistribute"/>
              <w:rPr>
                <w:rFonts w:asciiTheme="majorBidi" w:hAnsiTheme="majorBidi" w:cstheme="majorBidi"/>
                <w:sz w:val="28"/>
                <w:szCs w:val="28"/>
              </w:rPr>
            </w:pPr>
            <w:r w:rsidRPr="00D10FE1">
              <w:rPr>
                <w:rFonts w:asciiTheme="majorBidi" w:hAnsiTheme="majorBidi" w:cstheme="majorBidi"/>
                <w:sz w:val="28"/>
                <w:szCs w:val="28"/>
              </w:rPr>
              <w:t>Short</w:t>
            </w:r>
            <w:r>
              <w:rPr>
                <w:rFonts w:asciiTheme="majorBidi" w:hAnsiTheme="majorBidi" w:cstheme="majorBidi"/>
                <w:sz w:val="28"/>
                <w:szCs w:val="28"/>
              </w:rPr>
              <w:t xml:space="preserve"> – </w:t>
            </w:r>
            <w:r w:rsidRPr="00D10FE1">
              <w:rPr>
                <w:rFonts w:asciiTheme="majorBidi" w:hAnsiTheme="majorBidi" w:cstheme="majorBidi"/>
                <w:sz w:val="28"/>
                <w:szCs w:val="28"/>
              </w:rPr>
              <w:t>term incentives</w:t>
            </w:r>
          </w:p>
        </w:tc>
        <w:tc>
          <w:tcPr>
            <w:tcW w:w="1701" w:type="dxa"/>
            <w:vAlign w:val="center"/>
          </w:tcPr>
          <w:p w14:paraId="3167F36A" w14:textId="38BDD70E" w:rsidR="00C07D04" w:rsidRPr="00C07D04" w:rsidRDefault="00C07D04" w:rsidP="00C07D04">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5,169</w:t>
            </w:r>
          </w:p>
        </w:tc>
        <w:tc>
          <w:tcPr>
            <w:tcW w:w="1559" w:type="dxa"/>
            <w:vAlign w:val="center"/>
          </w:tcPr>
          <w:p w14:paraId="7BF208AA" w14:textId="23A82B15" w:rsidR="00C07D04" w:rsidRPr="00CB099D" w:rsidRDefault="00C07D04" w:rsidP="00C07D04">
            <w:pPr>
              <w:spacing w:line="340" w:lineRule="exact"/>
              <w:ind w:left="-57" w:right="-57"/>
              <w:jc w:val="right"/>
              <w:rPr>
                <w:rFonts w:asciiTheme="majorBidi" w:hAnsiTheme="majorBidi" w:cstheme="majorBidi"/>
                <w:sz w:val="28"/>
                <w:szCs w:val="28"/>
              </w:rPr>
            </w:pPr>
            <w:r w:rsidRPr="00C977CA">
              <w:rPr>
                <w:rFonts w:asciiTheme="majorBidi" w:hAnsiTheme="majorBidi" w:cstheme="majorBidi"/>
                <w:sz w:val="28"/>
                <w:szCs w:val="28"/>
              </w:rPr>
              <w:t>4,765</w:t>
            </w:r>
          </w:p>
        </w:tc>
        <w:tc>
          <w:tcPr>
            <w:tcW w:w="1559" w:type="dxa"/>
            <w:vAlign w:val="center"/>
          </w:tcPr>
          <w:p w14:paraId="0F4355D3" w14:textId="44A35EBA" w:rsidR="00C07D04" w:rsidRPr="00CB099D" w:rsidRDefault="00C07D04" w:rsidP="00C07D04">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4,005</w:t>
            </w:r>
          </w:p>
        </w:tc>
        <w:tc>
          <w:tcPr>
            <w:tcW w:w="1701" w:type="dxa"/>
          </w:tcPr>
          <w:p w14:paraId="25404111" w14:textId="2017B84A" w:rsidR="00C07D04" w:rsidRPr="00CB099D" w:rsidRDefault="00C07D04" w:rsidP="00C07D04">
            <w:pPr>
              <w:spacing w:line="340" w:lineRule="exact"/>
              <w:ind w:left="-57" w:right="-57"/>
              <w:jc w:val="right"/>
              <w:rPr>
                <w:rFonts w:asciiTheme="majorBidi" w:hAnsiTheme="majorBidi" w:cstheme="majorBidi"/>
                <w:sz w:val="28"/>
                <w:szCs w:val="28"/>
              </w:rPr>
            </w:pPr>
            <w:r>
              <w:rPr>
                <w:rFonts w:asciiTheme="majorBidi" w:hAnsiTheme="majorBidi" w:cstheme="majorBidi"/>
                <w:color w:val="000000"/>
                <w:sz w:val="28"/>
                <w:szCs w:val="28"/>
              </w:rPr>
              <w:t>3,342</w:t>
            </w:r>
          </w:p>
        </w:tc>
      </w:tr>
      <w:tr w:rsidR="00C07D04" w:rsidRPr="00CB099D" w14:paraId="7F86BA92" w14:textId="77777777" w:rsidTr="00774FEF">
        <w:trPr>
          <w:cantSplit/>
          <w:trHeight w:val="345"/>
        </w:trPr>
        <w:tc>
          <w:tcPr>
            <w:tcW w:w="2977" w:type="dxa"/>
          </w:tcPr>
          <w:p w14:paraId="64C3FE72" w14:textId="406D3488" w:rsidR="00C07D04" w:rsidRPr="00CB099D" w:rsidRDefault="00C07D04" w:rsidP="00C07D04">
            <w:pPr>
              <w:spacing w:line="340" w:lineRule="exact"/>
              <w:ind w:left="126" w:right="-70"/>
              <w:jc w:val="thaiDistribute"/>
              <w:rPr>
                <w:rFonts w:asciiTheme="majorBidi" w:hAnsiTheme="majorBidi" w:cstheme="majorBidi"/>
                <w:sz w:val="28"/>
                <w:szCs w:val="28"/>
              </w:rPr>
            </w:pPr>
            <w:r w:rsidRPr="00D10FE1">
              <w:rPr>
                <w:rFonts w:asciiTheme="majorBidi" w:hAnsiTheme="majorBidi" w:cstheme="majorBidi"/>
                <w:sz w:val="28"/>
                <w:szCs w:val="28"/>
              </w:rPr>
              <w:t>Post</w:t>
            </w:r>
            <w:r>
              <w:rPr>
                <w:rFonts w:asciiTheme="majorBidi" w:hAnsiTheme="majorBidi" w:cstheme="majorBidi"/>
                <w:sz w:val="28"/>
                <w:szCs w:val="28"/>
              </w:rPr>
              <w:t xml:space="preserve"> – </w:t>
            </w:r>
            <w:r w:rsidRPr="00D10FE1">
              <w:rPr>
                <w:rFonts w:asciiTheme="majorBidi" w:hAnsiTheme="majorBidi" w:cstheme="majorBidi"/>
                <w:sz w:val="28"/>
                <w:szCs w:val="28"/>
              </w:rPr>
              <w:t>employment benefits</w:t>
            </w:r>
          </w:p>
        </w:tc>
        <w:tc>
          <w:tcPr>
            <w:tcW w:w="1701" w:type="dxa"/>
            <w:vAlign w:val="center"/>
          </w:tcPr>
          <w:p w14:paraId="3BCCCE46" w14:textId="65EFFFD6" w:rsidR="00C07D04" w:rsidRDefault="00C07D04" w:rsidP="00C07D04">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1,924</w:t>
            </w:r>
          </w:p>
        </w:tc>
        <w:tc>
          <w:tcPr>
            <w:tcW w:w="1559" w:type="dxa"/>
            <w:vAlign w:val="center"/>
          </w:tcPr>
          <w:p w14:paraId="3B122327" w14:textId="0B633557" w:rsidR="00C07D04" w:rsidRDefault="00C07D04" w:rsidP="00C07D04">
            <w:pPr>
              <w:spacing w:line="340" w:lineRule="exact"/>
              <w:ind w:left="-57" w:right="-57"/>
              <w:jc w:val="right"/>
              <w:rPr>
                <w:rFonts w:asciiTheme="majorBidi" w:hAnsiTheme="majorBidi" w:cstheme="majorBidi"/>
                <w:sz w:val="28"/>
                <w:szCs w:val="28"/>
              </w:rPr>
            </w:pPr>
            <w:r w:rsidRPr="00C977CA">
              <w:rPr>
                <w:rFonts w:asciiTheme="majorBidi" w:hAnsiTheme="majorBidi" w:cstheme="majorBidi"/>
                <w:sz w:val="28"/>
                <w:szCs w:val="28"/>
              </w:rPr>
              <w:t>169</w:t>
            </w:r>
          </w:p>
        </w:tc>
        <w:tc>
          <w:tcPr>
            <w:tcW w:w="1559" w:type="dxa"/>
            <w:vAlign w:val="center"/>
          </w:tcPr>
          <w:p w14:paraId="41DB7333" w14:textId="4A75D598" w:rsidR="00C07D04" w:rsidRDefault="00C07D04" w:rsidP="00C07D04">
            <w:pPr>
              <w:spacing w:line="340" w:lineRule="exact"/>
              <w:ind w:left="-57" w:right="-57"/>
              <w:jc w:val="right"/>
              <w:rPr>
                <w:rFonts w:asciiTheme="majorBidi" w:hAnsiTheme="majorBidi" w:cstheme="majorBidi"/>
                <w:sz w:val="28"/>
                <w:szCs w:val="28"/>
                <w:cs/>
              </w:rPr>
            </w:pPr>
            <w:r>
              <w:rPr>
                <w:rFonts w:asciiTheme="majorBidi" w:hAnsiTheme="majorBidi" w:cstheme="majorBidi"/>
                <w:sz w:val="28"/>
                <w:szCs w:val="28"/>
              </w:rPr>
              <w:t>1,903</w:t>
            </w:r>
          </w:p>
        </w:tc>
        <w:tc>
          <w:tcPr>
            <w:tcW w:w="1701" w:type="dxa"/>
          </w:tcPr>
          <w:p w14:paraId="1ADF31D0" w14:textId="795A87C5" w:rsidR="00C07D04" w:rsidRDefault="00C07D04" w:rsidP="00C07D04">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136</w:t>
            </w:r>
          </w:p>
        </w:tc>
      </w:tr>
      <w:tr w:rsidR="00C07D04" w:rsidRPr="00CB099D" w14:paraId="25063F1D" w14:textId="77777777" w:rsidTr="00774FEF">
        <w:trPr>
          <w:cantSplit/>
          <w:trHeight w:val="345"/>
        </w:trPr>
        <w:tc>
          <w:tcPr>
            <w:tcW w:w="2977" w:type="dxa"/>
          </w:tcPr>
          <w:p w14:paraId="6EB07437" w14:textId="4948B662" w:rsidR="00C07D04" w:rsidRPr="009A134F" w:rsidRDefault="00C07D04" w:rsidP="00C07D04">
            <w:pPr>
              <w:spacing w:line="340" w:lineRule="exact"/>
              <w:ind w:left="127" w:right="-70"/>
              <w:jc w:val="thaiDistribute"/>
              <w:rPr>
                <w:rFonts w:asciiTheme="majorBidi" w:hAnsiTheme="majorBidi" w:cstheme="majorBidi"/>
                <w:sz w:val="28"/>
                <w:szCs w:val="28"/>
              </w:rPr>
            </w:pPr>
            <w:r>
              <w:rPr>
                <w:rFonts w:asciiTheme="majorBidi" w:hAnsiTheme="majorBidi" w:cstheme="majorBidi"/>
                <w:sz w:val="28"/>
                <w:szCs w:val="28"/>
              </w:rPr>
              <w:t xml:space="preserve">        </w:t>
            </w:r>
            <w:r w:rsidRPr="003F4B1C">
              <w:rPr>
                <w:rFonts w:asciiTheme="majorBidi" w:hAnsiTheme="majorBidi" w:cstheme="majorBidi"/>
                <w:sz w:val="28"/>
                <w:szCs w:val="28"/>
              </w:rPr>
              <w:t>Total</w:t>
            </w:r>
          </w:p>
        </w:tc>
        <w:tc>
          <w:tcPr>
            <w:tcW w:w="1701" w:type="dxa"/>
            <w:vAlign w:val="center"/>
          </w:tcPr>
          <w:p w14:paraId="4E492F35" w14:textId="4336A715" w:rsidR="00C07D04" w:rsidRDefault="00C07D04" w:rsidP="00C07D04">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=SUM(b5:b6) </w:instrText>
            </w:r>
            <w:r>
              <w:rPr>
                <w:rFonts w:asciiTheme="majorBidi" w:hAnsiTheme="majorBidi" w:cstheme="majorBidi"/>
                <w:sz w:val="28"/>
                <w:szCs w:val="28"/>
              </w:rPr>
              <w:fldChar w:fldCharType="separate"/>
            </w:r>
            <w:r>
              <w:rPr>
                <w:rFonts w:asciiTheme="majorBidi" w:hAnsiTheme="majorBidi" w:cstheme="majorBidi"/>
                <w:sz w:val="28"/>
                <w:szCs w:val="28"/>
              </w:rPr>
              <w:t>7,093</w:t>
            </w:r>
            <w:r>
              <w:rPr>
                <w:rFonts w:asciiTheme="majorBidi" w:hAnsiTheme="majorBidi" w:cstheme="majorBidi"/>
                <w:sz w:val="28"/>
                <w:szCs w:val="28"/>
              </w:rPr>
              <w:fldChar w:fldCharType="end"/>
            </w:r>
          </w:p>
        </w:tc>
        <w:tc>
          <w:tcPr>
            <w:tcW w:w="1559" w:type="dxa"/>
            <w:vAlign w:val="center"/>
          </w:tcPr>
          <w:p w14:paraId="68A4DE51" w14:textId="7DCE10B2" w:rsidR="00C07D04" w:rsidRDefault="00C07D04" w:rsidP="00C07D04">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C977CA">
              <w:rPr>
                <w:rFonts w:asciiTheme="majorBidi" w:hAnsiTheme="majorBidi" w:cstheme="majorBidi"/>
                <w:sz w:val="28"/>
                <w:szCs w:val="28"/>
              </w:rPr>
              <w:t>4,934</w:t>
            </w:r>
          </w:p>
        </w:tc>
        <w:tc>
          <w:tcPr>
            <w:tcW w:w="1559" w:type="dxa"/>
            <w:vAlign w:val="center"/>
          </w:tcPr>
          <w:p w14:paraId="17F1C702" w14:textId="259001C3" w:rsidR="00C07D04" w:rsidRDefault="00C07D04" w:rsidP="00C07D04">
            <w:pPr>
              <w:pBdr>
                <w:top w:val="single" w:sz="4" w:space="1" w:color="auto"/>
                <w:bottom w:val="double" w:sz="4" w:space="1" w:color="auto"/>
              </w:pBdr>
              <w:spacing w:line="340" w:lineRule="exact"/>
              <w:ind w:left="-57" w:right="-57"/>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=SUM(f5:f6) </w:instrText>
            </w:r>
            <w:r>
              <w:rPr>
                <w:rFonts w:asciiTheme="majorBidi" w:hAnsiTheme="majorBidi" w:cstheme="majorBidi"/>
                <w:sz w:val="28"/>
                <w:szCs w:val="28"/>
              </w:rPr>
              <w:fldChar w:fldCharType="separate"/>
            </w:r>
            <w:r>
              <w:rPr>
                <w:rFonts w:asciiTheme="majorBidi" w:hAnsiTheme="majorBidi" w:cstheme="majorBidi"/>
                <w:noProof/>
                <w:sz w:val="28"/>
                <w:szCs w:val="28"/>
              </w:rPr>
              <w:t>5,908</w:t>
            </w:r>
            <w:r>
              <w:rPr>
                <w:rFonts w:asciiTheme="majorBidi" w:hAnsiTheme="majorBidi" w:cstheme="majorBidi"/>
                <w:sz w:val="28"/>
                <w:szCs w:val="28"/>
              </w:rPr>
              <w:fldChar w:fldCharType="end"/>
            </w:r>
          </w:p>
        </w:tc>
        <w:tc>
          <w:tcPr>
            <w:tcW w:w="1701" w:type="dxa"/>
          </w:tcPr>
          <w:p w14:paraId="316C5BB0" w14:textId="1FA98C49" w:rsidR="00C07D04" w:rsidRPr="00AD49EC" w:rsidRDefault="00C07D04" w:rsidP="00C07D04">
            <w:pPr>
              <w:pBdr>
                <w:top w:val="single" w:sz="4" w:space="1" w:color="auto"/>
                <w:bottom w:val="double" w:sz="4" w:space="1" w:color="auto"/>
              </w:pBdr>
              <w:spacing w:line="340" w:lineRule="exact"/>
              <w:ind w:left="-57" w:right="-57"/>
              <w:jc w:val="right"/>
              <w:rPr>
                <w:rFonts w:asciiTheme="majorBidi" w:hAnsiTheme="majorBidi" w:cstheme="majorBidi"/>
                <w:sz w:val="28"/>
                <w:szCs w:val="28"/>
                <w:lang w:val="en-US"/>
              </w:rPr>
            </w:pPr>
            <w:r>
              <w:rPr>
                <w:rFonts w:asciiTheme="majorBidi" w:hAnsiTheme="majorBidi" w:cstheme="majorBidi"/>
                <w:sz w:val="28"/>
                <w:szCs w:val="28"/>
              </w:rPr>
              <w:t>3,478</w:t>
            </w:r>
          </w:p>
        </w:tc>
      </w:tr>
    </w:tbl>
    <w:p w14:paraId="59D9331F" w14:textId="77777777" w:rsidR="00774FEF" w:rsidRDefault="00774FEF" w:rsidP="00774FEF">
      <w:pPr>
        <w:tabs>
          <w:tab w:val="left" w:pos="8647"/>
        </w:tabs>
        <w:spacing w:line="240" w:lineRule="auto"/>
        <w:ind w:left="567"/>
        <w:rPr>
          <w:rFonts w:asciiTheme="majorBidi" w:hAnsiTheme="majorBidi" w:cstheme="majorBidi"/>
          <w:b/>
          <w:bCs/>
          <w:sz w:val="28"/>
          <w:szCs w:val="28"/>
          <w:lang w:val="en-US"/>
        </w:rPr>
      </w:pPr>
    </w:p>
    <w:p w14:paraId="3C1F98E6" w14:textId="77777777" w:rsidR="00F80B50" w:rsidRDefault="00F80B50" w:rsidP="00D218E9">
      <w:pPr>
        <w:tabs>
          <w:tab w:val="left" w:pos="8647"/>
        </w:tabs>
        <w:spacing w:before="60" w:line="240" w:lineRule="auto"/>
        <w:ind w:left="567"/>
        <w:rPr>
          <w:rFonts w:asciiTheme="majorBidi" w:hAnsiTheme="majorBidi" w:cstheme="majorBidi"/>
          <w:sz w:val="28"/>
          <w:szCs w:val="36"/>
        </w:rPr>
      </w:pPr>
    </w:p>
    <w:p w14:paraId="71EE32A3" w14:textId="77777777" w:rsidR="00F80B50" w:rsidRDefault="00F80B50" w:rsidP="00D218E9">
      <w:pPr>
        <w:tabs>
          <w:tab w:val="left" w:pos="8647"/>
        </w:tabs>
        <w:spacing w:before="60" w:line="240" w:lineRule="auto"/>
        <w:ind w:left="567"/>
        <w:rPr>
          <w:rFonts w:asciiTheme="majorBidi" w:hAnsiTheme="majorBidi" w:cstheme="majorBidi"/>
          <w:sz w:val="28"/>
          <w:szCs w:val="36"/>
        </w:rPr>
      </w:pPr>
    </w:p>
    <w:p w14:paraId="1F631D32" w14:textId="77777777" w:rsidR="00F80B50" w:rsidRDefault="00F80B50" w:rsidP="00D218E9">
      <w:pPr>
        <w:tabs>
          <w:tab w:val="left" w:pos="8647"/>
        </w:tabs>
        <w:spacing w:before="60" w:line="240" w:lineRule="auto"/>
        <w:ind w:left="567"/>
        <w:rPr>
          <w:rFonts w:asciiTheme="majorBidi" w:hAnsiTheme="majorBidi" w:cstheme="majorBidi"/>
          <w:sz w:val="28"/>
          <w:szCs w:val="36"/>
        </w:rPr>
      </w:pPr>
    </w:p>
    <w:p w14:paraId="65385488" w14:textId="77777777" w:rsidR="00F80B50" w:rsidRDefault="00F80B50" w:rsidP="00D218E9">
      <w:pPr>
        <w:tabs>
          <w:tab w:val="left" w:pos="8647"/>
        </w:tabs>
        <w:spacing w:before="60" w:line="240" w:lineRule="auto"/>
        <w:ind w:left="567"/>
        <w:rPr>
          <w:rFonts w:asciiTheme="majorBidi" w:hAnsiTheme="majorBidi" w:cstheme="majorBidi"/>
          <w:sz w:val="28"/>
          <w:szCs w:val="36"/>
        </w:rPr>
      </w:pPr>
    </w:p>
    <w:p w14:paraId="245E9510" w14:textId="77777777" w:rsidR="00F80B50" w:rsidRDefault="00F80B50" w:rsidP="00D218E9">
      <w:pPr>
        <w:tabs>
          <w:tab w:val="left" w:pos="8647"/>
        </w:tabs>
        <w:spacing w:before="60" w:line="240" w:lineRule="auto"/>
        <w:ind w:left="567"/>
        <w:rPr>
          <w:rFonts w:asciiTheme="majorBidi" w:hAnsiTheme="majorBidi" w:cstheme="majorBidi"/>
          <w:sz w:val="28"/>
          <w:szCs w:val="36"/>
        </w:rPr>
      </w:pPr>
    </w:p>
    <w:p w14:paraId="0D7C672C" w14:textId="77777777" w:rsidR="00910663" w:rsidRDefault="00910663" w:rsidP="00D218E9">
      <w:pPr>
        <w:tabs>
          <w:tab w:val="left" w:pos="8647"/>
        </w:tabs>
        <w:spacing w:before="60" w:line="240" w:lineRule="auto"/>
        <w:ind w:left="567"/>
        <w:rPr>
          <w:rFonts w:asciiTheme="majorBidi" w:hAnsiTheme="majorBidi" w:cstheme="majorBidi"/>
          <w:sz w:val="28"/>
          <w:szCs w:val="36"/>
        </w:rPr>
      </w:pPr>
    </w:p>
    <w:p w14:paraId="75495E92" w14:textId="1BD31FEC" w:rsidR="00E10918" w:rsidRDefault="00D218E9" w:rsidP="00D218E9">
      <w:pPr>
        <w:tabs>
          <w:tab w:val="left" w:pos="8647"/>
        </w:tabs>
        <w:spacing w:before="60" w:line="240" w:lineRule="auto"/>
        <w:ind w:left="567"/>
        <w:rPr>
          <w:rFonts w:asciiTheme="majorBidi" w:hAnsiTheme="majorBidi" w:cstheme="majorBidi"/>
          <w:sz w:val="28"/>
          <w:szCs w:val="36"/>
        </w:rPr>
      </w:pPr>
      <w:r w:rsidRPr="00D218E9">
        <w:rPr>
          <w:rFonts w:asciiTheme="majorBidi" w:hAnsiTheme="majorBidi" w:cstheme="majorBidi"/>
          <w:sz w:val="28"/>
          <w:szCs w:val="36"/>
        </w:rPr>
        <w:lastRenderedPageBreak/>
        <w:t>Significant balances with related parties are as follows:</w:t>
      </w:r>
    </w:p>
    <w:tbl>
      <w:tblPr>
        <w:tblW w:w="9820" w:type="dxa"/>
        <w:tblLayout w:type="fixed"/>
        <w:tblCellMar>
          <w:left w:w="57" w:type="dxa"/>
          <w:right w:w="57" w:type="dxa"/>
        </w:tblCellMar>
        <w:tblLook w:val="0000" w:firstRow="0" w:lastRow="0" w:firstColumn="0" w:lastColumn="0" w:noHBand="0" w:noVBand="0"/>
      </w:tblPr>
      <w:tblGrid>
        <w:gridCol w:w="3558"/>
        <w:gridCol w:w="1417"/>
        <w:gridCol w:w="140"/>
        <w:gridCol w:w="1569"/>
        <w:gridCol w:w="6"/>
        <w:gridCol w:w="142"/>
        <w:gridCol w:w="6"/>
        <w:gridCol w:w="1397"/>
        <w:gridCol w:w="134"/>
        <w:gridCol w:w="1451"/>
      </w:tblGrid>
      <w:tr w:rsidR="000A476B" w:rsidRPr="003E6BE5" w14:paraId="1F95787B" w14:textId="77777777" w:rsidTr="00E96B6D">
        <w:trPr>
          <w:trHeight w:val="354"/>
          <w:tblHeader/>
        </w:trPr>
        <w:tc>
          <w:tcPr>
            <w:tcW w:w="3558" w:type="dxa"/>
          </w:tcPr>
          <w:p w14:paraId="19126361" w14:textId="77777777" w:rsidR="000A476B" w:rsidRPr="003E6BE5" w:rsidRDefault="000A476B" w:rsidP="00E96B6D">
            <w:pPr>
              <w:spacing w:after="120" w:line="340" w:lineRule="exact"/>
              <w:rPr>
                <w:rFonts w:ascii="Angsana New" w:hAnsi="Angsana New"/>
                <w:color w:val="000000"/>
                <w:sz w:val="28"/>
                <w:szCs w:val="28"/>
              </w:rPr>
            </w:pPr>
          </w:p>
        </w:tc>
        <w:tc>
          <w:tcPr>
            <w:tcW w:w="6262" w:type="dxa"/>
            <w:gridSpan w:val="9"/>
            <w:tcBorders>
              <w:bottom w:val="single" w:sz="6" w:space="0" w:color="auto"/>
            </w:tcBorders>
            <w:vAlign w:val="bottom"/>
          </w:tcPr>
          <w:p w14:paraId="717B3B0E" w14:textId="27BD5C08" w:rsidR="000A476B" w:rsidRPr="003E6BE5" w:rsidRDefault="000A476B" w:rsidP="00E96B6D">
            <w:pPr>
              <w:spacing w:line="340" w:lineRule="exact"/>
              <w:jc w:val="right"/>
              <w:rPr>
                <w:rFonts w:ascii="Angsana New" w:hAnsi="Angsana New"/>
                <w:color w:val="000000"/>
                <w:sz w:val="28"/>
                <w:szCs w:val="28"/>
                <w:cs/>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000459D7">
              <w:rPr>
                <w:rFonts w:asciiTheme="majorBidi" w:hAnsiTheme="majorBidi" w:cstheme="majorBidi"/>
                <w:sz w:val="28"/>
                <w:szCs w:val="28"/>
              </w:rPr>
              <w:t>Baht</w:t>
            </w:r>
            <w:r w:rsidRPr="00936C6E">
              <w:rPr>
                <w:rFonts w:asciiTheme="majorBidi" w:hAnsiTheme="majorBidi" w:cstheme="majorBidi"/>
                <w:sz w:val="28"/>
                <w:szCs w:val="28"/>
              </w:rPr>
              <w:t>)</w:t>
            </w:r>
          </w:p>
        </w:tc>
      </w:tr>
      <w:tr w:rsidR="000A476B" w:rsidRPr="003E6BE5" w14:paraId="2AE45441" w14:textId="77777777" w:rsidTr="00E96B6D">
        <w:trPr>
          <w:trHeight w:val="255"/>
          <w:tblHeader/>
        </w:trPr>
        <w:tc>
          <w:tcPr>
            <w:tcW w:w="3558" w:type="dxa"/>
          </w:tcPr>
          <w:p w14:paraId="443BCBD8" w14:textId="77777777" w:rsidR="000A476B" w:rsidRPr="003E6BE5" w:rsidRDefault="000A476B" w:rsidP="00E96B6D">
            <w:pPr>
              <w:spacing w:line="340" w:lineRule="exact"/>
              <w:rPr>
                <w:rFonts w:ascii="Angsana New" w:hAnsi="Angsana New"/>
                <w:color w:val="000000"/>
                <w:sz w:val="28"/>
                <w:szCs w:val="28"/>
              </w:rPr>
            </w:pPr>
          </w:p>
        </w:tc>
        <w:tc>
          <w:tcPr>
            <w:tcW w:w="3132" w:type="dxa"/>
            <w:gridSpan w:val="4"/>
          </w:tcPr>
          <w:p w14:paraId="4507EA0C" w14:textId="21FF3709" w:rsidR="000A476B" w:rsidRPr="003E6BE5" w:rsidRDefault="00D218E9" w:rsidP="00E96B6D">
            <w:pPr>
              <w:spacing w:line="340" w:lineRule="exact"/>
              <w:jc w:val="center"/>
              <w:rPr>
                <w:rFonts w:ascii="Angsana New" w:hAnsi="Angsana New"/>
                <w:color w:val="000000"/>
                <w:sz w:val="28"/>
                <w:szCs w:val="28"/>
              </w:rPr>
            </w:pPr>
            <w:r w:rsidRPr="00E26FC9">
              <w:rPr>
                <w:rFonts w:asciiTheme="majorBidi" w:hAnsiTheme="majorBidi" w:cstheme="majorBidi"/>
                <w:sz w:val="28"/>
                <w:szCs w:val="28"/>
              </w:rPr>
              <w:t>Consolidated financial statements</w:t>
            </w:r>
          </w:p>
        </w:tc>
        <w:tc>
          <w:tcPr>
            <w:tcW w:w="148" w:type="dxa"/>
            <w:gridSpan w:val="2"/>
          </w:tcPr>
          <w:p w14:paraId="5BAA9A43" w14:textId="77777777" w:rsidR="000A476B" w:rsidRPr="003E6BE5" w:rsidRDefault="000A476B" w:rsidP="00E96B6D">
            <w:pPr>
              <w:spacing w:line="340" w:lineRule="exact"/>
              <w:jc w:val="center"/>
              <w:rPr>
                <w:rFonts w:ascii="Angsana New" w:hAnsi="Angsana New"/>
                <w:color w:val="000000"/>
                <w:sz w:val="28"/>
                <w:szCs w:val="28"/>
              </w:rPr>
            </w:pPr>
          </w:p>
        </w:tc>
        <w:tc>
          <w:tcPr>
            <w:tcW w:w="2982" w:type="dxa"/>
            <w:gridSpan w:val="3"/>
          </w:tcPr>
          <w:p w14:paraId="3AECD641" w14:textId="56EF1C46" w:rsidR="000A476B" w:rsidRPr="003E6BE5" w:rsidRDefault="00D218E9" w:rsidP="00E96B6D">
            <w:pPr>
              <w:spacing w:line="340" w:lineRule="exact"/>
              <w:jc w:val="center"/>
              <w:rPr>
                <w:rFonts w:ascii="Angsana New" w:hAnsi="Angsana New"/>
                <w:color w:val="000000"/>
                <w:sz w:val="28"/>
                <w:szCs w:val="28"/>
              </w:rPr>
            </w:pPr>
            <w:r w:rsidRPr="00E26FC9">
              <w:rPr>
                <w:rFonts w:asciiTheme="majorBidi" w:hAnsiTheme="majorBidi" w:cstheme="majorBidi"/>
                <w:sz w:val="28"/>
                <w:szCs w:val="28"/>
              </w:rPr>
              <w:t>Separate financial statements</w:t>
            </w:r>
          </w:p>
        </w:tc>
      </w:tr>
      <w:tr w:rsidR="000A476B" w:rsidRPr="003E6BE5" w14:paraId="0B9826CA" w14:textId="77777777" w:rsidTr="00E96B6D">
        <w:trPr>
          <w:trHeight w:val="180"/>
          <w:tblHeader/>
        </w:trPr>
        <w:tc>
          <w:tcPr>
            <w:tcW w:w="3558" w:type="dxa"/>
          </w:tcPr>
          <w:p w14:paraId="148116E2" w14:textId="77777777" w:rsidR="000A476B" w:rsidRPr="003E6BE5" w:rsidRDefault="000A476B" w:rsidP="00E96B6D">
            <w:pPr>
              <w:spacing w:line="340" w:lineRule="exact"/>
              <w:rPr>
                <w:rFonts w:ascii="Angsana New" w:hAnsi="Angsana New"/>
                <w:color w:val="000000"/>
                <w:sz w:val="28"/>
                <w:szCs w:val="28"/>
              </w:rPr>
            </w:pPr>
          </w:p>
        </w:tc>
        <w:tc>
          <w:tcPr>
            <w:tcW w:w="1417" w:type="dxa"/>
            <w:tcBorders>
              <w:top w:val="single" w:sz="6" w:space="0" w:color="auto"/>
              <w:bottom w:val="single" w:sz="6" w:space="0" w:color="auto"/>
            </w:tcBorders>
          </w:tcPr>
          <w:p w14:paraId="3757AAB4" w14:textId="093CE03F" w:rsidR="000A476B" w:rsidRPr="003E6BE5" w:rsidRDefault="000A476B" w:rsidP="00E96B6D">
            <w:pPr>
              <w:spacing w:line="340" w:lineRule="exact"/>
              <w:ind w:left="-81" w:right="-57"/>
              <w:jc w:val="center"/>
              <w:rPr>
                <w:rFonts w:ascii="Angsana New" w:hAnsi="Angsana New"/>
                <w:color w:val="000000"/>
                <w:spacing w:val="-6"/>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sidR="00D218E9">
              <w:rPr>
                <w:rFonts w:asciiTheme="majorBidi" w:hAnsiTheme="majorBidi" w:cstheme="majorBidi"/>
                <w:sz w:val="28"/>
                <w:szCs w:val="28"/>
              </w:rPr>
              <w:t>6</w:t>
            </w:r>
          </w:p>
        </w:tc>
        <w:tc>
          <w:tcPr>
            <w:tcW w:w="140" w:type="dxa"/>
            <w:tcBorders>
              <w:top w:val="single" w:sz="6" w:space="0" w:color="auto"/>
            </w:tcBorders>
          </w:tcPr>
          <w:p w14:paraId="393C839F" w14:textId="77777777" w:rsidR="000A476B" w:rsidRPr="003E6BE5" w:rsidRDefault="000A476B" w:rsidP="00E96B6D">
            <w:pPr>
              <w:spacing w:line="340" w:lineRule="exact"/>
              <w:ind w:left="-81" w:right="-57"/>
              <w:jc w:val="center"/>
              <w:rPr>
                <w:rFonts w:ascii="Angsana New" w:hAnsi="Angsana New"/>
                <w:color w:val="000000"/>
                <w:spacing w:val="-6"/>
                <w:sz w:val="28"/>
                <w:szCs w:val="28"/>
              </w:rPr>
            </w:pPr>
          </w:p>
        </w:tc>
        <w:tc>
          <w:tcPr>
            <w:tcW w:w="1569" w:type="dxa"/>
            <w:tcBorders>
              <w:top w:val="single" w:sz="6" w:space="0" w:color="auto"/>
              <w:bottom w:val="single" w:sz="6" w:space="0" w:color="auto"/>
            </w:tcBorders>
          </w:tcPr>
          <w:p w14:paraId="6192487F" w14:textId="7F73802A" w:rsidR="000A476B" w:rsidRPr="003E6BE5" w:rsidRDefault="000A476B" w:rsidP="00E96B6D">
            <w:pPr>
              <w:spacing w:line="340" w:lineRule="exact"/>
              <w:ind w:left="-81" w:right="-57"/>
              <w:jc w:val="center"/>
              <w:rPr>
                <w:rFonts w:ascii="Angsana New" w:hAnsi="Angsana New"/>
                <w:color w:val="000000"/>
                <w:spacing w:val="-6"/>
                <w:sz w:val="28"/>
                <w:szCs w:val="28"/>
              </w:rPr>
            </w:pPr>
            <w:r w:rsidRPr="00797938">
              <w:rPr>
                <w:rFonts w:asciiTheme="majorBidi" w:hAnsiTheme="majorBidi" w:cstheme="majorBidi"/>
                <w:sz w:val="28"/>
                <w:szCs w:val="28"/>
              </w:rPr>
              <w:t>December 31, 202</w:t>
            </w:r>
            <w:r w:rsidR="00D218E9">
              <w:rPr>
                <w:rFonts w:asciiTheme="majorBidi" w:hAnsiTheme="majorBidi" w:cstheme="majorBidi"/>
                <w:sz w:val="28"/>
                <w:szCs w:val="28"/>
              </w:rPr>
              <w:t>5</w:t>
            </w:r>
          </w:p>
        </w:tc>
        <w:tc>
          <w:tcPr>
            <w:tcW w:w="148" w:type="dxa"/>
            <w:gridSpan w:val="2"/>
          </w:tcPr>
          <w:p w14:paraId="43F412E4" w14:textId="77777777" w:rsidR="000A476B" w:rsidRPr="003E6BE5" w:rsidRDefault="000A476B" w:rsidP="00E96B6D">
            <w:pPr>
              <w:spacing w:line="340" w:lineRule="exact"/>
              <w:ind w:left="-81" w:right="-57"/>
              <w:jc w:val="center"/>
              <w:rPr>
                <w:rFonts w:ascii="Angsana New" w:hAnsi="Angsana New"/>
                <w:color w:val="000000"/>
                <w:spacing w:val="-6"/>
                <w:sz w:val="28"/>
                <w:szCs w:val="28"/>
              </w:rPr>
            </w:pPr>
          </w:p>
        </w:tc>
        <w:tc>
          <w:tcPr>
            <w:tcW w:w="1403" w:type="dxa"/>
            <w:gridSpan w:val="2"/>
            <w:tcBorders>
              <w:top w:val="single" w:sz="6" w:space="0" w:color="auto"/>
              <w:bottom w:val="single" w:sz="6" w:space="0" w:color="auto"/>
            </w:tcBorders>
          </w:tcPr>
          <w:p w14:paraId="05859E1B" w14:textId="0D08BCB4" w:rsidR="000A476B" w:rsidRPr="003E6BE5" w:rsidRDefault="000A476B" w:rsidP="00E96B6D">
            <w:pPr>
              <w:spacing w:line="340" w:lineRule="exact"/>
              <w:ind w:left="-81" w:right="-57"/>
              <w:jc w:val="center"/>
              <w:rPr>
                <w:rFonts w:ascii="Angsana New" w:hAnsi="Angsana New"/>
                <w:color w:val="000000"/>
                <w:spacing w:val="-6"/>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sidR="00D218E9">
              <w:rPr>
                <w:rFonts w:asciiTheme="majorBidi" w:hAnsiTheme="majorBidi" w:cstheme="majorBidi"/>
                <w:sz w:val="28"/>
                <w:szCs w:val="28"/>
              </w:rPr>
              <w:t>6</w:t>
            </w:r>
          </w:p>
        </w:tc>
        <w:tc>
          <w:tcPr>
            <w:tcW w:w="134" w:type="dxa"/>
            <w:tcBorders>
              <w:top w:val="single" w:sz="6" w:space="0" w:color="auto"/>
            </w:tcBorders>
          </w:tcPr>
          <w:p w14:paraId="720F2D26" w14:textId="77777777" w:rsidR="000A476B" w:rsidRPr="003E6BE5" w:rsidRDefault="000A476B" w:rsidP="00E96B6D">
            <w:pPr>
              <w:spacing w:line="340" w:lineRule="exact"/>
              <w:ind w:left="-81" w:right="-57"/>
              <w:jc w:val="center"/>
              <w:rPr>
                <w:rFonts w:ascii="Angsana New" w:hAnsi="Angsana New"/>
                <w:color w:val="000000"/>
                <w:spacing w:val="-6"/>
                <w:sz w:val="28"/>
                <w:szCs w:val="28"/>
              </w:rPr>
            </w:pPr>
          </w:p>
        </w:tc>
        <w:tc>
          <w:tcPr>
            <w:tcW w:w="1451" w:type="dxa"/>
            <w:tcBorders>
              <w:top w:val="single" w:sz="6" w:space="0" w:color="auto"/>
              <w:bottom w:val="single" w:sz="6" w:space="0" w:color="auto"/>
            </w:tcBorders>
          </w:tcPr>
          <w:p w14:paraId="4B44059D" w14:textId="233BF92B" w:rsidR="000A476B" w:rsidRPr="00080577" w:rsidRDefault="000A476B" w:rsidP="00E96B6D">
            <w:pPr>
              <w:spacing w:line="340" w:lineRule="exact"/>
              <w:ind w:left="-81" w:right="-57"/>
              <w:jc w:val="center"/>
              <w:rPr>
                <w:rFonts w:ascii="Angsana New" w:hAnsi="Angsana New"/>
                <w:color w:val="000000"/>
                <w:spacing w:val="-6"/>
                <w:sz w:val="28"/>
                <w:szCs w:val="28"/>
                <w:lang w:val="en-US"/>
              </w:rPr>
            </w:pPr>
            <w:r w:rsidRPr="00797938">
              <w:rPr>
                <w:rFonts w:asciiTheme="majorBidi" w:hAnsiTheme="majorBidi" w:cstheme="majorBidi"/>
                <w:sz w:val="28"/>
                <w:szCs w:val="28"/>
              </w:rPr>
              <w:t>December 31, 202</w:t>
            </w:r>
            <w:r w:rsidR="00D218E9">
              <w:rPr>
                <w:rFonts w:asciiTheme="majorBidi" w:hAnsiTheme="majorBidi" w:cstheme="majorBidi"/>
                <w:sz w:val="28"/>
                <w:szCs w:val="28"/>
              </w:rPr>
              <w:t>5</w:t>
            </w:r>
          </w:p>
        </w:tc>
      </w:tr>
      <w:tr w:rsidR="000A476B" w:rsidRPr="003E6BE5" w14:paraId="669978B0" w14:textId="77777777" w:rsidTr="00E96B6D">
        <w:tblPrEx>
          <w:tblLook w:val="04A0" w:firstRow="1" w:lastRow="0" w:firstColumn="1" w:lastColumn="0" w:noHBand="0" w:noVBand="1"/>
        </w:tblPrEx>
        <w:trPr>
          <w:trHeight w:val="48"/>
        </w:trPr>
        <w:tc>
          <w:tcPr>
            <w:tcW w:w="3558" w:type="dxa"/>
          </w:tcPr>
          <w:p w14:paraId="6714C32F" w14:textId="5F985FCF" w:rsidR="000A476B" w:rsidRPr="00FA65CE" w:rsidRDefault="000A476B" w:rsidP="00E96B6D">
            <w:pPr>
              <w:spacing w:line="340" w:lineRule="exact"/>
              <w:rPr>
                <w:rFonts w:ascii="Angsana New" w:hAnsi="Angsana New"/>
                <w:b/>
                <w:bCs/>
                <w:color w:val="000000"/>
                <w:sz w:val="28"/>
                <w:szCs w:val="28"/>
                <w:cs/>
              </w:rPr>
            </w:pPr>
            <w:r w:rsidRPr="00797938">
              <w:rPr>
                <w:rFonts w:asciiTheme="majorBidi" w:hAnsiTheme="majorBidi" w:cstheme="majorBidi"/>
                <w:b/>
                <w:bCs/>
                <w:color w:val="000000"/>
                <w:sz w:val="28"/>
                <w:szCs w:val="28"/>
              </w:rPr>
              <w:t>Trade receivables</w:t>
            </w:r>
            <w:r w:rsidR="00FA65CE">
              <w:t xml:space="preserve"> </w:t>
            </w:r>
            <w:r w:rsidR="00FA65CE" w:rsidRPr="00FA65CE">
              <w:rPr>
                <w:rFonts w:ascii="Angsana New" w:hAnsi="Angsana New"/>
                <w:b/>
                <w:bCs/>
                <w:color w:val="000000"/>
                <w:sz w:val="28"/>
                <w:szCs w:val="28"/>
                <w:cs/>
              </w:rPr>
              <w:t xml:space="preserve">– </w:t>
            </w:r>
            <w:r w:rsidR="00FA65CE" w:rsidRPr="00FA65CE">
              <w:rPr>
                <w:rFonts w:ascii="Angsana New" w:hAnsi="Angsana New"/>
                <w:b/>
                <w:bCs/>
                <w:color w:val="000000"/>
                <w:sz w:val="28"/>
                <w:szCs w:val="28"/>
              </w:rPr>
              <w:t>Related parties</w:t>
            </w:r>
          </w:p>
        </w:tc>
        <w:tc>
          <w:tcPr>
            <w:tcW w:w="1417" w:type="dxa"/>
            <w:tcBorders>
              <w:top w:val="single" w:sz="6" w:space="0" w:color="auto"/>
            </w:tcBorders>
          </w:tcPr>
          <w:p w14:paraId="2290DDEF" w14:textId="77777777" w:rsidR="000A476B" w:rsidRPr="003E6BE5" w:rsidRDefault="000A476B" w:rsidP="00E96B6D">
            <w:pPr>
              <w:spacing w:line="340" w:lineRule="exact"/>
              <w:jc w:val="right"/>
              <w:rPr>
                <w:rFonts w:ascii="Angsana New" w:hAnsi="Angsana New"/>
                <w:color w:val="000000"/>
                <w:sz w:val="28"/>
                <w:szCs w:val="28"/>
              </w:rPr>
            </w:pPr>
          </w:p>
        </w:tc>
        <w:tc>
          <w:tcPr>
            <w:tcW w:w="140" w:type="dxa"/>
          </w:tcPr>
          <w:p w14:paraId="2A9ED6F8" w14:textId="77777777" w:rsidR="000A476B" w:rsidRPr="003E6BE5" w:rsidRDefault="000A476B" w:rsidP="00E96B6D">
            <w:pPr>
              <w:spacing w:line="340" w:lineRule="exact"/>
              <w:jc w:val="right"/>
              <w:rPr>
                <w:rFonts w:ascii="Angsana New" w:hAnsi="Angsana New"/>
                <w:color w:val="000000"/>
                <w:sz w:val="28"/>
                <w:szCs w:val="28"/>
              </w:rPr>
            </w:pPr>
          </w:p>
        </w:tc>
        <w:tc>
          <w:tcPr>
            <w:tcW w:w="1569" w:type="dxa"/>
            <w:tcBorders>
              <w:top w:val="single" w:sz="6" w:space="0" w:color="auto"/>
            </w:tcBorders>
          </w:tcPr>
          <w:p w14:paraId="2AA9A3F7" w14:textId="77777777" w:rsidR="000A476B" w:rsidRPr="003E6BE5" w:rsidRDefault="000A476B" w:rsidP="00E96B6D">
            <w:pPr>
              <w:spacing w:line="340" w:lineRule="exact"/>
              <w:jc w:val="right"/>
              <w:rPr>
                <w:rFonts w:ascii="Angsana New" w:hAnsi="Angsana New"/>
                <w:color w:val="000000"/>
                <w:sz w:val="28"/>
                <w:szCs w:val="28"/>
              </w:rPr>
            </w:pPr>
          </w:p>
        </w:tc>
        <w:tc>
          <w:tcPr>
            <w:tcW w:w="148" w:type="dxa"/>
            <w:gridSpan w:val="2"/>
          </w:tcPr>
          <w:p w14:paraId="4903F33A" w14:textId="77777777" w:rsidR="000A476B" w:rsidRPr="003E6BE5" w:rsidRDefault="000A476B" w:rsidP="00E96B6D">
            <w:pPr>
              <w:spacing w:line="340" w:lineRule="exact"/>
              <w:jc w:val="right"/>
              <w:rPr>
                <w:rFonts w:ascii="Angsana New" w:hAnsi="Angsana New"/>
                <w:color w:val="000000"/>
                <w:sz w:val="28"/>
                <w:szCs w:val="28"/>
              </w:rPr>
            </w:pPr>
          </w:p>
        </w:tc>
        <w:tc>
          <w:tcPr>
            <w:tcW w:w="1403" w:type="dxa"/>
            <w:gridSpan w:val="2"/>
            <w:tcBorders>
              <w:top w:val="single" w:sz="6" w:space="0" w:color="auto"/>
            </w:tcBorders>
            <w:vAlign w:val="bottom"/>
          </w:tcPr>
          <w:p w14:paraId="3796D043" w14:textId="77777777" w:rsidR="000A476B" w:rsidRPr="003E6BE5" w:rsidRDefault="000A476B" w:rsidP="00E96B6D">
            <w:pPr>
              <w:spacing w:line="340" w:lineRule="exact"/>
              <w:jc w:val="right"/>
              <w:rPr>
                <w:rFonts w:ascii="Angsana New" w:hAnsi="Angsana New"/>
                <w:color w:val="000000"/>
                <w:sz w:val="28"/>
                <w:szCs w:val="28"/>
              </w:rPr>
            </w:pPr>
          </w:p>
        </w:tc>
        <w:tc>
          <w:tcPr>
            <w:tcW w:w="134" w:type="dxa"/>
          </w:tcPr>
          <w:p w14:paraId="2FC06C2A" w14:textId="77777777" w:rsidR="000A476B" w:rsidRPr="003E6BE5" w:rsidRDefault="000A476B" w:rsidP="00E96B6D">
            <w:pPr>
              <w:spacing w:line="340" w:lineRule="exact"/>
              <w:jc w:val="right"/>
              <w:rPr>
                <w:rFonts w:ascii="Angsana New" w:hAnsi="Angsana New"/>
                <w:color w:val="000000"/>
                <w:sz w:val="28"/>
                <w:szCs w:val="28"/>
              </w:rPr>
            </w:pPr>
          </w:p>
        </w:tc>
        <w:tc>
          <w:tcPr>
            <w:tcW w:w="1451" w:type="dxa"/>
            <w:tcBorders>
              <w:top w:val="single" w:sz="6" w:space="0" w:color="auto"/>
            </w:tcBorders>
            <w:vAlign w:val="bottom"/>
          </w:tcPr>
          <w:p w14:paraId="0402483A" w14:textId="77777777" w:rsidR="000A476B" w:rsidRPr="003E6BE5" w:rsidRDefault="000A476B" w:rsidP="00E96B6D">
            <w:pPr>
              <w:spacing w:line="340" w:lineRule="exact"/>
              <w:jc w:val="right"/>
              <w:rPr>
                <w:rFonts w:ascii="Angsana New" w:hAnsi="Angsana New"/>
                <w:color w:val="000000"/>
                <w:sz w:val="28"/>
                <w:szCs w:val="28"/>
              </w:rPr>
            </w:pPr>
          </w:p>
        </w:tc>
      </w:tr>
      <w:tr w:rsidR="001C61EB" w:rsidRPr="003E6BE5" w14:paraId="73086B0C" w14:textId="77777777" w:rsidTr="00352D6A">
        <w:tblPrEx>
          <w:tblLook w:val="04A0" w:firstRow="1" w:lastRow="0" w:firstColumn="1" w:lastColumn="0" w:noHBand="0" w:noVBand="1"/>
        </w:tblPrEx>
        <w:trPr>
          <w:trHeight w:val="48"/>
        </w:trPr>
        <w:tc>
          <w:tcPr>
            <w:tcW w:w="3558" w:type="dxa"/>
          </w:tcPr>
          <w:p w14:paraId="28B7EACE" w14:textId="57AC27FA" w:rsidR="001C61EB" w:rsidRPr="00F358ED" w:rsidRDefault="001C61EB" w:rsidP="001C61EB">
            <w:pPr>
              <w:spacing w:line="340" w:lineRule="exact"/>
              <w:ind w:left="212"/>
              <w:rPr>
                <w:rFonts w:asciiTheme="majorBidi" w:hAnsiTheme="majorBidi" w:cstheme="majorBidi"/>
                <w:b/>
                <w:bCs/>
                <w:sz w:val="28"/>
                <w:szCs w:val="28"/>
                <w:cs/>
              </w:rPr>
            </w:pPr>
            <w:r>
              <w:rPr>
                <w:rFonts w:asciiTheme="majorBidi" w:hAnsiTheme="majorBidi" w:cstheme="majorBidi"/>
                <w:sz w:val="28"/>
                <w:szCs w:val="28"/>
              </w:rPr>
              <w:t>Related companies</w:t>
            </w:r>
          </w:p>
        </w:tc>
        <w:tc>
          <w:tcPr>
            <w:tcW w:w="1417" w:type="dxa"/>
          </w:tcPr>
          <w:p w14:paraId="32B7A5C5" w14:textId="77C634C9" w:rsidR="001C61EB" w:rsidRPr="00E7283B" w:rsidRDefault="001C61EB" w:rsidP="001C61EB">
            <w:pPr>
              <w:spacing w:line="340" w:lineRule="exact"/>
              <w:jc w:val="right"/>
              <w:rPr>
                <w:rFonts w:ascii="Angsana New" w:hAnsi="Angsana New"/>
                <w:color w:val="000000"/>
                <w:sz w:val="28"/>
                <w:szCs w:val="28"/>
              </w:rPr>
            </w:pPr>
            <w:r>
              <w:rPr>
                <w:rFonts w:asciiTheme="majorBidi" w:hAnsiTheme="majorBidi" w:cstheme="majorBidi"/>
                <w:spacing w:val="-4"/>
                <w:sz w:val="28"/>
                <w:szCs w:val="28"/>
              </w:rPr>
              <w:t>291</w:t>
            </w:r>
          </w:p>
        </w:tc>
        <w:tc>
          <w:tcPr>
            <w:tcW w:w="140" w:type="dxa"/>
          </w:tcPr>
          <w:p w14:paraId="4A5F549A" w14:textId="77777777" w:rsidR="001C61EB" w:rsidRPr="00E7283B" w:rsidRDefault="001C61EB" w:rsidP="001C61EB">
            <w:pPr>
              <w:spacing w:line="340" w:lineRule="exact"/>
              <w:jc w:val="right"/>
              <w:rPr>
                <w:rFonts w:ascii="Angsana New" w:hAnsi="Angsana New"/>
                <w:color w:val="000000"/>
                <w:sz w:val="28"/>
                <w:szCs w:val="28"/>
              </w:rPr>
            </w:pPr>
          </w:p>
        </w:tc>
        <w:tc>
          <w:tcPr>
            <w:tcW w:w="1569" w:type="dxa"/>
          </w:tcPr>
          <w:p w14:paraId="463D7036" w14:textId="4D4EFC07" w:rsidR="001C61EB" w:rsidRPr="00E7283B" w:rsidRDefault="001C61EB" w:rsidP="001C61EB">
            <w:pPr>
              <w:spacing w:line="340" w:lineRule="exact"/>
              <w:jc w:val="right"/>
              <w:rPr>
                <w:rFonts w:ascii="Angsana New" w:hAnsi="Angsana New"/>
                <w:color w:val="000000"/>
                <w:sz w:val="28"/>
                <w:szCs w:val="28"/>
              </w:rPr>
            </w:pPr>
            <w:r w:rsidRPr="00842D84">
              <w:rPr>
                <w:rFonts w:asciiTheme="majorBidi" w:hAnsiTheme="majorBidi" w:cstheme="majorBidi" w:hint="cs"/>
                <w:spacing w:val="-4"/>
                <w:sz w:val="28"/>
                <w:szCs w:val="28"/>
              </w:rPr>
              <w:t>210</w:t>
            </w:r>
          </w:p>
        </w:tc>
        <w:tc>
          <w:tcPr>
            <w:tcW w:w="148" w:type="dxa"/>
            <w:gridSpan w:val="2"/>
          </w:tcPr>
          <w:p w14:paraId="3E06A068" w14:textId="77777777" w:rsidR="001C61EB" w:rsidRPr="00E7283B" w:rsidRDefault="001C61EB" w:rsidP="001C61EB">
            <w:pPr>
              <w:spacing w:line="340" w:lineRule="exact"/>
              <w:jc w:val="right"/>
              <w:rPr>
                <w:rFonts w:ascii="Angsana New" w:hAnsi="Angsana New"/>
                <w:color w:val="000000"/>
                <w:sz w:val="28"/>
                <w:szCs w:val="28"/>
              </w:rPr>
            </w:pPr>
          </w:p>
        </w:tc>
        <w:tc>
          <w:tcPr>
            <w:tcW w:w="1403" w:type="dxa"/>
            <w:gridSpan w:val="2"/>
            <w:vAlign w:val="bottom"/>
          </w:tcPr>
          <w:p w14:paraId="1F4498FD" w14:textId="34DEAEAE" w:rsidR="001C61EB" w:rsidRPr="00E7283B" w:rsidRDefault="001C61EB" w:rsidP="001C61EB">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34" w:type="dxa"/>
          </w:tcPr>
          <w:p w14:paraId="25ADE845" w14:textId="77777777" w:rsidR="001C61EB" w:rsidRPr="00E7283B" w:rsidRDefault="001C61EB" w:rsidP="001C61EB">
            <w:pPr>
              <w:spacing w:line="340" w:lineRule="exact"/>
              <w:jc w:val="right"/>
              <w:rPr>
                <w:rFonts w:ascii="Angsana New" w:hAnsi="Angsana New"/>
                <w:color w:val="000000"/>
                <w:sz w:val="28"/>
                <w:szCs w:val="28"/>
              </w:rPr>
            </w:pPr>
          </w:p>
        </w:tc>
        <w:tc>
          <w:tcPr>
            <w:tcW w:w="1451" w:type="dxa"/>
            <w:vAlign w:val="bottom"/>
          </w:tcPr>
          <w:p w14:paraId="1BB4680D" w14:textId="611D01BC" w:rsidR="001C61EB" w:rsidRPr="00E7283B" w:rsidRDefault="001C61EB" w:rsidP="001C61EB">
            <w:pPr>
              <w:spacing w:line="340" w:lineRule="exact"/>
              <w:jc w:val="right"/>
              <w:rPr>
                <w:rFonts w:ascii="Angsana New" w:hAnsi="Angsana New"/>
                <w:color w:val="000000"/>
                <w:sz w:val="28"/>
                <w:szCs w:val="28"/>
              </w:rPr>
            </w:pPr>
            <w:r w:rsidRPr="00E7283B">
              <w:rPr>
                <w:rFonts w:asciiTheme="majorBidi" w:hAnsiTheme="majorBidi" w:cstheme="majorBidi"/>
                <w:color w:val="000000"/>
                <w:sz w:val="28"/>
                <w:szCs w:val="28"/>
                <w:cs/>
              </w:rPr>
              <w:t>-</w:t>
            </w:r>
          </w:p>
        </w:tc>
      </w:tr>
      <w:tr w:rsidR="001C61EB" w:rsidRPr="003E6BE5" w14:paraId="61E50B2D" w14:textId="77777777" w:rsidTr="00352D6A">
        <w:tblPrEx>
          <w:tblLook w:val="04A0" w:firstRow="1" w:lastRow="0" w:firstColumn="1" w:lastColumn="0" w:noHBand="0" w:noVBand="1"/>
        </w:tblPrEx>
        <w:trPr>
          <w:trHeight w:val="48"/>
        </w:trPr>
        <w:tc>
          <w:tcPr>
            <w:tcW w:w="3558" w:type="dxa"/>
          </w:tcPr>
          <w:p w14:paraId="77D6FC97" w14:textId="2DC17A18" w:rsidR="001C61EB" w:rsidRDefault="001C61EB" w:rsidP="001C61EB">
            <w:pPr>
              <w:spacing w:line="340" w:lineRule="exact"/>
              <w:ind w:left="212"/>
              <w:rPr>
                <w:rFonts w:asciiTheme="majorBidi" w:hAnsiTheme="majorBidi" w:cstheme="majorBidi"/>
                <w:sz w:val="28"/>
                <w:szCs w:val="28"/>
              </w:rPr>
            </w:pPr>
            <w:r w:rsidRPr="009A134F">
              <w:rPr>
                <w:rFonts w:asciiTheme="majorBidi" w:hAnsiTheme="majorBidi" w:cstheme="majorBidi"/>
                <w:sz w:val="28"/>
                <w:szCs w:val="28"/>
              </w:rPr>
              <w:t>Director</w:t>
            </w:r>
            <w:r w:rsidRPr="00741730">
              <w:rPr>
                <w:rFonts w:asciiTheme="majorBidi" w:hAnsiTheme="majorBidi" w:cstheme="majorBidi"/>
                <w:spacing w:val="-4"/>
                <w:sz w:val="28"/>
                <w:szCs w:val="28"/>
                <w:lang w:val="en-US"/>
              </w:rPr>
              <w:t xml:space="preserve"> of subsidiary</w:t>
            </w:r>
          </w:p>
        </w:tc>
        <w:tc>
          <w:tcPr>
            <w:tcW w:w="1417" w:type="dxa"/>
          </w:tcPr>
          <w:p w14:paraId="0DA5244B" w14:textId="09E40673" w:rsidR="001C61EB" w:rsidRPr="00E7283B" w:rsidRDefault="001C61EB" w:rsidP="001C61EB">
            <w:pPr>
              <w:spacing w:line="340" w:lineRule="exact"/>
              <w:jc w:val="right"/>
              <w:rPr>
                <w:rFonts w:asciiTheme="majorBidi" w:hAnsiTheme="majorBidi" w:cstheme="majorBidi"/>
                <w:color w:val="000000"/>
                <w:sz w:val="28"/>
                <w:szCs w:val="28"/>
              </w:rPr>
            </w:pPr>
            <w:r>
              <w:rPr>
                <w:rFonts w:asciiTheme="majorBidi" w:hAnsiTheme="majorBidi" w:cstheme="majorBidi"/>
                <w:spacing w:val="-4"/>
                <w:sz w:val="28"/>
                <w:szCs w:val="28"/>
              </w:rPr>
              <w:t>-</w:t>
            </w:r>
          </w:p>
        </w:tc>
        <w:tc>
          <w:tcPr>
            <w:tcW w:w="140" w:type="dxa"/>
          </w:tcPr>
          <w:p w14:paraId="136E1941" w14:textId="77777777" w:rsidR="001C61EB" w:rsidRPr="00E7283B" w:rsidRDefault="001C61EB" w:rsidP="001C61EB">
            <w:pPr>
              <w:spacing w:line="340" w:lineRule="exact"/>
              <w:jc w:val="right"/>
              <w:rPr>
                <w:rFonts w:ascii="Angsana New" w:hAnsi="Angsana New"/>
                <w:color w:val="000000"/>
                <w:sz w:val="28"/>
                <w:szCs w:val="28"/>
              </w:rPr>
            </w:pPr>
          </w:p>
        </w:tc>
        <w:tc>
          <w:tcPr>
            <w:tcW w:w="1569" w:type="dxa"/>
          </w:tcPr>
          <w:p w14:paraId="01CB9B73" w14:textId="6A2768DD" w:rsidR="001C61EB" w:rsidRPr="00E7283B" w:rsidRDefault="001C61EB" w:rsidP="001C61EB">
            <w:pPr>
              <w:spacing w:line="340" w:lineRule="exact"/>
              <w:jc w:val="right"/>
              <w:rPr>
                <w:rFonts w:asciiTheme="majorBidi" w:hAnsiTheme="majorBidi" w:cstheme="majorBidi"/>
                <w:sz w:val="28"/>
                <w:szCs w:val="28"/>
              </w:rPr>
            </w:pPr>
            <w:r w:rsidRPr="00842D84">
              <w:rPr>
                <w:rFonts w:asciiTheme="majorBidi" w:hAnsiTheme="majorBidi" w:cstheme="majorBidi" w:hint="cs"/>
                <w:spacing w:val="-4"/>
                <w:sz w:val="28"/>
                <w:szCs w:val="28"/>
              </w:rPr>
              <w:t>4</w:t>
            </w:r>
          </w:p>
        </w:tc>
        <w:tc>
          <w:tcPr>
            <w:tcW w:w="148" w:type="dxa"/>
            <w:gridSpan w:val="2"/>
          </w:tcPr>
          <w:p w14:paraId="7B172D2B" w14:textId="77777777" w:rsidR="001C61EB" w:rsidRPr="00E7283B" w:rsidRDefault="001C61EB" w:rsidP="001C61EB">
            <w:pPr>
              <w:spacing w:line="340" w:lineRule="exact"/>
              <w:jc w:val="right"/>
              <w:rPr>
                <w:rFonts w:ascii="Angsana New" w:hAnsi="Angsana New"/>
                <w:color w:val="000000"/>
                <w:sz w:val="28"/>
                <w:szCs w:val="28"/>
              </w:rPr>
            </w:pPr>
          </w:p>
        </w:tc>
        <w:tc>
          <w:tcPr>
            <w:tcW w:w="1403" w:type="dxa"/>
            <w:gridSpan w:val="2"/>
            <w:vAlign w:val="bottom"/>
          </w:tcPr>
          <w:p w14:paraId="432CB2C6" w14:textId="5DE0206D" w:rsidR="001C61EB" w:rsidRPr="00E7283B" w:rsidRDefault="001C61EB" w:rsidP="001C61EB">
            <w:pPr>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34" w:type="dxa"/>
          </w:tcPr>
          <w:p w14:paraId="24D332C5" w14:textId="77777777" w:rsidR="001C61EB" w:rsidRPr="00E7283B" w:rsidRDefault="001C61EB" w:rsidP="001C61EB">
            <w:pPr>
              <w:spacing w:line="340" w:lineRule="exact"/>
              <w:jc w:val="right"/>
              <w:rPr>
                <w:rFonts w:ascii="Angsana New" w:hAnsi="Angsana New"/>
                <w:color w:val="000000"/>
                <w:sz w:val="28"/>
                <w:szCs w:val="28"/>
              </w:rPr>
            </w:pPr>
          </w:p>
        </w:tc>
        <w:tc>
          <w:tcPr>
            <w:tcW w:w="1451" w:type="dxa"/>
            <w:vAlign w:val="bottom"/>
          </w:tcPr>
          <w:p w14:paraId="554F6510" w14:textId="0FB35D3D" w:rsidR="001C61EB" w:rsidRPr="00E7283B" w:rsidRDefault="001C61EB" w:rsidP="001C61EB">
            <w:pPr>
              <w:spacing w:line="34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r>
      <w:tr w:rsidR="001C61EB" w:rsidRPr="003E6BE5" w14:paraId="305070F0" w14:textId="77777777" w:rsidTr="00352D6A">
        <w:tblPrEx>
          <w:tblLook w:val="04A0" w:firstRow="1" w:lastRow="0" w:firstColumn="1" w:lastColumn="0" w:noHBand="0" w:noVBand="1"/>
        </w:tblPrEx>
        <w:trPr>
          <w:trHeight w:val="48"/>
        </w:trPr>
        <w:tc>
          <w:tcPr>
            <w:tcW w:w="3558" w:type="dxa"/>
          </w:tcPr>
          <w:p w14:paraId="24FFB1A2" w14:textId="7B1501A4" w:rsidR="001C61EB" w:rsidRPr="00F358ED" w:rsidRDefault="001C61EB" w:rsidP="001C61EB">
            <w:pPr>
              <w:spacing w:line="340" w:lineRule="exact"/>
              <w:ind w:left="212" w:right="-148"/>
              <w:rPr>
                <w:rFonts w:asciiTheme="majorBidi" w:hAnsiTheme="majorBidi" w:cstheme="majorBidi"/>
                <w:sz w:val="28"/>
                <w:szCs w:val="28"/>
                <w:c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417" w:type="dxa"/>
            <w:tcBorders>
              <w:bottom w:val="single" w:sz="4" w:space="0" w:color="auto"/>
            </w:tcBorders>
          </w:tcPr>
          <w:p w14:paraId="004E5A83" w14:textId="0BD80DD2" w:rsidR="001C61EB" w:rsidRPr="00E7283B" w:rsidRDefault="001C61EB" w:rsidP="001C61EB">
            <w:pPr>
              <w:spacing w:line="340" w:lineRule="exact"/>
              <w:jc w:val="right"/>
              <w:rPr>
                <w:rFonts w:ascii="Angsana New" w:hAnsi="Angsana New"/>
                <w:color w:val="000000"/>
                <w:sz w:val="28"/>
                <w:szCs w:val="28"/>
              </w:rPr>
            </w:pPr>
            <w:r>
              <w:rPr>
                <w:rFonts w:asciiTheme="majorBidi" w:hAnsiTheme="majorBidi" w:cstheme="majorBidi"/>
                <w:spacing w:val="-4"/>
                <w:sz w:val="28"/>
                <w:szCs w:val="28"/>
              </w:rPr>
              <w:t>-</w:t>
            </w:r>
          </w:p>
        </w:tc>
        <w:tc>
          <w:tcPr>
            <w:tcW w:w="140" w:type="dxa"/>
          </w:tcPr>
          <w:p w14:paraId="58F31214" w14:textId="77777777" w:rsidR="001C61EB" w:rsidRPr="00E7283B" w:rsidRDefault="001C61EB" w:rsidP="001C61EB">
            <w:pPr>
              <w:spacing w:line="340" w:lineRule="exact"/>
              <w:jc w:val="right"/>
              <w:rPr>
                <w:rFonts w:ascii="Angsana New" w:hAnsi="Angsana New"/>
                <w:color w:val="000000"/>
                <w:sz w:val="28"/>
                <w:szCs w:val="28"/>
              </w:rPr>
            </w:pPr>
          </w:p>
        </w:tc>
        <w:tc>
          <w:tcPr>
            <w:tcW w:w="1569" w:type="dxa"/>
            <w:tcBorders>
              <w:bottom w:val="single" w:sz="4" w:space="0" w:color="auto"/>
            </w:tcBorders>
          </w:tcPr>
          <w:p w14:paraId="000975D8" w14:textId="5A6F2DB4" w:rsidR="001C61EB" w:rsidRPr="00E7283B" w:rsidRDefault="001C61EB" w:rsidP="001C61EB">
            <w:pPr>
              <w:spacing w:line="340" w:lineRule="exact"/>
              <w:jc w:val="right"/>
              <w:rPr>
                <w:rFonts w:asciiTheme="majorBidi" w:hAnsiTheme="majorBidi" w:cstheme="majorBidi"/>
                <w:sz w:val="28"/>
                <w:szCs w:val="28"/>
              </w:rPr>
            </w:pPr>
            <w:r w:rsidRPr="00842D84">
              <w:rPr>
                <w:rFonts w:asciiTheme="majorBidi" w:hAnsiTheme="majorBidi" w:cstheme="majorBidi" w:hint="cs"/>
                <w:spacing w:val="-4"/>
                <w:sz w:val="28"/>
                <w:szCs w:val="28"/>
                <w:cs/>
              </w:rPr>
              <w:t>-</w:t>
            </w:r>
          </w:p>
        </w:tc>
        <w:tc>
          <w:tcPr>
            <w:tcW w:w="148" w:type="dxa"/>
            <w:gridSpan w:val="2"/>
          </w:tcPr>
          <w:p w14:paraId="05FA828A" w14:textId="77777777" w:rsidR="001C61EB" w:rsidRPr="00E7283B" w:rsidRDefault="001C61EB" w:rsidP="001C61EB">
            <w:pPr>
              <w:spacing w:line="340" w:lineRule="exact"/>
              <w:jc w:val="right"/>
              <w:rPr>
                <w:rFonts w:ascii="Angsana New" w:hAnsi="Angsana New"/>
                <w:color w:val="000000"/>
                <w:sz w:val="28"/>
                <w:szCs w:val="28"/>
              </w:rPr>
            </w:pPr>
          </w:p>
        </w:tc>
        <w:tc>
          <w:tcPr>
            <w:tcW w:w="1403" w:type="dxa"/>
            <w:gridSpan w:val="2"/>
            <w:tcBorders>
              <w:bottom w:val="single" w:sz="4" w:space="0" w:color="auto"/>
            </w:tcBorders>
          </w:tcPr>
          <w:p w14:paraId="766E9BE8" w14:textId="7A48DFEB" w:rsidR="001C61EB" w:rsidRPr="00E7283B" w:rsidRDefault="001C61EB" w:rsidP="001C61EB">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34" w:type="dxa"/>
          </w:tcPr>
          <w:p w14:paraId="0C600E7C" w14:textId="77777777" w:rsidR="001C61EB" w:rsidRPr="00E7283B" w:rsidRDefault="001C61EB" w:rsidP="001C61EB">
            <w:pPr>
              <w:spacing w:line="340" w:lineRule="exact"/>
              <w:jc w:val="right"/>
              <w:rPr>
                <w:rFonts w:ascii="Angsana New" w:hAnsi="Angsana New"/>
                <w:color w:val="000000"/>
                <w:sz w:val="28"/>
                <w:szCs w:val="28"/>
              </w:rPr>
            </w:pPr>
          </w:p>
        </w:tc>
        <w:tc>
          <w:tcPr>
            <w:tcW w:w="1451" w:type="dxa"/>
            <w:tcBorders>
              <w:bottom w:val="single" w:sz="4" w:space="0" w:color="auto"/>
            </w:tcBorders>
          </w:tcPr>
          <w:p w14:paraId="5C186E68" w14:textId="0C802A84" w:rsidR="001C61EB" w:rsidRPr="00E7283B" w:rsidRDefault="001C61EB" w:rsidP="001C61EB">
            <w:pPr>
              <w:spacing w:line="340" w:lineRule="exact"/>
              <w:jc w:val="right"/>
              <w:rPr>
                <w:rFonts w:ascii="Angsana New" w:hAnsi="Angsana New"/>
                <w:color w:val="000000"/>
                <w:sz w:val="28"/>
                <w:szCs w:val="28"/>
                <w:cs/>
              </w:rPr>
            </w:pPr>
            <w:r w:rsidRPr="00E7283B">
              <w:rPr>
                <w:rFonts w:asciiTheme="majorBidi" w:hAnsiTheme="majorBidi" w:cstheme="majorBidi"/>
                <w:sz w:val="28"/>
                <w:szCs w:val="28"/>
              </w:rPr>
              <w:t>-</w:t>
            </w:r>
          </w:p>
        </w:tc>
      </w:tr>
      <w:tr w:rsidR="001C61EB" w:rsidRPr="003E6BE5" w14:paraId="2470F71A" w14:textId="77777777" w:rsidTr="00352D6A">
        <w:tblPrEx>
          <w:tblLook w:val="04A0" w:firstRow="1" w:lastRow="0" w:firstColumn="1" w:lastColumn="0" w:noHBand="0" w:noVBand="1"/>
        </w:tblPrEx>
        <w:trPr>
          <w:trHeight w:val="48"/>
        </w:trPr>
        <w:tc>
          <w:tcPr>
            <w:tcW w:w="3558" w:type="dxa"/>
          </w:tcPr>
          <w:p w14:paraId="190962E8" w14:textId="77777777" w:rsidR="001C61EB" w:rsidRPr="00F358ED" w:rsidRDefault="001C61EB" w:rsidP="001C61EB">
            <w:pPr>
              <w:spacing w:line="340" w:lineRule="exact"/>
              <w:rPr>
                <w:rFonts w:asciiTheme="majorBidi" w:hAnsiTheme="majorBidi" w:cstheme="majorBidi"/>
                <w:b/>
                <w:bCs/>
                <w:sz w:val="28"/>
                <w:szCs w:val="28"/>
                <w:cs/>
              </w:rPr>
            </w:pPr>
          </w:p>
        </w:tc>
        <w:tc>
          <w:tcPr>
            <w:tcW w:w="1417" w:type="dxa"/>
            <w:tcBorders>
              <w:top w:val="single" w:sz="4" w:space="0" w:color="auto"/>
              <w:bottom w:val="double" w:sz="4" w:space="0" w:color="auto"/>
            </w:tcBorders>
          </w:tcPr>
          <w:p w14:paraId="18242F35" w14:textId="7A96F2EC" w:rsidR="001C61EB" w:rsidRPr="00E7283B" w:rsidRDefault="001C61EB" w:rsidP="001C61EB">
            <w:pPr>
              <w:spacing w:line="340" w:lineRule="exact"/>
              <w:jc w:val="right"/>
              <w:rPr>
                <w:rFonts w:ascii="Angsana New" w:hAnsi="Angsana New"/>
                <w:color w:val="000000"/>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291</w:t>
            </w:r>
            <w:r>
              <w:rPr>
                <w:rFonts w:asciiTheme="majorBidi" w:hAnsiTheme="majorBidi" w:cstheme="majorBidi"/>
                <w:spacing w:val="-4"/>
                <w:sz w:val="28"/>
                <w:szCs w:val="28"/>
              </w:rPr>
              <w:fldChar w:fldCharType="end"/>
            </w:r>
          </w:p>
        </w:tc>
        <w:tc>
          <w:tcPr>
            <w:tcW w:w="140" w:type="dxa"/>
          </w:tcPr>
          <w:p w14:paraId="3F33BE53" w14:textId="77777777" w:rsidR="001C61EB" w:rsidRPr="00E7283B" w:rsidRDefault="001C61EB" w:rsidP="001C61EB">
            <w:pPr>
              <w:spacing w:line="340" w:lineRule="exact"/>
              <w:jc w:val="right"/>
              <w:rPr>
                <w:rFonts w:ascii="Angsana New" w:hAnsi="Angsana New"/>
                <w:color w:val="000000"/>
                <w:sz w:val="28"/>
                <w:szCs w:val="28"/>
              </w:rPr>
            </w:pPr>
          </w:p>
        </w:tc>
        <w:tc>
          <w:tcPr>
            <w:tcW w:w="1569" w:type="dxa"/>
            <w:tcBorders>
              <w:top w:val="single" w:sz="4" w:space="0" w:color="auto"/>
              <w:bottom w:val="double" w:sz="4" w:space="0" w:color="auto"/>
            </w:tcBorders>
          </w:tcPr>
          <w:p w14:paraId="3F19473A" w14:textId="0D0346D9" w:rsidR="001C61EB" w:rsidRPr="00E7283B" w:rsidRDefault="001C61EB" w:rsidP="001C61EB">
            <w:pPr>
              <w:spacing w:line="340" w:lineRule="exact"/>
              <w:jc w:val="right"/>
              <w:rPr>
                <w:rFonts w:ascii="Angsana New" w:hAnsi="Angsana New"/>
                <w:color w:val="000000"/>
                <w:sz w:val="28"/>
                <w:szCs w:val="28"/>
              </w:rPr>
            </w:pPr>
            <w:r w:rsidRPr="00842D84">
              <w:rPr>
                <w:rFonts w:asciiTheme="majorBidi" w:hAnsiTheme="majorBidi" w:cstheme="majorBidi" w:hint="cs"/>
                <w:spacing w:val="-4"/>
                <w:sz w:val="28"/>
                <w:szCs w:val="28"/>
              </w:rPr>
              <w:t>214</w:t>
            </w:r>
          </w:p>
        </w:tc>
        <w:tc>
          <w:tcPr>
            <w:tcW w:w="148" w:type="dxa"/>
            <w:gridSpan w:val="2"/>
          </w:tcPr>
          <w:p w14:paraId="47CE4414" w14:textId="77777777" w:rsidR="001C61EB" w:rsidRPr="00E7283B" w:rsidRDefault="001C61EB" w:rsidP="001C61EB">
            <w:pPr>
              <w:spacing w:line="340" w:lineRule="exact"/>
              <w:jc w:val="right"/>
              <w:rPr>
                <w:rFonts w:ascii="Angsana New" w:hAnsi="Angsana New"/>
                <w:color w:val="000000"/>
                <w:sz w:val="28"/>
                <w:szCs w:val="28"/>
              </w:rPr>
            </w:pPr>
          </w:p>
        </w:tc>
        <w:tc>
          <w:tcPr>
            <w:tcW w:w="1403" w:type="dxa"/>
            <w:gridSpan w:val="2"/>
            <w:tcBorders>
              <w:top w:val="single" w:sz="4" w:space="0" w:color="auto"/>
              <w:bottom w:val="double" w:sz="4" w:space="0" w:color="auto"/>
            </w:tcBorders>
          </w:tcPr>
          <w:p w14:paraId="4F167C18" w14:textId="58C330E8" w:rsidR="001C61EB" w:rsidRPr="00E7283B" w:rsidRDefault="001C61EB" w:rsidP="001C61EB">
            <w:pPr>
              <w:spacing w:line="340" w:lineRule="exact"/>
              <w:jc w:val="right"/>
              <w:rPr>
                <w:rFonts w:ascii="Angsana New" w:hAnsi="Angsana New"/>
                <w:color w:val="000000"/>
                <w:sz w:val="28"/>
                <w:szCs w:val="28"/>
              </w:rPr>
            </w:pPr>
            <w:r>
              <w:rPr>
                <w:rFonts w:ascii="Angsana New" w:hAnsi="Angsana New"/>
                <w:color w:val="000000"/>
                <w:sz w:val="28"/>
                <w:szCs w:val="28"/>
              </w:rPr>
              <w:t>-</w:t>
            </w:r>
          </w:p>
        </w:tc>
        <w:tc>
          <w:tcPr>
            <w:tcW w:w="134" w:type="dxa"/>
          </w:tcPr>
          <w:p w14:paraId="2CA393D7" w14:textId="77777777" w:rsidR="001C61EB" w:rsidRPr="00E7283B" w:rsidRDefault="001C61EB" w:rsidP="001C61EB">
            <w:pPr>
              <w:spacing w:line="340" w:lineRule="exact"/>
              <w:jc w:val="right"/>
              <w:rPr>
                <w:rFonts w:ascii="Angsana New" w:hAnsi="Angsana New"/>
                <w:color w:val="000000"/>
                <w:sz w:val="28"/>
                <w:szCs w:val="28"/>
              </w:rPr>
            </w:pPr>
          </w:p>
        </w:tc>
        <w:tc>
          <w:tcPr>
            <w:tcW w:w="1451" w:type="dxa"/>
            <w:tcBorders>
              <w:top w:val="single" w:sz="4" w:space="0" w:color="auto"/>
              <w:bottom w:val="double" w:sz="4" w:space="0" w:color="auto"/>
            </w:tcBorders>
          </w:tcPr>
          <w:p w14:paraId="1A6B60E5" w14:textId="1E1161AC" w:rsidR="001C61EB" w:rsidRPr="00E7283B" w:rsidRDefault="001C61EB" w:rsidP="001C61EB">
            <w:pPr>
              <w:spacing w:line="340" w:lineRule="exact"/>
              <w:jc w:val="right"/>
              <w:rPr>
                <w:rFonts w:ascii="Angsana New" w:hAnsi="Angsana New"/>
                <w:color w:val="000000"/>
                <w:sz w:val="28"/>
                <w:szCs w:val="28"/>
              </w:rPr>
            </w:pPr>
            <w:r w:rsidRPr="00E7283B">
              <w:rPr>
                <w:rFonts w:asciiTheme="majorBidi" w:hAnsiTheme="majorBidi" w:cstheme="majorBidi"/>
                <w:sz w:val="28"/>
                <w:szCs w:val="28"/>
              </w:rPr>
              <w:t>-</w:t>
            </w:r>
          </w:p>
        </w:tc>
      </w:tr>
      <w:tr w:rsidR="001C61EB" w:rsidRPr="003E6BE5" w14:paraId="4B196B03" w14:textId="77777777" w:rsidTr="00E96B6D">
        <w:tblPrEx>
          <w:tblLook w:val="04A0" w:firstRow="1" w:lastRow="0" w:firstColumn="1" w:lastColumn="0" w:noHBand="0" w:noVBand="1"/>
        </w:tblPrEx>
        <w:trPr>
          <w:trHeight w:val="48"/>
        </w:trPr>
        <w:tc>
          <w:tcPr>
            <w:tcW w:w="3558" w:type="dxa"/>
          </w:tcPr>
          <w:p w14:paraId="1CC465FB" w14:textId="270D3519" w:rsidR="001C61EB" w:rsidRPr="00746104" w:rsidRDefault="001C61EB" w:rsidP="001C61EB">
            <w:pPr>
              <w:spacing w:line="340" w:lineRule="exact"/>
              <w:rPr>
                <w:rFonts w:asciiTheme="majorBidi" w:hAnsiTheme="majorBidi" w:cstheme="majorBidi"/>
                <w:b/>
                <w:bCs/>
                <w:sz w:val="28"/>
                <w:szCs w:val="28"/>
                <w:highlight w:val="yellow"/>
                <w:cs/>
              </w:rPr>
            </w:pPr>
            <w:r w:rsidRPr="00746104">
              <w:rPr>
                <w:rFonts w:asciiTheme="majorBidi" w:hAnsiTheme="majorBidi" w:cstheme="majorBidi"/>
                <w:b/>
                <w:bCs/>
                <w:sz w:val="28"/>
                <w:szCs w:val="28"/>
              </w:rPr>
              <w:t xml:space="preserve">Other current receivables </w:t>
            </w:r>
            <w:r w:rsidRPr="00746104">
              <w:rPr>
                <w:rFonts w:ascii="Angsana New" w:hAnsi="Angsana New"/>
                <w:b/>
                <w:bCs/>
                <w:color w:val="000000"/>
                <w:spacing w:val="-4"/>
                <w:sz w:val="28"/>
                <w:szCs w:val="28"/>
              </w:rPr>
              <w:t>–</w:t>
            </w:r>
            <w:r w:rsidRPr="00746104">
              <w:rPr>
                <w:rFonts w:ascii="Angsana New" w:hAnsi="Angsana New" w:hint="cs"/>
                <w:b/>
                <w:bCs/>
                <w:color w:val="000000"/>
                <w:spacing w:val="-4"/>
                <w:sz w:val="28"/>
                <w:szCs w:val="28"/>
                <w:cs/>
              </w:rPr>
              <w:t xml:space="preserve"> </w:t>
            </w:r>
            <w:r w:rsidRPr="00746104">
              <w:rPr>
                <w:rFonts w:asciiTheme="majorBidi" w:hAnsiTheme="majorBidi" w:cstheme="majorBidi"/>
                <w:b/>
                <w:bCs/>
                <w:sz w:val="28"/>
                <w:szCs w:val="28"/>
              </w:rPr>
              <w:t xml:space="preserve">Related </w:t>
            </w:r>
            <w:r w:rsidRPr="00FA65CE">
              <w:rPr>
                <w:rFonts w:ascii="Angsana New" w:hAnsi="Angsana New"/>
                <w:b/>
                <w:bCs/>
                <w:color w:val="000000"/>
                <w:sz w:val="28"/>
                <w:szCs w:val="28"/>
              </w:rPr>
              <w:t>parties</w:t>
            </w:r>
          </w:p>
        </w:tc>
        <w:tc>
          <w:tcPr>
            <w:tcW w:w="1417" w:type="dxa"/>
            <w:tcBorders>
              <w:top w:val="double" w:sz="4" w:space="0" w:color="auto"/>
            </w:tcBorders>
          </w:tcPr>
          <w:p w14:paraId="3589173D" w14:textId="77777777" w:rsidR="001C61EB" w:rsidRPr="003E6BE5" w:rsidRDefault="001C61EB" w:rsidP="001C61EB">
            <w:pPr>
              <w:spacing w:line="340" w:lineRule="exact"/>
              <w:jc w:val="right"/>
              <w:rPr>
                <w:rFonts w:ascii="Angsana New" w:hAnsi="Angsana New"/>
                <w:color w:val="000000"/>
                <w:sz w:val="28"/>
                <w:szCs w:val="28"/>
              </w:rPr>
            </w:pPr>
          </w:p>
        </w:tc>
        <w:tc>
          <w:tcPr>
            <w:tcW w:w="140" w:type="dxa"/>
          </w:tcPr>
          <w:p w14:paraId="674D5CD2" w14:textId="77777777" w:rsidR="001C61EB" w:rsidRPr="003E6BE5" w:rsidRDefault="001C61EB" w:rsidP="001C61EB">
            <w:pPr>
              <w:spacing w:line="340" w:lineRule="exact"/>
              <w:jc w:val="right"/>
              <w:rPr>
                <w:rFonts w:ascii="Angsana New" w:hAnsi="Angsana New"/>
                <w:color w:val="000000"/>
                <w:sz w:val="28"/>
                <w:szCs w:val="28"/>
              </w:rPr>
            </w:pPr>
          </w:p>
        </w:tc>
        <w:tc>
          <w:tcPr>
            <w:tcW w:w="1569" w:type="dxa"/>
            <w:tcBorders>
              <w:top w:val="double" w:sz="4" w:space="0" w:color="auto"/>
            </w:tcBorders>
          </w:tcPr>
          <w:p w14:paraId="1DEEC014" w14:textId="77777777" w:rsidR="001C61EB" w:rsidRPr="003E6BE5" w:rsidRDefault="001C61EB" w:rsidP="001C61EB">
            <w:pPr>
              <w:spacing w:line="340" w:lineRule="exact"/>
              <w:jc w:val="right"/>
              <w:rPr>
                <w:rFonts w:ascii="Angsana New" w:hAnsi="Angsana New"/>
                <w:color w:val="000000"/>
                <w:sz w:val="28"/>
                <w:szCs w:val="28"/>
              </w:rPr>
            </w:pPr>
          </w:p>
        </w:tc>
        <w:tc>
          <w:tcPr>
            <w:tcW w:w="148" w:type="dxa"/>
            <w:gridSpan w:val="2"/>
          </w:tcPr>
          <w:p w14:paraId="6B4B864C" w14:textId="77777777" w:rsidR="001C61EB" w:rsidRPr="003E6BE5" w:rsidRDefault="001C61EB" w:rsidP="001C61EB">
            <w:pPr>
              <w:spacing w:line="340" w:lineRule="exact"/>
              <w:jc w:val="right"/>
              <w:rPr>
                <w:rFonts w:ascii="Angsana New" w:hAnsi="Angsana New"/>
                <w:color w:val="000000"/>
                <w:sz w:val="28"/>
                <w:szCs w:val="28"/>
              </w:rPr>
            </w:pPr>
          </w:p>
        </w:tc>
        <w:tc>
          <w:tcPr>
            <w:tcW w:w="1403" w:type="dxa"/>
            <w:gridSpan w:val="2"/>
            <w:tcBorders>
              <w:top w:val="double" w:sz="4" w:space="0" w:color="auto"/>
            </w:tcBorders>
            <w:vAlign w:val="bottom"/>
          </w:tcPr>
          <w:p w14:paraId="4B6BF2F1" w14:textId="77777777" w:rsidR="001C61EB" w:rsidRPr="003E6BE5" w:rsidRDefault="001C61EB" w:rsidP="001C61EB">
            <w:pPr>
              <w:spacing w:line="340" w:lineRule="exact"/>
              <w:jc w:val="right"/>
              <w:rPr>
                <w:rFonts w:ascii="Angsana New" w:hAnsi="Angsana New"/>
                <w:color w:val="000000"/>
                <w:sz w:val="28"/>
                <w:szCs w:val="28"/>
              </w:rPr>
            </w:pPr>
          </w:p>
        </w:tc>
        <w:tc>
          <w:tcPr>
            <w:tcW w:w="134" w:type="dxa"/>
          </w:tcPr>
          <w:p w14:paraId="0753DF98" w14:textId="77777777" w:rsidR="001C61EB" w:rsidRPr="003E6BE5" w:rsidRDefault="001C61EB" w:rsidP="001C61EB">
            <w:pPr>
              <w:spacing w:line="340" w:lineRule="exact"/>
              <w:jc w:val="right"/>
              <w:rPr>
                <w:rFonts w:ascii="Angsana New" w:hAnsi="Angsana New"/>
                <w:color w:val="000000"/>
                <w:sz w:val="28"/>
                <w:szCs w:val="28"/>
              </w:rPr>
            </w:pPr>
          </w:p>
        </w:tc>
        <w:tc>
          <w:tcPr>
            <w:tcW w:w="1451" w:type="dxa"/>
            <w:tcBorders>
              <w:top w:val="double" w:sz="4" w:space="0" w:color="auto"/>
            </w:tcBorders>
            <w:vAlign w:val="bottom"/>
          </w:tcPr>
          <w:p w14:paraId="37B58E1B" w14:textId="77777777" w:rsidR="001C61EB" w:rsidRPr="003E6BE5" w:rsidRDefault="001C61EB" w:rsidP="001C61EB">
            <w:pPr>
              <w:spacing w:line="340" w:lineRule="exact"/>
              <w:jc w:val="right"/>
              <w:rPr>
                <w:rFonts w:ascii="Angsana New" w:hAnsi="Angsana New"/>
                <w:color w:val="000000"/>
                <w:sz w:val="28"/>
                <w:szCs w:val="28"/>
              </w:rPr>
            </w:pPr>
          </w:p>
        </w:tc>
      </w:tr>
      <w:tr w:rsidR="001C61EB" w:rsidRPr="003E6BE5" w14:paraId="341A627B" w14:textId="77777777" w:rsidTr="00352D6A">
        <w:tblPrEx>
          <w:tblLook w:val="04A0" w:firstRow="1" w:lastRow="0" w:firstColumn="1" w:lastColumn="0" w:noHBand="0" w:noVBand="1"/>
        </w:tblPrEx>
        <w:trPr>
          <w:trHeight w:val="233"/>
        </w:trPr>
        <w:tc>
          <w:tcPr>
            <w:tcW w:w="3558" w:type="dxa"/>
          </w:tcPr>
          <w:p w14:paraId="3BF541C0" w14:textId="77777777" w:rsidR="001C61EB" w:rsidRPr="00746104" w:rsidRDefault="001C61EB" w:rsidP="001C61EB">
            <w:pPr>
              <w:spacing w:line="340" w:lineRule="exact"/>
              <w:ind w:left="237"/>
              <w:rPr>
                <w:rFonts w:ascii="Angsana New" w:hAnsi="Angsana New"/>
                <w:color w:val="000000"/>
                <w:sz w:val="28"/>
                <w:szCs w:val="28"/>
                <w:cs/>
              </w:rPr>
            </w:pPr>
            <w:r w:rsidRPr="00746104">
              <w:rPr>
                <w:rFonts w:asciiTheme="majorBidi" w:hAnsiTheme="majorBidi" w:cstheme="majorBidi"/>
                <w:sz w:val="28"/>
                <w:szCs w:val="28"/>
              </w:rPr>
              <w:t>Subsidiaries</w:t>
            </w:r>
          </w:p>
        </w:tc>
        <w:tc>
          <w:tcPr>
            <w:tcW w:w="1417" w:type="dxa"/>
          </w:tcPr>
          <w:p w14:paraId="4AE82B5B" w14:textId="7BD0D630" w:rsidR="001C61EB" w:rsidRPr="003E6BE5" w:rsidRDefault="001C61EB" w:rsidP="001C61EB">
            <w:pPr>
              <w:spacing w:line="340" w:lineRule="exact"/>
              <w:jc w:val="right"/>
              <w:rPr>
                <w:rFonts w:ascii="Angsana New" w:hAnsi="Angsana New"/>
                <w:color w:val="000000"/>
                <w:sz w:val="28"/>
                <w:szCs w:val="28"/>
              </w:rPr>
            </w:pPr>
            <w:r>
              <w:rPr>
                <w:rFonts w:asciiTheme="majorBidi" w:hAnsiTheme="majorBidi" w:cstheme="majorBidi"/>
                <w:spacing w:val="-4"/>
                <w:sz w:val="28"/>
                <w:szCs w:val="28"/>
              </w:rPr>
              <w:t>-</w:t>
            </w:r>
          </w:p>
        </w:tc>
        <w:tc>
          <w:tcPr>
            <w:tcW w:w="140" w:type="dxa"/>
          </w:tcPr>
          <w:p w14:paraId="47D41C46" w14:textId="77777777" w:rsidR="001C61EB" w:rsidRPr="003E6BE5" w:rsidRDefault="001C61EB" w:rsidP="001C61EB">
            <w:pPr>
              <w:spacing w:line="340" w:lineRule="exact"/>
              <w:jc w:val="right"/>
              <w:rPr>
                <w:rFonts w:ascii="Angsana New" w:hAnsi="Angsana New"/>
                <w:color w:val="000000"/>
                <w:sz w:val="28"/>
                <w:szCs w:val="28"/>
              </w:rPr>
            </w:pPr>
          </w:p>
        </w:tc>
        <w:tc>
          <w:tcPr>
            <w:tcW w:w="1569" w:type="dxa"/>
          </w:tcPr>
          <w:p w14:paraId="2F4D7795" w14:textId="77777777" w:rsidR="001C61EB" w:rsidRPr="003E6BE5" w:rsidRDefault="001C61EB" w:rsidP="001C61EB">
            <w:pPr>
              <w:spacing w:line="340" w:lineRule="exact"/>
              <w:jc w:val="right"/>
              <w:rPr>
                <w:rFonts w:ascii="Angsana New" w:hAnsi="Angsana New"/>
                <w:color w:val="000000"/>
                <w:sz w:val="28"/>
                <w:szCs w:val="28"/>
              </w:rPr>
            </w:pPr>
            <w:r w:rsidRPr="00842D84">
              <w:rPr>
                <w:rFonts w:asciiTheme="majorBidi" w:hAnsiTheme="majorBidi" w:cstheme="majorBidi" w:hint="cs"/>
                <w:spacing w:val="-4"/>
                <w:sz w:val="28"/>
                <w:szCs w:val="28"/>
                <w:cs/>
              </w:rPr>
              <w:t>-</w:t>
            </w:r>
          </w:p>
        </w:tc>
        <w:tc>
          <w:tcPr>
            <w:tcW w:w="148" w:type="dxa"/>
            <w:gridSpan w:val="2"/>
          </w:tcPr>
          <w:p w14:paraId="49F153EA" w14:textId="77777777" w:rsidR="001C61EB" w:rsidRPr="003E6BE5" w:rsidRDefault="001C61EB" w:rsidP="001C61EB">
            <w:pPr>
              <w:spacing w:line="340" w:lineRule="exact"/>
              <w:jc w:val="right"/>
              <w:rPr>
                <w:rFonts w:ascii="Angsana New" w:hAnsi="Angsana New"/>
                <w:color w:val="000000"/>
                <w:sz w:val="28"/>
                <w:szCs w:val="28"/>
              </w:rPr>
            </w:pPr>
          </w:p>
        </w:tc>
        <w:tc>
          <w:tcPr>
            <w:tcW w:w="1403" w:type="dxa"/>
            <w:gridSpan w:val="2"/>
          </w:tcPr>
          <w:p w14:paraId="4A2D081B" w14:textId="77777777" w:rsidR="001C61EB" w:rsidRPr="00C92341" w:rsidRDefault="001C61EB" w:rsidP="001C61EB">
            <w:pPr>
              <w:spacing w:line="340" w:lineRule="exact"/>
              <w:jc w:val="right"/>
              <w:rPr>
                <w:rFonts w:ascii="Angsana New" w:eastAsia="Arial Unicode MS" w:hAnsi="Angsana New"/>
                <w:color w:val="000000"/>
                <w:sz w:val="28"/>
                <w:szCs w:val="28"/>
                <w:lang w:val="en-US"/>
              </w:rPr>
            </w:pPr>
            <w:r>
              <w:rPr>
                <w:rFonts w:asciiTheme="majorBidi" w:hAnsiTheme="majorBidi" w:cstheme="majorBidi"/>
                <w:spacing w:val="-4"/>
                <w:sz w:val="28"/>
                <w:szCs w:val="28"/>
              </w:rPr>
              <w:t>217</w:t>
            </w:r>
          </w:p>
        </w:tc>
        <w:tc>
          <w:tcPr>
            <w:tcW w:w="134" w:type="dxa"/>
          </w:tcPr>
          <w:p w14:paraId="3C9CD451" w14:textId="77777777" w:rsidR="001C61EB" w:rsidRPr="003E6BE5" w:rsidRDefault="001C61EB" w:rsidP="001C61EB">
            <w:pPr>
              <w:spacing w:line="340" w:lineRule="exact"/>
              <w:jc w:val="right"/>
              <w:rPr>
                <w:rFonts w:ascii="Angsana New" w:hAnsi="Angsana New"/>
                <w:color w:val="000000"/>
                <w:sz w:val="28"/>
                <w:szCs w:val="28"/>
              </w:rPr>
            </w:pPr>
          </w:p>
        </w:tc>
        <w:tc>
          <w:tcPr>
            <w:tcW w:w="1451" w:type="dxa"/>
          </w:tcPr>
          <w:p w14:paraId="6789FF77" w14:textId="77777777" w:rsidR="001C61EB" w:rsidRPr="003E6BE5" w:rsidRDefault="001C61EB" w:rsidP="001C61EB">
            <w:pPr>
              <w:spacing w:line="340" w:lineRule="exact"/>
              <w:jc w:val="right"/>
              <w:rPr>
                <w:rFonts w:ascii="Angsana New" w:eastAsia="Arial Unicode MS" w:hAnsi="Angsana New"/>
                <w:color w:val="000000"/>
                <w:sz w:val="28"/>
                <w:szCs w:val="28"/>
              </w:rPr>
            </w:pPr>
            <w:r w:rsidRPr="00842D84">
              <w:rPr>
                <w:rFonts w:asciiTheme="majorBidi" w:hAnsiTheme="majorBidi" w:cstheme="majorBidi"/>
                <w:spacing w:val="-4"/>
                <w:sz w:val="28"/>
                <w:szCs w:val="28"/>
              </w:rPr>
              <w:t>363</w:t>
            </w:r>
          </w:p>
        </w:tc>
      </w:tr>
      <w:tr w:rsidR="001C61EB" w:rsidRPr="003E6BE5" w14:paraId="0303E374" w14:textId="77777777" w:rsidTr="00352D6A">
        <w:tblPrEx>
          <w:tblLook w:val="04A0" w:firstRow="1" w:lastRow="0" w:firstColumn="1" w:lastColumn="0" w:noHBand="0" w:noVBand="1"/>
        </w:tblPrEx>
        <w:trPr>
          <w:trHeight w:val="233"/>
        </w:trPr>
        <w:tc>
          <w:tcPr>
            <w:tcW w:w="3558" w:type="dxa"/>
          </w:tcPr>
          <w:p w14:paraId="7340D1E3" w14:textId="77777777" w:rsidR="001C61EB" w:rsidRPr="00746104" w:rsidRDefault="001C61EB" w:rsidP="001C61EB">
            <w:pPr>
              <w:spacing w:line="340" w:lineRule="exact"/>
              <w:ind w:left="237"/>
              <w:rPr>
                <w:rFonts w:asciiTheme="majorBidi" w:hAnsiTheme="majorBidi" w:cstheme="majorBidi"/>
                <w:sz w:val="28"/>
                <w:szCs w:val="28"/>
              </w:rPr>
            </w:pPr>
            <w:r w:rsidRPr="009A134F">
              <w:rPr>
                <w:rFonts w:asciiTheme="majorBidi" w:hAnsiTheme="majorBidi" w:cstheme="majorBidi"/>
                <w:sz w:val="28"/>
                <w:szCs w:val="28"/>
              </w:rPr>
              <w:t>Director</w:t>
            </w:r>
            <w:r w:rsidRPr="00741730">
              <w:rPr>
                <w:rFonts w:asciiTheme="majorBidi" w:hAnsiTheme="majorBidi" w:cstheme="majorBidi"/>
                <w:spacing w:val="-4"/>
                <w:sz w:val="28"/>
                <w:szCs w:val="28"/>
                <w:lang w:val="en-US"/>
              </w:rPr>
              <w:t xml:space="preserve"> </w:t>
            </w:r>
            <w:r>
              <w:rPr>
                <w:rFonts w:asciiTheme="majorBidi" w:hAnsiTheme="majorBidi" w:cstheme="majorBidi"/>
                <w:spacing w:val="-4"/>
                <w:sz w:val="28"/>
                <w:szCs w:val="28"/>
                <w:lang w:val="en-US"/>
              </w:rPr>
              <w:t xml:space="preserve"> </w:t>
            </w:r>
          </w:p>
        </w:tc>
        <w:tc>
          <w:tcPr>
            <w:tcW w:w="1417" w:type="dxa"/>
          </w:tcPr>
          <w:p w14:paraId="18C0DD11" w14:textId="15B5F0EB" w:rsidR="001C61EB" w:rsidRPr="003E6BE5" w:rsidRDefault="001C61EB" w:rsidP="001C61EB">
            <w:pPr>
              <w:spacing w:line="340" w:lineRule="exact"/>
              <w:jc w:val="right"/>
              <w:rPr>
                <w:rFonts w:ascii="Angsana New" w:hAnsi="Angsana New"/>
                <w:color w:val="000000"/>
                <w:sz w:val="28"/>
                <w:szCs w:val="28"/>
              </w:rPr>
            </w:pPr>
            <w:r>
              <w:rPr>
                <w:rFonts w:asciiTheme="majorBidi" w:hAnsiTheme="majorBidi" w:cstheme="majorBidi"/>
                <w:spacing w:val="-4"/>
                <w:sz w:val="28"/>
                <w:szCs w:val="28"/>
              </w:rPr>
              <w:t>21</w:t>
            </w:r>
          </w:p>
        </w:tc>
        <w:tc>
          <w:tcPr>
            <w:tcW w:w="140" w:type="dxa"/>
          </w:tcPr>
          <w:p w14:paraId="39ED825C" w14:textId="77777777" w:rsidR="001C61EB" w:rsidRPr="003E6BE5" w:rsidRDefault="001C61EB" w:rsidP="001C61EB">
            <w:pPr>
              <w:spacing w:line="340" w:lineRule="exact"/>
              <w:jc w:val="right"/>
              <w:rPr>
                <w:rFonts w:ascii="Angsana New" w:hAnsi="Angsana New"/>
                <w:color w:val="000000"/>
                <w:sz w:val="28"/>
                <w:szCs w:val="28"/>
              </w:rPr>
            </w:pPr>
          </w:p>
        </w:tc>
        <w:tc>
          <w:tcPr>
            <w:tcW w:w="1569" w:type="dxa"/>
          </w:tcPr>
          <w:p w14:paraId="67AECB33" w14:textId="6E6B6434" w:rsidR="001C61EB" w:rsidRPr="00842D84" w:rsidRDefault="00F64532" w:rsidP="001C61EB">
            <w:pPr>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rPr>
              <w:t>21</w:t>
            </w:r>
          </w:p>
        </w:tc>
        <w:tc>
          <w:tcPr>
            <w:tcW w:w="148" w:type="dxa"/>
            <w:gridSpan w:val="2"/>
          </w:tcPr>
          <w:p w14:paraId="37B6642E" w14:textId="77777777" w:rsidR="001C61EB" w:rsidRPr="003E6BE5" w:rsidRDefault="001C61EB" w:rsidP="001C61EB">
            <w:pPr>
              <w:spacing w:line="340" w:lineRule="exact"/>
              <w:jc w:val="right"/>
              <w:rPr>
                <w:rFonts w:ascii="Angsana New" w:hAnsi="Angsana New"/>
                <w:color w:val="000000"/>
                <w:sz w:val="28"/>
                <w:szCs w:val="28"/>
              </w:rPr>
            </w:pPr>
          </w:p>
        </w:tc>
        <w:tc>
          <w:tcPr>
            <w:tcW w:w="1403" w:type="dxa"/>
            <w:gridSpan w:val="2"/>
          </w:tcPr>
          <w:p w14:paraId="6B2E0DD4" w14:textId="704A5F6E" w:rsidR="001C61EB" w:rsidRDefault="003945F5" w:rsidP="001C61EB">
            <w:pPr>
              <w:spacing w:line="340" w:lineRule="exact"/>
              <w:jc w:val="right"/>
              <w:rPr>
                <w:rFonts w:ascii="Angsana New" w:eastAsia="Arial Unicode MS" w:hAnsi="Angsana New"/>
                <w:color w:val="000000"/>
                <w:sz w:val="28"/>
                <w:szCs w:val="28"/>
                <w:lang w:val="en-US"/>
              </w:rPr>
            </w:pPr>
            <w:r w:rsidRPr="003945F5">
              <w:rPr>
                <w:rFonts w:asciiTheme="majorBidi" w:hAnsiTheme="majorBidi" w:cstheme="majorBidi" w:hint="cs"/>
                <w:spacing w:val="-4"/>
                <w:sz w:val="28"/>
                <w:szCs w:val="28"/>
                <w:lang w:val="en-US"/>
              </w:rPr>
              <w:t>21</w:t>
            </w:r>
          </w:p>
        </w:tc>
        <w:tc>
          <w:tcPr>
            <w:tcW w:w="134" w:type="dxa"/>
          </w:tcPr>
          <w:p w14:paraId="60D5650A" w14:textId="77777777" w:rsidR="001C61EB" w:rsidRPr="003E6BE5" w:rsidRDefault="001C61EB" w:rsidP="001C61EB">
            <w:pPr>
              <w:spacing w:line="340" w:lineRule="exact"/>
              <w:jc w:val="right"/>
              <w:rPr>
                <w:rFonts w:ascii="Angsana New" w:hAnsi="Angsana New"/>
                <w:color w:val="000000"/>
                <w:sz w:val="28"/>
                <w:szCs w:val="28"/>
              </w:rPr>
            </w:pPr>
          </w:p>
        </w:tc>
        <w:tc>
          <w:tcPr>
            <w:tcW w:w="1451" w:type="dxa"/>
          </w:tcPr>
          <w:p w14:paraId="7592278B" w14:textId="48F23D6B" w:rsidR="001C61EB" w:rsidRPr="00842D84" w:rsidRDefault="003945F5" w:rsidP="001C61EB">
            <w:pPr>
              <w:spacing w:line="340" w:lineRule="exact"/>
              <w:jc w:val="right"/>
              <w:rPr>
                <w:rFonts w:asciiTheme="majorBidi" w:hAnsiTheme="majorBidi" w:cstheme="majorBidi"/>
                <w:spacing w:val="-4"/>
                <w:sz w:val="28"/>
                <w:szCs w:val="28"/>
              </w:rPr>
            </w:pPr>
            <w:r w:rsidRPr="003945F5">
              <w:rPr>
                <w:rFonts w:asciiTheme="majorBidi" w:hAnsiTheme="majorBidi" w:cstheme="majorBidi" w:hint="cs"/>
                <w:spacing w:val="-4"/>
                <w:sz w:val="28"/>
                <w:szCs w:val="28"/>
                <w:lang w:val="en-US"/>
              </w:rPr>
              <w:t>21</w:t>
            </w:r>
          </w:p>
        </w:tc>
      </w:tr>
      <w:tr w:rsidR="001C61EB" w:rsidRPr="003E6BE5" w14:paraId="20C192DD" w14:textId="77777777" w:rsidTr="00352D6A">
        <w:tblPrEx>
          <w:tblLook w:val="04A0" w:firstRow="1" w:lastRow="0" w:firstColumn="1" w:lastColumn="0" w:noHBand="0" w:noVBand="1"/>
        </w:tblPrEx>
        <w:trPr>
          <w:trHeight w:val="233"/>
        </w:trPr>
        <w:tc>
          <w:tcPr>
            <w:tcW w:w="3558" w:type="dxa"/>
          </w:tcPr>
          <w:p w14:paraId="4739989B" w14:textId="77777777" w:rsidR="001C61EB" w:rsidRPr="00DD1E53" w:rsidRDefault="001C61EB" w:rsidP="001C61EB">
            <w:pPr>
              <w:spacing w:line="340" w:lineRule="exact"/>
              <w:ind w:left="237"/>
              <w:rPr>
                <w:rFonts w:asciiTheme="majorBidi" w:hAnsiTheme="majorBidi" w:cstheme="majorBidi"/>
                <w:color w:val="000000"/>
                <w:sz w:val="28"/>
                <w:szCs w:val="28"/>
                <w:cs/>
              </w:rPr>
            </w:pPr>
            <w:r>
              <w:rPr>
                <w:rFonts w:asciiTheme="majorBidi" w:hAnsiTheme="majorBidi" w:cstheme="majorBidi"/>
                <w:sz w:val="28"/>
                <w:szCs w:val="28"/>
              </w:rPr>
              <w:t>Related companies</w:t>
            </w:r>
          </w:p>
        </w:tc>
        <w:tc>
          <w:tcPr>
            <w:tcW w:w="1417" w:type="dxa"/>
          </w:tcPr>
          <w:p w14:paraId="07A04662" w14:textId="7FE8160C" w:rsidR="001C61EB" w:rsidRPr="003E6BE5" w:rsidRDefault="001C61EB" w:rsidP="001C61EB">
            <w:pPr>
              <w:spacing w:line="340" w:lineRule="exact"/>
              <w:jc w:val="right"/>
              <w:rPr>
                <w:rFonts w:ascii="Angsana New" w:hAnsi="Angsana New"/>
                <w:color w:val="000000"/>
                <w:sz w:val="28"/>
                <w:szCs w:val="28"/>
              </w:rPr>
            </w:pPr>
            <w:r>
              <w:rPr>
                <w:rFonts w:asciiTheme="majorBidi" w:hAnsiTheme="majorBidi" w:cstheme="majorBidi"/>
                <w:spacing w:val="-4"/>
                <w:sz w:val="28"/>
                <w:szCs w:val="28"/>
              </w:rPr>
              <w:t>107</w:t>
            </w:r>
          </w:p>
        </w:tc>
        <w:tc>
          <w:tcPr>
            <w:tcW w:w="140" w:type="dxa"/>
          </w:tcPr>
          <w:p w14:paraId="2AB8E070" w14:textId="77777777" w:rsidR="001C61EB" w:rsidRPr="003E6BE5" w:rsidRDefault="001C61EB" w:rsidP="001C61EB">
            <w:pPr>
              <w:spacing w:line="340" w:lineRule="exact"/>
              <w:jc w:val="right"/>
              <w:rPr>
                <w:rFonts w:ascii="Angsana New" w:hAnsi="Angsana New"/>
                <w:color w:val="000000"/>
                <w:sz w:val="28"/>
                <w:szCs w:val="28"/>
              </w:rPr>
            </w:pPr>
          </w:p>
        </w:tc>
        <w:tc>
          <w:tcPr>
            <w:tcW w:w="1569" w:type="dxa"/>
          </w:tcPr>
          <w:p w14:paraId="1187036E" w14:textId="5606F13D" w:rsidR="001C61EB" w:rsidRDefault="001C61EB" w:rsidP="001C61EB">
            <w:pPr>
              <w:spacing w:line="340" w:lineRule="exact"/>
              <w:jc w:val="right"/>
              <w:rPr>
                <w:rFonts w:ascii="Angsana New" w:hAnsi="Angsana New"/>
                <w:color w:val="000000"/>
                <w:sz w:val="28"/>
                <w:szCs w:val="28"/>
              </w:rPr>
            </w:pPr>
            <w:r w:rsidRPr="00842D84">
              <w:rPr>
                <w:rFonts w:asciiTheme="majorBidi" w:hAnsiTheme="majorBidi" w:cstheme="majorBidi"/>
                <w:spacing w:val="-4"/>
                <w:sz w:val="28"/>
                <w:szCs w:val="28"/>
              </w:rPr>
              <w:t>2</w:t>
            </w:r>
            <w:r w:rsidR="00F64532">
              <w:rPr>
                <w:rFonts w:asciiTheme="majorBidi" w:hAnsiTheme="majorBidi" w:cstheme="majorBidi"/>
                <w:spacing w:val="-4"/>
                <w:sz w:val="28"/>
                <w:szCs w:val="28"/>
              </w:rPr>
              <w:t>36</w:t>
            </w:r>
          </w:p>
        </w:tc>
        <w:tc>
          <w:tcPr>
            <w:tcW w:w="148" w:type="dxa"/>
            <w:gridSpan w:val="2"/>
          </w:tcPr>
          <w:p w14:paraId="039B452B" w14:textId="77777777" w:rsidR="001C61EB" w:rsidRPr="003E6BE5" w:rsidRDefault="001C61EB" w:rsidP="001C61EB">
            <w:pPr>
              <w:spacing w:line="340" w:lineRule="exact"/>
              <w:jc w:val="right"/>
              <w:rPr>
                <w:rFonts w:ascii="Angsana New" w:hAnsi="Angsana New"/>
                <w:color w:val="000000"/>
                <w:sz w:val="28"/>
                <w:szCs w:val="28"/>
              </w:rPr>
            </w:pPr>
          </w:p>
        </w:tc>
        <w:tc>
          <w:tcPr>
            <w:tcW w:w="1403" w:type="dxa"/>
            <w:gridSpan w:val="2"/>
          </w:tcPr>
          <w:p w14:paraId="76B92A8E" w14:textId="77777777" w:rsidR="001C61EB" w:rsidRPr="003E6BE5" w:rsidRDefault="001C61EB" w:rsidP="001C61EB">
            <w:pPr>
              <w:spacing w:line="340" w:lineRule="exact"/>
              <w:jc w:val="right"/>
              <w:rPr>
                <w:rFonts w:ascii="Angsana New" w:eastAsia="Arial Unicode MS" w:hAnsi="Angsana New"/>
                <w:color w:val="000000"/>
                <w:sz w:val="28"/>
                <w:szCs w:val="28"/>
              </w:rPr>
            </w:pPr>
            <w:r w:rsidRPr="00842D84">
              <w:rPr>
                <w:rFonts w:asciiTheme="majorBidi" w:hAnsiTheme="majorBidi" w:cstheme="majorBidi"/>
                <w:spacing w:val="-4"/>
                <w:sz w:val="28"/>
                <w:szCs w:val="28"/>
              </w:rPr>
              <w:t>-</w:t>
            </w:r>
          </w:p>
        </w:tc>
        <w:tc>
          <w:tcPr>
            <w:tcW w:w="134" w:type="dxa"/>
          </w:tcPr>
          <w:p w14:paraId="38A282AC" w14:textId="77777777" w:rsidR="001C61EB" w:rsidRPr="003E6BE5" w:rsidRDefault="001C61EB" w:rsidP="001C61EB">
            <w:pPr>
              <w:spacing w:line="340" w:lineRule="exact"/>
              <w:jc w:val="right"/>
              <w:rPr>
                <w:rFonts w:ascii="Angsana New" w:hAnsi="Angsana New"/>
                <w:color w:val="000000"/>
                <w:sz w:val="28"/>
                <w:szCs w:val="28"/>
              </w:rPr>
            </w:pPr>
          </w:p>
        </w:tc>
        <w:tc>
          <w:tcPr>
            <w:tcW w:w="1451" w:type="dxa"/>
          </w:tcPr>
          <w:p w14:paraId="4D7BC857" w14:textId="77777777" w:rsidR="001C61EB" w:rsidRPr="0053662A" w:rsidRDefault="001C61EB" w:rsidP="001C61EB">
            <w:pPr>
              <w:spacing w:line="340" w:lineRule="exact"/>
              <w:jc w:val="right"/>
              <w:rPr>
                <w:rFonts w:ascii="Angsana New" w:eastAsia="Arial Unicode MS" w:hAnsi="Angsana New"/>
                <w:color w:val="000000"/>
                <w:sz w:val="28"/>
                <w:szCs w:val="28"/>
              </w:rPr>
            </w:pPr>
            <w:r w:rsidRPr="00842D84">
              <w:rPr>
                <w:rFonts w:asciiTheme="majorBidi" w:hAnsiTheme="majorBidi" w:cstheme="majorBidi"/>
                <w:spacing w:val="-4"/>
                <w:sz w:val="28"/>
                <w:szCs w:val="28"/>
              </w:rPr>
              <w:t>-</w:t>
            </w:r>
          </w:p>
        </w:tc>
      </w:tr>
      <w:tr w:rsidR="001C61EB" w:rsidRPr="003E6BE5" w14:paraId="6AD14568" w14:textId="77777777" w:rsidTr="00352D6A">
        <w:tblPrEx>
          <w:tblLook w:val="04A0" w:firstRow="1" w:lastRow="0" w:firstColumn="1" w:lastColumn="0" w:noHBand="0" w:noVBand="1"/>
        </w:tblPrEx>
        <w:trPr>
          <w:trHeight w:val="233"/>
        </w:trPr>
        <w:tc>
          <w:tcPr>
            <w:tcW w:w="3558" w:type="dxa"/>
          </w:tcPr>
          <w:p w14:paraId="3D2BF948" w14:textId="77777777" w:rsidR="001C61EB" w:rsidRPr="00E90454" w:rsidRDefault="001C61EB" w:rsidP="001C61EB">
            <w:pPr>
              <w:spacing w:line="340" w:lineRule="exact"/>
              <w:ind w:left="237"/>
              <w:rPr>
                <w:rFonts w:asciiTheme="majorBidi" w:hAnsiTheme="majorBidi" w:cstheme="majorBidi"/>
                <w:color w:val="000000"/>
                <w:sz w:val="28"/>
                <w:szCs w:val="28"/>
                <w:highlight w:val="yellow"/>
                <w:cs/>
              </w:rPr>
            </w:pPr>
            <w:r>
              <w:rPr>
                <w:rFonts w:asciiTheme="majorBidi" w:hAnsiTheme="majorBidi" w:cstheme="majorBidi"/>
                <w:spacing w:val="-4"/>
                <w:sz w:val="28"/>
                <w:szCs w:val="28"/>
                <w:lang w:val="en-US"/>
              </w:rPr>
              <w:t>S</w:t>
            </w:r>
            <w:r w:rsidRPr="00741730">
              <w:rPr>
                <w:rFonts w:asciiTheme="majorBidi" w:hAnsiTheme="majorBidi" w:cstheme="majorBidi"/>
                <w:spacing w:val="-4"/>
                <w:sz w:val="28"/>
                <w:szCs w:val="28"/>
                <w:lang w:val="en-US"/>
              </w:rPr>
              <w:t>hareholders of subsidiary</w:t>
            </w:r>
          </w:p>
        </w:tc>
        <w:tc>
          <w:tcPr>
            <w:tcW w:w="1417" w:type="dxa"/>
          </w:tcPr>
          <w:p w14:paraId="5B07268E" w14:textId="05A2D0C9" w:rsidR="001C61EB" w:rsidRPr="003E6BE5" w:rsidRDefault="001C61EB" w:rsidP="001C61EB">
            <w:pPr>
              <w:spacing w:line="340" w:lineRule="exact"/>
              <w:jc w:val="right"/>
              <w:rPr>
                <w:rFonts w:ascii="Angsana New" w:hAnsi="Angsana New"/>
                <w:color w:val="000000"/>
                <w:sz w:val="28"/>
                <w:szCs w:val="28"/>
              </w:rPr>
            </w:pPr>
            <w:r>
              <w:rPr>
                <w:rFonts w:asciiTheme="majorBidi" w:hAnsiTheme="majorBidi" w:cstheme="majorBidi"/>
                <w:spacing w:val="-4"/>
                <w:sz w:val="28"/>
                <w:szCs w:val="28"/>
              </w:rPr>
              <w:t>7</w:t>
            </w:r>
          </w:p>
        </w:tc>
        <w:tc>
          <w:tcPr>
            <w:tcW w:w="140" w:type="dxa"/>
          </w:tcPr>
          <w:p w14:paraId="3C5F08E7" w14:textId="77777777" w:rsidR="001C61EB" w:rsidRPr="003E6BE5" w:rsidRDefault="001C61EB" w:rsidP="001C61EB">
            <w:pPr>
              <w:spacing w:line="340" w:lineRule="exact"/>
              <w:jc w:val="right"/>
              <w:rPr>
                <w:rFonts w:ascii="Angsana New" w:hAnsi="Angsana New"/>
                <w:color w:val="000000"/>
                <w:sz w:val="28"/>
                <w:szCs w:val="28"/>
              </w:rPr>
            </w:pPr>
          </w:p>
        </w:tc>
        <w:tc>
          <w:tcPr>
            <w:tcW w:w="1569" w:type="dxa"/>
          </w:tcPr>
          <w:p w14:paraId="24E54E4D" w14:textId="77777777" w:rsidR="001C61EB" w:rsidRDefault="001C61EB" w:rsidP="001C61EB">
            <w:pPr>
              <w:spacing w:line="340" w:lineRule="exact"/>
              <w:jc w:val="right"/>
              <w:rPr>
                <w:rFonts w:ascii="Angsana New" w:hAnsi="Angsana New"/>
                <w:color w:val="000000"/>
                <w:sz w:val="28"/>
                <w:szCs w:val="28"/>
              </w:rPr>
            </w:pPr>
            <w:r w:rsidRPr="00842D84">
              <w:rPr>
                <w:rFonts w:asciiTheme="majorBidi" w:hAnsiTheme="majorBidi" w:cstheme="majorBidi"/>
                <w:spacing w:val="-4"/>
                <w:sz w:val="28"/>
                <w:szCs w:val="28"/>
              </w:rPr>
              <w:t>7</w:t>
            </w:r>
          </w:p>
        </w:tc>
        <w:tc>
          <w:tcPr>
            <w:tcW w:w="148" w:type="dxa"/>
            <w:gridSpan w:val="2"/>
          </w:tcPr>
          <w:p w14:paraId="0BF9A549" w14:textId="77777777" w:rsidR="001C61EB" w:rsidRPr="003E6BE5" w:rsidRDefault="001C61EB" w:rsidP="001C61EB">
            <w:pPr>
              <w:spacing w:line="340" w:lineRule="exact"/>
              <w:jc w:val="right"/>
              <w:rPr>
                <w:rFonts w:ascii="Angsana New" w:hAnsi="Angsana New"/>
                <w:color w:val="000000"/>
                <w:sz w:val="28"/>
                <w:szCs w:val="28"/>
              </w:rPr>
            </w:pPr>
          </w:p>
        </w:tc>
        <w:tc>
          <w:tcPr>
            <w:tcW w:w="1403" w:type="dxa"/>
            <w:gridSpan w:val="2"/>
          </w:tcPr>
          <w:p w14:paraId="034695AC" w14:textId="77777777" w:rsidR="001C61EB" w:rsidRPr="003E6BE5" w:rsidRDefault="001C61EB" w:rsidP="001C61EB">
            <w:pPr>
              <w:spacing w:line="340" w:lineRule="exact"/>
              <w:jc w:val="right"/>
              <w:rPr>
                <w:rFonts w:ascii="Angsana New" w:eastAsia="Arial Unicode MS" w:hAnsi="Angsana New"/>
                <w:color w:val="000000"/>
                <w:sz w:val="28"/>
                <w:szCs w:val="28"/>
              </w:rPr>
            </w:pPr>
            <w:r w:rsidRPr="00842D84">
              <w:rPr>
                <w:rFonts w:asciiTheme="majorBidi" w:hAnsiTheme="majorBidi" w:cstheme="majorBidi"/>
                <w:spacing w:val="-4"/>
                <w:sz w:val="28"/>
                <w:szCs w:val="28"/>
              </w:rPr>
              <w:t>-</w:t>
            </w:r>
          </w:p>
        </w:tc>
        <w:tc>
          <w:tcPr>
            <w:tcW w:w="134" w:type="dxa"/>
          </w:tcPr>
          <w:p w14:paraId="45E8AB25" w14:textId="77777777" w:rsidR="001C61EB" w:rsidRPr="003E6BE5" w:rsidRDefault="001C61EB" w:rsidP="001C61EB">
            <w:pPr>
              <w:spacing w:line="340" w:lineRule="exact"/>
              <w:jc w:val="right"/>
              <w:rPr>
                <w:rFonts w:ascii="Angsana New" w:hAnsi="Angsana New"/>
                <w:color w:val="000000"/>
                <w:sz w:val="28"/>
                <w:szCs w:val="28"/>
              </w:rPr>
            </w:pPr>
          </w:p>
        </w:tc>
        <w:tc>
          <w:tcPr>
            <w:tcW w:w="1451" w:type="dxa"/>
          </w:tcPr>
          <w:p w14:paraId="09FA851C" w14:textId="77777777" w:rsidR="001C61EB" w:rsidRPr="0053662A" w:rsidRDefault="001C61EB" w:rsidP="001C61EB">
            <w:pPr>
              <w:spacing w:line="340" w:lineRule="exact"/>
              <w:jc w:val="right"/>
              <w:rPr>
                <w:rFonts w:ascii="Angsana New" w:eastAsia="Arial Unicode MS" w:hAnsi="Angsana New"/>
                <w:color w:val="000000"/>
                <w:sz w:val="28"/>
                <w:szCs w:val="28"/>
              </w:rPr>
            </w:pPr>
            <w:r w:rsidRPr="00842D84">
              <w:rPr>
                <w:rFonts w:asciiTheme="majorBidi" w:hAnsiTheme="majorBidi" w:cstheme="majorBidi"/>
                <w:spacing w:val="-4"/>
                <w:sz w:val="28"/>
                <w:szCs w:val="28"/>
              </w:rPr>
              <w:t>-</w:t>
            </w:r>
          </w:p>
        </w:tc>
      </w:tr>
      <w:tr w:rsidR="001C61EB" w:rsidRPr="003E6BE5" w14:paraId="38A35A77" w14:textId="77777777" w:rsidTr="00352D6A">
        <w:tblPrEx>
          <w:tblLook w:val="04A0" w:firstRow="1" w:lastRow="0" w:firstColumn="1" w:lastColumn="0" w:noHBand="0" w:noVBand="1"/>
        </w:tblPrEx>
        <w:trPr>
          <w:trHeight w:val="233"/>
        </w:trPr>
        <w:tc>
          <w:tcPr>
            <w:tcW w:w="3558" w:type="dxa"/>
          </w:tcPr>
          <w:p w14:paraId="7960967F" w14:textId="77777777" w:rsidR="001C61EB" w:rsidRDefault="001C61EB" w:rsidP="001C61EB">
            <w:pPr>
              <w:spacing w:line="340" w:lineRule="exact"/>
              <w:ind w:left="237"/>
              <w:rPr>
                <w:rFonts w:asciiTheme="majorBidi" w:hAnsiTheme="majorBidi" w:cstheme="majorBidi"/>
                <w:spacing w:val="-4"/>
                <w:sz w:val="28"/>
                <w:szCs w:val="28"/>
                <w:lang w:val="en-U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417" w:type="dxa"/>
            <w:tcBorders>
              <w:bottom w:val="single" w:sz="4" w:space="0" w:color="auto"/>
            </w:tcBorders>
          </w:tcPr>
          <w:p w14:paraId="097A7FC0" w14:textId="52305D40" w:rsidR="001C61EB" w:rsidRPr="00E86CBB" w:rsidRDefault="001C61EB" w:rsidP="001C61EB">
            <w:pPr>
              <w:spacing w:line="340" w:lineRule="exact"/>
              <w:jc w:val="right"/>
              <w:rPr>
                <w:rFonts w:asciiTheme="majorBidi" w:hAnsiTheme="majorBidi" w:cstheme="majorBidi"/>
                <w:sz w:val="28"/>
                <w:szCs w:val="28"/>
              </w:rPr>
            </w:pPr>
            <w:r>
              <w:rPr>
                <w:rFonts w:asciiTheme="majorBidi" w:hAnsiTheme="majorBidi" w:cstheme="majorBidi"/>
                <w:spacing w:val="-4"/>
                <w:sz w:val="28"/>
                <w:szCs w:val="28"/>
              </w:rPr>
              <w:t>(114)</w:t>
            </w:r>
          </w:p>
        </w:tc>
        <w:tc>
          <w:tcPr>
            <w:tcW w:w="140" w:type="dxa"/>
          </w:tcPr>
          <w:p w14:paraId="3B8394BC" w14:textId="77777777" w:rsidR="001C61EB" w:rsidRPr="003E6BE5" w:rsidRDefault="001C61EB" w:rsidP="001C61EB">
            <w:pPr>
              <w:spacing w:line="340" w:lineRule="exact"/>
              <w:jc w:val="right"/>
              <w:rPr>
                <w:rFonts w:ascii="Angsana New" w:hAnsi="Angsana New"/>
                <w:color w:val="000000"/>
                <w:sz w:val="28"/>
                <w:szCs w:val="28"/>
              </w:rPr>
            </w:pPr>
          </w:p>
        </w:tc>
        <w:tc>
          <w:tcPr>
            <w:tcW w:w="1569" w:type="dxa"/>
            <w:tcBorders>
              <w:bottom w:val="single" w:sz="4" w:space="0" w:color="auto"/>
            </w:tcBorders>
          </w:tcPr>
          <w:p w14:paraId="41EDBBAD" w14:textId="77777777" w:rsidR="001C61EB" w:rsidRPr="00E86CBB" w:rsidRDefault="001C61EB" w:rsidP="001C61EB">
            <w:pPr>
              <w:spacing w:line="340" w:lineRule="exact"/>
              <w:jc w:val="right"/>
              <w:rPr>
                <w:rFonts w:asciiTheme="majorBidi" w:hAnsiTheme="majorBidi" w:cstheme="majorBidi"/>
                <w:sz w:val="28"/>
                <w:szCs w:val="28"/>
              </w:rPr>
            </w:pPr>
            <w:r w:rsidRPr="00842D84">
              <w:rPr>
                <w:rFonts w:asciiTheme="majorBidi" w:hAnsiTheme="majorBidi" w:cstheme="majorBidi"/>
                <w:spacing w:val="-4"/>
                <w:sz w:val="28"/>
                <w:szCs w:val="28"/>
              </w:rPr>
              <w:t>(114)</w:t>
            </w:r>
          </w:p>
        </w:tc>
        <w:tc>
          <w:tcPr>
            <w:tcW w:w="148" w:type="dxa"/>
            <w:gridSpan w:val="2"/>
          </w:tcPr>
          <w:p w14:paraId="5845AB58" w14:textId="77777777" w:rsidR="001C61EB" w:rsidRPr="003E6BE5" w:rsidRDefault="001C61EB" w:rsidP="001C61EB">
            <w:pPr>
              <w:spacing w:line="340" w:lineRule="exact"/>
              <w:jc w:val="right"/>
              <w:rPr>
                <w:rFonts w:ascii="Angsana New" w:hAnsi="Angsana New"/>
                <w:color w:val="000000"/>
                <w:sz w:val="28"/>
                <w:szCs w:val="28"/>
              </w:rPr>
            </w:pPr>
          </w:p>
        </w:tc>
        <w:tc>
          <w:tcPr>
            <w:tcW w:w="1403" w:type="dxa"/>
            <w:gridSpan w:val="2"/>
            <w:tcBorders>
              <w:bottom w:val="single" w:sz="4" w:space="0" w:color="auto"/>
            </w:tcBorders>
          </w:tcPr>
          <w:p w14:paraId="03CB4476" w14:textId="77777777" w:rsidR="001C61EB" w:rsidRPr="0065510A" w:rsidRDefault="001C61EB" w:rsidP="001C61EB">
            <w:pPr>
              <w:spacing w:line="340" w:lineRule="exact"/>
              <w:jc w:val="right"/>
              <w:rPr>
                <w:rFonts w:ascii="Angsana New" w:eastAsia="Arial Unicode MS" w:hAnsi="Angsana New"/>
                <w:sz w:val="28"/>
                <w:szCs w:val="28"/>
              </w:rPr>
            </w:pPr>
            <w:r w:rsidRPr="00842D84">
              <w:rPr>
                <w:rFonts w:asciiTheme="majorBidi" w:hAnsiTheme="majorBidi" w:cstheme="majorBidi"/>
                <w:spacing w:val="-4"/>
                <w:sz w:val="28"/>
                <w:szCs w:val="28"/>
              </w:rPr>
              <w:t>(64)</w:t>
            </w:r>
          </w:p>
        </w:tc>
        <w:tc>
          <w:tcPr>
            <w:tcW w:w="134" w:type="dxa"/>
          </w:tcPr>
          <w:p w14:paraId="280E0F27" w14:textId="77777777" w:rsidR="001C61EB" w:rsidRPr="0065510A" w:rsidRDefault="001C61EB" w:rsidP="001C61EB">
            <w:pPr>
              <w:spacing w:line="340" w:lineRule="exact"/>
              <w:jc w:val="right"/>
              <w:rPr>
                <w:rFonts w:ascii="Angsana New" w:hAnsi="Angsana New"/>
                <w:sz w:val="28"/>
                <w:szCs w:val="28"/>
              </w:rPr>
            </w:pPr>
          </w:p>
        </w:tc>
        <w:tc>
          <w:tcPr>
            <w:tcW w:w="1451" w:type="dxa"/>
            <w:tcBorders>
              <w:bottom w:val="single" w:sz="4" w:space="0" w:color="auto"/>
            </w:tcBorders>
          </w:tcPr>
          <w:p w14:paraId="3E680C0E" w14:textId="77777777" w:rsidR="001C61EB" w:rsidRPr="00E86CBB" w:rsidRDefault="001C61EB" w:rsidP="001C61EB">
            <w:pPr>
              <w:spacing w:line="340" w:lineRule="exact"/>
              <w:jc w:val="right"/>
              <w:rPr>
                <w:rFonts w:asciiTheme="majorBidi" w:hAnsiTheme="majorBidi" w:cstheme="majorBidi"/>
                <w:sz w:val="28"/>
                <w:szCs w:val="28"/>
              </w:rPr>
            </w:pPr>
            <w:r w:rsidRPr="00842D84">
              <w:rPr>
                <w:rFonts w:asciiTheme="majorBidi" w:hAnsiTheme="majorBidi" w:cstheme="majorBidi"/>
                <w:spacing w:val="-4"/>
                <w:sz w:val="28"/>
                <w:szCs w:val="28"/>
              </w:rPr>
              <w:t>(64)</w:t>
            </w:r>
          </w:p>
        </w:tc>
      </w:tr>
      <w:tr w:rsidR="001C61EB" w:rsidRPr="003E6BE5" w14:paraId="34F557EB" w14:textId="77777777" w:rsidTr="00352D6A">
        <w:tblPrEx>
          <w:tblLook w:val="04A0" w:firstRow="1" w:lastRow="0" w:firstColumn="1" w:lastColumn="0" w:noHBand="0" w:noVBand="1"/>
        </w:tblPrEx>
        <w:trPr>
          <w:trHeight w:val="233"/>
        </w:trPr>
        <w:tc>
          <w:tcPr>
            <w:tcW w:w="3558" w:type="dxa"/>
          </w:tcPr>
          <w:p w14:paraId="6DD257DA" w14:textId="77777777" w:rsidR="001C61EB" w:rsidRPr="00F358ED" w:rsidRDefault="001C61EB" w:rsidP="001C61EB">
            <w:pPr>
              <w:spacing w:line="340" w:lineRule="exact"/>
              <w:ind w:left="237"/>
              <w:rPr>
                <w:rFonts w:asciiTheme="majorBidi" w:hAnsiTheme="majorBidi" w:cstheme="majorBidi"/>
                <w:sz w:val="28"/>
                <w:szCs w:val="28"/>
                <w:cs/>
              </w:rPr>
            </w:pPr>
          </w:p>
        </w:tc>
        <w:tc>
          <w:tcPr>
            <w:tcW w:w="1417" w:type="dxa"/>
            <w:tcBorders>
              <w:top w:val="single" w:sz="4" w:space="0" w:color="auto"/>
              <w:bottom w:val="double" w:sz="4" w:space="0" w:color="auto"/>
            </w:tcBorders>
          </w:tcPr>
          <w:p w14:paraId="3981311E" w14:textId="24763CDD" w:rsidR="001C61EB" w:rsidRPr="003E6BE5" w:rsidRDefault="001C61EB" w:rsidP="001C61EB">
            <w:pPr>
              <w:spacing w:line="340" w:lineRule="exact"/>
              <w:jc w:val="right"/>
              <w:rPr>
                <w:rFonts w:ascii="Angsana New" w:hAnsi="Angsana New"/>
                <w:color w:val="000000"/>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21</w:t>
            </w:r>
            <w:r>
              <w:rPr>
                <w:rFonts w:asciiTheme="majorBidi" w:hAnsiTheme="majorBidi" w:cstheme="majorBidi"/>
                <w:spacing w:val="-4"/>
                <w:sz w:val="28"/>
                <w:szCs w:val="28"/>
              </w:rPr>
              <w:fldChar w:fldCharType="end"/>
            </w:r>
          </w:p>
        </w:tc>
        <w:tc>
          <w:tcPr>
            <w:tcW w:w="140" w:type="dxa"/>
          </w:tcPr>
          <w:p w14:paraId="2C462D88" w14:textId="77777777" w:rsidR="001C61EB" w:rsidRPr="003E6BE5" w:rsidRDefault="001C61EB" w:rsidP="001C61EB">
            <w:pPr>
              <w:spacing w:line="340" w:lineRule="exact"/>
              <w:jc w:val="right"/>
              <w:rPr>
                <w:rFonts w:ascii="Angsana New" w:hAnsi="Angsana New"/>
                <w:color w:val="000000"/>
                <w:sz w:val="28"/>
                <w:szCs w:val="28"/>
              </w:rPr>
            </w:pPr>
          </w:p>
        </w:tc>
        <w:tc>
          <w:tcPr>
            <w:tcW w:w="1569" w:type="dxa"/>
            <w:tcBorders>
              <w:top w:val="single" w:sz="4" w:space="0" w:color="auto"/>
              <w:bottom w:val="double" w:sz="4" w:space="0" w:color="auto"/>
            </w:tcBorders>
          </w:tcPr>
          <w:p w14:paraId="1B4D87E2" w14:textId="77777777" w:rsidR="001C61EB" w:rsidRDefault="001C61EB" w:rsidP="001C61EB">
            <w:pPr>
              <w:spacing w:line="340" w:lineRule="exact"/>
              <w:jc w:val="right"/>
              <w:rPr>
                <w:rFonts w:ascii="Angsana New" w:hAnsi="Angsana New"/>
                <w:color w:val="000000"/>
                <w:sz w:val="28"/>
                <w:szCs w:val="28"/>
              </w:rPr>
            </w:pPr>
            <w:r w:rsidRPr="00842D84">
              <w:rPr>
                <w:rFonts w:asciiTheme="majorBidi" w:hAnsiTheme="majorBidi" w:cstheme="majorBidi"/>
                <w:spacing w:val="-4"/>
                <w:sz w:val="28"/>
                <w:szCs w:val="28"/>
              </w:rPr>
              <w:t>150</w:t>
            </w:r>
          </w:p>
        </w:tc>
        <w:tc>
          <w:tcPr>
            <w:tcW w:w="148" w:type="dxa"/>
            <w:gridSpan w:val="2"/>
          </w:tcPr>
          <w:p w14:paraId="0862BBE7" w14:textId="77777777" w:rsidR="001C61EB" w:rsidRPr="003E6BE5" w:rsidRDefault="001C61EB" w:rsidP="001C61EB">
            <w:pPr>
              <w:spacing w:line="340" w:lineRule="exact"/>
              <w:jc w:val="right"/>
              <w:rPr>
                <w:rFonts w:ascii="Angsana New" w:hAnsi="Angsana New"/>
                <w:color w:val="000000"/>
                <w:sz w:val="28"/>
                <w:szCs w:val="28"/>
              </w:rPr>
            </w:pPr>
          </w:p>
        </w:tc>
        <w:tc>
          <w:tcPr>
            <w:tcW w:w="1403" w:type="dxa"/>
            <w:gridSpan w:val="2"/>
            <w:tcBorders>
              <w:top w:val="single" w:sz="4" w:space="0" w:color="auto"/>
              <w:bottom w:val="double" w:sz="4" w:space="0" w:color="auto"/>
            </w:tcBorders>
          </w:tcPr>
          <w:p w14:paraId="4ECF3561" w14:textId="048F329A" w:rsidR="001C61EB" w:rsidRPr="00C92341" w:rsidRDefault="001C61EB" w:rsidP="001C61EB">
            <w:pPr>
              <w:spacing w:line="340" w:lineRule="exact"/>
              <w:jc w:val="right"/>
              <w:rPr>
                <w:rFonts w:ascii="Angsana New" w:eastAsia="Arial Unicode MS" w:hAnsi="Angsana New"/>
                <w:color w:val="000000"/>
                <w:sz w:val="28"/>
                <w:szCs w:val="28"/>
                <w:lang w:val="en-US"/>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sidR="003945F5" w:rsidRPr="003945F5">
              <w:rPr>
                <w:rFonts w:asciiTheme="majorBidi" w:hAnsiTheme="majorBidi" w:cstheme="majorBidi"/>
                <w:noProof/>
                <w:spacing w:val="-4"/>
                <w:sz w:val="28"/>
                <w:szCs w:val="28"/>
                <w:lang w:val="en-US"/>
              </w:rPr>
              <w:t>174</w:t>
            </w:r>
            <w:r>
              <w:rPr>
                <w:rFonts w:asciiTheme="majorBidi" w:hAnsiTheme="majorBidi" w:cstheme="majorBidi"/>
                <w:spacing w:val="-4"/>
                <w:sz w:val="28"/>
                <w:szCs w:val="28"/>
                <w:cs/>
              </w:rPr>
              <w:fldChar w:fldCharType="end"/>
            </w:r>
          </w:p>
        </w:tc>
        <w:tc>
          <w:tcPr>
            <w:tcW w:w="134" w:type="dxa"/>
          </w:tcPr>
          <w:p w14:paraId="7E3FA75F" w14:textId="77777777" w:rsidR="001C61EB" w:rsidRPr="003E6BE5" w:rsidRDefault="001C61EB" w:rsidP="001C61EB">
            <w:pPr>
              <w:spacing w:line="340" w:lineRule="exact"/>
              <w:jc w:val="right"/>
              <w:rPr>
                <w:rFonts w:ascii="Angsana New" w:hAnsi="Angsana New"/>
                <w:color w:val="000000"/>
                <w:sz w:val="28"/>
                <w:szCs w:val="28"/>
              </w:rPr>
            </w:pPr>
          </w:p>
        </w:tc>
        <w:tc>
          <w:tcPr>
            <w:tcW w:w="1451" w:type="dxa"/>
            <w:tcBorders>
              <w:top w:val="single" w:sz="4" w:space="0" w:color="auto"/>
              <w:bottom w:val="double" w:sz="4" w:space="0" w:color="auto"/>
            </w:tcBorders>
          </w:tcPr>
          <w:p w14:paraId="6B04DF3F" w14:textId="2D81E55B" w:rsidR="001C61EB" w:rsidRPr="006F4E37" w:rsidRDefault="006F4E37" w:rsidP="001C61EB">
            <w:pPr>
              <w:spacing w:line="340" w:lineRule="exact"/>
              <w:jc w:val="right"/>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320</w:t>
            </w:r>
          </w:p>
        </w:tc>
      </w:tr>
    </w:tbl>
    <w:p w14:paraId="1D046E8E" w14:textId="03CB470D" w:rsidR="001C61EB" w:rsidRDefault="00B759F2" w:rsidP="001C61EB">
      <w:pPr>
        <w:pStyle w:val="31"/>
        <w:spacing w:before="60" w:after="0" w:line="360" w:lineRule="exact"/>
        <w:ind w:left="431" w:right="-23"/>
        <w:jc w:val="thaiDistribute"/>
        <w:rPr>
          <w:rFonts w:asciiTheme="majorBidi" w:hAnsiTheme="majorBidi" w:cstheme="majorBidi"/>
          <w:sz w:val="28"/>
          <w:szCs w:val="36"/>
        </w:rPr>
      </w:pPr>
      <w:r>
        <w:rPr>
          <w:rFonts w:asciiTheme="majorBidi" w:hAnsiTheme="majorBidi" w:cstheme="majorBidi"/>
          <w:b/>
          <w:bCs/>
          <w:sz w:val="28"/>
          <w:szCs w:val="28"/>
        </w:rPr>
        <w:t>Loans</w:t>
      </w:r>
      <w:r w:rsidR="001C61EB" w:rsidRPr="00130981">
        <w:rPr>
          <w:rFonts w:asciiTheme="majorBidi" w:hAnsiTheme="majorBidi" w:cstheme="majorBidi"/>
          <w:b/>
          <w:bCs/>
          <w:sz w:val="28"/>
          <w:szCs w:val="28"/>
        </w:rPr>
        <w:t xml:space="preserve"> and accrued interest</w:t>
      </w:r>
    </w:p>
    <w:p w14:paraId="4E11FB8D" w14:textId="2C831D15" w:rsidR="001C61EB" w:rsidRPr="00051BF6" w:rsidRDefault="001C61EB" w:rsidP="001C61EB">
      <w:pPr>
        <w:pStyle w:val="31"/>
        <w:spacing w:before="60" w:after="0" w:line="360" w:lineRule="exact"/>
        <w:ind w:left="431" w:right="-23"/>
        <w:jc w:val="thaiDistribute"/>
        <w:rPr>
          <w:rFonts w:asciiTheme="majorBidi" w:hAnsiTheme="majorBidi" w:cstheme="majorBidi"/>
          <w:sz w:val="28"/>
          <w:szCs w:val="36"/>
        </w:rPr>
      </w:pPr>
      <w:r w:rsidRPr="006D4DD6">
        <w:rPr>
          <w:rFonts w:asciiTheme="majorBidi" w:hAnsiTheme="majorBidi" w:cstheme="majorBidi"/>
          <w:sz w:val="28"/>
          <w:szCs w:val="36"/>
        </w:rPr>
        <w:t xml:space="preserve">Changes in the </w:t>
      </w:r>
      <w:r w:rsidR="00B759F2">
        <w:rPr>
          <w:rFonts w:asciiTheme="majorBidi" w:hAnsiTheme="majorBidi" w:cstheme="majorBidi"/>
          <w:sz w:val="28"/>
          <w:szCs w:val="36"/>
        </w:rPr>
        <w:t>loans</w:t>
      </w:r>
      <w:r w:rsidRPr="006D4DD6">
        <w:rPr>
          <w:rFonts w:asciiTheme="majorBidi" w:hAnsiTheme="majorBidi" w:cstheme="majorBidi"/>
          <w:sz w:val="28"/>
          <w:szCs w:val="36"/>
        </w:rPr>
        <w:t xml:space="preserve"> and accrued interest accounts with related parties </w:t>
      </w:r>
      <w:r>
        <w:rPr>
          <w:rFonts w:asciiTheme="majorBidi" w:hAnsiTheme="majorBidi" w:cstheme="majorBidi"/>
          <w:sz w:val="28"/>
          <w:szCs w:val="36"/>
        </w:rPr>
        <w:t>f</w:t>
      </w:r>
      <w:r w:rsidRPr="004D7916">
        <w:rPr>
          <w:rFonts w:asciiTheme="majorBidi" w:hAnsiTheme="majorBidi" w:cstheme="majorBidi"/>
          <w:sz w:val="28"/>
          <w:szCs w:val="36"/>
        </w:rPr>
        <w:t>or the three</w:t>
      </w:r>
      <w:r>
        <w:rPr>
          <w:rFonts w:asciiTheme="majorBidi" w:hAnsiTheme="majorBidi" w:cstheme="majorBidi"/>
          <w:sz w:val="28"/>
          <w:szCs w:val="36"/>
        </w:rPr>
        <w:t xml:space="preserve"> – </w:t>
      </w:r>
      <w:r w:rsidRPr="004D7916">
        <w:rPr>
          <w:rFonts w:asciiTheme="majorBidi" w:hAnsiTheme="majorBidi" w:cstheme="majorBidi"/>
          <w:sz w:val="28"/>
          <w:szCs w:val="36"/>
        </w:rPr>
        <w:t>month periods ended March 31, 202</w:t>
      </w:r>
      <w:r>
        <w:rPr>
          <w:rFonts w:asciiTheme="majorBidi" w:hAnsiTheme="majorBidi" w:cstheme="majorBidi"/>
          <w:sz w:val="28"/>
          <w:szCs w:val="36"/>
        </w:rPr>
        <w:t>6</w:t>
      </w:r>
      <w:r w:rsidRPr="004D7916">
        <w:rPr>
          <w:rFonts w:asciiTheme="majorBidi" w:hAnsiTheme="majorBidi" w:cstheme="majorBidi"/>
          <w:sz w:val="28"/>
          <w:szCs w:val="36"/>
        </w:rPr>
        <w:t xml:space="preserve"> </w:t>
      </w:r>
      <w:r w:rsidRPr="00DD0D28">
        <w:rPr>
          <w:rFonts w:asciiTheme="majorBidi" w:hAnsiTheme="majorBidi" w:cstheme="majorBidi"/>
          <w:sz w:val="28"/>
          <w:szCs w:val="36"/>
        </w:rPr>
        <w:t>are as follows:</w:t>
      </w:r>
    </w:p>
    <w:tbl>
      <w:tblPr>
        <w:tblStyle w:val="af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667"/>
        <w:gridCol w:w="1735"/>
        <w:gridCol w:w="1701"/>
        <w:gridCol w:w="1701"/>
      </w:tblGrid>
      <w:tr w:rsidR="001C61EB" w:rsidRPr="00130981" w14:paraId="1EC74D4D" w14:textId="77777777" w:rsidTr="001037C7">
        <w:tc>
          <w:tcPr>
            <w:tcW w:w="2977" w:type="dxa"/>
          </w:tcPr>
          <w:p w14:paraId="22EC3261" w14:textId="77777777" w:rsidR="001C61EB" w:rsidRPr="00130981" w:rsidRDefault="001C61EB" w:rsidP="001037C7">
            <w:pPr>
              <w:spacing w:line="340" w:lineRule="exact"/>
              <w:jc w:val="thaiDistribute"/>
              <w:rPr>
                <w:rFonts w:asciiTheme="majorBidi" w:hAnsiTheme="majorBidi" w:cstheme="majorBidi"/>
                <w:spacing w:val="-4"/>
                <w:sz w:val="28"/>
                <w:szCs w:val="28"/>
              </w:rPr>
            </w:pPr>
          </w:p>
        </w:tc>
        <w:tc>
          <w:tcPr>
            <w:tcW w:w="6804" w:type="dxa"/>
            <w:gridSpan w:val="4"/>
          </w:tcPr>
          <w:p w14:paraId="5A558B21" w14:textId="77777777" w:rsidR="001C61EB" w:rsidRPr="00130981" w:rsidRDefault="001C61EB" w:rsidP="001037C7">
            <w:pPr>
              <w:pBdr>
                <w:bottom w:val="single" w:sz="4" w:space="1" w:color="auto"/>
              </w:pBdr>
              <w:spacing w:line="340" w:lineRule="exact"/>
              <w:jc w:val="right"/>
              <w:rPr>
                <w:rFonts w:asciiTheme="majorBidi" w:hAnsiTheme="majorBidi" w:cstheme="majorBidi"/>
                <w:spacing w:val="-4"/>
                <w:sz w:val="28"/>
                <w:szCs w:val="28"/>
              </w:rPr>
            </w:pPr>
            <w:r w:rsidRPr="00130981">
              <w:rPr>
                <w:rFonts w:asciiTheme="majorBidi" w:hAnsiTheme="majorBidi" w:cstheme="majorBidi"/>
                <w:sz w:val="28"/>
                <w:szCs w:val="28"/>
              </w:rPr>
              <w:t xml:space="preserve">(Unit : Thousand </w:t>
            </w:r>
            <w:r>
              <w:rPr>
                <w:rFonts w:asciiTheme="majorBidi" w:hAnsiTheme="majorBidi" w:cstheme="majorBidi"/>
                <w:sz w:val="28"/>
                <w:szCs w:val="28"/>
              </w:rPr>
              <w:t>Baht</w:t>
            </w:r>
            <w:r w:rsidRPr="00130981">
              <w:rPr>
                <w:rFonts w:asciiTheme="majorBidi" w:hAnsiTheme="majorBidi" w:cstheme="majorBidi"/>
                <w:sz w:val="28"/>
                <w:szCs w:val="28"/>
              </w:rPr>
              <w:t>)</w:t>
            </w:r>
          </w:p>
        </w:tc>
      </w:tr>
      <w:tr w:rsidR="001C61EB" w:rsidRPr="00130981" w14:paraId="2C19A86F" w14:textId="77777777" w:rsidTr="001037C7">
        <w:tc>
          <w:tcPr>
            <w:tcW w:w="2977" w:type="dxa"/>
          </w:tcPr>
          <w:p w14:paraId="5EED546B" w14:textId="77777777" w:rsidR="001C61EB" w:rsidRPr="00130981" w:rsidRDefault="001C61EB" w:rsidP="001037C7">
            <w:pPr>
              <w:spacing w:line="340" w:lineRule="exact"/>
              <w:jc w:val="thaiDistribute"/>
              <w:rPr>
                <w:rFonts w:asciiTheme="majorBidi" w:hAnsiTheme="majorBidi" w:cstheme="majorBidi"/>
                <w:spacing w:val="-4"/>
                <w:sz w:val="28"/>
                <w:szCs w:val="28"/>
              </w:rPr>
            </w:pPr>
          </w:p>
        </w:tc>
        <w:tc>
          <w:tcPr>
            <w:tcW w:w="6804" w:type="dxa"/>
            <w:gridSpan w:val="4"/>
          </w:tcPr>
          <w:p w14:paraId="51CC77B8" w14:textId="467CBADC" w:rsidR="001C61EB" w:rsidRPr="00130981" w:rsidRDefault="00C11174" w:rsidP="001037C7">
            <w:pPr>
              <w:pBdr>
                <w:bottom w:val="single" w:sz="4" w:space="1" w:color="auto"/>
              </w:pBdr>
              <w:spacing w:line="340" w:lineRule="exact"/>
              <w:jc w:val="center"/>
              <w:rPr>
                <w:rFonts w:asciiTheme="majorBidi" w:hAnsiTheme="majorBidi" w:cstheme="majorBidi"/>
                <w:spacing w:val="-4"/>
                <w:sz w:val="28"/>
                <w:szCs w:val="28"/>
                <w:cs/>
              </w:rPr>
            </w:pPr>
            <w:r w:rsidRPr="00C11174">
              <w:rPr>
                <w:rFonts w:asciiTheme="majorBidi" w:hAnsiTheme="majorBidi" w:cstheme="majorBidi"/>
                <w:sz w:val="28"/>
                <w:szCs w:val="28"/>
              </w:rPr>
              <w:t xml:space="preserve">Consolidated </w:t>
            </w:r>
            <w:r>
              <w:rPr>
                <w:rFonts w:asciiTheme="majorBidi" w:hAnsiTheme="majorBidi" w:cstheme="majorBidi"/>
                <w:sz w:val="28"/>
                <w:szCs w:val="28"/>
              </w:rPr>
              <w:t xml:space="preserve">/ </w:t>
            </w:r>
            <w:r w:rsidR="001C61EB" w:rsidRPr="00130981">
              <w:rPr>
                <w:rFonts w:asciiTheme="majorBidi" w:hAnsiTheme="majorBidi" w:cstheme="majorBidi"/>
                <w:sz w:val="28"/>
                <w:szCs w:val="28"/>
              </w:rPr>
              <w:t>Separate</w:t>
            </w:r>
            <w:r w:rsidR="001C61EB">
              <w:rPr>
                <w:rFonts w:asciiTheme="majorBidi" w:hAnsiTheme="majorBidi" w:cstheme="majorBidi"/>
                <w:spacing w:val="-4"/>
                <w:sz w:val="28"/>
                <w:szCs w:val="28"/>
              </w:rPr>
              <w:t xml:space="preserve"> </w:t>
            </w:r>
            <w:r w:rsidR="001C61EB" w:rsidRPr="00E26FC9">
              <w:rPr>
                <w:rFonts w:asciiTheme="majorBidi" w:hAnsiTheme="majorBidi" w:cstheme="majorBidi"/>
                <w:sz w:val="28"/>
                <w:szCs w:val="28"/>
              </w:rPr>
              <w:t>financial statements</w:t>
            </w:r>
          </w:p>
        </w:tc>
      </w:tr>
      <w:tr w:rsidR="001C61EB" w:rsidRPr="00130981" w14:paraId="36996A29" w14:textId="77777777" w:rsidTr="001037C7">
        <w:tc>
          <w:tcPr>
            <w:tcW w:w="2977" w:type="dxa"/>
          </w:tcPr>
          <w:p w14:paraId="6F5F74F3" w14:textId="77777777" w:rsidR="001C61EB" w:rsidRPr="00130981" w:rsidRDefault="001C61EB" w:rsidP="001037C7">
            <w:pPr>
              <w:spacing w:line="340" w:lineRule="exact"/>
              <w:jc w:val="thaiDistribute"/>
              <w:rPr>
                <w:rFonts w:asciiTheme="majorBidi" w:hAnsiTheme="majorBidi" w:cstheme="majorBidi"/>
                <w:spacing w:val="-4"/>
                <w:sz w:val="28"/>
                <w:szCs w:val="28"/>
              </w:rPr>
            </w:pPr>
          </w:p>
        </w:tc>
        <w:tc>
          <w:tcPr>
            <w:tcW w:w="1667" w:type="dxa"/>
            <w:vAlign w:val="bottom"/>
          </w:tcPr>
          <w:p w14:paraId="3C168B2F" w14:textId="77777777" w:rsidR="001C61EB" w:rsidRPr="00130981" w:rsidRDefault="001C61EB" w:rsidP="001037C7">
            <w:pPr>
              <w:pBdr>
                <w:bottom w:val="single" w:sz="4" w:space="1" w:color="auto"/>
              </w:pBdr>
              <w:spacing w:line="340" w:lineRule="exact"/>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w:t>
            </w:r>
            <w:r>
              <w:rPr>
                <w:rFonts w:asciiTheme="majorBidi" w:hAnsiTheme="majorBidi" w:cstheme="majorBidi"/>
                <w:spacing w:val="-4"/>
                <w:sz w:val="28"/>
                <w:szCs w:val="28"/>
                <w:lang w:val="en-US"/>
              </w:rPr>
              <w:t>6</w:t>
            </w:r>
          </w:p>
        </w:tc>
        <w:tc>
          <w:tcPr>
            <w:tcW w:w="1735" w:type="dxa"/>
            <w:vAlign w:val="bottom"/>
          </w:tcPr>
          <w:p w14:paraId="47E65C1F" w14:textId="77777777" w:rsidR="001C61EB" w:rsidRPr="00130981" w:rsidRDefault="001C61EB" w:rsidP="001037C7">
            <w:pPr>
              <w:pBdr>
                <w:bottom w:val="single" w:sz="4" w:space="1" w:color="auto"/>
              </w:pBdr>
              <w:spacing w:line="340" w:lineRule="exact"/>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701" w:type="dxa"/>
            <w:vAlign w:val="bottom"/>
          </w:tcPr>
          <w:p w14:paraId="6B68E721" w14:textId="77777777" w:rsidR="001C61EB" w:rsidRPr="00130981" w:rsidRDefault="001C61EB" w:rsidP="001037C7">
            <w:pPr>
              <w:pBdr>
                <w:bottom w:val="single" w:sz="4" w:space="1" w:color="auto"/>
              </w:pBdr>
              <w:spacing w:line="340" w:lineRule="exact"/>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01" w:type="dxa"/>
            <w:vAlign w:val="bottom"/>
          </w:tcPr>
          <w:p w14:paraId="3277BCF9" w14:textId="77777777" w:rsidR="001C61EB" w:rsidRPr="00130981" w:rsidRDefault="001C61EB" w:rsidP="001037C7">
            <w:pPr>
              <w:pBdr>
                <w:bottom w:val="single" w:sz="4" w:space="1" w:color="auto"/>
              </w:pBd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March</w:t>
            </w:r>
            <w:r w:rsidRPr="00130981">
              <w:rPr>
                <w:rFonts w:asciiTheme="majorBidi" w:hAnsiTheme="majorBidi" w:cstheme="majorBidi"/>
                <w:spacing w:val="-4"/>
                <w:sz w:val="28"/>
                <w:szCs w:val="28"/>
              </w:rPr>
              <w:t xml:space="preserve"> 31, 20</w:t>
            </w:r>
            <w:r>
              <w:rPr>
                <w:rFonts w:asciiTheme="majorBidi" w:hAnsiTheme="majorBidi" w:cstheme="majorBidi"/>
                <w:spacing w:val="-4"/>
                <w:sz w:val="28"/>
                <w:szCs w:val="28"/>
              </w:rPr>
              <w:t>26</w:t>
            </w:r>
          </w:p>
        </w:tc>
      </w:tr>
      <w:tr w:rsidR="001C61EB" w:rsidRPr="00130981" w14:paraId="5347BCA5" w14:textId="77777777" w:rsidTr="001037C7">
        <w:tc>
          <w:tcPr>
            <w:tcW w:w="2977" w:type="dxa"/>
          </w:tcPr>
          <w:p w14:paraId="368A683C" w14:textId="432F6745" w:rsidR="001C61EB" w:rsidRPr="00130981" w:rsidRDefault="006F4E37" w:rsidP="001037C7">
            <w:pPr>
              <w:spacing w:line="340" w:lineRule="exact"/>
              <w:ind w:left="-56"/>
              <w:jc w:val="thaiDistribute"/>
              <w:rPr>
                <w:rFonts w:asciiTheme="majorBidi" w:hAnsiTheme="majorBidi" w:cstheme="majorBidi"/>
                <w:spacing w:val="-4"/>
                <w:sz w:val="28"/>
                <w:szCs w:val="28"/>
                <w:cs/>
              </w:rPr>
            </w:pPr>
            <w:r>
              <w:rPr>
                <w:rFonts w:asciiTheme="majorBidi" w:hAnsiTheme="majorBidi" w:cstheme="majorBidi"/>
                <w:spacing w:val="-4"/>
                <w:sz w:val="28"/>
                <w:szCs w:val="28"/>
              </w:rPr>
              <w:t>R</w:t>
            </w:r>
            <w:r w:rsidR="00B759F2">
              <w:rPr>
                <w:rFonts w:asciiTheme="majorBidi" w:hAnsiTheme="majorBidi" w:cstheme="majorBidi"/>
                <w:spacing w:val="-4"/>
                <w:sz w:val="28"/>
                <w:szCs w:val="28"/>
              </w:rPr>
              <w:t>.</w:t>
            </w:r>
            <w:r>
              <w:rPr>
                <w:rFonts w:asciiTheme="majorBidi" w:hAnsiTheme="majorBidi" w:cstheme="majorBidi"/>
                <w:spacing w:val="-4"/>
                <w:sz w:val="28"/>
                <w:szCs w:val="28"/>
              </w:rPr>
              <w:t>T</w:t>
            </w:r>
            <w:r w:rsidR="00B759F2">
              <w:rPr>
                <w:rFonts w:asciiTheme="majorBidi" w:hAnsiTheme="majorBidi" w:cstheme="majorBidi"/>
                <w:spacing w:val="-4"/>
                <w:sz w:val="28"/>
                <w:szCs w:val="28"/>
              </w:rPr>
              <w:t>.</w:t>
            </w:r>
            <w:r>
              <w:rPr>
                <w:rFonts w:asciiTheme="majorBidi" w:hAnsiTheme="majorBidi" w:cstheme="majorBidi"/>
                <w:spacing w:val="-4"/>
                <w:sz w:val="28"/>
                <w:szCs w:val="28"/>
              </w:rPr>
              <w:t>S</w:t>
            </w:r>
            <w:r w:rsidR="00B759F2">
              <w:rPr>
                <w:rFonts w:asciiTheme="majorBidi" w:hAnsiTheme="majorBidi" w:cstheme="majorBidi"/>
                <w:spacing w:val="-4"/>
                <w:sz w:val="28"/>
                <w:szCs w:val="28"/>
              </w:rPr>
              <w:t>.</w:t>
            </w:r>
            <w:r>
              <w:rPr>
                <w:rFonts w:asciiTheme="majorBidi" w:hAnsiTheme="majorBidi" w:cstheme="majorBidi"/>
                <w:spacing w:val="-4"/>
                <w:sz w:val="28"/>
                <w:szCs w:val="28"/>
              </w:rPr>
              <w:t xml:space="preserve"> (2003) Co., Ltd. (Note 7)</w:t>
            </w:r>
            <w:r w:rsidR="001C61EB" w:rsidRPr="001C61EB">
              <w:rPr>
                <w:rFonts w:asciiTheme="majorBidi" w:hAnsiTheme="majorBidi" w:cstheme="majorBidi"/>
                <w:spacing w:val="-4"/>
                <w:sz w:val="28"/>
                <w:szCs w:val="28"/>
              </w:rPr>
              <w:t>*</w:t>
            </w:r>
          </w:p>
        </w:tc>
        <w:tc>
          <w:tcPr>
            <w:tcW w:w="1667" w:type="dxa"/>
          </w:tcPr>
          <w:p w14:paraId="76CD8841" w14:textId="77777777" w:rsidR="001C61EB" w:rsidRPr="00130981" w:rsidRDefault="001C61EB" w:rsidP="001037C7">
            <w:pPr>
              <w:spacing w:line="340" w:lineRule="exact"/>
              <w:jc w:val="right"/>
              <w:rPr>
                <w:rFonts w:asciiTheme="majorBidi" w:hAnsiTheme="majorBidi" w:cstheme="majorBidi"/>
                <w:spacing w:val="-4"/>
                <w:sz w:val="28"/>
                <w:szCs w:val="28"/>
              </w:rPr>
            </w:pPr>
          </w:p>
        </w:tc>
        <w:tc>
          <w:tcPr>
            <w:tcW w:w="1735" w:type="dxa"/>
          </w:tcPr>
          <w:p w14:paraId="45F12A3C" w14:textId="77777777" w:rsidR="001C61EB" w:rsidRPr="00130981" w:rsidRDefault="001C61EB" w:rsidP="001037C7">
            <w:pPr>
              <w:spacing w:line="340" w:lineRule="exact"/>
              <w:jc w:val="right"/>
              <w:rPr>
                <w:rFonts w:asciiTheme="majorBidi" w:hAnsiTheme="majorBidi" w:cstheme="majorBidi"/>
                <w:spacing w:val="-4"/>
                <w:sz w:val="28"/>
                <w:szCs w:val="28"/>
              </w:rPr>
            </w:pPr>
          </w:p>
        </w:tc>
        <w:tc>
          <w:tcPr>
            <w:tcW w:w="1701" w:type="dxa"/>
          </w:tcPr>
          <w:p w14:paraId="4FEE2CF7" w14:textId="77777777" w:rsidR="001C61EB" w:rsidRPr="00130981" w:rsidRDefault="001C61EB" w:rsidP="001037C7">
            <w:pPr>
              <w:spacing w:line="340" w:lineRule="exact"/>
              <w:jc w:val="right"/>
              <w:rPr>
                <w:rFonts w:asciiTheme="majorBidi" w:hAnsiTheme="majorBidi" w:cstheme="majorBidi"/>
                <w:spacing w:val="-4"/>
                <w:sz w:val="28"/>
                <w:szCs w:val="28"/>
              </w:rPr>
            </w:pPr>
          </w:p>
        </w:tc>
        <w:tc>
          <w:tcPr>
            <w:tcW w:w="1701" w:type="dxa"/>
          </w:tcPr>
          <w:p w14:paraId="7F3FF284" w14:textId="77777777" w:rsidR="001C61EB" w:rsidRPr="00130981" w:rsidRDefault="001C61EB" w:rsidP="001037C7">
            <w:pPr>
              <w:spacing w:line="340" w:lineRule="exact"/>
              <w:jc w:val="right"/>
              <w:rPr>
                <w:rFonts w:asciiTheme="majorBidi" w:hAnsiTheme="majorBidi" w:cstheme="majorBidi"/>
                <w:spacing w:val="-4"/>
                <w:sz w:val="28"/>
                <w:szCs w:val="28"/>
              </w:rPr>
            </w:pPr>
          </w:p>
        </w:tc>
      </w:tr>
      <w:tr w:rsidR="00C11174" w:rsidRPr="00130981" w14:paraId="538F22FC" w14:textId="77777777" w:rsidTr="001037C7">
        <w:tc>
          <w:tcPr>
            <w:tcW w:w="2977" w:type="dxa"/>
          </w:tcPr>
          <w:p w14:paraId="021CE82D" w14:textId="77777777" w:rsidR="00C11174" w:rsidRPr="00130981" w:rsidRDefault="00C11174" w:rsidP="00C11174">
            <w:pPr>
              <w:spacing w:line="340" w:lineRule="exact"/>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667" w:type="dxa"/>
          </w:tcPr>
          <w:p w14:paraId="2A03BED8" w14:textId="6E8045A2" w:rsidR="00C11174" w:rsidRPr="00130981" w:rsidRDefault="00C11174" w:rsidP="00C11174">
            <w:pPr>
              <w:spacing w:line="340" w:lineRule="exact"/>
              <w:jc w:val="right"/>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4,861</w:t>
            </w:r>
          </w:p>
        </w:tc>
        <w:tc>
          <w:tcPr>
            <w:tcW w:w="1735" w:type="dxa"/>
          </w:tcPr>
          <w:p w14:paraId="6CBD3CA9" w14:textId="6CA352AE" w:rsidR="00C11174" w:rsidRPr="00130981" w:rsidRDefault="00C11174" w:rsidP="00C11174">
            <w:pPr>
              <w:spacing w:line="340" w:lineRule="exact"/>
              <w:jc w:val="right"/>
              <w:rPr>
                <w:rFonts w:asciiTheme="majorBidi" w:hAnsiTheme="majorBidi" w:cstheme="majorBidi"/>
                <w:spacing w:val="-4"/>
                <w:sz w:val="28"/>
                <w:szCs w:val="28"/>
              </w:rPr>
            </w:pPr>
            <w:r>
              <w:rPr>
                <w:rFonts w:asciiTheme="majorBidi" w:hAnsiTheme="majorBidi" w:cstheme="majorBidi" w:hint="cs"/>
                <w:color w:val="000000"/>
                <w:spacing w:val="-4"/>
                <w:sz w:val="28"/>
                <w:szCs w:val="28"/>
                <w:cs/>
              </w:rPr>
              <w:t>-</w:t>
            </w:r>
          </w:p>
        </w:tc>
        <w:tc>
          <w:tcPr>
            <w:tcW w:w="1701" w:type="dxa"/>
          </w:tcPr>
          <w:p w14:paraId="32CD0838" w14:textId="526A62BD" w:rsidR="00C11174" w:rsidRPr="00130981" w:rsidRDefault="00C11174" w:rsidP="00C11174">
            <w:pPr>
              <w:spacing w:line="340" w:lineRule="exact"/>
              <w:jc w:val="right"/>
              <w:rPr>
                <w:rFonts w:asciiTheme="majorBidi" w:hAnsiTheme="majorBidi" w:cstheme="majorBidi"/>
                <w:spacing w:val="-4"/>
                <w:sz w:val="28"/>
                <w:szCs w:val="28"/>
              </w:rPr>
            </w:pPr>
            <w:r>
              <w:rPr>
                <w:rFonts w:asciiTheme="majorBidi" w:hAnsiTheme="majorBidi" w:cstheme="majorBidi" w:hint="cs"/>
                <w:color w:val="000000"/>
                <w:spacing w:val="-4"/>
                <w:sz w:val="28"/>
                <w:szCs w:val="28"/>
                <w:cs/>
              </w:rPr>
              <w:t>-</w:t>
            </w:r>
          </w:p>
        </w:tc>
        <w:tc>
          <w:tcPr>
            <w:tcW w:w="1701" w:type="dxa"/>
          </w:tcPr>
          <w:p w14:paraId="7EC12AAD" w14:textId="36881E94" w:rsidR="00C11174" w:rsidRPr="00130981" w:rsidRDefault="00C11174" w:rsidP="00C11174">
            <w:pP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cs/>
              </w:rPr>
              <w:fldChar w:fldCharType="begin"/>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rPr>
              <w:instrText>SUM(LEFT)</w:instrText>
            </w:r>
            <w:r>
              <w:rPr>
                <w:rFonts w:asciiTheme="majorBidi" w:hAnsiTheme="majorBidi" w:cstheme="majorBidi"/>
                <w:color w:val="000000"/>
                <w:spacing w:val="-4"/>
                <w:sz w:val="28"/>
                <w:szCs w:val="28"/>
                <w:cs/>
              </w:rPr>
              <w:instrText xml:space="preserve"> </w:instrText>
            </w:r>
            <w:r>
              <w:rPr>
                <w:rFonts w:asciiTheme="majorBidi" w:hAnsiTheme="majorBidi" w:cstheme="majorBidi"/>
                <w:color w:val="000000"/>
                <w:spacing w:val="-4"/>
                <w:sz w:val="28"/>
                <w:szCs w:val="28"/>
                <w:cs/>
              </w:rPr>
              <w:fldChar w:fldCharType="separate"/>
            </w:r>
            <w:r w:rsidR="003945F5" w:rsidRPr="003945F5">
              <w:rPr>
                <w:rFonts w:asciiTheme="majorBidi" w:hAnsiTheme="majorBidi" w:cstheme="majorBidi"/>
                <w:noProof/>
                <w:color w:val="000000"/>
                <w:spacing w:val="-4"/>
                <w:sz w:val="28"/>
                <w:szCs w:val="28"/>
                <w:lang w:val="en-US"/>
              </w:rPr>
              <w:t>4</w:t>
            </w:r>
            <w:r>
              <w:rPr>
                <w:rFonts w:asciiTheme="majorBidi" w:hAnsiTheme="majorBidi" w:cstheme="majorBidi"/>
                <w:noProof/>
                <w:color w:val="000000"/>
                <w:spacing w:val="-4"/>
                <w:sz w:val="28"/>
                <w:szCs w:val="28"/>
              </w:rPr>
              <w:t>,</w:t>
            </w:r>
            <w:r w:rsidR="003945F5" w:rsidRPr="003945F5">
              <w:rPr>
                <w:rFonts w:asciiTheme="majorBidi" w:hAnsiTheme="majorBidi" w:cstheme="majorBidi"/>
                <w:noProof/>
                <w:color w:val="000000"/>
                <w:spacing w:val="-4"/>
                <w:sz w:val="28"/>
                <w:szCs w:val="28"/>
                <w:lang w:val="en-US"/>
              </w:rPr>
              <w:t>861</w:t>
            </w:r>
            <w:r>
              <w:rPr>
                <w:rFonts w:asciiTheme="majorBidi" w:hAnsiTheme="majorBidi" w:cstheme="majorBidi"/>
                <w:color w:val="000000"/>
                <w:spacing w:val="-4"/>
                <w:sz w:val="28"/>
                <w:szCs w:val="28"/>
                <w:cs/>
              </w:rPr>
              <w:fldChar w:fldCharType="end"/>
            </w:r>
          </w:p>
        </w:tc>
      </w:tr>
      <w:tr w:rsidR="00C11174" w:rsidRPr="00130981" w14:paraId="10BD57A7" w14:textId="77777777" w:rsidTr="001037C7">
        <w:tc>
          <w:tcPr>
            <w:tcW w:w="2977" w:type="dxa"/>
          </w:tcPr>
          <w:p w14:paraId="353E0C38" w14:textId="77777777" w:rsidR="00C11174" w:rsidRPr="00130981" w:rsidRDefault="00C11174" w:rsidP="00C11174">
            <w:pPr>
              <w:spacing w:line="340" w:lineRule="exact"/>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r>
              <w:rPr>
                <w:rFonts w:asciiTheme="majorBidi" w:hAnsiTheme="majorBidi" w:cstheme="majorBidi"/>
                <w:spacing w:val="-4"/>
                <w:sz w:val="28"/>
                <w:szCs w:val="28"/>
              </w:rPr>
              <w:t xml:space="preserve"> payable</w:t>
            </w:r>
          </w:p>
        </w:tc>
        <w:tc>
          <w:tcPr>
            <w:tcW w:w="1667" w:type="dxa"/>
          </w:tcPr>
          <w:p w14:paraId="28677EB0" w14:textId="0E3C8B2A" w:rsidR="00C11174" w:rsidRPr="00130981" w:rsidRDefault="00C11174" w:rsidP="00C11174">
            <w:pPr>
              <w:spacing w:line="340" w:lineRule="exact"/>
              <w:jc w:val="right"/>
              <w:rPr>
                <w:rFonts w:asciiTheme="majorBidi" w:hAnsiTheme="majorBidi" w:cstheme="majorBidi"/>
                <w:spacing w:val="-4"/>
                <w:sz w:val="28"/>
                <w:szCs w:val="28"/>
              </w:rPr>
            </w:pPr>
            <w:r w:rsidRPr="00842D84">
              <w:rPr>
                <w:rFonts w:asciiTheme="majorBidi" w:hAnsiTheme="majorBidi" w:cstheme="majorBidi"/>
                <w:color w:val="000000"/>
                <w:spacing w:val="-4"/>
                <w:sz w:val="28"/>
                <w:szCs w:val="28"/>
              </w:rPr>
              <w:t>3</w:t>
            </w:r>
          </w:p>
        </w:tc>
        <w:tc>
          <w:tcPr>
            <w:tcW w:w="1735" w:type="dxa"/>
          </w:tcPr>
          <w:p w14:paraId="2573DE36" w14:textId="7CA38F79" w:rsidR="00C11174" w:rsidRPr="00130981" w:rsidRDefault="003945F5" w:rsidP="00C11174">
            <w:pPr>
              <w:spacing w:line="340" w:lineRule="exact"/>
              <w:jc w:val="right"/>
              <w:rPr>
                <w:rFonts w:asciiTheme="majorBidi" w:hAnsiTheme="majorBidi" w:cstheme="majorBidi"/>
                <w:spacing w:val="-4"/>
                <w:sz w:val="28"/>
                <w:szCs w:val="28"/>
              </w:rPr>
            </w:pPr>
            <w:r w:rsidRPr="003945F5">
              <w:rPr>
                <w:rFonts w:asciiTheme="majorBidi" w:hAnsiTheme="majorBidi" w:cstheme="majorBidi" w:hint="cs"/>
                <w:color w:val="000000"/>
                <w:spacing w:val="-4"/>
                <w:sz w:val="28"/>
                <w:szCs w:val="28"/>
                <w:lang w:val="en-US"/>
              </w:rPr>
              <w:t>36</w:t>
            </w:r>
          </w:p>
        </w:tc>
        <w:tc>
          <w:tcPr>
            <w:tcW w:w="1701" w:type="dxa"/>
          </w:tcPr>
          <w:p w14:paraId="692080E7" w14:textId="62AF08FD" w:rsidR="00C11174" w:rsidRPr="00130981" w:rsidRDefault="00C11174" w:rsidP="00C11174">
            <w:pPr>
              <w:spacing w:line="340" w:lineRule="exact"/>
              <w:jc w:val="right"/>
              <w:rPr>
                <w:rFonts w:asciiTheme="majorBidi" w:hAnsiTheme="majorBidi" w:cstheme="majorBidi"/>
                <w:spacing w:val="-4"/>
                <w:sz w:val="28"/>
                <w:szCs w:val="28"/>
              </w:rPr>
            </w:pPr>
            <w:r>
              <w:rPr>
                <w:rFonts w:asciiTheme="majorBidi" w:hAnsiTheme="majorBidi" w:cstheme="majorBidi" w:hint="cs"/>
                <w:color w:val="000000"/>
                <w:spacing w:val="-4"/>
                <w:sz w:val="28"/>
                <w:szCs w:val="28"/>
                <w:cs/>
              </w:rPr>
              <w:t>-</w:t>
            </w:r>
          </w:p>
        </w:tc>
        <w:tc>
          <w:tcPr>
            <w:tcW w:w="1701" w:type="dxa"/>
          </w:tcPr>
          <w:p w14:paraId="1EFDFC1B" w14:textId="35D2C008" w:rsidR="00C11174" w:rsidRPr="00130981" w:rsidRDefault="00C11174" w:rsidP="00C11174">
            <w:pP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39</w:t>
            </w:r>
            <w:r>
              <w:rPr>
                <w:rFonts w:asciiTheme="majorBidi" w:hAnsiTheme="majorBidi" w:cstheme="majorBidi"/>
                <w:color w:val="000000"/>
                <w:spacing w:val="-4"/>
                <w:sz w:val="28"/>
                <w:szCs w:val="28"/>
              </w:rPr>
              <w:fldChar w:fldCharType="end"/>
            </w:r>
          </w:p>
        </w:tc>
      </w:tr>
      <w:tr w:rsidR="00C11174" w:rsidRPr="00130981" w14:paraId="38C78BDC" w14:textId="77777777" w:rsidTr="001037C7">
        <w:tc>
          <w:tcPr>
            <w:tcW w:w="2977" w:type="dxa"/>
          </w:tcPr>
          <w:p w14:paraId="4AD84BDA" w14:textId="77777777" w:rsidR="00C11174" w:rsidRPr="00130981" w:rsidRDefault="00C11174" w:rsidP="00C11174">
            <w:pPr>
              <w:spacing w:line="340" w:lineRule="exact"/>
              <w:ind w:left="182"/>
              <w:jc w:val="thaiDistribute"/>
              <w:rPr>
                <w:rFonts w:asciiTheme="majorBidi" w:hAnsiTheme="majorBidi" w:cstheme="majorBidi"/>
                <w:spacing w:val="-4"/>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Portion due within one year</w:t>
            </w:r>
          </w:p>
        </w:tc>
        <w:tc>
          <w:tcPr>
            <w:tcW w:w="1667" w:type="dxa"/>
          </w:tcPr>
          <w:p w14:paraId="66E2CE26" w14:textId="04EEBAC3" w:rsidR="00C11174" w:rsidRPr="00C11174" w:rsidRDefault="00C11174" w:rsidP="00C11174">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r w:rsidRPr="00842D84">
              <w:rPr>
                <w:rFonts w:asciiTheme="majorBidi" w:hAnsiTheme="majorBidi" w:cstheme="majorBidi"/>
                <w:color w:val="000000"/>
                <w:spacing w:val="-4"/>
                <w:sz w:val="28"/>
                <w:szCs w:val="28"/>
              </w:rPr>
              <w:t>4,864</w:t>
            </w:r>
            <w:r>
              <w:rPr>
                <w:rFonts w:asciiTheme="majorBidi" w:hAnsiTheme="majorBidi" w:cstheme="majorBidi"/>
                <w:color w:val="000000"/>
                <w:spacing w:val="-4"/>
                <w:sz w:val="28"/>
                <w:szCs w:val="28"/>
              </w:rPr>
              <w:t>)</w:t>
            </w:r>
          </w:p>
        </w:tc>
        <w:tc>
          <w:tcPr>
            <w:tcW w:w="1735" w:type="dxa"/>
          </w:tcPr>
          <w:p w14:paraId="260B6D7C" w14:textId="4B7697CF" w:rsidR="00C11174" w:rsidRPr="00C11174" w:rsidRDefault="00C11174" w:rsidP="00C11174">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(36)</w:t>
            </w:r>
          </w:p>
        </w:tc>
        <w:tc>
          <w:tcPr>
            <w:tcW w:w="1701" w:type="dxa"/>
          </w:tcPr>
          <w:p w14:paraId="1F73F42F" w14:textId="76E8C564" w:rsidR="00C11174" w:rsidRPr="00C11174" w:rsidRDefault="00C11174" w:rsidP="00C11174">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t>-</w:t>
            </w:r>
          </w:p>
        </w:tc>
        <w:tc>
          <w:tcPr>
            <w:tcW w:w="1701" w:type="dxa"/>
          </w:tcPr>
          <w:p w14:paraId="3E6B6326" w14:textId="4B7A76D7" w:rsidR="00C11174" w:rsidRPr="00C11174" w:rsidRDefault="00C11174" w:rsidP="00C11174">
            <w:pPr>
              <w:spacing w:line="340" w:lineRule="exact"/>
              <w:jc w:val="right"/>
              <w:rPr>
                <w:rFonts w:asciiTheme="majorBidi" w:hAnsiTheme="majorBidi" w:cstheme="majorBidi"/>
                <w:color w:val="000000"/>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=SUM(left) </w:instrText>
            </w:r>
            <w:r>
              <w:rPr>
                <w:rFonts w:asciiTheme="majorBidi" w:hAnsiTheme="majorBidi" w:cstheme="majorBidi"/>
                <w:color w:val="000000"/>
                <w:spacing w:val="-4"/>
                <w:sz w:val="28"/>
                <w:szCs w:val="28"/>
              </w:rPr>
              <w:fldChar w:fldCharType="separate"/>
            </w:r>
            <w:r>
              <w:rPr>
                <w:rFonts w:asciiTheme="majorBidi" w:hAnsiTheme="majorBidi" w:cstheme="majorBidi"/>
                <w:color w:val="000000"/>
                <w:spacing w:val="-4"/>
                <w:sz w:val="28"/>
                <w:szCs w:val="28"/>
              </w:rPr>
              <w:t>(4,900)</w:t>
            </w:r>
            <w:r>
              <w:rPr>
                <w:rFonts w:asciiTheme="majorBidi" w:hAnsiTheme="majorBidi" w:cstheme="majorBidi"/>
                <w:color w:val="000000"/>
                <w:spacing w:val="-4"/>
                <w:sz w:val="28"/>
                <w:szCs w:val="28"/>
              </w:rPr>
              <w:fldChar w:fldCharType="end"/>
            </w:r>
          </w:p>
        </w:tc>
      </w:tr>
      <w:tr w:rsidR="00C11174" w:rsidRPr="00130981" w14:paraId="50262D5B" w14:textId="77777777" w:rsidTr="00C11174">
        <w:trPr>
          <w:trHeight w:val="171"/>
        </w:trPr>
        <w:tc>
          <w:tcPr>
            <w:tcW w:w="2977" w:type="dxa"/>
          </w:tcPr>
          <w:p w14:paraId="5A4D55B4" w14:textId="77777777" w:rsidR="00C11174" w:rsidRPr="00130981" w:rsidRDefault="00C11174" w:rsidP="00C11174">
            <w:pPr>
              <w:spacing w:line="340" w:lineRule="exact"/>
              <w:ind w:left="182"/>
              <w:jc w:val="thaiDistribute"/>
              <w:rPr>
                <w:rFonts w:asciiTheme="majorBidi" w:hAnsiTheme="majorBidi" w:cstheme="majorBidi"/>
                <w:spacing w:val="-4"/>
                <w:sz w:val="28"/>
                <w:szCs w:val="28"/>
                <w:cs/>
              </w:rPr>
            </w:pPr>
          </w:p>
        </w:tc>
        <w:tc>
          <w:tcPr>
            <w:tcW w:w="1667" w:type="dxa"/>
          </w:tcPr>
          <w:p w14:paraId="63DDD1F9" w14:textId="3E1D5B0D" w:rsidR="00C11174" w:rsidRPr="00130981" w:rsidRDefault="00C11174" w:rsidP="00C11174">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t>-</w:t>
            </w:r>
          </w:p>
        </w:tc>
        <w:tc>
          <w:tcPr>
            <w:tcW w:w="1735" w:type="dxa"/>
          </w:tcPr>
          <w:p w14:paraId="4FCD39C3" w14:textId="749C1C4C" w:rsidR="00C11174" w:rsidRPr="00130981" w:rsidRDefault="00C11174" w:rsidP="00C11174">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t>-</w:t>
            </w:r>
          </w:p>
        </w:tc>
        <w:tc>
          <w:tcPr>
            <w:tcW w:w="1701" w:type="dxa"/>
          </w:tcPr>
          <w:p w14:paraId="0F2DD4CB" w14:textId="42ECC7D9" w:rsidR="00C11174" w:rsidRPr="00130981" w:rsidRDefault="00C11174" w:rsidP="00C11174">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t>-</w:t>
            </w:r>
          </w:p>
        </w:tc>
        <w:tc>
          <w:tcPr>
            <w:tcW w:w="1701" w:type="dxa"/>
          </w:tcPr>
          <w:p w14:paraId="6C493940" w14:textId="08CDEFA7" w:rsidR="00C11174" w:rsidRPr="00130981" w:rsidRDefault="00C11174" w:rsidP="00C11174">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t>-</w:t>
            </w:r>
          </w:p>
        </w:tc>
      </w:tr>
    </w:tbl>
    <w:p w14:paraId="64BF3134" w14:textId="4215AFE8" w:rsidR="00C11174" w:rsidRPr="00C11174" w:rsidRDefault="00C11174" w:rsidP="00B85EE5">
      <w:pPr>
        <w:pStyle w:val="af"/>
        <w:spacing w:before="120"/>
        <w:ind w:left="431" w:right="-34" w:firstLine="0"/>
        <w:jc w:val="thaiDistribute"/>
        <w:rPr>
          <w:rFonts w:asciiTheme="majorBidi" w:hAnsiTheme="majorBidi" w:cstheme="majorBidi"/>
          <w:lang w:val="en-GB"/>
        </w:rPr>
      </w:pPr>
      <w:r w:rsidRPr="00C11174">
        <w:rPr>
          <w:rFonts w:asciiTheme="majorBidi" w:hAnsiTheme="majorBidi" w:cstheme="majorBidi"/>
          <w:lang w:val="en-GB"/>
        </w:rPr>
        <w:t>As at March</w:t>
      </w:r>
      <w:r>
        <w:rPr>
          <w:rFonts w:asciiTheme="majorBidi" w:hAnsiTheme="majorBidi" w:cstheme="majorBidi"/>
          <w:lang w:val="en-GB"/>
        </w:rPr>
        <w:t xml:space="preserve"> 31,</w:t>
      </w:r>
      <w:r w:rsidRPr="00C11174">
        <w:rPr>
          <w:rFonts w:asciiTheme="majorBidi" w:hAnsiTheme="majorBidi" w:cstheme="majorBidi"/>
          <w:lang w:val="en-GB"/>
        </w:rPr>
        <w:t xml:space="preserve"> 2026 and December</w:t>
      </w:r>
      <w:r>
        <w:rPr>
          <w:rFonts w:asciiTheme="majorBidi" w:hAnsiTheme="majorBidi" w:cstheme="majorBidi"/>
          <w:lang w:val="en-GB"/>
        </w:rPr>
        <w:t xml:space="preserve"> 31,</w:t>
      </w:r>
      <w:r w:rsidRPr="00C11174">
        <w:rPr>
          <w:rFonts w:asciiTheme="majorBidi" w:hAnsiTheme="majorBidi" w:cstheme="majorBidi"/>
          <w:lang w:val="en-GB"/>
        </w:rPr>
        <w:t xml:space="preserve"> 2025, the Company agreed to charge interest on loans at a rate of 3 percent per annum. These </w:t>
      </w:r>
      <w:r w:rsidR="00B85EE5">
        <w:rPr>
          <w:rFonts w:asciiTheme="majorBidi" w:hAnsiTheme="majorBidi" w:cstheme="majorBidi"/>
          <w:lang w:val="en-GB"/>
        </w:rPr>
        <w:t>borrowings</w:t>
      </w:r>
      <w:r w:rsidRPr="00C11174">
        <w:rPr>
          <w:rFonts w:asciiTheme="majorBidi" w:hAnsiTheme="majorBidi" w:cstheme="majorBidi"/>
          <w:lang w:val="en-GB"/>
        </w:rPr>
        <w:t xml:space="preserve"> were provided for general working capital purposes, are unsecured, and are due for repayment on June</w:t>
      </w:r>
      <w:r w:rsidR="00B85EE5">
        <w:rPr>
          <w:rFonts w:asciiTheme="majorBidi" w:hAnsiTheme="majorBidi" w:cstheme="majorBidi"/>
          <w:lang w:val="en-GB"/>
        </w:rPr>
        <w:t xml:space="preserve"> 24,</w:t>
      </w:r>
      <w:r w:rsidRPr="00C11174">
        <w:rPr>
          <w:rFonts w:asciiTheme="majorBidi" w:hAnsiTheme="majorBidi" w:cstheme="majorBidi"/>
          <w:lang w:val="en-GB"/>
        </w:rPr>
        <w:t xml:space="preserve"> 2026.</w:t>
      </w:r>
    </w:p>
    <w:p w14:paraId="5E726D9B" w14:textId="053B378A" w:rsidR="001C61EB" w:rsidRPr="00C11174" w:rsidRDefault="00C11174" w:rsidP="00B85EE5">
      <w:pPr>
        <w:pStyle w:val="af"/>
        <w:spacing w:before="0"/>
        <w:ind w:left="431" w:right="-34" w:firstLine="0"/>
        <w:jc w:val="thaiDistribute"/>
        <w:rPr>
          <w:rFonts w:asciiTheme="majorBidi" w:hAnsiTheme="majorBidi" w:cstheme="majorBidi"/>
          <w:lang w:val="en-GB"/>
        </w:rPr>
      </w:pPr>
      <w:r w:rsidRPr="00C11174">
        <w:rPr>
          <w:rFonts w:asciiTheme="majorBidi" w:hAnsiTheme="majorBidi" w:cstheme="majorBidi"/>
          <w:lang w:val="en-GB"/>
        </w:rPr>
        <w:t>*The entity ceased to be a subsidiary on November</w:t>
      </w:r>
      <w:r w:rsidR="00B85EE5">
        <w:rPr>
          <w:rFonts w:asciiTheme="majorBidi" w:hAnsiTheme="majorBidi" w:cstheme="majorBidi"/>
          <w:lang w:val="en-GB"/>
        </w:rPr>
        <w:t xml:space="preserve"> 27,</w:t>
      </w:r>
      <w:r w:rsidRPr="00C11174">
        <w:rPr>
          <w:rFonts w:asciiTheme="majorBidi" w:hAnsiTheme="majorBidi" w:cstheme="majorBidi"/>
          <w:lang w:val="en-GB"/>
        </w:rPr>
        <w:t xml:space="preserve"> 2025.</w:t>
      </w:r>
    </w:p>
    <w:p w14:paraId="49A9CE98" w14:textId="77777777" w:rsidR="001C61EB" w:rsidRDefault="001C61EB"/>
    <w:p w14:paraId="24B9FE5C" w14:textId="77777777" w:rsidR="001C61EB" w:rsidRDefault="001C61EB"/>
    <w:p w14:paraId="0B8B1A4E" w14:textId="77777777" w:rsidR="001C61EB" w:rsidRDefault="001C61EB"/>
    <w:p w14:paraId="3D735815" w14:textId="77777777" w:rsidR="001C61EB" w:rsidRDefault="001C61EB"/>
    <w:p w14:paraId="610B3459" w14:textId="77777777" w:rsidR="001C61EB" w:rsidRDefault="001C61EB"/>
    <w:p w14:paraId="439F6EB1" w14:textId="77777777" w:rsidR="001C61EB" w:rsidRDefault="001C61EB"/>
    <w:tbl>
      <w:tblPr>
        <w:tblW w:w="9820" w:type="dxa"/>
        <w:tblLayout w:type="fixed"/>
        <w:tblCellMar>
          <w:left w:w="57" w:type="dxa"/>
          <w:right w:w="57" w:type="dxa"/>
        </w:tblCellMar>
        <w:tblLook w:val="04A0" w:firstRow="1" w:lastRow="0" w:firstColumn="1" w:lastColumn="0" w:noHBand="0" w:noVBand="1"/>
      </w:tblPr>
      <w:tblGrid>
        <w:gridCol w:w="2977"/>
        <w:gridCol w:w="1701"/>
        <w:gridCol w:w="142"/>
        <w:gridCol w:w="1559"/>
        <w:gridCol w:w="142"/>
        <w:gridCol w:w="1558"/>
        <w:gridCol w:w="143"/>
        <w:gridCol w:w="1598"/>
      </w:tblGrid>
      <w:tr w:rsidR="00B85EE5" w:rsidRPr="003E6BE5" w14:paraId="133F8E10" w14:textId="77777777" w:rsidTr="00B85EE5">
        <w:trPr>
          <w:trHeight w:val="233"/>
        </w:trPr>
        <w:tc>
          <w:tcPr>
            <w:tcW w:w="2977" w:type="dxa"/>
          </w:tcPr>
          <w:p w14:paraId="3D949EAC" w14:textId="77777777" w:rsidR="00B85EE5" w:rsidRPr="00B85EE5" w:rsidRDefault="00B85EE5" w:rsidP="00B85EE5">
            <w:pPr>
              <w:spacing w:after="120" w:line="340" w:lineRule="exact"/>
              <w:rPr>
                <w:rFonts w:ascii="Angsana New" w:hAnsi="Angsana New"/>
                <w:color w:val="000000"/>
                <w:sz w:val="28"/>
                <w:szCs w:val="28"/>
              </w:rPr>
            </w:pPr>
          </w:p>
        </w:tc>
        <w:tc>
          <w:tcPr>
            <w:tcW w:w="6843" w:type="dxa"/>
            <w:gridSpan w:val="7"/>
            <w:tcBorders>
              <w:bottom w:val="single" w:sz="4" w:space="0" w:color="auto"/>
            </w:tcBorders>
          </w:tcPr>
          <w:p w14:paraId="3F1E94CF" w14:textId="395262B4" w:rsidR="00B85EE5" w:rsidRPr="00B85EE5" w:rsidRDefault="00B85EE5" w:rsidP="00B85EE5">
            <w:pPr>
              <w:spacing w:after="120" w:line="340" w:lineRule="exact"/>
              <w:jc w:val="right"/>
              <w:rPr>
                <w:rFonts w:ascii="Angsana New" w:hAnsi="Angsana New"/>
                <w:color w:val="000000"/>
                <w:sz w:val="28"/>
                <w:szCs w:val="28"/>
              </w:rPr>
            </w:pPr>
            <w:r w:rsidRPr="00B85EE5">
              <w:rPr>
                <w:rFonts w:ascii="Angsana New" w:hAnsi="Angsana New"/>
                <w:color w:val="000000"/>
                <w:sz w:val="28"/>
                <w:szCs w:val="28"/>
              </w:rPr>
              <w:t>(Unit : Thousand Baht)</w:t>
            </w:r>
          </w:p>
        </w:tc>
      </w:tr>
      <w:tr w:rsidR="00B85EE5" w:rsidRPr="003E6BE5" w14:paraId="6F878A75" w14:textId="77777777" w:rsidTr="00B85EE5">
        <w:trPr>
          <w:trHeight w:val="233"/>
        </w:trPr>
        <w:tc>
          <w:tcPr>
            <w:tcW w:w="2977" w:type="dxa"/>
          </w:tcPr>
          <w:p w14:paraId="360F168C" w14:textId="77777777" w:rsidR="00B85EE5" w:rsidRPr="00B85EE5" w:rsidRDefault="00B85EE5" w:rsidP="00B85EE5">
            <w:pPr>
              <w:spacing w:line="340" w:lineRule="exact"/>
              <w:rPr>
                <w:rFonts w:ascii="Angsana New" w:hAnsi="Angsana New"/>
                <w:color w:val="000000"/>
                <w:sz w:val="28"/>
                <w:szCs w:val="28"/>
              </w:rPr>
            </w:pPr>
          </w:p>
        </w:tc>
        <w:tc>
          <w:tcPr>
            <w:tcW w:w="3402" w:type="dxa"/>
            <w:gridSpan w:val="3"/>
            <w:tcBorders>
              <w:top w:val="single" w:sz="4" w:space="0" w:color="auto"/>
              <w:bottom w:val="single" w:sz="4" w:space="0" w:color="auto"/>
            </w:tcBorders>
          </w:tcPr>
          <w:p w14:paraId="4775226B" w14:textId="751E7ED3" w:rsidR="00B85EE5" w:rsidRPr="003E6BE5" w:rsidRDefault="00B85EE5" w:rsidP="00B85EE5">
            <w:pPr>
              <w:spacing w:line="340" w:lineRule="exact"/>
              <w:jc w:val="center"/>
              <w:rPr>
                <w:rFonts w:ascii="Angsana New" w:hAnsi="Angsana New"/>
                <w:color w:val="000000"/>
                <w:sz w:val="28"/>
                <w:szCs w:val="28"/>
              </w:rPr>
            </w:pPr>
            <w:r w:rsidRPr="00B85EE5">
              <w:rPr>
                <w:rFonts w:ascii="Angsana New" w:hAnsi="Angsana New"/>
                <w:color w:val="000000"/>
                <w:sz w:val="28"/>
                <w:szCs w:val="28"/>
              </w:rPr>
              <w:t>Consolidated financial statements</w:t>
            </w:r>
          </w:p>
        </w:tc>
        <w:tc>
          <w:tcPr>
            <w:tcW w:w="142" w:type="dxa"/>
            <w:tcBorders>
              <w:top w:val="single" w:sz="4" w:space="0" w:color="auto"/>
            </w:tcBorders>
          </w:tcPr>
          <w:p w14:paraId="73B6312B" w14:textId="77777777" w:rsidR="00B85EE5" w:rsidRPr="003E6BE5" w:rsidRDefault="00B85EE5" w:rsidP="00B85EE5">
            <w:pPr>
              <w:spacing w:line="340" w:lineRule="exact"/>
              <w:jc w:val="right"/>
              <w:rPr>
                <w:rFonts w:ascii="Angsana New" w:hAnsi="Angsana New"/>
                <w:color w:val="000000"/>
                <w:sz w:val="28"/>
                <w:szCs w:val="28"/>
              </w:rPr>
            </w:pPr>
          </w:p>
        </w:tc>
        <w:tc>
          <w:tcPr>
            <w:tcW w:w="3299" w:type="dxa"/>
            <w:gridSpan w:val="3"/>
            <w:tcBorders>
              <w:top w:val="single" w:sz="4" w:space="0" w:color="auto"/>
              <w:bottom w:val="single" w:sz="4" w:space="0" w:color="auto"/>
            </w:tcBorders>
          </w:tcPr>
          <w:p w14:paraId="0E445BEF" w14:textId="2DF46C80" w:rsidR="00B85EE5" w:rsidRPr="00B85EE5" w:rsidRDefault="00B85EE5" w:rsidP="00B85EE5">
            <w:pPr>
              <w:spacing w:line="340" w:lineRule="exact"/>
              <w:jc w:val="center"/>
              <w:rPr>
                <w:rFonts w:ascii="Angsana New" w:hAnsi="Angsana New"/>
                <w:color w:val="000000"/>
                <w:sz w:val="28"/>
                <w:szCs w:val="28"/>
              </w:rPr>
            </w:pPr>
            <w:r w:rsidRPr="00B85EE5">
              <w:rPr>
                <w:rFonts w:ascii="Angsana New" w:hAnsi="Angsana New"/>
                <w:color w:val="000000"/>
                <w:sz w:val="28"/>
                <w:szCs w:val="28"/>
              </w:rPr>
              <w:t>Separate financial statements</w:t>
            </w:r>
          </w:p>
        </w:tc>
      </w:tr>
      <w:tr w:rsidR="00B85EE5" w:rsidRPr="003E6BE5" w14:paraId="3E7E0269" w14:textId="77777777" w:rsidTr="00B85EE5">
        <w:trPr>
          <w:trHeight w:val="403"/>
        </w:trPr>
        <w:tc>
          <w:tcPr>
            <w:tcW w:w="2977" w:type="dxa"/>
          </w:tcPr>
          <w:p w14:paraId="63D437FC" w14:textId="77777777" w:rsidR="00B85EE5" w:rsidRPr="00B85EE5" w:rsidRDefault="00B85EE5" w:rsidP="00B85EE5">
            <w:pPr>
              <w:spacing w:line="340" w:lineRule="exact"/>
              <w:rPr>
                <w:rFonts w:ascii="Angsana New" w:hAnsi="Angsana New"/>
                <w:color w:val="000000"/>
                <w:sz w:val="28"/>
                <w:szCs w:val="28"/>
              </w:rPr>
            </w:pPr>
          </w:p>
        </w:tc>
        <w:tc>
          <w:tcPr>
            <w:tcW w:w="1701" w:type="dxa"/>
            <w:tcBorders>
              <w:top w:val="single" w:sz="4" w:space="0" w:color="auto"/>
              <w:bottom w:val="single" w:sz="4" w:space="0" w:color="auto"/>
            </w:tcBorders>
          </w:tcPr>
          <w:p w14:paraId="5F74BC6D" w14:textId="14F32A1E" w:rsidR="00B85EE5" w:rsidRPr="00B85EE5" w:rsidRDefault="00B85EE5" w:rsidP="00B85EE5">
            <w:pPr>
              <w:spacing w:line="340" w:lineRule="exact"/>
              <w:ind w:left="-81" w:right="-57"/>
              <w:jc w:val="center"/>
              <w:rPr>
                <w:rFonts w:asciiTheme="majorBidi" w:hAnsiTheme="majorBidi" w:cstheme="majorBidi"/>
                <w:spacing w:val="-4"/>
                <w:sz w:val="28"/>
                <w:szCs w:val="28"/>
              </w:rPr>
            </w:pPr>
            <w:r w:rsidRPr="00B85EE5">
              <w:rPr>
                <w:rFonts w:asciiTheme="majorBidi" w:hAnsiTheme="majorBidi" w:cstheme="majorBidi"/>
                <w:spacing w:val="-4"/>
                <w:sz w:val="28"/>
                <w:szCs w:val="28"/>
              </w:rPr>
              <w:t>March 31, 2026</w:t>
            </w:r>
          </w:p>
        </w:tc>
        <w:tc>
          <w:tcPr>
            <w:tcW w:w="142" w:type="dxa"/>
            <w:tcBorders>
              <w:top w:val="single" w:sz="4" w:space="0" w:color="auto"/>
            </w:tcBorders>
          </w:tcPr>
          <w:p w14:paraId="1C6D816F" w14:textId="77777777" w:rsidR="00B85EE5" w:rsidRPr="00B85EE5" w:rsidRDefault="00B85EE5" w:rsidP="00B85EE5">
            <w:pPr>
              <w:spacing w:line="340" w:lineRule="exact"/>
              <w:ind w:left="-81" w:right="-57"/>
              <w:jc w:val="center"/>
              <w:rPr>
                <w:rFonts w:asciiTheme="majorBidi" w:hAnsiTheme="majorBidi" w:cstheme="majorBidi"/>
                <w:spacing w:val="-4"/>
                <w:sz w:val="28"/>
                <w:szCs w:val="28"/>
              </w:rPr>
            </w:pPr>
          </w:p>
        </w:tc>
        <w:tc>
          <w:tcPr>
            <w:tcW w:w="1559" w:type="dxa"/>
            <w:tcBorders>
              <w:top w:val="single" w:sz="4" w:space="0" w:color="auto"/>
              <w:bottom w:val="single" w:sz="4" w:space="0" w:color="auto"/>
            </w:tcBorders>
          </w:tcPr>
          <w:p w14:paraId="300B3F04" w14:textId="4FA37C8A" w:rsidR="00B85EE5" w:rsidRPr="00B85EE5" w:rsidRDefault="00B85EE5" w:rsidP="00B85EE5">
            <w:pPr>
              <w:spacing w:line="340" w:lineRule="exact"/>
              <w:ind w:left="-81" w:right="-57"/>
              <w:jc w:val="center"/>
              <w:rPr>
                <w:rFonts w:asciiTheme="majorBidi" w:hAnsiTheme="majorBidi" w:cstheme="majorBidi"/>
                <w:spacing w:val="-4"/>
                <w:sz w:val="28"/>
                <w:szCs w:val="28"/>
              </w:rPr>
            </w:pPr>
            <w:r w:rsidRPr="00B85EE5">
              <w:rPr>
                <w:rFonts w:asciiTheme="majorBidi" w:hAnsiTheme="majorBidi" w:cstheme="majorBidi"/>
                <w:spacing w:val="-4"/>
                <w:sz w:val="28"/>
                <w:szCs w:val="28"/>
              </w:rPr>
              <w:t>December 31, 2025</w:t>
            </w:r>
          </w:p>
        </w:tc>
        <w:tc>
          <w:tcPr>
            <w:tcW w:w="142" w:type="dxa"/>
          </w:tcPr>
          <w:p w14:paraId="3A7D3F11" w14:textId="77777777" w:rsidR="00B85EE5" w:rsidRPr="003E6BE5" w:rsidRDefault="00B85EE5" w:rsidP="00B85EE5">
            <w:pPr>
              <w:spacing w:line="340" w:lineRule="exact"/>
              <w:jc w:val="right"/>
              <w:rPr>
                <w:rFonts w:ascii="Angsana New" w:hAnsi="Angsana New"/>
                <w:color w:val="000000"/>
                <w:sz w:val="28"/>
                <w:szCs w:val="28"/>
              </w:rPr>
            </w:pPr>
          </w:p>
        </w:tc>
        <w:tc>
          <w:tcPr>
            <w:tcW w:w="1558" w:type="dxa"/>
            <w:tcBorders>
              <w:top w:val="single" w:sz="4" w:space="0" w:color="auto"/>
              <w:bottom w:val="single" w:sz="4" w:space="0" w:color="auto"/>
            </w:tcBorders>
          </w:tcPr>
          <w:p w14:paraId="71E93502" w14:textId="4DEDAA73" w:rsidR="00B85EE5" w:rsidRPr="00B85EE5" w:rsidRDefault="00B85EE5" w:rsidP="00B85EE5">
            <w:pPr>
              <w:spacing w:line="340" w:lineRule="exact"/>
              <w:ind w:left="-81" w:right="-57"/>
              <w:jc w:val="center"/>
              <w:rPr>
                <w:rFonts w:asciiTheme="majorBidi" w:hAnsiTheme="majorBidi" w:cstheme="majorBidi"/>
                <w:spacing w:val="-4"/>
                <w:sz w:val="28"/>
                <w:szCs w:val="28"/>
              </w:rPr>
            </w:pPr>
            <w:r w:rsidRPr="00B85EE5">
              <w:rPr>
                <w:rFonts w:asciiTheme="majorBidi" w:hAnsiTheme="majorBidi" w:cstheme="majorBidi"/>
                <w:spacing w:val="-4"/>
                <w:sz w:val="28"/>
                <w:szCs w:val="28"/>
              </w:rPr>
              <w:t>March 31, 2026</w:t>
            </w:r>
          </w:p>
        </w:tc>
        <w:tc>
          <w:tcPr>
            <w:tcW w:w="143" w:type="dxa"/>
            <w:tcBorders>
              <w:top w:val="single" w:sz="4" w:space="0" w:color="auto"/>
            </w:tcBorders>
          </w:tcPr>
          <w:p w14:paraId="1AA372A8" w14:textId="77777777" w:rsidR="00B85EE5" w:rsidRPr="00B85EE5" w:rsidRDefault="00B85EE5" w:rsidP="00B85EE5">
            <w:pPr>
              <w:spacing w:line="340" w:lineRule="exact"/>
              <w:ind w:left="-81" w:right="-57"/>
              <w:jc w:val="center"/>
              <w:rPr>
                <w:rFonts w:asciiTheme="majorBidi" w:hAnsiTheme="majorBidi" w:cstheme="majorBidi"/>
                <w:spacing w:val="-4"/>
                <w:sz w:val="28"/>
                <w:szCs w:val="28"/>
              </w:rPr>
            </w:pPr>
          </w:p>
        </w:tc>
        <w:tc>
          <w:tcPr>
            <w:tcW w:w="1598" w:type="dxa"/>
            <w:tcBorders>
              <w:top w:val="single" w:sz="4" w:space="0" w:color="auto"/>
              <w:bottom w:val="single" w:sz="4" w:space="0" w:color="auto"/>
            </w:tcBorders>
          </w:tcPr>
          <w:p w14:paraId="0B726449" w14:textId="31B0E255" w:rsidR="00B85EE5" w:rsidRPr="00B85EE5" w:rsidRDefault="00B85EE5" w:rsidP="00B85EE5">
            <w:pPr>
              <w:spacing w:line="340" w:lineRule="exact"/>
              <w:ind w:left="-81" w:right="-57"/>
              <w:jc w:val="center"/>
              <w:rPr>
                <w:rFonts w:asciiTheme="majorBidi" w:hAnsiTheme="majorBidi" w:cstheme="majorBidi"/>
                <w:spacing w:val="-4"/>
                <w:sz w:val="28"/>
                <w:szCs w:val="28"/>
              </w:rPr>
            </w:pPr>
            <w:r w:rsidRPr="00B85EE5">
              <w:rPr>
                <w:rFonts w:asciiTheme="majorBidi" w:hAnsiTheme="majorBidi" w:cstheme="majorBidi"/>
                <w:spacing w:val="-4"/>
                <w:sz w:val="28"/>
                <w:szCs w:val="28"/>
              </w:rPr>
              <w:t>December 31, 2025</w:t>
            </w:r>
          </w:p>
        </w:tc>
      </w:tr>
      <w:tr w:rsidR="00B85EE5" w:rsidRPr="003E6BE5" w14:paraId="793FF14C" w14:textId="77777777" w:rsidTr="00352D6A">
        <w:trPr>
          <w:trHeight w:val="233"/>
        </w:trPr>
        <w:tc>
          <w:tcPr>
            <w:tcW w:w="2977" w:type="dxa"/>
          </w:tcPr>
          <w:p w14:paraId="292B3DB0" w14:textId="58065201" w:rsidR="00B85EE5" w:rsidRPr="00746104" w:rsidRDefault="00B85EE5" w:rsidP="00B85EE5">
            <w:pPr>
              <w:spacing w:line="340" w:lineRule="exact"/>
              <w:rPr>
                <w:rFonts w:ascii="Angsana New" w:hAnsi="Angsana New"/>
                <w:color w:val="000000"/>
                <w:sz w:val="28"/>
                <w:szCs w:val="28"/>
                <w:cs/>
              </w:rPr>
            </w:pPr>
            <w:r w:rsidRPr="00130981">
              <w:rPr>
                <w:rFonts w:asciiTheme="majorBidi" w:hAnsiTheme="majorBidi" w:cstheme="majorBidi"/>
                <w:b/>
                <w:bCs/>
                <w:spacing w:val="-4"/>
                <w:sz w:val="28"/>
                <w:szCs w:val="28"/>
                <w:lang w:val="en-US"/>
              </w:rPr>
              <w:t xml:space="preserve">Trade and other </w:t>
            </w:r>
            <w:r w:rsidRPr="00ED5CCF">
              <w:rPr>
                <w:rFonts w:asciiTheme="majorBidi" w:hAnsiTheme="majorBidi" w:cstheme="majorBidi"/>
                <w:b/>
                <w:bCs/>
                <w:sz w:val="28"/>
                <w:szCs w:val="28"/>
              </w:rPr>
              <w:t>current</w:t>
            </w:r>
            <w:r w:rsidRPr="00130981">
              <w:rPr>
                <w:rFonts w:asciiTheme="majorBidi" w:hAnsiTheme="majorBidi" w:cstheme="majorBidi"/>
                <w:b/>
                <w:bCs/>
                <w:spacing w:val="-4"/>
                <w:sz w:val="28"/>
                <w:szCs w:val="28"/>
                <w:lang w:val="en-US"/>
              </w:rPr>
              <w:t xml:space="preserve"> payables</w:t>
            </w:r>
          </w:p>
        </w:tc>
        <w:tc>
          <w:tcPr>
            <w:tcW w:w="1701" w:type="dxa"/>
            <w:tcBorders>
              <w:top w:val="single" w:sz="4" w:space="0" w:color="auto"/>
            </w:tcBorders>
          </w:tcPr>
          <w:p w14:paraId="7AEA5C7B" w14:textId="282F2648" w:rsidR="00B85EE5" w:rsidRPr="003E6BE5" w:rsidRDefault="00B85EE5" w:rsidP="00B85EE5">
            <w:pPr>
              <w:spacing w:line="340" w:lineRule="exact"/>
              <w:jc w:val="right"/>
              <w:rPr>
                <w:rFonts w:ascii="Angsana New" w:hAnsi="Angsana New"/>
                <w:color w:val="000000"/>
                <w:sz w:val="28"/>
                <w:szCs w:val="28"/>
              </w:rPr>
            </w:pPr>
          </w:p>
        </w:tc>
        <w:tc>
          <w:tcPr>
            <w:tcW w:w="142" w:type="dxa"/>
          </w:tcPr>
          <w:p w14:paraId="0BEAC8D5" w14:textId="77777777" w:rsidR="00B85EE5" w:rsidRPr="003E6BE5" w:rsidRDefault="00B85EE5" w:rsidP="00B85EE5">
            <w:pPr>
              <w:spacing w:line="340" w:lineRule="exact"/>
              <w:jc w:val="right"/>
              <w:rPr>
                <w:rFonts w:ascii="Angsana New" w:hAnsi="Angsana New"/>
                <w:color w:val="000000"/>
                <w:sz w:val="28"/>
                <w:szCs w:val="28"/>
              </w:rPr>
            </w:pPr>
          </w:p>
        </w:tc>
        <w:tc>
          <w:tcPr>
            <w:tcW w:w="1559" w:type="dxa"/>
            <w:tcBorders>
              <w:top w:val="single" w:sz="4" w:space="0" w:color="auto"/>
            </w:tcBorders>
          </w:tcPr>
          <w:p w14:paraId="49274774" w14:textId="7AD015B2" w:rsidR="00B85EE5" w:rsidRPr="003E6BE5" w:rsidRDefault="00B85EE5" w:rsidP="00B85EE5">
            <w:pPr>
              <w:spacing w:line="340" w:lineRule="exact"/>
              <w:jc w:val="right"/>
              <w:rPr>
                <w:rFonts w:ascii="Angsana New" w:hAnsi="Angsana New"/>
                <w:color w:val="000000"/>
                <w:sz w:val="28"/>
                <w:szCs w:val="28"/>
              </w:rPr>
            </w:pPr>
          </w:p>
        </w:tc>
        <w:tc>
          <w:tcPr>
            <w:tcW w:w="142" w:type="dxa"/>
          </w:tcPr>
          <w:p w14:paraId="02ED1033" w14:textId="77777777" w:rsidR="00B85EE5" w:rsidRPr="003E6BE5" w:rsidRDefault="00B85EE5" w:rsidP="00B85EE5">
            <w:pPr>
              <w:spacing w:line="340" w:lineRule="exact"/>
              <w:jc w:val="right"/>
              <w:rPr>
                <w:rFonts w:ascii="Angsana New" w:hAnsi="Angsana New"/>
                <w:color w:val="000000"/>
                <w:sz w:val="28"/>
                <w:szCs w:val="28"/>
              </w:rPr>
            </w:pPr>
          </w:p>
        </w:tc>
        <w:tc>
          <w:tcPr>
            <w:tcW w:w="1558" w:type="dxa"/>
            <w:tcBorders>
              <w:top w:val="single" w:sz="4" w:space="0" w:color="auto"/>
            </w:tcBorders>
          </w:tcPr>
          <w:p w14:paraId="5B932CF2" w14:textId="3A0206EA" w:rsidR="00B85EE5" w:rsidRPr="00C92341" w:rsidRDefault="00B85EE5" w:rsidP="00B85EE5">
            <w:pPr>
              <w:spacing w:line="340" w:lineRule="exact"/>
              <w:jc w:val="right"/>
              <w:rPr>
                <w:rFonts w:ascii="Angsana New" w:eastAsia="Arial Unicode MS" w:hAnsi="Angsana New"/>
                <w:color w:val="000000"/>
                <w:sz w:val="28"/>
                <w:szCs w:val="28"/>
                <w:lang w:val="en-US"/>
              </w:rPr>
            </w:pPr>
          </w:p>
        </w:tc>
        <w:tc>
          <w:tcPr>
            <w:tcW w:w="143" w:type="dxa"/>
          </w:tcPr>
          <w:p w14:paraId="38303781" w14:textId="77777777" w:rsidR="00B85EE5" w:rsidRPr="003E6BE5" w:rsidRDefault="00B85EE5" w:rsidP="00B85EE5">
            <w:pPr>
              <w:spacing w:line="340" w:lineRule="exact"/>
              <w:jc w:val="right"/>
              <w:rPr>
                <w:rFonts w:ascii="Angsana New" w:hAnsi="Angsana New"/>
                <w:color w:val="000000"/>
                <w:sz w:val="28"/>
                <w:szCs w:val="28"/>
              </w:rPr>
            </w:pPr>
          </w:p>
        </w:tc>
        <w:tc>
          <w:tcPr>
            <w:tcW w:w="1598" w:type="dxa"/>
            <w:tcBorders>
              <w:top w:val="single" w:sz="4" w:space="0" w:color="auto"/>
            </w:tcBorders>
          </w:tcPr>
          <w:p w14:paraId="2CCE1672" w14:textId="433A98BB" w:rsidR="00B85EE5" w:rsidRPr="003E6BE5" w:rsidRDefault="00B85EE5" w:rsidP="00B85EE5">
            <w:pPr>
              <w:spacing w:line="340" w:lineRule="exact"/>
              <w:jc w:val="right"/>
              <w:rPr>
                <w:rFonts w:ascii="Angsana New" w:eastAsia="Arial Unicode MS" w:hAnsi="Angsana New"/>
                <w:color w:val="000000"/>
                <w:sz w:val="28"/>
                <w:szCs w:val="28"/>
              </w:rPr>
            </w:pPr>
          </w:p>
        </w:tc>
      </w:tr>
      <w:tr w:rsidR="00352D6A" w:rsidRPr="003E6BE5" w14:paraId="09BF9E54" w14:textId="77777777" w:rsidTr="00352D6A">
        <w:trPr>
          <w:trHeight w:val="233"/>
        </w:trPr>
        <w:tc>
          <w:tcPr>
            <w:tcW w:w="2977" w:type="dxa"/>
          </w:tcPr>
          <w:p w14:paraId="2518E14E" w14:textId="1C5C2F24" w:rsidR="00352D6A" w:rsidRPr="00DD1E53" w:rsidRDefault="00352D6A" w:rsidP="00352D6A">
            <w:pPr>
              <w:spacing w:line="340" w:lineRule="exact"/>
              <w:ind w:left="237"/>
              <w:rPr>
                <w:rFonts w:asciiTheme="majorBidi" w:hAnsiTheme="majorBidi" w:cstheme="majorBidi"/>
                <w:color w:val="000000"/>
                <w:sz w:val="28"/>
                <w:szCs w:val="28"/>
                <w:cs/>
              </w:rPr>
            </w:pPr>
            <w:r w:rsidRPr="00130981">
              <w:rPr>
                <w:rFonts w:asciiTheme="majorBidi" w:hAnsiTheme="majorBidi" w:cstheme="majorBidi"/>
                <w:sz w:val="28"/>
                <w:szCs w:val="28"/>
              </w:rPr>
              <w:t>Associates</w:t>
            </w:r>
          </w:p>
        </w:tc>
        <w:tc>
          <w:tcPr>
            <w:tcW w:w="1701" w:type="dxa"/>
          </w:tcPr>
          <w:p w14:paraId="46882801" w14:textId="5E8F953C" w:rsidR="00352D6A" w:rsidRPr="003E6BE5" w:rsidRDefault="003945F5" w:rsidP="00352D6A">
            <w:pPr>
              <w:spacing w:line="340" w:lineRule="exact"/>
              <w:jc w:val="right"/>
              <w:rPr>
                <w:rFonts w:ascii="Angsana New" w:hAnsi="Angsana New"/>
                <w:color w:val="000000"/>
                <w:sz w:val="28"/>
                <w:szCs w:val="28"/>
              </w:rPr>
            </w:pPr>
            <w:r w:rsidRPr="003945F5">
              <w:rPr>
                <w:rFonts w:asciiTheme="majorBidi" w:hAnsiTheme="majorBidi" w:cstheme="majorBidi" w:hint="cs"/>
                <w:spacing w:val="-4"/>
                <w:sz w:val="28"/>
                <w:szCs w:val="28"/>
                <w:lang w:val="en-US"/>
              </w:rPr>
              <w:t>2</w:t>
            </w:r>
          </w:p>
        </w:tc>
        <w:tc>
          <w:tcPr>
            <w:tcW w:w="142" w:type="dxa"/>
          </w:tcPr>
          <w:p w14:paraId="707390D1" w14:textId="77777777" w:rsidR="00352D6A" w:rsidRPr="003E6BE5" w:rsidRDefault="00352D6A" w:rsidP="00352D6A">
            <w:pPr>
              <w:spacing w:line="340" w:lineRule="exact"/>
              <w:jc w:val="right"/>
              <w:rPr>
                <w:rFonts w:ascii="Angsana New" w:hAnsi="Angsana New"/>
                <w:color w:val="000000"/>
                <w:sz w:val="28"/>
                <w:szCs w:val="28"/>
              </w:rPr>
            </w:pPr>
          </w:p>
        </w:tc>
        <w:tc>
          <w:tcPr>
            <w:tcW w:w="1559" w:type="dxa"/>
            <w:vAlign w:val="bottom"/>
          </w:tcPr>
          <w:p w14:paraId="1C8795B1" w14:textId="552F9FE6" w:rsidR="00352D6A" w:rsidRDefault="00352D6A" w:rsidP="00352D6A">
            <w:pPr>
              <w:spacing w:line="340" w:lineRule="exact"/>
              <w:jc w:val="right"/>
              <w:rPr>
                <w:rFonts w:ascii="Angsana New" w:hAnsi="Angsana New"/>
                <w:color w:val="000000"/>
                <w:sz w:val="28"/>
                <w:szCs w:val="28"/>
              </w:rPr>
            </w:pPr>
            <w:r w:rsidRPr="00842D84">
              <w:rPr>
                <w:rFonts w:asciiTheme="majorBidi" w:hAnsiTheme="majorBidi" w:cstheme="majorBidi"/>
                <w:spacing w:val="-4"/>
                <w:sz w:val="28"/>
                <w:szCs w:val="28"/>
              </w:rPr>
              <w:t>1</w:t>
            </w:r>
          </w:p>
        </w:tc>
        <w:tc>
          <w:tcPr>
            <w:tcW w:w="142" w:type="dxa"/>
            <w:vAlign w:val="bottom"/>
          </w:tcPr>
          <w:p w14:paraId="18867335" w14:textId="77777777" w:rsidR="00352D6A" w:rsidRPr="003E6BE5" w:rsidRDefault="00352D6A" w:rsidP="00352D6A">
            <w:pPr>
              <w:spacing w:line="340" w:lineRule="exact"/>
              <w:jc w:val="right"/>
              <w:rPr>
                <w:rFonts w:ascii="Angsana New" w:hAnsi="Angsana New"/>
                <w:color w:val="000000"/>
                <w:sz w:val="28"/>
                <w:szCs w:val="28"/>
              </w:rPr>
            </w:pPr>
          </w:p>
        </w:tc>
        <w:tc>
          <w:tcPr>
            <w:tcW w:w="1558" w:type="dxa"/>
            <w:vAlign w:val="bottom"/>
          </w:tcPr>
          <w:p w14:paraId="78FE6BCD" w14:textId="2FF63763" w:rsidR="00352D6A" w:rsidRPr="003E6BE5" w:rsidRDefault="00352D6A" w:rsidP="00352D6A">
            <w:pPr>
              <w:spacing w:line="340" w:lineRule="exact"/>
              <w:jc w:val="right"/>
              <w:rPr>
                <w:rFonts w:ascii="Angsana New" w:eastAsia="Arial Unicode MS" w:hAnsi="Angsana New"/>
                <w:color w:val="000000"/>
                <w:sz w:val="28"/>
                <w:szCs w:val="28"/>
              </w:rPr>
            </w:pPr>
            <w:r>
              <w:rPr>
                <w:rFonts w:asciiTheme="majorBidi" w:hAnsiTheme="majorBidi" w:cstheme="majorBidi" w:hint="cs"/>
                <w:spacing w:val="-4"/>
                <w:sz w:val="28"/>
                <w:szCs w:val="28"/>
                <w:cs/>
              </w:rPr>
              <w:t>-</w:t>
            </w:r>
          </w:p>
        </w:tc>
        <w:tc>
          <w:tcPr>
            <w:tcW w:w="143" w:type="dxa"/>
            <w:vAlign w:val="bottom"/>
          </w:tcPr>
          <w:p w14:paraId="537A967A" w14:textId="77777777" w:rsidR="00352D6A" w:rsidRPr="003E6BE5" w:rsidRDefault="00352D6A" w:rsidP="00352D6A">
            <w:pPr>
              <w:spacing w:line="340" w:lineRule="exact"/>
              <w:jc w:val="right"/>
              <w:rPr>
                <w:rFonts w:ascii="Angsana New" w:hAnsi="Angsana New"/>
                <w:color w:val="000000"/>
                <w:sz w:val="28"/>
                <w:szCs w:val="28"/>
              </w:rPr>
            </w:pPr>
          </w:p>
        </w:tc>
        <w:tc>
          <w:tcPr>
            <w:tcW w:w="1598" w:type="dxa"/>
            <w:vAlign w:val="bottom"/>
          </w:tcPr>
          <w:p w14:paraId="20EB9BAA" w14:textId="05CD6D48" w:rsidR="00352D6A" w:rsidRPr="0053662A" w:rsidRDefault="00352D6A" w:rsidP="00352D6A">
            <w:pPr>
              <w:spacing w:line="340" w:lineRule="exact"/>
              <w:jc w:val="right"/>
              <w:rPr>
                <w:rFonts w:ascii="Angsana New" w:eastAsia="Arial Unicode MS" w:hAnsi="Angsana New"/>
                <w:color w:val="000000"/>
                <w:sz w:val="28"/>
                <w:szCs w:val="28"/>
              </w:rPr>
            </w:pPr>
            <w:r w:rsidRPr="00842D84">
              <w:rPr>
                <w:rFonts w:asciiTheme="majorBidi" w:hAnsiTheme="majorBidi" w:cstheme="majorBidi" w:hint="cs"/>
                <w:spacing w:val="-4"/>
                <w:sz w:val="28"/>
                <w:szCs w:val="28"/>
                <w:cs/>
              </w:rPr>
              <w:t>-</w:t>
            </w:r>
          </w:p>
        </w:tc>
      </w:tr>
      <w:tr w:rsidR="00352D6A" w:rsidRPr="003E6BE5" w14:paraId="3D9E0A49" w14:textId="77777777" w:rsidTr="00352D6A">
        <w:trPr>
          <w:trHeight w:val="233"/>
        </w:trPr>
        <w:tc>
          <w:tcPr>
            <w:tcW w:w="2977" w:type="dxa"/>
          </w:tcPr>
          <w:p w14:paraId="1729C0A1" w14:textId="62C5AAAE" w:rsidR="00352D6A" w:rsidRPr="00E90454" w:rsidRDefault="00352D6A" w:rsidP="00352D6A">
            <w:pPr>
              <w:spacing w:line="340" w:lineRule="exact"/>
              <w:ind w:left="237"/>
              <w:rPr>
                <w:rFonts w:asciiTheme="majorBidi" w:hAnsiTheme="majorBidi" w:cstheme="majorBidi"/>
                <w:color w:val="000000"/>
                <w:sz w:val="28"/>
                <w:szCs w:val="28"/>
                <w:highlight w:val="yellow"/>
                <w:cs/>
              </w:rPr>
            </w:pPr>
            <w:r>
              <w:rPr>
                <w:rFonts w:asciiTheme="majorBidi" w:hAnsiTheme="majorBidi" w:cstheme="majorBidi"/>
                <w:sz w:val="28"/>
                <w:szCs w:val="28"/>
              </w:rPr>
              <w:t>Related companies</w:t>
            </w:r>
          </w:p>
        </w:tc>
        <w:tc>
          <w:tcPr>
            <w:tcW w:w="1701" w:type="dxa"/>
          </w:tcPr>
          <w:p w14:paraId="37CF983C" w14:textId="0D5B90DA" w:rsidR="00352D6A" w:rsidRPr="003E6BE5" w:rsidRDefault="003945F5" w:rsidP="00352D6A">
            <w:pPr>
              <w:spacing w:line="340" w:lineRule="exact"/>
              <w:jc w:val="right"/>
              <w:rPr>
                <w:rFonts w:ascii="Angsana New" w:hAnsi="Angsana New"/>
                <w:color w:val="000000"/>
                <w:sz w:val="28"/>
                <w:szCs w:val="28"/>
              </w:rPr>
            </w:pPr>
            <w:r w:rsidRPr="003945F5">
              <w:rPr>
                <w:rFonts w:asciiTheme="majorBidi" w:hAnsiTheme="majorBidi" w:cstheme="majorBidi" w:hint="cs"/>
                <w:spacing w:val="-4"/>
                <w:sz w:val="28"/>
                <w:szCs w:val="28"/>
                <w:lang w:val="en-US"/>
              </w:rPr>
              <w:t>38</w:t>
            </w:r>
          </w:p>
        </w:tc>
        <w:tc>
          <w:tcPr>
            <w:tcW w:w="142" w:type="dxa"/>
          </w:tcPr>
          <w:p w14:paraId="32101508" w14:textId="77777777" w:rsidR="00352D6A" w:rsidRPr="003E6BE5" w:rsidRDefault="00352D6A" w:rsidP="00352D6A">
            <w:pPr>
              <w:spacing w:line="340" w:lineRule="exact"/>
              <w:jc w:val="right"/>
              <w:rPr>
                <w:rFonts w:ascii="Angsana New" w:hAnsi="Angsana New"/>
                <w:color w:val="000000"/>
                <w:sz w:val="28"/>
                <w:szCs w:val="28"/>
              </w:rPr>
            </w:pPr>
          </w:p>
        </w:tc>
        <w:tc>
          <w:tcPr>
            <w:tcW w:w="1559" w:type="dxa"/>
            <w:vAlign w:val="bottom"/>
          </w:tcPr>
          <w:p w14:paraId="2E03A894" w14:textId="53B17D7F" w:rsidR="00352D6A" w:rsidRDefault="00352D6A" w:rsidP="00352D6A">
            <w:pPr>
              <w:spacing w:line="340" w:lineRule="exact"/>
              <w:jc w:val="right"/>
              <w:rPr>
                <w:rFonts w:ascii="Angsana New" w:hAnsi="Angsana New"/>
                <w:color w:val="000000"/>
                <w:sz w:val="28"/>
                <w:szCs w:val="28"/>
              </w:rPr>
            </w:pPr>
            <w:r w:rsidRPr="00842D84">
              <w:rPr>
                <w:rFonts w:asciiTheme="majorBidi" w:hAnsiTheme="majorBidi" w:cstheme="majorBidi"/>
                <w:spacing w:val="-4"/>
                <w:sz w:val="28"/>
                <w:szCs w:val="28"/>
              </w:rPr>
              <w:t>45</w:t>
            </w:r>
          </w:p>
        </w:tc>
        <w:tc>
          <w:tcPr>
            <w:tcW w:w="142" w:type="dxa"/>
            <w:vAlign w:val="bottom"/>
          </w:tcPr>
          <w:p w14:paraId="5D66F2FB" w14:textId="77777777" w:rsidR="00352D6A" w:rsidRPr="003E6BE5" w:rsidRDefault="00352D6A" w:rsidP="00352D6A">
            <w:pPr>
              <w:spacing w:line="340" w:lineRule="exact"/>
              <w:jc w:val="right"/>
              <w:rPr>
                <w:rFonts w:ascii="Angsana New" w:hAnsi="Angsana New"/>
                <w:color w:val="000000"/>
                <w:sz w:val="28"/>
                <w:szCs w:val="28"/>
              </w:rPr>
            </w:pPr>
          </w:p>
        </w:tc>
        <w:tc>
          <w:tcPr>
            <w:tcW w:w="1558" w:type="dxa"/>
            <w:vAlign w:val="bottom"/>
          </w:tcPr>
          <w:p w14:paraId="51847062" w14:textId="32C8B664" w:rsidR="00352D6A" w:rsidRPr="003E6BE5" w:rsidRDefault="00352D6A" w:rsidP="00352D6A">
            <w:pPr>
              <w:spacing w:line="340" w:lineRule="exact"/>
              <w:jc w:val="right"/>
              <w:rPr>
                <w:rFonts w:ascii="Angsana New" w:eastAsia="Arial Unicode MS" w:hAnsi="Angsana New"/>
                <w:color w:val="000000"/>
                <w:sz w:val="28"/>
                <w:szCs w:val="28"/>
              </w:rPr>
            </w:pPr>
            <w:r>
              <w:rPr>
                <w:rFonts w:asciiTheme="majorBidi" w:hAnsiTheme="majorBidi" w:cstheme="majorBidi" w:hint="cs"/>
                <w:spacing w:val="-4"/>
                <w:sz w:val="28"/>
                <w:szCs w:val="28"/>
                <w:cs/>
              </w:rPr>
              <w:t>-</w:t>
            </w:r>
          </w:p>
        </w:tc>
        <w:tc>
          <w:tcPr>
            <w:tcW w:w="143" w:type="dxa"/>
            <w:vAlign w:val="bottom"/>
          </w:tcPr>
          <w:p w14:paraId="60D83A57" w14:textId="77777777" w:rsidR="00352D6A" w:rsidRPr="003E6BE5" w:rsidRDefault="00352D6A" w:rsidP="00352D6A">
            <w:pPr>
              <w:spacing w:line="340" w:lineRule="exact"/>
              <w:jc w:val="right"/>
              <w:rPr>
                <w:rFonts w:ascii="Angsana New" w:hAnsi="Angsana New"/>
                <w:color w:val="000000"/>
                <w:sz w:val="28"/>
                <w:szCs w:val="28"/>
              </w:rPr>
            </w:pPr>
          </w:p>
        </w:tc>
        <w:tc>
          <w:tcPr>
            <w:tcW w:w="1598" w:type="dxa"/>
            <w:vAlign w:val="bottom"/>
          </w:tcPr>
          <w:p w14:paraId="6242F42B" w14:textId="6D2B2FD3" w:rsidR="00352D6A" w:rsidRPr="0053662A" w:rsidRDefault="00352D6A" w:rsidP="00352D6A">
            <w:pPr>
              <w:spacing w:line="340" w:lineRule="exact"/>
              <w:jc w:val="right"/>
              <w:rPr>
                <w:rFonts w:ascii="Angsana New" w:eastAsia="Arial Unicode MS" w:hAnsi="Angsana New"/>
                <w:color w:val="000000"/>
                <w:sz w:val="28"/>
                <w:szCs w:val="28"/>
              </w:rPr>
            </w:pPr>
            <w:r w:rsidRPr="00842D84">
              <w:rPr>
                <w:rFonts w:asciiTheme="majorBidi" w:hAnsiTheme="majorBidi" w:cstheme="majorBidi" w:hint="cs"/>
                <w:spacing w:val="-4"/>
                <w:sz w:val="28"/>
                <w:szCs w:val="28"/>
                <w:cs/>
              </w:rPr>
              <w:t>-</w:t>
            </w:r>
          </w:p>
        </w:tc>
      </w:tr>
      <w:tr w:rsidR="00352D6A" w:rsidRPr="003E6BE5" w14:paraId="056559BE" w14:textId="77777777" w:rsidTr="00352D6A">
        <w:trPr>
          <w:trHeight w:val="233"/>
        </w:trPr>
        <w:tc>
          <w:tcPr>
            <w:tcW w:w="2977" w:type="dxa"/>
          </w:tcPr>
          <w:p w14:paraId="63BAED11" w14:textId="20080D55" w:rsidR="00352D6A" w:rsidRDefault="006F4E37" w:rsidP="00352D6A">
            <w:pPr>
              <w:spacing w:line="340" w:lineRule="exact"/>
              <w:ind w:left="237"/>
              <w:rPr>
                <w:rFonts w:asciiTheme="majorBidi" w:hAnsiTheme="majorBidi" w:cstheme="majorBidi"/>
                <w:spacing w:val="-4"/>
                <w:sz w:val="28"/>
                <w:szCs w:val="28"/>
                <w:lang w:val="en-US"/>
              </w:rPr>
            </w:pPr>
            <w:r>
              <w:rPr>
                <w:rFonts w:asciiTheme="majorBidi" w:hAnsiTheme="majorBidi" w:cstheme="majorBidi"/>
                <w:sz w:val="28"/>
                <w:szCs w:val="28"/>
              </w:rPr>
              <w:t>Director</w:t>
            </w:r>
          </w:p>
        </w:tc>
        <w:tc>
          <w:tcPr>
            <w:tcW w:w="1701" w:type="dxa"/>
            <w:tcBorders>
              <w:bottom w:val="single" w:sz="4" w:space="0" w:color="auto"/>
            </w:tcBorders>
          </w:tcPr>
          <w:p w14:paraId="1525919A" w14:textId="62587878" w:rsidR="00352D6A" w:rsidRPr="00E86CBB" w:rsidRDefault="003945F5" w:rsidP="00352D6A">
            <w:pPr>
              <w:spacing w:line="340" w:lineRule="exact"/>
              <w:jc w:val="right"/>
              <w:rPr>
                <w:rFonts w:asciiTheme="majorBidi" w:hAnsiTheme="majorBidi" w:cstheme="majorBidi"/>
                <w:sz w:val="28"/>
                <w:szCs w:val="28"/>
              </w:rPr>
            </w:pPr>
            <w:r w:rsidRPr="003945F5">
              <w:rPr>
                <w:rFonts w:asciiTheme="majorBidi" w:hAnsiTheme="majorBidi" w:cstheme="majorBidi" w:hint="cs"/>
                <w:spacing w:val="-4"/>
                <w:sz w:val="28"/>
                <w:szCs w:val="28"/>
                <w:lang w:val="en-US"/>
              </w:rPr>
              <w:t>640</w:t>
            </w:r>
          </w:p>
        </w:tc>
        <w:tc>
          <w:tcPr>
            <w:tcW w:w="142" w:type="dxa"/>
          </w:tcPr>
          <w:p w14:paraId="5D4F6E0D" w14:textId="77777777" w:rsidR="00352D6A" w:rsidRPr="003E6BE5" w:rsidRDefault="00352D6A" w:rsidP="00352D6A">
            <w:pPr>
              <w:spacing w:line="340" w:lineRule="exact"/>
              <w:jc w:val="right"/>
              <w:rPr>
                <w:rFonts w:ascii="Angsana New" w:hAnsi="Angsana New"/>
                <w:color w:val="000000"/>
                <w:sz w:val="28"/>
                <w:szCs w:val="28"/>
              </w:rPr>
            </w:pPr>
          </w:p>
        </w:tc>
        <w:tc>
          <w:tcPr>
            <w:tcW w:w="1559" w:type="dxa"/>
            <w:tcBorders>
              <w:bottom w:val="single" w:sz="4" w:space="0" w:color="auto"/>
            </w:tcBorders>
            <w:vAlign w:val="bottom"/>
          </w:tcPr>
          <w:p w14:paraId="4B3DCFE6" w14:textId="401D4C52" w:rsidR="00352D6A" w:rsidRPr="00E86CBB" w:rsidRDefault="00352D6A" w:rsidP="00352D6A">
            <w:pPr>
              <w:spacing w:line="340" w:lineRule="exact"/>
              <w:jc w:val="right"/>
              <w:rPr>
                <w:rFonts w:asciiTheme="majorBidi" w:hAnsiTheme="majorBidi" w:cstheme="majorBidi"/>
                <w:sz w:val="28"/>
                <w:szCs w:val="28"/>
              </w:rPr>
            </w:pPr>
            <w:r w:rsidRPr="00842D84">
              <w:rPr>
                <w:rFonts w:asciiTheme="majorBidi" w:hAnsiTheme="majorBidi" w:cstheme="majorBidi" w:hint="cs"/>
                <w:spacing w:val="-4"/>
                <w:sz w:val="28"/>
                <w:szCs w:val="28"/>
              </w:rPr>
              <w:t>57</w:t>
            </w:r>
            <w:r w:rsidRPr="00842D84">
              <w:rPr>
                <w:rFonts w:asciiTheme="majorBidi" w:hAnsiTheme="majorBidi" w:cstheme="majorBidi"/>
                <w:spacing w:val="-4"/>
                <w:sz w:val="28"/>
                <w:szCs w:val="28"/>
              </w:rPr>
              <w:t>4</w:t>
            </w:r>
          </w:p>
        </w:tc>
        <w:tc>
          <w:tcPr>
            <w:tcW w:w="142" w:type="dxa"/>
            <w:vAlign w:val="bottom"/>
          </w:tcPr>
          <w:p w14:paraId="1D5D88F7" w14:textId="77777777" w:rsidR="00352D6A" w:rsidRPr="003E6BE5" w:rsidRDefault="00352D6A" w:rsidP="00352D6A">
            <w:pPr>
              <w:spacing w:line="340" w:lineRule="exact"/>
              <w:jc w:val="right"/>
              <w:rPr>
                <w:rFonts w:ascii="Angsana New" w:hAnsi="Angsana New"/>
                <w:color w:val="000000"/>
                <w:sz w:val="28"/>
                <w:szCs w:val="28"/>
              </w:rPr>
            </w:pPr>
          </w:p>
        </w:tc>
        <w:tc>
          <w:tcPr>
            <w:tcW w:w="1558" w:type="dxa"/>
            <w:tcBorders>
              <w:bottom w:val="single" w:sz="4" w:space="0" w:color="auto"/>
            </w:tcBorders>
            <w:vAlign w:val="bottom"/>
          </w:tcPr>
          <w:p w14:paraId="285C407A" w14:textId="12D6F021" w:rsidR="00352D6A" w:rsidRPr="0065510A" w:rsidRDefault="003945F5" w:rsidP="00352D6A">
            <w:pPr>
              <w:spacing w:line="340" w:lineRule="exact"/>
              <w:jc w:val="right"/>
              <w:rPr>
                <w:rFonts w:ascii="Angsana New" w:eastAsia="Arial Unicode MS" w:hAnsi="Angsana New"/>
                <w:sz w:val="28"/>
                <w:szCs w:val="28"/>
              </w:rPr>
            </w:pPr>
            <w:r w:rsidRPr="003945F5">
              <w:rPr>
                <w:rFonts w:asciiTheme="majorBidi" w:hAnsiTheme="majorBidi" w:cstheme="majorBidi" w:hint="cs"/>
                <w:spacing w:val="-4"/>
                <w:sz w:val="28"/>
                <w:szCs w:val="28"/>
                <w:lang w:val="en-US"/>
              </w:rPr>
              <w:t>499</w:t>
            </w:r>
          </w:p>
        </w:tc>
        <w:tc>
          <w:tcPr>
            <w:tcW w:w="143" w:type="dxa"/>
            <w:vAlign w:val="bottom"/>
          </w:tcPr>
          <w:p w14:paraId="76224C81" w14:textId="77777777" w:rsidR="00352D6A" w:rsidRPr="0065510A" w:rsidRDefault="00352D6A" w:rsidP="00352D6A">
            <w:pPr>
              <w:spacing w:line="340" w:lineRule="exact"/>
              <w:jc w:val="right"/>
              <w:rPr>
                <w:rFonts w:ascii="Angsana New" w:hAnsi="Angsana New"/>
                <w:sz w:val="28"/>
                <w:szCs w:val="28"/>
              </w:rPr>
            </w:pPr>
          </w:p>
        </w:tc>
        <w:tc>
          <w:tcPr>
            <w:tcW w:w="1598" w:type="dxa"/>
            <w:tcBorders>
              <w:bottom w:val="single" w:sz="4" w:space="0" w:color="auto"/>
            </w:tcBorders>
            <w:vAlign w:val="bottom"/>
          </w:tcPr>
          <w:p w14:paraId="1CDDD5F2" w14:textId="6BB79FB7" w:rsidR="00352D6A" w:rsidRPr="00E86CBB" w:rsidRDefault="00352D6A" w:rsidP="00352D6A">
            <w:pPr>
              <w:spacing w:line="340" w:lineRule="exact"/>
              <w:jc w:val="right"/>
              <w:rPr>
                <w:rFonts w:asciiTheme="majorBidi" w:hAnsiTheme="majorBidi" w:cstheme="majorBidi"/>
                <w:sz w:val="28"/>
                <w:szCs w:val="28"/>
              </w:rPr>
            </w:pPr>
            <w:r w:rsidRPr="00842D84">
              <w:rPr>
                <w:rFonts w:asciiTheme="majorBidi" w:hAnsiTheme="majorBidi" w:cstheme="majorBidi" w:hint="cs"/>
                <w:spacing w:val="-4"/>
                <w:sz w:val="28"/>
                <w:szCs w:val="28"/>
              </w:rPr>
              <w:t>573</w:t>
            </w:r>
          </w:p>
        </w:tc>
      </w:tr>
      <w:tr w:rsidR="00352D6A" w:rsidRPr="003E6BE5" w14:paraId="25C46E20" w14:textId="77777777" w:rsidTr="00352D6A">
        <w:trPr>
          <w:trHeight w:val="233"/>
        </w:trPr>
        <w:tc>
          <w:tcPr>
            <w:tcW w:w="2977" w:type="dxa"/>
          </w:tcPr>
          <w:p w14:paraId="72FD653D" w14:textId="095A0BA4" w:rsidR="00352D6A" w:rsidRPr="00F358ED" w:rsidRDefault="00352D6A" w:rsidP="00352D6A">
            <w:pPr>
              <w:spacing w:line="340" w:lineRule="exact"/>
              <w:ind w:left="237"/>
              <w:rPr>
                <w:rFonts w:asciiTheme="majorBidi" w:hAnsiTheme="majorBidi" w:cstheme="majorBidi"/>
                <w:sz w:val="28"/>
                <w:szCs w:val="28"/>
                <w:cs/>
              </w:rPr>
            </w:pPr>
          </w:p>
        </w:tc>
        <w:tc>
          <w:tcPr>
            <w:tcW w:w="1701" w:type="dxa"/>
            <w:tcBorders>
              <w:top w:val="single" w:sz="4" w:space="0" w:color="auto"/>
              <w:bottom w:val="double" w:sz="4" w:space="0" w:color="auto"/>
            </w:tcBorders>
          </w:tcPr>
          <w:p w14:paraId="7E21C360" w14:textId="3F05D46C" w:rsidR="00352D6A" w:rsidRPr="003E6BE5" w:rsidRDefault="00352D6A" w:rsidP="00352D6A">
            <w:pPr>
              <w:spacing w:line="340" w:lineRule="exact"/>
              <w:jc w:val="right"/>
              <w:rPr>
                <w:rFonts w:ascii="Angsana New" w:hAnsi="Angsana New"/>
                <w:color w:val="000000"/>
                <w:sz w:val="28"/>
                <w:szCs w:val="28"/>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sidR="003945F5" w:rsidRPr="003945F5">
              <w:rPr>
                <w:rFonts w:asciiTheme="majorBidi" w:hAnsiTheme="majorBidi" w:cstheme="majorBidi"/>
                <w:noProof/>
                <w:spacing w:val="-4"/>
                <w:sz w:val="28"/>
                <w:szCs w:val="28"/>
                <w:lang w:val="en-US"/>
              </w:rPr>
              <w:t>680</w:t>
            </w:r>
            <w:r>
              <w:rPr>
                <w:rFonts w:asciiTheme="majorBidi" w:hAnsiTheme="majorBidi" w:cstheme="majorBidi"/>
                <w:spacing w:val="-4"/>
                <w:sz w:val="28"/>
                <w:szCs w:val="28"/>
                <w:cs/>
              </w:rPr>
              <w:fldChar w:fldCharType="end"/>
            </w:r>
          </w:p>
        </w:tc>
        <w:tc>
          <w:tcPr>
            <w:tcW w:w="142" w:type="dxa"/>
          </w:tcPr>
          <w:p w14:paraId="70514191" w14:textId="77777777" w:rsidR="00352D6A" w:rsidRPr="003E6BE5" w:rsidRDefault="00352D6A" w:rsidP="00352D6A">
            <w:pPr>
              <w:spacing w:line="340" w:lineRule="exact"/>
              <w:jc w:val="right"/>
              <w:rPr>
                <w:rFonts w:ascii="Angsana New" w:hAnsi="Angsana New"/>
                <w:color w:val="000000"/>
                <w:sz w:val="28"/>
                <w:szCs w:val="28"/>
              </w:rPr>
            </w:pPr>
          </w:p>
        </w:tc>
        <w:tc>
          <w:tcPr>
            <w:tcW w:w="1559" w:type="dxa"/>
            <w:tcBorders>
              <w:top w:val="single" w:sz="4" w:space="0" w:color="auto"/>
              <w:bottom w:val="double" w:sz="4" w:space="0" w:color="auto"/>
            </w:tcBorders>
          </w:tcPr>
          <w:p w14:paraId="784D5614" w14:textId="0AEDED5F" w:rsidR="00352D6A" w:rsidRDefault="00352D6A" w:rsidP="00352D6A">
            <w:pPr>
              <w:spacing w:line="340" w:lineRule="exact"/>
              <w:jc w:val="right"/>
              <w:rPr>
                <w:rFonts w:ascii="Angsana New" w:hAnsi="Angsana New"/>
                <w:color w:val="000000"/>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SUM(ABOVE)</w:instrText>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rPr>
              <w:t>620</w:t>
            </w:r>
            <w:r w:rsidRPr="00842D84">
              <w:rPr>
                <w:rFonts w:asciiTheme="majorBidi" w:hAnsiTheme="majorBidi" w:cstheme="majorBidi"/>
                <w:spacing w:val="-4"/>
                <w:sz w:val="28"/>
                <w:szCs w:val="28"/>
                <w:cs/>
              </w:rPr>
              <w:fldChar w:fldCharType="end"/>
            </w:r>
          </w:p>
        </w:tc>
        <w:tc>
          <w:tcPr>
            <w:tcW w:w="142" w:type="dxa"/>
          </w:tcPr>
          <w:p w14:paraId="49EC2797" w14:textId="77777777" w:rsidR="00352D6A" w:rsidRPr="003E6BE5" w:rsidRDefault="00352D6A" w:rsidP="00352D6A">
            <w:pPr>
              <w:spacing w:line="340" w:lineRule="exact"/>
              <w:jc w:val="right"/>
              <w:rPr>
                <w:rFonts w:ascii="Angsana New" w:hAnsi="Angsana New"/>
                <w:color w:val="000000"/>
                <w:sz w:val="28"/>
                <w:szCs w:val="28"/>
              </w:rPr>
            </w:pPr>
          </w:p>
        </w:tc>
        <w:tc>
          <w:tcPr>
            <w:tcW w:w="1558" w:type="dxa"/>
            <w:tcBorders>
              <w:top w:val="single" w:sz="4" w:space="0" w:color="auto"/>
              <w:bottom w:val="double" w:sz="4" w:space="0" w:color="auto"/>
            </w:tcBorders>
          </w:tcPr>
          <w:p w14:paraId="03B79C1C" w14:textId="753D46A0" w:rsidR="00352D6A" w:rsidRPr="00C92341" w:rsidRDefault="00352D6A" w:rsidP="00352D6A">
            <w:pPr>
              <w:spacing w:line="340" w:lineRule="exact"/>
              <w:jc w:val="right"/>
              <w:rPr>
                <w:rFonts w:ascii="Angsana New" w:eastAsia="Arial Unicode MS" w:hAnsi="Angsana New"/>
                <w:color w:val="000000"/>
                <w:sz w:val="28"/>
                <w:szCs w:val="28"/>
                <w:lang w:val="en-US"/>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sidR="003945F5" w:rsidRPr="003945F5">
              <w:rPr>
                <w:rFonts w:asciiTheme="majorBidi" w:hAnsiTheme="majorBidi" w:cstheme="majorBidi"/>
                <w:noProof/>
                <w:spacing w:val="-4"/>
                <w:sz w:val="28"/>
                <w:szCs w:val="28"/>
                <w:lang w:val="en-US"/>
              </w:rPr>
              <w:t>499</w:t>
            </w:r>
            <w:r>
              <w:rPr>
                <w:rFonts w:asciiTheme="majorBidi" w:hAnsiTheme="majorBidi" w:cstheme="majorBidi"/>
                <w:spacing w:val="-4"/>
                <w:sz w:val="28"/>
                <w:szCs w:val="28"/>
                <w:cs/>
              </w:rPr>
              <w:fldChar w:fldCharType="end"/>
            </w:r>
          </w:p>
        </w:tc>
        <w:tc>
          <w:tcPr>
            <w:tcW w:w="143" w:type="dxa"/>
          </w:tcPr>
          <w:p w14:paraId="35EC7FE4" w14:textId="77777777" w:rsidR="00352D6A" w:rsidRPr="003E6BE5" w:rsidRDefault="00352D6A" w:rsidP="00352D6A">
            <w:pPr>
              <w:spacing w:line="340" w:lineRule="exact"/>
              <w:jc w:val="right"/>
              <w:rPr>
                <w:rFonts w:ascii="Angsana New" w:hAnsi="Angsana New"/>
                <w:color w:val="000000"/>
                <w:sz w:val="28"/>
                <w:szCs w:val="28"/>
              </w:rPr>
            </w:pPr>
          </w:p>
        </w:tc>
        <w:tc>
          <w:tcPr>
            <w:tcW w:w="1598" w:type="dxa"/>
            <w:tcBorders>
              <w:top w:val="single" w:sz="4" w:space="0" w:color="auto"/>
              <w:bottom w:val="double" w:sz="4" w:space="0" w:color="auto"/>
            </w:tcBorders>
          </w:tcPr>
          <w:p w14:paraId="4CF31DA0" w14:textId="50825716" w:rsidR="00352D6A" w:rsidRPr="0053662A" w:rsidRDefault="00352D6A" w:rsidP="00352D6A">
            <w:pPr>
              <w:spacing w:line="340" w:lineRule="exact"/>
              <w:jc w:val="right"/>
              <w:rPr>
                <w:rFonts w:ascii="Angsana New" w:eastAsia="Arial Unicode MS" w:hAnsi="Angsana New"/>
                <w:color w:val="000000"/>
                <w:sz w:val="28"/>
                <w:szCs w:val="28"/>
              </w:rPr>
            </w:pPr>
            <w:r w:rsidRPr="00842D84">
              <w:rPr>
                <w:rFonts w:asciiTheme="majorBidi" w:hAnsiTheme="majorBidi" w:cstheme="majorBidi"/>
                <w:spacing w:val="-4"/>
                <w:sz w:val="28"/>
                <w:szCs w:val="28"/>
                <w:cs/>
              </w:rPr>
              <w:fldChar w:fldCharType="begin"/>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rPr>
              <w:instrText>SUM(ABOVE)</w:instrText>
            </w:r>
            <w:r w:rsidRPr="00842D84">
              <w:rPr>
                <w:rFonts w:asciiTheme="majorBidi" w:hAnsiTheme="majorBidi" w:cstheme="majorBidi"/>
                <w:spacing w:val="-4"/>
                <w:sz w:val="28"/>
                <w:szCs w:val="28"/>
                <w:cs/>
              </w:rPr>
              <w:instrText xml:space="preserve"> </w:instrText>
            </w:r>
            <w:r w:rsidRPr="00842D84">
              <w:rPr>
                <w:rFonts w:asciiTheme="majorBidi" w:hAnsiTheme="majorBidi" w:cstheme="majorBidi"/>
                <w:spacing w:val="-4"/>
                <w:sz w:val="28"/>
                <w:szCs w:val="28"/>
                <w:cs/>
              </w:rPr>
              <w:fldChar w:fldCharType="separate"/>
            </w:r>
            <w:r w:rsidRPr="00842D84">
              <w:rPr>
                <w:rFonts w:asciiTheme="majorBidi" w:hAnsiTheme="majorBidi" w:cstheme="majorBidi"/>
                <w:noProof/>
                <w:spacing w:val="-4"/>
                <w:sz w:val="28"/>
                <w:szCs w:val="28"/>
              </w:rPr>
              <w:t>573</w:t>
            </w:r>
            <w:r w:rsidRPr="00842D84">
              <w:rPr>
                <w:rFonts w:asciiTheme="majorBidi" w:hAnsiTheme="majorBidi" w:cstheme="majorBidi"/>
                <w:spacing w:val="-4"/>
                <w:sz w:val="28"/>
                <w:szCs w:val="28"/>
                <w:cs/>
              </w:rPr>
              <w:fldChar w:fldCharType="end"/>
            </w:r>
          </w:p>
        </w:tc>
      </w:tr>
    </w:tbl>
    <w:p w14:paraId="74C98FAC" w14:textId="0E22BBE6" w:rsidR="00352D6A" w:rsidRDefault="00352D6A" w:rsidP="00352D6A">
      <w:pPr>
        <w:pStyle w:val="31"/>
        <w:spacing w:before="60" w:after="0" w:line="360" w:lineRule="exact"/>
        <w:ind w:left="431" w:right="-23"/>
        <w:jc w:val="thaiDistribute"/>
        <w:rPr>
          <w:rFonts w:asciiTheme="majorBidi" w:hAnsiTheme="majorBidi" w:cstheme="majorBidi"/>
          <w:sz w:val="28"/>
          <w:szCs w:val="36"/>
        </w:rPr>
      </w:pPr>
      <w:r w:rsidRPr="00130981">
        <w:rPr>
          <w:rFonts w:asciiTheme="majorBidi" w:hAnsiTheme="majorBidi" w:cstheme="majorBidi"/>
          <w:b/>
          <w:bCs/>
          <w:sz w:val="28"/>
          <w:szCs w:val="28"/>
        </w:rPr>
        <w:t>Borrowings and accrued interest</w:t>
      </w:r>
    </w:p>
    <w:p w14:paraId="7399ABBF" w14:textId="5DA4CB23" w:rsidR="00352D6A" w:rsidRPr="00051BF6" w:rsidRDefault="00352D6A" w:rsidP="00352D6A">
      <w:pPr>
        <w:pStyle w:val="31"/>
        <w:spacing w:before="60" w:after="0" w:line="360" w:lineRule="exact"/>
        <w:ind w:left="431" w:right="-23"/>
        <w:jc w:val="thaiDistribute"/>
        <w:rPr>
          <w:rFonts w:asciiTheme="majorBidi" w:hAnsiTheme="majorBidi" w:cstheme="majorBidi"/>
          <w:sz w:val="28"/>
          <w:szCs w:val="36"/>
        </w:rPr>
      </w:pPr>
      <w:r w:rsidRPr="006D4DD6">
        <w:rPr>
          <w:rFonts w:asciiTheme="majorBidi" w:hAnsiTheme="majorBidi" w:cstheme="majorBidi"/>
          <w:sz w:val="28"/>
          <w:szCs w:val="36"/>
        </w:rPr>
        <w:t xml:space="preserve">Changes in the borrowings and accrued interest accounts with related parties </w:t>
      </w:r>
      <w:r>
        <w:rPr>
          <w:rFonts w:asciiTheme="majorBidi" w:hAnsiTheme="majorBidi" w:cstheme="majorBidi"/>
          <w:sz w:val="28"/>
          <w:szCs w:val="36"/>
        </w:rPr>
        <w:t>f</w:t>
      </w:r>
      <w:r w:rsidRPr="004D7916">
        <w:rPr>
          <w:rFonts w:asciiTheme="majorBidi" w:hAnsiTheme="majorBidi" w:cstheme="majorBidi"/>
          <w:sz w:val="28"/>
          <w:szCs w:val="36"/>
        </w:rPr>
        <w:t>or the three</w:t>
      </w:r>
      <w:r>
        <w:rPr>
          <w:rFonts w:asciiTheme="majorBidi" w:hAnsiTheme="majorBidi" w:cstheme="majorBidi"/>
          <w:sz w:val="28"/>
          <w:szCs w:val="36"/>
        </w:rPr>
        <w:t xml:space="preserve"> – </w:t>
      </w:r>
      <w:r w:rsidRPr="004D7916">
        <w:rPr>
          <w:rFonts w:asciiTheme="majorBidi" w:hAnsiTheme="majorBidi" w:cstheme="majorBidi"/>
          <w:sz w:val="28"/>
          <w:szCs w:val="36"/>
        </w:rPr>
        <w:t>month periods ended March 31, 202</w:t>
      </w:r>
      <w:r>
        <w:rPr>
          <w:rFonts w:asciiTheme="majorBidi" w:hAnsiTheme="majorBidi" w:cstheme="majorBidi"/>
          <w:sz w:val="28"/>
          <w:szCs w:val="36"/>
        </w:rPr>
        <w:t>6</w:t>
      </w:r>
      <w:r w:rsidRPr="004D7916">
        <w:rPr>
          <w:rFonts w:asciiTheme="majorBidi" w:hAnsiTheme="majorBidi" w:cstheme="majorBidi"/>
          <w:sz w:val="28"/>
          <w:szCs w:val="36"/>
        </w:rPr>
        <w:t xml:space="preserve"> </w:t>
      </w:r>
      <w:r w:rsidRPr="00DD0D28">
        <w:rPr>
          <w:rFonts w:asciiTheme="majorBidi" w:hAnsiTheme="majorBidi" w:cstheme="majorBidi"/>
          <w:sz w:val="28"/>
          <w:szCs w:val="36"/>
        </w:rPr>
        <w:t>are as follows:</w:t>
      </w:r>
    </w:p>
    <w:tbl>
      <w:tblPr>
        <w:tblStyle w:val="af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667"/>
        <w:gridCol w:w="1735"/>
        <w:gridCol w:w="1701"/>
        <w:gridCol w:w="1701"/>
      </w:tblGrid>
      <w:tr w:rsidR="00352D6A" w:rsidRPr="00130981" w14:paraId="06266017" w14:textId="77777777" w:rsidTr="00352D6A">
        <w:tc>
          <w:tcPr>
            <w:tcW w:w="2977" w:type="dxa"/>
          </w:tcPr>
          <w:p w14:paraId="695EBEBD" w14:textId="77777777" w:rsidR="00352D6A" w:rsidRPr="00130981" w:rsidRDefault="00352D6A" w:rsidP="001037C7">
            <w:pPr>
              <w:spacing w:line="340" w:lineRule="exact"/>
              <w:jc w:val="thaiDistribute"/>
              <w:rPr>
                <w:rFonts w:asciiTheme="majorBidi" w:hAnsiTheme="majorBidi" w:cstheme="majorBidi"/>
                <w:spacing w:val="-4"/>
                <w:sz w:val="28"/>
                <w:szCs w:val="28"/>
              </w:rPr>
            </w:pPr>
          </w:p>
        </w:tc>
        <w:tc>
          <w:tcPr>
            <w:tcW w:w="6804" w:type="dxa"/>
            <w:gridSpan w:val="4"/>
          </w:tcPr>
          <w:p w14:paraId="72C83857" w14:textId="77777777" w:rsidR="00352D6A" w:rsidRPr="00130981" w:rsidRDefault="00352D6A" w:rsidP="001037C7">
            <w:pPr>
              <w:pBdr>
                <w:bottom w:val="single" w:sz="4" w:space="1" w:color="auto"/>
              </w:pBdr>
              <w:spacing w:line="340" w:lineRule="exact"/>
              <w:jc w:val="right"/>
              <w:rPr>
                <w:rFonts w:asciiTheme="majorBidi" w:hAnsiTheme="majorBidi" w:cstheme="majorBidi"/>
                <w:spacing w:val="-4"/>
                <w:sz w:val="28"/>
                <w:szCs w:val="28"/>
              </w:rPr>
            </w:pPr>
            <w:r w:rsidRPr="00130981">
              <w:rPr>
                <w:rFonts w:asciiTheme="majorBidi" w:hAnsiTheme="majorBidi" w:cstheme="majorBidi"/>
                <w:sz w:val="28"/>
                <w:szCs w:val="28"/>
              </w:rPr>
              <w:t xml:space="preserve">(Unit : Thousand </w:t>
            </w:r>
            <w:r>
              <w:rPr>
                <w:rFonts w:asciiTheme="majorBidi" w:hAnsiTheme="majorBidi" w:cstheme="majorBidi"/>
                <w:sz w:val="28"/>
                <w:szCs w:val="28"/>
              </w:rPr>
              <w:t>Baht</w:t>
            </w:r>
            <w:r w:rsidRPr="00130981">
              <w:rPr>
                <w:rFonts w:asciiTheme="majorBidi" w:hAnsiTheme="majorBidi" w:cstheme="majorBidi"/>
                <w:sz w:val="28"/>
                <w:szCs w:val="28"/>
              </w:rPr>
              <w:t>)</w:t>
            </w:r>
          </w:p>
        </w:tc>
      </w:tr>
      <w:tr w:rsidR="00352D6A" w:rsidRPr="00130981" w14:paraId="7718A7FA" w14:textId="77777777" w:rsidTr="00352D6A">
        <w:tc>
          <w:tcPr>
            <w:tcW w:w="2977" w:type="dxa"/>
          </w:tcPr>
          <w:p w14:paraId="0940F6D9" w14:textId="77777777" w:rsidR="00352D6A" w:rsidRPr="00130981" w:rsidRDefault="00352D6A" w:rsidP="001037C7">
            <w:pPr>
              <w:spacing w:line="340" w:lineRule="exact"/>
              <w:jc w:val="thaiDistribute"/>
              <w:rPr>
                <w:rFonts w:asciiTheme="majorBidi" w:hAnsiTheme="majorBidi" w:cstheme="majorBidi"/>
                <w:spacing w:val="-4"/>
                <w:sz w:val="28"/>
                <w:szCs w:val="28"/>
              </w:rPr>
            </w:pPr>
          </w:p>
        </w:tc>
        <w:tc>
          <w:tcPr>
            <w:tcW w:w="6804" w:type="dxa"/>
            <w:gridSpan w:val="4"/>
          </w:tcPr>
          <w:p w14:paraId="1C4AA7EB" w14:textId="77777777" w:rsidR="00352D6A" w:rsidRPr="00130981" w:rsidRDefault="00352D6A" w:rsidP="001037C7">
            <w:pPr>
              <w:pBdr>
                <w:bottom w:val="single" w:sz="4" w:space="1" w:color="auto"/>
              </w:pBdr>
              <w:spacing w:line="340" w:lineRule="exact"/>
              <w:jc w:val="center"/>
              <w:rPr>
                <w:rFonts w:asciiTheme="majorBidi" w:hAnsiTheme="majorBidi" w:cstheme="majorBidi"/>
                <w:spacing w:val="-4"/>
                <w:sz w:val="28"/>
                <w:szCs w:val="28"/>
                <w:cs/>
              </w:rPr>
            </w:pPr>
            <w:r w:rsidRPr="00130981">
              <w:rPr>
                <w:rFonts w:asciiTheme="majorBidi" w:hAnsiTheme="majorBidi" w:cstheme="majorBidi"/>
                <w:sz w:val="28"/>
                <w:szCs w:val="28"/>
              </w:rPr>
              <w:t>Separate</w:t>
            </w:r>
            <w:r>
              <w:rPr>
                <w:rFonts w:asciiTheme="majorBidi" w:hAnsiTheme="majorBidi" w:cstheme="majorBidi"/>
                <w:spacing w:val="-4"/>
                <w:sz w:val="28"/>
                <w:szCs w:val="28"/>
              </w:rPr>
              <w:t xml:space="preserve"> </w:t>
            </w:r>
            <w:r w:rsidRPr="00E26FC9">
              <w:rPr>
                <w:rFonts w:asciiTheme="majorBidi" w:hAnsiTheme="majorBidi" w:cstheme="majorBidi"/>
                <w:sz w:val="28"/>
                <w:szCs w:val="28"/>
              </w:rPr>
              <w:t>financial statements</w:t>
            </w:r>
          </w:p>
        </w:tc>
      </w:tr>
      <w:tr w:rsidR="00352D6A" w:rsidRPr="00130981" w14:paraId="66549FD0" w14:textId="77777777" w:rsidTr="00352D6A">
        <w:tc>
          <w:tcPr>
            <w:tcW w:w="2977" w:type="dxa"/>
          </w:tcPr>
          <w:p w14:paraId="07F11836" w14:textId="77777777" w:rsidR="00352D6A" w:rsidRPr="00130981" w:rsidRDefault="00352D6A" w:rsidP="001037C7">
            <w:pPr>
              <w:spacing w:line="340" w:lineRule="exact"/>
              <w:jc w:val="thaiDistribute"/>
              <w:rPr>
                <w:rFonts w:asciiTheme="majorBidi" w:hAnsiTheme="majorBidi" w:cstheme="majorBidi"/>
                <w:spacing w:val="-4"/>
                <w:sz w:val="28"/>
                <w:szCs w:val="28"/>
              </w:rPr>
            </w:pPr>
          </w:p>
        </w:tc>
        <w:tc>
          <w:tcPr>
            <w:tcW w:w="1667" w:type="dxa"/>
            <w:vAlign w:val="bottom"/>
          </w:tcPr>
          <w:p w14:paraId="473A82CB" w14:textId="77777777" w:rsidR="00352D6A" w:rsidRPr="00130981" w:rsidRDefault="00352D6A" w:rsidP="001037C7">
            <w:pPr>
              <w:pBdr>
                <w:bottom w:val="single" w:sz="4" w:space="1" w:color="auto"/>
              </w:pBdr>
              <w:spacing w:line="340" w:lineRule="exact"/>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w:t>
            </w:r>
            <w:r>
              <w:rPr>
                <w:rFonts w:asciiTheme="majorBidi" w:hAnsiTheme="majorBidi" w:cstheme="majorBidi"/>
                <w:spacing w:val="-4"/>
                <w:sz w:val="28"/>
                <w:szCs w:val="28"/>
                <w:lang w:val="en-US"/>
              </w:rPr>
              <w:t>6</w:t>
            </w:r>
          </w:p>
        </w:tc>
        <w:tc>
          <w:tcPr>
            <w:tcW w:w="1735" w:type="dxa"/>
            <w:vAlign w:val="bottom"/>
          </w:tcPr>
          <w:p w14:paraId="2AB881E9" w14:textId="77777777" w:rsidR="00352D6A" w:rsidRPr="00130981" w:rsidRDefault="00352D6A" w:rsidP="001037C7">
            <w:pPr>
              <w:pBdr>
                <w:bottom w:val="single" w:sz="4" w:space="1" w:color="auto"/>
              </w:pBdr>
              <w:spacing w:line="340" w:lineRule="exact"/>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701" w:type="dxa"/>
            <w:vAlign w:val="bottom"/>
          </w:tcPr>
          <w:p w14:paraId="035C8B29" w14:textId="77777777" w:rsidR="00352D6A" w:rsidRPr="00130981" w:rsidRDefault="00352D6A" w:rsidP="001037C7">
            <w:pPr>
              <w:pBdr>
                <w:bottom w:val="single" w:sz="4" w:space="1" w:color="auto"/>
              </w:pBdr>
              <w:spacing w:line="340" w:lineRule="exact"/>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01" w:type="dxa"/>
            <w:vAlign w:val="bottom"/>
          </w:tcPr>
          <w:p w14:paraId="10534A43" w14:textId="77777777" w:rsidR="00352D6A" w:rsidRPr="00130981" w:rsidRDefault="00352D6A" w:rsidP="001037C7">
            <w:pPr>
              <w:pBdr>
                <w:bottom w:val="single" w:sz="4" w:space="1" w:color="auto"/>
              </w:pBdr>
              <w:spacing w:line="340" w:lineRule="exact"/>
              <w:jc w:val="center"/>
              <w:rPr>
                <w:rFonts w:asciiTheme="majorBidi" w:hAnsiTheme="majorBidi" w:cstheme="majorBidi"/>
                <w:spacing w:val="-4"/>
                <w:sz w:val="28"/>
                <w:szCs w:val="28"/>
              </w:rPr>
            </w:pPr>
            <w:r>
              <w:rPr>
                <w:rFonts w:asciiTheme="majorBidi" w:hAnsiTheme="majorBidi" w:cstheme="majorBidi"/>
                <w:spacing w:val="-4"/>
                <w:sz w:val="28"/>
                <w:szCs w:val="28"/>
              </w:rPr>
              <w:t>March</w:t>
            </w:r>
            <w:r w:rsidRPr="00130981">
              <w:rPr>
                <w:rFonts w:asciiTheme="majorBidi" w:hAnsiTheme="majorBidi" w:cstheme="majorBidi"/>
                <w:spacing w:val="-4"/>
                <w:sz w:val="28"/>
                <w:szCs w:val="28"/>
              </w:rPr>
              <w:t xml:space="preserve"> 31, 20</w:t>
            </w:r>
            <w:r>
              <w:rPr>
                <w:rFonts w:asciiTheme="majorBidi" w:hAnsiTheme="majorBidi" w:cstheme="majorBidi"/>
                <w:spacing w:val="-4"/>
                <w:sz w:val="28"/>
                <w:szCs w:val="28"/>
              </w:rPr>
              <w:t>26</w:t>
            </w:r>
          </w:p>
        </w:tc>
      </w:tr>
      <w:tr w:rsidR="00352D6A" w:rsidRPr="00130981" w14:paraId="7F885386" w14:textId="77777777" w:rsidTr="00352D6A">
        <w:tc>
          <w:tcPr>
            <w:tcW w:w="2977" w:type="dxa"/>
          </w:tcPr>
          <w:p w14:paraId="5783E699" w14:textId="77777777" w:rsidR="00352D6A" w:rsidRPr="00130981" w:rsidRDefault="00352D6A" w:rsidP="001037C7">
            <w:pPr>
              <w:spacing w:line="340" w:lineRule="exact"/>
              <w:ind w:left="-56"/>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u w:val="single"/>
              </w:rPr>
              <w:t>Subsidiaries</w:t>
            </w:r>
          </w:p>
        </w:tc>
        <w:tc>
          <w:tcPr>
            <w:tcW w:w="1667" w:type="dxa"/>
          </w:tcPr>
          <w:p w14:paraId="7A3254F8" w14:textId="77777777" w:rsidR="00352D6A" w:rsidRPr="00130981" w:rsidRDefault="00352D6A" w:rsidP="001037C7">
            <w:pPr>
              <w:spacing w:line="340" w:lineRule="exact"/>
              <w:jc w:val="right"/>
              <w:rPr>
                <w:rFonts w:asciiTheme="majorBidi" w:hAnsiTheme="majorBidi" w:cstheme="majorBidi"/>
                <w:spacing w:val="-4"/>
                <w:sz w:val="28"/>
                <w:szCs w:val="28"/>
              </w:rPr>
            </w:pPr>
          </w:p>
        </w:tc>
        <w:tc>
          <w:tcPr>
            <w:tcW w:w="1735" w:type="dxa"/>
          </w:tcPr>
          <w:p w14:paraId="77F2A2AE" w14:textId="77777777" w:rsidR="00352D6A" w:rsidRPr="00130981" w:rsidRDefault="00352D6A" w:rsidP="001037C7">
            <w:pPr>
              <w:spacing w:line="340" w:lineRule="exact"/>
              <w:jc w:val="right"/>
              <w:rPr>
                <w:rFonts w:asciiTheme="majorBidi" w:hAnsiTheme="majorBidi" w:cstheme="majorBidi"/>
                <w:spacing w:val="-4"/>
                <w:sz w:val="28"/>
                <w:szCs w:val="28"/>
              </w:rPr>
            </w:pPr>
          </w:p>
        </w:tc>
        <w:tc>
          <w:tcPr>
            <w:tcW w:w="1701" w:type="dxa"/>
          </w:tcPr>
          <w:p w14:paraId="3257DF54" w14:textId="77777777" w:rsidR="00352D6A" w:rsidRPr="00130981" w:rsidRDefault="00352D6A" w:rsidP="001037C7">
            <w:pPr>
              <w:spacing w:line="340" w:lineRule="exact"/>
              <w:jc w:val="right"/>
              <w:rPr>
                <w:rFonts w:asciiTheme="majorBidi" w:hAnsiTheme="majorBidi" w:cstheme="majorBidi"/>
                <w:spacing w:val="-4"/>
                <w:sz w:val="28"/>
                <w:szCs w:val="28"/>
              </w:rPr>
            </w:pPr>
          </w:p>
        </w:tc>
        <w:tc>
          <w:tcPr>
            <w:tcW w:w="1701" w:type="dxa"/>
          </w:tcPr>
          <w:p w14:paraId="701F6591" w14:textId="77777777" w:rsidR="00352D6A" w:rsidRPr="00130981" w:rsidRDefault="00352D6A" w:rsidP="001037C7">
            <w:pPr>
              <w:spacing w:line="340" w:lineRule="exact"/>
              <w:jc w:val="right"/>
              <w:rPr>
                <w:rFonts w:asciiTheme="majorBidi" w:hAnsiTheme="majorBidi" w:cstheme="majorBidi"/>
                <w:spacing w:val="-4"/>
                <w:sz w:val="28"/>
                <w:szCs w:val="28"/>
              </w:rPr>
            </w:pPr>
          </w:p>
        </w:tc>
      </w:tr>
      <w:tr w:rsidR="00352D6A" w:rsidRPr="00130981" w14:paraId="14FA4664" w14:textId="77777777" w:rsidTr="00352D6A">
        <w:tc>
          <w:tcPr>
            <w:tcW w:w="2977" w:type="dxa"/>
          </w:tcPr>
          <w:p w14:paraId="2BF93271" w14:textId="77777777" w:rsidR="00352D6A" w:rsidRPr="00130981" w:rsidRDefault="00352D6A" w:rsidP="001037C7">
            <w:pPr>
              <w:spacing w:line="340" w:lineRule="exact"/>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667" w:type="dxa"/>
          </w:tcPr>
          <w:p w14:paraId="1210EF26" w14:textId="77777777" w:rsidR="00352D6A" w:rsidRPr="00130981" w:rsidRDefault="00352D6A" w:rsidP="001037C7">
            <w:pPr>
              <w:spacing w:line="340" w:lineRule="exact"/>
              <w:jc w:val="right"/>
              <w:rPr>
                <w:rFonts w:asciiTheme="majorBidi" w:hAnsiTheme="majorBidi" w:cstheme="majorBidi"/>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223,733</w:t>
            </w:r>
            <w:r w:rsidRPr="00842D84">
              <w:rPr>
                <w:rFonts w:asciiTheme="majorBidi" w:hAnsiTheme="majorBidi" w:cstheme="majorBidi"/>
                <w:color w:val="000000"/>
                <w:spacing w:val="-4"/>
                <w:sz w:val="28"/>
                <w:szCs w:val="28"/>
              </w:rPr>
              <w:fldChar w:fldCharType="end"/>
            </w:r>
          </w:p>
        </w:tc>
        <w:tc>
          <w:tcPr>
            <w:tcW w:w="1735" w:type="dxa"/>
          </w:tcPr>
          <w:p w14:paraId="2EB32CF8" w14:textId="77777777" w:rsidR="00352D6A" w:rsidRPr="00130981" w:rsidRDefault="00352D6A" w:rsidP="001037C7">
            <w:pPr>
              <w:spacing w:line="340" w:lineRule="exact"/>
              <w:jc w:val="right"/>
              <w:rPr>
                <w:rFonts w:asciiTheme="majorBidi" w:hAnsiTheme="majorBidi" w:cstheme="majorBidi"/>
                <w:spacing w:val="-4"/>
                <w:sz w:val="28"/>
                <w:szCs w:val="28"/>
              </w:rPr>
            </w:pPr>
            <w:r w:rsidRPr="00075A8C">
              <w:rPr>
                <w:rFonts w:asciiTheme="majorBidi" w:hAnsiTheme="majorBidi" w:cstheme="majorBidi"/>
                <w:color w:val="000000"/>
                <w:spacing w:val="-4"/>
                <w:sz w:val="28"/>
                <w:szCs w:val="28"/>
              </w:rPr>
              <w:t>5,000</w:t>
            </w:r>
          </w:p>
        </w:tc>
        <w:tc>
          <w:tcPr>
            <w:tcW w:w="1701" w:type="dxa"/>
          </w:tcPr>
          <w:p w14:paraId="2AD0E75C" w14:textId="77777777" w:rsidR="00352D6A" w:rsidRPr="00130981" w:rsidRDefault="00352D6A" w:rsidP="001037C7">
            <w:pPr>
              <w:spacing w:line="340" w:lineRule="exact"/>
              <w:jc w:val="right"/>
              <w:rPr>
                <w:rFonts w:asciiTheme="majorBidi" w:hAnsiTheme="majorBidi" w:cstheme="majorBidi"/>
                <w:spacing w:val="-4"/>
                <w:sz w:val="28"/>
                <w:szCs w:val="28"/>
              </w:rPr>
            </w:pPr>
            <w:r w:rsidRPr="00075A8C">
              <w:rPr>
                <w:rFonts w:asciiTheme="majorBidi" w:hAnsiTheme="majorBidi" w:cstheme="majorBidi"/>
                <w:color w:val="000000"/>
                <w:spacing w:val="-4"/>
                <w:sz w:val="28"/>
                <w:szCs w:val="28"/>
              </w:rPr>
              <w:t>(2,200)</w:t>
            </w:r>
          </w:p>
        </w:tc>
        <w:tc>
          <w:tcPr>
            <w:tcW w:w="1701" w:type="dxa"/>
          </w:tcPr>
          <w:p w14:paraId="2B486FEB" w14:textId="77777777" w:rsidR="00352D6A" w:rsidRPr="00130981" w:rsidRDefault="00352D6A" w:rsidP="001037C7">
            <w:pPr>
              <w:spacing w:line="340" w:lineRule="exact"/>
              <w:jc w:val="right"/>
              <w:rPr>
                <w:rFonts w:asciiTheme="majorBidi" w:hAnsiTheme="majorBidi" w:cstheme="majorBidi"/>
                <w:spacing w:val="-4"/>
                <w:sz w:val="28"/>
                <w:szCs w:val="28"/>
              </w:rPr>
            </w:pPr>
            <w:r w:rsidRPr="00075A8C">
              <w:rPr>
                <w:rFonts w:asciiTheme="majorBidi" w:hAnsiTheme="majorBidi" w:cstheme="majorBidi"/>
                <w:color w:val="000000"/>
                <w:spacing w:val="-4"/>
                <w:sz w:val="28"/>
                <w:szCs w:val="28"/>
              </w:rPr>
              <w:fldChar w:fldCharType="begin"/>
            </w:r>
            <w:r w:rsidRPr="00075A8C">
              <w:rPr>
                <w:rFonts w:asciiTheme="majorBidi" w:hAnsiTheme="majorBidi" w:cstheme="majorBidi"/>
                <w:color w:val="000000"/>
                <w:spacing w:val="-4"/>
                <w:sz w:val="28"/>
                <w:szCs w:val="28"/>
              </w:rPr>
              <w:instrText xml:space="preserve"> =SUM(LEFT) </w:instrText>
            </w:r>
            <w:r w:rsidRPr="00075A8C">
              <w:rPr>
                <w:rFonts w:asciiTheme="majorBidi" w:hAnsiTheme="majorBidi" w:cstheme="majorBidi"/>
                <w:color w:val="000000"/>
                <w:spacing w:val="-4"/>
                <w:sz w:val="28"/>
                <w:szCs w:val="28"/>
              </w:rPr>
              <w:fldChar w:fldCharType="separate"/>
            </w:r>
            <w:r w:rsidRPr="00075A8C">
              <w:rPr>
                <w:rFonts w:asciiTheme="majorBidi" w:hAnsiTheme="majorBidi" w:cstheme="majorBidi"/>
                <w:noProof/>
                <w:color w:val="000000"/>
                <w:spacing w:val="-4"/>
                <w:sz w:val="28"/>
                <w:szCs w:val="28"/>
              </w:rPr>
              <w:t>226,533</w:t>
            </w:r>
            <w:r w:rsidRPr="00075A8C">
              <w:rPr>
                <w:rFonts w:asciiTheme="majorBidi" w:hAnsiTheme="majorBidi" w:cstheme="majorBidi"/>
                <w:color w:val="000000"/>
                <w:spacing w:val="-4"/>
                <w:sz w:val="28"/>
                <w:szCs w:val="28"/>
              </w:rPr>
              <w:fldChar w:fldCharType="end"/>
            </w:r>
          </w:p>
        </w:tc>
      </w:tr>
      <w:tr w:rsidR="00352D6A" w:rsidRPr="00130981" w14:paraId="677DF40B" w14:textId="77777777" w:rsidTr="00352D6A">
        <w:tc>
          <w:tcPr>
            <w:tcW w:w="2977" w:type="dxa"/>
          </w:tcPr>
          <w:p w14:paraId="606B30C2" w14:textId="5049D4D3" w:rsidR="00352D6A" w:rsidRPr="00130981" w:rsidRDefault="00352D6A" w:rsidP="001037C7">
            <w:pPr>
              <w:spacing w:line="340" w:lineRule="exact"/>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p>
        </w:tc>
        <w:tc>
          <w:tcPr>
            <w:tcW w:w="1667" w:type="dxa"/>
          </w:tcPr>
          <w:p w14:paraId="0B3A78CB" w14:textId="77777777" w:rsidR="00352D6A" w:rsidRPr="00130981" w:rsidRDefault="00352D6A" w:rsidP="001037C7">
            <w:pPr>
              <w:spacing w:line="340" w:lineRule="exact"/>
              <w:jc w:val="right"/>
              <w:rPr>
                <w:rFonts w:asciiTheme="majorBidi" w:hAnsiTheme="majorBidi" w:cstheme="majorBidi"/>
                <w:spacing w:val="-4"/>
                <w:sz w:val="28"/>
                <w:szCs w:val="28"/>
              </w:rPr>
            </w:pPr>
            <w:r w:rsidRPr="00842D84">
              <w:rPr>
                <w:rFonts w:asciiTheme="majorBidi" w:hAnsiTheme="majorBidi" w:cstheme="majorBidi"/>
                <w:color w:val="000000"/>
                <w:spacing w:val="-4"/>
                <w:sz w:val="28"/>
                <w:szCs w:val="28"/>
              </w:rPr>
              <w:fldChar w:fldCharType="begin"/>
            </w:r>
            <w:r w:rsidRPr="00842D84">
              <w:rPr>
                <w:rFonts w:asciiTheme="majorBidi" w:hAnsiTheme="majorBidi" w:cstheme="majorBidi"/>
                <w:color w:val="000000"/>
                <w:spacing w:val="-4"/>
                <w:sz w:val="28"/>
                <w:szCs w:val="28"/>
              </w:rPr>
              <w:instrText xml:space="preserve"> =SUM(left) </w:instrText>
            </w:r>
            <w:r w:rsidRPr="00842D84">
              <w:rPr>
                <w:rFonts w:asciiTheme="majorBidi" w:hAnsiTheme="majorBidi" w:cstheme="majorBidi"/>
                <w:color w:val="000000"/>
                <w:spacing w:val="-4"/>
                <w:sz w:val="28"/>
                <w:szCs w:val="28"/>
              </w:rPr>
              <w:fldChar w:fldCharType="separate"/>
            </w:r>
            <w:r w:rsidRPr="00842D84">
              <w:rPr>
                <w:rFonts w:asciiTheme="majorBidi" w:hAnsiTheme="majorBidi" w:cstheme="majorBidi"/>
                <w:noProof/>
                <w:color w:val="000000"/>
                <w:spacing w:val="-4"/>
                <w:sz w:val="28"/>
                <w:szCs w:val="28"/>
              </w:rPr>
              <w:t>7,527</w:t>
            </w:r>
            <w:r w:rsidRPr="00842D84">
              <w:rPr>
                <w:rFonts w:asciiTheme="majorBidi" w:hAnsiTheme="majorBidi" w:cstheme="majorBidi"/>
                <w:color w:val="000000"/>
                <w:spacing w:val="-4"/>
                <w:sz w:val="28"/>
                <w:szCs w:val="28"/>
              </w:rPr>
              <w:fldChar w:fldCharType="end"/>
            </w:r>
          </w:p>
        </w:tc>
        <w:tc>
          <w:tcPr>
            <w:tcW w:w="1735" w:type="dxa"/>
          </w:tcPr>
          <w:p w14:paraId="5D38AFF4" w14:textId="77777777" w:rsidR="00352D6A" w:rsidRPr="00130981" w:rsidRDefault="00352D6A" w:rsidP="001037C7">
            <w:pPr>
              <w:spacing w:line="340" w:lineRule="exact"/>
              <w:jc w:val="right"/>
              <w:rPr>
                <w:rFonts w:asciiTheme="majorBidi" w:hAnsiTheme="majorBidi" w:cstheme="majorBidi"/>
                <w:spacing w:val="-4"/>
                <w:sz w:val="28"/>
                <w:szCs w:val="28"/>
              </w:rPr>
            </w:pPr>
            <w:r w:rsidRPr="00075A8C">
              <w:rPr>
                <w:rFonts w:asciiTheme="majorBidi" w:hAnsiTheme="majorBidi" w:cstheme="majorBidi"/>
                <w:color w:val="000000"/>
                <w:spacing w:val="-4"/>
                <w:sz w:val="28"/>
                <w:szCs w:val="28"/>
              </w:rPr>
              <w:t>1,649</w:t>
            </w:r>
          </w:p>
        </w:tc>
        <w:tc>
          <w:tcPr>
            <w:tcW w:w="1701" w:type="dxa"/>
          </w:tcPr>
          <w:p w14:paraId="62C303EC" w14:textId="77777777" w:rsidR="00352D6A" w:rsidRPr="00130981" w:rsidRDefault="00352D6A" w:rsidP="001037C7">
            <w:pPr>
              <w:spacing w:line="340" w:lineRule="exact"/>
              <w:jc w:val="right"/>
              <w:rPr>
                <w:rFonts w:asciiTheme="majorBidi" w:hAnsiTheme="majorBidi" w:cstheme="majorBidi"/>
                <w:spacing w:val="-4"/>
                <w:sz w:val="28"/>
                <w:szCs w:val="28"/>
              </w:rPr>
            </w:pPr>
            <w:r w:rsidRPr="00075A8C">
              <w:rPr>
                <w:rFonts w:asciiTheme="majorBidi" w:hAnsiTheme="majorBidi" w:cstheme="majorBidi"/>
                <w:color w:val="000000"/>
                <w:spacing w:val="-4"/>
                <w:sz w:val="28"/>
                <w:szCs w:val="28"/>
              </w:rPr>
              <w:t>(135)</w:t>
            </w:r>
          </w:p>
        </w:tc>
        <w:tc>
          <w:tcPr>
            <w:tcW w:w="1701" w:type="dxa"/>
          </w:tcPr>
          <w:p w14:paraId="6E7A5E3B" w14:textId="77777777" w:rsidR="00352D6A" w:rsidRPr="00130981" w:rsidRDefault="00352D6A" w:rsidP="001037C7">
            <w:pPr>
              <w:spacing w:line="340" w:lineRule="exact"/>
              <w:jc w:val="right"/>
              <w:rPr>
                <w:rFonts w:asciiTheme="majorBidi" w:hAnsiTheme="majorBidi" w:cstheme="majorBidi"/>
                <w:spacing w:val="-4"/>
                <w:sz w:val="28"/>
                <w:szCs w:val="28"/>
              </w:rPr>
            </w:pPr>
            <w:r w:rsidRPr="00075A8C">
              <w:rPr>
                <w:rFonts w:asciiTheme="majorBidi" w:hAnsiTheme="majorBidi" w:cstheme="majorBidi"/>
                <w:color w:val="000000"/>
                <w:spacing w:val="-4"/>
                <w:sz w:val="28"/>
                <w:szCs w:val="28"/>
              </w:rPr>
              <w:fldChar w:fldCharType="begin"/>
            </w:r>
            <w:r w:rsidRPr="00075A8C">
              <w:rPr>
                <w:rFonts w:asciiTheme="majorBidi" w:hAnsiTheme="majorBidi" w:cstheme="majorBidi"/>
                <w:color w:val="000000"/>
                <w:spacing w:val="-4"/>
                <w:sz w:val="28"/>
                <w:szCs w:val="28"/>
              </w:rPr>
              <w:instrText xml:space="preserve"> =SUM(left) </w:instrText>
            </w:r>
            <w:r w:rsidRPr="00075A8C">
              <w:rPr>
                <w:rFonts w:asciiTheme="majorBidi" w:hAnsiTheme="majorBidi" w:cstheme="majorBidi"/>
                <w:color w:val="000000"/>
                <w:spacing w:val="-4"/>
                <w:sz w:val="28"/>
                <w:szCs w:val="28"/>
              </w:rPr>
              <w:fldChar w:fldCharType="separate"/>
            </w:r>
            <w:r w:rsidRPr="00075A8C">
              <w:rPr>
                <w:rFonts w:asciiTheme="majorBidi" w:hAnsiTheme="majorBidi" w:cstheme="majorBidi"/>
                <w:noProof/>
                <w:color w:val="000000"/>
                <w:spacing w:val="-4"/>
                <w:sz w:val="28"/>
                <w:szCs w:val="28"/>
              </w:rPr>
              <w:t>9,041</w:t>
            </w:r>
            <w:r w:rsidRPr="00075A8C">
              <w:rPr>
                <w:rFonts w:asciiTheme="majorBidi" w:hAnsiTheme="majorBidi" w:cstheme="majorBidi"/>
                <w:color w:val="000000"/>
                <w:spacing w:val="-4"/>
                <w:sz w:val="28"/>
                <w:szCs w:val="28"/>
              </w:rPr>
              <w:fldChar w:fldCharType="end"/>
            </w:r>
          </w:p>
        </w:tc>
      </w:tr>
      <w:tr w:rsidR="00352D6A" w:rsidRPr="00130981" w14:paraId="0CEA6C4E" w14:textId="77777777" w:rsidTr="00352D6A">
        <w:tc>
          <w:tcPr>
            <w:tcW w:w="2977" w:type="dxa"/>
          </w:tcPr>
          <w:p w14:paraId="66083883" w14:textId="77777777" w:rsidR="00352D6A" w:rsidRPr="00130981" w:rsidRDefault="00352D6A" w:rsidP="001037C7">
            <w:pPr>
              <w:spacing w:line="340" w:lineRule="exact"/>
              <w:ind w:left="182"/>
              <w:jc w:val="thaiDistribute"/>
              <w:rPr>
                <w:rFonts w:asciiTheme="majorBidi" w:hAnsiTheme="majorBidi" w:cstheme="majorBidi"/>
                <w:spacing w:val="-4"/>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Portion due within one year</w:t>
            </w:r>
          </w:p>
        </w:tc>
        <w:tc>
          <w:tcPr>
            <w:tcW w:w="1667" w:type="dxa"/>
          </w:tcPr>
          <w:p w14:paraId="646CF6B8" w14:textId="77777777" w:rsidR="00352D6A" w:rsidRPr="0048718E" w:rsidRDefault="00352D6A" w:rsidP="001037C7">
            <w:pPr>
              <w:spacing w:line="340" w:lineRule="exact"/>
              <w:jc w:val="right"/>
              <w:rPr>
                <w:rFonts w:ascii="Angsana New" w:hAnsi="Angsana New"/>
                <w:color w:val="000000"/>
                <w:spacing w:val="-4"/>
                <w:sz w:val="28"/>
                <w:szCs w:val="28"/>
              </w:rPr>
            </w:pPr>
            <w:r w:rsidRPr="00842D84">
              <w:rPr>
                <w:rFonts w:asciiTheme="majorBidi" w:hAnsiTheme="majorBidi" w:cstheme="majorBidi"/>
                <w:spacing w:val="-4"/>
                <w:sz w:val="28"/>
                <w:szCs w:val="28"/>
              </w:rPr>
              <w:t>(29,522)</w:t>
            </w:r>
          </w:p>
        </w:tc>
        <w:tc>
          <w:tcPr>
            <w:tcW w:w="1735" w:type="dxa"/>
          </w:tcPr>
          <w:p w14:paraId="4341D7B8" w14:textId="77777777" w:rsidR="00352D6A" w:rsidRPr="00B85DF7" w:rsidRDefault="00352D6A" w:rsidP="001037C7">
            <w:pPr>
              <w:spacing w:line="340" w:lineRule="exact"/>
              <w:jc w:val="right"/>
              <w:rPr>
                <w:rFonts w:ascii="Angsana New" w:hAnsi="Angsana New"/>
                <w:color w:val="000000"/>
                <w:spacing w:val="-4"/>
                <w:sz w:val="28"/>
                <w:szCs w:val="28"/>
              </w:rPr>
            </w:pPr>
            <w:r w:rsidRPr="00075A8C">
              <w:rPr>
                <w:rFonts w:asciiTheme="majorBidi" w:hAnsiTheme="majorBidi" w:cstheme="majorBidi"/>
                <w:color w:val="000000"/>
                <w:spacing w:val="-4"/>
                <w:sz w:val="28"/>
                <w:szCs w:val="28"/>
              </w:rPr>
              <w:t>-</w:t>
            </w:r>
          </w:p>
        </w:tc>
        <w:tc>
          <w:tcPr>
            <w:tcW w:w="1701" w:type="dxa"/>
          </w:tcPr>
          <w:p w14:paraId="4FFD96BE" w14:textId="77777777" w:rsidR="00352D6A" w:rsidRPr="00B85DF7" w:rsidRDefault="00352D6A" w:rsidP="001037C7">
            <w:pPr>
              <w:spacing w:line="340" w:lineRule="exact"/>
              <w:jc w:val="right"/>
              <w:rPr>
                <w:rFonts w:ascii="Angsana New" w:hAnsi="Angsana New"/>
                <w:color w:val="000000"/>
                <w:spacing w:val="-4"/>
                <w:sz w:val="28"/>
                <w:szCs w:val="28"/>
              </w:rPr>
            </w:pPr>
            <w:r w:rsidRPr="00075A8C">
              <w:rPr>
                <w:rFonts w:asciiTheme="majorBidi" w:hAnsiTheme="majorBidi" w:cstheme="majorBidi"/>
                <w:color w:val="000000"/>
                <w:spacing w:val="-4"/>
                <w:sz w:val="28"/>
                <w:szCs w:val="28"/>
              </w:rPr>
              <w:t>-</w:t>
            </w:r>
          </w:p>
        </w:tc>
        <w:tc>
          <w:tcPr>
            <w:tcW w:w="1701" w:type="dxa"/>
          </w:tcPr>
          <w:p w14:paraId="4E8CDC40" w14:textId="77777777" w:rsidR="00352D6A" w:rsidRPr="00B85DF7" w:rsidRDefault="00352D6A" w:rsidP="001037C7">
            <w:pPr>
              <w:spacing w:line="340" w:lineRule="exact"/>
              <w:jc w:val="right"/>
              <w:rPr>
                <w:rFonts w:ascii="Angsana New" w:hAnsi="Angsana New"/>
                <w:color w:val="000000"/>
                <w:spacing w:val="-4"/>
                <w:sz w:val="28"/>
                <w:szCs w:val="28"/>
              </w:rPr>
            </w:pPr>
            <w:r w:rsidRPr="00075A8C">
              <w:rPr>
                <w:rFonts w:asciiTheme="majorBidi" w:hAnsiTheme="majorBidi" w:cstheme="majorBidi"/>
                <w:color w:val="000000"/>
                <w:spacing w:val="-4"/>
                <w:sz w:val="28"/>
                <w:szCs w:val="28"/>
              </w:rPr>
              <w:t>(40,672)</w:t>
            </w:r>
          </w:p>
        </w:tc>
      </w:tr>
      <w:tr w:rsidR="00352D6A" w:rsidRPr="00130981" w14:paraId="24C02ED9" w14:textId="77777777" w:rsidTr="00352D6A">
        <w:trPr>
          <w:trHeight w:val="423"/>
        </w:trPr>
        <w:tc>
          <w:tcPr>
            <w:tcW w:w="2977" w:type="dxa"/>
          </w:tcPr>
          <w:p w14:paraId="184992C7" w14:textId="77777777" w:rsidR="00352D6A" w:rsidRPr="00130981" w:rsidRDefault="00352D6A" w:rsidP="001037C7">
            <w:pPr>
              <w:spacing w:line="340" w:lineRule="exact"/>
              <w:ind w:left="182"/>
              <w:jc w:val="thaiDistribute"/>
              <w:rPr>
                <w:rFonts w:asciiTheme="majorBidi" w:hAnsiTheme="majorBidi" w:cstheme="majorBidi"/>
                <w:spacing w:val="-4"/>
                <w:sz w:val="28"/>
                <w:szCs w:val="28"/>
                <w:cs/>
              </w:rPr>
            </w:pPr>
          </w:p>
        </w:tc>
        <w:tc>
          <w:tcPr>
            <w:tcW w:w="1667" w:type="dxa"/>
          </w:tcPr>
          <w:p w14:paraId="599096BC" w14:textId="77777777" w:rsidR="00352D6A" w:rsidRPr="00130981" w:rsidRDefault="00352D6A" w:rsidP="001037C7">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201,738</w:t>
            </w:r>
            <w:r>
              <w:rPr>
                <w:rFonts w:asciiTheme="majorBidi" w:hAnsiTheme="majorBidi" w:cstheme="majorBidi"/>
                <w:color w:val="000000"/>
                <w:spacing w:val="-4"/>
                <w:sz w:val="28"/>
                <w:szCs w:val="28"/>
              </w:rPr>
              <w:fldChar w:fldCharType="end"/>
            </w:r>
          </w:p>
        </w:tc>
        <w:tc>
          <w:tcPr>
            <w:tcW w:w="1735" w:type="dxa"/>
          </w:tcPr>
          <w:p w14:paraId="1AF39E37" w14:textId="77777777" w:rsidR="00352D6A" w:rsidRPr="00130981" w:rsidRDefault="00352D6A" w:rsidP="001037C7">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075A8C">
              <w:rPr>
                <w:rFonts w:asciiTheme="majorBidi" w:hAnsiTheme="majorBidi" w:cstheme="majorBidi"/>
                <w:color w:val="000000"/>
                <w:spacing w:val="-4"/>
                <w:sz w:val="28"/>
                <w:szCs w:val="28"/>
              </w:rPr>
              <w:fldChar w:fldCharType="begin"/>
            </w:r>
            <w:r w:rsidRPr="00075A8C">
              <w:rPr>
                <w:rFonts w:asciiTheme="majorBidi" w:hAnsiTheme="majorBidi" w:cstheme="majorBidi"/>
                <w:color w:val="000000"/>
                <w:spacing w:val="-4"/>
                <w:sz w:val="28"/>
                <w:szCs w:val="28"/>
              </w:rPr>
              <w:instrText xml:space="preserve"> =SUM(above) </w:instrText>
            </w:r>
            <w:r w:rsidRPr="00075A8C">
              <w:rPr>
                <w:rFonts w:asciiTheme="majorBidi" w:hAnsiTheme="majorBidi" w:cstheme="majorBidi"/>
                <w:color w:val="000000"/>
                <w:spacing w:val="-4"/>
                <w:sz w:val="28"/>
                <w:szCs w:val="28"/>
              </w:rPr>
              <w:fldChar w:fldCharType="separate"/>
            </w:r>
            <w:r w:rsidRPr="00075A8C">
              <w:rPr>
                <w:rFonts w:asciiTheme="majorBidi" w:hAnsiTheme="majorBidi" w:cstheme="majorBidi"/>
                <w:noProof/>
                <w:color w:val="000000"/>
                <w:spacing w:val="-4"/>
                <w:sz w:val="28"/>
                <w:szCs w:val="28"/>
              </w:rPr>
              <w:t>6,649</w:t>
            </w:r>
            <w:r w:rsidRPr="00075A8C">
              <w:rPr>
                <w:rFonts w:asciiTheme="majorBidi" w:hAnsiTheme="majorBidi" w:cstheme="majorBidi"/>
                <w:color w:val="000000"/>
                <w:spacing w:val="-4"/>
                <w:sz w:val="28"/>
                <w:szCs w:val="28"/>
              </w:rPr>
              <w:fldChar w:fldCharType="end"/>
            </w:r>
          </w:p>
        </w:tc>
        <w:tc>
          <w:tcPr>
            <w:tcW w:w="1701" w:type="dxa"/>
          </w:tcPr>
          <w:p w14:paraId="0F095762" w14:textId="77777777" w:rsidR="00352D6A" w:rsidRPr="00130981" w:rsidRDefault="00352D6A" w:rsidP="001037C7">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075A8C">
              <w:rPr>
                <w:rFonts w:asciiTheme="majorBidi" w:hAnsiTheme="majorBidi" w:cstheme="majorBidi"/>
                <w:color w:val="000000"/>
                <w:spacing w:val="-4"/>
                <w:sz w:val="28"/>
                <w:szCs w:val="28"/>
              </w:rPr>
              <w:fldChar w:fldCharType="begin"/>
            </w:r>
            <w:r w:rsidRPr="00075A8C">
              <w:rPr>
                <w:rFonts w:asciiTheme="majorBidi" w:hAnsiTheme="majorBidi" w:cstheme="majorBidi"/>
                <w:color w:val="000000"/>
                <w:spacing w:val="-4"/>
                <w:sz w:val="28"/>
                <w:szCs w:val="28"/>
              </w:rPr>
              <w:instrText xml:space="preserve"> =SUM(above) </w:instrText>
            </w:r>
            <w:r w:rsidRPr="00075A8C">
              <w:rPr>
                <w:rFonts w:asciiTheme="majorBidi" w:hAnsiTheme="majorBidi" w:cstheme="majorBidi"/>
                <w:color w:val="000000"/>
                <w:spacing w:val="-4"/>
                <w:sz w:val="28"/>
                <w:szCs w:val="28"/>
              </w:rPr>
              <w:fldChar w:fldCharType="separate"/>
            </w:r>
            <w:r w:rsidRPr="00075A8C">
              <w:rPr>
                <w:rFonts w:asciiTheme="majorBidi" w:hAnsiTheme="majorBidi" w:cstheme="majorBidi"/>
                <w:noProof/>
                <w:color w:val="000000"/>
                <w:spacing w:val="-4"/>
                <w:sz w:val="28"/>
                <w:szCs w:val="28"/>
              </w:rPr>
              <w:t>(2,335)</w:t>
            </w:r>
            <w:r w:rsidRPr="00075A8C">
              <w:rPr>
                <w:rFonts w:asciiTheme="majorBidi" w:hAnsiTheme="majorBidi" w:cstheme="majorBidi"/>
                <w:color w:val="000000"/>
                <w:spacing w:val="-4"/>
                <w:sz w:val="28"/>
                <w:szCs w:val="28"/>
              </w:rPr>
              <w:fldChar w:fldCharType="end"/>
            </w:r>
          </w:p>
        </w:tc>
        <w:tc>
          <w:tcPr>
            <w:tcW w:w="1701" w:type="dxa"/>
          </w:tcPr>
          <w:p w14:paraId="746A154D" w14:textId="77777777" w:rsidR="00352D6A" w:rsidRPr="00130981" w:rsidRDefault="00352D6A" w:rsidP="001037C7">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075A8C">
              <w:rPr>
                <w:rFonts w:asciiTheme="majorBidi" w:hAnsiTheme="majorBidi" w:cstheme="majorBidi"/>
                <w:color w:val="000000"/>
                <w:spacing w:val="-4"/>
                <w:sz w:val="28"/>
                <w:szCs w:val="28"/>
              </w:rPr>
              <w:fldChar w:fldCharType="begin"/>
            </w:r>
            <w:r w:rsidRPr="00075A8C">
              <w:rPr>
                <w:rFonts w:asciiTheme="majorBidi" w:hAnsiTheme="majorBidi" w:cstheme="majorBidi"/>
                <w:color w:val="000000"/>
                <w:spacing w:val="-4"/>
                <w:sz w:val="28"/>
                <w:szCs w:val="28"/>
              </w:rPr>
              <w:instrText xml:space="preserve"> =SUM(ABOVE) </w:instrText>
            </w:r>
            <w:r w:rsidRPr="00075A8C">
              <w:rPr>
                <w:rFonts w:asciiTheme="majorBidi" w:hAnsiTheme="majorBidi" w:cstheme="majorBidi"/>
                <w:color w:val="000000"/>
                <w:spacing w:val="-4"/>
                <w:sz w:val="28"/>
                <w:szCs w:val="28"/>
              </w:rPr>
              <w:fldChar w:fldCharType="separate"/>
            </w:r>
            <w:r w:rsidRPr="00075A8C">
              <w:rPr>
                <w:rFonts w:asciiTheme="majorBidi" w:hAnsiTheme="majorBidi" w:cstheme="majorBidi"/>
                <w:noProof/>
                <w:color w:val="000000"/>
                <w:spacing w:val="-4"/>
                <w:sz w:val="28"/>
                <w:szCs w:val="28"/>
              </w:rPr>
              <w:t>194,902</w:t>
            </w:r>
            <w:r w:rsidRPr="00075A8C">
              <w:rPr>
                <w:rFonts w:asciiTheme="majorBidi" w:hAnsiTheme="majorBidi" w:cstheme="majorBidi"/>
                <w:color w:val="000000"/>
                <w:spacing w:val="-4"/>
                <w:sz w:val="28"/>
                <w:szCs w:val="28"/>
              </w:rPr>
              <w:fldChar w:fldCharType="end"/>
            </w:r>
          </w:p>
        </w:tc>
      </w:tr>
    </w:tbl>
    <w:p w14:paraId="7BD208AE" w14:textId="2FB21DE2" w:rsidR="00352D6A" w:rsidRDefault="00352D6A" w:rsidP="00352D6A">
      <w:pPr>
        <w:pStyle w:val="af"/>
        <w:spacing w:before="120" w:after="240"/>
        <w:ind w:left="431" w:right="-33" w:hanging="5"/>
        <w:jc w:val="thaiDistribute"/>
        <w:rPr>
          <w:rFonts w:asciiTheme="majorBidi" w:hAnsiTheme="majorBidi" w:cstheme="majorBidi"/>
          <w:lang w:val="en-GB"/>
        </w:rPr>
      </w:pPr>
      <w:r w:rsidRPr="00352D6A">
        <w:rPr>
          <w:rFonts w:asciiTheme="majorBidi" w:hAnsiTheme="majorBidi" w:cstheme="majorBidi"/>
          <w:lang w:val="en-GB"/>
        </w:rPr>
        <w:t xml:space="preserve">As at </w:t>
      </w:r>
      <w:r w:rsidRPr="00352D6A">
        <w:rPr>
          <w:rFonts w:asciiTheme="majorBidi" w:hAnsiTheme="majorBidi" w:cstheme="majorBidi"/>
          <w:kern w:val="16"/>
          <w:lang w:val="en-GB"/>
        </w:rPr>
        <w:t xml:space="preserve">March </w:t>
      </w:r>
      <w:r w:rsidRPr="00352D6A">
        <w:rPr>
          <w:rFonts w:asciiTheme="majorBidi" w:hAnsiTheme="majorBidi" w:cstheme="majorBidi"/>
          <w:kern w:val="16"/>
        </w:rPr>
        <w:t>31</w:t>
      </w:r>
      <w:r w:rsidRPr="00352D6A">
        <w:rPr>
          <w:rFonts w:asciiTheme="majorBidi" w:hAnsiTheme="majorBidi" w:cstheme="majorBidi"/>
          <w:lang w:val="en-GB"/>
        </w:rPr>
        <w:t xml:space="preserve">, </w:t>
      </w:r>
      <w:r w:rsidRPr="00352D6A">
        <w:rPr>
          <w:rFonts w:asciiTheme="majorBidi" w:hAnsiTheme="majorBidi" w:cstheme="majorBidi"/>
        </w:rPr>
        <w:t>2026</w:t>
      </w:r>
      <w:r w:rsidRPr="00352D6A">
        <w:rPr>
          <w:rFonts w:asciiTheme="majorBidi" w:hAnsiTheme="majorBidi" w:cstheme="majorBidi"/>
          <w:lang w:val="en-GB"/>
        </w:rPr>
        <w:t>, and December 31,</w:t>
      </w:r>
      <w:r w:rsidRPr="00352D6A">
        <w:rPr>
          <w:rFonts w:asciiTheme="majorBidi" w:hAnsiTheme="majorBidi" w:cstheme="majorBidi" w:hint="cs"/>
          <w:cs/>
          <w:lang w:val="en-GB"/>
        </w:rPr>
        <w:t xml:space="preserve"> </w:t>
      </w:r>
      <w:r w:rsidRPr="00352D6A">
        <w:rPr>
          <w:rFonts w:asciiTheme="majorBidi" w:hAnsiTheme="majorBidi" w:cstheme="majorBidi"/>
        </w:rPr>
        <w:t>2025</w:t>
      </w:r>
      <w:r w:rsidRPr="00352D6A">
        <w:rPr>
          <w:rFonts w:asciiTheme="majorBidi" w:hAnsiTheme="majorBidi" w:cstheme="majorBidi"/>
          <w:lang w:val="en-GB"/>
        </w:rPr>
        <w:t xml:space="preserve">. The Group agreed to charge interest between the parties at the rate of </w:t>
      </w:r>
      <w:r w:rsidR="006F4E37">
        <w:rPr>
          <w:rFonts w:asciiTheme="majorBidi" w:hAnsiTheme="majorBidi" w:cstheme="majorBidi"/>
          <w:lang w:val="en-GB"/>
        </w:rPr>
        <w:t xml:space="preserve">          </w:t>
      </w:r>
      <w:r w:rsidRPr="00352D6A">
        <w:rPr>
          <w:rFonts w:asciiTheme="majorBidi" w:hAnsiTheme="majorBidi" w:cstheme="majorBidi"/>
          <w:lang w:val="en-GB"/>
        </w:rPr>
        <w:t>3 percent per</w:t>
      </w:r>
      <w:r w:rsidRPr="00352D6A">
        <w:rPr>
          <w:rFonts w:asciiTheme="majorBidi" w:hAnsiTheme="majorBidi" w:cstheme="majorBidi"/>
          <w:cs/>
          <w:lang w:val="en-GB"/>
        </w:rPr>
        <w:t xml:space="preserve"> </w:t>
      </w:r>
      <w:r w:rsidRPr="00352D6A">
        <w:rPr>
          <w:rFonts w:asciiTheme="majorBidi" w:hAnsiTheme="majorBidi" w:cstheme="majorBidi"/>
          <w:lang w:val="en-GB"/>
        </w:rPr>
        <w:t>annum. It is a loan for use in normal operations</w:t>
      </w:r>
      <w:r w:rsidR="00B759F2">
        <w:rPr>
          <w:rFonts w:asciiTheme="majorBidi" w:hAnsiTheme="majorBidi" w:cstheme="majorBidi"/>
          <w:lang w:val="en-GB"/>
        </w:rPr>
        <w:t xml:space="preserve">, and </w:t>
      </w:r>
      <w:r w:rsidR="009649B3">
        <w:rPr>
          <w:rFonts w:asciiTheme="majorBidi" w:hAnsiTheme="majorBidi" w:cstheme="majorBidi"/>
          <w:lang w:val="en-GB"/>
        </w:rPr>
        <w:t>u</w:t>
      </w:r>
      <w:r w:rsidR="009649B3" w:rsidRPr="009649B3">
        <w:rPr>
          <w:rFonts w:asciiTheme="majorBidi" w:hAnsiTheme="majorBidi" w:cstheme="majorBidi"/>
          <w:lang w:val="en-GB"/>
        </w:rPr>
        <w:t xml:space="preserve">nsecured </w:t>
      </w:r>
      <w:r w:rsidRPr="00352D6A">
        <w:rPr>
          <w:rFonts w:asciiTheme="majorBidi" w:hAnsiTheme="majorBidi" w:cstheme="majorBidi"/>
          <w:lang w:val="en-GB"/>
        </w:rPr>
        <w:t xml:space="preserve">and mature on September 28, 2026 – March 20, 2029, and September 28, 2026 </w:t>
      </w:r>
      <w:r>
        <w:rPr>
          <w:rFonts w:asciiTheme="majorBidi" w:hAnsiTheme="majorBidi" w:cstheme="majorBidi"/>
          <w:lang w:val="en-GB"/>
        </w:rPr>
        <w:t>–</w:t>
      </w:r>
      <w:r w:rsidRPr="00352D6A">
        <w:rPr>
          <w:rFonts w:asciiTheme="majorBidi" w:hAnsiTheme="majorBidi" w:cstheme="majorBidi"/>
          <w:lang w:val="en-GB"/>
        </w:rPr>
        <w:t xml:space="preserve"> November 21, 2028, respectively.</w:t>
      </w:r>
    </w:p>
    <w:p w14:paraId="2EC06110" w14:textId="77777777" w:rsidR="00352D6A" w:rsidRPr="00352D6A" w:rsidRDefault="00352D6A" w:rsidP="00B27C88">
      <w:pPr>
        <w:pStyle w:val="af"/>
        <w:spacing w:before="0" w:after="120"/>
        <w:ind w:left="431" w:right="-34" w:firstLine="0"/>
        <w:jc w:val="thaiDistribute"/>
        <w:rPr>
          <w:rFonts w:asciiTheme="majorBidi" w:hAnsiTheme="majorBidi" w:cstheme="majorBidi"/>
          <w:lang w:val="en-GB"/>
        </w:rPr>
      </w:pPr>
    </w:p>
    <w:p w14:paraId="2D5A53B3" w14:textId="77777777" w:rsidR="00352D6A" w:rsidRDefault="00352D6A" w:rsidP="00B27C88">
      <w:pPr>
        <w:pStyle w:val="af"/>
        <w:spacing w:before="0" w:after="120"/>
        <w:ind w:left="431" w:right="-34" w:firstLine="0"/>
        <w:jc w:val="thaiDistribute"/>
        <w:rPr>
          <w:rFonts w:asciiTheme="majorBidi" w:hAnsiTheme="majorBidi" w:cstheme="majorBidi"/>
          <w:lang w:val="en-GB"/>
        </w:rPr>
      </w:pPr>
    </w:p>
    <w:p w14:paraId="4D11C93C" w14:textId="77777777" w:rsidR="00352D6A" w:rsidRDefault="00352D6A" w:rsidP="00B27C88">
      <w:pPr>
        <w:pStyle w:val="af"/>
        <w:spacing w:before="0" w:after="120"/>
        <w:ind w:left="431" w:right="-34" w:firstLine="0"/>
        <w:jc w:val="thaiDistribute"/>
        <w:rPr>
          <w:rFonts w:asciiTheme="majorBidi" w:hAnsiTheme="majorBidi" w:cstheme="majorBidi"/>
          <w:lang w:val="en-GB"/>
        </w:rPr>
      </w:pPr>
    </w:p>
    <w:p w14:paraId="4FE14EA0" w14:textId="77777777" w:rsidR="00F64532" w:rsidRDefault="00F64532" w:rsidP="00B27C88">
      <w:pPr>
        <w:pStyle w:val="af"/>
        <w:spacing w:before="0" w:after="120"/>
        <w:ind w:left="431" w:right="-34" w:firstLine="0"/>
        <w:jc w:val="thaiDistribute"/>
        <w:rPr>
          <w:rFonts w:asciiTheme="majorBidi" w:hAnsiTheme="majorBidi" w:cstheme="majorBidi"/>
          <w:lang w:val="en-GB"/>
        </w:rPr>
      </w:pPr>
    </w:p>
    <w:p w14:paraId="2F60BA67" w14:textId="77777777" w:rsidR="00F64532" w:rsidRDefault="00F64532" w:rsidP="00B27C88">
      <w:pPr>
        <w:pStyle w:val="af"/>
        <w:spacing w:before="0" w:after="120"/>
        <w:ind w:left="431" w:right="-34" w:firstLine="0"/>
        <w:jc w:val="thaiDistribute"/>
        <w:rPr>
          <w:rFonts w:asciiTheme="majorBidi" w:hAnsiTheme="majorBidi" w:cstheme="majorBidi"/>
          <w:lang w:val="en-GB"/>
        </w:rPr>
      </w:pPr>
    </w:p>
    <w:p w14:paraId="7091E99F" w14:textId="77777777" w:rsidR="00352D6A" w:rsidRDefault="00352D6A" w:rsidP="00B27C88">
      <w:pPr>
        <w:pStyle w:val="af"/>
        <w:spacing w:before="0" w:after="120"/>
        <w:ind w:left="431" w:right="-34" w:firstLine="0"/>
        <w:jc w:val="thaiDistribute"/>
        <w:rPr>
          <w:rFonts w:asciiTheme="majorBidi" w:hAnsiTheme="majorBidi" w:cstheme="majorBidi"/>
          <w:lang w:val="en-GB"/>
        </w:rPr>
      </w:pPr>
    </w:p>
    <w:p w14:paraId="002D2A68" w14:textId="77777777" w:rsidR="00352D6A" w:rsidRDefault="00352D6A" w:rsidP="00B27C88">
      <w:pPr>
        <w:pStyle w:val="af"/>
        <w:spacing w:before="0" w:after="120"/>
        <w:ind w:left="431" w:right="-34" w:firstLine="0"/>
        <w:jc w:val="thaiDistribute"/>
        <w:rPr>
          <w:rFonts w:asciiTheme="majorBidi" w:hAnsiTheme="majorBidi" w:cstheme="majorBidi"/>
          <w:lang w:val="en-GB"/>
        </w:rPr>
      </w:pPr>
    </w:p>
    <w:p w14:paraId="71137DF7" w14:textId="77777777" w:rsidR="00352D6A" w:rsidRDefault="00352D6A" w:rsidP="00B27C88">
      <w:pPr>
        <w:pStyle w:val="af"/>
        <w:spacing w:before="0" w:after="120"/>
        <w:ind w:left="431" w:right="-34" w:firstLine="0"/>
        <w:jc w:val="thaiDistribute"/>
        <w:rPr>
          <w:rFonts w:asciiTheme="majorBidi" w:hAnsiTheme="majorBidi" w:cstheme="majorBidi"/>
          <w:lang w:val="en-GB"/>
        </w:rPr>
      </w:pPr>
    </w:p>
    <w:p w14:paraId="1011EFDB" w14:textId="77777777" w:rsidR="00352D6A" w:rsidRDefault="00352D6A" w:rsidP="00B27C88">
      <w:pPr>
        <w:pStyle w:val="af"/>
        <w:spacing w:before="0" w:after="120"/>
        <w:ind w:left="431" w:right="-34" w:firstLine="0"/>
        <w:jc w:val="thaiDistribute"/>
        <w:rPr>
          <w:rFonts w:asciiTheme="majorBidi" w:hAnsiTheme="majorBidi" w:cstheme="majorBidi"/>
          <w:lang w:val="en-GB"/>
        </w:rPr>
      </w:pPr>
    </w:p>
    <w:bookmarkEnd w:id="1"/>
    <w:p w14:paraId="3A5DD258" w14:textId="3C39765C" w:rsidR="0015499B" w:rsidRDefault="00F753FE" w:rsidP="00F146F6">
      <w:pPr>
        <w:pStyle w:val="af3"/>
        <w:numPr>
          <w:ilvl w:val="0"/>
          <w:numId w:val="2"/>
        </w:numPr>
        <w:spacing w:line="360" w:lineRule="exact"/>
        <w:jc w:val="thaiDistribute"/>
        <w:rPr>
          <w:rFonts w:asciiTheme="majorBidi" w:hAnsiTheme="majorBidi" w:cstheme="majorBidi"/>
          <w:b/>
          <w:bCs/>
          <w:szCs w:val="22"/>
        </w:rPr>
      </w:pPr>
      <w:r w:rsidRPr="00A2703B">
        <w:rPr>
          <w:rFonts w:asciiTheme="majorBidi" w:hAnsiTheme="majorBidi" w:cstheme="majorBidi"/>
          <w:b/>
          <w:bCs/>
          <w:sz w:val="28"/>
        </w:rPr>
        <w:lastRenderedPageBreak/>
        <w:t xml:space="preserve">TRADE AND OTHER </w:t>
      </w:r>
      <w:r w:rsidR="00D65389" w:rsidRPr="00A2703B">
        <w:rPr>
          <w:rFonts w:asciiTheme="majorBidi" w:hAnsiTheme="majorBidi" w:cstheme="majorBidi"/>
          <w:b/>
          <w:bCs/>
          <w:sz w:val="28"/>
        </w:rPr>
        <w:t xml:space="preserve">CURRENT </w:t>
      </w:r>
      <w:r w:rsidRPr="00A2703B">
        <w:rPr>
          <w:rFonts w:asciiTheme="majorBidi" w:hAnsiTheme="majorBidi" w:cstheme="majorBidi"/>
          <w:b/>
          <w:bCs/>
          <w:sz w:val="28"/>
        </w:rPr>
        <w:t>RECEIVABLES</w:t>
      </w:r>
      <w:bookmarkStart w:id="2" w:name="_Hlk68098943"/>
    </w:p>
    <w:p w14:paraId="6B505307" w14:textId="19E78748" w:rsidR="00293364" w:rsidRPr="00293364" w:rsidRDefault="00293364" w:rsidP="00293364">
      <w:pPr>
        <w:pStyle w:val="af3"/>
        <w:spacing w:before="120" w:line="360" w:lineRule="exact"/>
        <w:ind w:left="360"/>
        <w:jc w:val="thaiDistribute"/>
        <w:rPr>
          <w:rFonts w:asciiTheme="majorBidi" w:eastAsia="Times New Roman" w:hAnsiTheme="majorBidi" w:cstheme="majorBidi"/>
          <w:sz w:val="28"/>
          <w:lang w:val="en-US"/>
        </w:rPr>
      </w:pPr>
      <w:r w:rsidRPr="00293364">
        <w:rPr>
          <w:rFonts w:asciiTheme="majorBidi" w:eastAsia="Times New Roman" w:hAnsiTheme="majorBidi" w:cstheme="majorBidi"/>
          <w:sz w:val="28"/>
          <w:lang w:val="en-US"/>
        </w:rPr>
        <w:t>Consists of:</w:t>
      </w:r>
    </w:p>
    <w:tbl>
      <w:tblPr>
        <w:tblW w:w="10637" w:type="dxa"/>
        <w:tblInd w:w="-567" w:type="dxa"/>
        <w:tblLayout w:type="fixed"/>
        <w:tblCellMar>
          <w:left w:w="72" w:type="dxa"/>
          <w:right w:w="72" w:type="dxa"/>
        </w:tblCellMar>
        <w:tblLook w:val="00A0" w:firstRow="1" w:lastRow="0" w:firstColumn="1" w:lastColumn="0" w:noHBand="0" w:noVBand="0"/>
      </w:tblPr>
      <w:tblGrid>
        <w:gridCol w:w="3969"/>
        <w:gridCol w:w="1678"/>
        <w:gridCol w:w="165"/>
        <w:gridCol w:w="1542"/>
        <w:gridCol w:w="164"/>
        <w:gridCol w:w="1388"/>
        <w:gridCol w:w="171"/>
        <w:gridCol w:w="1560"/>
      </w:tblGrid>
      <w:tr w:rsidR="00886A55" w:rsidRPr="00E86CBB" w14:paraId="255C35EF" w14:textId="77777777" w:rsidTr="00791952">
        <w:trPr>
          <w:tblHeader/>
        </w:trPr>
        <w:tc>
          <w:tcPr>
            <w:tcW w:w="3969" w:type="dxa"/>
          </w:tcPr>
          <w:p w14:paraId="1DAA4D26" w14:textId="77777777" w:rsidR="00886A55" w:rsidRPr="00E86CBB" w:rsidRDefault="00886A55" w:rsidP="009A6449">
            <w:pPr>
              <w:spacing w:line="360" w:lineRule="exact"/>
              <w:ind w:left="-27"/>
              <w:jc w:val="both"/>
              <w:rPr>
                <w:rFonts w:asciiTheme="majorBidi" w:hAnsiTheme="majorBidi" w:cstheme="majorBidi"/>
                <w:spacing w:val="-4"/>
                <w:sz w:val="28"/>
                <w:szCs w:val="28"/>
              </w:rPr>
            </w:pPr>
          </w:p>
        </w:tc>
        <w:tc>
          <w:tcPr>
            <w:tcW w:w="6663" w:type="dxa"/>
            <w:gridSpan w:val="7"/>
            <w:tcBorders>
              <w:bottom w:val="single" w:sz="4" w:space="0" w:color="auto"/>
            </w:tcBorders>
          </w:tcPr>
          <w:p w14:paraId="295E652D" w14:textId="4B7445BC" w:rsidR="00886A55" w:rsidRPr="00E86CBB" w:rsidRDefault="00886A55" w:rsidP="009A6449">
            <w:pPr>
              <w:spacing w:line="36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000459D7">
              <w:rPr>
                <w:rFonts w:asciiTheme="majorBidi" w:hAnsiTheme="majorBidi" w:cstheme="majorBidi"/>
                <w:sz w:val="28"/>
                <w:szCs w:val="28"/>
              </w:rPr>
              <w:t>Baht</w:t>
            </w:r>
            <w:r w:rsidRPr="00936C6E">
              <w:rPr>
                <w:rFonts w:asciiTheme="majorBidi" w:hAnsiTheme="majorBidi" w:cstheme="majorBidi"/>
                <w:sz w:val="28"/>
                <w:szCs w:val="28"/>
              </w:rPr>
              <w:t>)</w:t>
            </w:r>
          </w:p>
        </w:tc>
      </w:tr>
      <w:tr w:rsidR="00886A55" w:rsidRPr="00E86CBB" w14:paraId="7981CBA2" w14:textId="77777777" w:rsidTr="00791952">
        <w:trPr>
          <w:tblHeader/>
        </w:trPr>
        <w:tc>
          <w:tcPr>
            <w:tcW w:w="3969" w:type="dxa"/>
          </w:tcPr>
          <w:p w14:paraId="5D8DC958" w14:textId="77777777" w:rsidR="00886A55" w:rsidRPr="00E86CBB" w:rsidRDefault="00886A55" w:rsidP="00886A55">
            <w:pPr>
              <w:spacing w:line="360" w:lineRule="exact"/>
              <w:ind w:left="-27"/>
              <w:jc w:val="both"/>
              <w:rPr>
                <w:rFonts w:asciiTheme="majorBidi" w:hAnsiTheme="majorBidi" w:cstheme="majorBidi"/>
                <w:spacing w:val="-4"/>
                <w:sz w:val="28"/>
                <w:szCs w:val="28"/>
              </w:rPr>
            </w:pPr>
          </w:p>
        </w:tc>
        <w:tc>
          <w:tcPr>
            <w:tcW w:w="3385" w:type="dxa"/>
            <w:gridSpan w:val="3"/>
            <w:tcBorders>
              <w:top w:val="single" w:sz="4" w:space="0" w:color="auto"/>
              <w:bottom w:val="single" w:sz="4" w:space="0" w:color="auto"/>
            </w:tcBorders>
          </w:tcPr>
          <w:p w14:paraId="237225AA" w14:textId="01171123"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r w:rsidR="00293364">
              <w:rPr>
                <w:rFonts w:asciiTheme="majorBidi" w:hAnsiTheme="majorBidi" w:cstheme="majorBidi"/>
                <w:sz w:val="28"/>
                <w:szCs w:val="28"/>
              </w:rPr>
              <w:t xml:space="preserve"> </w:t>
            </w:r>
            <w:r w:rsidR="00293364" w:rsidRPr="00E26FC9">
              <w:rPr>
                <w:rFonts w:asciiTheme="majorBidi" w:hAnsiTheme="majorBidi" w:cstheme="majorBidi"/>
                <w:sz w:val="28"/>
                <w:szCs w:val="28"/>
              </w:rPr>
              <w:t>financial statements</w:t>
            </w:r>
          </w:p>
        </w:tc>
        <w:tc>
          <w:tcPr>
            <w:tcW w:w="164" w:type="dxa"/>
            <w:tcBorders>
              <w:top w:val="single" w:sz="4" w:space="0" w:color="auto"/>
            </w:tcBorders>
          </w:tcPr>
          <w:p w14:paraId="6D1BA56D" w14:textId="77777777" w:rsidR="00886A55" w:rsidRPr="00E86CBB" w:rsidRDefault="00886A55" w:rsidP="00886A55">
            <w:pPr>
              <w:spacing w:line="360" w:lineRule="exact"/>
              <w:ind w:left="-57" w:right="-57"/>
              <w:jc w:val="center"/>
              <w:rPr>
                <w:rFonts w:asciiTheme="majorBidi" w:hAnsiTheme="majorBidi" w:cstheme="majorBidi"/>
                <w:sz w:val="28"/>
                <w:szCs w:val="28"/>
              </w:rPr>
            </w:pPr>
          </w:p>
        </w:tc>
        <w:tc>
          <w:tcPr>
            <w:tcW w:w="3119" w:type="dxa"/>
            <w:gridSpan w:val="3"/>
            <w:tcBorders>
              <w:top w:val="single" w:sz="4" w:space="0" w:color="auto"/>
              <w:bottom w:val="single" w:sz="4" w:space="0" w:color="auto"/>
            </w:tcBorders>
          </w:tcPr>
          <w:p w14:paraId="58A6290D" w14:textId="28F291B9"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r w:rsidR="00293364">
              <w:rPr>
                <w:rFonts w:asciiTheme="majorBidi" w:hAnsiTheme="majorBidi" w:cstheme="majorBidi"/>
                <w:sz w:val="28"/>
                <w:szCs w:val="28"/>
              </w:rPr>
              <w:t xml:space="preserve"> </w:t>
            </w:r>
            <w:r w:rsidR="00293364" w:rsidRPr="00E26FC9">
              <w:rPr>
                <w:rFonts w:asciiTheme="majorBidi" w:hAnsiTheme="majorBidi" w:cstheme="majorBidi"/>
                <w:sz w:val="28"/>
                <w:szCs w:val="28"/>
              </w:rPr>
              <w:t>financial statements</w:t>
            </w:r>
          </w:p>
        </w:tc>
      </w:tr>
      <w:tr w:rsidR="00EC76AE" w:rsidRPr="00E86CBB" w14:paraId="35F8D747" w14:textId="77777777" w:rsidTr="00791952">
        <w:trPr>
          <w:trHeight w:val="135"/>
          <w:tblHeader/>
        </w:trPr>
        <w:tc>
          <w:tcPr>
            <w:tcW w:w="3969" w:type="dxa"/>
          </w:tcPr>
          <w:p w14:paraId="036E05FC" w14:textId="77777777" w:rsidR="00EC76AE" w:rsidRPr="00E86CBB" w:rsidRDefault="00EC76AE" w:rsidP="00EC76AE">
            <w:pPr>
              <w:spacing w:line="360" w:lineRule="exact"/>
              <w:ind w:left="-27"/>
              <w:jc w:val="both"/>
              <w:rPr>
                <w:rFonts w:asciiTheme="majorBidi" w:hAnsiTheme="majorBidi" w:cstheme="majorBidi"/>
                <w:spacing w:val="-4"/>
                <w:sz w:val="28"/>
                <w:szCs w:val="28"/>
              </w:rPr>
            </w:pPr>
          </w:p>
        </w:tc>
        <w:tc>
          <w:tcPr>
            <w:tcW w:w="1678" w:type="dxa"/>
            <w:tcBorders>
              <w:top w:val="single" w:sz="4" w:space="0" w:color="auto"/>
              <w:bottom w:val="single" w:sz="4" w:space="0" w:color="auto"/>
            </w:tcBorders>
          </w:tcPr>
          <w:p w14:paraId="2EE8390A" w14:textId="6E2B420B" w:rsidR="00EC76AE" w:rsidRPr="00E86CBB" w:rsidRDefault="00EC76AE"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sidR="00293364">
              <w:rPr>
                <w:rFonts w:asciiTheme="majorBidi" w:hAnsiTheme="majorBidi" w:cstheme="majorBidi"/>
                <w:sz w:val="28"/>
                <w:szCs w:val="28"/>
              </w:rPr>
              <w:t>6</w:t>
            </w:r>
          </w:p>
        </w:tc>
        <w:tc>
          <w:tcPr>
            <w:tcW w:w="165" w:type="dxa"/>
            <w:tcBorders>
              <w:top w:val="single" w:sz="4" w:space="0" w:color="auto"/>
            </w:tcBorders>
          </w:tcPr>
          <w:p w14:paraId="1DE0F9B8"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542" w:type="dxa"/>
            <w:tcBorders>
              <w:top w:val="single" w:sz="4" w:space="0" w:color="auto"/>
              <w:bottom w:val="single" w:sz="4" w:space="0" w:color="auto"/>
            </w:tcBorders>
          </w:tcPr>
          <w:p w14:paraId="5AD8CD73" w14:textId="6C0B69DC" w:rsidR="00EC76AE" w:rsidRPr="00E86CBB" w:rsidRDefault="00EC76AE" w:rsidP="00EC76AE">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December 31, 202</w:t>
            </w:r>
            <w:r w:rsidR="00293364">
              <w:rPr>
                <w:rFonts w:asciiTheme="majorBidi" w:hAnsiTheme="majorBidi" w:cstheme="majorBidi"/>
                <w:sz w:val="28"/>
                <w:szCs w:val="28"/>
              </w:rPr>
              <w:t>5</w:t>
            </w:r>
          </w:p>
        </w:tc>
        <w:tc>
          <w:tcPr>
            <w:tcW w:w="164" w:type="dxa"/>
          </w:tcPr>
          <w:p w14:paraId="4A4EAB2A"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388" w:type="dxa"/>
            <w:tcBorders>
              <w:bottom w:val="single" w:sz="4" w:space="0" w:color="auto"/>
            </w:tcBorders>
          </w:tcPr>
          <w:p w14:paraId="470943CC" w14:textId="02F4DF4E" w:rsidR="00EC76AE" w:rsidRPr="00E86CBB" w:rsidRDefault="00293364"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2026</w:t>
            </w:r>
          </w:p>
        </w:tc>
        <w:tc>
          <w:tcPr>
            <w:tcW w:w="171" w:type="dxa"/>
          </w:tcPr>
          <w:p w14:paraId="497AC545"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560" w:type="dxa"/>
            <w:tcBorders>
              <w:left w:val="nil"/>
              <w:bottom w:val="single" w:sz="4" w:space="0" w:color="auto"/>
            </w:tcBorders>
          </w:tcPr>
          <w:p w14:paraId="05EED1F2" w14:textId="3D08D3CC" w:rsidR="00EC76AE" w:rsidRPr="00E86CBB" w:rsidRDefault="00293364" w:rsidP="00EC76AE">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December 31, 202</w:t>
            </w:r>
            <w:r>
              <w:rPr>
                <w:rFonts w:asciiTheme="majorBidi" w:hAnsiTheme="majorBidi" w:cstheme="majorBidi"/>
                <w:sz w:val="28"/>
                <w:szCs w:val="28"/>
              </w:rPr>
              <w:t>5</w:t>
            </w:r>
          </w:p>
        </w:tc>
      </w:tr>
      <w:tr w:rsidR="00910663" w:rsidRPr="00E86CBB" w14:paraId="49DC21C9" w14:textId="77777777" w:rsidTr="00791952">
        <w:trPr>
          <w:trHeight w:val="147"/>
        </w:trPr>
        <w:tc>
          <w:tcPr>
            <w:tcW w:w="3969" w:type="dxa"/>
          </w:tcPr>
          <w:p w14:paraId="06E1ABCE" w14:textId="4AFA5041" w:rsidR="00910663" w:rsidRPr="00E86CBB" w:rsidRDefault="00910663" w:rsidP="00910663">
            <w:pPr>
              <w:spacing w:line="360" w:lineRule="exact"/>
              <w:jc w:val="both"/>
              <w:rPr>
                <w:rFonts w:asciiTheme="majorBidi" w:hAnsiTheme="majorBidi" w:cstheme="majorBidi"/>
                <w:spacing w:val="-4"/>
                <w:sz w:val="28"/>
                <w:szCs w:val="28"/>
                <w:cs/>
              </w:rPr>
            </w:pPr>
            <w:r w:rsidRPr="00E26FC9">
              <w:rPr>
                <w:rFonts w:asciiTheme="majorBidi" w:hAnsiTheme="majorBidi" w:cstheme="majorBidi"/>
                <w:sz w:val="28"/>
                <w:szCs w:val="28"/>
              </w:rPr>
              <w:t xml:space="preserve">Trade </w:t>
            </w:r>
            <w:r w:rsidRPr="00E26FC9">
              <w:rPr>
                <w:rFonts w:asciiTheme="majorBidi" w:hAnsiTheme="majorBidi" w:cstheme="majorBidi"/>
                <w:sz w:val="28"/>
                <w:szCs w:val="28"/>
                <w:lang w:val="en-US"/>
              </w:rPr>
              <w:t>receivables</w:t>
            </w:r>
            <w:r w:rsidRPr="00E26FC9">
              <w:rPr>
                <w:rFonts w:asciiTheme="majorBidi" w:hAnsiTheme="majorBidi" w:cstheme="majorBidi"/>
                <w:sz w:val="28"/>
                <w:szCs w:val="28"/>
                <w:cs/>
              </w:rPr>
              <w:t xml:space="preserve"> </w:t>
            </w:r>
            <w:r w:rsidRPr="00E26FC9">
              <w:rPr>
                <w:rFonts w:asciiTheme="majorBidi" w:hAnsiTheme="majorBidi" w:cstheme="majorBidi"/>
                <w:sz w:val="28"/>
                <w:szCs w:val="28"/>
                <w:lang w:val="en-US"/>
              </w:rPr>
              <w:t>–</w:t>
            </w:r>
            <w:r w:rsidRPr="00E26FC9">
              <w:rPr>
                <w:rFonts w:asciiTheme="majorBidi" w:hAnsiTheme="majorBidi" w:cstheme="majorBidi"/>
                <w:sz w:val="28"/>
                <w:szCs w:val="28"/>
              </w:rPr>
              <w:t xml:space="preserve"> related companies</w:t>
            </w:r>
          </w:p>
        </w:tc>
        <w:tc>
          <w:tcPr>
            <w:tcW w:w="1678" w:type="dxa"/>
          </w:tcPr>
          <w:p w14:paraId="1A88C219" w14:textId="617B4E25" w:rsidR="00910663" w:rsidRPr="00C853C7" w:rsidRDefault="00910663" w:rsidP="00910663">
            <w:pPr>
              <w:spacing w:line="360" w:lineRule="exact"/>
              <w:jc w:val="right"/>
              <w:rPr>
                <w:rFonts w:asciiTheme="majorBidi" w:hAnsiTheme="majorBidi" w:cstheme="majorBidi"/>
                <w:sz w:val="28"/>
                <w:szCs w:val="28"/>
                <w:lang w:val="en-US"/>
              </w:rPr>
            </w:pPr>
            <w:r>
              <w:rPr>
                <w:rFonts w:asciiTheme="majorBidi" w:hAnsiTheme="majorBidi" w:cstheme="majorBidi"/>
                <w:spacing w:val="-6"/>
                <w:sz w:val="28"/>
                <w:szCs w:val="28"/>
              </w:rPr>
              <w:t>291</w:t>
            </w:r>
          </w:p>
        </w:tc>
        <w:tc>
          <w:tcPr>
            <w:tcW w:w="165" w:type="dxa"/>
          </w:tcPr>
          <w:p w14:paraId="0B8AFEC5"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6E5C7C31" w14:textId="70BD243B"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hint="cs"/>
                <w:spacing w:val="-6"/>
                <w:sz w:val="28"/>
                <w:szCs w:val="28"/>
              </w:rPr>
              <w:t>210</w:t>
            </w:r>
          </w:p>
        </w:tc>
        <w:tc>
          <w:tcPr>
            <w:tcW w:w="164" w:type="dxa"/>
          </w:tcPr>
          <w:p w14:paraId="6D155F94"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tcPr>
          <w:p w14:paraId="6800B3AA" w14:textId="31421E59"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c>
          <w:tcPr>
            <w:tcW w:w="171" w:type="dxa"/>
          </w:tcPr>
          <w:p w14:paraId="7DF9672E"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tcPr>
          <w:p w14:paraId="63F85B86" w14:textId="357E8AE4"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r>
      <w:tr w:rsidR="00910663" w:rsidRPr="00E86CBB" w14:paraId="2A8F77F2" w14:textId="77777777" w:rsidTr="00791952">
        <w:trPr>
          <w:trHeight w:val="147"/>
        </w:trPr>
        <w:tc>
          <w:tcPr>
            <w:tcW w:w="3969" w:type="dxa"/>
          </w:tcPr>
          <w:p w14:paraId="7D5A9404" w14:textId="7FE5A3ED" w:rsidR="00910663" w:rsidRPr="00130981" w:rsidRDefault="00910663" w:rsidP="00910663">
            <w:pPr>
              <w:spacing w:line="360" w:lineRule="exact"/>
              <w:jc w:val="both"/>
              <w:rPr>
                <w:rFonts w:asciiTheme="majorBidi" w:hAnsiTheme="majorBidi" w:cstheme="majorBidi"/>
                <w:sz w:val="28"/>
                <w:szCs w:val="28"/>
              </w:rPr>
            </w:pPr>
            <w:r w:rsidRPr="00E26FC9">
              <w:rPr>
                <w:rFonts w:asciiTheme="majorBidi" w:hAnsiTheme="majorBidi" w:cstheme="majorBidi"/>
                <w:sz w:val="28"/>
                <w:szCs w:val="28"/>
              </w:rPr>
              <w:t xml:space="preserve">Trade </w:t>
            </w:r>
            <w:r w:rsidRPr="00E26FC9">
              <w:rPr>
                <w:rFonts w:asciiTheme="majorBidi" w:hAnsiTheme="majorBidi" w:cstheme="majorBidi"/>
                <w:sz w:val="28"/>
                <w:szCs w:val="28"/>
                <w:lang w:val="en-US"/>
              </w:rPr>
              <w:t>receivables</w:t>
            </w:r>
            <w:r>
              <w:rPr>
                <w:rFonts w:asciiTheme="majorBidi" w:hAnsiTheme="majorBidi" w:cstheme="majorBidi"/>
                <w:sz w:val="28"/>
                <w:szCs w:val="28"/>
              </w:rPr>
              <w:t xml:space="preserve"> </w:t>
            </w:r>
            <w:r w:rsidRPr="00E26FC9">
              <w:rPr>
                <w:rFonts w:asciiTheme="majorBidi" w:hAnsiTheme="majorBidi" w:cstheme="majorBidi"/>
                <w:sz w:val="28"/>
                <w:szCs w:val="28"/>
                <w:lang w:val="en-US"/>
              </w:rPr>
              <w:t>–</w:t>
            </w:r>
            <w:r w:rsidRPr="00E26FC9">
              <w:rPr>
                <w:rFonts w:asciiTheme="majorBidi" w:hAnsiTheme="majorBidi" w:cstheme="majorBidi"/>
                <w:sz w:val="28"/>
                <w:szCs w:val="28"/>
              </w:rPr>
              <w:t xml:space="preserve"> </w:t>
            </w:r>
            <w:r>
              <w:rPr>
                <w:rFonts w:asciiTheme="majorBidi" w:hAnsiTheme="majorBidi" w:cstheme="majorBidi"/>
                <w:sz w:val="28"/>
                <w:szCs w:val="28"/>
              </w:rPr>
              <w:t>d</w:t>
            </w:r>
            <w:r w:rsidRPr="00BA227C">
              <w:rPr>
                <w:rFonts w:asciiTheme="majorBidi" w:hAnsiTheme="majorBidi" w:cstheme="majorBidi"/>
                <w:sz w:val="28"/>
                <w:szCs w:val="28"/>
              </w:rPr>
              <w:t>irector</w:t>
            </w:r>
            <w:r w:rsidRPr="00BA227C">
              <w:rPr>
                <w:rFonts w:asciiTheme="majorBidi" w:hAnsiTheme="majorBidi" w:cstheme="majorBidi" w:hint="cs"/>
                <w:sz w:val="28"/>
                <w:szCs w:val="28"/>
                <w:cs/>
              </w:rPr>
              <w:t xml:space="preserve"> </w:t>
            </w:r>
            <w:r w:rsidRPr="00BA227C">
              <w:rPr>
                <w:rFonts w:asciiTheme="majorBidi" w:hAnsiTheme="majorBidi" w:cstheme="majorBidi"/>
                <w:sz w:val="28"/>
                <w:szCs w:val="28"/>
              </w:rPr>
              <w:t xml:space="preserve">of </w:t>
            </w:r>
            <w:r>
              <w:rPr>
                <w:rFonts w:asciiTheme="majorBidi" w:hAnsiTheme="majorBidi" w:cstheme="majorBidi"/>
                <w:sz w:val="28"/>
                <w:szCs w:val="28"/>
              </w:rPr>
              <w:t>s</w:t>
            </w:r>
            <w:r w:rsidRPr="00BA227C">
              <w:rPr>
                <w:rFonts w:asciiTheme="majorBidi" w:hAnsiTheme="majorBidi" w:cstheme="majorBidi"/>
                <w:sz w:val="28"/>
                <w:szCs w:val="28"/>
              </w:rPr>
              <w:t>ubsidiary</w:t>
            </w:r>
          </w:p>
        </w:tc>
        <w:tc>
          <w:tcPr>
            <w:tcW w:w="1678" w:type="dxa"/>
          </w:tcPr>
          <w:p w14:paraId="16ED6800" w14:textId="562F3564" w:rsidR="00910663" w:rsidRDefault="00910663" w:rsidP="00910663">
            <w:pPr>
              <w:spacing w:line="360" w:lineRule="exact"/>
              <w:jc w:val="right"/>
              <w:rPr>
                <w:rFonts w:asciiTheme="majorBidi" w:hAnsiTheme="majorBidi" w:cstheme="majorBidi"/>
                <w:sz w:val="28"/>
                <w:szCs w:val="28"/>
              </w:rPr>
            </w:pPr>
            <w:r>
              <w:rPr>
                <w:rFonts w:asciiTheme="majorBidi" w:hAnsiTheme="majorBidi" w:cstheme="majorBidi" w:hint="cs"/>
                <w:spacing w:val="-6"/>
                <w:sz w:val="28"/>
                <w:szCs w:val="28"/>
                <w:cs/>
              </w:rPr>
              <w:t>-</w:t>
            </w:r>
          </w:p>
        </w:tc>
        <w:tc>
          <w:tcPr>
            <w:tcW w:w="165" w:type="dxa"/>
          </w:tcPr>
          <w:p w14:paraId="2CBB75EF"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2EA81290" w14:textId="25BB4314" w:rsidR="00910663" w:rsidRPr="0048718E"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hint="cs"/>
                <w:spacing w:val="-6"/>
                <w:sz w:val="28"/>
                <w:szCs w:val="28"/>
              </w:rPr>
              <w:t>4</w:t>
            </w:r>
          </w:p>
        </w:tc>
        <w:tc>
          <w:tcPr>
            <w:tcW w:w="164" w:type="dxa"/>
          </w:tcPr>
          <w:p w14:paraId="00DCF5C2"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tcPr>
          <w:p w14:paraId="37CCC5FB" w14:textId="27538FCF" w:rsidR="00910663"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c>
          <w:tcPr>
            <w:tcW w:w="171" w:type="dxa"/>
          </w:tcPr>
          <w:p w14:paraId="45D3F1FF"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tcPr>
          <w:p w14:paraId="6EF79156" w14:textId="3ED3A07A" w:rsidR="00910663" w:rsidRPr="0048718E"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r>
      <w:tr w:rsidR="00910663" w:rsidRPr="00E86CBB" w14:paraId="05D71EBE" w14:textId="77777777" w:rsidTr="00791952">
        <w:trPr>
          <w:trHeight w:val="147"/>
        </w:trPr>
        <w:tc>
          <w:tcPr>
            <w:tcW w:w="3969" w:type="dxa"/>
          </w:tcPr>
          <w:p w14:paraId="5F7F91BD" w14:textId="42643A2A" w:rsidR="00910663" w:rsidRPr="0037525A" w:rsidRDefault="00910663" w:rsidP="00910663">
            <w:pPr>
              <w:spacing w:line="360" w:lineRule="exact"/>
              <w:jc w:val="both"/>
              <w:rPr>
                <w:rFonts w:asciiTheme="majorBidi" w:hAnsiTheme="majorBidi" w:cstheme="majorBidi"/>
                <w:sz w:val="28"/>
                <w:szCs w:val="28"/>
              </w:rPr>
            </w:pPr>
            <w:r w:rsidRPr="00E26FC9">
              <w:rPr>
                <w:rFonts w:asciiTheme="majorBidi" w:hAnsiTheme="majorBidi" w:cstheme="majorBidi"/>
                <w:sz w:val="28"/>
                <w:szCs w:val="28"/>
              </w:rPr>
              <w:t xml:space="preserve">Trade </w:t>
            </w:r>
            <w:r w:rsidRPr="00E26FC9">
              <w:rPr>
                <w:rFonts w:asciiTheme="majorBidi" w:hAnsiTheme="majorBidi" w:cstheme="majorBidi"/>
                <w:sz w:val="28"/>
                <w:szCs w:val="28"/>
                <w:lang w:val="en-US"/>
              </w:rPr>
              <w:t>receivables</w:t>
            </w:r>
            <w:r w:rsidRPr="00E26FC9">
              <w:rPr>
                <w:rFonts w:asciiTheme="majorBidi" w:hAnsiTheme="majorBidi" w:cstheme="majorBidi"/>
                <w:sz w:val="28"/>
                <w:szCs w:val="28"/>
                <w:cs/>
              </w:rPr>
              <w:t xml:space="preserve"> </w:t>
            </w:r>
            <w:r w:rsidRPr="00E26FC9">
              <w:rPr>
                <w:rFonts w:asciiTheme="majorBidi" w:hAnsiTheme="majorBidi" w:cstheme="majorBidi"/>
                <w:sz w:val="28"/>
                <w:szCs w:val="28"/>
                <w:lang w:val="en-US"/>
              </w:rPr>
              <w:t>–</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rPr>
              <w:t>other companies</w:t>
            </w:r>
          </w:p>
        </w:tc>
        <w:tc>
          <w:tcPr>
            <w:tcW w:w="1678" w:type="dxa"/>
          </w:tcPr>
          <w:p w14:paraId="3C06E2CA" w14:textId="2D916938" w:rsidR="00910663" w:rsidRDefault="003945F5" w:rsidP="00910663">
            <w:pPr>
              <w:spacing w:line="360" w:lineRule="exact"/>
              <w:jc w:val="right"/>
              <w:rPr>
                <w:rFonts w:asciiTheme="majorBidi" w:hAnsiTheme="majorBidi" w:cstheme="majorBidi"/>
                <w:sz w:val="28"/>
                <w:szCs w:val="28"/>
                <w:lang w:val="en-US"/>
              </w:rPr>
            </w:pPr>
            <w:r w:rsidRPr="003945F5">
              <w:rPr>
                <w:rFonts w:asciiTheme="majorBidi" w:hAnsiTheme="majorBidi" w:cstheme="majorBidi" w:hint="cs"/>
                <w:spacing w:val="-6"/>
                <w:sz w:val="28"/>
                <w:szCs w:val="28"/>
                <w:lang w:val="en-US"/>
              </w:rPr>
              <w:t>29</w:t>
            </w:r>
            <w:r w:rsidR="00910663">
              <w:rPr>
                <w:rFonts w:asciiTheme="majorBidi" w:hAnsiTheme="majorBidi" w:cstheme="majorBidi"/>
                <w:spacing w:val="-6"/>
                <w:sz w:val="28"/>
                <w:szCs w:val="28"/>
              </w:rPr>
              <w:t>,197</w:t>
            </w:r>
          </w:p>
        </w:tc>
        <w:tc>
          <w:tcPr>
            <w:tcW w:w="165" w:type="dxa"/>
          </w:tcPr>
          <w:p w14:paraId="6F374522"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36641CD1" w14:textId="15EF4C02" w:rsidR="00910663" w:rsidRPr="00101523" w:rsidRDefault="00910663" w:rsidP="00910663">
            <w:pPr>
              <w:spacing w:line="360" w:lineRule="exact"/>
              <w:jc w:val="right"/>
              <w:rPr>
                <w:rFonts w:asciiTheme="majorBidi" w:hAnsiTheme="majorBidi" w:cstheme="majorBidi"/>
                <w:sz w:val="28"/>
                <w:szCs w:val="28"/>
                <w:cs/>
              </w:rPr>
            </w:pPr>
            <w:r w:rsidRPr="00842D84">
              <w:rPr>
                <w:rFonts w:asciiTheme="majorBidi" w:hAnsiTheme="majorBidi" w:cstheme="majorBidi" w:hint="cs"/>
                <w:spacing w:val="-6"/>
                <w:sz w:val="28"/>
                <w:szCs w:val="28"/>
              </w:rPr>
              <w:t>31</w:t>
            </w:r>
            <w:r w:rsidRPr="00842D84">
              <w:rPr>
                <w:rFonts w:asciiTheme="majorBidi" w:hAnsiTheme="majorBidi" w:cstheme="majorBidi"/>
                <w:spacing w:val="-6"/>
                <w:sz w:val="28"/>
                <w:szCs w:val="28"/>
              </w:rPr>
              <w:t>,969</w:t>
            </w:r>
          </w:p>
        </w:tc>
        <w:tc>
          <w:tcPr>
            <w:tcW w:w="164" w:type="dxa"/>
          </w:tcPr>
          <w:p w14:paraId="39B25452"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tcPr>
          <w:p w14:paraId="095991D4" w14:textId="761F794D" w:rsidR="00910663" w:rsidRDefault="00910663" w:rsidP="00910663">
            <w:pPr>
              <w:spacing w:line="360" w:lineRule="exact"/>
              <w:jc w:val="right"/>
              <w:rPr>
                <w:rFonts w:asciiTheme="majorBidi" w:hAnsiTheme="majorBidi" w:cstheme="majorBidi"/>
                <w:sz w:val="28"/>
                <w:szCs w:val="28"/>
                <w:cs/>
              </w:rPr>
            </w:pPr>
            <w:r w:rsidRPr="00842D84">
              <w:rPr>
                <w:rFonts w:asciiTheme="majorBidi" w:hAnsiTheme="majorBidi" w:cstheme="majorBidi"/>
                <w:spacing w:val="-6"/>
                <w:sz w:val="28"/>
                <w:szCs w:val="28"/>
              </w:rPr>
              <w:t>363</w:t>
            </w:r>
          </w:p>
        </w:tc>
        <w:tc>
          <w:tcPr>
            <w:tcW w:w="171" w:type="dxa"/>
          </w:tcPr>
          <w:p w14:paraId="4C3C22CB"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tcPr>
          <w:p w14:paraId="3A0FA91A" w14:textId="5590E09E" w:rsidR="00910663" w:rsidRPr="00101523" w:rsidRDefault="00910663" w:rsidP="00910663">
            <w:pPr>
              <w:spacing w:line="360" w:lineRule="exact"/>
              <w:jc w:val="right"/>
              <w:rPr>
                <w:rFonts w:asciiTheme="majorBidi" w:hAnsiTheme="majorBidi" w:cstheme="majorBidi"/>
                <w:sz w:val="28"/>
                <w:szCs w:val="28"/>
                <w:cs/>
              </w:rPr>
            </w:pPr>
            <w:r w:rsidRPr="00842D84">
              <w:rPr>
                <w:rFonts w:asciiTheme="majorBidi" w:hAnsiTheme="majorBidi" w:cstheme="majorBidi"/>
                <w:spacing w:val="-6"/>
                <w:sz w:val="28"/>
                <w:szCs w:val="28"/>
              </w:rPr>
              <w:t>363</w:t>
            </w:r>
          </w:p>
        </w:tc>
      </w:tr>
      <w:tr w:rsidR="00910663" w:rsidRPr="00E86CBB" w14:paraId="4E15ACB7" w14:textId="77777777" w:rsidTr="00791952">
        <w:trPr>
          <w:trHeight w:val="64"/>
        </w:trPr>
        <w:tc>
          <w:tcPr>
            <w:tcW w:w="3969" w:type="dxa"/>
            <w:vAlign w:val="center"/>
          </w:tcPr>
          <w:p w14:paraId="1D08EA66" w14:textId="30708FF3" w:rsidR="00910663" w:rsidRPr="00E86CBB" w:rsidRDefault="00910663" w:rsidP="00910663">
            <w:pPr>
              <w:spacing w:line="360" w:lineRule="exact"/>
              <w:jc w:val="both"/>
              <w:rPr>
                <w:rFonts w:asciiTheme="majorBidi" w:hAnsiTheme="majorBidi" w:cstheme="majorBidi"/>
                <w:spacing w:val="-4"/>
                <w:sz w:val="28"/>
                <w:szCs w:val="28"/>
              </w:rPr>
            </w:pPr>
            <w:r w:rsidRPr="00E26FC9">
              <w:rPr>
                <w:rFonts w:asciiTheme="majorBidi" w:hAnsiTheme="majorBidi" w:cstheme="majorBidi"/>
                <w:sz w:val="28"/>
                <w:szCs w:val="28"/>
                <w:u w:val="single"/>
              </w:rPr>
              <w:t>Less</w:t>
            </w:r>
            <w:r w:rsidRPr="00E26FC9">
              <w:rPr>
                <w:rFonts w:asciiTheme="majorBidi" w:hAnsiTheme="majorBidi" w:cstheme="majorBidi"/>
                <w:sz w:val="28"/>
                <w:szCs w:val="28"/>
              </w:rPr>
              <w:t xml:space="preserve"> Allowance for expected credit loss</w:t>
            </w:r>
          </w:p>
        </w:tc>
        <w:tc>
          <w:tcPr>
            <w:tcW w:w="1678" w:type="dxa"/>
            <w:tcBorders>
              <w:bottom w:val="single" w:sz="4" w:space="0" w:color="auto"/>
            </w:tcBorders>
          </w:tcPr>
          <w:p w14:paraId="7A14FE61" w14:textId="276B01FF" w:rsidR="00910663" w:rsidRPr="00C853C7" w:rsidRDefault="00910663" w:rsidP="00910663">
            <w:pPr>
              <w:spacing w:line="360" w:lineRule="exact"/>
              <w:jc w:val="right"/>
              <w:rPr>
                <w:rFonts w:asciiTheme="majorBidi" w:hAnsiTheme="majorBidi" w:cstheme="majorBidi"/>
                <w:sz w:val="28"/>
                <w:szCs w:val="28"/>
                <w:lang w:val="en-US"/>
              </w:rPr>
            </w:pPr>
            <w:r>
              <w:rPr>
                <w:rFonts w:asciiTheme="majorBidi" w:hAnsiTheme="majorBidi" w:cstheme="majorBidi"/>
                <w:spacing w:val="-6"/>
                <w:sz w:val="28"/>
                <w:szCs w:val="28"/>
              </w:rPr>
              <w:t>(5,466)</w:t>
            </w:r>
          </w:p>
        </w:tc>
        <w:tc>
          <w:tcPr>
            <w:tcW w:w="165" w:type="dxa"/>
          </w:tcPr>
          <w:p w14:paraId="126FB957"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6325F9DF" w14:textId="428A95F8"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(5,466)</w:t>
            </w:r>
          </w:p>
        </w:tc>
        <w:tc>
          <w:tcPr>
            <w:tcW w:w="164" w:type="dxa"/>
          </w:tcPr>
          <w:p w14:paraId="42EFD3DA"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tcBorders>
              <w:bottom w:val="single" w:sz="4" w:space="0" w:color="auto"/>
            </w:tcBorders>
          </w:tcPr>
          <w:p w14:paraId="059F24FF" w14:textId="1F817A52" w:rsidR="00910663" w:rsidRPr="00C853C7" w:rsidRDefault="00910663" w:rsidP="00910663">
            <w:pPr>
              <w:spacing w:line="360" w:lineRule="exact"/>
              <w:jc w:val="right"/>
              <w:rPr>
                <w:rFonts w:asciiTheme="majorBidi" w:hAnsiTheme="majorBidi" w:cstheme="majorBidi"/>
                <w:sz w:val="28"/>
                <w:szCs w:val="28"/>
                <w:lang w:val="en-US"/>
              </w:rPr>
            </w:pPr>
            <w:r w:rsidRPr="00842D84">
              <w:rPr>
                <w:rFonts w:asciiTheme="majorBidi" w:hAnsiTheme="majorBidi" w:cstheme="majorBidi"/>
                <w:spacing w:val="-6"/>
                <w:sz w:val="28"/>
                <w:szCs w:val="28"/>
              </w:rPr>
              <w:t>(363)</w:t>
            </w:r>
          </w:p>
        </w:tc>
        <w:tc>
          <w:tcPr>
            <w:tcW w:w="171" w:type="dxa"/>
          </w:tcPr>
          <w:p w14:paraId="455AF319"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tcPr>
          <w:p w14:paraId="4D2CE338" w14:textId="06BAE41B"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(363)</w:t>
            </w:r>
          </w:p>
        </w:tc>
      </w:tr>
      <w:tr w:rsidR="00910663" w:rsidRPr="00E86CBB" w14:paraId="018B730F" w14:textId="77777777" w:rsidTr="00791952">
        <w:trPr>
          <w:trHeight w:val="54"/>
        </w:trPr>
        <w:tc>
          <w:tcPr>
            <w:tcW w:w="3969" w:type="dxa"/>
            <w:vAlign w:val="bottom"/>
          </w:tcPr>
          <w:p w14:paraId="308FCC5C" w14:textId="771E13C2" w:rsidR="00910663" w:rsidRPr="00E86CBB" w:rsidRDefault="00910663" w:rsidP="00910663">
            <w:pPr>
              <w:spacing w:line="360" w:lineRule="exact"/>
              <w:jc w:val="both"/>
              <w:rPr>
                <w:rFonts w:asciiTheme="majorBidi" w:hAnsiTheme="majorBidi" w:cstheme="majorBidi"/>
                <w:spacing w:val="-4"/>
                <w:sz w:val="28"/>
                <w:szCs w:val="28"/>
              </w:rPr>
            </w:pPr>
          </w:p>
        </w:tc>
        <w:tc>
          <w:tcPr>
            <w:tcW w:w="1678" w:type="dxa"/>
            <w:tcBorders>
              <w:top w:val="single" w:sz="4" w:space="0" w:color="auto"/>
              <w:bottom w:val="single" w:sz="4" w:space="0" w:color="auto"/>
            </w:tcBorders>
          </w:tcPr>
          <w:p w14:paraId="179FC422" w14:textId="4BF1452F" w:rsidR="00910663" w:rsidRPr="00C853C7" w:rsidRDefault="00910663" w:rsidP="00910663">
            <w:pPr>
              <w:spacing w:line="360" w:lineRule="exact"/>
              <w:jc w:val="right"/>
              <w:rPr>
                <w:rFonts w:asciiTheme="majorBidi" w:hAnsiTheme="majorBidi" w:cstheme="majorBidi"/>
                <w:sz w:val="28"/>
                <w:szCs w:val="28"/>
                <w:lang w:val="en-US"/>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=SUM(b4:b7)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24,022</w:t>
            </w:r>
            <w:r>
              <w:rPr>
                <w:rFonts w:asciiTheme="majorBidi" w:hAnsiTheme="majorBidi" w:cstheme="majorBidi"/>
                <w:spacing w:val="-6"/>
                <w:sz w:val="28"/>
                <w:szCs w:val="28"/>
              </w:rPr>
              <w:fldChar w:fldCharType="end"/>
            </w:r>
          </w:p>
        </w:tc>
        <w:tc>
          <w:tcPr>
            <w:tcW w:w="165" w:type="dxa"/>
          </w:tcPr>
          <w:p w14:paraId="6734169A"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Borders>
              <w:top w:val="single" w:sz="4" w:space="0" w:color="auto"/>
              <w:bottom w:val="single" w:sz="4" w:space="0" w:color="auto"/>
            </w:tcBorders>
          </w:tcPr>
          <w:p w14:paraId="5454125F" w14:textId="1EAADA50"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=SUM(ABOVE)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26,717</w:t>
            </w:r>
            <w:r w:rsidRPr="00842D84">
              <w:rPr>
                <w:rFonts w:asciiTheme="majorBidi" w:hAnsiTheme="majorBidi" w:cstheme="majorBidi"/>
                <w:spacing w:val="-6"/>
                <w:sz w:val="28"/>
                <w:szCs w:val="28"/>
              </w:rPr>
              <w:fldChar w:fldCharType="end"/>
            </w:r>
          </w:p>
        </w:tc>
        <w:tc>
          <w:tcPr>
            <w:tcW w:w="164" w:type="dxa"/>
          </w:tcPr>
          <w:p w14:paraId="3851AD17"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tcBorders>
              <w:top w:val="single" w:sz="4" w:space="0" w:color="auto"/>
              <w:bottom w:val="single" w:sz="4" w:space="0" w:color="auto"/>
            </w:tcBorders>
          </w:tcPr>
          <w:p w14:paraId="306A1862" w14:textId="7ED71CB0" w:rsidR="00910663" w:rsidRPr="00E86CBB" w:rsidRDefault="00910663" w:rsidP="00910663">
            <w:pPr>
              <w:spacing w:line="360" w:lineRule="exact"/>
              <w:jc w:val="right"/>
              <w:rPr>
                <w:rFonts w:asciiTheme="majorBidi" w:hAnsiTheme="majorBidi" w:cstheme="majorBidi"/>
                <w:sz w:val="28"/>
                <w:szCs w:val="28"/>
                <w:cs/>
              </w:rPr>
            </w:pPr>
            <w:r w:rsidRPr="00842D84">
              <w:rPr>
                <w:rFonts w:asciiTheme="majorBidi" w:hAnsiTheme="majorBidi" w:cstheme="majorBidi"/>
                <w:spacing w:val="-6"/>
                <w:sz w:val="28"/>
                <w:szCs w:val="28"/>
              </w:rPr>
              <w:t>-</w:t>
            </w:r>
          </w:p>
        </w:tc>
        <w:tc>
          <w:tcPr>
            <w:tcW w:w="171" w:type="dxa"/>
          </w:tcPr>
          <w:p w14:paraId="713636F3"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top w:val="single" w:sz="4" w:space="0" w:color="auto"/>
              <w:left w:val="nil"/>
              <w:bottom w:val="single" w:sz="4" w:space="0" w:color="auto"/>
            </w:tcBorders>
          </w:tcPr>
          <w:p w14:paraId="47E6EFD4" w14:textId="1817B686"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r>
      <w:tr w:rsidR="00910663" w:rsidRPr="00E86CBB" w14:paraId="057F361F" w14:textId="77777777" w:rsidTr="00791952">
        <w:trPr>
          <w:trHeight w:val="371"/>
        </w:trPr>
        <w:tc>
          <w:tcPr>
            <w:tcW w:w="3969" w:type="dxa"/>
          </w:tcPr>
          <w:p w14:paraId="40CA31E3" w14:textId="55FE5CCA" w:rsidR="00910663" w:rsidRPr="007C750D" w:rsidRDefault="00910663" w:rsidP="00910663">
            <w:pPr>
              <w:spacing w:line="240" w:lineRule="atLeast"/>
              <w:ind w:right="-108"/>
              <w:jc w:val="both"/>
              <w:rPr>
                <w:rFonts w:asciiTheme="majorBidi" w:hAnsiTheme="majorBidi" w:cstheme="majorBidi"/>
                <w:sz w:val="28"/>
                <w:szCs w:val="28"/>
                <w:cs/>
                <w:lang w:val="en-US"/>
              </w:rPr>
            </w:pPr>
            <w:r w:rsidRPr="00E26FC9">
              <w:rPr>
                <w:rFonts w:asciiTheme="majorBidi" w:hAnsiTheme="majorBidi" w:cstheme="majorBidi"/>
                <w:sz w:val="28"/>
                <w:szCs w:val="28"/>
                <w:lang w:val="en-US"/>
              </w:rPr>
              <w:t>Other current receivables</w:t>
            </w:r>
          </w:p>
        </w:tc>
        <w:tc>
          <w:tcPr>
            <w:tcW w:w="1678" w:type="dxa"/>
          </w:tcPr>
          <w:p w14:paraId="27E8955A" w14:textId="77777777" w:rsidR="00910663" w:rsidRPr="00E86CBB" w:rsidRDefault="00910663" w:rsidP="00910663">
            <w:pPr>
              <w:spacing w:line="360" w:lineRule="exact"/>
              <w:jc w:val="right"/>
              <w:rPr>
                <w:rFonts w:asciiTheme="majorBidi" w:hAnsiTheme="majorBidi" w:cstheme="majorBidi"/>
                <w:sz w:val="28"/>
                <w:szCs w:val="28"/>
              </w:rPr>
            </w:pPr>
          </w:p>
        </w:tc>
        <w:tc>
          <w:tcPr>
            <w:tcW w:w="165" w:type="dxa"/>
          </w:tcPr>
          <w:p w14:paraId="20B666E7"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10967128" w14:textId="77777777" w:rsidR="00910663" w:rsidRPr="00E86CBB" w:rsidRDefault="00910663" w:rsidP="00910663">
            <w:pPr>
              <w:spacing w:line="360" w:lineRule="exact"/>
              <w:jc w:val="right"/>
              <w:rPr>
                <w:rFonts w:asciiTheme="majorBidi" w:hAnsiTheme="majorBidi" w:cstheme="majorBidi"/>
                <w:sz w:val="28"/>
                <w:szCs w:val="28"/>
              </w:rPr>
            </w:pPr>
          </w:p>
        </w:tc>
        <w:tc>
          <w:tcPr>
            <w:tcW w:w="164" w:type="dxa"/>
            <w:vAlign w:val="bottom"/>
          </w:tcPr>
          <w:p w14:paraId="767FB8B6"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vAlign w:val="bottom"/>
          </w:tcPr>
          <w:p w14:paraId="1CDE0C44" w14:textId="77777777" w:rsidR="00910663" w:rsidRPr="00E86CBB" w:rsidRDefault="00910663" w:rsidP="00910663">
            <w:pPr>
              <w:spacing w:line="360" w:lineRule="exact"/>
              <w:jc w:val="right"/>
              <w:rPr>
                <w:rFonts w:asciiTheme="majorBidi" w:hAnsiTheme="majorBidi" w:cstheme="majorBidi"/>
                <w:sz w:val="28"/>
                <w:szCs w:val="28"/>
              </w:rPr>
            </w:pPr>
          </w:p>
        </w:tc>
        <w:tc>
          <w:tcPr>
            <w:tcW w:w="171" w:type="dxa"/>
            <w:vAlign w:val="bottom"/>
          </w:tcPr>
          <w:p w14:paraId="0D8940C8"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6586F559" w14:textId="77777777" w:rsidR="00910663" w:rsidRPr="00E86CBB" w:rsidRDefault="00910663" w:rsidP="00910663">
            <w:pPr>
              <w:spacing w:line="360" w:lineRule="exact"/>
              <w:jc w:val="right"/>
              <w:rPr>
                <w:rFonts w:asciiTheme="majorBidi" w:hAnsiTheme="majorBidi" w:cstheme="majorBidi"/>
                <w:sz w:val="28"/>
                <w:szCs w:val="28"/>
              </w:rPr>
            </w:pPr>
          </w:p>
        </w:tc>
      </w:tr>
      <w:tr w:rsidR="00910663" w:rsidRPr="00E86CBB" w14:paraId="660EEEB1" w14:textId="77777777" w:rsidTr="00791952">
        <w:trPr>
          <w:trHeight w:val="371"/>
        </w:trPr>
        <w:tc>
          <w:tcPr>
            <w:tcW w:w="3969" w:type="dxa"/>
            <w:vAlign w:val="bottom"/>
          </w:tcPr>
          <w:p w14:paraId="7C4BEE1E" w14:textId="5312DA58" w:rsidR="00910663" w:rsidRPr="007C750D" w:rsidRDefault="00910663" w:rsidP="00910663">
            <w:pPr>
              <w:spacing w:line="240" w:lineRule="atLeast"/>
              <w:ind w:right="-108"/>
              <w:jc w:val="both"/>
              <w:rPr>
                <w:rFonts w:asciiTheme="majorBidi" w:hAnsiTheme="majorBidi" w:cstheme="majorBidi"/>
                <w:sz w:val="28"/>
                <w:szCs w:val="28"/>
                <w:cs/>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Other receivables – subsidiary</w:t>
            </w:r>
          </w:p>
        </w:tc>
        <w:tc>
          <w:tcPr>
            <w:tcW w:w="1678" w:type="dxa"/>
          </w:tcPr>
          <w:p w14:paraId="07FAF135" w14:textId="518520E6" w:rsidR="00910663" w:rsidRPr="00E86CBB" w:rsidRDefault="00910663" w:rsidP="00910663">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w:t>
            </w:r>
          </w:p>
        </w:tc>
        <w:tc>
          <w:tcPr>
            <w:tcW w:w="165" w:type="dxa"/>
          </w:tcPr>
          <w:p w14:paraId="41043EEB"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5AEE8DD8" w14:textId="2F1BD777"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c>
          <w:tcPr>
            <w:tcW w:w="164" w:type="dxa"/>
            <w:vAlign w:val="bottom"/>
          </w:tcPr>
          <w:p w14:paraId="0CC47475"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vAlign w:val="bottom"/>
          </w:tcPr>
          <w:p w14:paraId="67B46FF0" w14:textId="27A83DCC" w:rsidR="00910663" w:rsidRPr="00C853C7" w:rsidRDefault="003945F5" w:rsidP="00910663">
            <w:pPr>
              <w:spacing w:line="360" w:lineRule="exact"/>
              <w:jc w:val="right"/>
              <w:rPr>
                <w:rFonts w:asciiTheme="majorBidi" w:hAnsiTheme="majorBidi" w:cstheme="majorBidi"/>
                <w:sz w:val="28"/>
                <w:szCs w:val="28"/>
                <w:lang w:val="en-US"/>
              </w:rPr>
            </w:pPr>
            <w:r w:rsidRPr="003945F5">
              <w:rPr>
                <w:rFonts w:asciiTheme="majorBidi" w:hAnsiTheme="majorBidi" w:cstheme="majorBidi" w:hint="cs"/>
                <w:spacing w:val="-6"/>
                <w:sz w:val="28"/>
                <w:szCs w:val="28"/>
                <w:lang w:val="en-US"/>
              </w:rPr>
              <w:t>207</w:t>
            </w:r>
          </w:p>
        </w:tc>
        <w:tc>
          <w:tcPr>
            <w:tcW w:w="171" w:type="dxa"/>
            <w:vAlign w:val="bottom"/>
          </w:tcPr>
          <w:p w14:paraId="10373650"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312B52A9" w14:textId="21034946"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363</w:t>
            </w:r>
          </w:p>
        </w:tc>
      </w:tr>
      <w:tr w:rsidR="00910663" w:rsidRPr="00E86CBB" w14:paraId="1DDC1A47" w14:textId="77777777" w:rsidTr="00791952">
        <w:trPr>
          <w:trHeight w:val="371"/>
        </w:trPr>
        <w:tc>
          <w:tcPr>
            <w:tcW w:w="3969" w:type="dxa"/>
            <w:vAlign w:val="bottom"/>
          </w:tcPr>
          <w:p w14:paraId="7F08D458" w14:textId="5622A898" w:rsidR="00910663" w:rsidRPr="00130981" w:rsidRDefault="00910663" w:rsidP="00910663">
            <w:pPr>
              <w:spacing w:line="240" w:lineRule="atLeast"/>
              <w:ind w:right="-108"/>
              <w:jc w:val="both"/>
              <w:rPr>
                <w:rFonts w:asciiTheme="majorBidi" w:hAnsiTheme="majorBidi" w:cstheme="majorBidi"/>
                <w:sz w:val="28"/>
                <w:szCs w:val="28"/>
                <w:cs/>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 xml:space="preserve">Other receivables – related </w:t>
            </w:r>
            <w:r w:rsidRPr="00E26FC9">
              <w:rPr>
                <w:rFonts w:asciiTheme="majorBidi" w:hAnsiTheme="majorBidi" w:cstheme="majorBidi"/>
                <w:sz w:val="28"/>
                <w:szCs w:val="28"/>
              </w:rPr>
              <w:t>companies</w:t>
            </w:r>
          </w:p>
        </w:tc>
        <w:tc>
          <w:tcPr>
            <w:tcW w:w="1678" w:type="dxa"/>
          </w:tcPr>
          <w:p w14:paraId="10C73AC5" w14:textId="435989B9" w:rsidR="00910663" w:rsidRDefault="003945F5" w:rsidP="00910663">
            <w:pPr>
              <w:spacing w:line="360" w:lineRule="exact"/>
              <w:jc w:val="right"/>
              <w:rPr>
                <w:rFonts w:asciiTheme="majorBidi" w:hAnsiTheme="majorBidi" w:cstheme="majorBidi"/>
                <w:sz w:val="28"/>
                <w:szCs w:val="28"/>
              </w:rPr>
            </w:pPr>
            <w:r w:rsidRPr="003945F5">
              <w:rPr>
                <w:rFonts w:asciiTheme="majorBidi" w:hAnsiTheme="majorBidi" w:cstheme="majorBidi" w:hint="cs"/>
                <w:spacing w:val="-6"/>
                <w:sz w:val="28"/>
                <w:szCs w:val="28"/>
                <w:lang w:val="en-US"/>
              </w:rPr>
              <w:t>107</w:t>
            </w:r>
          </w:p>
        </w:tc>
        <w:tc>
          <w:tcPr>
            <w:tcW w:w="165" w:type="dxa"/>
          </w:tcPr>
          <w:p w14:paraId="4626425A"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44CC45AB" w14:textId="0C76F3A6" w:rsidR="00910663" w:rsidRPr="0048718E"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257</w:t>
            </w:r>
          </w:p>
        </w:tc>
        <w:tc>
          <w:tcPr>
            <w:tcW w:w="164" w:type="dxa"/>
            <w:vAlign w:val="bottom"/>
          </w:tcPr>
          <w:p w14:paraId="6B999C31"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vAlign w:val="bottom"/>
          </w:tcPr>
          <w:p w14:paraId="7F09F34A" w14:textId="71471528" w:rsidR="00910663" w:rsidRDefault="00910663" w:rsidP="00910663">
            <w:pPr>
              <w:spacing w:line="360" w:lineRule="exact"/>
              <w:jc w:val="right"/>
              <w:rPr>
                <w:rFonts w:asciiTheme="majorBidi" w:hAnsiTheme="majorBidi" w:cstheme="majorBidi"/>
                <w:sz w:val="28"/>
                <w:szCs w:val="28"/>
              </w:rPr>
            </w:pPr>
            <w:r>
              <w:rPr>
                <w:rFonts w:asciiTheme="majorBidi" w:hAnsiTheme="majorBidi" w:cstheme="majorBidi" w:hint="cs"/>
                <w:spacing w:val="-6"/>
                <w:sz w:val="28"/>
                <w:szCs w:val="28"/>
                <w:cs/>
              </w:rPr>
              <w:t>-</w:t>
            </w:r>
          </w:p>
        </w:tc>
        <w:tc>
          <w:tcPr>
            <w:tcW w:w="171" w:type="dxa"/>
            <w:vAlign w:val="bottom"/>
          </w:tcPr>
          <w:p w14:paraId="3BC768E0"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6C0F311D" w14:textId="56DA9AA6" w:rsidR="00910663"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r>
      <w:tr w:rsidR="00910663" w:rsidRPr="00E86CBB" w14:paraId="56EB9EC6" w14:textId="77777777" w:rsidTr="00791952">
        <w:trPr>
          <w:trHeight w:val="64"/>
        </w:trPr>
        <w:tc>
          <w:tcPr>
            <w:tcW w:w="3969" w:type="dxa"/>
            <w:vAlign w:val="bottom"/>
          </w:tcPr>
          <w:p w14:paraId="65E7D936" w14:textId="4B1A9DA2" w:rsidR="00910663" w:rsidRPr="007C750D" w:rsidRDefault="00910663" w:rsidP="00910663">
            <w:pPr>
              <w:spacing w:line="240" w:lineRule="atLeast"/>
              <w:ind w:right="-108"/>
              <w:jc w:val="both"/>
              <w:rPr>
                <w:rFonts w:asciiTheme="majorBidi" w:hAnsiTheme="majorBidi" w:cstheme="majorBidi"/>
                <w:sz w:val="28"/>
                <w:szCs w:val="28"/>
                <w:cs/>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Other receivables – shareholders of</w:t>
            </w:r>
            <w:r>
              <w:rPr>
                <w:rFonts w:asciiTheme="majorBidi" w:hAnsiTheme="majorBidi" w:cstheme="majorBidi"/>
                <w:sz w:val="28"/>
                <w:szCs w:val="28"/>
                <w:lang w:val="en-US"/>
              </w:rPr>
              <w:t xml:space="preserve"> </w:t>
            </w:r>
            <w:r w:rsidRPr="00E26FC9">
              <w:rPr>
                <w:rFonts w:asciiTheme="majorBidi" w:hAnsiTheme="majorBidi" w:cstheme="majorBidi"/>
                <w:sz w:val="28"/>
                <w:szCs w:val="28"/>
                <w:lang w:val="en-US"/>
              </w:rPr>
              <w:t>subsidiary</w:t>
            </w:r>
          </w:p>
        </w:tc>
        <w:tc>
          <w:tcPr>
            <w:tcW w:w="1678" w:type="dxa"/>
          </w:tcPr>
          <w:p w14:paraId="0A84CF74" w14:textId="0F3E9C05" w:rsidR="00910663" w:rsidRPr="00E86CBB" w:rsidRDefault="00910663" w:rsidP="00910663">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7</w:t>
            </w:r>
          </w:p>
        </w:tc>
        <w:tc>
          <w:tcPr>
            <w:tcW w:w="165" w:type="dxa"/>
          </w:tcPr>
          <w:p w14:paraId="241738A9"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29E5629E" w14:textId="0255FDF3"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7</w:t>
            </w:r>
          </w:p>
        </w:tc>
        <w:tc>
          <w:tcPr>
            <w:tcW w:w="164" w:type="dxa"/>
            <w:vAlign w:val="bottom"/>
          </w:tcPr>
          <w:p w14:paraId="60051C37"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vAlign w:val="bottom"/>
          </w:tcPr>
          <w:p w14:paraId="3F185B7F" w14:textId="5A7F2D14" w:rsidR="00910663" w:rsidRPr="00E86CBB" w:rsidRDefault="00910663" w:rsidP="00910663">
            <w:pPr>
              <w:spacing w:line="360" w:lineRule="exact"/>
              <w:jc w:val="right"/>
              <w:rPr>
                <w:rFonts w:asciiTheme="majorBidi" w:hAnsiTheme="majorBidi" w:cstheme="majorBidi"/>
                <w:sz w:val="28"/>
                <w:szCs w:val="28"/>
              </w:rPr>
            </w:pPr>
            <w:r>
              <w:rPr>
                <w:rFonts w:asciiTheme="majorBidi" w:hAnsiTheme="majorBidi" w:cstheme="majorBidi" w:hint="cs"/>
                <w:spacing w:val="-6"/>
                <w:sz w:val="28"/>
                <w:szCs w:val="28"/>
                <w:cs/>
              </w:rPr>
              <w:t>-</w:t>
            </w:r>
          </w:p>
        </w:tc>
        <w:tc>
          <w:tcPr>
            <w:tcW w:w="171" w:type="dxa"/>
            <w:vAlign w:val="bottom"/>
          </w:tcPr>
          <w:p w14:paraId="247AF819"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1C8C8C35" w14:textId="52EA7BA3"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r>
      <w:tr w:rsidR="00910663" w:rsidRPr="00E86CBB" w14:paraId="5E65B142" w14:textId="77777777" w:rsidTr="00791952">
        <w:trPr>
          <w:trHeight w:val="64"/>
        </w:trPr>
        <w:tc>
          <w:tcPr>
            <w:tcW w:w="3969" w:type="dxa"/>
            <w:vAlign w:val="bottom"/>
          </w:tcPr>
          <w:p w14:paraId="7913961A" w14:textId="57C847E2" w:rsidR="00910663" w:rsidRPr="0037525A" w:rsidRDefault="00910663" w:rsidP="00910663">
            <w:pPr>
              <w:spacing w:line="240" w:lineRule="atLeast"/>
              <w:ind w:left="72" w:right="-108"/>
              <w:jc w:val="both"/>
              <w:rPr>
                <w:rFonts w:asciiTheme="majorBidi" w:hAnsiTheme="majorBidi" w:cstheme="majorBidi"/>
                <w:sz w:val="28"/>
                <w:szCs w:val="28"/>
                <w:lang w:val="en-US"/>
              </w:rPr>
            </w:pPr>
            <w:r w:rsidRPr="007C750D">
              <w:rPr>
                <w:rFonts w:asciiTheme="majorBidi" w:hAnsiTheme="majorBidi" w:cstheme="majorBidi"/>
                <w:sz w:val="28"/>
                <w:szCs w:val="28"/>
                <w:lang w:val="en-US"/>
              </w:rPr>
              <w:t>Other receivables – from disposal of a subsidiary*</w:t>
            </w:r>
          </w:p>
        </w:tc>
        <w:tc>
          <w:tcPr>
            <w:tcW w:w="1678" w:type="dxa"/>
          </w:tcPr>
          <w:p w14:paraId="7F726657" w14:textId="7F5782DD" w:rsidR="00910663" w:rsidRPr="005F6549" w:rsidRDefault="00910663" w:rsidP="00910663">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28,000</w:t>
            </w:r>
          </w:p>
        </w:tc>
        <w:tc>
          <w:tcPr>
            <w:tcW w:w="165" w:type="dxa"/>
          </w:tcPr>
          <w:p w14:paraId="62CD2465"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72FA1C37" w14:textId="6537C548" w:rsidR="00910663" w:rsidRDefault="00910663" w:rsidP="00910663">
            <w:pPr>
              <w:spacing w:line="360" w:lineRule="exact"/>
              <w:jc w:val="right"/>
              <w:rPr>
                <w:rFonts w:asciiTheme="majorBidi" w:hAnsiTheme="majorBidi" w:cstheme="majorBidi"/>
                <w:sz w:val="28"/>
                <w:szCs w:val="28"/>
                <w:cs/>
              </w:rPr>
            </w:pPr>
            <w:r w:rsidRPr="00842D84">
              <w:rPr>
                <w:rFonts w:asciiTheme="majorBidi" w:hAnsiTheme="majorBidi" w:cstheme="majorBidi"/>
                <w:spacing w:val="-6"/>
                <w:sz w:val="28"/>
                <w:szCs w:val="28"/>
              </w:rPr>
              <w:t>28,000</w:t>
            </w:r>
          </w:p>
        </w:tc>
        <w:tc>
          <w:tcPr>
            <w:tcW w:w="164" w:type="dxa"/>
            <w:vAlign w:val="bottom"/>
          </w:tcPr>
          <w:p w14:paraId="00196EE8"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vAlign w:val="bottom"/>
          </w:tcPr>
          <w:p w14:paraId="6AC076BF" w14:textId="19719B8E" w:rsidR="00910663"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28,000</w:t>
            </w:r>
          </w:p>
        </w:tc>
        <w:tc>
          <w:tcPr>
            <w:tcW w:w="171" w:type="dxa"/>
            <w:vAlign w:val="bottom"/>
          </w:tcPr>
          <w:p w14:paraId="74986DA1"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16B2A4B7" w14:textId="031C9907" w:rsidR="00910663"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28,000</w:t>
            </w:r>
          </w:p>
        </w:tc>
      </w:tr>
      <w:tr w:rsidR="00910663" w:rsidRPr="00E86CBB" w14:paraId="09E3B819" w14:textId="77777777" w:rsidTr="00791952">
        <w:trPr>
          <w:trHeight w:val="64"/>
        </w:trPr>
        <w:tc>
          <w:tcPr>
            <w:tcW w:w="3969" w:type="dxa"/>
            <w:vAlign w:val="bottom"/>
          </w:tcPr>
          <w:p w14:paraId="25794A21" w14:textId="202D4362" w:rsidR="00910663" w:rsidRPr="007C750D" w:rsidRDefault="00910663" w:rsidP="00910663">
            <w:pPr>
              <w:spacing w:line="240" w:lineRule="atLeast"/>
              <w:ind w:right="-108"/>
              <w:jc w:val="both"/>
              <w:rPr>
                <w:rFonts w:asciiTheme="majorBidi" w:hAnsiTheme="majorBidi" w:cstheme="majorBidi"/>
                <w:sz w:val="28"/>
                <w:szCs w:val="28"/>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Other receivables</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w:t>
            </w: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 xml:space="preserve">non related </w:t>
            </w:r>
            <w:r w:rsidRPr="00E26FC9">
              <w:rPr>
                <w:rFonts w:asciiTheme="majorBidi" w:hAnsiTheme="majorBidi" w:cstheme="majorBidi"/>
                <w:sz w:val="28"/>
                <w:szCs w:val="28"/>
              </w:rPr>
              <w:t>companies</w:t>
            </w:r>
          </w:p>
        </w:tc>
        <w:tc>
          <w:tcPr>
            <w:tcW w:w="1678" w:type="dxa"/>
          </w:tcPr>
          <w:p w14:paraId="391D904E" w14:textId="7B2755FD" w:rsidR="00910663" w:rsidRPr="005F6549" w:rsidRDefault="00910663" w:rsidP="00910663">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3,582</w:t>
            </w:r>
          </w:p>
        </w:tc>
        <w:tc>
          <w:tcPr>
            <w:tcW w:w="165" w:type="dxa"/>
          </w:tcPr>
          <w:p w14:paraId="3E35E2A4"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34449368" w14:textId="32C97662" w:rsidR="00910663" w:rsidRDefault="00910663" w:rsidP="00910663">
            <w:pPr>
              <w:spacing w:line="360" w:lineRule="exact"/>
              <w:jc w:val="right"/>
              <w:rPr>
                <w:rFonts w:asciiTheme="majorBidi" w:hAnsiTheme="majorBidi" w:cstheme="majorBidi"/>
                <w:sz w:val="28"/>
                <w:szCs w:val="28"/>
                <w:cs/>
              </w:rPr>
            </w:pPr>
            <w:r w:rsidRPr="00842D84">
              <w:rPr>
                <w:rFonts w:asciiTheme="majorBidi" w:hAnsiTheme="majorBidi" w:cstheme="majorBidi"/>
                <w:spacing w:val="-6"/>
                <w:sz w:val="28"/>
                <w:szCs w:val="28"/>
              </w:rPr>
              <w:t>15,689</w:t>
            </w:r>
          </w:p>
        </w:tc>
        <w:tc>
          <w:tcPr>
            <w:tcW w:w="164" w:type="dxa"/>
            <w:vAlign w:val="bottom"/>
          </w:tcPr>
          <w:p w14:paraId="45D7D0DA"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vAlign w:val="bottom"/>
          </w:tcPr>
          <w:p w14:paraId="03740D65" w14:textId="2E61A703" w:rsidR="00910663" w:rsidRDefault="00910663" w:rsidP="00910663">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200</w:t>
            </w:r>
          </w:p>
        </w:tc>
        <w:tc>
          <w:tcPr>
            <w:tcW w:w="171" w:type="dxa"/>
            <w:vAlign w:val="bottom"/>
          </w:tcPr>
          <w:p w14:paraId="16329923"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2E298518" w14:textId="024A4DE6" w:rsidR="00910663"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2</w:t>
            </w:r>
            <w:r>
              <w:rPr>
                <w:rFonts w:asciiTheme="majorBidi" w:hAnsiTheme="majorBidi" w:cstheme="majorBidi"/>
                <w:spacing w:val="-6"/>
                <w:sz w:val="28"/>
                <w:szCs w:val="28"/>
              </w:rPr>
              <w:t>00</w:t>
            </w:r>
          </w:p>
        </w:tc>
      </w:tr>
      <w:tr w:rsidR="00910663" w:rsidRPr="00E86CBB" w14:paraId="28BF3D0F" w14:textId="77777777" w:rsidTr="00791952">
        <w:trPr>
          <w:trHeight w:val="64"/>
        </w:trPr>
        <w:tc>
          <w:tcPr>
            <w:tcW w:w="3969" w:type="dxa"/>
            <w:vAlign w:val="bottom"/>
          </w:tcPr>
          <w:p w14:paraId="5DBF73EA" w14:textId="1CADE820" w:rsidR="00910663" w:rsidRDefault="00910663" w:rsidP="00910663">
            <w:pPr>
              <w:spacing w:line="240" w:lineRule="atLeast"/>
              <w:ind w:right="-108"/>
              <w:jc w:val="both"/>
              <w:rPr>
                <w:rFonts w:asciiTheme="majorBidi" w:hAnsiTheme="majorBidi" w:cstheme="majorBidi"/>
                <w:sz w:val="28"/>
                <w:szCs w:val="28"/>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Accrued revenue</w:t>
            </w:r>
          </w:p>
        </w:tc>
        <w:tc>
          <w:tcPr>
            <w:tcW w:w="1678" w:type="dxa"/>
          </w:tcPr>
          <w:p w14:paraId="14CEBEAA" w14:textId="1526DF91" w:rsidR="00910663" w:rsidRPr="008E2B33" w:rsidRDefault="00910663" w:rsidP="00910663">
            <w:pPr>
              <w:spacing w:line="360" w:lineRule="exact"/>
              <w:jc w:val="right"/>
              <w:rPr>
                <w:rFonts w:asciiTheme="majorBidi" w:hAnsiTheme="majorBidi" w:cstheme="majorBidi"/>
                <w:sz w:val="28"/>
                <w:szCs w:val="28"/>
                <w:cs/>
              </w:rPr>
            </w:pPr>
            <w:r>
              <w:rPr>
                <w:rFonts w:asciiTheme="majorBidi" w:hAnsiTheme="majorBidi" w:cstheme="majorBidi"/>
                <w:spacing w:val="-6"/>
                <w:sz w:val="28"/>
                <w:szCs w:val="28"/>
              </w:rPr>
              <w:t>736</w:t>
            </w:r>
          </w:p>
        </w:tc>
        <w:tc>
          <w:tcPr>
            <w:tcW w:w="165" w:type="dxa"/>
          </w:tcPr>
          <w:p w14:paraId="5A752D63"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5C5B208E" w14:textId="4449DD3C" w:rsidR="00910663" w:rsidRPr="00101523" w:rsidRDefault="00910663" w:rsidP="00910663">
            <w:pPr>
              <w:spacing w:line="360" w:lineRule="exact"/>
              <w:jc w:val="right"/>
              <w:rPr>
                <w:rFonts w:asciiTheme="majorBidi" w:hAnsiTheme="majorBidi" w:cstheme="majorBidi"/>
                <w:sz w:val="28"/>
                <w:szCs w:val="28"/>
                <w:cs/>
              </w:rPr>
            </w:pPr>
            <w:r w:rsidRPr="00842D84">
              <w:rPr>
                <w:rFonts w:asciiTheme="majorBidi" w:hAnsiTheme="majorBidi" w:cstheme="majorBidi" w:hint="cs"/>
                <w:spacing w:val="-6"/>
                <w:sz w:val="28"/>
                <w:szCs w:val="28"/>
              </w:rPr>
              <w:t>736</w:t>
            </w:r>
          </w:p>
        </w:tc>
        <w:tc>
          <w:tcPr>
            <w:tcW w:w="164" w:type="dxa"/>
            <w:vAlign w:val="bottom"/>
          </w:tcPr>
          <w:p w14:paraId="2EFCCF83"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vAlign w:val="bottom"/>
          </w:tcPr>
          <w:p w14:paraId="33B1ABF5" w14:textId="2F43AABA" w:rsidR="00910663" w:rsidRPr="003526F9" w:rsidRDefault="003945F5" w:rsidP="00910663">
            <w:pPr>
              <w:spacing w:line="360" w:lineRule="exact"/>
              <w:jc w:val="right"/>
              <w:rPr>
                <w:rFonts w:asciiTheme="majorBidi" w:hAnsiTheme="majorBidi" w:cstheme="majorBidi"/>
                <w:sz w:val="28"/>
                <w:szCs w:val="28"/>
                <w:cs/>
              </w:rPr>
            </w:pPr>
            <w:r w:rsidRPr="003945F5">
              <w:rPr>
                <w:rFonts w:asciiTheme="majorBidi" w:hAnsiTheme="majorBidi" w:cstheme="majorBidi" w:hint="cs"/>
                <w:spacing w:val="-6"/>
                <w:sz w:val="28"/>
                <w:szCs w:val="28"/>
                <w:lang w:val="en-US"/>
              </w:rPr>
              <w:t>736</w:t>
            </w:r>
          </w:p>
        </w:tc>
        <w:tc>
          <w:tcPr>
            <w:tcW w:w="171" w:type="dxa"/>
            <w:vAlign w:val="bottom"/>
          </w:tcPr>
          <w:p w14:paraId="421EA7E7"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2D1C10DA" w14:textId="0AB61997" w:rsidR="00910663" w:rsidRPr="00101523" w:rsidRDefault="00910663" w:rsidP="00910663">
            <w:pPr>
              <w:spacing w:line="360" w:lineRule="exact"/>
              <w:jc w:val="right"/>
              <w:rPr>
                <w:rFonts w:asciiTheme="majorBidi" w:hAnsiTheme="majorBidi" w:cstheme="majorBidi"/>
                <w:sz w:val="28"/>
                <w:szCs w:val="28"/>
                <w:cs/>
              </w:rPr>
            </w:pPr>
            <w:r w:rsidRPr="00842D84">
              <w:rPr>
                <w:rFonts w:asciiTheme="majorBidi" w:hAnsiTheme="majorBidi" w:cstheme="majorBidi"/>
                <w:spacing w:val="-6"/>
                <w:sz w:val="28"/>
                <w:szCs w:val="28"/>
              </w:rPr>
              <w:t>736</w:t>
            </w:r>
          </w:p>
        </w:tc>
      </w:tr>
      <w:tr w:rsidR="00910663" w:rsidRPr="00E86CBB" w14:paraId="01721624" w14:textId="77777777" w:rsidTr="00791952">
        <w:trPr>
          <w:trHeight w:val="64"/>
        </w:trPr>
        <w:tc>
          <w:tcPr>
            <w:tcW w:w="3969" w:type="dxa"/>
          </w:tcPr>
          <w:p w14:paraId="60FB1DFA" w14:textId="16DEE97D" w:rsidR="00910663" w:rsidRPr="00130981" w:rsidRDefault="00910663" w:rsidP="00910663">
            <w:pPr>
              <w:spacing w:line="240" w:lineRule="atLeast"/>
              <w:ind w:right="-108"/>
              <w:jc w:val="both"/>
              <w:rPr>
                <w:rFonts w:asciiTheme="majorBidi" w:hAnsiTheme="majorBidi" w:cstheme="majorBidi"/>
                <w:sz w:val="28"/>
                <w:szCs w:val="28"/>
                <w:lang w:val="en-US"/>
              </w:rPr>
            </w:pPr>
            <w:r w:rsidRPr="00E26FC9">
              <w:rPr>
                <w:rFonts w:asciiTheme="majorBidi" w:hAnsiTheme="majorBidi" w:cstheme="majorBidi"/>
                <w:sz w:val="28"/>
                <w:szCs w:val="28"/>
                <w:lang w:val="en-US"/>
              </w:rPr>
              <w:t xml:space="preserve">  </w:t>
            </w:r>
            <w:r w:rsidRPr="007C750D">
              <w:rPr>
                <w:rFonts w:asciiTheme="majorBidi" w:hAnsiTheme="majorBidi" w:cstheme="majorBidi"/>
                <w:sz w:val="28"/>
                <w:szCs w:val="28"/>
                <w:lang w:val="en-US"/>
              </w:rPr>
              <w:t>Receivable from the revenue department</w:t>
            </w:r>
          </w:p>
        </w:tc>
        <w:tc>
          <w:tcPr>
            <w:tcW w:w="1678" w:type="dxa"/>
          </w:tcPr>
          <w:p w14:paraId="1CB9F0F7" w14:textId="28A28C7C" w:rsidR="00910663" w:rsidRPr="005F6549" w:rsidRDefault="003945F5" w:rsidP="00910663">
            <w:pPr>
              <w:spacing w:line="360" w:lineRule="exact"/>
              <w:jc w:val="right"/>
              <w:rPr>
                <w:rFonts w:asciiTheme="majorBidi" w:hAnsiTheme="majorBidi" w:cstheme="majorBidi"/>
                <w:sz w:val="28"/>
                <w:szCs w:val="28"/>
              </w:rPr>
            </w:pPr>
            <w:r w:rsidRPr="003945F5">
              <w:rPr>
                <w:rFonts w:asciiTheme="majorBidi" w:hAnsiTheme="majorBidi" w:cstheme="majorBidi" w:hint="cs"/>
                <w:spacing w:val="-6"/>
                <w:sz w:val="28"/>
                <w:szCs w:val="28"/>
                <w:lang w:val="en-US"/>
              </w:rPr>
              <w:t>241</w:t>
            </w:r>
          </w:p>
        </w:tc>
        <w:tc>
          <w:tcPr>
            <w:tcW w:w="165" w:type="dxa"/>
          </w:tcPr>
          <w:p w14:paraId="245DF1D9"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4313DB90" w14:textId="1DE0E2DA" w:rsidR="00910663" w:rsidRDefault="00910663" w:rsidP="00910663">
            <w:pPr>
              <w:spacing w:line="360" w:lineRule="exact"/>
              <w:jc w:val="right"/>
              <w:rPr>
                <w:rFonts w:asciiTheme="majorBidi" w:hAnsiTheme="majorBidi" w:cstheme="majorBidi"/>
                <w:sz w:val="28"/>
                <w:szCs w:val="28"/>
                <w:cs/>
              </w:rPr>
            </w:pPr>
            <w:r w:rsidRPr="00842D84">
              <w:rPr>
                <w:rFonts w:asciiTheme="majorBidi" w:hAnsiTheme="majorBidi" w:cstheme="majorBidi"/>
                <w:spacing w:val="-6"/>
                <w:sz w:val="28"/>
                <w:szCs w:val="28"/>
              </w:rPr>
              <w:t>211</w:t>
            </w:r>
          </w:p>
        </w:tc>
        <w:tc>
          <w:tcPr>
            <w:tcW w:w="164" w:type="dxa"/>
            <w:vAlign w:val="bottom"/>
          </w:tcPr>
          <w:p w14:paraId="6BDAF2F5"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vAlign w:val="bottom"/>
          </w:tcPr>
          <w:p w14:paraId="49A7A46E" w14:textId="548207CE" w:rsidR="00910663" w:rsidRDefault="00910663" w:rsidP="00910663">
            <w:pPr>
              <w:spacing w:line="360" w:lineRule="exact"/>
              <w:jc w:val="right"/>
              <w:rPr>
                <w:rFonts w:asciiTheme="majorBidi" w:hAnsiTheme="majorBidi" w:cstheme="majorBidi"/>
                <w:sz w:val="28"/>
                <w:szCs w:val="28"/>
              </w:rPr>
            </w:pPr>
            <w:r>
              <w:rPr>
                <w:rFonts w:asciiTheme="majorBidi" w:hAnsiTheme="majorBidi" w:cstheme="majorBidi" w:hint="cs"/>
                <w:spacing w:val="-6"/>
                <w:sz w:val="28"/>
                <w:szCs w:val="28"/>
                <w:cs/>
              </w:rPr>
              <w:t>-</w:t>
            </w:r>
          </w:p>
        </w:tc>
        <w:tc>
          <w:tcPr>
            <w:tcW w:w="171" w:type="dxa"/>
            <w:vAlign w:val="bottom"/>
          </w:tcPr>
          <w:p w14:paraId="3F5BDA84"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41DAC987" w14:textId="0C52B63A" w:rsidR="00910663"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w:t>
            </w:r>
          </w:p>
        </w:tc>
      </w:tr>
      <w:tr w:rsidR="00910663" w:rsidRPr="00E86CBB" w14:paraId="79C9468F" w14:textId="77777777" w:rsidTr="00791952">
        <w:trPr>
          <w:trHeight w:val="64"/>
        </w:trPr>
        <w:tc>
          <w:tcPr>
            <w:tcW w:w="3969" w:type="dxa"/>
          </w:tcPr>
          <w:p w14:paraId="4277068A" w14:textId="31BBA8EF" w:rsidR="00910663" w:rsidRPr="007C750D" w:rsidRDefault="00910663" w:rsidP="00910663">
            <w:pPr>
              <w:spacing w:line="240" w:lineRule="atLeast"/>
              <w:ind w:right="-108"/>
              <w:jc w:val="both"/>
              <w:rPr>
                <w:rFonts w:asciiTheme="majorBidi" w:hAnsiTheme="majorBidi" w:cstheme="majorBidi"/>
                <w:sz w:val="28"/>
                <w:szCs w:val="28"/>
                <w:cs/>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Cash advance</w:t>
            </w:r>
            <w:r>
              <w:rPr>
                <w:rFonts w:asciiTheme="majorBidi" w:hAnsiTheme="majorBidi" w:cstheme="majorBidi"/>
                <w:sz w:val="28"/>
                <w:szCs w:val="28"/>
                <w:lang w:val="en-US"/>
              </w:rPr>
              <w:t xml:space="preserve"> </w:t>
            </w:r>
            <w:r w:rsidRPr="007C750D">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Pr="00E26FC9">
              <w:rPr>
                <w:rFonts w:asciiTheme="majorBidi" w:hAnsiTheme="majorBidi" w:cstheme="majorBidi"/>
                <w:sz w:val="28"/>
                <w:szCs w:val="28"/>
                <w:lang w:val="en-US"/>
              </w:rPr>
              <w:t>subsidiary</w:t>
            </w:r>
          </w:p>
        </w:tc>
        <w:tc>
          <w:tcPr>
            <w:tcW w:w="1678" w:type="dxa"/>
          </w:tcPr>
          <w:p w14:paraId="6B42A6E9" w14:textId="2602870D" w:rsidR="00910663" w:rsidRDefault="00910663" w:rsidP="00910663">
            <w:pPr>
              <w:spacing w:line="360" w:lineRule="exact"/>
              <w:jc w:val="right"/>
              <w:rPr>
                <w:rFonts w:asciiTheme="majorBidi" w:hAnsiTheme="majorBidi" w:cstheme="majorBidi"/>
                <w:sz w:val="28"/>
                <w:szCs w:val="28"/>
                <w:cs/>
              </w:rPr>
            </w:pPr>
            <w:r>
              <w:rPr>
                <w:rFonts w:asciiTheme="majorBidi" w:hAnsiTheme="majorBidi" w:cstheme="majorBidi" w:hint="cs"/>
                <w:spacing w:val="-6"/>
                <w:sz w:val="28"/>
                <w:szCs w:val="28"/>
                <w:cs/>
              </w:rPr>
              <w:t>-</w:t>
            </w:r>
          </w:p>
        </w:tc>
        <w:tc>
          <w:tcPr>
            <w:tcW w:w="165" w:type="dxa"/>
          </w:tcPr>
          <w:p w14:paraId="770A1D1F"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5A0C1E6E" w14:textId="0D18E787" w:rsidR="00910663" w:rsidRPr="00101523" w:rsidRDefault="00910663" w:rsidP="00910663">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w:t>
            </w:r>
          </w:p>
        </w:tc>
        <w:tc>
          <w:tcPr>
            <w:tcW w:w="164" w:type="dxa"/>
            <w:vAlign w:val="bottom"/>
          </w:tcPr>
          <w:p w14:paraId="1DF838A8"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vAlign w:val="bottom"/>
          </w:tcPr>
          <w:p w14:paraId="56A23E93" w14:textId="38D5940B" w:rsidR="00910663" w:rsidRPr="003526F9" w:rsidRDefault="003945F5" w:rsidP="00910663">
            <w:pPr>
              <w:spacing w:line="360" w:lineRule="exact"/>
              <w:jc w:val="right"/>
              <w:rPr>
                <w:rFonts w:asciiTheme="majorBidi" w:hAnsiTheme="majorBidi" w:cstheme="majorBidi"/>
                <w:sz w:val="28"/>
                <w:szCs w:val="28"/>
                <w:cs/>
              </w:rPr>
            </w:pPr>
            <w:r w:rsidRPr="003945F5">
              <w:rPr>
                <w:rFonts w:asciiTheme="majorBidi" w:hAnsiTheme="majorBidi" w:cstheme="majorBidi" w:hint="cs"/>
                <w:spacing w:val="-6"/>
                <w:sz w:val="28"/>
                <w:szCs w:val="28"/>
                <w:lang w:val="en-US"/>
              </w:rPr>
              <w:t>10</w:t>
            </w:r>
          </w:p>
        </w:tc>
        <w:tc>
          <w:tcPr>
            <w:tcW w:w="171" w:type="dxa"/>
            <w:vAlign w:val="bottom"/>
          </w:tcPr>
          <w:p w14:paraId="29477A6D"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36306617" w14:textId="020E6334" w:rsidR="00910663" w:rsidRPr="00101523" w:rsidRDefault="00910663" w:rsidP="00910663">
            <w:pPr>
              <w:spacing w:line="360" w:lineRule="exact"/>
              <w:jc w:val="right"/>
              <w:rPr>
                <w:rFonts w:asciiTheme="majorBidi" w:hAnsiTheme="majorBidi" w:cstheme="majorBidi"/>
                <w:sz w:val="28"/>
                <w:szCs w:val="28"/>
                <w:cs/>
              </w:rPr>
            </w:pPr>
            <w:r>
              <w:rPr>
                <w:rFonts w:asciiTheme="majorBidi" w:hAnsiTheme="majorBidi" w:cstheme="majorBidi" w:hint="cs"/>
                <w:spacing w:val="-6"/>
                <w:sz w:val="28"/>
                <w:szCs w:val="28"/>
                <w:cs/>
              </w:rPr>
              <w:t>-</w:t>
            </w:r>
          </w:p>
        </w:tc>
      </w:tr>
      <w:tr w:rsidR="00910663" w:rsidRPr="00E86CBB" w14:paraId="23167DFE" w14:textId="77777777" w:rsidTr="00791952">
        <w:trPr>
          <w:trHeight w:val="64"/>
        </w:trPr>
        <w:tc>
          <w:tcPr>
            <w:tcW w:w="3969" w:type="dxa"/>
          </w:tcPr>
          <w:p w14:paraId="440F58A6" w14:textId="1FF6E8E7" w:rsidR="00910663" w:rsidRPr="007C750D" w:rsidRDefault="00910663" w:rsidP="00910663">
            <w:pPr>
              <w:spacing w:line="240" w:lineRule="atLeast"/>
              <w:ind w:right="-108"/>
              <w:jc w:val="both"/>
              <w:rPr>
                <w:rFonts w:asciiTheme="majorBidi" w:hAnsiTheme="majorBidi" w:cstheme="majorBidi"/>
                <w:sz w:val="28"/>
                <w:szCs w:val="28"/>
                <w:cs/>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Cash advance</w:t>
            </w:r>
            <w:r>
              <w:rPr>
                <w:rFonts w:asciiTheme="majorBidi" w:hAnsiTheme="majorBidi" w:cstheme="majorBidi"/>
                <w:sz w:val="28"/>
                <w:szCs w:val="28"/>
                <w:lang w:val="en-US"/>
              </w:rPr>
              <w:t xml:space="preserve"> </w:t>
            </w:r>
            <w:r w:rsidRPr="007C750D">
              <w:rPr>
                <w:rFonts w:asciiTheme="majorBidi" w:hAnsiTheme="majorBidi" w:cstheme="majorBidi"/>
                <w:sz w:val="28"/>
                <w:szCs w:val="28"/>
                <w:lang w:val="en-US"/>
              </w:rPr>
              <w:t>–</w:t>
            </w:r>
            <w:r>
              <w:rPr>
                <w:rFonts w:asciiTheme="majorBidi" w:hAnsiTheme="majorBidi" w:cstheme="majorBidi"/>
                <w:sz w:val="28"/>
                <w:szCs w:val="28"/>
                <w:lang w:val="en-US"/>
              </w:rPr>
              <w:t xml:space="preserve"> director</w:t>
            </w:r>
          </w:p>
        </w:tc>
        <w:tc>
          <w:tcPr>
            <w:tcW w:w="1678" w:type="dxa"/>
          </w:tcPr>
          <w:p w14:paraId="1BC8BCA3" w14:textId="2DEAAE61" w:rsidR="00910663" w:rsidRDefault="003945F5" w:rsidP="00910663">
            <w:pPr>
              <w:spacing w:line="360" w:lineRule="exact"/>
              <w:jc w:val="right"/>
              <w:rPr>
                <w:rFonts w:asciiTheme="majorBidi" w:hAnsiTheme="majorBidi" w:cstheme="majorBidi"/>
                <w:sz w:val="28"/>
                <w:szCs w:val="28"/>
                <w:cs/>
              </w:rPr>
            </w:pPr>
            <w:r w:rsidRPr="003945F5">
              <w:rPr>
                <w:rFonts w:asciiTheme="majorBidi" w:hAnsiTheme="majorBidi" w:cstheme="majorBidi" w:hint="cs"/>
                <w:spacing w:val="-6"/>
                <w:sz w:val="28"/>
                <w:szCs w:val="28"/>
                <w:lang w:val="en-US"/>
              </w:rPr>
              <w:t>21</w:t>
            </w:r>
          </w:p>
        </w:tc>
        <w:tc>
          <w:tcPr>
            <w:tcW w:w="165" w:type="dxa"/>
          </w:tcPr>
          <w:p w14:paraId="7EF97501"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430AA59E" w14:textId="5EBFA8BE" w:rsidR="00910663" w:rsidRPr="00101523" w:rsidRDefault="00910663" w:rsidP="00910663">
            <w:pPr>
              <w:spacing w:line="360" w:lineRule="exact"/>
              <w:jc w:val="right"/>
              <w:rPr>
                <w:rFonts w:asciiTheme="majorBidi" w:hAnsiTheme="majorBidi" w:cstheme="majorBidi"/>
                <w:sz w:val="28"/>
                <w:szCs w:val="28"/>
              </w:rPr>
            </w:pPr>
            <w:r>
              <w:rPr>
                <w:rFonts w:asciiTheme="majorBidi" w:hAnsiTheme="majorBidi" w:cstheme="majorBidi"/>
                <w:spacing w:val="-6"/>
                <w:sz w:val="28"/>
                <w:szCs w:val="28"/>
              </w:rPr>
              <w:t>21</w:t>
            </w:r>
          </w:p>
        </w:tc>
        <w:tc>
          <w:tcPr>
            <w:tcW w:w="164" w:type="dxa"/>
            <w:vAlign w:val="bottom"/>
          </w:tcPr>
          <w:p w14:paraId="0A807ACA"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vAlign w:val="bottom"/>
          </w:tcPr>
          <w:p w14:paraId="7DF3496E" w14:textId="24178C57" w:rsidR="00910663" w:rsidRPr="003526F9" w:rsidRDefault="003945F5" w:rsidP="00910663">
            <w:pPr>
              <w:spacing w:line="360" w:lineRule="exact"/>
              <w:jc w:val="right"/>
              <w:rPr>
                <w:rFonts w:asciiTheme="majorBidi" w:hAnsiTheme="majorBidi" w:cstheme="majorBidi"/>
                <w:sz w:val="28"/>
                <w:szCs w:val="28"/>
                <w:cs/>
              </w:rPr>
            </w:pPr>
            <w:r w:rsidRPr="003945F5">
              <w:rPr>
                <w:rFonts w:asciiTheme="majorBidi" w:hAnsiTheme="majorBidi" w:cstheme="majorBidi" w:hint="cs"/>
                <w:spacing w:val="-6"/>
                <w:sz w:val="28"/>
                <w:szCs w:val="28"/>
                <w:lang w:val="en-US"/>
              </w:rPr>
              <w:t>21</w:t>
            </w:r>
          </w:p>
        </w:tc>
        <w:tc>
          <w:tcPr>
            <w:tcW w:w="171" w:type="dxa"/>
            <w:vAlign w:val="bottom"/>
          </w:tcPr>
          <w:p w14:paraId="79550E0C"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4F08E3C3" w14:textId="766B2D07" w:rsidR="00910663" w:rsidRPr="00101523" w:rsidRDefault="003945F5" w:rsidP="00910663">
            <w:pPr>
              <w:spacing w:line="360" w:lineRule="exact"/>
              <w:jc w:val="right"/>
              <w:rPr>
                <w:rFonts w:asciiTheme="majorBidi" w:hAnsiTheme="majorBidi" w:cstheme="majorBidi"/>
                <w:sz w:val="28"/>
                <w:szCs w:val="28"/>
                <w:cs/>
              </w:rPr>
            </w:pPr>
            <w:r w:rsidRPr="003945F5">
              <w:rPr>
                <w:rFonts w:asciiTheme="majorBidi" w:hAnsiTheme="majorBidi" w:cstheme="majorBidi" w:hint="cs"/>
                <w:spacing w:val="-6"/>
                <w:sz w:val="28"/>
                <w:szCs w:val="28"/>
                <w:lang w:val="en-US"/>
              </w:rPr>
              <w:t>21</w:t>
            </w:r>
          </w:p>
        </w:tc>
      </w:tr>
      <w:tr w:rsidR="00910663" w:rsidRPr="00E86CBB" w14:paraId="6CD48D9A" w14:textId="77777777" w:rsidTr="00791952">
        <w:trPr>
          <w:trHeight w:val="64"/>
        </w:trPr>
        <w:tc>
          <w:tcPr>
            <w:tcW w:w="3969" w:type="dxa"/>
          </w:tcPr>
          <w:p w14:paraId="20F331F1" w14:textId="3DCD3D99" w:rsidR="00910663" w:rsidRPr="00E26FC9" w:rsidRDefault="00910663" w:rsidP="00910663">
            <w:pPr>
              <w:spacing w:line="240" w:lineRule="atLeast"/>
              <w:ind w:right="-108"/>
              <w:jc w:val="both"/>
              <w:rPr>
                <w:rFonts w:asciiTheme="majorBidi" w:hAnsiTheme="majorBidi" w:cstheme="majorBidi"/>
                <w:sz w:val="28"/>
                <w:szCs w:val="28"/>
                <w:cs/>
                <w:lang w:val="en-US"/>
              </w:rPr>
            </w:pPr>
            <w:r w:rsidRPr="00E26FC9">
              <w:rPr>
                <w:rFonts w:asciiTheme="majorBidi" w:hAnsiTheme="majorBidi" w:cstheme="majorBidi"/>
                <w:sz w:val="28"/>
                <w:szCs w:val="28"/>
                <w:cs/>
                <w:lang w:val="en-US"/>
              </w:rPr>
              <w:t xml:space="preserve">  </w:t>
            </w:r>
            <w:r w:rsidRPr="00E26FC9">
              <w:rPr>
                <w:rFonts w:asciiTheme="majorBidi" w:hAnsiTheme="majorBidi" w:cstheme="majorBidi"/>
                <w:sz w:val="28"/>
                <w:szCs w:val="28"/>
                <w:lang w:val="en-US"/>
              </w:rPr>
              <w:t>Cash advance</w:t>
            </w:r>
          </w:p>
        </w:tc>
        <w:tc>
          <w:tcPr>
            <w:tcW w:w="1678" w:type="dxa"/>
          </w:tcPr>
          <w:p w14:paraId="2CCFB9AD" w14:textId="0D6E64C4" w:rsidR="00910663" w:rsidRDefault="003945F5" w:rsidP="00910663">
            <w:pPr>
              <w:spacing w:line="360" w:lineRule="exact"/>
              <w:jc w:val="right"/>
              <w:rPr>
                <w:rFonts w:asciiTheme="majorBidi" w:hAnsiTheme="majorBidi" w:cstheme="majorBidi"/>
                <w:sz w:val="28"/>
                <w:szCs w:val="28"/>
                <w:cs/>
              </w:rPr>
            </w:pPr>
            <w:r w:rsidRPr="003945F5">
              <w:rPr>
                <w:rFonts w:asciiTheme="majorBidi" w:hAnsiTheme="majorBidi" w:cstheme="majorBidi" w:hint="cs"/>
                <w:spacing w:val="-6"/>
                <w:sz w:val="28"/>
                <w:szCs w:val="28"/>
                <w:lang w:val="en-US"/>
              </w:rPr>
              <w:t>39</w:t>
            </w:r>
          </w:p>
        </w:tc>
        <w:tc>
          <w:tcPr>
            <w:tcW w:w="165" w:type="dxa"/>
          </w:tcPr>
          <w:p w14:paraId="3812F47F"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Pr>
          <w:p w14:paraId="4A3A6D06" w14:textId="4860F95F" w:rsidR="00910663" w:rsidRPr="00842D84" w:rsidRDefault="00910663" w:rsidP="00910663">
            <w:pPr>
              <w:spacing w:line="360" w:lineRule="exact"/>
              <w:jc w:val="right"/>
              <w:rPr>
                <w:rFonts w:asciiTheme="majorBidi" w:hAnsiTheme="majorBidi" w:cstheme="majorBidi"/>
                <w:spacing w:val="-6"/>
                <w:sz w:val="28"/>
                <w:szCs w:val="28"/>
              </w:rPr>
            </w:pPr>
            <w:r>
              <w:rPr>
                <w:rFonts w:asciiTheme="majorBidi" w:hAnsiTheme="majorBidi" w:cstheme="majorBidi"/>
                <w:spacing w:val="-6"/>
                <w:sz w:val="28"/>
                <w:szCs w:val="28"/>
              </w:rPr>
              <w:t>47</w:t>
            </w:r>
          </w:p>
        </w:tc>
        <w:tc>
          <w:tcPr>
            <w:tcW w:w="164" w:type="dxa"/>
            <w:vAlign w:val="bottom"/>
          </w:tcPr>
          <w:p w14:paraId="3E75648F"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vAlign w:val="bottom"/>
          </w:tcPr>
          <w:p w14:paraId="389F9293" w14:textId="5DE426AB" w:rsidR="00910663" w:rsidRPr="003526F9" w:rsidRDefault="003945F5" w:rsidP="00910663">
            <w:pPr>
              <w:spacing w:line="360" w:lineRule="exact"/>
              <w:jc w:val="right"/>
              <w:rPr>
                <w:rFonts w:asciiTheme="majorBidi" w:hAnsiTheme="majorBidi" w:cstheme="majorBidi"/>
                <w:sz w:val="28"/>
                <w:szCs w:val="28"/>
                <w:cs/>
              </w:rPr>
            </w:pPr>
            <w:r w:rsidRPr="003945F5">
              <w:rPr>
                <w:rFonts w:asciiTheme="majorBidi" w:hAnsiTheme="majorBidi" w:cstheme="majorBidi" w:hint="cs"/>
                <w:spacing w:val="-6"/>
                <w:sz w:val="28"/>
                <w:szCs w:val="28"/>
                <w:lang w:val="en-US"/>
              </w:rPr>
              <w:t>39</w:t>
            </w:r>
          </w:p>
        </w:tc>
        <w:tc>
          <w:tcPr>
            <w:tcW w:w="171" w:type="dxa"/>
            <w:vAlign w:val="bottom"/>
          </w:tcPr>
          <w:p w14:paraId="5CC6D5F6"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530B1FEC" w14:textId="3122D08B" w:rsidR="00910663" w:rsidRPr="00842D84" w:rsidRDefault="00910663" w:rsidP="00910663">
            <w:pPr>
              <w:spacing w:line="360" w:lineRule="exact"/>
              <w:jc w:val="right"/>
              <w:rPr>
                <w:rFonts w:asciiTheme="majorBidi" w:hAnsiTheme="majorBidi" w:cstheme="majorBidi"/>
                <w:spacing w:val="-6"/>
                <w:sz w:val="28"/>
                <w:szCs w:val="28"/>
              </w:rPr>
            </w:pPr>
            <w:r>
              <w:rPr>
                <w:rFonts w:asciiTheme="majorBidi" w:hAnsiTheme="majorBidi" w:cstheme="majorBidi"/>
                <w:spacing w:val="-6"/>
                <w:sz w:val="28"/>
                <w:szCs w:val="28"/>
              </w:rPr>
              <w:t>13</w:t>
            </w:r>
          </w:p>
        </w:tc>
      </w:tr>
      <w:tr w:rsidR="00910663" w:rsidRPr="00E86CBB" w14:paraId="561F829F" w14:textId="77777777" w:rsidTr="00791952">
        <w:trPr>
          <w:trHeight w:val="66"/>
        </w:trPr>
        <w:tc>
          <w:tcPr>
            <w:tcW w:w="3969" w:type="dxa"/>
          </w:tcPr>
          <w:p w14:paraId="283703BF" w14:textId="6483C0F7" w:rsidR="00910663" w:rsidRPr="007C750D" w:rsidRDefault="00910663" w:rsidP="00910663">
            <w:pPr>
              <w:spacing w:line="240" w:lineRule="atLeast"/>
              <w:ind w:right="-108"/>
              <w:jc w:val="both"/>
              <w:rPr>
                <w:rFonts w:asciiTheme="majorBidi" w:hAnsiTheme="majorBidi" w:cstheme="majorBidi"/>
                <w:sz w:val="28"/>
                <w:szCs w:val="28"/>
                <w:lang w:val="en-US"/>
              </w:rPr>
            </w:pPr>
            <w:r w:rsidRPr="00E26FC9">
              <w:rPr>
                <w:rFonts w:asciiTheme="majorBidi" w:hAnsiTheme="majorBidi" w:cstheme="majorBidi"/>
                <w:sz w:val="28"/>
                <w:szCs w:val="28"/>
                <w:cs/>
                <w:lang w:val="en-US"/>
              </w:rPr>
              <w:t xml:space="preserve">  </w:t>
            </w:r>
            <w:r w:rsidRPr="007A4AF6">
              <w:rPr>
                <w:rFonts w:asciiTheme="majorBidi" w:hAnsiTheme="majorBidi" w:cstheme="majorBidi"/>
                <w:sz w:val="28"/>
                <w:szCs w:val="28"/>
                <w:u w:val="single"/>
                <w:lang w:val="en-US"/>
              </w:rPr>
              <w:t>Less</w:t>
            </w:r>
            <w:r w:rsidRPr="00E26FC9">
              <w:rPr>
                <w:rFonts w:asciiTheme="majorBidi" w:hAnsiTheme="majorBidi" w:cstheme="majorBidi"/>
                <w:sz w:val="28"/>
                <w:szCs w:val="28"/>
                <w:lang w:val="en-US"/>
              </w:rPr>
              <w:t xml:space="preserve"> Allowance for expected credit loss</w:t>
            </w:r>
          </w:p>
        </w:tc>
        <w:tc>
          <w:tcPr>
            <w:tcW w:w="1678" w:type="dxa"/>
            <w:tcBorders>
              <w:bottom w:val="single" w:sz="4" w:space="0" w:color="auto"/>
            </w:tcBorders>
            <w:vAlign w:val="bottom"/>
          </w:tcPr>
          <w:p w14:paraId="61978CDA" w14:textId="32C13DFA" w:rsidR="00910663" w:rsidRPr="00C853C7" w:rsidRDefault="00910663" w:rsidP="00910663">
            <w:pPr>
              <w:spacing w:line="360" w:lineRule="exact"/>
              <w:jc w:val="right"/>
              <w:rPr>
                <w:rFonts w:asciiTheme="majorBidi" w:hAnsiTheme="majorBidi" w:cstheme="majorBidi"/>
                <w:sz w:val="28"/>
                <w:szCs w:val="28"/>
                <w:lang w:val="en-US"/>
              </w:rPr>
            </w:pPr>
            <w:r>
              <w:rPr>
                <w:rFonts w:asciiTheme="majorBidi" w:hAnsiTheme="majorBidi" w:cstheme="majorBidi" w:hint="cs"/>
                <w:spacing w:val="-6"/>
                <w:sz w:val="28"/>
                <w:szCs w:val="28"/>
                <w:cs/>
              </w:rPr>
              <w:t>(</w:t>
            </w:r>
            <w:r w:rsidR="003945F5" w:rsidRPr="003945F5">
              <w:rPr>
                <w:rFonts w:asciiTheme="majorBidi" w:hAnsiTheme="majorBidi" w:cstheme="majorBidi" w:hint="cs"/>
                <w:spacing w:val="-6"/>
                <w:sz w:val="28"/>
                <w:szCs w:val="28"/>
                <w:lang w:val="en-US"/>
              </w:rPr>
              <w:t>29</w:t>
            </w:r>
            <w:r>
              <w:rPr>
                <w:rFonts w:asciiTheme="majorBidi" w:hAnsiTheme="majorBidi" w:cstheme="majorBidi"/>
                <w:spacing w:val="-6"/>
                <w:sz w:val="28"/>
                <w:szCs w:val="28"/>
              </w:rPr>
              <w:t>,622)</w:t>
            </w:r>
          </w:p>
        </w:tc>
        <w:tc>
          <w:tcPr>
            <w:tcW w:w="165" w:type="dxa"/>
            <w:vAlign w:val="bottom"/>
          </w:tcPr>
          <w:p w14:paraId="0E037891"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vAlign w:val="bottom"/>
          </w:tcPr>
          <w:p w14:paraId="3634FF55" w14:textId="59731981"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hint="cs"/>
                <w:spacing w:val="-6"/>
                <w:sz w:val="28"/>
                <w:szCs w:val="28"/>
                <w:cs/>
              </w:rPr>
              <w:t>(</w:t>
            </w:r>
            <w:r w:rsidRPr="00842D84">
              <w:rPr>
                <w:rFonts w:asciiTheme="majorBidi" w:hAnsiTheme="majorBidi" w:cstheme="majorBidi" w:hint="cs"/>
                <w:spacing w:val="-6"/>
                <w:sz w:val="28"/>
                <w:szCs w:val="28"/>
              </w:rPr>
              <w:t>29</w:t>
            </w:r>
            <w:r w:rsidRPr="00842D84">
              <w:rPr>
                <w:rFonts w:asciiTheme="majorBidi" w:hAnsiTheme="majorBidi" w:cstheme="majorBidi"/>
                <w:spacing w:val="-6"/>
                <w:sz w:val="28"/>
                <w:szCs w:val="28"/>
              </w:rPr>
              <w:t>,491)</w:t>
            </w:r>
          </w:p>
        </w:tc>
        <w:tc>
          <w:tcPr>
            <w:tcW w:w="164" w:type="dxa"/>
            <w:vAlign w:val="bottom"/>
          </w:tcPr>
          <w:p w14:paraId="2A34439C"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tcBorders>
              <w:bottom w:val="single" w:sz="4" w:space="0" w:color="auto"/>
            </w:tcBorders>
            <w:vAlign w:val="bottom"/>
          </w:tcPr>
          <w:p w14:paraId="32128872" w14:textId="18DC1DED"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(29,000)</w:t>
            </w:r>
          </w:p>
        </w:tc>
        <w:tc>
          <w:tcPr>
            <w:tcW w:w="171" w:type="dxa"/>
            <w:vAlign w:val="bottom"/>
          </w:tcPr>
          <w:p w14:paraId="0C094FEA"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left w:val="nil"/>
            </w:tcBorders>
            <w:vAlign w:val="bottom"/>
          </w:tcPr>
          <w:p w14:paraId="5C4B76F5" w14:textId="5037349B"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t>(29,000)</w:t>
            </w:r>
          </w:p>
        </w:tc>
      </w:tr>
      <w:tr w:rsidR="00910663" w:rsidRPr="00E86CBB" w14:paraId="684179D6" w14:textId="77777777" w:rsidTr="00791952">
        <w:trPr>
          <w:trHeight w:val="66"/>
        </w:trPr>
        <w:tc>
          <w:tcPr>
            <w:tcW w:w="3969" w:type="dxa"/>
            <w:vAlign w:val="bottom"/>
          </w:tcPr>
          <w:p w14:paraId="6AD8B2C3" w14:textId="15A0EC4A" w:rsidR="00910663" w:rsidRPr="007241FD" w:rsidRDefault="00910663" w:rsidP="00910663">
            <w:pPr>
              <w:spacing w:line="360" w:lineRule="exact"/>
              <w:ind w:left="198"/>
              <w:jc w:val="both"/>
              <w:rPr>
                <w:rFonts w:asciiTheme="majorBidi" w:hAnsiTheme="majorBidi" w:cstheme="majorBidi"/>
                <w:spacing w:val="-6"/>
                <w:sz w:val="28"/>
                <w:szCs w:val="28"/>
                <w:lang w:val="en-US"/>
              </w:rPr>
            </w:pPr>
            <w:r w:rsidRPr="00130981">
              <w:rPr>
                <w:rFonts w:asciiTheme="majorBidi" w:hAnsiTheme="majorBidi" w:cstheme="majorBidi"/>
                <w:spacing w:val="-6"/>
                <w:sz w:val="28"/>
                <w:szCs w:val="28"/>
                <w:cs/>
                <w:lang w:val="en-US"/>
              </w:rPr>
              <w:t xml:space="preserve">  </w:t>
            </w:r>
          </w:p>
        </w:tc>
        <w:tc>
          <w:tcPr>
            <w:tcW w:w="1678" w:type="dxa"/>
            <w:tcBorders>
              <w:top w:val="single" w:sz="4" w:space="0" w:color="auto"/>
            </w:tcBorders>
          </w:tcPr>
          <w:p w14:paraId="164EC85F" w14:textId="70E9EC75" w:rsidR="00910663" w:rsidRPr="007017FE" w:rsidRDefault="00910663" w:rsidP="00910663">
            <w:pPr>
              <w:spacing w:line="360" w:lineRule="exact"/>
              <w:jc w:val="right"/>
              <w:rPr>
                <w:rFonts w:asciiTheme="majorBidi" w:hAnsiTheme="majorBidi" w:cstheme="majorBidi"/>
                <w:sz w:val="28"/>
                <w:szCs w:val="28"/>
                <w:lang w:val="en-US"/>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=SUM(b10:b20)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3,111</w:t>
            </w:r>
            <w:r>
              <w:rPr>
                <w:rFonts w:asciiTheme="majorBidi" w:hAnsiTheme="majorBidi" w:cstheme="majorBidi"/>
                <w:spacing w:val="-6"/>
                <w:sz w:val="28"/>
                <w:szCs w:val="28"/>
              </w:rPr>
              <w:fldChar w:fldCharType="end"/>
            </w:r>
          </w:p>
        </w:tc>
        <w:tc>
          <w:tcPr>
            <w:tcW w:w="165" w:type="dxa"/>
          </w:tcPr>
          <w:p w14:paraId="67699CC8" w14:textId="77777777" w:rsidR="00910663" w:rsidRPr="00E86CBB" w:rsidRDefault="00910663" w:rsidP="00910663">
            <w:pPr>
              <w:spacing w:line="360" w:lineRule="exact"/>
              <w:jc w:val="right"/>
              <w:rPr>
                <w:rFonts w:asciiTheme="majorBidi" w:hAnsiTheme="majorBidi" w:cstheme="majorBidi"/>
                <w:sz w:val="28"/>
                <w:szCs w:val="28"/>
              </w:rPr>
            </w:pPr>
          </w:p>
        </w:tc>
        <w:tc>
          <w:tcPr>
            <w:tcW w:w="1542" w:type="dxa"/>
            <w:tcBorders>
              <w:top w:val="single" w:sz="4" w:space="0" w:color="auto"/>
              <w:bottom w:val="single" w:sz="4" w:space="0" w:color="auto"/>
            </w:tcBorders>
          </w:tcPr>
          <w:p w14:paraId="59B08E4E" w14:textId="692DE9C4" w:rsidR="00910663" w:rsidRPr="007017FE" w:rsidRDefault="00910663" w:rsidP="00910663">
            <w:pPr>
              <w:spacing w:line="360" w:lineRule="exact"/>
              <w:jc w:val="right"/>
              <w:rPr>
                <w:rFonts w:asciiTheme="majorBidi" w:hAnsiTheme="majorBidi" w:cstheme="majorBidi"/>
                <w:sz w:val="28"/>
                <w:szCs w:val="28"/>
                <w:lang w:val="en-US"/>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=SUM(b11:b22)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15,477</w:t>
            </w:r>
            <w:r w:rsidRPr="00842D84">
              <w:rPr>
                <w:rFonts w:asciiTheme="majorBidi" w:hAnsiTheme="majorBidi" w:cstheme="majorBidi"/>
                <w:spacing w:val="-6"/>
                <w:sz w:val="28"/>
                <w:szCs w:val="28"/>
              </w:rPr>
              <w:fldChar w:fldCharType="end"/>
            </w:r>
          </w:p>
        </w:tc>
        <w:tc>
          <w:tcPr>
            <w:tcW w:w="164" w:type="dxa"/>
            <w:vAlign w:val="bottom"/>
          </w:tcPr>
          <w:p w14:paraId="65502485" w14:textId="77777777" w:rsidR="00910663" w:rsidRPr="00E86CBB" w:rsidRDefault="00910663" w:rsidP="00910663">
            <w:pPr>
              <w:spacing w:line="360" w:lineRule="exact"/>
              <w:jc w:val="right"/>
              <w:rPr>
                <w:rFonts w:asciiTheme="majorBidi" w:hAnsiTheme="majorBidi" w:cstheme="majorBidi"/>
                <w:sz w:val="28"/>
                <w:szCs w:val="28"/>
              </w:rPr>
            </w:pPr>
          </w:p>
        </w:tc>
        <w:tc>
          <w:tcPr>
            <w:tcW w:w="1388" w:type="dxa"/>
            <w:tcBorders>
              <w:top w:val="single" w:sz="4" w:space="0" w:color="auto"/>
            </w:tcBorders>
            <w:vAlign w:val="bottom"/>
          </w:tcPr>
          <w:p w14:paraId="4E95E885" w14:textId="0FEBF229" w:rsidR="00910663" w:rsidRPr="00C853C7" w:rsidRDefault="00910663" w:rsidP="00910663">
            <w:pPr>
              <w:spacing w:line="360" w:lineRule="exact"/>
              <w:jc w:val="right"/>
              <w:rPr>
                <w:rFonts w:asciiTheme="majorBidi" w:hAnsiTheme="majorBidi" w:cstheme="majorBidi"/>
                <w:sz w:val="28"/>
                <w:szCs w:val="28"/>
                <w:lang w:val="en-US"/>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=SUM(f10:f22)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213</w:t>
            </w:r>
            <w:r>
              <w:rPr>
                <w:rFonts w:asciiTheme="majorBidi" w:hAnsiTheme="majorBidi" w:cstheme="majorBidi"/>
                <w:spacing w:val="-6"/>
                <w:sz w:val="28"/>
                <w:szCs w:val="28"/>
              </w:rPr>
              <w:fldChar w:fldCharType="end"/>
            </w:r>
          </w:p>
        </w:tc>
        <w:tc>
          <w:tcPr>
            <w:tcW w:w="171" w:type="dxa"/>
            <w:vAlign w:val="bottom"/>
          </w:tcPr>
          <w:p w14:paraId="680606DD" w14:textId="77777777" w:rsidR="00910663" w:rsidRPr="00E86CBB" w:rsidRDefault="00910663" w:rsidP="00910663">
            <w:pPr>
              <w:spacing w:line="360" w:lineRule="exact"/>
              <w:jc w:val="right"/>
              <w:rPr>
                <w:rFonts w:asciiTheme="majorBidi" w:hAnsiTheme="majorBidi" w:cstheme="majorBidi"/>
                <w:sz w:val="28"/>
                <w:szCs w:val="28"/>
              </w:rPr>
            </w:pPr>
          </w:p>
        </w:tc>
        <w:tc>
          <w:tcPr>
            <w:tcW w:w="1560" w:type="dxa"/>
            <w:tcBorders>
              <w:top w:val="single" w:sz="4" w:space="0" w:color="auto"/>
              <w:left w:val="nil"/>
              <w:bottom w:val="single" w:sz="4" w:space="0" w:color="auto"/>
            </w:tcBorders>
            <w:vAlign w:val="bottom"/>
          </w:tcPr>
          <w:p w14:paraId="4A42303D" w14:textId="7F640BDC" w:rsidR="00910663" w:rsidRPr="00E86CBB" w:rsidRDefault="00910663" w:rsidP="00910663">
            <w:pPr>
              <w:spacing w:line="360" w:lineRule="exact"/>
              <w:jc w:val="right"/>
              <w:rPr>
                <w:rFonts w:asciiTheme="majorBidi" w:hAnsiTheme="majorBidi" w:cstheme="majorBidi"/>
                <w:sz w:val="28"/>
                <w:szCs w:val="28"/>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=SUM(f10:f21)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333</w:t>
            </w:r>
            <w:r w:rsidRPr="00842D84">
              <w:rPr>
                <w:rFonts w:asciiTheme="majorBidi" w:hAnsiTheme="majorBidi" w:cstheme="majorBidi"/>
                <w:spacing w:val="-6"/>
                <w:sz w:val="28"/>
                <w:szCs w:val="28"/>
              </w:rPr>
              <w:fldChar w:fldCharType="end"/>
            </w:r>
          </w:p>
        </w:tc>
      </w:tr>
      <w:tr w:rsidR="00910663" w:rsidRPr="00E86CBB" w14:paraId="6727B94C" w14:textId="77777777" w:rsidTr="00791952">
        <w:trPr>
          <w:trHeight w:val="316"/>
        </w:trPr>
        <w:tc>
          <w:tcPr>
            <w:tcW w:w="3969" w:type="dxa"/>
            <w:vAlign w:val="bottom"/>
          </w:tcPr>
          <w:p w14:paraId="11E30400" w14:textId="5E89AE98" w:rsidR="00910663" w:rsidRPr="00E86CBB" w:rsidRDefault="00910663" w:rsidP="00910663">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rPr>
              <w:t>Total</w:t>
            </w:r>
            <w:r>
              <w:rPr>
                <w:rFonts w:asciiTheme="majorBidi" w:hAnsiTheme="majorBidi" w:cstheme="majorBidi"/>
                <w:sz w:val="28"/>
                <w:szCs w:val="28"/>
              </w:rPr>
              <w:t xml:space="preserve"> </w:t>
            </w:r>
          </w:p>
        </w:tc>
        <w:tc>
          <w:tcPr>
            <w:tcW w:w="1678" w:type="dxa"/>
            <w:tcBorders>
              <w:top w:val="single" w:sz="4" w:space="0" w:color="auto"/>
              <w:bottom w:val="double" w:sz="4" w:space="0" w:color="auto"/>
            </w:tcBorders>
          </w:tcPr>
          <w:p w14:paraId="4D1D3F9A" w14:textId="3C27E285" w:rsidR="00910663" w:rsidRPr="00BC6FE6" w:rsidRDefault="00910663" w:rsidP="00910663">
            <w:pPr>
              <w:widowControl w:val="0"/>
              <w:autoSpaceDE/>
              <w:autoSpaceDN/>
              <w:spacing w:line="360" w:lineRule="exact"/>
              <w:jc w:val="right"/>
              <w:rPr>
                <w:rFonts w:asciiTheme="majorBidi" w:hAnsiTheme="majorBidi"/>
                <w:sz w:val="28"/>
                <w:szCs w:val="28"/>
                <w:lang w:val="en-US"/>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=SUM(b8,b21)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27,133</w:t>
            </w:r>
            <w:r>
              <w:rPr>
                <w:rFonts w:asciiTheme="majorBidi" w:hAnsiTheme="majorBidi" w:cstheme="majorBidi"/>
                <w:spacing w:val="-6"/>
                <w:sz w:val="28"/>
                <w:szCs w:val="28"/>
              </w:rPr>
              <w:fldChar w:fldCharType="end"/>
            </w:r>
          </w:p>
        </w:tc>
        <w:tc>
          <w:tcPr>
            <w:tcW w:w="165" w:type="dxa"/>
          </w:tcPr>
          <w:p w14:paraId="761DDB59" w14:textId="77777777" w:rsidR="00910663" w:rsidRPr="00BC6FE6" w:rsidRDefault="00910663" w:rsidP="00910663">
            <w:pPr>
              <w:widowControl w:val="0"/>
              <w:autoSpaceDE/>
              <w:autoSpaceDN/>
              <w:spacing w:line="360" w:lineRule="exact"/>
              <w:jc w:val="right"/>
              <w:rPr>
                <w:rFonts w:asciiTheme="majorBidi" w:hAnsiTheme="majorBidi"/>
                <w:sz w:val="28"/>
                <w:szCs w:val="28"/>
                <w:lang w:val="en-US"/>
              </w:rPr>
            </w:pPr>
          </w:p>
        </w:tc>
        <w:tc>
          <w:tcPr>
            <w:tcW w:w="1542" w:type="dxa"/>
            <w:tcBorders>
              <w:top w:val="single" w:sz="4" w:space="0" w:color="auto"/>
              <w:bottom w:val="double" w:sz="4" w:space="0" w:color="auto"/>
            </w:tcBorders>
          </w:tcPr>
          <w:p w14:paraId="7274CE74" w14:textId="1DE47512" w:rsidR="00910663" w:rsidRPr="00BC6FE6" w:rsidRDefault="00910663" w:rsidP="00910663">
            <w:pPr>
              <w:widowControl w:val="0"/>
              <w:autoSpaceDE/>
              <w:autoSpaceDN/>
              <w:spacing w:line="360" w:lineRule="exact"/>
              <w:jc w:val="right"/>
              <w:rPr>
                <w:rFonts w:asciiTheme="majorBidi" w:hAnsiTheme="majorBidi"/>
                <w:sz w:val="28"/>
                <w:szCs w:val="28"/>
                <w:lang w:val="en-US"/>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=SUM(b9,b23)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42,194</w:t>
            </w:r>
            <w:r w:rsidRPr="00842D84">
              <w:rPr>
                <w:rFonts w:asciiTheme="majorBidi" w:hAnsiTheme="majorBidi" w:cstheme="majorBidi"/>
                <w:spacing w:val="-6"/>
                <w:sz w:val="28"/>
                <w:szCs w:val="28"/>
              </w:rPr>
              <w:fldChar w:fldCharType="end"/>
            </w:r>
          </w:p>
        </w:tc>
        <w:tc>
          <w:tcPr>
            <w:tcW w:w="164" w:type="dxa"/>
            <w:vAlign w:val="bottom"/>
          </w:tcPr>
          <w:p w14:paraId="0621325A" w14:textId="77777777" w:rsidR="00910663" w:rsidRPr="00BC6FE6" w:rsidRDefault="00910663" w:rsidP="00910663">
            <w:pPr>
              <w:widowControl w:val="0"/>
              <w:autoSpaceDE/>
              <w:autoSpaceDN/>
              <w:spacing w:line="360" w:lineRule="exact"/>
              <w:jc w:val="right"/>
              <w:rPr>
                <w:rFonts w:asciiTheme="majorBidi" w:hAnsiTheme="majorBidi"/>
                <w:sz w:val="28"/>
                <w:szCs w:val="28"/>
                <w:lang w:val="en-US"/>
              </w:rPr>
            </w:pPr>
          </w:p>
        </w:tc>
        <w:tc>
          <w:tcPr>
            <w:tcW w:w="1388" w:type="dxa"/>
            <w:tcBorders>
              <w:top w:val="single" w:sz="4" w:space="0" w:color="auto"/>
              <w:bottom w:val="double" w:sz="4" w:space="0" w:color="auto"/>
            </w:tcBorders>
            <w:vAlign w:val="bottom"/>
          </w:tcPr>
          <w:p w14:paraId="42956410" w14:textId="269B955A" w:rsidR="00910663" w:rsidRPr="00C853C7" w:rsidRDefault="00910663" w:rsidP="00910663">
            <w:pPr>
              <w:widowControl w:val="0"/>
              <w:autoSpaceDE/>
              <w:autoSpaceDN/>
              <w:spacing w:line="360" w:lineRule="exact"/>
              <w:jc w:val="right"/>
              <w:rPr>
                <w:rFonts w:asciiTheme="majorBidi" w:hAnsiTheme="majorBidi"/>
                <w:sz w:val="28"/>
                <w:szCs w:val="28"/>
                <w:lang w:val="en-US"/>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=SUM(f8,f23)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213</w:t>
            </w:r>
            <w:r>
              <w:rPr>
                <w:rFonts w:asciiTheme="majorBidi" w:hAnsiTheme="majorBidi" w:cstheme="majorBidi"/>
                <w:spacing w:val="-6"/>
                <w:sz w:val="28"/>
                <w:szCs w:val="28"/>
              </w:rPr>
              <w:fldChar w:fldCharType="end"/>
            </w:r>
          </w:p>
        </w:tc>
        <w:tc>
          <w:tcPr>
            <w:tcW w:w="171" w:type="dxa"/>
            <w:vAlign w:val="bottom"/>
          </w:tcPr>
          <w:p w14:paraId="782C8A95" w14:textId="77777777" w:rsidR="00910663" w:rsidRPr="00BC6FE6" w:rsidRDefault="00910663" w:rsidP="00910663">
            <w:pPr>
              <w:widowControl w:val="0"/>
              <w:autoSpaceDE/>
              <w:autoSpaceDN/>
              <w:spacing w:line="360" w:lineRule="exact"/>
              <w:jc w:val="right"/>
              <w:rPr>
                <w:rFonts w:asciiTheme="majorBidi" w:hAnsiTheme="majorBidi"/>
                <w:sz w:val="28"/>
                <w:szCs w:val="28"/>
                <w:lang w:val="en-US"/>
              </w:rPr>
            </w:pPr>
          </w:p>
        </w:tc>
        <w:tc>
          <w:tcPr>
            <w:tcW w:w="1560" w:type="dxa"/>
            <w:tcBorders>
              <w:top w:val="single" w:sz="4" w:space="0" w:color="auto"/>
              <w:left w:val="nil"/>
              <w:bottom w:val="double" w:sz="4" w:space="0" w:color="auto"/>
            </w:tcBorders>
            <w:vAlign w:val="bottom"/>
          </w:tcPr>
          <w:p w14:paraId="5FCD6EFD" w14:textId="30D9BFE5" w:rsidR="00910663" w:rsidRPr="00BC6FE6" w:rsidRDefault="00910663" w:rsidP="00910663">
            <w:pPr>
              <w:widowControl w:val="0"/>
              <w:autoSpaceDE/>
              <w:autoSpaceDN/>
              <w:spacing w:line="360" w:lineRule="exact"/>
              <w:jc w:val="right"/>
              <w:rPr>
                <w:rFonts w:asciiTheme="majorBidi" w:hAnsiTheme="majorBidi"/>
                <w:sz w:val="28"/>
                <w:szCs w:val="28"/>
                <w:cs/>
                <w:lang w:val="en-US"/>
              </w:rPr>
            </w:pPr>
            <w:r w:rsidRPr="00842D84">
              <w:rPr>
                <w:rFonts w:asciiTheme="majorBidi" w:hAnsiTheme="majorBidi" w:cstheme="majorBidi"/>
                <w:spacing w:val="-6"/>
                <w:sz w:val="28"/>
                <w:szCs w:val="28"/>
              </w:rPr>
              <w:fldChar w:fldCharType="begin"/>
            </w:r>
            <w:r w:rsidRPr="00842D84">
              <w:rPr>
                <w:rFonts w:asciiTheme="majorBidi" w:hAnsiTheme="majorBidi" w:cstheme="majorBidi"/>
                <w:spacing w:val="-6"/>
                <w:sz w:val="28"/>
                <w:szCs w:val="28"/>
              </w:rPr>
              <w:instrText xml:space="preserve"> =SUM(f8,f22) </w:instrText>
            </w:r>
            <w:r w:rsidRPr="00842D84">
              <w:rPr>
                <w:rFonts w:asciiTheme="majorBidi" w:hAnsiTheme="majorBidi" w:cstheme="majorBidi"/>
                <w:spacing w:val="-6"/>
                <w:sz w:val="28"/>
                <w:szCs w:val="28"/>
              </w:rPr>
              <w:fldChar w:fldCharType="separate"/>
            </w:r>
            <w:r w:rsidRPr="00842D84">
              <w:rPr>
                <w:rFonts w:asciiTheme="majorBidi" w:hAnsiTheme="majorBidi" w:cstheme="majorBidi"/>
                <w:noProof/>
                <w:spacing w:val="-6"/>
                <w:sz w:val="28"/>
                <w:szCs w:val="28"/>
              </w:rPr>
              <w:t>333</w:t>
            </w:r>
            <w:r w:rsidRPr="00842D84">
              <w:rPr>
                <w:rFonts w:asciiTheme="majorBidi" w:hAnsiTheme="majorBidi" w:cstheme="majorBidi"/>
                <w:spacing w:val="-6"/>
                <w:sz w:val="28"/>
                <w:szCs w:val="28"/>
              </w:rPr>
              <w:fldChar w:fldCharType="end"/>
            </w:r>
          </w:p>
        </w:tc>
      </w:tr>
    </w:tbl>
    <w:p w14:paraId="4B1F4D8C" w14:textId="77777777" w:rsidR="007A4AF6" w:rsidRPr="0004658A" w:rsidRDefault="007A4AF6" w:rsidP="007A4AF6">
      <w:pPr>
        <w:pStyle w:val="af"/>
        <w:spacing w:before="120" w:line="360" w:lineRule="exact"/>
        <w:ind w:left="284" w:right="0" w:firstLine="0"/>
        <w:jc w:val="left"/>
        <w:rPr>
          <w:rFonts w:asciiTheme="majorBidi" w:hAnsiTheme="majorBidi" w:cstheme="majorBidi"/>
          <w:i/>
          <w:iCs/>
        </w:rPr>
      </w:pPr>
      <w:bookmarkStart w:id="3" w:name="OLE_LINK17"/>
      <w:bookmarkStart w:id="4" w:name="OLE_LINK18"/>
      <w:bookmarkEnd w:id="2"/>
      <w:r w:rsidRPr="0004658A">
        <w:rPr>
          <w:rFonts w:asciiTheme="majorBidi" w:hAnsiTheme="majorBidi" w:cstheme="majorBidi"/>
          <w:i/>
          <w:iCs/>
          <w:lang w:val="en-GB"/>
        </w:rPr>
        <w:t>Other receivables – from the disposal of a subsidiary</w:t>
      </w:r>
      <w:r w:rsidRPr="0004658A">
        <w:rPr>
          <w:rFonts w:asciiTheme="majorBidi" w:hAnsiTheme="majorBidi" w:cstheme="majorBidi"/>
          <w:i/>
          <w:iCs/>
        </w:rPr>
        <w:t xml:space="preserve"> *</w:t>
      </w:r>
    </w:p>
    <w:p w14:paraId="0AEEC8D5" w14:textId="77777777" w:rsidR="007A4AF6" w:rsidRDefault="007A4AF6" w:rsidP="007C1878">
      <w:pPr>
        <w:pStyle w:val="af"/>
        <w:spacing w:before="0" w:after="120" w:line="360" w:lineRule="exact"/>
        <w:ind w:left="284" w:right="0" w:firstLine="0"/>
        <w:rPr>
          <w:rFonts w:asciiTheme="majorBidi" w:hAnsiTheme="majorBidi" w:cstheme="majorBidi"/>
          <w:lang w:val="en-GB"/>
        </w:rPr>
      </w:pPr>
      <w:r w:rsidRPr="00BF68DD">
        <w:rPr>
          <w:rFonts w:asciiTheme="majorBidi" w:hAnsiTheme="majorBidi" w:cstheme="majorBidi"/>
          <w:lang w:val="en-GB"/>
        </w:rPr>
        <w:t>According to the resolution of the Company’s Executive Committee Meeting No.</w:t>
      </w:r>
      <w:r w:rsidRPr="00BF68DD">
        <w:rPr>
          <w:rFonts w:asciiTheme="majorBidi" w:hAnsiTheme="majorBidi" w:cstheme="majorBidi"/>
          <w:cs/>
          <w:lang w:val="en-GB"/>
        </w:rPr>
        <w:t xml:space="preserve"> </w:t>
      </w:r>
      <w:r w:rsidRPr="00BF68DD">
        <w:rPr>
          <w:rFonts w:asciiTheme="majorBidi" w:hAnsiTheme="majorBidi" w:cstheme="majorBidi"/>
          <w:lang w:val="en-GB"/>
        </w:rPr>
        <w:t>10/2025 held on May 29, 2025, it was approved to extend the maturity dates of three post – dated cheques received, originally due between June 27, 2025, to December 26, 2025</w:t>
      </w:r>
      <w:r w:rsidRPr="00BF68DD">
        <w:rPr>
          <w:rFonts w:asciiTheme="majorBidi" w:hAnsiTheme="majorBidi" w:cstheme="majorBidi" w:hint="cs"/>
          <w:cs/>
          <w:lang w:val="en-GB"/>
        </w:rPr>
        <w:t xml:space="preserve"> </w:t>
      </w:r>
      <w:r w:rsidRPr="00BF68DD">
        <w:rPr>
          <w:rFonts w:asciiTheme="majorBidi" w:hAnsiTheme="majorBidi" w:cstheme="majorBidi"/>
          <w:lang w:val="en-GB"/>
        </w:rPr>
        <w:t xml:space="preserve">and </w:t>
      </w:r>
      <w:r w:rsidRPr="00BF68DD">
        <w:rPr>
          <w:rFonts w:asciiTheme="majorBidi" w:hAnsiTheme="majorBidi" w:cstheme="majorBidi"/>
        </w:rPr>
        <w:t>a</w:t>
      </w:r>
      <w:r w:rsidRPr="00BF68DD">
        <w:rPr>
          <w:rFonts w:asciiTheme="majorBidi" w:hAnsiTheme="majorBidi" w:cstheme="majorBidi"/>
          <w:lang w:val="en-GB"/>
        </w:rPr>
        <w:t>s of the current date, the amount remains unpaid in full; accordingly, the Company has recognized a full allowance for expected credit losses for the entire outstanding balance.</w:t>
      </w:r>
    </w:p>
    <w:p w14:paraId="685B32F9" w14:textId="77777777" w:rsidR="00352D6A" w:rsidRDefault="00352D6A" w:rsidP="007C1878">
      <w:pPr>
        <w:pStyle w:val="af"/>
        <w:spacing w:before="0" w:after="120" w:line="360" w:lineRule="exact"/>
        <w:ind w:left="284" w:right="0" w:firstLine="0"/>
        <w:rPr>
          <w:rFonts w:asciiTheme="majorBidi" w:hAnsiTheme="majorBidi" w:cstheme="majorBidi"/>
          <w:lang w:val="en-GB"/>
        </w:rPr>
      </w:pPr>
    </w:p>
    <w:p w14:paraId="03C36EBD" w14:textId="77777777" w:rsidR="00352D6A" w:rsidRDefault="00352D6A" w:rsidP="007C1878">
      <w:pPr>
        <w:pStyle w:val="af"/>
        <w:spacing w:before="0" w:after="120" w:line="360" w:lineRule="exact"/>
        <w:ind w:left="284" w:right="0" w:firstLine="0"/>
        <w:rPr>
          <w:rFonts w:asciiTheme="majorBidi" w:hAnsiTheme="majorBidi" w:cstheme="majorBidi"/>
          <w:lang w:val="en-GB"/>
        </w:rPr>
      </w:pPr>
    </w:p>
    <w:p w14:paraId="5C7C53CB" w14:textId="77777777" w:rsidR="00352D6A" w:rsidRDefault="00352D6A" w:rsidP="007C1878">
      <w:pPr>
        <w:pStyle w:val="af"/>
        <w:spacing w:before="0" w:after="120" w:line="360" w:lineRule="exact"/>
        <w:ind w:left="284" w:right="0" w:firstLine="0"/>
        <w:rPr>
          <w:rFonts w:asciiTheme="majorBidi" w:hAnsiTheme="majorBidi" w:cstheme="majorBidi"/>
          <w:lang w:val="en-GB"/>
        </w:rPr>
      </w:pPr>
    </w:p>
    <w:p w14:paraId="3C7BAB74" w14:textId="77777777" w:rsidR="00352D6A" w:rsidRDefault="00352D6A" w:rsidP="007C1878">
      <w:pPr>
        <w:pStyle w:val="af"/>
        <w:spacing w:before="0" w:after="120" w:line="360" w:lineRule="exact"/>
        <w:ind w:left="284" w:right="0" w:firstLine="0"/>
        <w:rPr>
          <w:rFonts w:asciiTheme="majorBidi" w:hAnsiTheme="majorBidi" w:cstheme="majorBidi"/>
          <w:lang w:val="en-GB"/>
        </w:rPr>
      </w:pPr>
    </w:p>
    <w:p w14:paraId="5CB38361" w14:textId="5CE6513D" w:rsidR="00877B34" w:rsidRDefault="00877B34" w:rsidP="00F146F6">
      <w:pPr>
        <w:pStyle w:val="af"/>
        <w:spacing w:before="0" w:line="276" w:lineRule="auto"/>
        <w:ind w:left="284" w:right="0" w:firstLine="0"/>
        <w:jc w:val="thaiDistribute"/>
        <w:rPr>
          <w:rFonts w:asciiTheme="majorBidi" w:hAnsiTheme="majorBidi" w:cstheme="majorBidi"/>
          <w:spacing w:val="-4"/>
        </w:rPr>
      </w:pPr>
      <w:r w:rsidRPr="00A67344">
        <w:rPr>
          <w:rFonts w:asciiTheme="majorBidi" w:hAnsiTheme="majorBidi" w:cstheme="majorBidi"/>
        </w:rPr>
        <w:lastRenderedPageBreak/>
        <w:t>Outstanding</w:t>
      </w:r>
      <w:r w:rsidRPr="00936C6E">
        <w:rPr>
          <w:rFonts w:asciiTheme="majorBidi" w:hAnsiTheme="majorBidi" w:cstheme="majorBidi"/>
          <w:spacing w:val="-4"/>
        </w:rPr>
        <w:t xml:space="preserve"> </w:t>
      </w:r>
      <w:r w:rsidRPr="00D4658B">
        <w:rPr>
          <w:rFonts w:asciiTheme="majorBidi" w:hAnsiTheme="majorBidi" w:cstheme="majorBidi"/>
          <w:spacing w:val="-4"/>
          <w:sz w:val="26"/>
          <w:szCs w:val="26"/>
        </w:rPr>
        <w:t>balances</w:t>
      </w:r>
      <w:r w:rsidRPr="00936C6E">
        <w:rPr>
          <w:rFonts w:asciiTheme="majorBidi" w:hAnsiTheme="majorBidi" w:cstheme="majorBidi"/>
          <w:spacing w:val="-4"/>
        </w:rPr>
        <w:t xml:space="preserve"> of receivable</w:t>
      </w:r>
      <w:r w:rsidR="00EC3B10">
        <w:rPr>
          <w:rFonts w:asciiTheme="majorBidi" w:hAnsiTheme="majorBidi" w:cstheme="majorBidi"/>
          <w:spacing w:val="-4"/>
        </w:rPr>
        <w:t>s</w:t>
      </w:r>
      <w:r w:rsidRPr="00936C6E">
        <w:rPr>
          <w:rFonts w:asciiTheme="majorBidi" w:hAnsiTheme="majorBidi" w:cstheme="majorBidi"/>
          <w:spacing w:val="-4"/>
        </w:rPr>
        <w:t xml:space="preserve"> classified by ages are as follows:</w:t>
      </w:r>
    </w:p>
    <w:tbl>
      <w:tblPr>
        <w:tblW w:w="9660" w:type="dxa"/>
        <w:tblInd w:w="408" w:type="dxa"/>
        <w:tblLayout w:type="fixed"/>
        <w:tblCellMar>
          <w:left w:w="62" w:type="dxa"/>
          <w:right w:w="62" w:type="dxa"/>
        </w:tblCellMar>
        <w:tblLook w:val="0000" w:firstRow="0" w:lastRow="0" w:firstColumn="0" w:lastColumn="0" w:noHBand="0" w:noVBand="0"/>
      </w:tblPr>
      <w:tblGrid>
        <w:gridCol w:w="2994"/>
        <w:gridCol w:w="1553"/>
        <w:gridCol w:w="6"/>
        <w:gridCol w:w="138"/>
        <w:gridCol w:w="6"/>
        <w:gridCol w:w="1552"/>
        <w:gridCol w:w="6"/>
        <w:gridCol w:w="140"/>
        <w:gridCol w:w="6"/>
        <w:gridCol w:w="1553"/>
        <w:gridCol w:w="6"/>
        <w:gridCol w:w="138"/>
        <w:gridCol w:w="6"/>
        <w:gridCol w:w="1547"/>
        <w:gridCol w:w="9"/>
      </w:tblGrid>
      <w:tr w:rsidR="00505E66" w:rsidRPr="00E86CBB" w14:paraId="7ACD5E33" w14:textId="77777777" w:rsidTr="00697607">
        <w:trPr>
          <w:cantSplit/>
        </w:trPr>
        <w:tc>
          <w:tcPr>
            <w:tcW w:w="2994" w:type="dxa"/>
          </w:tcPr>
          <w:p w14:paraId="4FE3CDBF"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6666" w:type="dxa"/>
            <w:gridSpan w:val="14"/>
            <w:tcBorders>
              <w:bottom w:val="single" w:sz="4" w:space="0" w:color="auto"/>
            </w:tcBorders>
          </w:tcPr>
          <w:p w14:paraId="7158E81C" w14:textId="1F691347" w:rsidR="00505E66" w:rsidRPr="00E86CBB" w:rsidRDefault="00505E66" w:rsidP="00505E66">
            <w:pP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000459D7">
              <w:rPr>
                <w:rFonts w:asciiTheme="majorBidi" w:hAnsiTheme="majorBidi" w:cstheme="majorBidi"/>
                <w:sz w:val="28"/>
                <w:szCs w:val="28"/>
              </w:rPr>
              <w:t>Baht</w:t>
            </w:r>
            <w:r w:rsidRPr="00936C6E">
              <w:rPr>
                <w:rFonts w:asciiTheme="majorBidi" w:hAnsiTheme="majorBidi" w:cstheme="majorBidi"/>
                <w:sz w:val="28"/>
                <w:szCs w:val="28"/>
              </w:rPr>
              <w:t>)</w:t>
            </w:r>
          </w:p>
        </w:tc>
      </w:tr>
      <w:tr w:rsidR="00505E66" w:rsidRPr="00E86CBB" w14:paraId="346FA2A1" w14:textId="77777777" w:rsidTr="00697607">
        <w:trPr>
          <w:cantSplit/>
        </w:trPr>
        <w:tc>
          <w:tcPr>
            <w:tcW w:w="2994" w:type="dxa"/>
          </w:tcPr>
          <w:p w14:paraId="33A3B740"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3261" w:type="dxa"/>
            <w:gridSpan w:val="6"/>
            <w:tcBorders>
              <w:bottom w:val="single" w:sz="4" w:space="0" w:color="auto"/>
            </w:tcBorders>
          </w:tcPr>
          <w:p w14:paraId="2AB9DB4F" w14:textId="2E533940"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Consolidated</w:t>
            </w:r>
            <w:r w:rsidR="007A4AF6">
              <w:rPr>
                <w:rFonts w:asciiTheme="majorBidi" w:hAnsiTheme="majorBidi" w:cstheme="majorBidi"/>
                <w:spacing w:val="-4"/>
                <w:sz w:val="28"/>
                <w:szCs w:val="28"/>
              </w:rPr>
              <w:t xml:space="preserve"> </w:t>
            </w:r>
            <w:r w:rsidR="007A4AF6" w:rsidRPr="00E26FC9">
              <w:rPr>
                <w:rFonts w:asciiTheme="majorBidi" w:hAnsiTheme="majorBidi" w:cstheme="majorBidi"/>
                <w:sz w:val="28"/>
                <w:szCs w:val="28"/>
              </w:rPr>
              <w:t>financial statements</w:t>
            </w:r>
          </w:p>
        </w:tc>
        <w:tc>
          <w:tcPr>
            <w:tcW w:w="146" w:type="dxa"/>
            <w:gridSpan w:val="2"/>
            <w:tcBorders>
              <w:top w:val="single" w:sz="4" w:space="0" w:color="auto"/>
            </w:tcBorders>
          </w:tcPr>
          <w:p w14:paraId="371F1CFF"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3259" w:type="dxa"/>
            <w:gridSpan w:val="6"/>
            <w:tcBorders>
              <w:top w:val="single" w:sz="4" w:space="0" w:color="auto"/>
              <w:bottom w:val="single" w:sz="4" w:space="0" w:color="auto"/>
            </w:tcBorders>
          </w:tcPr>
          <w:p w14:paraId="3FA83E6D" w14:textId="1DDD385E"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Separate</w:t>
            </w:r>
            <w:r w:rsidR="007A4AF6">
              <w:rPr>
                <w:rFonts w:asciiTheme="majorBidi" w:hAnsiTheme="majorBidi" w:cstheme="majorBidi"/>
                <w:spacing w:val="-4"/>
                <w:sz w:val="28"/>
                <w:szCs w:val="28"/>
              </w:rPr>
              <w:t xml:space="preserve"> </w:t>
            </w:r>
            <w:r w:rsidR="007A4AF6" w:rsidRPr="00E26FC9">
              <w:rPr>
                <w:rFonts w:asciiTheme="majorBidi" w:hAnsiTheme="majorBidi" w:cstheme="majorBidi"/>
                <w:sz w:val="28"/>
                <w:szCs w:val="28"/>
              </w:rPr>
              <w:t>financial statements</w:t>
            </w:r>
          </w:p>
        </w:tc>
      </w:tr>
      <w:tr w:rsidR="00697607" w:rsidRPr="00E86CBB" w14:paraId="43B2F109" w14:textId="77777777" w:rsidTr="00697607">
        <w:trPr>
          <w:gridAfter w:val="1"/>
          <w:wAfter w:w="9" w:type="dxa"/>
          <w:cantSplit/>
          <w:trHeight w:val="351"/>
        </w:trPr>
        <w:tc>
          <w:tcPr>
            <w:tcW w:w="2994" w:type="dxa"/>
          </w:tcPr>
          <w:p w14:paraId="39BEDBD2" w14:textId="77777777" w:rsidR="00FF0F4F" w:rsidRPr="00E86CBB" w:rsidRDefault="00FF0F4F" w:rsidP="00FF0F4F">
            <w:pPr>
              <w:spacing w:line="320" w:lineRule="exact"/>
              <w:ind w:right="-13"/>
              <w:jc w:val="both"/>
              <w:rPr>
                <w:rFonts w:asciiTheme="majorBidi" w:hAnsiTheme="majorBidi" w:cstheme="majorBidi"/>
                <w:spacing w:val="-4"/>
                <w:sz w:val="28"/>
                <w:szCs w:val="28"/>
              </w:rPr>
            </w:pPr>
          </w:p>
        </w:tc>
        <w:tc>
          <w:tcPr>
            <w:tcW w:w="1553" w:type="dxa"/>
            <w:tcBorders>
              <w:top w:val="single" w:sz="4" w:space="0" w:color="auto"/>
              <w:bottom w:val="single" w:sz="4" w:space="0" w:color="auto"/>
            </w:tcBorders>
          </w:tcPr>
          <w:p w14:paraId="6A03DF41" w14:textId="7C31981C" w:rsidR="00FF0F4F" w:rsidRPr="00E86CBB" w:rsidRDefault="00FF0F4F" w:rsidP="00697607">
            <w:pPr>
              <w:spacing w:line="320" w:lineRule="exact"/>
              <w:ind w:left="-67" w:right="-57"/>
              <w:jc w:val="center"/>
              <w:rPr>
                <w:rFonts w:asciiTheme="majorBidi" w:hAnsiTheme="majorBidi" w:cstheme="majorBidi"/>
                <w:spacing w:val="-4"/>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sidR="007A4AF6">
              <w:rPr>
                <w:rFonts w:asciiTheme="majorBidi" w:hAnsiTheme="majorBidi" w:cstheme="majorBidi"/>
                <w:sz w:val="28"/>
                <w:szCs w:val="28"/>
              </w:rPr>
              <w:t>6</w:t>
            </w:r>
          </w:p>
        </w:tc>
        <w:tc>
          <w:tcPr>
            <w:tcW w:w="144" w:type="dxa"/>
            <w:gridSpan w:val="2"/>
            <w:tcBorders>
              <w:top w:val="single" w:sz="4" w:space="0" w:color="auto"/>
            </w:tcBorders>
          </w:tcPr>
          <w:p w14:paraId="3198A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558" w:type="dxa"/>
            <w:gridSpan w:val="2"/>
            <w:tcBorders>
              <w:top w:val="single" w:sz="4" w:space="0" w:color="auto"/>
              <w:left w:val="nil"/>
              <w:bottom w:val="single" w:sz="4" w:space="0" w:color="auto"/>
            </w:tcBorders>
          </w:tcPr>
          <w:p w14:paraId="47D45584" w14:textId="06AF4DE3"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December 31, 202</w:t>
            </w:r>
            <w:r w:rsidR="007A4AF6">
              <w:rPr>
                <w:rFonts w:asciiTheme="majorBidi" w:hAnsiTheme="majorBidi" w:cstheme="majorBidi"/>
                <w:sz w:val="28"/>
                <w:szCs w:val="28"/>
              </w:rPr>
              <w:t>5</w:t>
            </w:r>
          </w:p>
        </w:tc>
        <w:tc>
          <w:tcPr>
            <w:tcW w:w="146" w:type="dxa"/>
            <w:gridSpan w:val="2"/>
          </w:tcPr>
          <w:p w14:paraId="37E1942D"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559" w:type="dxa"/>
            <w:gridSpan w:val="2"/>
            <w:tcBorders>
              <w:bottom w:val="single" w:sz="4" w:space="0" w:color="auto"/>
            </w:tcBorders>
          </w:tcPr>
          <w:p w14:paraId="63FE596A" w14:textId="079C4D10" w:rsidR="00FF0F4F" w:rsidRPr="00E86CBB" w:rsidRDefault="00FF0F4F" w:rsidP="00FF0F4F">
            <w:pPr>
              <w:spacing w:line="320" w:lineRule="exact"/>
              <w:ind w:left="-57" w:right="-62"/>
              <w:jc w:val="center"/>
              <w:rPr>
                <w:rFonts w:asciiTheme="majorBidi" w:hAnsiTheme="majorBidi" w:cstheme="majorBidi"/>
                <w:spacing w:val="-4"/>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sidR="007A4AF6">
              <w:rPr>
                <w:rFonts w:asciiTheme="majorBidi" w:hAnsiTheme="majorBidi" w:cstheme="majorBidi"/>
                <w:sz w:val="28"/>
                <w:szCs w:val="28"/>
              </w:rPr>
              <w:t>6</w:t>
            </w:r>
          </w:p>
        </w:tc>
        <w:tc>
          <w:tcPr>
            <w:tcW w:w="144" w:type="dxa"/>
            <w:gridSpan w:val="2"/>
          </w:tcPr>
          <w:p w14:paraId="2FB91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553" w:type="dxa"/>
            <w:gridSpan w:val="2"/>
            <w:tcBorders>
              <w:left w:val="nil"/>
              <w:bottom w:val="single" w:sz="4" w:space="0" w:color="auto"/>
            </w:tcBorders>
          </w:tcPr>
          <w:p w14:paraId="6A3D109B" w14:textId="01A1729E"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December 31, 202</w:t>
            </w:r>
            <w:r w:rsidR="007A4AF6">
              <w:rPr>
                <w:rFonts w:asciiTheme="majorBidi" w:hAnsiTheme="majorBidi" w:cstheme="majorBidi"/>
                <w:sz w:val="28"/>
                <w:szCs w:val="28"/>
              </w:rPr>
              <w:t>5</w:t>
            </w:r>
          </w:p>
        </w:tc>
      </w:tr>
      <w:tr w:rsidR="00505E66" w:rsidRPr="00E86CBB" w14:paraId="75AAD492" w14:textId="77777777" w:rsidTr="007A4AF6">
        <w:trPr>
          <w:cantSplit/>
          <w:trHeight w:val="227"/>
        </w:trPr>
        <w:tc>
          <w:tcPr>
            <w:tcW w:w="2994" w:type="dxa"/>
          </w:tcPr>
          <w:p w14:paraId="42D5C13C" w14:textId="79CC253E" w:rsidR="00505E66" w:rsidRPr="00E86CBB" w:rsidRDefault="00505E66" w:rsidP="00505E66">
            <w:pPr>
              <w:spacing w:line="320" w:lineRule="exact"/>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1559" w:type="dxa"/>
            <w:gridSpan w:val="2"/>
            <w:tcBorders>
              <w:top w:val="single" w:sz="4" w:space="0" w:color="auto"/>
            </w:tcBorders>
          </w:tcPr>
          <w:p w14:paraId="1D62E1E8"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gridSpan w:val="2"/>
          </w:tcPr>
          <w:p w14:paraId="75814337"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58" w:type="dxa"/>
            <w:gridSpan w:val="2"/>
            <w:tcBorders>
              <w:top w:val="single" w:sz="4" w:space="0" w:color="auto"/>
              <w:left w:val="nil"/>
            </w:tcBorders>
          </w:tcPr>
          <w:p w14:paraId="7AFC8F2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6" w:type="dxa"/>
            <w:gridSpan w:val="2"/>
          </w:tcPr>
          <w:p w14:paraId="460E082B"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59" w:type="dxa"/>
            <w:gridSpan w:val="2"/>
            <w:tcBorders>
              <w:top w:val="single" w:sz="4" w:space="0" w:color="auto"/>
            </w:tcBorders>
          </w:tcPr>
          <w:p w14:paraId="235C2A79"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gridSpan w:val="2"/>
          </w:tcPr>
          <w:p w14:paraId="21D6170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56" w:type="dxa"/>
            <w:gridSpan w:val="2"/>
            <w:tcBorders>
              <w:left w:val="nil"/>
            </w:tcBorders>
          </w:tcPr>
          <w:p w14:paraId="2D3F6FA5" w14:textId="77777777" w:rsidR="00505E66" w:rsidRPr="00E86CBB" w:rsidRDefault="00505E66" w:rsidP="00505E66">
            <w:pPr>
              <w:spacing w:line="320" w:lineRule="exact"/>
              <w:ind w:left="-57" w:right="-57"/>
              <w:jc w:val="right"/>
              <w:rPr>
                <w:rFonts w:asciiTheme="majorBidi" w:hAnsiTheme="majorBidi" w:cstheme="majorBidi"/>
                <w:sz w:val="28"/>
                <w:szCs w:val="28"/>
              </w:rPr>
            </w:pPr>
          </w:p>
        </w:tc>
      </w:tr>
      <w:tr w:rsidR="00502DFE" w:rsidRPr="00E86CBB" w14:paraId="65A21978" w14:textId="77777777" w:rsidTr="00502DFE">
        <w:trPr>
          <w:cantSplit/>
          <w:trHeight w:val="147"/>
        </w:trPr>
        <w:tc>
          <w:tcPr>
            <w:tcW w:w="2994" w:type="dxa"/>
          </w:tcPr>
          <w:p w14:paraId="35A9D7C1" w14:textId="34E04001" w:rsidR="00502DFE" w:rsidRPr="00E86CBB" w:rsidRDefault="00502DFE" w:rsidP="00502DFE">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 xml:space="preserve">Not yet due </w:t>
            </w:r>
          </w:p>
        </w:tc>
        <w:tc>
          <w:tcPr>
            <w:tcW w:w="1559" w:type="dxa"/>
            <w:gridSpan w:val="2"/>
          </w:tcPr>
          <w:p w14:paraId="4FC6E48C" w14:textId="2AD6D377" w:rsidR="00502DFE" w:rsidRPr="00E86CBB" w:rsidRDefault="00502DFE" w:rsidP="00502DFE">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1,867</w:t>
            </w:r>
          </w:p>
        </w:tc>
        <w:tc>
          <w:tcPr>
            <w:tcW w:w="144" w:type="dxa"/>
            <w:gridSpan w:val="2"/>
          </w:tcPr>
          <w:p w14:paraId="1C3ABC1B" w14:textId="77777777" w:rsidR="00502DFE" w:rsidRPr="00E86CBB" w:rsidRDefault="00502DFE" w:rsidP="00502DFE">
            <w:pPr>
              <w:spacing w:line="320" w:lineRule="exact"/>
              <w:jc w:val="right"/>
              <w:rPr>
                <w:rFonts w:asciiTheme="majorBidi" w:hAnsiTheme="majorBidi" w:cstheme="majorBidi"/>
                <w:sz w:val="28"/>
                <w:szCs w:val="28"/>
              </w:rPr>
            </w:pPr>
          </w:p>
        </w:tc>
        <w:tc>
          <w:tcPr>
            <w:tcW w:w="1558" w:type="dxa"/>
            <w:gridSpan w:val="2"/>
            <w:tcBorders>
              <w:left w:val="nil"/>
            </w:tcBorders>
          </w:tcPr>
          <w:p w14:paraId="144F2B35" w14:textId="645A39EE"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1,254</w:t>
            </w:r>
          </w:p>
        </w:tc>
        <w:tc>
          <w:tcPr>
            <w:tcW w:w="146" w:type="dxa"/>
            <w:gridSpan w:val="2"/>
          </w:tcPr>
          <w:p w14:paraId="3C394A19" w14:textId="77777777" w:rsidR="00502DFE" w:rsidRPr="00E86CBB" w:rsidRDefault="00502DFE" w:rsidP="00502DFE">
            <w:pPr>
              <w:spacing w:line="320" w:lineRule="exact"/>
              <w:jc w:val="right"/>
              <w:rPr>
                <w:rFonts w:asciiTheme="majorBidi" w:hAnsiTheme="majorBidi" w:cstheme="majorBidi"/>
                <w:sz w:val="28"/>
                <w:szCs w:val="28"/>
              </w:rPr>
            </w:pPr>
          </w:p>
        </w:tc>
        <w:tc>
          <w:tcPr>
            <w:tcW w:w="1559" w:type="dxa"/>
            <w:gridSpan w:val="2"/>
          </w:tcPr>
          <w:p w14:paraId="7CDC839C" w14:textId="4C7615E1"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144" w:type="dxa"/>
            <w:gridSpan w:val="2"/>
          </w:tcPr>
          <w:p w14:paraId="32B1F268" w14:textId="77777777" w:rsidR="00502DFE" w:rsidRPr="00E86CBB" w:rsidRDefault="00502DFE" w:rsidP="00502DFE">
            <w:pPr>
              <w:spacing w:line="320" w:lineRule="exact"/>
              <w:jc w:val="right"/>
              <w:rPr>
                <w:rFonts w:asciiTheme="majorBidi" w:hAnsiTheme="majorBidi" w:cstheme="majorBidi"/>
                <w:sz w:val="28"/>
                <w:szCs w:val="28"/>
              </w:rPr>
            </w:pPr>
          </w:p>
        </w:tc>
        <w:tc>
          <w:tcPr>
            <w:tcW w:w="1556" w:type="dxa"/>
            <w:gridSpan w:val="2"/>
            <w:tcBorders>
              <w:left w:val="nil"/>
            </w:tcBorders>
          </w:tcPr>
          <w:p w14:paraId="6FAD47A3" w14:textId="01F14F82"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r w:rsidR="00502DFE" w:rsidRPr="00E86CBB" w14:paraId="0A1F6432" w14:textId="77777777" w:rsidTr="007A4AF6">
        <w:trPr>
          <w:cantSplit/>
          <w:trHeight w:val="174"/>
        </w:trPr>
        <w:tc>
          <w:tcPr>
            <w:tcW w:w="2994" w:type="dxa"/>
          </w:tcPr>
          <w:p w14:paraId="16B8081B" w14:textId="304AFAA0" w:rsidR="00502DFE" w:rsidRPr="00E86CBB" w:rsidRDefault="00502DFE" w:rsidP="00502DFE">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1559" w:type="dxa"/>
            <w:gridSpan w:val="2"/>
          </w:tcPr>
          <w:p w14:paraId="2D1BC2C9" w14:textId="77777777" w:rsidR="00502DFE" w:rsidRPr="00E86CBB" w:rsidRDefault="00502DFE" w:rsidP="00502DFE">
            <w:pPr>
              <w:spacing w:line="320" w:lineRule="exact"/>
              <w:jc w:val="right"/>
              <w:rPr>
                <w:rFonts w:asciiTheme="majorBidi" w:hAnsiTheme="majorBidi" w:cstheme="majorBidi"/>
                <w:sz w:val="28"/>
                <w:szCs w:val="28"/>
              </w:rPr>
            </w:pPr>
          </w:p>
        </w:tc>
        <w:tc>
          <w:tcPr>
            <w:tcW w:w="144" w:type="dxa"/>
            <w:gridSpan w:val="2"/>
          </w:tcPr>
          <w:p w14:paraId="1D0C5DBB" w14:textId="77777777" w:rsidR="00502DFE" w:rsidRPr="00E86CBB" w:rsidRDefault="00502DFE" w:rsidP="00502DFE">
            <w:pPr>
              <w:spacing w:line="320" w:lineRule="exact"/>
              <w:jc w:val="right"/>
              <w:rPr>
                <w:rFonts w:asciiTheme="majorBidi" w:hAnsiTheme="majorBidi" w:cstheme="majorBidi"/>
                <w:sz w:val="28"/>
                <w:szCs w:val="28"/>
              </w:rPr>
            </w:pPr>
          </w:p>
        </w:tc>
        <w:tc>
          <w:tcPr>
            <w:tcW w:w="1558" w:type="dxa"/>
            <w:gridSpan w:val="2"/>
            <w:tcBorders>
              <w:left w:val="nil"/>
            </w:tcBorders>
          </w:tcPr>
          <w:p w14:paraId="7E74980F" w14:textId="77777777" w:rsidR="00502DFE" w:rsidRPr="00E86CBB" w:rsidRDefault="00502DFE" w:rsidP="00502DFE">
            <w:pPr>
              <w:spacing w:line="320" w:lineRule="exact"/>
              <w:jc w:val="right"/>
              <w:rPr>
                <w:rFonts w:asciiTheme="majorBidi" w:hAnsiTheme="majorBidi" w:cstheme="majorBidi"/>
                <w:sz w:val="28"/>
                <w:szCs w:val="28"/>
              </w:rPr>
            </w:pPr>
          </w:p>
        </w:tc>
        <w:tc>
          <w:tcPr>
            <w:tcW w:w="146" w:type="dxa"/>
            <w:gridSpan w:val="2"/>
          </w:tcPr>
          <w:p w14:paraId="59FA8271" w14:textId="77777777" w:rsidR="00502DFE" w:rsidRPr="00E86CBB" w:rsidRDefault="00502DFE" w:rsidP="00502DFE">
            <w:pPr>
              <w:spacing w:line="320" w:lineRule="exact"/>
              <w:jc w:val="right"/>
              <w:rPr>
                <w:rFonts w:asciiTheme="majorBidi" w:hAnsiTheme="majorBidi" w:cstheme="majorBidi"/>
                <w:sz w:val="28"/>
                <w:szCs w:val="28"/>
              </w:rPr>
            </w:pPr>
          </w:p>
        </w:tc>
        <w:tc>
          <w:tcPr>
            <w:tcW w:w="1559" w:type="dxa"/>
            <w:gridSpan w:val="2"/>
          </w:tcPr>
          <w:p w14:paraId="7A6B00CA" w14:textId="77777777" w:rsidR="00502DFE" w:rsidRPr="00E86CBB" w:rsidRDefault="00502DFE" w:rsidP="00502DFE">
            <w:pPr>
              <w:spacing w:line="320" w:lineRule="exact"/>
              <w:jc w:val="right"/>
              <w:rPr>
                <w:rFonts w:asciiTheme="majorBidi" w:hAnsiTheme="majorBidi" w:cstheme="majorBidi"/>
                <w:sz w:val="28"/>
                <w:szCs w:val="28"/>
              </w:rPr>
            </w:pPr>
          </w:p>
        </w:tc>
        <w:tc>
          <w:tcPr>
            <w:tcW w:w="144" w:type="dxa"/>
            <w:gridSpan w:val="2"/>
          </w:tcPr>
          <w:p w14:paraId="760A3A1E" w14:textId="77777777" w:rsidR="00502DFE" w:rsidRPr="00E86CBB" w:rsidRDefault="00502DFE" w:rsidP="00502DFE">
            <w:pPr>
              <w:spacing w:line="320" w:lineRule="exact"/>
              <w:jc w:val="right"/>
              <w:rPr>
                <w:rFonts w:asciiTheme="majorBidi" w:hAnsiTheme="majorBidi" w:cstheme="majorBidi"/>
                <w:sz w:val="28"/>
                <w:szCs w:val="28"/>
              </w:rPr>
            </w:pPr>
          </w:p>
        </w:tc>
        <w:tc>
          <w:tcPr>
            <w:tcW w:w="1556" w:type="dxa"/>
            <w:gridSpan w:val="2"/>
            <w:tcBorders>
              <w:left w:val="nil"/>
            </w:tcBorders>
          </w:tcPr>
          <w:p w14:paraId="0164911B" w14:textId="77777777" w:rsidR="00502DFE" w:rsidRPr="00E86CBB" w:rsidRDefault="00502DFE" w:rsidP="00502DFE">
            <w:pPr>
              <w:spacing w:line="320" w:lineRule="exact"/>
              <w:jc w:val="right"/>
              <w:rPr>
                <w:rFonts w:asciiTheme="majorBidi" w:hAnsiTheme="majorBidi" w:cstheme="majorBidi"/>
                <w:sz w:val="28"/>
                <w:szCs w:val="28"/>
              </w:rPr>
            </w:pPr>
          </w:p>
        </w:tc>
      </w:tr>
      <w:tr w:rsidR="00502DFE" w:rsidRPr="00E86CBB" w14:paraId="407278DA" w14:textId="77777777" w:rsidTr="00502DFE">
        <w:trPr>
          <w:cantSplit/>
          <w:trHeight w:val="102"/>
        </w:trPr>
        <w:tc>
          <w:tcPr>
            <w:tcW w:w="2994" w:type="dxa"/>
          </w:tcPr>
          <w:p w14:paraId="71538C28" w14:textId="36BFCFA8" w:rsidR="00502DFE" w:rsidRPr="00E86CBB" w:rsidRDefault="00502DFE" w:rsidP="00502DFE">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gridSpan w:val="2"/>
          </w:tcPr>
          <w:p w14:paraId="2D34D680" w14:textId="0E7B4344" w:rsidR="00502DFE" w:rsidRPr="00E86CBB" w:rsidRDefault="00502DFE" w:rsidP="00502DFE">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2,231</w:t>
            </w:r>
          </w:p>
        </w:tc>
        <w:tc>
          <w:tcPr>
            <w:tcW w:w="144" w:type="dxa"/>
            <w:gridSpan w:val="2"/>
          </w:tcPr>
          <w:p w14:paraId="5F15C763" w14:textId="77777777" w:rsidR="00502DFE" w:rsidRPr="00E86CBB" w:rsidRDefault="00502DFE" w:rsidP="00502DFE">
            <w:pPr>
              <w:spacing w:line="320" w:lineRule="exact"/>
              <w:jc w:val="right"/>
              <w:rPr>
                <w:rFonts w:asciiTheme="majorBidi" w:hAnsiTheme="majorBidi" w:cstheme="majorBidi"/>
                <w:sz w:val="28"/>
                <w:szCs w:val="28"/>
              </w:rPr>
            </w:pPr>
          </w:p>
        </w:tc>
        <w:tc>
          <w:tcPr>
            <w:tcW w:w="1558" w:type="dxa"/>
            <w:gridSpan w:val="2"/>
            <w:tcBorders>
              <w:left w:val="nil"/>
            </w:tcBorders>
          </w:tcPr>
          <w:p w14:paraId="618F0777" w14:textId="4C1FCD5F"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8,153</w:t>
            </w:r>
          </w:p>
        </w:tc>
        <w:tc>
          <w:tcPr>
            <w:tcW w:w="146" w:type="dxa"/>
            <w:gridSpan w:val="2"/>
          </w:tcPr>
          <w:p w14:paraId="471E4CA7" w14:textId="77777777" w:rsidR="00502DFE" w:rsidRPr="00E86CBB" w:rsidRDefault="00502DFE" w:rsidP="00502DFE">
            <w:pPr>
              <w:spacing w:line="320" w:lineRule="exact"/>
              <w:jc w:val="right"/>
              <w:rPr>
                <w:rFonts w:asciiTheme="majorBidi" w:hAnsiTheme="majorBidi" w:cstheme="majorBidi"/>
                <w:sz w:val="28"/>
                <w:szCs w:val="28"/>
              </w:rPr>
            </w:pPr>
          </w:p>
        </w:tc>
        <w:tc>
          <w:tcPr>
            <w:tcW w:w="1559" w:type="dxa"/>
            <w:gridSpan w:val="2"/>
          </w:tcPr>
          <w:p w14:paraId="706F7623" w14:textId="69322BFB"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144" w:type="dxa"/>
            <w:gridSpan w:val="2"/>
          </w:tcPr>
          <w:p w14:paraId="7F1403E3" w14:textId="77777777" w:rsidR="00502DFE" w:rsidRPr="00E86CBB" w:rsidRDefault="00502DFE" w:rsidP="00502DFE">
            <w:pPr>
              <w:spacing w:line="320" w:lineRule="exact"/>
              <w:jc w:val="right"/>
              <w:rPr>
                <w:rFonts w:asciiTheme="majorBidi" w:hAnsiTheme="majorBidi" w:cstheme="majorBidi"/>
                <w:sz w:val="28"/>
                <w:szCs w:val="28"/>
              </w:rPr>
            </w:pPr>
          </w:p>
        </w:tc>
        <w:tc>
          <w:tcPr>
            <w:tcW w:w="1556" w:type="dxa"/>
            <w:gridSpan w:val="2"/>
            <w:tcBorders>
              <w:left w:val="nil"/>
            </w:tcBorders>
          </w:tcPr>
          <w:p w14:paraId="3DE62050" w14:textId="68593EA8"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r w:rsidR="00502DFE" w:rsidRPr="00E86CBB" w14:paraId="3D50465A" w14:textId="77777777" w:rsidTr="00502DFE">
        <w:trPr>
          <w:cantSplit/>
          <w:trHeight w:val="120"/>
        </w:trPr>
        <w:tc>
          <w:tcPr>
            <w:tcW w:w="2994" w:type="dxa"/>
          </w:tcPr>
          <w:p w14:paraId="02930A3B" w14:textId="27C780BE" w:rsidR="00502DFE" w:rsidRPr="00E86CBB" w:rsidRDefault="00502DFE" w:rsidP="00502DFE">
            <w:pPr>
              <w:spacing w:line="320" w:lineRule="exact"/>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1559" w:type="dxa"/>
            <w:gridSpan w:val="2"/>
          </w:tcPr>
          <w:p w14:paraId="5DFC3467" w14:textId="29D042AC" w:rsidR="00502DFE" w:rsidRPr="00E86CBB" w:rsidRDefault="00502DFE" w:rsidP="00502DFE">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44" w:type="dxa"/>
            <w:gridSpan w:val="2"/>
          </w:tcPr>
          <w:p w14:paraId="2F732B63" w14:textId="77777777" w:rsidR="00502DFE" w:rsidRPr="00E86CBB" w:rsidRDefault="00502DFE" w:rsidP="00502DFE">
            <w:pPr>
              <w:spacing w:line="320" w:lineRule="exact"/>
              <w:jc w:val="right"/>
              <w:rPr>
                <w:rFonts w:asciiTheme="majorBidi" w:hAnsiTheme="majorBidi" w:cstheme="majorBidi"/>
                <w:sz w:val="28"/>
                <w:szCs w:val="28"/>
              </w:rPr>
            </w:pPr>
          </w:p>
        </w:tc>
        <w:tc>
          <w:tcPr>
            <w:tcW w:w="1558" w:type="dxa"/>
            <w:gridSpan w:val="2"/>
            <w:tcBorders>
              <w:left w:val="nil"/>
            </w:tcBorders>
          </w:tcPr>
          <w:p w14:paraId="705448E2" w14:textId="383567FD"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10,770</w:t>
            </w:r>
          </w:p>
        </w:tc>
        <w:tc>
          <w:tcPr>
            <w:tcW w:w="146" w:type="dxa"/>
            <w:gridSpan w:val="2"/>
          </w:tcPr>
          <w:p w14:paraId="6C7CF0B9" w14:textId="77777777" w:rsidR="00502DFE" w:rsidRPr="00E86CBB" w:rsidRDefault="00502DFE" w:rsidP="00502DFE">
            <w:pPr>
              <w:spacing w:line="320" w:lineRule="exact"/>
              <w:jc w:val="right"/>
              <w:rPr>
                <w:rFonts w:asciiTheme="majorBidi" w:hAnsiTheme="majorBidi" w:cstheme="majorBidi"/>
                <w:sz w:val="28"/>
                <w:szCs w:val="28"/>
              </w:rPr>
            </w:pPr>
          </w:p>
        </w:tc>
        <w:tc>
          <w:tcPr>
            <w:tcW w:w="1559" w:type="dxa"/>
            <w:gridSpan w:val="2"/>
          </w:tcPr>
          <w:p w14:paraId="102BD555" w14:textId="44CE34D1"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144" w:type="dxa"/>
            <w:gridSpan w:val="2"/>
          </w:tcPr>
          <w:p w14:paraId="7CA3D58C" w14:textId="77777777" w:rsidR="00502DFE" w:rsidRPr="00E86CBB" w:rsidRDefault="00502DFE" w:rsidP="00502DFE">
            <w:pPr>
              <w:spacing w:line="320" w:lineRule="exact"/>
              <w:jc w:val="right"/>
              <w:rPr>
                <w:rFonts w:asciiTheme="majorBidi" w:hAnsiTheme="majorBidi" w:cstheme="majorBidi"/>
                <w:sz w:val="28"/>
                <w:szCs w:val="28"/>
              </w:rPr>
            </w:pPr>
          </w:p>
        </w:tc>
        <w:tc>
          <w:tcPr>
            <w:tcW w:w="1556" w:type="dxa"/>
            <w:gridSpan w:val="2"/>
            <w:tcBorders>
              <w:left w:val="nil"/>
            </w:tcBorders>
          </w:tcPr>
          <w:p w14:paraId="34445A7D" w14:textId="122065AA"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r w:rsidR="00502DFE" w:rsidRPr="00E86CBB" w14:paraId="5A118939" w14:textId="77777777" w:rsidTr="00502DFE">
        <w:trPr>
          <w:cantSplit/>
        </w:trPr>
        <w:tc>
          <w:tcPr>
            <w:tcW w:w="2994" w:type="dxa"/>
          </w:tcPr>
          <w:p w14:paraId="4BA7B579" w14:textId="20077F64" w:rsidR="00502DFE" w:rsidRPr="00E86CBB" w:rsidRDefault="00502DFE" w:rsidP="00502DFE">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gridSpan w:val="2"/>
          </w:tcPr>
          <w:p w14:paraId="7BE9C76F" w14:textId="359A9873" w:rsidR="00502DFE" w:rsidRPr="00E86CBB" w:rsidRDefault="00502DFE" w:rsidP="00502DFE">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20,270</w:t>
            </w:r>
          </w:p>
        </w:tc>
        <w:tc>
          <w:tcPr>
            <w:tcW w:w="144" w:type="dxa"/>
            <w:gridSpan w:val="2"/>
          </w:tcPr>
          <w:p w14:paraId="5294DD6B" w14:textId="77777777" w:rsidR="00502DFE" w:rsidRPr="00E86CBB" w:rsidRDefault="00502DFE" w:rsidP="00502DFE">
            <w:pPr>
              <w:spacing w:line="320" w:lineRule="exact"/>
              <w:jc w:val="right"/>
              <w:rPr>
                <w:rFonts w:asciiTheme="majorBidi" w:hAnsiTheme="majorBidi" w:cstheme="majorBidi"/>
                <w:sz w:val="28"/>
                <w:szCs w:val="28"/>
              </w:rPr>
            </w:pPr>
          </w:p>
        </w:tc>
        <w:tc>
          <w:tcPr>
            <w:tcW w:w="1558" w:type="dxa"/>
            <w:gridSpan w:val="2"/>
            <w:tcBorders>
              <w:left w:val="nil"/>
            </w:tcBorders>
          </w:tcPr>
          <w:p w14:paraId="33FF2185" w14:textId="3C1BCEFC"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6,836</w:t>
            </w:r>
          </w:p>
        </w:tc>
        <w:tc>
          <w:tcPr>
            <w:tcW w:w="146" w:type="dxa"/>
            <w:gridSpan w:val="2"/>
          </w:tcPr>
          <w:p w14:paraId="5DB5C860" w14:textId="77777777" w:rsidR="00502DFE" w:rsidRPr="00E86CBB" w:rsidRDefault="00502DFE" w:rsidP="00502DFE">
            <w:pPr>
              <w:spacing w:line="320" w:lineRule="exact"/>
              <w:jc w:val="right"/>
              <w:rPr>
                <w:rFonts w:asciiTheme="majorBidi" w:hAnsiTheme="majorBidi" w:cstheme="majorBidi"/>
                <w:sz w:val="28"/>
                <w:szCs w:val="28"/>
              </w:rPr>
            </w:pPr>
          </w:p>
        </w:tc>
        <w:tc>
          <w:tcPr>
            <w:tcW w:w="1559" w:type="dxa"/>
            <w:gridSpan w:val="2"/>
          </w:tcPr>
          <w:p w14:paraId="21D4FBA5" w14:textId="35CD20B3"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144" w:type="dxa"/>
            <w:gridSpan w:val="2"/>
          </w:tcPr>
          <w:p w14:paraId="02C6AA95" w14:textId="77777777" w:rsidR="00502DFE" w:rsidRPr="00E86CBB" w:rsidRDefault="00502DFE" w:rsidP="00502DFE">
            <w:pPr>
              <w:spacing w:line="320" w:lineRule="exact"/>
              <w:jc w:val="right"/>
              <w:rPr>
                <w:rFonts w:asciiTheme="majorBidi" w:hAnsiTheme="majorBidi" w:cstheme="majorBidi"/>
                <w:sz w:val="28"/>
                <w:szCs w:val="28"/>
              </w:rPr>
            </w:pPr>
          </w:p>
        </w:tc>
        <w:tc>
          <w:tcPr>
            <w:tcW w:w="1556" w:type="dxa"/>
            <w:gridSpan w:val="2"/>
            <w:tcBorders>
              <w:left w:val="nil"/>
            </w:tcBorders>
          </w:tcPr>
          <w:p w14:paraId="1A8ACE1A" w14:textId="2D7E7C91"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r w:rsidR="00502DFE" w:rsidRPr="00E86CBB" w14:paraId="60AF53FD" w14:textId="77777777" w:rsidTr="00502DFE">
        <w:trPr>
          <w:cantSplit/>
        </w:trPr>
        <w:tc>
          <w:tcPr>
            <w:tcW w:w="2994" w:type="dxa"/>
          </w:tcPr>
          <w:p w14:paraId="6DCA2F03" w14:textId="02B9D968" w:rsidR="00502DFE" w:rsidRPr="00E86CBB" w:rsidRDefault="00502DFE" w:rsidP="00502DFE">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gridSpan w:val="2"/>
            <w:tcBorders>
              <w:bottom w:val="single" w:sz="4" w:space="0" w:color="auto"/>
            </w:tcBorders>
          </w:tcPr>
          <w:p w14:paraId="007A8818" w14:textId="06D75710" w:rsidR="00502DFE" w:rsidRPr="00E86CBB" w:rsidRDefault="00502DFE" w:rsidP="00502DFE">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5,120</w:t>
            </w:r>
          </w:p>
        </w:tc>
        <w:tc>
          <w:tcPr>
            <w:tcW w:w="144" w:type="dxa"/>
            <w:gridSpan w:val="2"/>
          </w:tcPr>
          <w:p w14:paraId="77C3B9E3" w14:textId="77777777" w:rsidR="00502DFE" w:rsidRPr="00E86CBB" w:rsidRDefault="00502DFE" w:rsidP="00502DFE">
            <w:pPr>
              <w:spacing w:line="320" w:lineRule="exact"/>
              <w:jc w:val="right"/>
              <w:rPr>
                <w:rFonts w:asciiTheme="majorBidi" w:hAnsiTheme="majorBidi" w:cstheme="majorBidi"/>
                <w:sz w:val="28"/>
                <w:szCs w:val="28"/>
              </w:rPr>
            </w:pPr>
          </w:p>
        </w:tc>
        <w:tc>
          <w:tcPr>
            <w:tcW w:w="1558" w:type="dxa"/>
            <w:gridSpan w:val="2"/>
            <w:tcBorders>
              <w:left w:val="nil"/>
              <w:bottom w:val="single" w:sz="4" w:space="0" w:color="auto"/>
            </w:tcBorders>
          </w:tcPr>
          <w:p w14:paraId="2ABF2A03" w14:textId="79169B37"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hint="cs"/>
                <w:spacing w:val="-4"/>
                <w:sz w:val="28"/>
                <w:szCs w:val="28"/>
              </w:rPr>
              <w:t>5</w:t>
            </w:r>
            <w:r w:rsidRPr="00842D84">
              <w:rPr>
                <w:rFonts w:asciiTheme="majorBidi" w:hAnsiTheme="majorBidi" w:cstheme="majorBidi"/>
                <w:spacing w:val="-4"/>
                <w:sz w:val="28"/>
                <w:szCs w:val="28"/>
              </w:rPr>
              <w:t>,170</w:t>
            </w:r>
          </w:p>
        </w:tc>
        <w:tc>
          <w:tcPr>
            <w:tcW w:w="146" w:type="dxa"/>
            <w:gridSpan w:val="2"/>
          </w:tcPr>
          <w:p w14:paraId="02BB6D5D" w14:textId="77777777" w:rsidR="00502DFE" w:rsidRPr="00E86CBB" w:rsidRDefault="00502DFE" w:rsidP="00502DFE">
            <w:pPr>
              <w:spacing w:line="320" w:lineRule="exact"/>
              <w:jc w:val="right"/>
              <w:rPr>
                <w:rFonts w:asciiTheme="majorBidi" w:hAnsiTheme="majorBidi" w:cstheme="majorBidi"/>
                <w:sz w:val="28"/>
                <w:szCs w:val="28"/>
              </w:rPr>
            </w:pPr>
          </w:p>
        </w:tc>
        <w:tc>
          <w:tcPr>
            <w:tcW w:w="1559" w:type="dxa"/>
            <w:gridSpan w:val="2"/>
            <w:tcBorders>
              <w:bottom w:val="single" w:sz="4" w:space="0" w:color="auto"/>
            </w:tcBorders>
          </w:tcPr>
          <w:p w14:paraId="6B5F4C12" w14:textId="196C46A6"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363</w:t>
            </w:r>
          </w:p>
        </w:tc>
        <w:tc>
          <w:tcPr>
            <w:tcW w:w="144" w:type="dxa"/>
            <w:gridSpan w:val="2"/>
          </w:tcPr>
          <w:p w14:paraId="41F62CBA" w14:textId="77777777" w:rsidR="00502DFE" w:rsidRPr="00E86CBB" w:rsidRDefault="00502DFE" w:rsidP="00502DFE">
            <w:pPr>
              <w:spacing w:line="320" w:lineRule="exact"/>
              <w:jc w:val="right"/>
              <w:rPr>
                <w:rFonts w:asciiTheme="majorBidi" w:hAnsiTheme="majorBidi" w:cstheme="majorBidi"/>
                <w:sz w:val="28"/>
                <w:szCs w:val="28"/>
              </w:rPr>
            </w:pPr>
          </w:p>
        </w:tc>
        <w:tc>
          <w:tcPr>
            <w:tcW w:w="1556" w:type="dxa"/>
            <w:gridSpan w:val="2"/>
            <w:tcBorders>
              <w:left w:val="nil"/>
              <w:bottom w:val="single" w:sz="4" w:space="0" w:color="auto"/>
            </w:tcBorders>
          </w:tcPr>
          <w:p w14:paraId="1C1EB26A" w14:textId="5BD9FA67"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363</w:t>
            </w:r>
          </w:p>
        </w:tc>
      </w:tr>
      <w:tr w:rsidR="00502DFE" w:rsidRPr="00E86CBB" w14:paraId="30C35588" w14:textId="77777777" w:rsidTr="00502DFE">
        <w:trPr>
          <w:cantSplit/>
        </w:trPr>
        <w:tc>
          <w:tcPr>
            <w:tcW w:w="2994" w:type="dxa"/>
          </w:tcPr>
          <w:p w14:paraId="4135F5B0" w14:textId="64627D88" w:rsidR="00502DFE" w:rsidRPr="00E86CBB" w:rsidRDefault="00502DFE" w:rsidP="00502DFE">
            <w:pPr>
              <w:spacing w:line="32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1559" w:type="dxa"/>
            <w:gridSpan w:val="2"/>
            <w:tcBorders>
              <w:top w:val="single" w:sz="4" w:space="0" w:color="auto"/>
            </w:tcBorders>
          </w:tcPr>
          <w:p w14:paraId="4E1F468A" w14:textId="0E33A7C7" w:rsidR="00502DFE" w:rsidRPr="00E86CBB" w:rsidRDefault="00502DFE" w:rsidP="00502DFE">
            <w:pPr>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29,488</w:t>
            </w:r>
            <w:r>
              <w:rPr>
                <w:rFonts w:asciiTheme="majorBidi" w:hAnsiTheme="majorBidi" w:cstheme="majorBidi"/>
                <w:spacing w:val="-4"/>
                <w:sz w:val="28"/>
                <w:szCs w:val="28"/>
              </w:rPr>
              <w:fldChar w:fldCharType="end"/>
            </w:r>
          </w:p>
        </w:tc>
        <w:tc>
          <w:tcPr>
            <w:tcW w:w="144" w:type="dxa"/>
            <w:gridSpan w:val="2"/>
          </w:tcPr>
          <w:p w14:paraId="20E201AA" w14:textId="77777777" w:rsidR="00502DFE" w:rsidRPr="00E86CBB" w:rsidRDefault="00502DFE" w:rsidP="00502DFE">
            <w:pPr>
              <w:spacing w:line="320" w:lineRule="exact"/>
              <w:jc w:val="right"/>
              <w:rPr>
                <w:rFonts w:asciiTheme="majorBidi" w:hAnsiTheme="majorBidi" w:cstheme="majorBidi"/>
                <w:sz w:val="28"/>
                <w:szCs w:val="28"/>
              </w:rPr>
            </w:pPr>
          </w:p>
        </w:tc>
        <w:tc>
          <w:tcPr>
            <w:tcW w:w="1558" w:type="dxa"/>
            <w:gridSpan w:val="2"/>
            <w:tcBorders>
              <w:top w:val="single" w:sz="4" w:space="0" w:color="auto"/>
            </w:tcBorders>
          </w:tcPr>
          <w:p w14:paraId="19668EF5" w14:textId="44A91B82"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32,183</w:t>
            </w:r>
            <w:r w:rsidRPr="00842D84">
              <w:rPr>
                <w:rFonts w:asciiTheme="majorBidi" w:hAnsiTheme="majorBidi" w:cstheme="majorBidi"/>
                <w:spacing w:val="-4"/>
                <w:sz w:val="28"/>
                <w:szCs w:val="28"/>
              </w:rPr>
              <w:fldChar w:fldCharType="end"/>
            </w:r>
          </w:p>
        </w:tc>
        <w:tc>
          <w:tcPr>
            <w:tcW w:w="146" w:type="dxa"/>
            <w:gridSpan w:val="2"/>
          </w:tcPr>
          <w:p w14:paraId="0E870953" w14:textId="77777777" w:rsidR="00502DFE" w:rsidRPr="00E86CBB" w:rsidRDefault="00502DFE" w:rsidP="00502DFE">
            <w:pPr>
              <w:spacing w:line="320" w:lineRule="exact"/>
              <w:jc w:val="right"/>
              <w:rPr>
                <w:rFonts w:asciiTheme="majorBidi" w:hAnsiTheme="majorBidi" w:cstheme="majorBidi"/>
                <w:sz w:val="28"/>
                <w:szCs w:val="28"/>
              </w:rPr>
            </w:pPr>
          </w:p>
        </w:tc>
        <w:tc>
          <w:tcPr>
            <w:tcW w:w="1559" w:type="dxa"/>
            <w:gridSpan w:val="2"/>
            <w:tcBorders>
              <w:top w:val="single" w:sz="4" w:space="0" w:color="auto"/>
            </w:tcBorders>
          </w:tcPr>
          <w:p w14:paraId="6D7D7118" w14:textId="69DF1D0D"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363</w:t>
            </w:r>
          </w:p>
        </w:tc>
        <w:tc>
          <w:tcPr>
            <w:tcW w:w="144" w:type="dxa"/>
            <w:gridSpan w:val="2"/>
          </w:tcPr>
          <w:p w14:paraId="00688B8D" w14:textId="77777777" w:rsidR="00502DFE" w:rsidRPr="00E86CBB" w:rsidRDefault="00502DFE" w:rsidP="00502DFE">
            <w:pPr>
              <w:spacing w:line="320" w:lineRule="exact"/>
              <w:jc w:val="right"/>
              <w:rPr>
                <w:rFonts w:asciiTheme="majorBidi" w:hAnsiTheme="majorBidi" w:cstheme="majorBidi"/>
                <w:sz w:val="28"/>
                <w:szCs w:val="28"/>
              </w:rPr>
            </w:pPr>
          </w:p>
        </w:tc>
        <w:tc>
          <w:tcPr>
            <w:tcW w:w="1556" w:type="dxa"/>
            <w:gridSpan w:val="2"/>
            <w:tcBorders>
              <w:top w:val="single" w:sz="4" w:space="0" w:color="auto"/>
            </w:tcBorders>
          </w:tcPr>
          <w:p w14:paraId="45BE4E01" w14:textId="49E0A68D"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363</w:t>
            </w:r>
          </w:p>
        </w:tc>
      </w:tr>
      <w:tr w:rsidR="00502DFE" w:rsidRPr="00E86CBB" w14:paraId="781E23B5" w14:textId="77777777" w:rsidTr="00502DFE">
        <w:trPr>
          <w:cantSplit/>
        </w:trPr>
        <w:tc>
          <w:tcPr>
            <w:tcW w:w="2994" w:type="dxa"/>
          </w:tcPr>
          <w:p w14:paraId="50B50A1D" w14:textId="33BDC610" w:rsidR="00502DFE" w:rsidRPr="00E86CBB" w:rsidRDefault="00502DFE" w:rsidP="00502DFE">
            <w:pPr>
              <w:spacing w:line="320" w:lineRule="exact"/>
              <w:ind w:left="28" w:right="-13"/>
              <w:jc w:val="thaiDistribute"/>
              <w:rPr>
                <w:rFonts w:asciiTheme="majorBidi" w:hAnsiTheme="majorBidi" w:cstheme="majorBidi"/>
                <w:spacing w:val="-4"/>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1559" w:type="dxa"/>
            <w:gridSpan w:val="2"/>
            <w:tcBorders>
              <w:bottom w:val="single" w:sz="4" w:space="0" w:color="auto"/>
            </w:tcBorders>
          </w:tcPr>
          <w:p w14:paraId="4C51CDDB" w14:textId="6EB84226" w:rsidR="00502DFE" w:rsidRPr="00E86CBB" w:rsidRDefault="00502DFE" w:rsidP="00502DFE">
            <w:pPr>
              <w:spacing w:line="320" w:lineRule="exact"/>
              <w:jc w:val="right"/>
              <w:rPr>
                <w:rFonts w:asciiTheme="majorBidi" w:hAnsiTheme="majorBidi" w:cstheme="majorBidi"/>
                <w:sz w:val="28"/>
                <w:szCs w:val="28"/>
                <w:cs/>
              </w:rPr>
            </w:pPr>
            <w:r>
              <w:rPr>
                <w:rFonts w:asciiTheme="majorBidi" w:hAnsiTheme="majorBidi" w:cstheme="majorBidi"/>
                <w:spacing w:val="-4"/>
                <w:sz w:val="28"/>
                <w:szCs w:val="28"/>
              </w:rPr>
              <w:t>(5,466)</w:t>
            </w:r>
          </w:p>
        </w:tc>
        <w:tc>
          <w:tcPr>
            <w:tcW w:w="144" w:type="dxa"/>
            <w:gridSpan w:val="2"/>
          </w:tcPr>
          <w:p w14:paraId="795323CC" w14:textId="77777777" w:rsidR="00502DFE" w:rsidRPr="00E86CBB" w:rsidRDefault="00502DFE" w:rsidP="00502DFE">
            <w:pPr>
              <w:spacing w:line="320" w:lineRule="exact"/>
              <w:jc w:val="right"/>
              <w:rPr>
                <w:rFonts w:asciiTheme="majorBidi" w:hAnsiTheme="majorBidi" w:cstheme="majorBidi"/>
                <w:sz w:val="28"/>
                <w:szCs w:val="28"/>
              </w:rPr>
            </w:pPr>
          </w:p>
        </w:tc>
        <w:tc>
          <w:tcPr>
            <w:tcW w:w="1558" w:type="dxa"/>
            <w:gridSpan w:val="2"/>
            <w:tcBorders>
              <w:bottom w:val="single" w:sz="4" w:space="0" w:color="auto"/>
            </w:tcBorders>
          </w:tcPr>
          <w:p w14:paraId="05912FC4" w14:textId="3D22C609"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6"/>
                <w:sz w:val="28"/>
                <w:szCs w:val="28"/>
              </w:rPr>
              <w:t>(5,466)</w:t>
            </w:r>
          </w:p>
        </w:tc>
        <w:tc>
          <w:tcPr>
            <w:tcW w:w="146" w:type="dxa"/>
            <w:gridSpan w:val="2"/>
          </w:tcPr>
          <w:p w14:paraId="2DE21FFC" w14:textId="77777777" w:rsidR="00502DFE" w:rsidRPr="00E86CBB" w:rsidRDefault="00502DFE" w:rsidP="00502DFE">
            <w:pPr>
              <w:spacing w:line="320" w:lineRule="exact"/>
              <w:jc w:val="right"/>
              <w:rPr>
                <w:rFonts w:asciiTheme="majorBidi" w:hAnsiTheme="majorBidi" w:cstheme="majorBidi"/>
                <w:sz w:val="28"/>
                <w:szCs w:val="28"/>
              </w:rPr>
            </w:pPr>
          </w:p>
        </w:tc>
        <w:tc>
          <w:tcPr>
            <w:tcW w:w="1559" w:type="dxa"/>
            <w:gridSpan w:val="2"/>
            <w:tcBorders>
              <w:bottom w:val="single" w:sz="4" w:space="0" w:color="auto"/>
            </w:tcBorders>
          </w:tcPr>
          <w:p w14:paraId="56F1DFB6" w14:textId="2F6A7841" w:rsidR="00502DFE" w:rsidRPr="00C853C7" w:rsidRDefault="00502DFE" w:rsidP="00502DFE">
            <w:pPr>
              <w:spacing w:line="320" w:lineRule="exact"/>
              <w:jc w:val="right"/>
              <w:rPr>
                <w:rFonts w:asciiTheme="majorBidi" w:hAnsiTheme="majorBidi" w:cstheme="majorBidi"/>
                <w:sz w:val="28"/>
                <w:szCs w:val="28"/>
                <w:lang w:val="en-US"/>
              </w:rPr>
            </w:pPr>
            <w:r w:rsidRPr="00842D84">
              <w:rPr>
                <w:rFonts w:asciiTheme="majorBidi" w:hAnsiTheme="majorBidi" w:cstheme="majorBidi"/>
                <w:spacing w:val="-4"/>
                <w:sz w:val="28"/>
                <w:szCs w:val="28"/>
              </w:rPr>
              <w:t>(363)</w:t>
            </w:r>
          </w:p>
        </w:tc>
        <w:tc>
          <w:tcPr>
            <w:tcW w:w="144" w:type="dxa"/>
            <w:gridSpan w:val="2"/>
          </w:tcPr>
          <w:p w14:paraId="182028CE" w14:textId="77777777" w:rsidR="00502DFE" w:rsidRPr="00E86CBB" w:rsidRDefault="00502DFE" w:rsidP="00502DFE">
            <w:pPr>
              <w:spacing w:line="320" w:lineRule="exact"/>
              <w:jc w:val="right"/>
              <w:rPr>
                <w:rFonts w:asciiTheme="majorBidi" w:hAnsiTheme="majorBidi" w:cstheme="majorBidi"/>
                <w:sz w:val="28"/>
                <w:szCs w:val="28"/>
              </w:rPr>
            </w:pPr>
          </w:p>
        </w:tc>
        <w:tc>
          <w:tcPr>
            <w:tcW w:w="1556" w:type="dxa"/>
            <w:gridSpan w:val="2"/>
            <w:tcBorders>
              <w:bottom w:val="single" w:sz="4" w:space="0" w:color="auto"/>
            </w:tcBorders>
          </w:tcPr>
          <w:p w14:paraId="24CA1897" w14:textId="0CCC8CDD"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(363)</w:t>
            </w:r>
          </w:p>
        </w:tc>
      </w:tr>
      <w:tr w:rsidR="00502DFE" w:rsidRPr="00E86CBB" w14:paraId="2A84605B" w14:textId="77777777" w:rsidTr="00502DFE">
        <w:trPr>
          <w:cantSplit/>
        </w:trPr>
        <w:tc>
          <w:tcPr>
            <w:tcW w:w="2994" w:type="dxa"/>
          </w:tcPr>
          <w:p w14:paraId="374CC234" w14:textId="006F1A77" w:rsidR="00502DFE" w:rsidRPr="00E86CBB" w:rsidRDefault="00502DFE" w:rsidP="00502DFE">
            <w:pPr>
              <w:spacing w:line="320" w:lineRule="exact"/>
              <w:ind w:left="28" w:right="-13"/>
              <w:jc w:val="both"/>
              <w:rPr>
                <w:rFonts w:asciiTheme="majorBidi" w:hAnsiTheme="majorBidi" w:cstheme="majorBidi"/>
                <w:sz w:val="28"/>
                <w:szCs w:val="28"/>
                <w:cs/>
              </w:rPr>
            </w:pPr>
            <w:r>
              <w:rPr>
                <w:rFonts w:asciiTheme="majorBidi" w:hAnsiTheme="majorBidi" w:cstheme="majorBidi"/>
                <w:sz w:val="28"/>
                <w:szCs w:val="28"/>
              </w:rPr>
              <w:t xml:space="preserve"> Total </w:t>
            </w:r>
          </w:p>
        </w:tc>
        <w:tc>
          <w:tcPr>
            <w:tcW w:w="1559" w:type="dxa"/>
            <w:gridSpan w:val="2"/>
            <w:tcBorders>
              <w:top w:val="single" w:sz="4" w:space="0" w:color="auto"/>
              <w:bottom w:val="double" w:sz="4" w:space="0" w:color="auto"/>
            </w:tcBorders>
          </w:tcPr>
          <w:p w14:paraId="16C30AA7" w14:textId="2DCEA93C" w:rsidR="00502DFE" w:rsidRPr="00E86CBB" w:rsidRDefault="00502DFE" w:rsidP="00502DFE">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=SUM(b11:b12)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24,022</w:t>
            </w:r>
            <w:r>
              <w:rPr>
                <w:rFonts w:asciiTheme="majorBidi" w:hAnsiTheme="majorBidi" w:cstheme="majorBidi"/>
                <w:spacing w:val="-4"/>
                <w:sz w:val="28"/>
                <w:szCs w:val="28"/>
              </w:rPr>
              <w:fldChar w:fldCharType="end"/>
            </w:r>
          </w:p>
        </w:tc>
        <w:tc>
          <w:tcPr>
            <w:tcW w:w="144" w:type="dxa"/>
            <w:gridSpan w:val="2"/>
          </w:tcPr>
          <w:p w14:paraId="537C6044" w14:textId="77777777" w:rsidR="00502DFE" w:rsidRPr="00E86CBB" w:rsidRDefault="00502DFE" w:rsidP="00502DFE">
            <w:pPr>
              <w:spacing w:line="320" w:lineRule="exact"/>
              <w:jc w:val="right"/>
              <w:rPr>
                <w:rFonts w:asciiTheme="majorBidi" w:hAnsiTheme="majorBidi" w:cstheme="majorBidi"/>
                <w:sz w:val="28"/>
                <w:szCs w:val="28"/>
              </w:rPr>
            </w:pPr>
          </w:p>
        </w:tc>
        <w:tc>
          <w:tcPr>
            <w:tcW w:w="1558" w:type="dxa"/>
            <w:gridSpan w:val="2"/>
            <w:tcBorders>
              <w:top w:val="single" w:sz="4" w:space="0" w:color="auto"/>
              <w:bottom w:val="double" w:sz="4" w:space="0" w:color="auto"/>
            </w:tcBorders>
          </w:tcPr>
          <w:p w14:paraId="6585E200" w14:textId="32119741"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=SUM(b11:b12)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26,717</w:t>
            </w:r>
            <w:r w:rsidRPr="00842D84">
              <w:rPr>
                <w:rFonts w:asciiTheme="majorBidi" w:hAnsiTheme="majorBidi" w:cstheme="majorBidi"/>
                <w:spacing w:val="-4"/>
                <w:sz w:val="28"/>
                <w:szCs w:val="28"/>
              </w:rPr>
              <w:fldChar w:fldCharType="end"/>
            </w:r>
          </w:p>
        </w:tc>
        <w:tc>
          <w:tcPr>
            <w:tcW w:w="146" w:type="dxa"/>
            <w:gridSpan w:val="2"/>
          </w:tcPr>
          <w:p w14:paraId="5C3BF6E9" w14:textId="77777777" w:rsidR="00502DFE" w:rsidRPr="00E86CBB" w:rsidRDefault="00502DFE" w:rsidP="00502DFE">
            <w:pPr>
              <w:spacing w:line="320" w:lineRule="exact"/>
              <w:jc w:val="right"/>
              <w:rPr>
                <w:rFonts w:asciiTheme="majorBidi" w:hAnsiTheme="majorBidi" w:cstheme="majorBidi"/>
                <w:sz w:val="28"/>
                <w:szCs w:val="28"/>
              </w:rPr>
            </w:pPr>
          </w:p>
        </w:tc>
        <w:tc>
          <w:tcPr>
            <w:tcW w:w="1559" w:type="dxa"/>
            <w:gridSpan w:val="2"/>
            <w:tcBorders>
              <w:top w:val="single" w:sz="4" w:space="0" w:color="auto"/>
              <w:bottom w:val="double" w:sz="4" w:space="0" w:color="auto"/>
            </w:tcBorders>
          </w:tcPr>
          <w:p w14:paraId="037C2B7B" w14:textId="22942B1C"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144" w:type="dxa"/>
            <w:gridSpan w:val="2"/>
          </w:tcPr>
          <w:p w14:paraId="4D9CB133" w14:textId="77777777" w:rsidR="00502DFE" w:rsidRPr="00E86CBB" w:rsidRDefault="00502DFE" w:rsidP="00502DFE">
            <w:pPr>
              <w:spacing w:line="320" w:lineRule="exact"/>
              <w:jc w:val="right"/>
              <w:rPr>
                <w:rFonts w:asciiTheme="majorBidi" w:hAnsiTheme="majorBidi" w:cstheme="majorBidi"/>
                <w:sz w:val="28"/>
                <w:szCs w:val="28"/>
              </w:rPr>
            </w:pPr>
          </w:p>
        </w:tc>
        <w:tc>
          <w:tcPr>
            <w:tcW w:w="1556" w:type="dxa"/>
            <w:gridSpan w:val="2"/>
            <w:tcBorders>
              <w:top w:val="single" w:sz="4" w:space="0" w:color="auto"/>
              <w:bottom w:val="double" w:sz="4" w:space="0" w:color="auto"/>
            </w:tcBorders>
          </w:tcPr>
          <w:p w14:paraId="0F46CF1E" w14:textId="40F8BB51" w:rsidR="00502DFE" w:rsidRPr="00E86CBB" w:rsidRDefault="00502DFE" w:rsidP="00502DFE">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bl>
    <w:p w14:paraId="0BFF2BE7" w14:textId="6135AA70" w:rsidR="00E348E8" w:rsidRDefault="00EB06BD" w:rsidP="00F76767">
      <w:pPr>
        <w:pStyle w:val="af"/>
        <w:numPr>
          <w:ilvl w:val="0"/>
          <w:numId w:val="2"/>
        </w:numPr>
        <w:spacing w:before="100" w:beforeAutospacing="1" w:line="374" w:lineRule="exact"/>
        <w:ind w:left="357" w:right="0" w:hanging="357"/>
        <w:jc w:val="thaiDistribute"/>
        <w:rPr>
          <w:rFonts w:asciiTheme="majorBidi" w:hAnsiTheme="majorBidi" w:cstheme="majorBidi"/>
          <w:b/>
          <w:bCs/>
        </w:rPr>
      </w:pPr>
      <w:r>
        <w:rPr>
          <w:rFonts w:asciiTheme="majorBidi" w:hAnsiTheme="majorBidi" w:cstheme="majorBidi"/>
          <w:b/>
          <w:bCs/>
        </w:rPr>
        <w:t xml:space="preserve">LOANS AND ACCRUED </w:t>
      </w:r>
      <w:r w:rsidRPr="00130981">
        <w:rPr>
          <w:rFonts w:asciiTheme="majorBidi" w:hAnsiTheme="majorBidi" w:cstheme="majorBidi"/>
          <w:b/>
          <w:bCs/>
        </w:rPr>
        <w:t>INTEREST</w:t>
      </w:r>
    </w:p>
    <w:p w14:paraId="22F2A218" w14:textId="619161B3" w:rsidR="007A4AF6" w:rsidRPr="007A4AF6" w:rsidRDefault="007A4AF6" w:rsidP="007A4AF6">
      <w:pPr>
        <w:pStyle w:val="af3"/>
        <w:spacing w:before="120" w:line="360" w:lineRule="exact"/>
        <w:ind w:left="360"/>
        <w:jc w:val="thaiDistribute"/>
        <w:rPr>
          <w:rFonts w:asciiTheme="majorBidi" w:eastAsia="Times New Roman" w:hAnsiTheme="majorBidi" w:cstheme="majorBidi"/>
          <w:sz w:val="28"/>
          <w:lang w:val="en-US"/>
        </w:rPr>
      </w:pPr>
      <w:r w:rsidRPr="00293364">
        <w:rPr>
          <w:rFonts w:asciiTheme="majorBidi" w:eastAsia="Times New Roman" w:hAnsiTheme="majorBidi" w:cstheme="majorBidi"/>
          <w:sz w:val="28"/>
          <w:lang w:val="en-US"/>
        </w:rPr>
        <w:t>Consists of:</w:t>
      </w:r>
    </w:p>
    <w:tbl>
      <w:tblPr>
        <w:tblW w:w="9642" w:type="dxa"/>
        <w:tblInd w:w="426" w:type="dxa"/>
        <w:tblLayout w:type="fixed"/>
        <w:tblCellMar>
          <w:left w:w="62" w:type="dxa"/>
          <w:right w:w="62" w:type="dxa"/>
        </w:tblCellMar>
        <w:tblLook w:val="0000" w:firstRow="0" w:lastRow="0" w:firstColumn="0" w:lastColumn="0" w:noHBand="0" w:noVBand="0"/>
      </w:tblPr>
      <w:tblGrid>
        <w:gridCol w:w="2976"/>
        <w:gridCol w:w="1556"/>
        <w:gridCol w:w="145"/>
        <w:gridCol w:w="1560"/>
        <w:gridCol w:w="144"/>
        <w:gridCol w:w="1550"/>
        <w:gridCol w:w="151"/>
        <w:gridCol w:w="1560"/>
      </w:tblGrid>
      <w:tr w:rsidR="009C5488" w:rsidRPr="00842D84" w14:paraId="04ED2E5D" w14:textId="77777777" w:rsidTr="00352D6A">
        <w:trPr>
          <w:cantSplit/>
          <w:trHeight w:val="351"/>
        </w:trPr>
        <w:tc>
          <w:tcPr>
            <w:tcW w:w="2976" w:type="dxa"/>
          </w:tcPr>
          <w:p w14:paraId="436F7934" w14:textId="77777777" w:rsidR="009C5488" w:rsidRPr="00842D84" w:rsidRDefault="009C5488" w:rsidP="009C5488">
            <w:pPr>
              <w:spacing w:line="320" w:lineRule="exact"/>
              <w:jc w:val="thaiDistribute"/>
              <w:rPr>
                <w:rFonts w:asciiTheme="majorBidi" w:hAnsiTheme="majorBidi" w:cstheme="majorBidi"/>
                <w:spacing w:val="-4"/>
                <w:sz w:val="28"/>
                <w:szCs w:val="28"/>
              </w:rPr>
            </w:pPr>
          </w:p>
        </w:tc>
        <w:tc>
          <w:tcPr>
            <w:tcW w:w="6666" w:type="dxa"/>
            <w:gridSpan w:val="7"/>
            <w:tcBorders>
              <w:bottom w:val="single" w:sz="4" w:space="0" w:color="auto"/>
            </w:tcBorders>
          </w:tcPr>
          <w:p w14:paraId="2689862D" w14:textId="78A48932" w:rsidR="009C5488" w:rsidRPr="00842D84" w:rsidRDefault="009C5488" w:rsidP="009C5488">
            <w:pPr>
              <w:tabs>
                <w:tab w:val="left" w:pos="6458"/>
              </w:tabs>
              <w:spacing w:line="320" w:lineRule="exact"/>
              <w:jc w:val="right"/>
              <w:rPr>
                <w:rFonts w:asciiTheme="majorBidi" w:hAnsiTheme="majorBidi" w:cstheme="majorBidi"/>
                <w:spacing w:val="-4"/>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 xml:space="preserve">Unit : Thousand </w:t>
            </w:r>
            <w:r>
              <w:rPr>
                <w:rFonts w:asciiTheme="majorBidi" w:hAnsiTheme="majorBidi" w:cstheme="majorBidi"/>
                <w:sz w:val="28"/>
                <w:szCs w:val="28"/>
              </w:rPr>
              <w:t>Baht</w:t>
            </w:r>
            <w:r w:rsidRPr="00130981">
              <w:rPr>
                <w:rFonts w:asciiTheme="majorBidi" w:hAnsiTheme="majorBidi" w:cstheme="majorBidi"/>
                <w:sz w:val="28"/>
                <w:szCs w:val="28"/>
              </w:rPr>
              <w:t>)</w:t>
            </w:r>
          </w:p>
        </w:tc>
      </w:tr>
      <w:tr w:rsidR="009C5488" w:rsidRPr="00842D84" w14:paraId="222A1332" w14:textId="77777777" w:rsidTr="0090033E">
        <w:trPr>
          <w:cantSplit/>
          <w:trHeight w:val="351"/>
        </w:trPr>
        <w:tc>
          <w:tcPr>
            <w:tcW w:w="2976" w:type="dxa"/>
          </w:tcPr>
          <w:p w14:paraId="1A185A3D" w14:textId="77777777" w:rsidR="009C5488" w:rsidRPr="00842D84" w:rsidRDefault="009C5488" w:rsidP="009C5488">
            <w:pPr>
              <w:spacing w:line="320" w:lineRule="exact"/>
              <w:jc w:val="thaiDistribute"/>
              <w:rPr>
                <w:rFonts w:asciiTheme="majorBidi" w:hAnsiTheme="majorBidi" w:cstheme="majorBidi"/>
                <w:spacing w:val="-4"/>
                <w:sz w:val="28"/>
                <w:szCs w:val="28"/>
              </w:rPr>
            </w:pPr>
          </w:p>
        </w:tc>
        <w:tc>
          <w:tcPr>
            <w:tcW w:w="3261" w:type="dxa"/>
            <w:gridSpan w:val="3"/>
            <w:tcBorders>
              <w:top w:val="single" w:sz="4" w:space="0" w:color="auto"/>
              <w:bottom w:val="single" w:sz="4" w:space="0" w:color="auto"/>
            </w:tcBorders>
          </w:tcPr>
          <w:p w14:paraId="334A8F55" w14:textId="4CE71992" w:rsidR="009C5488" w:rsidRPr="00842D84" w:rsidRDefault="009C5488" w:rsidP="009C5488">
            <w:pPr>
              <w:spacing w:line="320" w:lineRule="exact"/>
              <w:ind w:left="-62"/>
              <w:jc w:val="center"/>
              <w:rPr>
                <w:rFonts w:asciiTheme="majorBidi" w:hAnsiTheme="majorBidi" w:cstheme="majorBidi"/>
                <w:spacing w:val="-4"/>
                <w:sz w:val="28"/>
                <w:szCs w:val="28"/>
              </w:rPr>
            </w:pPr>
            <w:r w:rsidRPr="00130981">
              <w:rPr>
                <w:rFonts w:asciiTheme="majorBidi" w:hAnsiTheme="majorBidi" w:cstheme="majorBidi"/>
                <w:sz w:val="28"/>
                <w:szCs w:val="28"/>
              </w:rPr>
              <w:t>Consolidated</w:t>
            </w:r>
            <w:r>
              <w:rPr>
                <w:rFonts w:asciiTheme="majorBidi" w:hAnsiTheme="majorBidi" w:cstheme="majorBidi"/>
                <w:sz w:val="28"/>
                <w:szCs w:val="28"/>
              </w:rPr>
              <w:t xml:space="preserve"> </w:t>
            </w:r>
            <w:r w:rsidRPr="00E26FC9">
              <w:rPr>
                <w:rFonts w:asciiTheme="majorBidi" w:hAnsiTheme="majorBidi" w:cstheme="majorBidi"/>
                <w:sz w:val="28"/>
                <w:szCs w:val="28"/>
              </w:rPr>
              <w:t>financial statements</w:t>
            </w:r>
          </w:p>
        </w:tc>
        <w:tc>
          <w:tcPr>
            <w:tcW w:w="144" w:type="dxa"/>
            <w:tcBorders>
              <w:top w:val="single" w:sz="4" w:space="0" w:color="auto"/>
            </w:tcBorders>
          </w:tcPr>
          <w:p w14:paraId="4E697A0F" w14:textId="77777777" w:rsidR="009C5488" w:rsidRPr="00842D84" w:rsidRDefault="009C5488" w:rsidP="009C5488">
            <w:pPr>
              <w:spacing w:line="320" w:lineRule="exact"/>
              <w:ind w:left="-62"/>
              <w:jc w:val="center"/>
              <w:rPr>
                <w:rFonts w:asciiTheme="majorBidi" w:hAnsiTheme="majorBidi" w:cstheme="majorBidi"/>
                <w:spacing w:val="-4"/>
                <w:sz w:val="28"/>
                <w:szCs w:val="28"/>
              </w:rPr>
            </w:pPr>
          </w:p>
        </w:tc>
        <w:tc>
          <w:tcPr>
            <w:tcW w:w="3261" w:type="dxa"/>
            <w:gridSpan w:val="3"/>
            <w:tcBorders>
              <w:top w:val="single" w:sz="4" w:space="0" w:color="auto"/>
              <w:bottom w:val="single" w:sz="4" w:space="0" w:color="auto"/>
            </w:tcBorders>
          </w:tcPr>
          <w:p w14:paraId="3F7C648C" w14:textId="458BEE2F" w:rsidR="009C5488" w:rsidRPr="00842D84" w:rsidRDefault="009C5488" w:rsidP="009C5488">
            <w:pPr>
              <w:spacing w:line="320" w:lineRule="exact"/>
              <w:ind w:left="-62"/>
              <w:jc w:val="center"/>
              <w:rPr>
                <w:rFonts w:asciiTheme="majorBidi" w:hAnsiTheme="majorBidi" w:cstheme="majorBidi"/>
                <w:spacing w:val="-4"/>
                <w:sz w:val="28"/>
                <w:szCs w:val="28"/>
              </w:rPr>
            </w:pPr>
            <w:r w:rsidRPr="00130981">
              <w:rPr>
                <w:rFonts w:asciiTheme="majorBidi" w:hAnsiTheme="majorBidi" w:cstheme="majorBidi"/>
                <w:sz w:val="28"/>
                <w:szCs w:val="28"/>
              </w:rPr>
              <w:t>Separate</w:t>
            </w:r>
            <w:r>
              <w:rPr>
                <w:rFonts w:asciiTheme="majorBidi" w:hAnsiTheme="majorBidi" w:cstheme="majorBidi"/>
                <w:sz w:val="28"/>
                <w:szCs w:val="28"/>
              </w:rPr>
              <w:t xml:space="preserve"> </w:t>
            </w:r>
            <w:r w:rsidRPr="00E26FC9">
              <w:rPr>
                <w:rFonts w:asciiTheme="majorBidi" w:hAnsiTheme="majorBidi" w:cstheme="majorBidi"/>
                <w:sz w:val="28"/>
                <w:szCs w:val="28"/>
              </w:rPr>
              <w:t>financial statements</w:t>
            </w:r>
          </w:p>
        </w:tc>
      </w:tr>
      <w:tr w:rsidR="009C5488" w:rsidRPr="00842D84" w14:paraId="52653FA2" w14:textId="77777777" w:rsidTr="0090033E">
        <w:trPr>
          <w:cantSplit/>
          <w:trHeight w:val="351"/>
        </w:trPr>
        <w:tc>
          <w:tcPr>
            <w:tcW w:w="2976" w:type="dxa"/>
          </w:tcPr>
          <w:p w14:paraId="432F31D1" w14:textId="77777777" w:rsidR="009C5488" w:rsidRPr="00842D84" w:rsidRDefault="009C5488" w:rsidP="009C5488">
            <w:pPr>
              <w:spacing w:line="320" w:lineRule="exact"/>
              <w:jc w:val="thaiDistribute"/>
              <w:rPr>
                <w:rFonts w:asciiTheme="majorBidi" w:hAnsiTheme="majorBidi" w:cstheme="majorBidi"/>
                <w:spacing w:val="-4"/>
                <w:sz w:val="28"/>
                <w:szCs w:val="28"/>
              </w:rPr>
            </w:pPr>
          </w:p>
        </w:tc>
        <w:tc>
          <w:tcPr>
            <w:tcW w:w="1556" w:type="dxa"/>
            <w:tcBorders>
              <w:top w:val="single" w:sz="4" w:space="0" w:color="auto"/>
              <w:bottom w:val="single" w:sz="4" w:space="0" w:color="auto"/>
            </w:tcBorders>
            <w:vAlign w:val="center"/>
          </w:tcPr>
          <w:p w14:paraId="0496F1CD" w14:textId="62D7103A" w:rsidR="009C5488" w:rsidRPr="00842D84" w:rsidRDefault="009C5488" w:rsidP="009C5488">
            <w:pPr>
              <w:spacing w:line="320" w:lineRule="exact"/>
              <w:ind w:left="-59"/>
              <w:jc w:val="center"/>
              <w:rPr>
                <w:rFonts w:asciiTheme="majorBidi" w:hAnsiTheme="majorBidi" w:cstheme="majorBidi"/>
                <w:spacing w:val="-4"/>
                <w:sz w:val="28"/>
                <w:szCs w:val="28"/>
              </w:rPr>
            </w:pPr>
            <w:r>
              <w:rPr>
                <w:rFonts w:asciiTheme="majorBidi" w:hAnsiTheme="majorBidi" w:cstheme="majorBidi"/>
                <w:spacing w:val="-4"/>
                <w:sz w:val="28"/>
                <w:szCs w:val="28"/>
              </w:rPr>
              <w:t>March</w:t>
            </w:r>
            <w:r w:rsidRPr="00130981">
              <w:rPr>
                <w:rFonts w:asciiTheme="majorBidi" w:hAnsiTheme="majorBidi" w:cstheme="majorBidi"/>
                <w:spacing w:val="-8"/>
                <w:sz w:val="28"/>
                <w:szCs w:val="28"/>
              </w:rPr>
              <w:t xml:space="preserve"> 31, 202</w:t>
            </w:r>
            <w:r>
              <w:rPr>
                <w:rFonts w:asciiTheme="majorBidi" w:hAnsiTheme="majorBidi" w:cstheme="majorBidi"/>
                <w:spacing w:val="-8"/>
                <w:sz w:val="28"/>
                <w:szCs w:val="28"/>
              </w:rPr>
              <w:t>6</w:t>
            </w:r>
          </w:p>
        </w:tc>
        <w:tc>
          <w:tcPr>
            <w:tcW w:w="145" w:type="dxa"/>
            <w:tcBorders>
              <w:top w:val="single" w:sz="4" w:space="0" w:color="auto"/>
            </w:tcBorders>
            <w:vAlign w:val="center"/>
          </w:tcPr>
          <w:p w14:paraId="2DC6F4E7" w14:textId="77777777" w:rsidR="009C5488" w:rsidRPr="00842D84" w:rsidRDefault="009C5488" w:rsidP="009C5488">
            <w:pPr>
              <w:spacing w:line="320" w:lineRule="exact"/>
              <w:ind w:left="-62"/>
              <w:jc w:val="center"/>
              <w:rPr>
                <w:rFonts w:asciiTheme="majorBidi" w:hAnsiTheme="majorBidi" w:cstheme="majorBidi"/>
                <w:spacing w:val="-4"/>
                <w:sz w:val="28"/>
                <w:szCs w:val="28"/>
              </w:rPr>
            </w:pPr>
          </w:p>
        </w:tc>
        <w:tc>
          <w:tcPr>
            <w:tcW w:w="1560" w:type="dxa"/>
            <w:tcBorders>
              <w:top w:val="single" w:sz="4" w:space="0" w:color="auto"/>
              <w:left w:val="nil"/>
              <w:bottom w:val="single" w:sz="4" w:space="0" w:color="auto"/>
            </w:tcBorders>
            <w:vAlign w:val="center"/>
          </w:tcPr>
          <w:p w14:paraId="44AE1AEF" w14:textId="7801D91B" w:rsidR="009C5488" w:rsidRPr="00842D84" w:rsidRDefault="009C5488" w:rsidP="009C5488">
            <w:pPr>
              <w:spacing w:line="320" w:lineRule="exact"/>
              <w:ind w:lef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w:t>
            </w:r>
            <w:r>
              <w:rPr>
                <w:rFonts w:asciiTheme="majorBidi" w:hAnsiTheme="majorBidi" w:cstheme="majorBidi"/>
                <w:spacing w:val="-8"/>
                <w:sz w:val="28"/>
                <w:szCs w:val="28"/>
              </w:rPr>
              <w:t>5</w:t>
            </w:r>
          </w:p>
        </w:tc>
        <w:tc>
          <w:tcPr>
            <w:tcW w:w="144" w:type="dxa"/>
          </w:tcPr>
          <w:p w14:paraId="664C1492" w14:textId="77777777" w:rsidR="009C5488" w:rsidRPr="00842D84" w:rsidRDefault="009C5488" w:rsidP="009C5488">
            <w:pPr>
              <w:spacing w:line="320" w:lineRule="exact"/>
              <w:ind w:left="-62"/>
              <w:jc w:val="center"/>
              <w:rPr>
                <w:rFonts w:asciiTheme="majorBidi" w:hAnsiTheme="majorBidi" w:cstheme="majorBidi"/>
                <w:spacing w:val="-4"/>
                <w:sz w:val="28"/>
                <w:szCs w:val="28"/>
              </w:rPr>
            </w:pPr>
          </w:p>
        </w:tc>
        <w:tc>
          <w:tcPr>
            <w:tcW w:w="1550" w:type="dxa"/>
            <w:tcBorders>
              <w:bottom w:val="single" w:sz="4" w:space="0" w:color="auto"/>
            </w:tcBorders>
            <w:vAlign w:val="center"/>
          </w:tcPr>
          <w:p w14:paraId="0FBE0566" w14:textId="62719932" w:rsidR="009C5488" w:rsidRPr="00842D84" w:rsidRDefault="009C5488" w:rsidP="009C5488">
            <w:pPr>
              <w:spacing w:line="320" w:lineRule="exact"/>
              <w:ind w:left="-62"/>
              <w:jc w:val="center"/>
              <w:rPr>
                <w:rFonts w:asciiTheme="majorBidi" w:hAnsiTheme="majorBidi" w:cstheme="majorBidi"/>
                <w:spacing w:val="-4"/>
                <w:sz w:val="28"/>
                <w:szCs w:val="28"/>
              </w:rPr>
            </w:pPr>
            <w:r>
              <w:rPr>
                <w:rFonts w:asciiTheme="majorBidi" w:hAnsiTheme="majorBidi" w:cstheme="majorBidi"/>
                <w:spacing w:val="-4"/>
                <w:sz w:val="28"/>
                <w:szCs w:val="28"/>
              </w:rPr>
              <w:t>March</w:t>
            </w:r>
            <w:r w:rsidRPr="00130981">
              <w:rPr>
                <w:rFonts w:asciiTheme="majorBidi" w:hAnsiTheme="majorBidi" w:cstheme="majorBidi"/>
                <w:spacing w:val="-8"/>
                <w:sz w:val="28"/>
                <w:szCs w:val="28"/>
              </w:rPr>
              <w:t xml:space="preserve"> 31, 202</w:t>
            </w:r>
            <w:r>
              <w:rPr>
                <w:rFonts w:asciiTheme="majorBidi" w:hAnsiTheme="majorBidi" w:cstheme="majorBidi"/>
                <w:spacing w:val="-8"/>
                <w:sz w:val="28"/>
                <w:szCs w:val="28"/>
              </w:rPr>
              <w:t>6</w:t>
            </w:r>
          </w:p>
        </w:tc>
        <w:tc>
          <w:tcPr>
            <w:tcW w:w="151" w:type="dxa"/>
            <w:vAlign w:val="center"/>
          </w:tcPr>
          <w:p w14:paraId="07E1E42A" w14:textId="77777777" w:rsidR="009C5488" w:rsidRPr="00842D84" w:rsidRDefault="009C5488" w:rsidP="009C5488">
            <w:pPr>
              <w:spacing w:line="320" w:lineRule="exact"/>
              <w:ind w:left="-62"/>
              <w:jc w:val="center"/>
              <w:rPr>
                <w:rFonts w:asciiTheme="majorBidi" w:hAnsiTheme="majorBidi" w:cstheme="majorBidi"/>
                <w:spacing w:val="-4"/>
                <w:sz w:val="28"/>
                <w:szCs w:val="28"/>
              </w:rPr>
            </w:pPr>
          </w:p>
        </w:tc>
        <w:tc>
          <w:tcPr>
            <w:tcW w:w="1560" w:type="dxa"/>
            <w:tcBorders>
              <w:left w:val="nil"/>
              <w:bottom w:val="single" w:sz="4" w:space="0" w:color="auto"/>
            </w:tcBorders>
            <w:vAlign w:val="center"/>
          </w:tcPr>
          <w:p w14:paraId="7FFAC505" w14:textId="48A0FA46" w:rsidR="009C5488" w:rsidRPr="00842D84" w:rsidRDefault="009C5488" w:rsidP="009C5488">
            <w:pPr>
              <w:spacing w:line="320" w:lineRule="exact"/>
              <w:ind w:lef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w:t>
            </w:r>
            <w:r>
              <w:rPr>
                <w:rFonts w:asciiTheme="majorBidi" w:hAnsiTheme="majorBidi" w:cstheme="majorBidi"/>
                <w:spacing w:val="-8"/>
                <w:sz w:val="28"/>
                <w:szCs w:val="28"/>
              </w:rPr>
              <w:t>5</w:t>
            </w:r>
          </w:p>
        </w:tc>
      </w:tr>
      <w:tr w:rsidR="009C5488" w:rsidRPr="00842D84" w14:paraId="4F3AB687" w14:textId="77777777" w:rsidTr="0090033E">
        <w:trPr>
          <w:cantSplit/>
        </w:trPr>
        <w:tc>
          <w:tcPr>
            <w:tcW w:w="2976" w:type="dxa"/>
          </w:tcPr>
          <w:p w14:paraId="11471C92" w14:textId="2CDBDACF" w:rsidR="009C5488" w:rsidRPr="00842D84" w:rsidRDefault="00D72366" w:rsidP="00502DFE">
            <w:pPr>
              <w:tabs>
                <w:tab w:val="left" w:pos="118"/>
                <w:tab w:val="left" w:pos="540"/>
              </w:tabs>
              <w:spacing w:line="320" w:lineRule="exact"/>
              <w:rPr>
                <w:rFonts w:asciiTheme="majorBidi" w:hAnsiTheme="majorBidi" w:cstheme="majorBidi"/>
                <w:spacing w:val="-4"/>
                <w:sz w:val="28"/>
                <w:szCs w:val="28"/>
                <w:cs/>
              </w:rPr>
            </w:pPr>
            <w:r>
              <w:rPr>
                <w:rFonts w:asciiTheme="majorBidi" w:hAnsiTheme="majorBidi" w:cstheme="majorBidi"/>
                <w:spacing w:val="-4"/>
                <w:sz w:val="28"/>
                <w:szCs w:val="28"/>
              </w:rPr>
              <w:t>L</w:t>
            </w:r>
            <w:r w:rsidRPr="00D72366">
              <w:rPr>
                <w:rFonts w:asciiTheme="majorBidi" w:hAnsiTheme="majorBidi" w:cstheme="majorBidi"/>
                <w:spacing w:val="-4"/>
                <w:sz w:val="28"/>
                <w:szCs w:val="28"/>
              </w:rPr>
              <w:t xml:space="preserve">oans to unrelated </w:t>
            </w:r>
            <w:r w:rsidRPr="007E0958">
              <w:rPr>
                <w:rFonts w:asciiTheme="majorBidi" w:hAnsiTheme="majorBidi" w:cstheme="majorBidi"/>
                <w:spacing w:val="-6"/>
                <w:sz w:val="28"/>
              </w:rPr>
              <w:t>companies</w:t>
            </w:r>
            <w:r w:rsidRPr="00741B4B">
              <w:rPr>
                <w:rFonts w:asciiTheme="majorBidi" w:hAnsiTheme="majorBidi" w:cstheme="majorBidi"/>
                <w:spacing w:val="-4"/>
                <w:sz w:val="28"/>
                <w:szCs w:val="28"/>
                <w:vertAlign w:val="superscript"/>
              </w:rPr>
              <w:t xml:space="preserve"> </w:t>
            </w:r>
          </w:p>
        </w:tc>
        <w:tc>
          <w:tcPr>
            <w:tcW w:w="1556" w:type="dxa"/>
          </w:tcPr>
          <w:p w14:paraId="701FC409" w14:textId="77777777" w:rsidR="009C5488" w:rsidRPr="00842D84" w:rsidRDefault="009C5488" w:rsidP="00080728">
            <w:pPr>
              <w:spacing w:line="320" w:lineRule="exact"/>
              <w:jc w:val="right"/>
              <w:rPr>
                <w:rFonts w:ascii="Angsana New" w:hAnsi="Angsana New"/>
                <w:sz w:val="28"/>
                <w:szCs w:val="28"/>
              </w:rPr>
            </w:pPr>
            <w:r w:rsidRPr="005F27B2">
              <w:rPr>
                <w:rFonts w:ascii="Angsana New" w:hAnsi="Angsana New"/>
                <w:sz w:val="28"/>
                <w:szCs w:val="28"/>
              </w:rPr>
              <w:t>117,504</w:t>
            </w:r>
          </w:p>
        </w:tc>
        <w:tc>
          <w:tcPr>
            <w:tcW w:w="145" w:type="dxa"/>
          </w:tcPr>
          <w:p w14:paraId="0DB0738D"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60" w:type="dxa"/>
            <w:tcBorders>
              <w:left w:val="nil"/>
            </w:tcBorders>
          </w:tcPr>
          <w:p w14:paraId="454D9973" w14:textId="77777777" w:rsidR="009C5488" w:rsidRPr="00842D84" w:rsidRDefault="009C5488" w:rsidP="00080728">
            <w:pPr>
              <w:spacing w:line="320" w:lineRule="exact"/>
              <w:jc w:val="right"/>
              <w:rPr>
                <w:rFonts w:asciiTheme="majorBidi" w:hAnsiTheme="majorBidi" w:cstheme="majorBidi"/>
                <w:spacing w:val="-4"/>
                <w:sz w:val="28"/>
                <w:szCs w:val="28"/>
              </w:rPr>
            </w:pPr>
            <w:r w:rsidRPr="00842D84">
              <w:rPr>
                <w:rFonts w:ascii="Angsana New" w:hAnsi="Angsana New"/>
                <w:sz w:val="28"/>
                <w:szCs w:val="28"/>
              </w:rPr>
              <w:t>119,585</w:t>
            </w:r>
          </w:p>
        </w:tc>
        <w:tc>
          <w:tcPr>
            <w:tcW w:w="144" w:type="dxa"/>
          </w:tcPr>
          <w:p w14:paraId="4D04B794"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50" w:type="dxa"/>
          </w:tcPr>
          <w:p w14:paraId="49038AB2" w14:textId="77777777" w:rsidR="009C5488" w:rsidRPr="00842D84" w:rsidRDefault="009C5488" w:rsidP="00080728">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c>
          <w:tcPr>
            <w:tcW w:w="151" w:type="dxa"/>
          </w:tcPr>
          <w:p w14:paraId="27ECB804"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60" w:type="dxa"/>
            <w:tcBorders>
              <w:left w:val="nil"/>
            </w:tcBorders>
          </w:tcPr>
          <w:p w14:paraId="3F5C33C4" w14:textId="77777777" w:rsidR="009C5488" w:rsidRPr="00842D84" w:rsidRDefault="009C5488"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85,832</w:t>
            </w:r>
          </w:p>
        </w:tc>
      </w:tr>
      <w:tr w:rsidR="009C5488" w:rsidRPr="00842D84" w14:paraId="318331AC" w14:textId="77777777" w:rsidTr="0090033E">
        <w:trPr>
          <w:cantSplit/>
        </w:trPr>
        <w:tc>
          <w:tcPr>
            <w:tcW w:w="2976" w:type="dxa"/>
          </w:tcPr>
          <w:p w14:paraId="1A792818" w14:textId="0966056E" w:rsidR="009C5488" w:rsidRPr="00842D84" w:rsidRDefault="00D72366" w:rsidP="00D72366">
            <w:pPr>
              <w:tabs>
                <w:tab w:val="left" w:pos="118"/>
                <w:tab w:val="left" w:pos="540"/>
              </w:tabs>
              <w:spacing w:line="320" w:lineRule="exact"/>
              <w:rPr>
                <w:rFonts w:asciiTheme="majorBidi" w:hAnsiTheme="majorBidi" w:cstheme="majorBidi"/>
                <w:spacing w:val="-4"/>
                <w:sz w:val="28"/>
                <w:szCs w:val="28"/>
                <w:cs/>
              </w:rPr>
            </w:pPr>
            <w:r>
              <w:rPr>
                <w:rFonts w:asciiTheme="majorBidi" w:hAnsiTheme="majorBidi" w:cstheme="majorBidi"/>
                <w:spacing w:val="-4"/>
                <w:sz w:val="28"/>
                <w:szCs w:val="28"/>
              </w:rPr>
              <w:t>L</w:t>
            </w:r>
            <w:r w:rsidRPr="00D72366">
              <w:rPr>
                <w:rFonts w:asciiTheme="majorBidi" w:hAnsiTheme="majorBidi" w:cstheme="majorBidi"/>
                <w:spacing w:val="-4"/>
                <w:sz w:val="28"/>
                <w:szCs w:val="28"/>
              </w:rPr>
              <w:t xml:space="preserve">oans to related </w:t>
            </w:r>
            <w:r w:rsidRPr="007E0958">
              <w:rPr>
                <w:rFonts w:asciiTheme="majorBidi" w:hAnsiTheme="majorBidi" w:cstheme="majorBidi"/>
                <w:spacing w:val="-6"/>
                <w:sz w:val="28"/>
              </w:rPr>
              <w:t>companies</w:t>
            </w:r>
            <w:r w:rsidR="00352D6A">
              <w:rPr>
                <w:rFonts w:asciiTheme="majorBidi" w:hAnsiTheme="majorBidi" w:cstheme="majorBidi"/>
                <w:spacing w:val="-6"/>
                <w:sz w:val="28"/>
              </w:rPr>
              <w:t xml:space="preserve"> </w:t>
            </w:r>
          </w:p>
        </w:tc>
        <w:tc>
          <w:tcPr>
            <w:tcW w:w="1556" w:type="dxa"/>
          </w:tcPr>
          <w:p w14:paraId="3503EC66" w14:textId="77777777" w:rsidR="009C5488" w:rsidRPr="005F27B2" w:rsidRDefault="009C5488" w:rsidP="0008072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4,900</w:t>
            </w:r>
          </w:p>
        </w:tc>
        <w:tc>
          <w:tcPr>
            <w:tcW w:w="145" w:type="dxa"/>
          </w:tcPr>
          <w:p w14:paraId="7290CA10"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60" w:type="dxa"/>
            <w:tcBorders>
              <w:left w:val="nil"/>
            </w:tcBorders>
          </w:tcPr>
          <w:p w14:paraId="37A4ACD1" w14:textId="77777777" w:rsidR="009C5488" w:rsidRPr="00842D84" w:rsidRDefault="009C5488" w:rsidP="00080728">
            <w:pPr>
              <w:spacing w:line="320" w:lineRule="exact"/>
              <w:jc w:val="right"/>
              <w:rPr>
                <w:rFonts w:ascii="Angsana New" w:hAnsi="Angsana New"/>
                <w:sz w:val="28"/>
                <w:szCs w:val="28"/>
              </w:rPr>
            </w:pP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p>
        </w:tc>
        <w:tc>
          <w:tcPr>
            <w:tcW w:w="144" w:type="dxa"/>
          </w:tcPr>
          <w:p w14:paraId="4386A212"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50" w:type="dxa"/>
          </w:tcPr>
          <w:p w14:paraId="1F0465B5" w14:textId="77777777" w:rsidR="009C5488" w:rsidRPr="00842D84" w:rsidRDefault="009C5488" w:rsidP="00080728">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4,900</w:t>
            </w:r>
          </w:p>
        </w:tc>
        <w:tc>
          <w:tcPr>
            <w:tcW w:w="151" w:type="dxa"/>
          </w:tcPr>
          <w:p w14:paraId="06BE8A14"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60" w:type="dxa"/>
            <w:tcBorders>
              <w:left w:val="nil"/>
            </w:tcBorders>
          </w:tcPr>
          <w:p w14:paraId="56C3D304" w14:textId="77777777" w:rsidR="009C5488" w:rsidRPr="00842D84" w:rsidRDefault="009C5488"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p>
        </w:tc>
      </w:tr>
      <w:tr w:rsidR="009C5488" w:rsidRPr="00842D84" w14:paraId="79BC9EF0" w14:textId="77777777" w:rsidTr="0090033E">
        <w:trPr>
          <w:cantSplit/>
        </w:trPr>
        <w:tc>
          <w:tcPr>
            <w:tcW w:w="2976" w:type="dxa"/>
          </w:tcPr>
          <w:p w14:paraId="11155892" w14:textId="29EAF25A" w:rsidR="009C5488" w:rsidRPr="00842D84" w:rsidRDefault="00D72366" w:rsidP="00502DFE">
            <w:pPr>
              <w:tabs>
                <w:tab w:val="left" w:pos="118"/>
                <w:tab w:val="left" w:pos="540"/>
              </w:tabs>
              <w:spacing w:line="320" w:lineRule="exact"/>
              <w:rPr>
                <w:rFonts w:asciiTheme="majorBidi" w:hAnsiTheme="majorBidi" w:cstheme="majorBidi"/>
                <w:spacing w:val="-4"/>
                <w:sz w:val="28"/>
                <w:szCs w:val="28"/>
                <w:cs/>
              </w:rPr>
            </w:pPr>
            <w:r>
              <w:rPr>
                <w:rFonts w:asciiTheme="majorBidi" w:hAnsiTheme="majorBidi" w:cstheme="majorBidi"/>
                <w:spacing w:val="-4"/>
                <w:sz w:val="28"/>
                <w:szCs w:val="28"/>
              </w:rPr>
              <w:t>L</w:t>
            </w:r>
            <w:r w:rsidRPr="00D72366">
              <w:rPr>
                <w:rFonts w:asciiTheme="majorBidi" w:hAnsiTheme="majorBidi" w:cstheme="majorBidi"/>
                <w:spacing w:val="-4"/>
                <w:sz w:val="28"/>
                <w:szCs w:val="28"/>
              </w:rPr>
              <w:t>oans to unrelated persons</w:t>
            </w:r>
            <w:r w:rsidR="00352D6A" w:rsidRPr="00741B4B">
              <w:rPr>
                <w:rFonts w:asciiTheme="majorBidi" w:hAnsiTheme="majorBidi" w:cstheme="majorBidi"/>
                <w:spacing w:val="-4"/>
                <w:sz w:val="28"/>
                <w:szCs w:val="28"/>
                <w:vertAlign w:val="superscript"/>
              </w:rPr>
              <w:t xml:space="preserve"> </w:t>
            </w:r>
          </w:p>
        </w:tc>
        <w:tc>
          <w:tcPr>
            <w:tcW w:w="1556" w:type="dxa"/>
            <w:tcBorders>
              <w:bottom w:val="single" w:sz="4" w:space="0" w:color="auto"/>
            </w:tcBorders>
          </w:tcPr>
          <w:p w14:paraId="7AF39EA5" w14:textId="77777777" w:rsidR="009C5488" w:rsidRPr="00842D84" w:rsidRDefault="009C5488" w:rsidP="00080728">
            <w:pPr>
              <w:spacing w:line="320" w:lineRule="exact"/>
              <w:jc w:val="right"/>
              <w:rPr>
                <w:rFonts w:asciiTheme="majorBidi" w:hAnsiTheme="majorBidi" w:cstheme="majorBidi"/>
                <w:spacing w:val="-4"/>
                <w:sz w:val="28"/>
                <w:szCs w:val="28"/>
              </w:rPr>
            </w:pPr>
            <w:r w:rsidRPr="005F27B2">
              <w:rPr>
                <w:rFonts w:asciiTheme="majorBidi" w:hAnsiTheme="majorBidi" w:cstheme="majorBidi"/>
                <w:spacing w:val="-4"/>
                <w:sz w:val="28"/>
                <w:szCs w:val="28"/>
              </w:rPr>
              <w:t>8,968</w:t>
            </w:r>
          </w:p>
        </w:tc>
        <w:tc>
          <w:tcPr>
            <w:tcW w:w="145" w:type="dxa"/>
          </w:tcPr>
          <w:p w14:paraId="6F1A1653"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tcPr>
          <w:p w14:paraId="56D76E0E" w14:textId="77777777" w:rsidR="009C5488" w:rsidRPr="00842D84" w:rsidRDefault="009C5488" w:rsidP="00080728">
            <w:pPr>
              <w:spacing w:line="320" w:lineRule="exact"/>
              <w:jc w:val="right"/>
              <w:rPr>
                <w:rFonts w:asciiTheme="majorBidi" w:hAnsiTheme="majorBidi" w:cstheme="majorBidi"/>
                <w:spacing w:val="-4"/>
                <w:sz w:val="28"/>
                <w:szCs w:val="28"/>
              </w:rPr>
            </w:pPr>
            <w:r w:rsidRPr="00FB0DC9">
              <w:rPr>
                <w:rFonts w:asciiTheme="majorBidi" w:hAnsiTheme="majorBidi" w:cstheme="majorBidi"/>
                <w:spacing w:val="-4"/>
                <w:sz w:val="28"/>
                <w:szCs w:val="28"/>
              </w:rPr>
              <w:t>54,135</w:t>
            </w:r>
          </w:p>
        </w:tc>
        <w:tc>
          <w:tcPr>
            <w:tcW w:w="144" w:type="dxa"/>
          </w:tcPr>
          <w:p w14:paraId="21A5EB53"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50" w:type="dxa"/>
            <w:tcBorders>
              <w:bottom w:val="single" w:sz="4" w:space="0" w:color="auto"/>
            </w:tcBorders>
          </w:tcPr>
          <w:p w14:paraId="754199A1" w14:textId="77777777" w:rsidR="009C5488" w:rsidRPr="00842D84" w:rsidRDefault="009C5488" w:rsidP="00080728">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c>
          <w:tcPr>
            <w:tcW w:w="151" w:type="dxa"/>
          </w:tcPr>
          <w:p w14:paraId="70AFA474"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tcPr>
          <w:p w14:paraId="1D44F6CC" w14:textId="77777777" w:rsidR="009C5488" w:rsidRPr="00842D84" w:rsidRDefault="009C5488"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p>
        </w:tc>
      </w:tr>
      <w:tr w:rsidR="009C5488" w:rsidRPr="00842D84" w14:paraId="1FDE4542" w14:textId="77777777" w:rsidTr="0090033E">
        <w:trPr>
          <w:cantSplit/>
        </w:trPr>
        <w:tc>
          <w:tcPr>
            <w:tcW w:w="2976" w:type="dxa"/>
          </w:tcPr>
          <w:p w14:paraId="542A4B2E" w14:textId="77777777" w:rsidR="009C5488" w:rsidRPr="00842D84" w:rsidRDefault="009C5488" w:rsidP="00080728">
            <w:pPr>
              <w:tabs>
                <w:tab w:val="left" w:pos="118"/>
                <w:tab w:val="left" w:pos="540"/>
              </w:tabs>
              <w:spacing w:line="320" w:lineRule="exact"/>
              <w:ind w:left="208" w:hanging="180"/>
              <w:rPr>
                <w:rFonts w:asciiTheme="majorBidi" w:hAnsiTheme="majorBidi" w:cstheme="majorBidi"/>
                <w:spacing w:val="-4"/>
                <w:sz w:val="28"/>
                <w:szCs w:val="28"/>
                <w:cs/>
              </w:rPr>
            </w:pPr>
          </w:p>
        </w:tc>
        <w:tc>
          <w:tcPr>
            <w:tcW w:w="1556" w:type="dxa"/>
            <w:tcBorders>
              <w:top w:val="single" w:sz="4" w:space="0" w:color="auto"/>
            </w:tcBorders>
          </w:tcPr>
          <w:p w14:paraId="7593166C" w14:textId="66433364" w:rsidR="009C5488" w:rsidRPr="005F27B2" w:rsidRDefault="009C5488" w:rsidP="00080728">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SUM(b</w:instrText>
            </w:r>
            <w:r>
              <w:rPr>
                <w:rFonts w:asciiTheme="majorBidi" w:hAnsiTheme="majorBidi" w:cstheme="majorBidi"/>
                <w:spacing w:val="-4"/>
                <w:sz w:val="28"/>
                <w:szCs w:val="28"/>
                <w:cs/>
              </w:rPr>
              <w:instrText>5:</w:instrText>
            </w:r>
            <w:r>
              <w:rPr>
                <w:rFonts w:asciiTheme="majorBidi" w:hAnsiTheme="majorBidi" w:cstheme="majorBidi"/>
                <w:spacing w:val="-4"/>
                <w:sz w:val="28"/>
                <w:szCs w:val="28"/>
              </w:rPr>
              <w:instrText>b</w:instrText>
            </w:r>
            <w:r>
              <w:rPr>
                <w:rFonts w:asciiTheme="majorBidi" w:hAnsiTheme="majorBidi" w:cstheme="majorBidi"/>
                <w:spacing w:val="-4"/>
                <w:sz w:val="28"/>
                <w:szCs w:val="28"/>
                <w:cs/>
              </w:rPr>
              <w:instrText xml:space="preserve">9) </w:instrText>
            </w:r>
            <w:r>
              <w:rPr>
                <w:rFonts w:asciiTheme="majorBidi" w:hAnsiTheme="majorBidi" w:cstheme="majorBidi"/>
                <w:spacing w:val="-4"/>
                <w:sz w:val="28"/>
                <w:szCs w:val="28"/>
                <w:cs/>
              </w:rPr>
              <w:fldChar w:fldCharType="separate"/>
            </w:r>
            <w:r w:rsidR="003945F5" w:rsidRPr="003945F5">
              <w:rPr>
                <w:rFonts w:asciiTheme="majorBidi" w:hAnsiTheme="majorBidi" w:cstheme="majorBidi"/>
                <w:spacing w:val="-4"/>
                <w:sz w:val="28"/>
                <w:szCs w:val="28"/>
                <w:lang w:val="en-US"/>
              </w:rPr>
              <w:t>131</w:t>
            </w:r>
            <w:r>
              <w:rPr>
                <w:rFonts w:asciiTheme="majorBidi" w:hAnsiTheme="majorBidi" w:cstheme="majorBidi"/>
                <w:spacing w:val="-4"/>
                <w:sz w:val="28"/>
                <w:szCs w:val="28"/>
              </w:rPr>
              <w:t>,</w:t>
            </w:r>
            <w:r w:rsidR="003945F5" w:rsidRPr="003945F5">
              <w:rPr>
                <w:rFonts w:asciiTheme="majorBidi" w:hAnsiTheme="majorBidi" w:cstheme="majorBidi"/>
                <w:spacing w:val="-4"/>
                <w:sz w:val="28"/>
                <w:szCs w:val="28"/>
                <w:lang w:val="en-US"/>
              </w:rPr>
              <w:t>372</w:t>
            </w:r>
            <w:r>
              <w:rPr>
                <w:rFonts w:asciiTheme="majorBidi" w:hAnsiTheme="majorBidi" w:cstheme="majorBidi"/>
                <w:spacing w:val="-4"/>
                <w:sz w:val="28"/>
                <w:szCs w:val="28"/>
                <w:cs/>
              </w:rPr>
              <w:fldChar w:fldCharType="end"/>
            </w:r>
          </w:p>
        </w:tc>
        <w:tc>
          <w:tcPr>
            <w:tcW w:w="145" w:type="dxa"/>
          </w:tcPr>
          <w:p w14:paraId="26D030F6"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60" w:type="dxa"/>
            <w:tcBorders>
              <w:top w:val="single" w:sz="4" w:space="0" w:color="auto"/>
              <w:left w:val="nil"/>
            </w:tcBorders>
          </w:tcPr>
          <w:p w14:paraId="1BF30D6F" w14:textId="77777777" w:rsidR="009C5488" w:rsidRPr="00FB0DC9" w:rsidRDefault="009C5488"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spacing w:val="-4"/>
                <w:sz w:val="28"/>
                <w:szCs w:val="28"/>
              </w:rPr>
              <w:t>178,584</w:t>
            </w:r>
            <w:r w:rsidRPr="00842D84">
              <w:rPr>
                <w:rFonts w:asciiTheme="majorBidi" w:hAnsiTheme="majorBidi" w:cstheme="majorBidi"/>
                <w:spacing w:val="-4"/>
                <w:sz w:val="28"/>
                <w:szCs w:val="28"/>
              </w:rPr>
              <w:fldChar w:fldCharType="end"/>
            </w:r>
          </w:p>
        </w:tc>
        <w:tc>
          <w:tcPr>
            <w:tcW w:w="144" w:type="dxa"/>
          </w:tcPr>
          <w:p w14:paraId="56571A6A"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50" w:type="dxa"/>
            <w:tcBorders>
              <w:top w:val="single" w:sz="4" w:space="0" w:color="auto"/>
            </w:tcBorders>
          </w:tcPr>
          <w:p w14:paraId="669D2C19" w14:textId="77777777" w:rsidR="009C5488" w:rsidRPr="00842D84" w:rsidRDefault="009C5488" w:rsidP="00080728">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=SUM(f5:f9) </w:instrText>
            </w:r>
            <w:r>
              <w:rPr>
                <w:rFonts w:asciiTheme="majorBidi" w:hAnsiTheme="majorBidi" w:cstheme="majorBidi"/>
                <w:spacing w:val="-4"/>
                <w:sz w:val="28"/>
                <w:szCs w:val="28"/>
              </w:rPr>
              <w:fldChar w:fldCharType="separate"/>
            </w:r>
            <w:r>
              <w:rPr>
                <w:rFonts w:asciiTheme="majorBidi" w:hAnsiTheme="majorBidi" w:cstheme="majorBidi"/>
                <w:spacing w:val="-4"/>
                <w:sz w:val="28"/>
                <w:szCs w:val="28"/>
              </w:rPr>
              <w:t>90,732</w:t>
            </w:r>
            <w:r>
              <w:rPr>
                <w:rFonts w:asciiTheme="majorBidi" w:hAnsiTheme="majorBidi" w:cstheme="majorBidi"/>
                <w:spacing w:val="-4"/>
                <w:sz w:val="28"/>
                <w:szCs w:val="28"/>
              </w:rPr>
              <w:fldChar w:fldCharType="end"/>
            </w:r>
          </w:p>
        </w:tc>
        <w:tc>
          <w:tcPr>
            <w:tcW w:w="151" w:type="dxa"/>
          </w:tcPr>
          <w:p w14:paraId="36B1A1E2"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60" w:type="dxa"/>
            <w:tcBorders>
              <w:top w:val="single" w:sz="4" w:space="0" w:color="auto"/>
              <w:left w:val="nil"/>
            </w:tcBorders>
          </w:tcPr>
          <w:p w14:paraId="579C3D08" w14:textId="77777777" w:rsidR="009C5488" w:rsidRPr="00842D84" w:rsidRDefault="009C5488"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=SUM(f5:f9)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spacing w:val="-4"/>
                <w:sz w:val="28"/>
                <w:szCs w:val="28"/>
              </w:rPr>
              <w:t>90,696</w:t>
            </w:r>
            <w:r w:rsidRPr="00842D84">
              <w:rPr>
                <w:rFonts w:asciiTheme="majorBidi" w:hAnsiTheme="majorBidi" w:cstheme="majorBidi"/>
                <w:spacing w:val="-4"/>
                <w:sz w:val="28"/>
                <w:szCs w:val="28"/>
              </w:rPr>
              <w:fldChar w:fldCharType="end"/>
            </w:r>
          </w:p>
        </w:tc>
      </w:tr>
      <w:tr w:rsidR="00D72366" w:rsidRPr="00842D84" w14:paraId="5EFBDFF4" w14:textId="77777777" w:rsidTr="0090033E">
        <w:trPr>
          <w:cantSplit/>
        </w:trPr>
        <w:tc>
          <w:tcPr>
            <w:tcW w:w="2976" w:type="dxa"/>
          </w:tcPr>
          <w:p w14:paraId="2D13B74A" w14:textId="3006A4D3" w:rsidR="00D72366" w:rsidRPr="00842D84" w:rsidRDefault="00D72366" w:rsidP="00D72366">
            <w:pPr>
              <w:spacing w:line="320" w:lineRule="exact"/>
              <w:ind w:left="301" w:hanging="301"/>
              <w:rPr>
                <w:rFonts w:asciiTheme="majorBidi" w:hAnsiTheme="majorBidi" w:cstheme="majorBidi"/>
                <w:spacing w:val="-4"/>
                <w:sz w:val="28"/>
                <w:szCs w:val="28"/>
                <w:cs/>
              </w:rPr>
            </w:pPr>
            <w:r w:rsidRPr="007E0958">
              <w:rPr>
                <w:rFonts w:asciiTheme="majorBidi" w:hAnsiTheme="majorBidi" w:cstheme="majorBidi"/>
                <w:spacing w:val="-4"/>
                <w:sz w:val="28"/>
                <w:szCs w:val="28"/>
                <w:u w:val="single"/>
                <w:lang w:val="en-US"/>
              </w:rPr>
              <w:t>Less</w:t>
            </w:r>
            <w:r w:rsidRPr="007E0958">
              <w:rPr>
                <w:rFonts w:asciiTheme="majorBidi" w:hAnsiTheme="majorBidi" w:cstheme="majorBidi"/>
                <w:spacing w:val="-4"/>
                <w:sz w:val="28"/>
                <w:szCs w:val="28"/>
                <w:lang w:val="en-US"/>
              </w:rPr>
              <w:t xml:space="preserve"> Allowance for expected credit loss</w:t>
            </w:r>
          </w:p>
        </w:tc>
        <w:tc>
          <w:tcPr>
            <w:tcW w:w="1556" w:type="dxa"/>
            <w:tcBorders>
              <w:bottom w:val="single" w:sz="4" w:space="0" w:color="auto"/>
            </w:tcBorders>
            <w:vAlign w:val="bottom"/>
          </w:tcPr>
          <w:p w14:paraId="686B6234" w14:textId="77777777" w:rsidR="00D72366" w:rsidRPr="00842D84" w:rsidRDefault="00D72366" w:rsidP="00D72366">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(8</w:t>
            </w:r>
            <w:r w:rsidRPr="00906138">
              <w:rPr>
                <w:rFonts w:asciiTheme="majorBidi" w:hAnsiTheme="majorBidi" w:cstheme="majorBidi"/>
                <w:spacing w:val="-4"/>
                <w:sz w:val="28"/>
                <w:szCs w:val="28"/>
              </w:rPr>
              <w:t>8,722</w:t>
            </w:r>
            <w:r>
              <w:rPr>
                <w:rFonts w:asciiTheme="majorBidi" w:hAnsiTheme="majorBidi" w:cstheme="majorBidi"/>
                <w:spacing w:val="-4"/>
                <w:sz w:val="28"/>
                <w:szCs w:val="28"/>
              </w:rPr>
              <w:t>)</w:t>
            </w:r>
          </w:p>
        </w:tc>
        <w:tc>
          <w:tcPr>
            <w:tcW w:w="145" w:type="dxa"/>
            <w:vAlign w:val="bottom"/>
          </w:tcPr>
          <w:p w14:paraId="7AA35A4D" w14:textId="77777777" w:rsidR="00D72366" w:rsidRPr="00842D84" w:rsidRDefault="00D72366" w:rsidP="00D72366">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vAlign w:val="bottom"/>
          </w:tcPr>
          <w:p w14:paraId="67CC2E03" w14:textId="77777777" w:rsidR="00D72366" w:rsidRPr="00842D84" w:rsidRDefault="00D72366" w:rsidP="00D7236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88,788</w:t>
            </w:r>
            <w:r w:rsidRPr="00842D84">
              <w:rPr>
                <w:rFonts w:asciiTheme="majorBidi" w:hAnsiTheme="majorBidi" w:cstheme="majorBidi"/>
                <w:spacing w:val="-4"/>
                <w:sz w:val="28"/>
                <w:szCs w:val="28"/>
                <w:cs/>
              </w:rPr>
              <w:t>)</w:t>
            </w:r>
          </w:p>
        </w:tc>
        <w:tc>
          <w:tcPr>
            <w:tcW w:w="144" w:type="dxa"/>
            <w:vAlign w:val="bottom"/>
          </w:tcPr>
          <w:p w14:paraId="1F0E149D" w14:textId="77777777" w:rsidR="00D72366" w:rsidRPr="00842D84" w:rsidRDefault="00D72366" w:rsidP="00D72366">
            <w:pPr>
              <w:spacing w:line="320" w:lineRule="exact"/>
              <w:jc w:val="right"/>
              <w:rPr>
                <w:rFonts w:asciiTheme="majorBidi" w:hAnsiTheme="majorBidi" w:cstheme="majorBidi"/>
                <w:spacing w:val="-4"/>
                <w:sz w:val="28"/>
                <w:szCs w:val="28"/>
              </w:rPr>
            </w:pPr>
          </w:p>
        </w:tc>
        <w:tc>
          <w:tcPr>
            <w:tcW w:w="1550" w:type="dxa"/>
            <w:tcBorders>
              <w:bottom w:val="single" w:sz="4" w:space="0" w:color="auto"/>
            </w:tcBorders>
            <w:vAlign w:val="bottom"/>
          </w:tcPr>
          <w:p w14:paraId="7A39979C" w14:textId="77777777" w:rsidR="00D72366" w:rsidRPr="00842D84" w:rsidRDefault="00D72366" w:rsidP="00D72366">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85,832</w:t>
            </w:r>
            <w:r w:rsidRPr="00842D84">
              <w:rPr>
                <w:rFonts w:asciiTheme="majorBidi" w:hAnsiTheme="majorBidi" w:cstheme="majorBidi"/>
                <w:spacing w:val="-4"/>
                <w:sz w:val="28"/>
                <w:szCs w:val="28"/>
                <w:cs/>
              </w:rPr>
              <w:t>)</w:t>
            </w:r>
          </w:p>
        </w:tc>
        <w:tc>
          <w:tcPr>
            <w:tcW w:w="151" w:type="dxa"/>
            <w:vAlign w:val="bottom"/>
          </w:tcPr>
          <w:p w14:paraId="0E7A2DF1" w14:textId="77777777" w:rsidR="00D72366" w:rsidRPr="00842D84" w:rsidRDefault="00D72366" w:rsidP="00D72366">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vAlign w:val="bottom"/>
          </w:tcPr>
          <w:p w14:paraId="00412A2E" w14:textId="77777777" w:rsidR="00D72366" w:rsidRPr="00842D84" w:rsidRDefault="00D72366" w:rsidP="00D72366">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cs/>
              </w:rPr>
              <w:t>(</w:t>
            </w:r>
            <w:r w:rsidRPr="00842D84">
              <w:rPr>
                <w:rFonts w:asciiTheme="majorBidi" w:hAnsiTheme="majorBidi" w:cstheme="majorBidi"/>
                <w:spacing w:val="-4"/>
                <w:sz w:val="28"/>
                <w:szCs w:val="28"/>
              </w:rPr>
              <w:t>85,832</w:t>
            </w:r>
            <w:r w:rsidRPr="00842D84">
              <w:rPr>
                <w:rFonts w:asciiTheme="majorBidi" w:hAnsiTheme="majorBidi" w:cstheme="majorBidi"/>
                <w:spacing w:val="-4"/>
                <w:sz w:val="28"/>
                <w:szCs w:val="28"/>
                <w:cs/>
              </w:rPr>
              <w:t>)</w:t>
            </w:r>
          </w:p>
        </w:tc>
      </w:tr>
      <w:tr w:rsidR="009C5488" w:rsidRPr="00842D84" w14:paraId="57BC1043" w14:textId="77777777" w:rsidTr="0090033E">
        <w:trPr>
          <w:cantSplit/>
        </w:trPr>
        <w:tc>
          <w:tcPr>
            <w:tcW w:w="2976" w:type="dxa"/>
          </w:tcPr>
          <w:p w14:paraId="7FCB8B26" w14:textId="77777777" w:rsidR="009C5488" w:rsidRPr="00842D84" w:rsidRDefault="009C5488" w:rsidP="00080728">
            <w:pPr>
              <w:tabs>
                <w:tab w:val="left" w:pos="118"/>
                <w:tab w:val="left" w:pos="540"/>
              </w:tabs>
              <w:spacing w:line="320" w:lineRule="exact"/>
              <w:ind w:left="208" w:hanging="180"/>
              <w:rPr>
                <w:rFonts w:asciiTheme="majorBidi" w:hAnsiTheme="majorBidi" w:cstheme="majorBidi"/>
                <w:spacing w:val="-4"/>
                <w:sz w:val="28"/>
                <w:szCs w:val="28"/>
                <w:cs/>
              </w:rPr>
            </w:pPr>
            <w:r>
              <w:rPr>
                <w:rFonts w:asciiTheme="majorBidi" w:hAnsiTheme="majorBidi" w:cstheme="majorBidi"/>
                <w:spacing w:val="-4"/>
                <w:sz w:val="28"/>
                <w:szCs w:val="28"/>
              </w:rPr>
              <w:t xml:space="preserve"> </w:t>
            </w:r>
          </w:p>
        </w:tc>
        <w:tc>
          <w:tcPr>
            <w:tcW w:w="1556" w:type="dxa"/>
          </w:tcPr>
          <w:p w14:paraId="3EA63487" w14:textId="77777777" w:rsidR="009C5488" w:rsidRPr="00842D84" w:rsidRDefault="009C5488" w:rsidP="00080728">
            <w:pPr>
              <w:spacing w:line="320" w:lineRule="exact"/>
              <w:jc w:val="right"/>
              <w:rPr>
                <w:rFonts w:ascii="Angsana New" w:hAnsi="Angsana New"/>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=SUM(b10:b13)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42,650</w:t>
            </w:r>
            <w:r>
              <w:rPr>
                <w:rFonts w:asciiTheme="majorBidi" w:hAnsiTheme="majorBidi" w:cstheme="majorBidi"/>
                <w:spacing w:val="-4"/>
                <w:sz w:val="28"/>
                <w:szCs w:val="28"/>
              </w:rPr>
              <w:fldChar w:fldCharType="end"/>
            </w:r>
          </w:p>
        </w:tc>
        <w:tc>
          <w:tcPr>
            <w:tcW w:w="145" w:type="dxa"/>
          </w:tcPr>
          <w:p w14:paraId="093A0579"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60" w:type="dxa"/>
            <w:tcBorders>
              <w:left w:val="nil"/>
            </w:tcBorders>
          </w:tcPr>
          <w:p w14:paraId="11F0B20D" w14:textId="77777777" w:rsidR="009C5488" w:rsidRPr="00842D84" w:rsidRDefault="009C5488"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=SUM(b10:b13)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89,796</w:t>
            </w:r>
            <w:r w:rsidRPr="00842D84">
              <w:rPr>
                <w:rFonts w:asciiTheme="majorBidi" w:hAnsiTheme="majorBidi" w:cstheme="majorBidi"/>
                <w:spacing w:val="-4"/>
                <w:sz w:val="28"/>
                <w:szCs w:val="28"/>
              </w:rPr>
              <w:fldChar w:fldCharType="end"/>
            </w:r>
          </w:p>
        </w:tc>
        <w:tc>
          <w:tcPr>
            <w:tcW w:w="144" w:type="dxa"/>
          </w:tcPr>
          <w:p w14:paraId="59EB4DF3"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50" w:type="dxa"/>
          </w:tcPr>
          <w:p w14:paraId="331A4A14" w14:textId="77777777" w:rsidR="009C5488" w:rsidRPr="00842D84" w:rsidRDefault="009C5488" w:rsidP="00080728">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=SUM(f10:f13)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4,900</w:t>
            </w:r>
            <w:r>
              <w:rPr>
                <w:rFonts w:asciiTheme="majorBidi" w:hAnsiTheme="majorBidi" w:cstheme="majorBidi"/>
                <w:spacing w:val="-4"/>
                <w:sz w:val="28"/>
                <w:szCs w:val="28"/>
              </w:rPr>
              <w:fldChar w:fldCharType="end"/>
            </w:r>
          </w:p>
        </w:tc>
        <w:tc>
          <w:tcPr>
            <w:tcW w:w="151" w:type="dxa"/>
          </w:tcPr>
          <w:p w14:paraId="1298C333" w14:textId="77777777" w:rsidR="009C5488" w:rsidRPr="00842D84" w:rsidRDefault="009C5488" w:rsidP="00080728">
            <w:pPr>
              <w:spacing w:line="320" w:lineRule="exact"/>
              <w:jc w:val="right"/>
              <w:rPr>
                <w:rFonts w:asciiTheme="majorBidi" w:hAnsiTheme="majorBidi" w:cstheme="majorBidi"/>
                <w:spacing w:val="-4"/>
                <w:sz w:val="28"/>
                <w:szCs w:val="28"/>
              </w:rPr>
            </w:pPr>
          </w:p>
        </w:tc>
        <w:tc>
          <w:tcPr>
            <w:tcW w:w="1560" w:type="dxa"/>
            <w:tcBorders>
              <w:left w:val="nil"/>
            </w:tcBorders>
          </w:tcPr>
          <w:p w14:paraId="09853E84" w14:textId="77777777" w:rsidR="009C5488" w:rsidRPr="00842D84" w:rsidRDefault="009C5488" w:rsidP="00080728">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=SUM(f10:f13)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4,864</w:t>
            </w:r>
            <w:r w:rsidRPr="00842D84">
              <w:rPr>
                <w:rFonts w:asciiTheme="majorBidi" w:hAnsiTheme="majorBidi" w:cstheme="majorBidi"/>
                <w:spacing w:val="-4"/>
                <w:sz w:val="28"/>
                <w:szCs w:val="28"/>
              </w:rPr>
              <w:fldChar w:fldCharType="end"/>
            </w:r>
          </w:p>
        </w:tc>
      </w:tr>
      <w:tr w:rsidR="00D72366" w:rsidRPr="00842D84" w14:paraId="01FE7D99" w14:textId="77777777" w:rsidTr="0090033E">
        <w:trPr>
          <w:cantSplit/>
        </w:trPr>
        <w:tc>
          <w:tcPr>
            <w:tcW w:w="2976" w:type="dxa"/>
          </w:tcPr>
          <w:p w14:paraId="64C8D106" w14:textId="262EDA12" w:rsidR="00D72366" w:rsidRPr="00842D84" w:rsidRDefault="00D72366" w:rsidP="00D72366">
            <w:pPr>
              <w:tabs>
                <w:tab w:val="left" w:pos="118"/>
                <w:tab w:val="left" w:pos="540"/>
              </w:tabs>
              <w:spacing w:line="320" w:lineRule="exact"/>
              <w:ind w:left="208" w:hanging="180"/>
              <w:rPr>
                <w:rFonts w:asciiTheme="majorBidi" w:hAnsiTheme="majorBidi" w:cstheme="majorBidi"/>
                <w:spacing w:val="-4"/>
                <w:sz w:val="28"/>
                <w:szCs w:val="28"/>
                <w:cs/>
              </w:rPr>
            </w:pPr>
            <w:r w:rsidRPr="007E0958">
              <w:rPr>
                <w:rFonts w:asciiTheme="majorBidi" w:hAnsiTheme="majorBidi" w:cstheme="majorBidi"/>
                <w:spacing w:val="-4"/>
                <w:sz w:val="28"/>
                <w:szCs w:val="28"/>
                <w:u w:val="single"/>
                <w:lang w:val="en-US"/>
              </w:rPr>
              <w:t>Less</w:t>
            </w:r>
            <w:r w:rsidRPr="007E0958">
              <w:rPr>
                <w:rFonts w:asciiTheme="majorBidi" w:hAnsiTheme="majorBidi" w:cstheme="majorBidi"/>
                <w:spacing w:val="-4"/>
                <w:sz w:val="28"/>
                <w:szCs w:val="28"/>
                <w:lang w:val="en-US"/>
              </w:rPr>
              <w:t xml:space="preserve"> </w:t>
            </w:r>
            <w:r w:rsidRPr="007E0958">
              <w:rPr>
                <w:rFonts w:asciiTheme="majorBidi" w:hAnsiTheme="majorBidi" w:cstheme="majorBidi"/>
                <w:sz w:val="28"/>
                <w:szCs w:val="28"/>
              </w:rPr>
              <w:t>Portion</w:t>
            </w:r>
            <w:r w:rsidRPr="007E0958">
              <w:rPr>
                <w:rFonts w:asciiTheme="majorBidi" w:hAnsiTheme="majorBidi" w:cstheme="majorBidi"/>
                <w:spacing w:val="-4"/>
                <w:sz w:val="28"/>
                <w:szCs w:val="28"/>
                <w:lang w:val="en-US"/>
              </w:rPr>
              <w:t xml:space="preserve"> due within one year</w:t>
            </w:r>
          </w:p>
        </w:tc>
        <w:tc>
          <w:tcPr>
            <w:tcW w:w="1556" w:type="dxa"/>
          </w:tcPr>
          <w:p w14:paraId="0707C899" w14:textId="77777777" w:rsidR="00D72366" w:rsidRPr="005F27B2" w:rsidRDefault="00D72366" w:rsidP="00D72366">
            <w:pPr>
              <w:spacing w:line="320" w:lineRule="exact"/>
              <w:jc w:val="right"/>
              <w:rPr>
                <w:rFonts w:ascii="Angsana New" w:hAnsi="Angsana New"/>
                <w:sz w:val="28"/>
                <w:szCs w:val="28"/>
              </w:rPr>
            </w:pPr>
          </w:p>
        </w:tc>
        <w:tc>
          <w:tcPr>
            <w:tcW w:w="145" w:type="dxa"/>
          </w:tcPr>
          <w:p w14:paraId="50A73AE5" w14:textId="77777777" w:rsidR="00D72366" w:rsidRPr="00842D84" w:rsidRDefault="00D72366" w:rsidP="00D72366">
            <w:pPr>
              <w:spacing w:line="320" w:lineRule="exact"/>
              <w:jc w:val="right"/>
              <w:rPr>
                <w:rFonts w:asciiTheme="majorBidi" w:hAnsiTheme="majorBidi" w:cstheme="majorBidi"/>
                <w:spacing w:val="-4"/>
                <w:sz w:val="28"/>
                <w:szCs w:val="28"/>
              </w:rPr>
            </w:pPr>
          </w:p>
        </w:tc>
        <w:tc>
          <w:tcPr>
            <w:tcW w:w="1560" w:type="dxa"/>
            <w:tcBorders>
              <w:left w:val="nil"/>
            </w:tcBorders>
          </w:tcPr>
          <w:p w14:paraId="3A8B4E90" w14:textId="77777777" w:rsidR="00D72366" w:rsidRPr="00842D84" w:rsidRDefault="00D72366" w:rsidP="00D72366">
            <w:pPr>
              <w:spacing w:line="320" w:lineRule="exact"/>
              <w:jc w:val="right"/>
              <w:rPr>
                <w:rFonts w:ascii="Angsana New" w:hAnsi="Angsana New"/>
                <w:sz w:val="28"/>
                <w:szCs w:val="28"/>
              </w:rPr>
            </w:pPr>
          </w:p>
        </w:tc>
        <w:tc>
          <w:tcPr>
            <w:tcW w:w="144" w:type="dxa"/>
          </w:tcPr>
          <w:p w14:paraId="0D51CF52" w14:textId="77777777" w:rsidR="00D72366" w:rsidRPr="00842D84" w:rsidRDefault="00D72366" w:rsidP="00D72366">
            <w:pPr>
              <w:spacing w:line="320" w:lineRule="exact"/>
              <w:jc w:val="right"/>
              <w:rPr>
                <w:rFonts w:asciiTheme="majorBidi" w:hAnsiTheme="majorBidi" w:cstheme="majorBidi"/>
                <w:spacing w:val="-4"/>
                <w:sz w:val="28"/>
                <w:szCs w:val="28"/>
              </w:rPr>
            </w:pPr>
          </w:p>
        </w:tc>
        <w:tc>
          <w:tcPr>
            <w:tcW w:w="1550" w:type="dxa"/>
          </w:tcPr>
          <w:p w14:paraId="168B2A93" w14:textId="77777777" w:rsidR="00D72366" w:rsidRPr="00842D84" w:rsidRDefault="00D72366" w:rsidP="00D72366">
            <w:pPr>
              <w:tabs>
                <w:tab w:val="center" w:pos="643"/>
                <w:tab w:val="right" w:pos="1395"/>
              </w:tabs>
              <w:spacing w:line="320" w:lineRule="exact"/>
              <w:jc w:val="right"/>
              <w:rPr>
                <w:rFonts w:asciiTheme="majorBidi" w:hAnsiTheme="majorBidi" w:cstheme="majorBidi"/>
                <w:spacing w:val="-4"/>
                <w:sz w:val="28"/>
                <w:szCs w:val="28"/>
              </w:rPr>
            </w:pPr>
          </w:p>
        </w:tc>
        <w:tc>
          <w:tcPr>
            <w:tcW w:w="151" w:type="dxa"/>
          </w:tcPr>
          <w:p w14:paraId="73ECFC33" w14:textId="77777777" w:rsidR="00D72366" w:rsidRPr="00842D84" w:rsidRDefault="00D72366" w:rsidP="00D72366">
            <w:pPr>
              <w:spacing w:line="320" w:lineRule="exact"/>
              <w:jc w:val="right"/>
              <w:rPr>
                <w:rFonts w:asciiTheme="majorBidi" w:hAnsiTheme="majorBidi" w:cstheme="majorBidi"/>
                <w:spacing w:val="-4"/>
                <w:sz w:val="28"/>
                <w:szCs w:val="28"/>
              </w:rPr>
            </w:pPr>
          </w:p>
        </w:tc>
        <w:tc>
          <w:tcPr>
            <w:tcW w:w="1560" w:type="dxa"/>
            <w:tcBorders>
              <w:left w:val="nil"/>
            </w:tcBorders>
          </w:tcPr>
          <w:p w14:paraId="65943692" w14:textId="77777777" w:rsidR="00D72366" w:rsidRPr="00842D84" w:rsidRDefault="00D72366" w:rsidP="00D72366">
            <w:pPr>
              <w:spacing w:line="320" w:lineRule="exact"/>
              <w:jc w:val="right"/>
              <w:rPr>
                <w:rFonts w:asciiTheme="majorBidi" w:hAnsiTheme="majorBidi" w:cstheme="majorBidi"/>
                <w:spacing w:val="-4"/>
                <w:sz w:val="28"/>
                <w:szCs w:val="28"/>
              </w:rPr>
            </w:pPr>
          </w:p>
        </w:tc>
      </w:tr>
      <w:tr w:rsidR="00352D6A" w:rsidRPr="00842D84" w14:paraId="38637574" w14:textId="77777777" w:rsidTr="0090033E">
        <w:trPr>
          <w:cantSplit/>
        </w:trPr>
        <w:tc>
          <w:tcPr>
            <w:tcW w:w="2976" w:type="dxa"/>
          </w:tcPr>
          <w:p w14:paraId="64EEA3DA" w14:textId="0A3BB904" w:rsidR="00352D6A" w:rsidRDefault="00352D6A" w:rsidP="00352D6A">
            <w:pPr>
              <w:tabs>
                <w:tab w:val="left" w:pos="118"/>
                <w:tab w:val="left" w:pos="540"/>
              </w:tabs>
              <w:spacing w:line="320" w:lineRule="exact"/>
              <w:ind w:left="208"/>
              <w:rPr>
                <w:rFonts w:asciiTheme="majorBidi" w:hAnsiTheme="majorBidi" w:cstheme="majorBidi"/>
                <w:spacing w:val="-4"/>
                <w:sz w:val="28"/>
                <w:szCs w:val="28"/>
              </w:rPr>
            </w:pPr>
            <w:r>
              <w:rPr>
                <w:rFonts w:asciiTheme="majorBidi" w:hAnsiTheme="majorBidi" w:cstheme="majorBidi"/>
                <w:spacing w:val="-4"/>
                <w:sz w:val="28"/>
                <w:szCs w:val="28"/>
              </w:rPr>
              <w:t xml:space="preserve">   </w:t>
            </w:r>
            <w:r w:rsidR="00502DFE">
              <w:rPr>
                <w:rFonts w:asciiTheme="majorBidi" w:hAnsiTheme="majorBidi" w:cstheme="majorBidi"/>
                <w:spacing w:val="-4"/>
                <w:sz w:val="28"/>
                <w:szCs w:val="28"/>
              </w:rPr>
              <w:t xml:space="preserve"> </w:t>
            </w:r>
            <w:r w:rsidRPr="00352D6A">
              <w:rPr>
                <w:rFonts w:asciiTheme="majorBidi" w:hAnsiTheme="majorBidi" w:cstheme="majorBidi"/>
                <w:spacing w:val="-4"/>
                <w:sz w:val="28"/>
                <w:szCs w:val="28"/>
              </w:rPr>
              <w:t xml:space="preserve">Loans to unrelated persons </w:t>
            </w:r>
          </w:p>
        </w:tc>
        <w:tc>
          <w:tcPr>
            <w:tcW w:w="1556" w:type="dxa"/>
          </w:tcPr>
          <w:p w14:paraId="3210BCB6" w14:textId="10655E7F" w:rsidR="00352D6A" w:rsidRDefault="00352D6A" w:rsidP="00352D6A">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9D5124">
              <w:rPr>
                <w:rFonts w:asciiTheme="majorBidi" w:hAnsiTheme="majorBidi" w:cstheme="majorBidi"/>
                <w:spacing w:val="-4"/>
                <w:sz w:val="28"/>
                <w:szCs w:val="28"/>
              </w:rPr>
              <w:t>8,968</w:t>
            </w:r>
            <w:r>
              <w:rPr>
                <w:rFonts w:asciiTheme="majorBidi" w:hAnsiTheme="majorBidi" w:cstheme="majorBidi"/>
                <w:spacing w:val="-4"/>
                <w:sz w:val="28"/>
                <w:szCs w:val="28"/>
              </w:rPr>
              <w:t>)</w:t>
            </w:r>
          </w:p>
        </w:tc>
        <w:tc>
          <w:tcPr>
            <w:tcW w:w="145" w:type="dxa"/>
          </w:tcPr>
          <w:p w14:paraId="472455C7"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60" w:type="dxa"/>
            <w:tcBorders>
              <w:left w:val="nil"/>
            </w:tcBorders>
          </w:tcPr>
          <w:p w14:paraId="57FB8DF4" w14:textId="1BE6E07E" w:rsidR="00352D6A" w:rsidRPr="00842D84" w:rsidRDefault="00352D6A" w:rsidP="00352D6A">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w:t>
            </w:r>
            <w:r w:rsidRPr="009D5124">
              <w:rPr>
                <w:rFonts w:asciiTheme="majorBidi" w:hAnsiTheme="majorBidi" w:cstheme="majorBidi"/>
                <w:spacing w:val="-4"/>
                <w:sz w:val="28"/>
                <w:szCs w:val="28"/>
              </w:rPr>
              <w:t>54,135</w:t>
            </w:r>
            <w:r w:rsidRPr="00842D84">
              <w:rPr>
                <w:rFonts w:asciiTheme="majorBidi" w:hAnsiTheme="majorBidi" w:cstheme="majorBidi"/>
                <w:spacing w:val="-4"/>
                <w:sz w:val="28"/>
                <w:szCs w:val="28"/>
              </w:rPr>
              <w:t>)</w:t>
            </w:r>
          </w:p>
        </w:tc>
        <w:tc>
          <w:tcPr>
            <w:tcW w:w="144" w:type="dxa"/>
          </w:tcPr>
          <w:p w14:paraId="6881C199"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50" w:type="dxa"/>
          </w:tcPr>
          <w:p w14:paraId="54ED035E" w14:textId="033EF7A7" w:rsidR="00352D6A" w:rsidRPr="00842D84" w:rsidRDefault="00352D6A" w:rsidP="00352D6A">
            <w:pPr>
              <w:tabs>
                <w:tab w:val="center" w:pos="643"/>
                <w:tab w:val="right" w:pos="1395"/>
              </w:tabs>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c>
          <w:tcPr>
            <w:tcW w:w="151" w:type="dxa"/>
          </w:tcPr>
          <w:p w14:paraId="23A6FF7F"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60" w:type="dxa"/>
            <w:tcBorders>
              <w:left w:val="nil"/>
            </w:tcBorders>
          </w:tcPr>
          <w:p w14:paraId="58A47683" w14:textId="21AF65C9" w:rsidR="00352D6A" w:rsidRPr="00842D84" w:rsidRDefault="00352D6A" w:rsidP="00352D6A">
            <w:pPr>
              <w:spacing w:line="320" w:lineRule="exact"/>
              <w:jc w:val="right"/>
              <w:rPr>
                <w:rFonts w:asciiTheme="majorBidi" w:hAnsiTheme="majorBidi" w:cstheme="majorBidi"/>
                <w:spacing w:val="-4"/>
                <w:sz w:val="28"/>
                <w:szCs w:val="28"/>
                <w:cs/>
              </w:rPr>
            </w:pPr>
            <w:r w:rsidRPr="00842D84">
              <w:rPr>
                <w:rFonts w:asciiTheme="majorBidi" w:hAnsiTheme="majorBidi" w:cstheme="majorBidi"/>
                <w:spacing w:val="-4"/>
                <w:sz w:val="28"/>
                <w:szCs w:val="28"/>
                <w:cs/>
              </w:rPr>
              <w:t>-</w:t>
            </w:r>
          </w:p>
        </w:tc>
      </w:tr>
      <w:tr w:rsidR="00352D6A" w:rsidRPr="00842D84" w14:paraId="4484258E" w14:textId="77777777" w:rsidTr="0090033E">
        <w:trPr>
          <w:cantSplit/>
        </w:trPr>
        <w:tc>
          <w:tcPr>
            <w:tcW w:w="2976" w:type="dxa"/>
          </w:tcPr>
          <w:p w14:paraId="1B25020B" w14:textId="30359436" w:rsidR="00352D6A" w:rsidRPr="00842D84" w:rsidRDefault="00352D6A" w:rsidP="00352D6A">
            <w:pPr>
              <w:tabs>
                <w:tab w:val="left" w:pos="118"/>
                <w:tab w:val="left" w:pos="540"/>
              </w:tabs>
              <w:spacing w:line="320" w:lineRule="exact"/>
              <w:ind w:left="208"/>
              <w:rPr>
                <w:rFonts w:asciiTheme="majorBidi" w:hAnsiTheme="majorBidi" w:cstheme="majorBidi"/>
                <w:spacing w:val="-4"/>
                <w:sz w:val="28"/>
                <w:szCs w:val="28"/>
                <w:cs/>
              </w:rPr>
            </w:pPr>
            <w:r>
              <w:rPr>
                <w:rFonts w:asciiTheme="majorBidi" w:hAnsiTheme="majorBidi" w:cstheme="majorBidi"/>
                <w:spacing w:val="-4"/>
                <w:sz w:val="28"/>
                <w:szCs w:val="28"/>
              </w:rPr>
              <w:t xml:space="preserve">   </w:t>
            </w:r>
            <w:r w:rsidR="00502DFE">
              <w:rPr>
                <w:rFonts w:asciiTheme="majorBidi" w:hAnsiTheme="majorBidi" w:cstheme="majorBidi"/>
                <w:spacing w:val="-4"/>
                <w:sz w:val="28"/>
                <w:szCs w:val="28"/>
              </w:rPr>
              <w:t xml:space="preserve"> </w:t>
            </w:r>
            <w:r w:rsidRPr="00352D6A">
              <w:rPr>
                <w:rFonts w:asciiTheme="majorBidi" w:hAnsiTheme="majorBidi" w:cstheme="majorBidi"/>
                <w:spacing w:val="-4"/>
                <w:sz w:val="28"/>
                <w:szCs w:val="28"/>
              </w:rPr>
              <w:t xml:space="preserve">Loans to unrelated companies </w:t>
            </w:r>
          </w:p>
        </w:tc>
        <w:tc>
          <w:tcPr>
            <w:tcW w:w="1556" w:type="dxa"/>
          </w:tcPr>
          <w:p w14:paraId="75CC20F5" w14:textId="234C2358" w:rsidR="00352D6A" w:rsidRPr="00842D84" w:rsidRDefault="00352D6A" w:rsidP="00352D6A">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9D5124">
              <w:rPr>
                <w:rFonts w:asciiTheme="majorBidi" w:hAnsiTheme="majorBidi" w:cstheme="majorBidi"/>
                <w:spacing w:val="-4"/>
                <w:sz w:val="28"/>
                <w:szCs w:val="28"/>
              </w:rPr>
              <w:t>28,782</w:t>
            </w:r>
            <w:r>
              <w:rPr>
                <w:rFonts w:asciiTheme="majorBidi" w:hAnsiTheme="majorBidi" w:cstheme="majorBidi"/>
                <w:spacing w:val="-4"/>
                <w:sz w:val="28"/>
                <w:szCs w:val="28"/>
              </w:rPr>
              <w:t>)</w:t>
            </w:r>
          </w:p>
        </w:tc>
        <w:tc>
          <w:tcPr>
            <w:tcW w:w="145" w:type="dxa"/>
          </w:tcPr>
          <w:p w14:paraId="33195A5B"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60" w:type="dxa"/>
            <w:tcBorders>
              <w:left w:val="nil"/>
            </w:tcBorders>
          </w:tcPr>
          <w:p w14:paraId="6EAC1891" w14:textId="57795AB1" w:rsidR="00352D6A" w:rsidRPr="00842D84" w:rsidRDefault="00352D6A" w:rsidP="00352D6A">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r w:rsidRPr="009D5124">
              <w:rPr>
                <w:rFonts w:asciiTheme="majorBidi" w:hAnsiTheme="majorBidi" w:cstheme="majorBidi"/>
                <w:spacing w:val="-4"/>
                <w:sz w:val="28"/>
                <w:szCs w:val="28"/>
              </w:rPr>
              <w:t>30,797</w:t>
            </w:r>
            <w:r>
              <w:rPr>
                <w:rFonts w:asciiTheme="majorBidi" w:hAnsiTheme="majorBidi" w:cstheme="majorBidi"/>
                <w:spacing w:val="-4"/>
                <w:sz w:val="28"/>
                <w:szCs w:val="28"/>
              </w:rPr>
              <w:t>)</w:t>
            </w:r>
          </w:p>
        </w:tc>
        <w:tc>
          <w:tcPr>
            <w:tcW w:w="144" w:type="dxa"/>
          </w:tcPr>
          <w:p w14:paraId="5B3765C4"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50" w:type="dxa"/>
          </w:tcPr>
          <w:p w14:paraId="7747EA0A" w14:textId="40A0EF7A" w:rsidR="00352D6A" w:rsidRPr="00842D84" w:rsidRDefault="00352D6A" w:rsidP="00352D6A">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51" w:type="dxa"/>
          </w:tcPr>
          <w:p w14:paraId="1CEA79AC"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60" w:type="dxa"/>
            <w:tcBorders>
              <w:left w:val="nil"/>
            </w:tcBorders>
          </w:tcPr>
          <w:p w14:paraId="6A4A6EA8" w14:textId="7496138E" w:rsidR="00352D6A" w:rsidRPr="00842D84" w:rsidRDefault="00352D6A" w:rsidP="00352D6A">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352D6A" w:rsidRPr="00842D84" w14:paraId="04272E9F" w14:textId="77777777" w:rsidTr="0090033E">
        <w:trPr>
          <w:cantSplit/>
        </w:trPr>
        <w:tc>
          <w:tcPr>
            <w:tcW w:w="2976" w:type="dxa"/>
          </w:tcPr>
          <w:p w14:paraId="1CA1A276" w14:textId="1283B995" w:rsidR="00352D6A" w:rsidRPr="00842D84" w:rsidRDefault="00352D6A" w:rsidP="00352D6A">
            <w:pPr>
              <w:tabs>
                <w:tab w:val="left" w:pos="118"/>
                <w:tab w:val="left" w:pos="540"/>
              </w:tabs>
              <w:spacing w:line="320" w:lineRule="exact"/>
              <w:ind w:left="208"/>
              <w:rPr>
                <w:rFonts w:asciiTheme="majorBidi" w:hAnsiTheme="majorBidi" w:cstheme="majorBidi"/>
                <w:spacing w:val="-4"/>
                <w:sz w:val="28"/>
                <w:szCs w:val="28"/>
                <w:cs/>
              </w:rPr>
            </w:pPr>
            <w:r>
              <w:rPr>
                <w:rFonts w:asciiTheme="majorBidi" w:hAnsiTheme="majorBidi" w:cstheme="majorBidi"/>
                <w:spacing w:val="-4"/>
                <w:sz w:val="28"/>
                <w:szCs w:val="28"/>
              </w:rPr>
              <w:t xml:space="preserve">   </w:t>
            </w:r>
            <w:r w:rsidR="00502DFE">
              <w:rPr>
                <w:rFonts w:asciiTheme="majorBidi" w:hAnsiTheme="majorBidi" w:cstheme="majorBidi"/>
                <w:spacing w:val="-4"/>
                <w:sz w:val="28"/>
                <w:szCs w:val="28"/>
              </w:rPr>
              <w:t xml:space="preserve"> </w:t>
            </w:r>
            <w:r>
              <w:rPr>
                <w:rFonts w:asciiTheme="majorBidi" w:hAnsiTheme="majorBidi" w:cstheme="majorBidi"/>
                <w:spacing w:val="-4"/>
                <w:sz w:val="28"/>
                <w:szCs w:val="28"/>
              </w:rPr>
              <w:t>L</w:t>
            </w:r>
            <w:r w:rsidRPr="00D72366">
              <w:rPr>
                <w:rFonts w:asciiTheme="majorBidi" w:hAnsiTheme="majorBidi" w:cstheme="majorBidi"/>
                <w:spacing w:val="-4"/>
                <w:sz w:val="28"/>
                <w:szCs w:val="28"/>
              </w:rPr>
              <w:t xml:space="preserve">oans to </w:t>
            </w:r>
            <w:r w:rsidRPr="007E0958">
              <w:rPr>
                <w:rFonts w:asciiTheme="majorBidi" w:hAnsiTheme="majorBidi" w:cstheme="majorBidi"/>
                <w:spacing w:val="-6"/>
                <w:sz w:val="28"/>
              </w:rPr>
              <w:t>related</w:t>
            </w:r>
            <w:r w:rsidRPr="007E0958">
              <w:rPr>
                <w:rFonts w:asciiTheme="majorBidi" w:hAnsiTheme="majorBidi" w:cstheme="majorBidi"/>
                <w:spacing w:val="-4"/>
                <w:sz w:val="28"/>
                <w:lang w:val="en-US"/>
              </w:rPr>
              <w:t xml:space="preserve"> </w:t>
            </w:r>
            <w:r w:rsidRPr="007E0958">
              <w:rPr>
                <w:rFonts w:asciiTheme="majorBidi" w:hAnsiTheme="majorBidi" w:cstheme="majorBidi"/>
                <w:spacing w:val="-6"/>
                <w:sz w:val="28"/>
              </w:rPr>
              <w:t>companies</w:t>
            </w:r>
            <w:r w:rsidRPr="00741B4B">
              <w:rPr>
                <w:rFonts w:asciiTheme="majorBidi" w:hAnsiTheme="majorBidi" w:cstheme="majorBidi"/>
                <w:spacing w:val="-4"/>
                <w:sz w:val="28"/>
                <w:szCs w:val="28"/>
                <w:vertAlign w:val="superscript"/>
              </w:rPr>
              <w:t xml:space="preserve"> </w:t>
            </w:r>
          </w:p>
        </w:tc>
        <w:tc>
          <w:tcPr>
            <w:tcW w:w="1556" w:type="dxa"/>
            <w:tcBorders>
              <w:bottom w:val="single" w:sz="4" w:space="0" w:color="auto"/>
            </w:tcBorders>
          </w:tcPr>
          <w:p w14:paraId="7FE25597" w14:textId="0E10A3A3" w:rsidR="00352D6A" w:rsidRPr="005F27B2" w:rsidRDefault="00352D6A" w:rsidP="00352D6A">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(4,900)</w:t>
            </w:r>
          </w:p>
        </w:tc>
        <w:tc>
          <w:tcPr>
            <w:tcW w:w="145" w:type="dxa"/>
          </w:tcPr>
          <w:p w14:paraId="28FA820F"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tcPr>
          <w:p w14:paraId="2D5C4B33" w14:textId="69FEDC27" w:rsidR="00352D6A" w:rsidRPr="00842D84" w:rsidRDefault="00352D6A" w:rsidP="00352D6A">
            <w:pPr>
              <w:spacing w:line="320" w:lineRule="exact"/>
              <w:jc w:val="right"/>
              <w:rPr>
                <w:rFonts w:ascii="Angsana New" w:hAnsi="Angsana New"/>
                <w:sz w:val="28"/>
                <w:szCs w:val="28"/>
              </w:rPr>
            </w:pP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4</w:t>
            </w:r>
            <w:r w:rsidRPr="00842D84">
              <w:rPr>
                <w:rFonts w:asciiTheme="majorBidi" w:hAnsiTheme="majorBidi" w:cstheme="majorBidi"/>
                <w:spacing w:val="-4"/>
                <w:sz w:val="28"/>
                <w:szCs w:val="28"/>
              </w:rPr>
              <w:t>,</w:t>
            </w:r>
            <w:r w:rsidRPr="00842D84">
              <w:rPr>
                <w:rFonts w:asciiTheme="majorBidi" w:hAnsiTheme="majorBidi" w:cstheme="majorBidi" w:hint="cs"/>
                <w:spacing w:val="-4"/>
                <w:sz w:val="28"/>
                <w:szCs w:val="28"/>
              </w:rPr>
              <w:t>864</w:t>
            </w:r>
            <w:r w:rsidRPr="00842D84">
              <w:rPr>
                <w:rFonts w:asciiTheme="majorBidi" w:hAnsiTheme="majorBidi" w:cstheme="majorBidi"/>
                <w:spacing w:val="-4"/>
                <w:sz w:val="28"/>
                <w:szCs w:val="28"/>
              </w:rPr>
              <w:t>)</w:t>
            </w:r>
          </w:p>
        </w:tc>
        <w:tc>
          <w:tcPr>
            <w:tcW w:w="144" w:type="dxa"/>
          </w:tcPr>
          <w:p w14:paraId="48BD9D86"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50" w:type="dxa"/>
            <w:tcBorders>
              <w:bottom w:val="single" w:sz="4" w:space="0" w:color="auto"/>
            </w:tcBorders>
          </w:tcPr>
          <w:p w14:paraId="2D50E7C9" w14:textId="4053FBA9" w:rsidR="00352D6A" w:rsidRPr="00842D84" w:rsidRDefault="00352D6A" w:rsidP="00352D6A">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(4,900)</w:t>
            </w:r>
          </w:p>
        </w:tc>
        <w:tc>
          <w:tcPr>
            <w:tcW w:w="151" w:type="dxa"/>
          </w:tcPr>
          <w:p w14:paraId="13D8D626"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60" w:type="dxa"/>
            <w:tcBorders>
              <w:left w:val="nil"/>
              <w:bottom w:val="single" w:sz="4" w:space="0" w:color="auto"/>
            </w:tcBorders>
          </w:tcPr>
          <w:p w14:paraId="009C3844" w14:textId="6AC17161" w:rsidR="00352D6A" w:rsidRPr="00842D84" w:rsidRDefault="00352D6A" w:rsidP="00352D6A">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r>
      <w:tr w:rsidR="00352D6A" w:rsidRPr="00842D84" w14:paraId="6BDF0834" w14:textId="77777777" w:rsidTr="0090033E">
        <w:trPr>
          <w:cantSplit/>
        </w:trPr>
        <w:tc>
          <w:tcPr>
            <w:tcW w:w="2976" w:type="dxa"/>
            <w:vAlign w:val="bottom"/>
          </w:tcPr>
          <w:p w14:paraId="6E3439CA" w14:textId="77777777" w:rsidR="00352D6A" w:rsidRPr="00842D84" w:rsidRDefault="00352D6A" w:rsidP="00352D6A">
            <w:pPr>
              <w:spacing w:line="320" w:lineRule="exact"/>
              <w:ind w:left="301" w:hanging="301"/>
              <w:rPr>
                <w:rFonts w:asciiTheme="majorBidi" w:hAnsiTheme="majorBidi" w:cstheme="majorBidi"/>
                <w:spacing w:val="-4"/>
                <w:sz w:val="28"/>
                <w:szCs w:val="28"/>
                <w:cs/>
              </w:rPr>
            </w:pPr>
          </w:p>
        </w:tc>
        <w:tc>
          <w:tcPr>
            <w:tcW w:w="1556" w:type="dxa"/>
            <w:tcBorders>
              <w:top w:val="single" w:sz="4" w:space="0" w:color="auto"/>
              <w:bottom w:val="single" w:sz="4" w:space="0" w:color="auto"/>
            </w:tcBorders>
          </w:tcPr>
          <w:p w14:paraId="6499F047" w14:textId="79845896" w:rsidR="00352D6A" w:rsidRPr="00842D84" w:rsidRDefault="00352D6A" w:rsidP="00352D6A">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=SUM(b15:b19)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(42,650)</w:t>
            </w:r>
            <w:r>
              <w:rPr>
                <w:rFonts w:asciiTheme="majorBidi" w:hAnsiTheme="majorBidi" w:cstheme="majorBidi"/>
                <w:spacing w:val="-4"/>
                <w:sz w:val="28"/>
                <w:szCs w:val="28"/>
              </w:rPr>
              <w:fldChar w:fldCharType="end"/>
            </w:r>
          </w:p>
        </w:tc>
        <w:tc>
          <w:tcPr>
            <w:tcW w:w="145" w:type="dxa"/>
          </w:tcPr>
          <w:p w14:paraId="00A3B1FB"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60" w:type="dxa"/>
            <w:tcBorders>
              <w:top w:val="single" w:sz="4" w:space="0" w:color="auto"/>
              <w:left w:val="nil"/>
              <w:bottom w:val="single" w:sz="4" w:space="0" w:color="auto"/>
            </w:tcBorders>
          </w:tcPr>
          <w:p w14:paraId="22EFAA06" w14:textId="7DFFCB53" w:rsidR="00352D6A" w:rsidRPr="00842D84" w:rsidRDefault="00352D6A" w:rsidP="00352D6A">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(89,796)</w:t>
            </w:r>
          </w:p>
        </w:tc>
        <w:tc>
          <w:tcPr>
            <w:tcW w:w="144" w:type="dxa"/>
          </w:tcPr>
          <w:p w14:paraId="5F5A78BA"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50" w:type="dxa"/>
            <w:tcBorders>
              <w:top w:val="single" w:sz="4" w:space="0" w:color="auto"/>
              <w:bottom w:val="single" w:sz="4" w:space="0" w:color="auto"/>
            </w:tcBorders>
          </w:tcPr>
          <w:p w14:paraId="2CD66707" w14:textId="76AD5C38" w:rsidR="00352D6A" w:rsidRPr="00842D84" w:rsidRDefault="00352D6A" w:rsidP="00352D6A">
            <w:pPr>
              <w:tabs>
                <w:tab w:val="center" w:pos="643"/>
                <w:tab w:val="right" w:pos="1395"/>
              </w:tabs>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=SUM(f15:f18)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(4,900)</w:t>
            </w:r>
            <w:r>
              <w:rPr>
                <w:rFonts w:asciiTheme="majorBidi" w:hAnsiTheme="majorBidi" w:cstheme="majorBidi"/>
                <w:spacing w:val="-4"/>
                <w:sz w:val="28"/>
                <w:szCs w:val="28"/>
              </w:rPr>
              <w:fldChar w:fldCharType="end"/>
            </w:r>
          </w:p>
        </w:tc>
        <w:tc>
          <w:tcPr>
            <w:tcW w:w="151" w:type="dxa"/>
          </w:tcPr>
          <w:p w14:paraId="383B4578"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60" w:type="dxa"/>
            <w:tcBorders>
              <w:top w:val="single" w:sz="4" w:space="0" w:color="auto"/>
              <w:left w:val="nil"/>
              <w:bottom w:val="single" w:sz="4" w:space="0" w:color="auto"/>
            </w:tcBorders>
          </w:tcPr>
          <w:p w14:paraId="54E4E2D6" w14:textId="6A7E226C" w:rsidR="00352D6A" w:rsidRPr="00842D84" w:rsidRDefault="00352D6A" w:rsidP="00352D6A">
            <w:pPr>
              <w:spacing w:line="320" w:lineRule="exact"/>
              <w:jc w:val="right"/>
              <w:rPr>
                <w:rFonts w:asciiTheme="majorBidi" w:hAnsiTheme="majorBidi" w:cstheme="majorBidi"/>
                <w:spacing w:val="-4"/>
                <w:sz w:val="28"/>
                <w:szCs w:val="28"/>
              </w:rPr>
            </w:pPr>
            <w:r w:rsidRPr="00842D84">
              <w:rPr>
                <w:rFonts w:asciiTheme="majorBidi" w:hAnsiTheme="majorBidi" w:cstheme="majorBidi"/>
                <w:spacing w:val="-4"/>
                <w:sz w:val="28"/>
                <w:szCs w:val="28"/>
              </w:rPr>
              <w:t>(4,864)</w:t>
            </w:r>
          </w:p>
        </w:tc>
      </w:tr>
      <w:tr w:rsidR="00352D6A" w:rsidRPr="00842D84" w14:paraId="119827FF" w14:textId="77777777" w:rsidTr="0090033E">
        <w:trPr>
          <w:cantSplit/>
        </w:trPr>
        <w:tc>
          <w:tcPr>
            <w:tcW w:w="2976" w:type="dxa"/>
          </w:tcPr>
          <w:p w14:paraId="664A9246" w14:textId="77777777" w:rsidR="00352D6A" w:rsidRPr="00842D84" w:rsidRDefault="00352D6A" w:rsidP="00352D6A">
            <w:pPr>
              <w:tabs>
                <w:tab w:val="left" w:pos="118"/>
                <w:tab w:val="left" w:pos="540"/>
              </w:tabs>
              <w:spacing w:line="320" w:lineRule="exact"/>
              <w:ind w:left="208" w:hanging="180"/>
              <w:rPr>
                <w:rFonts w:asciiTheme="majorBidi" w:hAnsiTheme="majorBidi" w:cstheme="majorBidi"/>
                <w:spacing w:val="-4"/>
                <w:sz w:val="28"/>
                <w:szCs w:val="28"/>
                <w:cs/>
              </w:rPr>
            </w:pPr>
          </w:p>
        </w:tc>
        <w:tc>
          <w:tcPr>
            <w:tcW w:w="1556" w:type="dxa"/>
            <w:tcBorders>
              <w:top w:val="single" w:sz="4" w:space="0" w:color="auto"/>
              <w:bottom w:val="double" w:sz="4" w:space="0" w:color="auto"/>
            </w:tcBorders>
          </w:tcPr>
          <w:p w14:paraId="55DA6A1C" w14:textId="60C0C2CB" w:rsidR="00352D6A" w:rsidRPr="00842D84" w:rsidRDefault="00352D6A" w:rsidP="00352D6A">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5" w:type="dxa"/>
          </w:tcPr>
          <w:p w14:paraId="3725967B"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60" w:type="dxa"/>
            <w:tcBorders>
              <w:top w:val="single" w:sz="4" w:space="0" w:color="auto"/>
              <w:left w:val="nil"/>
              <w:bottom w:val="double" w:sz="4" w:space="0" w:color="auto"/>
            </w:tcBorders>
          </w:tcPr>
          <w:p w14:paraId="380AAC26" w14:textId="6D18933A" w:rsidR="00352D6A" w:rsidRPr="00842D84" w:rsidRDefault="00352D6A" w:rsidP="00352D6A">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44" w:type="dxa"/>
          </w:tcPr>
          <w:p w14:paraId="0C7B01E1"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50" w:type="dxa"/>
            <w:tcBorders>
              <w:top w:val="single" w:sz="4" w:space="0" w:color="auto"/>
              <w:bottom w:val="double" w:sz="4" w:space="0" w:color="auto"/>
            </w:tcBorders>
          </w:tcPr>
          <w:p w14:paraId="6603C092" w14:textId="22D4D568" w:rsidR="00352D6A" w:rsidRPr="00842D84" w:rsidRDefault="00352D6A" w:rsidP="00352D6A">
            <w:pPr>
              <w:tabs>
                <w:tab w:val="center" w:pos="643"/>
                <w:tab w:val="right" w:pos="1395"/>
              </w:tabs>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c>
          <w:tcPr>
            <w:tcW w:w="151" w:type="dxa"/>
          </w:tcPr>
          <w:p w14:paraId="38FF84D8" w14:textId="77777777" w:rsidR="00352D6A" w:rsidRPr="00842D84" w:rsidRDefault="00352D6A" w:rsidP="00352D6A">
            <w:pPr>
              <w:spacing w:line="320" w:lineRule="exact"/>
              <w:jc w:val="right"/>
              <w:rPr>
                <w:rFonts w:asciiTheme="majorBidi" w:hAnsiTheme="majorBidi" w:cstheme="majorBidi"/>
                <w:spacing w:val="-4"/>
                <w:sz w:val="28"/>
                <w:szCs w:val="28"/>
              </w:rPr>
            </w:pPr>
          </w:p>
        </w:tc>
        <w:tc>
          <w:tcPr>
            <w:tcW w:w="1560" w:type="dxa"/>
            <w:tcBorders>
              <w:top w:val="single" w:sz="4" w:space="0" w:color="auto"/>
              <w:left w:val="nil"/>
              <w:bottom w:val="double" w:sz="4" w:space="0" w:color="auto"/>
            </w:tcBorders>
          </w:tcPr>
          <w:p w14:paraId="3D982A36" w14:textId="0C7B588F" w:rsidR="00352D6A" w:rsidRPr="00842D84" w:rsidRDefault="00352D6A" w:rsidP="00352D6A">
            <w:pPr>
              <w:spacing w:line="320" w:lineRule="exact"/>
              <w:jc w:val="right"/>
              <w:rPr>
                <w:rFonts w:asciiTheme="majorBidi" w:hAnsiTheme="majorBidi" w:cstheme="majorBidi"/>
                <w:spacing w:val="-4"/>
                <w:sz w:val="28"/>
                <w:szCs w:val="28"/>
              </w:rPr>
            </w:pPr>
            <w:r w:rsidRPr="00842D84">
              <w:rPr>
                <w:rFonts w:asciiTheme="majorBidi" w:hAnsiTheme="majorBidi" w:cstheme="majorBidi" w:hint="cs"/>
                <w:spacing w:val="-4"/>
                <w:sz w:val="28"/>
                <w:szCs w:val="28"/>
                <w:cs/>
              </w:rPr>
              <w:t>-</w:t>
            </w:r>
          </w:p>
        </w:tc>
      </w:tr>
    </w:tbl>
    <w:p w14:paraId="30ADE964" w14:textId="08E7C293" w:rsidR="00EB06BD" w:rsidRDefault="00B21833" w:rsidP="00B54C05">
      <w:pPr>
        <w:pStyle w:val="af"/>
        <w:spacing w:before="120"/>
        <w:ind w:left="431" w:right="-33" w:firstLine="0"/>
        <w:jc w:val="thaiDistribute"/>
        <w:rPr>
          <w:rFonts w:asciiTheme="majorBidi" w:hAnsiTheme="majorBidi" w:cstheme="majorBidi"/>
          <w:spacing w:val="-6"/>
          <w:lang w:val="en-GB"/>
        </w:rPr>
      </w:pPr>
      <w:r w:rsidRPr="00B21833">
        <w:rPr>
          <w:rFonts w:asciiTheme="majorBidi" w:hAnsiTheme="majorBidi" w:cstheme="majorBidi"/>
          <w:spacing w:val="-6"/>
          <w:lang w:val="en-GB"/>
        </w:rPr>
        <w:t>As at</w:t>
      </w:r>
      <w:r>
        <w:rPr>
          <w:rFonts w:asciiTheme="majorBidi" w:hAnsiTheme="majorBidi" w:cstheme="majorBidi"/>
          <w:spacing w:val="-6"/>
        </w:rPr>
        <w:t xml:space="preserve"> </w:t>
      </w:r>
      <w:r w:rsidR="003B73C1" w:rsidRPr="003B73C1">
        <w:rPr>
          <w:rFonts w:asciiTheme="majorBidi" w:hAnsiTheme="majorBidi" w:cstheme="majorBidi"/>
          <w:spacing w:val="-6"/>
        </w:rPr>
        <w:t>March 31, 202</w:t>
      </w:r>
      <w:r w:rsidR="00947BD0">
        <w:rPr>
          <w:rFonts w:asciiTheme="majorBidi" w:hAnsiTheme="majorBidi" w:cstheme="majorBidi"/>
          <w:spacing w:val="-6"/>
        </w:rPr>
        <w:t>6</w:t>
      </w:r>
      <w:r w:rsidR="003B73C1" w:rsidRPr="003B73C1">
        <w:rPr>
          <w:rFonts w:asciiTheme="majorBidi" w:hAnsiTheme="majorBidi" w:cstheme="majorBidi"/>
          <w:spacing w:val="-6"/>
        </w:rPr>
        <w:t xml:space="preserve"> and December 31, 202</w:t>
      </w:r>
      <w:r w:rsidR="00947BD0">
        <w:rPr>
          <w:rFonts w:asciiTheme="majorBidi" w:hAnsiTheme="majorBidi" w:cstheme="majorBidi"/>
          <w:spacing w:val="-6"/>
        </w:rPr>
        <w:t>5</w:t>
      </w:r>
      <w:r w:rsidR="003B73C1">
        <w:rPr>
          <w:rFonts w:asciiTheme="majorBidi" w:hAnsiTheme="majorBidi" w:cstheme="majorBidi"/>
          <w:spacing w:val="-6"/>
        </w:rPr>
        <w:t>,</w:t>
      </w:r>
      <w:r>
        <w:rPr>
          <w:rFonts w:asciiTheme="majorBidi" w:hAnsiTheme="majorBidi" w:cstheme="majorBidi"/>
          <w:spacing w:val="-6"/>
        </w:rPr>
        <w:t xml:space="preserve"> </w:t>
      </w:r>
      <w:r w:rsidR="00947BD0" w:rsidRPr="00947BD0">
        <w:rPr>
          <w:rFonts w:asciiTheme="majorBidi" w:hAnsiTheme="majorBidi" w:cstheme="majorBidi"/>
          <w:spacing w:val="-6"/>
          <w:lang w:val="en-GB"/>
        </w:rPr>
        <w:t xml:space="preserve">The Company has loans to unrelated </w:t>
      </w:r>
      <w:r w:rsidR="00947BD0" w:rsidRPr="00947BD0">
        <w:rPr>
          <w:rFonts w:asciiTheme="majorBidi" w:hAnsiTheme="majorBidi" w:cstheme="majorBidi"/>
          <w:lang w:val="en-GB"/>
        </w:rPr>
        <w:t>persons</w:t>
      </w:r>
      <w:r w:rsidR="007C1878">
        <w:rPr>
          <w:rFonts w:asciiTheme="majorBidi" w:hAnsiTheme="majorBidi" w:cstheme="majorBidi"/>
          <w:lang w:val="en-GB"/>
        </w:rPr>
        <w:t xml:space="preserve"> and companies</w:t>
      </w:r>
      <w:r w:rsidR="007E7CA9">
        <w:rPr>
          <w:rFonts w:asciiTheme="majorBidi" w:hAnsiTheme="majorBidi" w:cstheme="majorBidi"/>
          <w:lang w:val="en-GB"/>
        </w:rPr>
        <w:t xml:space="preserve"> </w:t>
      </w:r>
      <w:r w:rsidR="00947BD0" w:rsidRPr="00947BD0">
        <w:rPr>
          <w:rFonts w:asciiTheme="majorBidi" w:hAnsiTheme="majorBidi" w:cstheme="majorBidi"/>
          <w:spacing w:val="-6"/>
          <w:lang w:val="en-GB"/>
        </w:rPr>
        <w:t xml:space="preserve">amounting to </w:t>
      </w:r>
      <w:r w:rsidR="00751019" w:rsidRPr="007C1878">
        <w:rPr>
          <w:rFonts w:asciiTheme="majorBidi" w:hAnsiTheme="majorBidi" w:cstheme="majorBidi"/>
          <w:spacing w:val="-6"/>
          <w:lang w:val="en-GB"/>
        </w:rPr>
        <w:t>3</w:t>
      </w:r>
      <w:r w:rsidR="0090033E" w:rsidRPr="007C1878">
        <w:rPr>
          <w:rFonts w:asciiTheme="majorBidi" w:hAnsiTheme="majorBidi" w:cstheme="majorBidi"/>
          <w:spacing w:val="-6"/>
          <w:lang w:val="en-GB"/>
        </w:rPr>
        <w:t>6.</w:t>
      </w:r>
      <w:r w:rsidR="00751019" w:rsidRPr="007C1878">
        <w:rPr>
          <w:rFonts w:asciiTheme="majorBidi" w:hAnsiTheme="majorBidi" w:cstheme="majorBidi"/>
          <w:spacing w:val="-6"/>
          <w:lang w:val="en-GB"/>
        </w:rPr>
        <w:t>8</w:t>
      </w:r>
      <w:r w:rsidR="0090033E" w:rsidRPr="007C1878">
        <w:rPr>
          <w:rFonts w:asciiTheme="majorBidi" w:hAnsiTheme="majorBidi" w:cstheme="majorBidi"/>
          <w:spacing w:val="-6"/>
          <w:lang w:val="en-GB"/>
        </w:rPr>
        <w:t>0</w:t>
      </w:r>
      <w:r w:rsidR="00947BD0" w:rsidRPr="00947BD0">
        <w:rPr>
          <w:rFonts w:asciiTheme="majorBidi" w:hAnsiTheme="majorBidi" w:cstheme="majorBidi"/>
          <w:spacing w:val="-6"/>
          <w:lang w:val="en-GB"/>
        </w:rPr>
        <w:t xml:space="preserve"> million </w:t>
      </w:r>
      <w:r w:rsidR="000459D7">
        <w:rPr>
          <w:rFonts w:asciiTheme="majorBidi" w:hAnsiTheme="majorBidi" w:cstheme="majorBidi"/>
          <w:spacing w:val="-6"/>
          <w:lang w:val="en-GB"/>
        </w:rPr>
        <w:t>Baht</w:t>
      </w:r>
      <w:r w:rsidR="00947BD0" w:rsidRPr="00947BD0">
        <w:rPr>
          <w:rFonts w:asciiTheme="majorBidi" w:hAnsiTheme="majorBidi" w:cstheme="majorBidi"/>
          <w:spacing w:val="-6"/>
          <w:lang w:val="en-GB"/>
        </w:rPr>
        <w:t xml:space="preserve"> and 80.76 </w:t>
      </w:r>
      <w:r w:rsidR="000459D7">
        <w:rPr>
          <w:rFonts w:asciiTheme="majorBidi" w:hAnsiTheme="majorBidi" w:cstheme="majorBidi"/>
          <w:spacing w:val="-6"/>
          <w:lang w:val="en-GB"/>
        </w:rPr>
        <w:t>Baht</w:t>
      </w:r>
      <w:r w:rsidR="00947BD0" w:rsidRPr="00947BD0">
        <w:rPr>
          <w:rFonts w:asciiTheme="majorBidi" w:hAnsiTheme="majorBidi" w:cstheme="majorBidi"/>
          <w:spacing w:val="-6"/>
          <w:lang w:val="en-GB"/>
        </w:rPr>
        <w:t xml:space="preserve"> million, respectively. These loans bear interest at the rates of 12 – 15</w:t>
      </w:r>
      <w:r w:rsidR="00947BD0">
        <w:rPr>
          <w:rFonts w:asciiTheme="majorBidi" w:hAnsiTheme="majorBidi" w:cstheme="majorBidi"/>
          <w:spacing w:val="-6"/>
          <w:lang w:val="en-GB"/>
        </w:rPr>
        <w:t xml:space="preserve"> percent</w:t>
      </w:r>
      <w:r w:rsidR="00947BD0" w:rsidRPr="00947BD0">
        <w:rPr>
          <w:rFonts w:asciiTheme="majorBidi" w:hAnsiTheme="majorBidi" w:cstheme="majorBidi"/>
          <w:spacing w:val="-6"/>
          <w:lang w:val="en-GB"/>
        </w:rPr>
        <w:t xml:space="preserve"> per annum. The loans are secured by the mortgage and consignment of land with buildings, and are due for repayment during</w:t>
      </w:r>
      <w:r w:rsidR="003C2621" w:rsidRPr="003C2621">
        <w:rPr>
          <w:rFonts w:asciiTheme="majorBidi" w:hAnsiTheme="majorBidi" w:cstheme="majorBidi"/>
          <w:spacing w:val="-6"/>
          <w:lang w:val="en-GB"/>
        </w:rPr>
        <w:t xml:space="preserve"> </w:t>
      </w:r>
      <w:r w:rsidR="003C2621">
        <w:rPr>
          <w:rFonts w:asciiTheme="majorBidi" w:hAnsiTheme="majorBidi" w:cstheme="majorBidi"/>
          <w:spacing w:val="-6"/>
          <w:lang w:val="en-GB"/>
        </w:rPr>
        <w:t>May 23,</w:t>
      </w:r>
      <w:r w:rsidR="003C2621" w:rsidRPr="00947BD0">
        <w:rPr>
          <w:rFonts w:asciiTheme="majorBidi" w:hAnsiTheme="majorBidi" w:cstheme="majorBidi"/>
          <w:spacing w:val="-6"/>
          <w:lang w:val="en-GB"/>
        </w:rPr>
        <w:t xml:space="preserve"> 2026 – </w:t>
      </w:r>
      <w:r w:rsidR="003C2621">
        <w:rPr>
          <w:rFonts w:asciiTheme="majorBidi" w:hAnsiTheme="majorBidi" w:cstheme="majorBidi"/>
          <w:spacing w:val="-6"/>
          <w:lang w:val="en-GB"/>
        </w:rPr>
        <w:t>Septem</w:t>
      </w:r>
      <w:r w:rsidR="003C2621" w:rsidRPr="00947BD0">
        <w:rPr>
          <w:rFonts w:asciiTheme="majorBidi" w:hAnsiTheme="majorBidi" w:cstheme="majorBidi"/>
          <w:spacing w:val="-6"/>
          <w:lang w:val="en-GB"/>
        </w:rPr>
        <w:t>ber</w:t>
      </w:r>
      <w:r w:rsidR="003C2621">
        <w:rPr>
          <w:rFonts w:asciiTheme="majorBidi" w:hAnsiTheme="majorBidi" w:cstheme="majorBidi"/>
          <w:spacing w:val="-6"/>
          <w:lang w:val="en-GB"/>
        </w:rPr>
        <w:t xml:space="preserve"> 18,</w:t>
      </w:r>
      <w:r w:rsidR="003C2621" w:rsidRPr="00947BD0">
        <w:rPr>
          <w:rFonts w:asciiTheme="majorBidi" w:hAnsiTheme="majorBidi" w:cstheme="majorBidi"/>
          <w:spacing w:val="-6"/>
          <w:lang w:val="en-GB"/>
        </w:rPr>
        <w:t xml:space="preserve"> 20</w:t>
      </w:r>
      <w:r w:rsidR="003C2621">
        <w:rPr>
          <w:rFonts w:asciiTheme="majorBidi" w:hAnsiTheme="majorBidi" w:cstheme="majorBidi"/>
          <w:spacing w:val="-6"/>
          <w:lang w:val="en-GB"/>
        </w:rPr>
        <w:t>26</w:t>
      </w:r>
      <w:r w:rsidR="003C2621" w:rsidRPr="00947BD0">
        <w:rPr>
          <w:rFonts w:asciiTheme="majorBidi" w:hAnsiTheme="majorBidi" w:cstheme="majorBidi"/>
          <w:spacing w:val="-6"/>
          <w:lang w:val="en-GB"/>
        </w:rPr>
        <w:t xml:space="preserve">, </w:t>
      </w:r>
      <w:r w:rsidR="00947BD0" w:rsidRPr="00947BD0">
        <w:rPr>
          <w:rFonts w:asciiTheme="majorBidi" w:hAnsiTheme="majorBidi" w:cstheme="majorBidi"/>
          <w:spacing w:val="-6"/>
          <w:lang w:val="en-GB"/>
        </w:rPr>
        <w:t>and March</w:t>
      </w:r>
      <w:r w:rsidR="00947BD0">
        <w:rPr>
          <w:rFonts w:asciiTheme="majorBidi" w:hAnsiTheme="majorBidi" w:cstheme="majorBidi"/>
          <w:spacing w:val="-6"/>
          <w:lang w:val="en-GB"/>
        </w:rPr>
        <w:t xml:space="preserve"> 15,</w:t>
      </w:r>
      <w:r w:rsidR="00947BD0" w:rsidRPr="00947BD0">
        <w:rPr>
          <w:rFonts w:asciiTheme="majorBidi" w:hAnsiTheme="majorBidi" w:cstheme="majorBidi"/>
          <w:spacing w:val="-6"/>
          <w:lang w:val="en-GB"/>
        </w:rPr>
        <w:t xml:space="preserve"> 2026 – </w:t>
      </w:r>
      <w:r w:rsidR="007C1878" w:rsidRPr="007C1878">
        <w:rPr>
          <w:rFonts w:asciiTheme="majorBidi" w:hAnsiTheme="majorBidi" w:cstheme="majorBidi"/>
          <w:spacing w:val="-6"/>
          <w:lang w:val="en-GB"/>
        </w:rPr>
        <w:t>September 18</w:t>
      </w:r>
      <w:r w:rsidR="00947BD0">
        <w:rPr>
          <w:rFonts w:asciiTheme="majorBidi" w:hAnsiTheme="majorBidi" w:cstheme="majorBidi"/>
          <w:spacing w:val="-6"/>
          <w:lang w:val="en-GB"/>
        </w:rPr>
        <w:t>,</w:t>
      </w:r>
      <w:r w:rsidR="00947BD0" w:rsidRPr="00947BD0">
        <w:rPr>
          <w:rFonts w:asciiTheme="majorBidi" w:hAnsiTheme="majorBidi" w:cstheme="majorBidi"/>
          <w:spacing w:val="-6"/>
          <w:lang w:val="en-GB"/>
        </w:rPr>
        <w:t xml:space="preserve"> 20</w:t>
      </w:r>
      <w:r w:rsidR="00F64532">
        <w:rPr>
          <w:rFonts w:asciiTheme="majorBidi" w:hAnsiTheme="majorBidi" w:cstheme="majorBidi"/>
          <w:spacing w:val="-6"/>
          <w:lang w:val="en-GB"/>
        </w:rPr>
        <w:t>26</w:t>
      </w:r>
      <w:r w:rsidR="00947BD0" w:rsidRPr="00947BD0">
        <w:rPr>
          <w:rFonts w:asciiTheme="majorBidi" w:hAnsiTheme="majorBidi" w:cstheme="majorBidi"/>
          <w:spacing w:val="-6"/>
          <w:lang w:val="en-GB"/>
        </w:rPr>
        <w:t>, respectively.</w:t>
      </w:r>
    </w:p>
    <w:p w14:paraId="6C31EC43" w14:textId="7537864B" w:rsidR="007C1878" w:rsidRDefault="007C1878" w:rsidP="007C1878">
      <w:pPr>
        <w:pStyle w:val="af"/>
        <w:spacing w:before="120"/>
        <w:ind w:left="431" w:right="-33" w:firstLine="0"/>
        <w:jc w:val="thaiDistribute"/>
        <w:rPr>
          <w:rFonts w:asciiTheme="majorBidi" w:hAnsiTheme="majorBidi" w:cstheme="majorBidi"/>
          <w:spacing w:val="-6"/>
          <w:lang w:val="en-GB"/>
        </w:rPr>
      </w:pPr>
      <w:r w:rsidRPr="007C1878">
        <w:rPr>
          <w:rFonts w:asciiTheme="majorBidi" w:hAnsiTheme="majorBidi" w:cstheme="majorBidi"/>
          <w:spacing w:val="-6"/>
          <w:lang w:val="en-GB"/>
        </w:rPr>
        <w:lastRenderedPageBreak/>
        <w:t>As at March</w:t>
      </w:r>
      <w:r>
        <w:rPr>
          <w:rFonts w:asciiTheme="majorBidi" w:hAnsiTheme="majorBidi" w:cstheme="majorBidi"/>
          <w:spacing w:val="-6"/>
          <w:lang w:val="en-GB"/>
        </w:rPr>
        <w:t xml:space="preserve"> 31,</w:t>
      </w:r>
      <w:r w:rsidRPr="007C1878">
        <w:rPr>
          <w:rFonts w:asciiTheme="majorBidi" w:hAnsiTheme="majorBidi" w:cstheme="majorBidi"/>
          <w:spacing w:val="-6"/>
          <w:lang w:val="en-GB"/>
        </w:rPr>
        <w:t xml:space="preserve"> 2026 and December</w:t>
      </w:r>
      <w:r>
        <w:rPr>
          <w:rFonts w:asciiTheme="majorBidi" w:hAnsiTheme="majorBidi" w:cstheme="majorBidi"/>
          <w:spacing w:val="-6"/>
          <w:lang w:val="en-GB"/>
        </w:rPr>
        <w:t xml:space="preserve"> 31,</w:t>
      </w:r>
      <w:r w:rsidRPr="007C1878">
        <w:rPr>
          <w:rFonts w:asciiTheme="majorBidi" w:hAnsiTheme="majorBidi" w:cstheme="majorBidi"/>
          <w:spacing w:val="-6"/>
          <w:lang w:val="en-GB"/>
        </w:rPr>
        <w:t xml:space="preserve"> 2025, the Company has loans to an unrelated </w:t>
      </w:r>
      <w:r>
        <w:rPr>
          <w:rFonts w:asciiTheme="majorBidi" w:hAnsiTheme="majorBidi" w:cstheme="majorBidi"/>
          <w:lang w:val="en-GB"/>
        </w:rPr>
        <w:t>companies</w:t>
      </w:r>
      <w:r w:rsidRPr="007C1878">
        <w:rPr>
          <w:rFonts w:asciiTheme="majorBidi" w:hAnsiTheme="majorBidi" w:cstheme="majorBidi"/>
          <w:spacing w:val="-6"/>
          <w:lang w:val="en-GB"/>
        </w:rPr>
        <w:t xml:space="preserve"> </w:t>
      </w:r>
      <w:proofErr w:type="spellStart"/>
      <w:r w:rsidRPr="007C1878">
        <w:rPr>
          <w:rFonts w:asciiTheme="majorBidi" w:hAnsiTheme="majorBidi" w:cstheme="majorBidi"/>
          <w:spacing w:val="-6"/>
          <w:lang w:val="en-GB"/>
        </w:rPr>
        <w:t>totaling</w:t>
      </w:r>
      <w:proofErr w:type="spellEnd"/>
      <w:r w:rsidRPr="007C1878">
        <w:rPr>
          <w:rFonts w:asciiTheme="majorBidi" w:hAnsiTheme="majorBidi" w:cstheme="majorBidi"/>
          <w:spacing w:val="-6"/>
          <w:lang w:val="en-GB"/>
        </w:rPr>
        <w:t xml:space="preserve"> Baht 3.16 million. These loans bear interest at a rate of 1.5 percent per annum, are provided for general working capital purposes, and are unsecured. The loans are due for repayment on December</w:t>
      </w:r>
      <w:r>
        <w:rPr>
          <w:rFonts w:asciiTheme="majorBidi" w:hAnsiTheme="majorBidi" w:cstheme="majorBidi"/>
          <w:spacing w:val="-6"/>
          <w:lang w:val="en-GB"/>
        </w:rPr>
        <w:t xml:space="preserve"> 31,</w:t>
      </w:r>
      <w:r w:rsidRPr="007C1878">
        <w:rPr>
          <w:rFonts w:asciiTheme="majorBidi" w:hAnsiTheme="majorBidi" w:cstheme="majorBidi"/>
          <w:spacing w:val="-6"/>
          <w:lang w:val="en-GB"/>
        </w:rPr>
        <w:t xml:space="preserve"> 2034.</w:t>
      </w:r>
    </w:p>
    <w:p w14:paraId="4B5CCCA6" w14:textId="77777777" w:rsidR="00126219" w:rsidRPr="00126219" w:rsidRDefault="00B21833" w:rsidP="008857A6">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spacing w:val="-6"/>
          <w:sz w:val="28"/>
          <w:szCs w:val="28"/>
          <w:lang w:val="en-US"/>
        </w:rPr>
      </w:pPr>
      <w:r w:rsidRPr="00126219">
        <w:rPr>
          <w:rFonts w:asciiTheme="majorBidi" w:hAnsiTheme="majorBidi" w:cstheme="majorBidi"/>
          <w:b/>
          <w:bCs/>
          <w:sz w:val="28"/>
          <w:szCs w:val="28"/>
          <w:lang w:val="en-US"/>
        </w:rPr>
        <w:t>LOANS TO NON – PERFORMING ASSETS</w:t>
      </w:r>
    </w:p>
    <w:p w14:paraId="50AB3AF9" w14:textId="2A41FFFE" w:rsidR="002C17AB" w:rsidRDefault="00947BD0" w:rsidP="00160A02">
      <w:pPr>
        <w:ind w:left="284"/>
        <w:rPr>
          <w:rFonts w:asciiTheme="majorBidi" w:hAnsiTheme="majorBidi" w:cstheme="majorBidi"/>
          <w:spacing w:val="-6"/>
          <w:sz w:val="28"/>
          <w:szCs w:val="28"/>
        </w:rPr>
      </w:pPr>
      <w:r w:rsidRPr="00947BD0">
        <w:rPr>
          <w:rFonts w:asciiTheme="majorBidi" w:hAnsiTheme="majorBidi" w:cstheme="majorBidi"/>
          <w:spacing w:val="-6"/>
          <w:sz w:val="28"/>
          <w:szCs w:val="28"/>
        </w:rPr>
        <w:t>The movements of loans to non</w:t>
      </w:r>
      <w:r w:rsidR="0090033E">
        <w:rPr>
          <w:rFonts w:asciiTheme="majorBidi" w:hAnsiTheme="majorBidi" w:cstheme="majorBidi"/>
          <w:spacing w:val="-6"/>
          <w:sz w:val="28"/>
          <w:szCs w:val="28"/>
        </w:rPr>
        <w:t xml:space="preserve"> – </w:t>
      </w:r>
      <w:r w:rsidRPr="00947BD0">
        <w:rPr>
          <w:rFonts w:asciiTheme="majorBidi" w:hAnsiTheme="majorBidi" w:cstheme="majorBidi"/>
          <w:spacing w:val="-6"/>
          <w:sz w:val="28"/>
          <w:szCs w:val="28"/>
        </w:rPr>
        <w:t>performing assets for the three</w:t>
      </w:r>
      <w:r w:rsidR="0090033E">
        <w:rPr>
          <w:rFonts w:asciiTheme="majorBidi" w:hAnsiTheme="majorBidi" w:cstheme="majorBidi"/>
          <w:spacing w:val="-6"/>
          <w:sz w:val="28"/>
          <w:szCs w:val="28"/>
        </w:rPr>
        <w:t xml:space="preserve"> – </w:t>
      </w:r>
      <w:r w:rsidRPr="00947BD0">
        <w:rPr>
          <w:rFonts w:asciiTheme="majorBidi" w:hAnsiTheme="majorBidi" w:cstheme="majorBidi"/>
          <w:spacing w:val="-6"/>
          <w:sz w:val="28"/>
          <w:szCs w:val="28"/>
        </w:rPr>
        <w:t xml:space="preserve">month period ended March </w:t>
      </w:r>
      <w:r>
        <w:rPr>
          <w:rFonts w:asciiTheme="majorBidi" w:hAnsiTheme="majorBidi" w:cstheme="majorBidi"/>
          <w:spacing w:val="-6"/>
          <w:sz w:val="28"/>
          <w:szCs w:val="28"/>
        </w:rPr>
        <w:t xml:space="preserve">31, </w:t>
      </w:r>
      <w:r w:rsidRPr="00947BD0">
        <w:rPr>
          <w:rFonts w:asciiTheme="majorBidi" w:hAnsiTheme="majorBidi" w:cstheme="majorBidi"/>
          <w:spacing w:val="-6"/>
          <w:sz w:val="28"/>
          <w:szCs w:val="28"/>
        </w:rPr>
        <w:t>2026 are as follows:</w:t>
      </w:r>
    </w:p>
    <w:tbl>
      <w:tblPr>
        <w:tblW w:w="9214" w:type="dxa"/>
        <w:jc w:val="center"/>
        <w:tblLayout w:type="fixed"/>
        <w:tblLook w:val="04A0" w:firstRow="1" w:lastRow="0" w:firstColumn="1" w:lastColumn="0" w:noHBand="0" w:noVBand="1"/>
      </w:tblPr>
      <w:tblGrid>
        <w:gridCol w:w="5812"/>
        <w:gridCol w:w="567"/>
        <w:gridCol w:w="2835"/>
      </w:tblGrid>
      <w:tr w:rsidR="00947BD0" w:rsidRPr="008C73EE" w14:paraId="562130F9" w14:textId="77777777" w:rsidTr="00646F5E">
        <w:trPr>
          <w:cantSplit/>
          <w:trHeight w:val="358"/>
          <w:jc w:val="center"/>
        </w:trPr>
        <w:tc>
          <w:tcPr>
            <w:tcW w:w="5812" w:type="dxa"/>
          </w:tcPr>
          <w:p w14:paraId="66087B47" w14:textId="77777777" w:rsidR="00947BD0" w:rsidRPr="008C73EE" w:rsidRDefault="00947BD0" w:rsidP="00D25703">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567" w:type="dxa"/>
            <w:hideMark/>
          </w:tcPr>
          <w:p w14:paraId="6E6E2ECD" w14:textId="77777777" w:rsidR="00947BD0" w:rsidRPr="008C73EE" w:rsidRDefault="00947BD0" w:rsidP="00D25703">
            <w:pPr>
              <w:spacing w:line="360" w:lineRule="exact"/>
              <w:jc w:val="right"/>
              <w:rPr>
                <w:rFonts w:asciiTheme="majorBidi" w:eastAsia="Angsana New" w:hAnsiTheme="majorBidi" w:cstheme="majorBidi"/>
                <w:sz w:val="28"/>
                <w:szCs w:val="28"/>
              </w:rPr>
            </w:pPr>
          </w:p>
        </w:tc>
        <w:tc>
          <w:tcPr>
            <w:tcW w:w="2835" w:type="dxa"/>
          </w:tcPr>
          <w:p w14:paraId="140670C7" w14:textId="516836F6" w:rsidR="00947BD0" w:rsidRPr="008C73EE" w:rsidRDefault="00DC0B4B" w:rsidP="00D25703">
            <w:pPr>
              <w:pBdr>
                <w:bottom w:val="single" w:sz="4" w:space="1" w:color="auto"/>
              </w:pBdr>
              <w:spacing w:line="360" w:lineRule="exact"/>
              <w:jc w:val="right"/>
              <w:rPr>
                <w:rFonts w:asciiTheme="majorBidi" w:eastAsia="Angsana New"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 xml:space="preserve">Unit : Thousand </w:t>
            </w:r>
            <w:r w:rsidR="000459D7">
              <w:rPr>
                <w:rFonts w:asciiTheme="majorBidi" w:hAnsiTheme="majorBidi" w:cstheme="majorBidi"/>
                <w:sz w:val="28"/>
                <w:szCs w:val="28"/>
              </w:rPr>
              <w:t>Baht</w:t>
            </w:r>
            <w:r w:rsidRPr="00130981">
              <w:rPr>
                <w:rFonts w:asciiTheme="majorBidi" w:hAnsiTheme="majorBidi" w:cstheme="majorBidi"/>
                <w:sz w:val="28"/>
                <w:szCs w:val="28"/>
              </w:rPr>
              <w:t>)</w:t>
            </w:r>
          </w:p>
        </w:tc>
      </w:tr>
      <w:tr w:rsidR="00947BD0" w:rsidRPr="008C73EE" w14:paraId="38FD9FEA" w14:textId="77777777" w:rsidTr="00646F5E">
        <w:trPr>
          <w:cantSplit/>
          <w:trHeight w:val="358"/>
          <w:jc w:val="center"/>
        </w:trPr>
        <w:tc>
          <w:tcPr>
            <w:tcW w:w="5812" w:type="dxa"/>
            <w:vAlign w:val="center"/>
          </w:tcPr>
          <w:p w14:paraId="5260A084" w14:textId="77777777" w:rsidR="00947BD0" w:rsidRPr="008C73EE" w:rsidRDefault="00947BD0" w:rsidP="00D25703">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567" w:type="dxa"/>
          </w:tcPr>
          <w:p w14:paraId="5FFABC8C" w14:textId="77777777" w:rsidR="00947BD0" w:rsidRPr="008C73EE" w:rsidRDefault="00947BD0" w:rsidP="00D25703">
            <w:pPr>
              <w:spacing w:line="360" w:lineRule="exact"/>
              <w:jc w:val="center"/>
              <w:rPr>
                <w:rFonts w:asciiTheme="majorBidi" w:eastAsia="Angsana New" w:hAnsiTheme="majorBidi" w:cstheme="majorBidi"/>
                <w:sz w:val="28"/>
                <w:szCs w:val="28"/>
              </w:rPr>
            </w:pPr>
          </w:p>
        </w:tc>
        <w:tc>
          <w:tcPr>
            <w:tcW w:w="2835" w:type="dxa"/>
          </w:tcPr>
          <w:p w14:paraId="31202379" w14:textId="480A3577" w:rsidR="00947BD0" w:rsidRPr="008C73EE" w:rsidRDefault="00DC0B4B" w:rsidP="00D25703">
            <w:pPr>
              <w:pBdr>
                <w:bottom w:val="single" w:sz="4" w:space="1" w:color="auto"/>
              </w:pBdr>
              <w:spacing w:line="360" w:lineRule="exact"/>
              <w:jc w:val="center"/>
              <w:rPr>
                <w:rFonts w:asciiTheme="majorBidi" w:eastAsia="Angsana New" w:hAnsiTheme="majorBidi"/>
                <w:sz w:val="28"/>
                <w:szCs w:val="28"/>
                <w:cs/>
              </w:rPr>
            </w:pPr>
            <w:r w:rsidRPr="00130981">
              <w:rPr>
                <w:rFonts w:asciiTheme="majorBidi" w:hAnsiTheme="majorBidi" w:cstheme="majorBidi"/>
                <w:sz w:val="28"/>
                <w:szCs w:val="28"/>
              </w:rPr>
              <w:t>Consolidated</w:t>
            </w:r>
            <w:r>
              <w:rPr>
                <w:rFonts w:asciiTheme="majorBidi" w:hAnsiTheme="majorBidi" w:cstheme="majorBidi"/>
                <w:sz w:val="28"/>
                <w:szCs w:val="28"/>
              </w:rPr>
              <w:t xml:space="preserve"> </w:t>
            </w:r>
            <w:r w:rsidRPr="00E26FC9">
              <w:rPr>
                <w:rFonts w:asciiTheme="majorBidi" w:hAnsiTheme="majorBidi" w:cstheme="majorBidi"/>
                <w:sz w:val="28"/>
                <w:szCs w:val="28"/>
              </w:rPr>
              <w:t>financial statements</w:t>
            </w:r>
          </w:p>
        </w:tc>
      </w:tr>
      <w:tr w:rsidR="000F509E" w:rsidRPr="008C73EE" w14:paraId="13923A22" w14:textId="77777777" w:rsidTr="00646F5E">
        <w:trPr>
          <w:cantSplit/>
          <w:trHeight w:val="330"/>
          <w:jc w:val="center"/>
        </w:trPr>
        <w:tc>
          <w:tcPr>
            <w:tcW w:w="5812" w:type="dxa"/>
            <w:vAlign w:val="bottom"/>
            <w:hideMark/>
          </w:tcPr>
          <w:p w14:paraId="74ECAE5E" w14:textId="4A9F2879" w:rsidR="000F509E" w:rsidRPr="008C73EE" w:rsidRDefault="000F509E" w:rsidP="000F509E">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E26FC9">
              <w:rPr>
                <w:rFonts w:asciiTheme="majorBidi" w:eastAsia="Angsana New" w:hAnsiTheme="majorBidi" w:cstheme="majorBidi"/>
                <w:sz w:val="28"/>
                <w:szCs w:val="28"/>
              </w:rPr>
              <w:t>As at</w:t>
            </w:r>
            <w:r w:rsidRPr="00E26FC9">
              <w:rPr>
                <w:rFonts w:asciiTheme="majorBidi" w:eastAsia="Angsana New" w:hAnsiTheme="majorBidi" w:cstheme="majorBidi"/>
                <w:sz w:val="28"/>
                <w:szCs w:val="28"/>
                <w:cs/>
              </w:rPr>
              <w:t xml:space="preserve"> </w:t>
            </w:r>
            <w:r w:rsidRPr="00E26FC9">
              <w:rPr>
                <w:rFonts w:asciiTheme="majorBidi" w:hAnsiTheme="majorBidi" w:cstheme="majorBidi"/>
                <w:sz w:val="28"/>
                <w:szCs w:val="28"/>
              </w:rPr>
              <w:t>January 1,</w:t>
            </w:r>
            <w:r>
              <w:rPr>
                <w:rFonts w:asciiTheme="majorBidi" w:eastAsia="Angsana New" w:hAnsiTheme="majorBidi" w:cstheme="majorBidi"/>
                <w:sz w:val="28"/>
                <w:szCs w:val="28"/>
              </w:rPr>
              <w:t xml:space="preserve"> 2026</w:t>
            </w:r>
          </w:p>
        </w:tc>
        <w:tc>
          <w:tcPr>
            <w:tcW w:w="567" w:type="dxa"/>
            <w:vAlign w:val="bottom"/>
          </w:tcPr>
          <w:p w14:paraId="36EA4E99" w14:textId="77777777" w:rsidR="000F509E" w:rsidRPr="008C73EE" w:rsidRDefault="000F509E" w:rsidP="000F509E">
            <w:pPr>
              <w:tabs>
                <w:tab w:val="decimal" w:pos="1168"/>
              </w:tabs>
              <w:spacing w:line="360" w:lineRule="exact"/>
              <w:rPr>
                <w:rFonts w:asciiTheme="majorBidi" w:eastAsia="Angsana New" w:hAnsiTheme="majorBidi" w:cstheme="majorBidi"/>
                <w:sz w:val="28"/>
                <w:szCs w:val="28"/>
                <w:cs/>
              </w:rPr>
            </w:pPr>
          </w:p>
        </w:tc>
        <w:tc>
          <w:tcPr>
            <w:tcW w:w="2835" w:type="dxa"/>
          </w:tcPr>
          <w:p w14:paraId="55D62690" w14:textId="4DC45EA3" w:rsidR="000F509E" w:rsidRPr="00057C7D" w:rsidRDefault="000F509E" w:rsidP="000F509E">
            <w:pPr>
              <w:tabs>
                <w:tab w:val="decimal" w:pos="1735"/>
              </w:tabs>
              <w:spacing w:line="360" w:lineRule="exact"/>
              <w:jc w:val="right"/>
              <w:rPr>
                <w:rFonts w:asciiTheme="majorBidi" w:eastAsia="Angsana New" w:hAnsiTheme="majorBidi" w:cstheme="majorBidi"/>
                <w:sz w:val="28"/>
                <w:szCs w:val="28"/>
              </w:rPr>
            </w:pPr>
            <w:r w:rsidRPr="00842D84">
              <w:rPr>
                <w:rFonts w:asciiTheme="majorBidi" w:eastAsia="Angsana New" w:hAnsiTheme="majorBidi" w:cstheme="majorBidi"/>
                <w:spacing w:val="-4"/>
                <w:sz w:val="28"/>
                <w:szCs w:val="28"/>
              </w:rPr>
              <w:fldChar w:fldCharType="begin"/>
            </w:r>
            <w:r w:rsidRPr="00842D84">
              <w:rPr>
                <w:rFonts w:asciiTheme="majorBidi" w:eastAsia="Angsana New" w:hAnsiTheme="majorBidi" w:cstheme="majorBidi"/>
                <w:spacing w:val="-4"/>
                <w:sz w:val="28"/>
                <w:szCs w:val="28"/>
              </w:rPr>
              <w:instrText xml:space="preserve"> =SUM(c4:c9) </w:instrText>
            </w:r>
            <w:r w:rsidRPr="00842D84">
              <w:rPr>
                <w:rFonts w:asciiTheme="majorBidi" w:eastAsia="Angsana New" w:hAnsiTheme="majorBidi" w:cstheme="majorBidi"/>
                <w:spacing w:val="-4"/>
                <w:sz w:val="28"/>
                <w:szCs w:val="28"/>
              </w:rPr>
              <w:fldChar w:fldCharType="separate"/>
            </w:r>
            <w:r w:rsidRPr="00842D84">
              <w:rPr>
                <w:rFonts w:asciiTheme="majorBidi" w:eastAsia="Angsana New" w:hAnsiTheme="majorBidi" w:cstheme="majorBidi"/>
                <w:noProof/>
                <w:spacing w:val="-4"/>
                <w:sz w:val="28"/>
                <w:szCs w:val="28"/>
              </w:rPr>
              <w:t>53,051</w:t>
            </w:r>
            <w:r w:rsidRPr="00842D84">
              <w:rPr>
                <w:rFonts w:asciiTheme="majorBidi" w:eastAsia="Angsana New" w:hAnsiTheme="majorBidi" w:cstheme="majorBidi"/>
                <w:spacing w:val="-4"/>
                <w:sz w:val="28"/>
                <w:szCs w:val="28"/>
              </w:rPr>
              <w:fldChar w:fldCharType="end"/>
            </w:r>
          </w:p>
        </w:tc>
      </w:tr>
      <w:tr w:rsidR="000F509E" w:rsidRPr="008C73EE" w14:paraId="7E546492" w14:textId="77777777" w:rsidTr="000F509E">
        <w:trPr>
          <w:cantSplit/>
          <w:trHeight w:val="330"/>
          <w:jc w:val="center"/>
        </w:trPr>
        <w:tc>
          <w:tcPr>
            <w:tcW w:w="5812" w:type="dxa"/>
            <w:vAlign w:val="bottom"/>
          </w:tcPr>
          <w:p w14:paraId="6BCCD954" w14:textId="3937B060" w:rsidR="000F509E" w:rsidRPr="008C73EE" w:rsidRDefault="000F509E" w:rsidP="000F509E">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E26FC9">
              <w:rPr>
                <w:rFonts w:asciiTheme="majorBidi" w:eastAsia="Angsana New" w:hAnsiTheme="majorBidi" w:cstheme="majorBidi"/>
                <w:sz w:val="28"/>
                <w:szCs w:val="28"/>
              </w:rPr>
              <w:t>Additional</w:t>
            </w:r>
          </w:p>
        </w:tc>
        <w:tc>
          <w:tcPr>
            <w:tcW w:w="567" w:type="dxa"/>
            <w:vAlign w:val="bottom"/>
          </w:tcPr>
          <w:p w14:paraId="2CBA6773" w14:textId="77777777" w:rsidR="000F509E" w:rsidRPr="008C73EE" w:rsidRDefault="000F509E" w:rsidP="000F509E">
            <w:pPr>
              <w:tabs>
                <w:tab w:val="decimal" w:pos="1168"/>
              </w:tabs>
              <w:spacing w:line="360" w:lineRule="exact"/>
              <w:rPr>
                <w:rFonts w:asciiTheme="majorBidi" w:eastAsia="Angsana New" w:hAnsiTheme="majorBidi" w:cstheme="majorBidi"/>
                <w:sz w:val="28"/>
                <w:szCs w:val="28"/>
                <w:cs/>
              </w:rPr>
            </w:pPr>
          </w:p>
        </w:tc>
        <w:tc>
          <w:tcPr>
            <w:tcW w:w="2835" w:type="dxa"/>
          </w:tcPr>
          <w:p w14:paraId="061F6AE4" w14:textId="016F8303" w:rsidR="000F509E" w:rsidRPr="008C73EE" w:rsidRDefault="000F509E" w:rsidP="000F509E">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hint="cs"/>
                <w:sz w:val="28"/>
                <w:szCs w:val="28"/>
                <w:cs/>
              </w:rPr>
              <w:t>-</w:t>
            </w:r>
          </w:p>
        </w:tc>
      </w:tr>
      <w:tr w:rsidR="000F509E" w:rsidRPr="008C73EE" w14:paraId="1ECCAE4E" w14:textId="77777777" w:rsidTr="000F509E">
        <w:trPr>
          <w:cantSplit/>
          <w:trHeight w:val="330"/>
          <w:jc w:val="center"/>
        </w:trPr>
        <w:tc>
          <w:tcPr>
            <w:tcW w:w="5812" w:type="dxa"/>
            <w:vAlign w:val="bottom"/>
          </w:tcPr>
          <w:p w14:paraId="06A33AA4" w14:textId="5A110978" w:rsidR="000F509E" w:rsidRPr="008C73EE" w:rsidRDefault="000F509E" w:rsidP="000F509E">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E26FC9">
              <w:rPr>
                <w:rFonts w:asciiTheme="majorBidi" w:eastAsia="Angsana New" w:hAnsiTheme="majorBidi" w:cstheme="majorBidi"/>
                <w:sz w:val="28"/>
                <w:szCs w:val="28"/>
                <w:u w:val="single"/>
                <w:lang w:val="en-US"/>
              </w:rPr>
              <w:t>Add</w:t>
            </w:r>
            <w:r w:rsidRPr="00E26FC9">
              <w:rPr>
                <w:rFonts w:asciiTheme="majorBidi" w:eastAsia="Angsana New" w:hAnsiTheme="majorBidi" w:cstheme="majorBidi"/>
                <w:sz w:val="28"/>
                <w:szCs w:val="28"/>
                <w:cs/>
              </w:rPr>
              <w:t xml:space="preserve"> </w:t>
            </w:r>
            <w:r w:rsidRPr="00E26FC9">
              <w:rPr>
                <w:rFonts w:asciiTheme="majorBidi" w:eastAsia="Angsana New" w:hAnsiTheme="majorBidi" w:cstheme="majorBidi"/>
                <w:sz w:val="28"/>
                <w:szCs w:val="28"/>
              </w:rPr>
              <w:t>Accrued interest receivable</w:t>
            </w:r>
          </w:p>
        </w:tc>
        <w:tc>
          <w:tcPr>
            <w:tcW w:w="567" w:type="dxa"/>
            <w:vAlign w:val="bottom"/>
          </w:tcPr>
          <w:p w14:paraId="3F0D53F6" w14:textId="77777777" w:rsidR="000F509E" w:rsidRPr="008C73EE" w:rsidRDefault="000F509E" w:rsidP="000F509E">
            <w:pPr>
              <w:tabs>
                <w:tab w:val="decimal" w:pos="1168"/>
              </w:tabs>
              <w:spacing w:line="360" w:lineRule="exact"/>
              <w:rPr>
                <w:rFonts w:asciiTheme="majorBidi" w:eastAsia="Angsana New" w:hAnsiTheme="majorBidi" w:cstheme="majorBidi"/>
                <w:sz w:val="28"/>
                <w:szCs w:val="28"/>
                <w:cs/>
              </w:rPr>
            </w:pPr>
          </w:p>
        </w:tc>
        <w:tc>
          <w:tcPr>
            <w:tcW w:w="2835" w:type="dxa"/>
          </w:tcPr>
          <w:p w14:paraId="7D5AC88C" w14:textId="14C831EA" w:rsidR="000F509E" w:rsidRPr="008C73EE" w:rsidRDefault="003945F5" w:rsidP="000F509E">
            <w:pPr>
              <w:tabs>
                <w:tab w:val="decimal" w:pos="1735"/>
              </w:tabs>
              <w:spacing w:line="360" w:lineRule="exact"/>
              <w:jc w:val="right"/>
              <w:rPr>
                <w:rFonts w:asciiTheme="majorBidi" w:eastAsia="Angsana New" w:hAnsiTheme="majorBidi" w:cstheme="majorBidi"/>
                <w:sz w:val="28"/>
                <w:szCs w:val="28"/>
              </w:rPr>
            </w:pPr>
            <w:r w:rsidRPr="003945F5">
              <w:rPr>
                <w:rFonts w:asciiTheme="majorBidi" w:eastAsia="Angsana New" w:hAnsiTheme="majorBidi" w:cstheme="majorBidi" w:hint="cs"/>
                <w:sz w:val="28"/>
                <w:szCs w:val="28"/>
                <w:lang w:val="en-US"/>
              </w:rPr>
              <w:t>1</w:t>
            </w:r>
            <w:r w:rsidR="000F509E">
              <w:rPr>
                <w:rFonts w:asciiTheme="majorBidi" w:eastAsia="Angsana New" w:hAnsiTheme="majorBidi" w:cstheme="majorBidi"/>
                <w:sz w:val="28"/>
                <w:szCs w:val="28"/>
              </w:rPr>
              <w:t>,737</w:t>
            </w:r>
          </w:p>
        </w:tc>
      </w:tr>
      <w:tr w:rsidR="000F509E" w:rsidRPr="008C73EE" w14:paraId="6A8B604F" w14:textId="77777777" w:rsidTr="000F509E">
        <w:trPr>
          <w:cantSplit/>
          <w:trHeight w:val="330"/>
          <w:jc w:val="center"/>
        </w:trPr>
        <w:tc>
          <w:tcPr>
            <w:tcW w:w="5812" w:type="dxa"/>
            <w:vAlign w:val="bottom"/>
          </w:tcPr>
          <w:p w14:paraId="2D479B29" w14:textId="0BB47D56" w:rsidR="000F509E" w:rsidRPr="008C73EE" w:rsidRDefault="000F509E" w:rsidP="000F509E">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E26FC9">
              <w:rPr>
                <w:rFonts w:asciiTheme="majorBidi" w:eastAsia="Angsana New" w:hAnsiTheme="majorBidi" w:cstheme="majorBidi"/>
                <w:sz w:val="28"/>
                <w:szCs w:val="28"/>
                <w:u w:val="single"/>
              </w:rPr>
              <w:t>Less</w:t>
            </w:r>
            <w:r w:rsidRPr="00E26FC9">
              <w:rPr>
                <w:rFonts w:asciiTheme="majorBidi" w:eastAsia="Angsana New" w:hAnsiTheme="majorBidi" w:cstheme="majorBidi"/>
                <w:sz w:val="28"/>
                <w:szCs w:val="28"/>
              </w:rPr>
              <w:t xml:space="preserve"> Receipt of money from credit provided to impaired assets</w:t>
            </w:r>
          </w:p>
        </w:tc>
        <w:tc>
          <w:tcPr>
            <w:tcW w:w="567" w:type="dxa"/>
            <w:vAlign w:val="bottom"/>
          </w:tcPr>
          <w:p w14:paraId="2F184FE8" w14:textId="77777777" w:rsidR="000F509E" w:rsidRPr="008C73EE" w:rsidRDefault="000F509E" w:rsidP="000F509E">
            <w:pPr>
              <w:tabs>
                <w:tab w:val="decimal" w:pos="1168"/>
              </w:tabs>
              <w:spacing w:line="360" w:lineRule="exact"/>
              <w:rPr>
                <w:rFonts w:asciiTheme="majorBidi" w:eastAsia="Angsana New" w:hAnsiTheme="majorBidi" w:cstheme="majorBidi"/>
                <w:sz w:val="28"/>
                <w:szCs w:val="28"/>
                <w:cs/>
              </w:rPr>
            </w:pPr>
          </w:p>
        </w:tc>
        <w:tc>
          <w:tcPr>
            <w:tcW w:w="2835" w:type="dxa"/>
          </w:tcPr>
          <w:p w14:paraId="52BE5338" w14:textId="13DDB4D6" w:rsidR="000F509E" w:rsidRPr="008C73EE" w:rsidRDefault="000F509E" w:rsidP="000F509E">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(218)</w:t>
            </w:r>
          </w:p>
        </w:tc>
      </w:tr>
      <w:tr w:rsidR="000F509E" w:rsidRPr="008C73EE" w14:paraId="3BD5B620" w14:textId="77777777" w:rsidTr="000F509E">
        <w:trPr>
          <w:cantSplit/>
          <w:trHeight w:val="358"/>
          <w:jc w:val="center"/>
        </w:trPr>
        <w:tc>
          <w:tcPr>
            <w:tcW w:w="5812" w:type="dxa"/>
            <w:vAlign w:val="bottom"/>
            <w:hideMark/>
          </w:tcPr>
          <w:p w14:paraId="31B22899" w14:textId="20D47480" w:rsidR="000F509E" w:rsidRPr="008C73EE" w:rsidRDefault="000F509E" w:rsidP="000F509E">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E26FC9">
              <w:rPr>
                <w:rFonts w:asciiTheme="majorBidi" w:hAnsiTheme="majorBidi" w:cstheme="majorBidi"/>
                <w:sz w:val="28"/>
                <w:szCs w:val="28"/>
                <w:u w:val="single"/>
              </w:rPr>
              <w:t>Less</w:t>
            </w:r>
            <w:r w:rsidRPr="00E26FC9">
              <w:rPr>
                <w:rFonts w:asciiTheme="majorBidi" w:eastAsia="Angsana New" w:hAnsiTheme="majorBidi" w:cstheme="majorBidi"/>
                <w:sz w:val="28"/>
                <w:szCs w:val="28"/>
              </w:rPr>
              <w:t xml:space="preserve"> Allowance</w:t>
            </w:r>
            <w:r w:rsidRPr="00E26FC9">
              <w:rPr>
                <w:rFonts w:asciiTheme="majorBidi" w:hAnsiTheme="majorBidi" w:cstheme="majorBidi"/>
                <w:sz w:val="28"/>
                <w:szCs w:val="28"/>
              </w:rPr>
              <w:t xml:space="preserve"> for expected credit losses</w:t>
            </w:r>
          </w:p>
        </w:tc>
        <w:tc>
          <w:tcPr>
            <w:tcW w:w="567" w:type="dxa"/>
            <w:vAlign w:val="bottom"/>
          </w:tcPr>
          <w:p w14:paraId="1ACC4FCC" w14:textId="77777777" w:rsidR="000F509E" w:rsidRPr="008C73EE" w:rsidRDefault="000F509E" w:rsidP="000F509E">
            <w:pPr>
              <w:tabs>
                <w:tab w:val="decimal" w:pos="1168"/>
              </w:tabs>
              <w:spacing w:line="360" w:lineRule="exact"/>
              <w:rPr>
                <w:rFonts w:asciiTheme="majorBidi" w:eastAsia="Angsana New" w:hAnsiTheme="majorBidi" w:cstheme="majorBidi"/>
                <w:sz w:val="28"/>
                <w:szCs w:val="28"/>
              </w:rPr>
            </w:pPr>
          </w:p>
        </w:tc>
        <w:tc>
          <w:tcPr>
            <w:tcW w:w="2835" w:type="dxa"/>
          </w:tcPr>
          <w:p w14:paraId="2B1E1343" w14:textId="31BCB465" w:rsidR="000F509E" w:rsidRPr="008C73EE" w:rsidRDefault="000F509E" w:rsidP="000F509E">
            <w:pPr>
              <w:pBdr>
                <w:bottom w:val="single" w:sz="4" w:space="1" w:color="auto"/>
              </w:pBdr>
              <w:tabs>
                <w:tab w:val="decimal" w:pos="1451"/>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(1,706)</w:t>
            </w:r>
          </w:p>
        </w:tc>
      </w:tr>
      <w:tr w:rsidR="000F509E" w:rsidRPr="008C73EE" w14:paraId="04D24A92" w14:textId="77777777" w:rsidTr="000F509E">
        <w:trPr>
          <w:cantSplit/>
          <w:trHeight w:val="372"/>
          <w:jc w:val="center"/>
        </w:trPr>
        <w:tc>
          <w:tcPr>
            <w:tcW w:w="5812" w:type="dxa"/>
            <w:vAlign w:val="bottom"/>
            <w:hideMark/>
          </w:tcPr>
          <w:p w14:paraId="10B8B9BA" w14:textId="5CD17634" w:rsidR="000F509E" w:rsidRPr="008C73EE" w:rsidRDefault="000F509E" w:rsidP="000F509E">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E26FC9">
              <w:rPr>
                <w:rFonts w:asciiTheme="majorBidi" w:hAnsiTheme="majorBidi" w:cstheme="majorBidi"/>
                <w:sz w:val="28"/>
                <w:szCs w:val="28"/>
              </w:rPr>
              <w:t xml:space="preserve">As at </w:t>
            </w:r>
            <w:r w:rsidR="009649B3">
              <w:rPr>
                <w:rFonts w:asciiTheme="majorBidi" w:hAnsiTheme="majorBidi" w:cstheme="majorBidi"/>
                <w:sz w:val="28"/>
                <w:szCs w:val="28"/>
              </w:rPr>
              <w:t>March</w:t>
            </w:r>
            <w:r w:rsidRPr="00E26FC9">
              <w:rPr>
                <w:rFonts w:asciiTheme="majorBidi" w:hAnsiTheme="majorBidi" w:cstheme="majorBidi"/>
                <w:sz w:val="28"/>
                <w:szCs w:val="28"/>
              </w:rPr>
              <w:t xml:space="preserve"> 31,</w:t>
            </w:r>
            <w:r>
              <w:rPr>
                <w:rFonts w:asciiTheme="majorBidi" w:eastAsia="Angsana New" w:hAnsiTheme="majorBidi" w:cstheme="majorBidi"/>
                <w:sz w:val="28"/>
                <w:szCs w:val="28"/>
              </w:rPr>
              <w:t xml:space="preserve"> 2026</w:t>
            </w:r>
          </w:p>
        </w:tc>
        <w:tc>
          <w:tcPr>
            <w:tcW w:w="567" w:type="dxa"/>
            <w:vAlign w:val="bottom"/>
          </w:tcPr>
          <w:p w14:paraId="19B9CEB8" w14:textId="77777777" w:rsidR="000F509E" w:rsidRPr="008C73EE" w:rsidRDefault="000F509E" w:rsidP="000F509E">
            <w:pPr>
              <w:tabs>
                <w:tab w:val="decimal" w:pos="1168"/>
              </w:tabs>
              <w:spacing w:line="360" w:lineRule="exact"/>
              <w:rPr>
                <w:rFonts w:asciiTheme="majorBidi" w:eastAsia="Angsana New" w:hAnsiTheme="majorBidi" w:cstheme="majorBidi"/>
                <w:sz w:val="28"/>
                <w:szCs w:val="28"/>
              </w:rPr>
            </w:pPr>
          </w:p>
        </w:tc>
        <w:tc>
          <w:tcPr>
            <w:tcW w:w="2835" w:type="dxa"/>
          </w:tcPr>
          <w:p w14:paraId="083C1A86" w14:textId="2F6144BC" w:rsidR="000F509E" w:rsidRPr="008C73EE" w:rsidRDefault="000F509E" w:rsidP="007C1878">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=SUM(c3:C8)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52,864</w:t>
            </w:r>
            <w:r>
              <w:rPr>
                <w:rFonts w:asciiTheme="majorBidi" w:eastAsia="Angsana New" w:hAnsiTheme="majorBidi" w:cstheme="majorBidi"/>
                <w:sz w:val="28"/>
                <w:szCs w:val="28"/>
              </w:rPr>
              <w:fldChar w:fldCharType="end"/>
            </w:r>
          </w:p>
        </w:tc>
      </w:tr>
      <w:tr w:rsidR="007C1878" w:rsidRPr="008C73EE" w14:paraId="4072CC19" w14:textId="77777777" w:rsidTr="000F509E">
        <w:trPr>
          <w:cantSplit/>
          <w:trHeight w:val="372"/>
          <w:jc w:val="center"/>
        </w:trPr>
        <w:tc>
          <w:tcPr>
            <w:tcW w:w="5812" w:type="dxa"/>
            <w:vAlign w:val="bottom"/>
          </w:tcPr>
          <w:p w14:paraId="42AC9629" w14:textId="7CB06367" w:rsidR="007C1878" w:rsidRPr="00E26FC9" w:rsidRDefault="007C1878" w:rsidP="007C1878">
            <w:pPr>
              <w:tabs>
                <w:tab w:val="left" w:pos="340"/>
                <w:tab w:val="left" w:pos="560"/>
                <w:tab w:val="left" w:pos="1134"/>
                <w:tab w:val="left" w:pos="1361"/>
                <w:tab w:val="left" w:pos="1928"/>
              </w:tabs>
              <w:spacing w:line="360" w:lineRule="exact"/>
              <w:ind w:left="-57"/>
              <w:rPr>
                <w:rFonts w:asciiTheme="majorBidi" w:hAnsiTheme="majorBidi" w:cstheme="majorBidi"/>
                <w:sz w:val="28"/>
                <w:szCs w:val="28"/>
              </w:rPr>
            </w:pPr>
            <w:r w:rsidRPr="007C1878">
              <w:rPr>
                <w:rFonts w:asciiTheme="majorBidi" w:hAnsiTheme="majorBidi" w:cstheme="majorBidi"/>
                <w:sz w:val="28"/>
                <w:szCs w:val="28"/>
                <w:u w:val="single"/>
              </w:rPr>
              <w:t>Less</w:t>
            </w:r>
            <w:r w:rsidRPr="007C1878">
              <w:rPr>
                <w:rFonts w:asciiTheme="majorBidi" w:hAnsiTheme="majorBidi" w:cstheme="majorBidi"/>
                <w:sz w:val="28"/>
                <w:szCs w:val="28"/>
              </w:rPr>
              <w:t xml:space="preserve"> Current portion</w:t>
            </w:r>
            <w:r>
              <w:rPr>
                <w:rFonts w:asciiTheme="majorBidi" w:hAnsiTheme="majorBidi" w:cstheme="majorBidi"/>
                <w:sz w:val="28"/>
                <w:szCs w:val="28"/>
              </w:rPr>
              <w:t xml:space="preserve"> with in one year</w:t>
            </w:r>
          </w:p>
        </w:tc>
        <w:tc>
          <w:tcPr>
            <w:tcW w:w="567" w:type="dxa"/>
            <w:vAlign w:val="bottom"/>
          </w:tcPr>
          <w:p w14:paraId="72096DF8" w14:textId="77777777" w:rsidR="007C1878" w:rsidRPr="008C73EE" w:rsidRDefault="007C1878" w:rsidP="007C1878">
            <w:pPr>
              <w:tabs>
                <w:tab w:val="decimal" w:pos="1168"/>
              </w:tabs>
              <w:spacing w:line="360" w:lineRule="exact"/>
              <w:rPr>
                <w:rFonts w:asciiTheme="majorBidi" w:eastAsia="Angsana New" w:hAnsiTheme="majorBidi" w:cstheme="majorBidi"/>
                <w:sz w:val="28"/>
                <w:szCs w:val="28"/>
              </w:rPr>
            </w:pPr>
          </w:p>
        </w:tc>
        <w:tc>
          <w:tcPr>
            <w:tcW w:w="2835" w:type="dxa"/>
          </w:tcPr>
          <w:p w14:paraId="6ECCC372" w14:textId="44D29FDB" w:rsidR="007C1878" w:rsidRDefault="007C1878" w:rsidP="007C1878">
            <w:pPr>
              <w:pBdr>
                <w:bottom w:val="sing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w:t>
            </w:r>
            <w:r w:rsidRPr="002657C7">
              <w:rPr>
                <w:rFonts w:asciiTheme="majorBidi" w:eastAsia="Angsana New" w:hAnsiTheme="majorBidi" w:cstheme="majorBidi"/>
                <w:sz w:val="28"/>
                <w:szCs w:val="28"/>
              </w:rPr>
              <w:t>3,646</w:t>
            </w:r>
            <w:r>
              <w:rPr>
                <w:rFonts w:asciiTheme="majorBidi" w:eastAsia="Angsana New" w:hAnsiTheme="majorBidi" w:cstheme="majorBidi"/>
                <w:sz w:val="28"/>
                <w:szCs w:val="28"/>
              </w:rPr>
              <w:t>)</w:t>
            </w:r>
          </w:p>
        </w:tc>
      </w:tr>
      <w:tr w:rsidR="007C1878" w:rsidRPr="008C73EE" w14:paraId="75304018" w14:textId="77777777" w:rsidTr="000F509E">
        <w:trPr>
          <w:cantSplit/>
          <w:trHeight w:val="372"/>
          <w:jc w:val="center"/>
        </w:trPr>
        <w:tc>
          <w:tcPr>
            <w:tcW w:w="5812" w:type="dxa"/>
            <w:vAlign w:val="bottom"/>
          </w:tcPr>
          <w:p w14:paraId="74BA3FD2" w14:textId="68DAA878" w:rsidR="007C1878" w:rsidRPr="00E26FC9" w:rsidRDefault="00976377" w:rsidP="007C1878">
            <w:pPr>
              <w:tabs>
                <w:tab w:val="left" w:pos="340"/>
                <w:tab w:val="left" w:pos="560"/>
                <w:tab w:val="left" w:pos="1134"/>
                <w:tab w:val="left" w:pos="1361"/>
                <w:tab w:val="left" w:pos="1928"/>
              </w:tabs>
              <w:spacing w:line="360" w:lineRule="exact"/>
              <w:ind w:left="-57"/>
              <w:rPr>
                <w:rFonts w:asciiTheme="majorBidi" w:hAnsiTheme="majorBidi" w:cstheme="majorBidi"/>
                <w:sz w:val="28"/>
                <w:szCs w:val="28"/>
              </w:rPr>
            </w:pPr>
            <w:r w:rsidRPr="00976377">
              <w:rPr>
                <w:rFonts w:asciiTheme="majorBidi" w:hAnsiTheme="majorBidi" w:cstheme="majorBidi"/>
                <w:sz w:val="28"/>
                <w:szCs w:val="28"/>
              </w:rPr>
              <w:t>Loans to non</w:t>
            </w:r>
            <w:r>
              <w:rPr>
                <w:rFonts w:asciiTheme="majorBidi" w:hAnsiTheme="majorBidi" w:cstheme="majorBidi"/>
                <w:sz w:val="28"/>
                <w:szCs w:val="28"/>
              </w:rPr>
              <w:t xml:space="preserve"> – </w:t>
            </w:r>
            <w:r w:rsidRPr="00976377">
              <w:rPr>
                <w:rFonts w:asciiTheme="majorBidi" w:hAnsiTheme="majorBidi" w:cstheme="majorBidi"/>
                <w:sz w:val="28"/>
                <w:szCs w:val="28"/>
              </w:rPr>
              <w:t xml:space="preserve">performing assets, net </w:t>
            </w:r>
            <w:r>
              <w:rPr>
                <w:rFonts w:asciiTheme="majorBidi" w:hAnsiTheme="majorBidi" w:cstheme="majorBidi"/>
                <w:sz w:val="28"/>
                <w:szCs w:val="28"/>
              </w:rPr>
              <w:t>–</w:t>
            </w:r>
            <w:r w:rsidRPr="00976377">
              <w:rPr>
                <w:rFonts w:asciiTheme="majorBidi" w:hAnsiTheme="majorBidi" w:cstheme="majorBidi"/>
                <w:sz w:val="28"/>
                <w:szCs w:val="28"/>
              </w:rPr>
              <w:t xml:space="preserve"> current portion</w:t>
            </w:r>
          </w:p>
        </w:tc>
        <w:tc>
          <w:tcPr>
            <w:tcW w:w="567" w:type="dxa"/>
            <w:vAlign w:val="bottom"/>
          </w:tcPr>
          <w:p w14:paraId="282F5520" w14:textId="77777777" w:rsidR="007C1878" w:rsidRPr="008C73EE" w:rsidRDefault="007C1878" w:rsidP="007C1878">
            <w:pPr>
              <w:tabs>
                <w:tab w:val="decimal" w:pos="1168"/>
              </w:tabs>
              <w:spacing w:line="360" w:lineRule="exact"/>
              <w:rPr>
                <w:rFonts w:asciiTheme="majorBidi" w:eastAsia="Angsana New" w:hAnsiTheme="majorBidi" w:cstheme="majorBidi"/>
                <w:sz w:val="28"/>
                <w:szCs w:val="28"/>
              </w:rPr>
            </w:pPr>
          </w:p>
        </w:tc>
        <w:tc>
          <w:tcPr>
            <w:tcW w:w="2835" w:type="dxa"/>
          </w:tcPr>
          <w:p w14:paraId="3AE16D70" w14:textId="5F4B75F7" w:rsidR="007C1878" w:rsidRDefault="007C1878" w:rsidP="007C1878">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=SUM(ABOVE)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49,218</w:t>
            </w:r>
            <w:r>
              <w:rPr>
                <w:rFonts w:asciiTheme="majorBidi" w:eastAsia="Angsana New" w:hAnsiTheme="majorBidi" w:cstheme="majorBidi"/>
                <w:sz w:val="28"/>
                <w:szCs w:val="28"/>
              </w:rPr>
              <w:fldChar w:fldCharType="end"/>
            </w:r>
          </w:p>
        </w:tc>
      </w:tr>
    </w:tbl>
    <w:p w14:paraId="2D6E54BA" w14:textId="7C521152" w:rsidR="00045DD4" w:rsidRDefault="00F816AE" w:rsidP="007E7CA9">
      <w:pPr>
        <w:pStyle w:val="af"/>
        <w:numPr>
          <w:ilvl w:val="0"/>
          <w:numId w:val="2"/>
        </w:numPr>
        <w:spacing w:before="100" w:beforeAutospacing="1"/>
        <w:ind w:left="357" w:right="0" w:hanging="357"/>
        <w:jc w:val="thaiDistribute"/>
        <w:rPr>
          <w:rFonts w:asciiTheme="majorBidi" w:hAnsiTheme="majorBidi" w:cstheme="majorBidi"/>
          <w:b/>
          <w:bCs/>
        </w:rPr>
      </w:pPr>
      <w:r w:rsidRPr="00936C6E">
        <w:rPr>
          <w:rFonts w:asciiTheme="majorBidi" w:hAnsiTheme="majorBidi" w:cstheme="majorBidi"/>
          <w:b/>
          <w:bCs/>
        </w:rPr>
        <w:t>INVENTORIES</w:t>
      </w:r>
    </w:p>
    <w:p w14:paraId="29482E80" w14:textId="74719202" w:rsidR="00DC0B4B" w:rsidRPr="00DC0B4B" w:rsidRDefault="00DC0B4B" w:rsidP="007E7CA9">
      <w:pPr>
        <w:pStyle w:val="af3"/>
        <w:spacing w:line="360" w:lineRule="exact"/>
        <w:ind w:left="357"/>
        <w:contextualSpacing w:val="0"/>
        <w:jc w:val="thaiDistribute"/>
        <w:rPr>
          <w:rFonts w:asciiTheme="majorBidi" w:eastAsia="Times New Roman" w:hAnsiTheme="majorBidi" w:cstheme="majorBidi"/>
          <w:sz w:val="28"/>
          <w:lang w:val="en-US"/>
        </w:rPr>
      </w:pPr>
      <w:r w:rsidRPr="00293364">
        <w:rPr>
          <w:rFonts w:asciiTheme="majorBidi" w:eastAsia="Times New Roman" w:hAnsiTheme="majorBidi" w:cstheme="majorBidi"/>
          <w:sz w:val="28"/>
          <w:lang w:val="en-US"/>
        </w:rPr>
        <w:t>Consists of:</w:t>
      </w:r>
    </w:p>
    <w:tbl>
      <w:tblPr>
        <w:tblW w:w="8934" w:type="dxa"/>
        <w:tblInd w:w="422" w:type="dxa"/>
        <w:tblLayout w:type="fixed"/>
        <w:tblCellMar>
          <w:left w:w="62" w:type="dxa"/>
          <w:right w:w="62" w:type="dxa"/>
        </w:tblCellMar>
        <w:tblLook w:val="0000" w:firstRow="0" w:lastRow="0" w:firstColumn="0" w:lastColumn="0" w:noHBand="0" w:noVBand="0"/>
      </w:tblPr>
      <w:tblGrid>
        <w:gridCol w:w="3547"/>
        <w:gridCol w:w="1273"/>
        <w:gridCol w:w="144"/>
        <w:gridCol w:w="1277"/>
        <w:gridCol w:w="144"/>
        <w:gridCol w:w="1130"/>
        <w:gridCol w:w="146"/>
        <w:gridCol w:w="1273"/>
      </w:tblGrid>
      <w:tr w:rsidR="00CC7E64" w:rsidRPr="00E86CBB" w14:paraId="5525DAEF" w14:textId="77777777" w:rsidTr="00637BBE">
        <w:trPr>
          <w:cantSplit/>
          <w:trHeight w:val="351"/>
        </w:trPr>
        <w:tc>
          <w:tcPr>
            <w:tcW w:w="3547" w:type="dxa"/>
          </w:tcPr>
          <w:p w14:paraId="640D5A6C"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5387" w:type="dxa"/>
            <w:gridSpan w:val="7"/>
            <w:tcBorders>
              <w:bottom w:val="single" w:sz="4" w:space="0" w:color="auto"/>
            </w:tcBorders>
          </w:tcPr>
          <w:p w14:paraId="6F52C393" w14:textId="040F8C22" w:rsidR="00CC7E64" w:rsidRPr="00E86CBB" w:rsidRDefault="00CC7E64" w:rsidP="00CC7E64">
            <w:pPr>
              <w:tabs>
                <w:tab w:val="left" w:pos="6458"/>
              </w:tabs>
              <w:spacing w:line="320" w:lineRule="exact"/>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000459D7">
              <w:rPr>
                <w:rFonts w:ascii="Angsana New" w:hAnsi="Angsana New"/>
                <w:sz w:val="28"/>
                <w:szCs w:val="28"/>
              </w:rPr>
              <w:t>Baht</w:t>
            </w:r>
            <w:r w:rsidRPr="00936C6E">
              <w:rPr>
                <w:rFonts w:ascii="Angsana New" w:hAnsi="Angsana New"/>
                <w:sz w:val="28"/>
                <w:szCs w:val="28"/>
              </w:rPr>
              <w:t>)</w:t>
            </w:r>
          </w:p>
        </w:tc>
      </w:tr>
      <w:tr w:rsidR="00CC7E64" w:rsidRPr="00E86CBB" w14:paraId="5AEDBED2" w14:textId="77777777" w:rsidTr="00637BBE">
        <w:trPr>
          <w:cantSplit/>
          <w:trHeight w:val="351"/>
        </w:trPr>
        <w:tc>
          <w:tcPr>
            <w:tcW w:w="3547" w:type="dxa"/>
          </w:tcPr>
          <w:p w14:paraId="284CD878"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2694" w:type="dxa"/>
            <w:gridSpan w:val="3"/>
            <w:tcBorders>
              <w:top w:val="single" w:sz="4" w:space="0" w:color="auto"/>
              <w:bottom w:val="single" w:sz="4" w:space="0" w:color="auto"/>
            </w:tcBorders>
          </w:tcPr>
          <w:p w14:paraId="27193EAC" w14:textId="1DFB3317" w:rsidR="00CC7E64" w:rsidRPr="00E86CBB" w:rsidRDefault="00CC7E64"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Consolidated</w:t>
            </w:r>
            <w:r w:rsidR="00DC0B4B">
              <w:rPr>
                <w:rFonts w:asciiTheme="majorBidi" w:hAnsiTheme="majorBidi" w:cstheme="majorBidi"/>
                <w:sz w:val="28"/>
                <w:szCs w:val="28"/>
              </w:rPr>
              <w:t xml:space="preserve"> </w:t>
            </w:r>
            <w:r w:rsidR="00DC0B4B" w:rsidRPr="00E26FC9">
              <w:rPr>
                <w:rFonts w:asciiTheme="majorBidi" w:hAnsiTheme="majorBidi" w:cstheme="majorBidi"/>
                <w:sz w:val="28"/>
                <w:szCs w:val="28"/>
              </w:rPr>
              <w:t>financial statements</w:t>
            </w:r>
          </w:p>
        </w:tc>
        <w:tc>
          <w:tcPr>
            <w:tcW w:w="144" w:type="dxa"/>
            <w:tcBorders>
              <w:top w:val="single" w:sz="4" w:space="0" w:color="auto"/>
            </w:tcBorders>
          </w:tcPr>
          <w:p w14:paraId="0E86267A" w14:textId="77777777" w:rsidR="00CC7E64" w:rsidRPr="00E86CBB" w:rsidRDefault="00CC7E64" w:rsidP="00CC7E64">
            <w:pPr>
              <w:spacing w:line="320" w:lineRule="exact"/>
              <w:jc w:val="center"/>
              <w:rPr>
                <w:rFonts w:asciiTheme="majorBidi" w:hAnsiTheme="majorBidi" w:cstheme="majorBidi"/>
                <w:sz w:val="28"/>
                <w:szCs w:val="28"/>
              </w:rPr>
            </w:pPr>
          </w:p>
        </w:tc>
        <w:tc>
          <w:tcPr>
            <w:tcW w:w="2549" w:type="dxa"/>
            <w:gridSpan w:val="3"/>
            <w:tcBorders>
              <w:top w:val="single" w:sz="4" w:space="0" w:color="auto"/>
              <w:bottom w:val="single" w:sz="4" w:space="0" w:color="auto"/>
            </w:tcBorders>
          </w:tcPr>
          <w:p w14:paraId="4B7ECF91" w14:textId="657ACA3C" w:rsidR="00CC7E64" w:rsidRPr="00E86CBB" w:rsidRDefault="00B94D32"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Separate</w:t>
            </w:r>
            <w:r w:rsidR="00DC0B4B">
              <w:rPr>
                <w:rFonts w:asciiTheme="majorBidi" w:hAnsiTheme="majorBidi" w:cstheme="majorBidi"/>
                <w:sz w:val="28"/>
                <w:szCs w:val="28"/>
              </w:rPr>
              <w:t xml:space="preserve"> </w:t>
            </w:r>
            <w:r w:rsidR="00DC0B4B" w:rsidRPr="00E26FC9">
              <w:rPr>
                <w:rFonts w:asciiTheme="majorBidi" w:hAnsiTheme="majorBidi" w:cstheme="majorBidi"/>
                <w:sz w:val="28"/>
                <w:szCs w:val="28"/>
              </w:rPr>
              <w:t>financial statements</w:t>
            </w:r>
          </w:p>
        </w:tc>
      </w:tr>
      <w:tr w:rsidR="00FF0F4F" w:rsidRPr="00E86CBB" w14:paraId="17D73923" w14:textId="77777777" w:rsidTr="00637BBE">
        <w:trPr>
          <w:cantSplit/>
          <w:trHeight w:val="351"/>
        </w:trPr>
        <w:tc>
          <w:tcPr>
            <w:tcW w:w="3547" w:type="dxa"/>
          </w:tcPr>
          <w:p w14:paraId="6DBE73A0" w14:textId="77777777" w:rsidR="00FF0F4F" w:rsidRPr="00E86CBB" w:rsidRDefault="00FF0F4F" w:rsidP="00FF0F4F">
            <w:pPr>
              <w:spacing w:line="320" w:lineRule="exact"/>
              <w:ind w:right="-13"/>
              <w:jc w:val="thaiDistribute"/>
              <w:rPr>
                <w:rFonts w:asciiTheme="majorBidi" w:hAnsiTheme="majorBidi" w:cstheme="majorBidi"/>
                <w:sz w:val="28"/>
                <w:szCs w:val="28"/>
              </w:rPr>
            </w:pPr>
          </w:p>
        </w:tc>
        <w:tc>
          <w:tcPr>
            <w:tcW w:w="1273" w:type="dxa"/>
            <w:tcBorders>
              <w:top w:val="single" w:sz="4" w:space="0" w:color="auto"/>
              <w:bottom w:val="single" w:sz="4" w:space="0" w:color="auto"/>
            </w:tcBorders>
          </w:tcPr>
          <w:p w14:paraId="3E66AC33" w14:textId="3B1E6D2A" w:rsidR="00FF0F4F" w:rsidRPr="00E86CBB" w:rsidRDefault="00FF0F4F" w:rsidP="00FF0F4F">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DC0B4B">
              <w:rPr>
                <w:rFonts w:asciiTheme="majorBidi" w:hAnsiTheme="majorBidi" w:cstheme="majorBidi"/>
                <w:sz w:val="28"/>
                <w:szCs w:val="28"/>
              </w:rPr>
              <w:t>6</w:t>
            </w:r>
          </w:p>
        </w:tc>
        <w:tc>
          <w:tcPr>
            <w:tcW w:w="144" w:type="dxa"/>
            <w:tcBorders>
              <w:top w:val="single" w:sz="4" w:space="0" w:color="auto"/>
            </w:tcBorders>
          </w:tcPr>
          <w:p w14:paraId="03E8E9BC" w14:textId="77777777" w:rsidR="00FF0F4F" w:rsidRPr="00E86CBB" w:rsidRDefault="00FF0F4F" w:rsidP="00FF0F4F">
            <w:pPr>
              <w:spacing w:line="320" w:lineRule="exact"/>
              <w:jc w:val="center"/>
              <w:rPr>
                <w:rFonts w:asciiTheme="majorBidi" w:hAnsiTheme="majorBidi" w:cstheme="majorBidi"/>
                <w:sz w:val="28"/>
                <w:szCs w:val="28"/>
              </w:rPr>
            </w:pPr>
          </w:p>
        </w:tc>
        <w:tc>
          <w:tcPr>
            <w:tcW w:w="1277" w:type="dxa"/>
            <w:tcBorders>
              <w:top w:val="single" w:sz="4" w:space="0" w:color="auto"/>
              <w:left w:val="nil"/>
              <w:bottom w:val="single" w:sz="4" w:space="0" w:color="auto"/>
            </w:tcBorders>
          </w:tcPr>
          <w:p w14:paraId="195B9689" w14:textId="796FFE53"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DC0B4B">
              <w:rPr>
                <w:rFonts w:asciiTheme="majorBidi" w:hAnsiTheme="majorBidi" w:cstheme="majorBidi"/>
                <w:sz w:val="28"/>
                <w:szCs w:val="28"/>
              </w:rPr>
              <w:t>5</w:t>
            </w:r>
          </w:p>
        </w:tc>
        <w:tc>
          <w:tcPr>
            <w:tcW w:w="144" w:type="dxa"/>
          </w:tcPr>
          <w:p w14:paraId="69AAB2F3" w14:textId="77777777" w:rsidR="00FF0F4F" w:rsidRPr="00E86CBB" w:rsidRDefault="00FF0F4F" w:rsidP="00FF0F4F">
            <w:pPr>
              <w:spacing w:line="320" w:lineRule="exact"/>
              <w:jc w:val="center"/>
              <w:rPr>
                <w:rFonts w:asciiTheme="majorBidi" w:hAnsiTheme="majorBidi" w:cstheme="majorBidi"/>
                <w:sz w:val="28"/>
                <w:szCs w:val="28"/>
              </w:rPr>
            </w:pPr>
          </w:p>
        </w:tc>
        <w:tc>
          <w:tcPr>
            <w:tcW w:w="1130" w:type="dxa"/>
            <w:tcBorders>
              <w:bottom w:val="single" w:sz="4" w:space="0" w:color="auto"/>
            </w:tcBorders>
          </w:tcPr>
          <w:p w14:paraId="54A0026C" w14:textId="429D9C1E" w:rsidR="00FF0F4F" w:rsidRPr="00E86CBB" w:rsidRDefault="00FF0F4F" w:rsidP="00FF0F4F">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DC0B4B">
              <w:rPr>
                <w:rFonts w:asciiTheme="majorBidi" w:hAnsiTheme="majorBidi" w:cstheme="majorBidi"/>
                <w:sz w:val="28"/>
                <w:szCs w:val="28"/>
              </w:rPr>
              <w:t>6</w:t>
            </w:r>
          </w:p>
        </w:tc>
        <w:tc>
          <w:tcPr>
            <w:tcW w:w="146" w:type="dxa"/>
          </w:tcPr>
          <w:p w14:paraId="1989C387" w14:textId="77777777" w:rsidR="00FF0F4F" w:rsidRPr="00E86CBB" w:rsidRDefault="00FF0F4F" w:rsidP="00FF0F4F">
            <w:pPr>
              <w:spacing w:line="320" w:lineRule="exact"/>
              <w:jc w:val="center"/>
              <w:rPr>
                <w:rFonts w:asciiTheme="majorBidi" w:hAnsiTheme="majorBidi" w:cstheme="majorBidi"/>
                <w:sz w:val="28"/>
                <w:szCs w:val="28"/>
              </w:rPr>
            </w:pPr>
          </w:p>
        </w:tc>
        <w:tc>
          <w:tcPr>
            <w:tcW w:w="1273" w:type="dxa"/>
            <w:tcBorders>
              <w:left w:val="nil"/>
              <w:bottom w:val="single" w:sz="4" w:space="0" w:color="auto"/>
            </w:tcBorders>
          </w:tcPr>
          <w:p w14:paraId="551EC0CC" w14:textId="10E4BEAC"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DC0B4B">
              <w:rPr>
                <w:rFonts w:asciiTheme="majorBidi" w:hAnsiTheme="majorBidi" w:cstheme="majorBidi"/>
                <w:sz w:val="28"/>
                <w:szCs w:val="28"/>
              </w:rPr>
              <w:t>5</w:t>
            </w:r>
          </w:p>
        </w:tc>
      </w:tr>
      <w:tr w:rsidR="00CC7E64" w:rsidRPr="00E86CBB" w14:paraId="36B30626" w14:textId="77777777" w:rsidTr="00637BBE">
        <w:trPr>
          <w:cantSplit/>
        </w:trPr>
        <w:tc>
          <w:tcPr>
            <w:tcW w:w="3547" w:type="dxa"/>
          </w:tcPr>
          <w:p w14:paraId="36B7C430" w14:textId="465CA6B2" w:rsidR="00CC7E64" w:rsidRPr="00A72E38" w:rsidRDefault="003F2A22" w:rsidP="00CC7E64">
            <w:pPr>
              <w:tabs>
                <w:tab w:val="left" w:pos="540"/>
              </w:tabs>
              <w:spacing w:line="320" w:lineRule="exact"/>
              <w:rPr>
                <w:rFonts w:asciiTheme="majorBidi" w:hAnsiTheme="majorBidi" w:cstheme="majorBidi"/>
                <w:b/>
                <w:bCs/>
                <w:sz w:val="28"/>
                <w:szCs w:val="28"/>
                <w:highlight w:val="yellow"/>
                <w:cs/>
              </w:rPr>
            </w:pPr>
            <w:r w:rsidRPr="003F2A22">
              <w:rPr>
                <w:rFonts w:asciiTheme="majorBidi" w:hAnsiTheme="majorBidi" w:cstheme="majorBidi"/>
                <w:b/>
                <w:bCs/>
                <w:sz w:val="28"/>
                <w:szCs w:val="28"/>
              </w:rPr>
              <w:t>Real Estate development costs</w:t>
            </w:r>
          </w:p>
        </w:tc>
        <w:tc>
          <w:tcPr>
            <w:tcW w:w="1273" w:type="dxa"/>
          </w:tcPr>
          <w:p w14:paraId="42EE426C"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tcPr>
          <w:p w14:paraId="49771308" w14:textId="77777777" w:rsidR="00CC7E64" w:rsidRPr="00E86CBB" w:rsidRDefault="00CC7E64" w:rsidP="00CC7E64">
            <w:pPr>
              <w:spacing w:line="320" w:lineRule="exact"/>
              <w:jc w:val="right"/>
              <w:rPr>
                <w:rFonts w:asciiTheme="majorBidi" w:hAnsiTheme="majorBidi" w:cstheme="majorBidi"/>
                <w:sz w:val="28"/>
                <w:szCs w:val="28"/>
              </w:rPr>
            </w:pPr>
          </w:p>
        </w:tc>
        <w:tc>
          <w:tcPr>
            <w:tcW w:w="1277" w:type="dxa"/>
            <w:tcBorders>
              <w:left w:val="nil"/>
            </w:tcBorders>
          </w:tcPr>
          <w:p w14:paraId="78220606"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tcPr>
          <w:p w14:paraId="4C4E1881" w14:textId="77777777" w:rsidR="00CC7E64" w:rsidRPr="00E86CBB" w:rsidRDefault="00CC7E64" w:rsidP="00CC7E64">
            <w:pPr>
              <w:spacing w:line="320" w:lineRule="exact"/>
              <w:jc w:val="right"/>
              <w:rPr>
                <w:rFonts w:asciiTheme="majorBidi" w:hAnsiTheme="majorBidi" w:cstheme="majorBidi"/>
                <w:sz w:val="28"/>
                <w:szCs w:val="28"/>
              </w:rPr>
            </w:pPr>
          </w:p>
        </w:tc>
        <w:tc>
          <w:tcPr>
            <w:tcW w:w="1130" w:type="dxa"/>
          </w:tcPr>
          <w:p w14:paraId="6B0EDE4F" w14:textId="77777777" w:rsidR="00CC7E64" w:rsidRPr="00E86CBB" w:rsidRDefault="00CC7E64" w:rsidP="00CC7E64">
            <w:pPr>
              <w:tabs>
                <w:tab w:val="center" w:pos="643"/>
                <w:tab w:val="right" w:pos="1395"/>
              </w:tabs>
              <w:spacing w:line="320" w:lineRule="exact"/>
              <w:jc w:val="right"/>
              <w:rPr>
                <w:rFonts w:asciiTheme="majorBidi" w:hAnsiTheme="majorBidi" w:cstheme="majorBidi"/>
                <w:sz w:val="28"/>
                <w:szCs w:val="28"/>
              </w:rPr>
            </w:pPr>
          </w:p>
        </w:tc>
        <w:tc>
          <w:tcPr>
            <w:tcW w:w="146" w:type="dxa"/>
          </w:tcPr>
          <w:p w14:paraId="3473678C" w14:textId="77777777" w:rsidR="00CC7E64" w:rsidRPr="00E86CBB" w:rsidRDefault="00CC7E64" w:rsidP="00CC7E64">
            <w:pPr>
              <w:spacing w:line="320" w:lineRule="exact"/>
              <w:jc w:val="right"/>
              <w:rPr>
                <w:rFonts w:asciiTheme="majorBidi" w:hAnsiTheme="majorBidi" w:cstheme="majorBidi"/>
                <w:sz w:val="28"/>
                <w:szCs w:val="28"/>
              </w:rPr>
            </w:pPr>
          </w:p>
        </w:tc>
        <w:tc>
          <w:tcPr>
            <w:tcW w:w="1273" w:type="dxa"/>
            <w:tcBorders>
              <w:left w:val="nil"/>
            </w:tcBorders>
          </w:tcPr>
          <w:p w14:paraId="4A584099" w14:textId="77777777" w:rsidR="00CC7E64" w:rsidRPr="00E86CBB" w:rsidRDefault="00CC7E64" w:rsidP="00CC7E64">
            <w:pPr>
              <w:spacing w:line="320" w:lineRule="exact"/>
              <w:jc w:val="right"/>
              <w:rPr>
                <w:rFonts w:asciiTheme="majorBidi" w:hAnsiTheme="majorBidi" w:cstheme="majorBidi"/>
                <w:sz w:val="28"/>
                <w:szCs w:val="28"/>
              </w:rPr>
            </w:pPr>
          </w:p>
        </w:tc>
      </w:tr>
      <w:tr w:rsidR="00976377" w:rsidRPr="00E86CBB" w14:paraId="3CFC8054" w14:textId="77777777" w:rsidTr="00976377">
        <w:trPr>
          <w:cantSplit/>
        </w:trPr>
        <w:tc>
          <w:tcPr>
            <w:tcW w:w="3547" w:type="dxa"/>
          </w:tcPr>
          <w:p w14:paraId="0CFFAE1C" w14:textId="3B5D88EE" w:rsidR="00976377" w:rsidRPr="006C68BF" w:rsidRDefault="00976377" w:rsidP="00976377">
            <w:pPr>
              <w:tabs>
                <w:tab w:val="left" w:pos="540"/>
              </w:tabs>
              <w:spacing w:line="320" w:lineRule="exact"/>
              <w:ind w:left="208"/>
              <w:rPr>
                <w:rFonts w:asciiTheme="majorBidi" w:hAnsiTheme="majorBidi" w:cstheme="majorBidi"/>
                <w:sz w:val="28"/>
                <w:szCs w:val="28"/>
                <w:cs/>
              </w:rPr>
            </w:pPr>
            <w:r w:rsidRPr="006C68BF">
              <w:rPr>
                <w:rFonts w:asciiTheme="majorBidi" w:hAnsiTheme="majorBidi" w:cstheme="majorBidi"/>
                <w:sz w:val="28"/>
                <w:szCs w:val="28"/>
              </w:rPr>
              <w:t>Land and construction</w:t>
            </w:r>
          </w:p>
        </w:tc>
        <w:tc>
          <w:tcPr>
            <w:tcW w:w="1273" w:type="dxa"/>
          </w:tcPr>
          <w:p w14:paraId="47C71487" w14:textId="3748A74C" w:rsidR="00976377" w:rsidRPr="00976377" w:rsidRDefault="00976377" w:rsidP="00976377">
            <w:pPr>
              <w:spacing w:line="320" w:lineRule="exact"/>
              <w:jc w:val="right"/>
              <w:rPr>
                <w:rFonts w:asciiTheme="majorBidi" w:hAnsiTheme="majorBidi" w:cstheme="majorBidi"/>
                <w:spacing w:val="-4"/>
                <w:sz w:val="28"/>
                <w:szCs w:val="28"/>
              </w:rPr>
            </w:pPr>
            <w:r>
              <w:rPr>
                <w:rFonts w:asciiTheme="majorBidi" w:hAnsiTheme="majorBidi" w:cstheme="majorBidi"/>
                <w:spacing w:val="-4"/>
                <w:sz w:val="28"/>
                <w:szCs w:val="28"/>
              </w:rPr>
              <w:t>41,842</w:t>
            </w:r>
          </w:p>
        </w:tc>
        <w:tc>
          <w:tcPr>
            <w:tcW w:w="144" w:type="dxa"/>
          </w:tcPr>
          <w:p w14:paraId="3B6B6D43" w14:textId="77777777" w:rsidR="00976377" w:rsidRPr="00E86CBB" w:rsidRDefault="00976377" w:rsidP="00976377">
            <w:pPr>
              <w:spacing w:line="320" w:lineRule="exact"/>
              <w:jc w:val="right"/>
              <w:rPr>
                <w:rFonts w:asciiTheme="majorBidi" w:hAnsiTheme="majorBidi" w:cstheme="majorBidi"/>
                <w:sz w:val="28"/>
                <w:szCs w:val="28"/>
              </w:rPr>
            </w:pPr>
          </w:p>
        </w:tc>
        <w:tc>
          <w:tcPr>
            <w:tcW w:w="1277" w:type="dxa"/>
            <w:tcBorders>
              <w:left w:val="nil"/>
            </w:tcBorders>
          </w:tcPr>
          <w:p w14:paraId="234B8499" w14:textId="0C1825D5" w:rsidR="00976377" w:rsidRPr="00E86CBB" w:rsidRDefault="00976377" w:rsidP="0097637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41,842</w:t>
            </w:r>
          </w:p>
        </w:tc>
        <w:tc>
          <w:tcPr>
            <w:tcW w:w="144" w:type="dxa"/>
          </w:tcPr>
          <w:p w14:paraId="232AB295" w14:textId="77777777" w:rsidR="00976377" w:rsidRPr="00E86CBB" w:rsidRDefault="00976377" w:rsidP="00976377">
            <w:pPr>
              <w:spacing w:line="320" w:lineRule="exact"/>
              <w:jc w:val="right"/>
              <w:rPr>
                <w:rFonts w:asciiTheme="majorBidi" w:hAnsiTheme="majorBidi" w:cstheme="majorBidi"/>
                <w:sz w:val="28"/>
                <w:szCs w:val="28"/>
              </w:rPr>
            </w:pPr>
          </w:p>
        </w:tc>
        <w:tc>
          <w:tcPr>
            <w:tcW w:w="1130" w:type="dxa"/>
          </w:tcPr>
          <w:p w14:paraId="3811BF2B" w14:textId="25D0112E" w:rsidR="00976377" w:rsidRPr="00E86CBB" w:rsidRDefault="00976377" w:rsidP="00976377">
            <w:pPr>
              <w:tabs>
                <w:tab w:val="center" w:pos="643"/>
                <w:tab w:val="right" w:pos="1395"/>
              </w:tabs>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c>
          <w:tcPr>
            <w:tcW w:w="146" w:type="dxa"/>
          </w:tcPr>
          <w:p w14:paraId="1BDFA193" w14:textId="77777777" w:rsidR="00976377" w:rsidRPr="00E86CBB" w:rsidRDefault="00976377" w:rsidP="00976377">
            <w:pPr>
              <w:spacing w:line="320" w:lineRule="exact"/>
              <w:jc w:val="right"/>
              <w:rPr>
                <w:rFonts w:asciiTheme="majorBidi" w:hAnsiTheme="majorBidi" w:cstheme="majorBidi"/>
                <w:sz w:val="28"/>
                <w:szCs w:val="28"/>
              </w:rPr>
            </w:pPr>
          </w:p>
        </w:tc>
        <w:tc>
          <w:tcPr>
            <w:tcW w:w="1273" w:type="dxa"/>
            <w:tcBorders>
              <w:left w:val="nil"/>
            </w:tcBorders>
          </w:tcPr>
          <w:p w14:paraId="6D464CC8" w14:textId="2D79B497" w:rsidR="00976377" w:rsidRPr="00E86CBB" w:rsidRDefault="00976377" w:rsidP="0097637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r>
      <w:tr w:rsidR="00976377" w:rsidRPr="00E86CBB" w14:paraId="2B65AFA2" w14:textId="77777777" w:rsidTr="00637BBE">
        <w:trPr>
          <w:cantSplit/>
        </w:trPr>
        <w:tc>
          <w:tcPr>
            <w:tcW w:w="3547" w:type="dxa"/>
          </w:tcPr>
          <w:p w14:paraId="3DD3F11B" w14:textId="58066034" w:rsidR="00976377" w:rsidRPr="006C68BF" w:rsidRDefault="009649B3" w:rsidP="00976377">
            <w:pPr>
              <w:tabs>
                <w:tab w:val="left" w:pos="540"/>
              </w:tabs>
              <w:spacing w:line="320" w:lineRule="exact"/>
              <w:rPr>
                <w:rFonts w:asciiTheme="majorBidi" w:hAnsiTheme="majorBidi" w:cstheme="majorBidi"/>
                <w:sz w:val="28"/>
                <w:szCs w:val="28"/>
                <w:cs/>
              </w:rPr>
            </w:pPr>
            <w:r>
              <w:rPr>
                <w:rFonts w:asciiTheme="majorBidi" w:hAnsiTheme="majorBidi" w:cstheme="majorBidi"/>
                <w:b/>
                <w:bCs/>
                <w:sz w:val="28"/>
                <w:szCs w:val="28"/>
              </w:rPr>
              <w:t>Other inventories</w:t>
            </w:r>
          </w:p>
        </w:tc>
        <w:tc>
          <w:tcPr>
            <w:tcW w:w="1273" w:type="dxa"/>
          </w:tcPr>
          <w:p w14:paraId="06D56371" w14:textId="77777777" w:rsidR="00976377" w:rsidRPr="00E86CBB" w:rsidRDefault="00976377" w:rsidP="00976377">
            <w:pPr>
              <w:spacing w:line="320" w:lineRule="exact"/>
              <w:jc w:val="right"/>
              <w:rPr>
                <w:rFonts w:asciiTheme="majorBidi" w:hAnsiTheme="majorBidi" w:cstheme="majorBidi"/>
                <w:sz w:val="28"/>
                <w:szCs w:val="28"/>
              </w:rPr>
            </w:pPr>
          </w:p>
        </w:tc>
        <w:tc>
          <w:tcPr>
            <w:tcW w:w="144" w:type="dxa"/>
          </w:tcPr>
          <w:p w14:paraId="4354963B" w14:textId="77777777" w:rsidR="00976377" w:rsidRPr="00E86CBB" w:rsidRDefault="00976377" w:rsidP="00976377">
            <w:pPr>
              <w:spacing w:line="320" w:lineRule="exact"/>
              <w:jc w:val="right"/>
              <w:rPr>
                <w:rFonts w:asciiTheme="majorBidi" w:hAnsiTheme="majorBidi" w:cstheme="majorBidi"/>
                <w:sz w:val="28"/>
                <w:szCs w:val="28"/>
              </w:rPr>
            </w:pPr>
          </w:p>
        </w:tc>
        <w:tc>
          <w:tcPr>
            <w:tcW w:w="1277" w:type="dxa"/>
            <w:tcBorders>
              <w:left w:val="nil"/>
            </w:tcBorders>
          </w:tcPr>
          <w:p w14:paraId="1F142768" w14:textId="77777777" w:rsidR="00976377" w:rsidRPr="00E86CBB" w:rsidRDefault="00976377" w:rsidP="00976377">
            <w:pPr>
              <w:spacing w:line="320" w:lineRule="exact"/>
              <w:jc w:val="right"/>
              <w:rPr>
                <w:rFonts w:asciiTheme="majorBidi" w:hAnsiTheme="majorBidi" w:cstheme="majorBidi"/>
                <w:sz w:val="28"/>
                <w:szCs w:val="28"/>
              </w:rPr>
            </w:pPr>
          </w:p>
        </w:tc>
        <w:tc>
          <w:tcPr>
            <w:tcW w:w="144" w:type="dxa"/>
          </w:tcPr>
          <w:p w14:paraId="63388FAE" w14:textId="77777777" w:rsidR="00976377" w:rsidRPr="00E86CBB" w:rsidRDefault="00976377" w:rsidP="00976377">
            <w:pPr>
              <w:spacing w:line="320" w:lineRule="exact"/>
              <w:jc w:val="right"/>
              <w:rPr>
                <w:rFonts w:asciiTheme="majorBidi" w:hAnsiTheme="majorBidi" w:cstheme="majorBidi"/>
                <w:sz w:val="28"/>
                <w:szCs w:val="28"/>
              </w:rPr>
            </w:pPr>
          </w:p>
        </w:tc>
        <w:tc>
          <w:tcPr>
            <w:tcW w:w="1130" w:type="dxa"/>
          </w:tcPr>
          <w:p w14:paraId="0BECEA52" w14:textId="77777777" w:rsidR="00976377" w:rsidRPr="00E86CBB" w:rsidRDefault="00976377" w:rsidP="00976377">
            <w:pPr>
              <w:tabs>
                <w:tab w:val="center" w:pos="643"/>
                <w:tab w:val="right" w:pos="1395"/>
              </w:tabs>
              <w:spacing w:line="320" w:lineRule="exact"/>
              <w:jc w:val="right"/>
              <w:rPr>
                <w:rFonts w:asciiTheme="majorBidi" w:hAnsiTheme="majorBidi" w:cstheme="majorBidi"/>
                <w:sz w:val="28"/>
                <w:szCs w:val="28"/>
              </w:rPr>
            </w:pPr>
          </w:p>
        </w:tc>
        <w:tc>
          <w:tcPr>
            <w:tcW w:w="146" w:type="dxa"/>
          </w:tcPr>
          <w:p w14:paraId="1AE5F2AE" w14:textId="77777777" w:rsidR="00976377" w:rsidRPr="00E86CBB" w:rsidRDefault="00976377" w:rsidP="00976377">
            <w:pPr>
              <w:spacing w:line="320" w:lineRule="exact"/>
              <w:jc w:val="right"/>
              <w:rPr>
                <w:rFonts w:asciiTheme="majorBidi" w:hAnsiTheme="majorBidi" w:cstheme="majorBidi"/>
                <w:sz w:val="28"/>
                <w:szCs w:val="28"/>
              </w:rPr>
            </w:pPr>
          </w:p>
        </w:tc>
        <w:tc>
          <w:tcPr>
            <w:tcW w:w="1273" w:type="dxa"/>
            <w:tcBorders>
              <w:left w:val="nil"/>
            </w:tcBorders>
          </w:tcPr>
          <w:p w14:paraId="029BBB1B" w14:textId="77777777" w:rsidR="00976377" w:rsidRPr="00E86CBB" w:rsidRDefault="00976377" w:rsidP="00976377">
            <w:pPr>
              <w:spacing w:line="320" w:lineRule="exact"/>
              <w:jc w:val="right"/>
              <w:rPr>
                <w:rFonts w:asciiTheme="majorBidi" w:hAnsiTheme="majorBidi" w:cstheme="majorBidi"/>
                <w:sz w:val="28"/>
                <w:szCs w:val="28"/>
              </w:rPr>
            </w:pPr>
          </w:p>
        </w:tc>
      </w:tr>
      <w:tr w:rsidR="00976377" w:rsidRPr="00E86CBB" w14:paraId="431B0585" w14:textId="77777777" w:rsidTr="00976377">
        <w:trPr>
          <w:cantSplit/>
        </w:trPr>
        <w:tc>
          <w:tcPr>
            <w:tcW w:w="3547" w:type="dxa"/>
          </w:tcPr>
          <w:p w14:paraId="770FB5DD" w14:textId="410330C7" w:rsidR="00976377" w:rsidRPr="00E86CBB" w:rsidRDefault="00976377" w:rsidP="00976377">
            <w:pPr>
              <w:tabs>
                <w:tab w:val="left" w:pos="540"/>
              </w:tabs>
              <w:spacing w:line="320" w:lineRule="exact"/>
              <w:ind w:left="208"/>
              <w:rPr>
                <w:rFonts w:asciiTheme="majorBidi" w:hAnsiTheme="majorBidi" w:cstheme="majorBidi"/>
                <w:b/>
                <w:bCs/>
                <w:sz w:val="28"/>
                <w:szCs w:val="28"/>
                <w:cs/>
              </w:rPr>
            </w:pPr>
            <w:r w:rsidRPr="00154E1B">
              <w:rPr>
                <w:rFonts w:asciiTheme="majorBidi" w:hAnsiTheme="majorBidi" w:cstheme="majorBidi"/>
                <w:spacing w:val="-4"/>
                <w:sz w:val="28"/>
                <w:szCs w:val="28"/>
              </w:rPr>
              <w:t xml:space="preserve">Raw </w:t>
            </w:r>
            <w:r w:rsidRPr="00154E1B">
              <w:rPr>
                <w:rFonts w:asciiTheme="majorBidi" w:hAnsiTheme="majorBidi" w:cstheme="majorBidi"/>
                <w:spacing w:val="-4"/>
                <w:sz w:val="28"/>
                <w:szCs w:val="28"/>
                <w:lang w:val="en-US"/>
              </w:rPr>
              <w:t>materials</w:t>
            </w:r>
            <w:r w:rsidRPr="00154E1B">
              <w:rPr>
                <w:rFonts w:asciiTheme="majorBidi" w:hAnsiTheme="majorBidi" w:cstheme="majorBidi"/>
                <w:spacing w:val="-4"/>
                <w:sz w:val="28"/>
                <w:szCs w:val="28"/>
              </w:rPr>
              <w:t xml:space="preserve"> and supplies</w:t>
            </w:r>
          </w:p>
        </w:tc>
        <w:tc>
          <w:tcPr>
            <w:tcW w:w="1273" w:type="dxa"/>
          </w:tcPr>
          <w:p w14:paraId="30C0D23A" w14:textId="7946DDF5" w:rsidR="00976377" w:rsidRPr="00E86CBB" w:rsidRDefault="00976377" w:rsidP="0097637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1,168</w:t>
            </w:r>
          </w:p>
        </w:tc>
        <w:tc>
          <w:tcPr>
            <w:tcW w:w="144" w:type="dxa"/>
          </w:tcPr>
          <w:p w14:paraId="704DC71F" w14:textId="77777777" w:rsidR="00976377" w:rsidRPr="00E86CBB" w:rsidRDefault="00976377" w:rsidP="00976377">
            <w:pPr>
              <w:spacing w:line="320" w:lineRule="exact"/>
              <w:jc w:val="right"/>
              <w:rPr>
                <w:rFonts w:asciiTheme="majorBidi" w:hAnsiTheme="majorBidi" w:cstheme="majorBidi"/>
                <w:sz w:val="28"/>
                <w:szCs w:val="28"/>
              </w:rPr>
            </w:pPr>
          </w:p>
        </w:tc>
        <w:tc>
          <w:tcPr>
            <w:tcW w:w="1277" w:type="dxa"/>
            <w:tcBorders>
              <w:left w:val="nil"/>
            </w:tcBorders>
          </w:tcPr>
          <w:p w14:paraId="72DCD81C" w14:textId="05488B51" w:rsidR="00976377" w:rsidRPr="00E86CBB" w:rsidRDefault="00976377" w:rsidP="0097637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1,183</w:t>
            </w:r>
          </w:p>
        </w:tc>
        <w:tc>
          <w:tcPr>
            <w:tcW w:w="144" w:type="dxa"/>
          </w:tcPr>
          <w:p w14:paraId="1D5BA116" w14:textId="77777777" w:rsidR="00976377" w:rsidRPr="00E86CBB" w:rsidRDefault="00976377" w:rsidP="00976377">
            <w:pPr>
              <w:spacing w:line="320" w:lineRule="exact"/>
              <w:jc w:val="right"/>
              <w:rPr>
                <w:rFonts w:asciiTheme="majorBidi" w:hAnsiTheme="majorBidi" w:cstheme="majorBidi"/>
                <w:sz w:val="28"/>
                <w:szCs w:val="28"/>
              </w:rPr>
            </w:pPr>
          </w:p>
        </w:tc>
        <w:tc>
          <w:tcPr>
            <w:tcW w:w="1130" w:type="dxa"/>
          </w:tcPr>
          <w:p w14:paraId="5F3F86A8" w14:textId="3A2FD706" w:rsidR="00976377" w:rsidRPr="00E86CBB" w:rsidRDefault="00976377" w:rsidP="00976377">
            <w:pPr>
              <w:tabs>
                <w:tab w:val="center" w:pos="643"/>
                <w:tab w:val="right" w:pos="1395"/>
              </w:tabs>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c>
          <w:tcPr>
            <w:tcW w:w="146" w:type="dxa"/>
          </w:tcPr>
          <w:p w14:paraId="231DC7AE" w14:textId="77777777" w:rsidR="00976377" w:rsidRPr="00E86CBB" w:rsidRDefault="00976377" w:rsidP="00976377">
            <w:pPr>
              <w:spacing w:line="320" w:lineRule="exact"/>
              <w:jc w:val="right"/>
              <w:rPr>
                <w:rFonts w:asciiTheme="majorBidi" w:hAnsiTheme="majorBidi" w:cstheme="majorBidi"/>
                <w:sz w:val="28"/>
                <w:szCs w:val="28"/>
              </w:rPr>
            </w:pPr>
          </w:p>
        </w:tc>
        <w:tc>
          <w:tcPr>
            <w:tcW w:w="1273" w:type="dxa"/>
            <w:tcBorders>
              <w:left w:val="nil"/>
            </w:tcBorders>
          </w:tcPr>
          <w:p w14:paraId="48822039" w14:textId="40D075CB" w:rsidR="00976377" w:rsidRPr="00E86CBB" w:rsidRDefault="00976377" w:rsidP="00976377">
            <w:pPr>
              <w:spacing w:line="320" w:lineRule="exact"/>
              <w:jc w:val="right"/>
              <w:rPr>
                <w:rFonts w:asciiTheme="majorBidi" w:hAnsiTheme="majorBidi" w:cstheme="majorBidi"/>
                <w:sz w:val="28"/>
                <w:szCs w:val="28"/>
                <w:cs/>
              </w:rPr>
            </w:pPr>
            <w:r w:rsidRPr="00842D84">
              <w:rPr>
                <w:rFonts w:asciiTheme="majorBidi" w:hAnsiTheme="majorBidi" w:cstheme="majorBidi"/>
                <w:spacing w:val="-4"/>
                <w:sz w:val="28"/>
                <w:szCs w:val="28"/>
                <w:cs/>
              </w:rPr>
              <w:t>-</w:t>
            </w:r>
          </w:p>
        </w:tc>
      </w:tr>
      <w:tr w:rsidR="00976377" w:rsidRPr="00E86CBB" w14:paraId="1E6FD373" w14:textId="77777777" w:rsidTr="00976377">
        <w:trPr>
          <w:cantSplit/>
        </w:trPr>
        <w:tc>
          <w:tcPr>
            <w:tcW w:w="3547" w:type="dxa"/>
          </w:tcPr>
          <w:p w14:paraId="717C0492" w14:textId="07557BA5" w:rsidR="00976377" w:rsidRPr="00A45894" w:rsidRDefault="00976377" w:rsidP="00976377">
            <w:pPr>
              <w:tabs>
                <w:tab w:val="left" w:pos="540"/>
              </w:tabs>
              <w:spacing w:line="320" w:lineRule="exact"/>
              <w:rPr>
                <w:rFonts w:asciiTheme="majorBidi" w:hAnsiTheme="majorBidi" w:cstheme="majorBidi"/>
                <w:sz w:val="28"/>
                <w:szCs w:val="28"/>
                <w:lang w:val="en-US"/>
              </w:rPr>
            </w:pPr>
            <w:r w:rsidRPr="00154E1B">
              <w:rPr>
                <w:rFonts w:asciiTheme="majorBidi" w:hAnsiTheme="majorBidi" w:cstheme="majorBidi"/>
                <w:spacing w:val="-4"/>
                <w:sz w:val="28"/>
                <w:szCs w:val="28"/>
                <w:lang w:val="en-US"/>
              </w:rPr>
              <w:t xml:space="preserve">    Work in progress</w:t>
            </w:r>
          </w:p>
        </w:tc>
        <w:tc>
          <w:tcPr>
            <w:tcW w:w="1273" w:type="dxa"/>
          </w:tcPr>
          <w:p w14:paraId="3DC8517F" w14:textId="2EBDE78E" w:rsidR="00976377" w:rsidRPr="00CA5300" w:rsidRDefault="00976377" w:rsidP="0097637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11,073</w:t>
            </w:r>
          </w:p>
        </w:tc>
        <w:tc>
          <w:tcPr>
            <w:tcW w:w="144" w:type="dxa"/>
          </w:tcPr>
          <w:p w14:paraId="48EB43BC" w14:textId="77777777" w:rsidR="00976377" w:rsidRPr="00E86CBB" w:rsidRDefault="00976377" w:rsidP="00976377">
            <w:pPr>
              <w:spacing w:line="320" w:lineRule="exact"/>
              <w:jc w:val="right"/>
              <w:rPr>
                <w:rFonts w:asciiTheme="majorBidi" w:hAnsiTheme="majorBidi" w:cstheme="majorBidi"/>
                <w:sz w:val="28"/>
                <w:szCs w:val="28"/>
              </w:rPr>
            </w:pPr>
          </w:p>
        </w:tc>
        <w:tc>
          <w:tcPr>
            <w:tcW w:w="1277" w:type="dxa"/>
            <w:tcBorders>
              <w:left w:val="nil"/>
            </w:tcBorders>
          </w:tcPr>
          <w:p w14:paraId="049271E5" w14:textId="09AA91D5" w:rsidR="00976377" w:rsidRPr="00E86CBB" w:rsidRDefault="00976377" w:rsidP="0097637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2,169</w:t>
            </w:r>
          </w:p>
        </w:tc>
        <w:tc>
          <w:tcPr>
            <w:tcW w:w="144" w:type="dxa"/>
          </w:tcPr>
          <w:p w14:paraId="01281591" w14:textId="77777777" w:rsidR="00976377" w:rsidRPr="00E86CBB" w:rsidRDefault="00976377" w:rsidP="00976377">
            <w:pPr>
              <w:spacing w:line="320" w:lineRule="exact"/>
              <w:jc w:val="right"/>
              <w:rPr>
                <w:rFonts w:asciiTheme="majorBidi" w:hAnsiTheme="majorBidi" w:cstheme="majorBidi"/>
                <w:sz w:val="28"/>
                <w:szCs w:val="28"/>
              </w:rPr>
            </w:pPr>
          </w:p>
        </w:tc>
        <w:tc>
          <w:tcPr>
            <w:tcW w:w="1130" w:type="dxa"/>
          </w:tcPr>
          <w:p w14:paraId="79D01811" w14:textId="5858CC55" w:rsidR="00976377" w:rsidRPr="00E86CBB" w:rsidRDefault="00976377" w:rsidP="00976377">
            <w:pPr>
              <w:tabs>
                <w:tab w:val="center" w:pos="643"/>
                <w:tab w:val="right" w:pos="1395"/>
              </w:tabs>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c>
          <w:tcPr>
            <w:tcW w:w="146" w:type="dxa"/>
          </w:tcPr>
          <w:p w14:paraId="3F382D74" w14:textId="77777777" w:rsidR="00976377" w:rsidRPr="00E86CBB" w:rsidRDefault="00976377" w:rsidP="00976377">
            <w:pPr>
              <w:spacing w:line="320" w:lineRule="exact"/>
              <w:jc w:val="right"/>
              <w:rPr>
                <w:rFonts w:asciiTheme="majorBidi" w:hAnsiTheme="majorBidi" w:cstheme="majorBidi"/>
                <w:sz w:val="28"/>
                <w:szCs w:val="28"/>
              </w:rPr>
            </w:pPr>
          </w:p>
        </w:tc>
        <w:tc>
          <w:tcPr>
            <w:tcW w:w="1273" w:type="dxa"/>
            <w:tcBorders>
              <w:left w:val="nil"/>
            </w:tcBorders>
          </w:tcPr>
          <w:p w14:paraId="69348218" w14:textId="6EB66076" w:rsidR="00976377" w:rsidRPr="00E86CBB" w:rsidRDefault="00976377" w:rsidP="0097637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r>
      <w:tr w:rsidR="00976377" w:rsidRPr="00E86CBB" w14:paraId="363A4FB9" w14:textId="77777777" w:rsidTr="00976377">
        <w:trPr>
          <w:cantSplit/>
        </w:trPr>
        <w:tc>
          <w:tcPr>
            <w:tcW w:w="3547" w:type="dxa"/>
          </w:tcPr>
          <w:p w14:paraId="381B203E" w14:textId="293D41A1" w:rsidR="00976377" w:rsidRPr="00A45894" w:rsidRDefault="00976377" w:rsidP="00976377">
            <w:pPr>
              <w:tabs>
                <w:tab w:val="left" w:pos="540"/>
              </w:tabs>
              <w:spacing w:line="320" w:lineRule="exact"/>
              <w:ind w:left="208"/>
              <w:rPr>
                <w:rFonts w:asciiTheme="majorBidi" w:hAnsiTheme="majorBidi" w:cstheme="majorBidi"/>
                <w:sz w:val="28"/>
                <w:szCs w:val="28"/>
                <w:lang w:val="en-US"/>
              </w:rPr>
            </w:pPr>
            <w:r w:rsidRPr="00154E1B">
              <w:rPr>
                <w:rFonts w:asciiTheme="majorBidi" w:hAnsiTheme="majorBidi" w:cstheme="majorBidi"/>
                <w:spacing w:val="-4"/>
                <w:sz w:val="28"/>
                <w:szCs w:val="28"/>
                <w:lang w:val="en-US"/>
              </w:rPr>
              <w:t>Finished goods</w:t>
            </w:r>
          </w:p>
        </w:tc>
        <w:tc>
          <w:tcPr>
            <w:tcW w:w="1273" w:type="dxa"/>
          </w:tcPr>
          <w:p w14:paraId="03B0B8FA" w14:textId="46690D79" w:rsidR="00976377" w:rsidRPr="00CA5300" w:rsidRDefault="00976377" w:rsidP="0097637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29,217</w:t>
            </w:r>
          </w:p>
        </w:tc>
        <w:tc>
          <w:tcPr>
            <w:tcW w:w="144" w:type="dxa"/>
          </w:tcPr>
          <w:p w14:paraId="2DB5091E" w14:textId="77777777" w:rsidR="00976377" w:rsidRPr="00E86CBB" w:rsidRDefault="00976377" w:rsidP="00976377">
            <w:pPr>
              <w:spacing w:line="320" w:lineRule="exact"/>
              <w:jc w:val="right"/>
              <w:rPr>
                <w:rFonts w:asciiTheme="majorBidi" w:hAnsiTheme="majorBidi" w:cstheme="majorBidi"/>
                <w:sz w:val="28"/>
                <w:szCs w:val="28"/>
              </w:rPr>
            </w:pPr>
          </w:p>
        </w:tc>
        <w:tc>
          <w:tcPr>
            <w:tcW w:w="1277" w:type="dxa"/>
            <w:tcBorders>
              <w:left w:val="nil"/>
            </w:tcBorders>
          </w:tcPr>
          <w:p w14:paraId="152B8384" w14:textId="4A7CDD00" w:rsidR="00976377" w:rsidRPr="00E86CBB" w:rsidRDefault="00976377" w:rsidP="0097637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24,234</w:t>
            </w:r>
          </w:p>
        </w:tc>
        <w:tc>
          <w:tcPr>
            <w:tcW w:w="144" w:type="dxa"/>
            <w:vAlign w:val="bottom"/>
          </w:tcPr>
          <w:p w14:paraId="41611A99" w14:textId="77777777" w:rsidR="00976377" w:rsidRPr="00E86CBB" w:rsidRDefault="00976377" w:rsidP="00976377">
            <w:pPr>
              <w:spacing w:line="320" w:lineRule="exact"/>
              <w:jc w:val="right"/>
              <w:rPr>
                <w:rFonts w:asciiTheme="majorBidi" w:hAnsiTheme="majorBidi" w:cstheme="majorBidi"/>
                <w:sz w:val="28"/>
                <w:szCs w:val="28"/>
              </w:rPr>
            </w:pPr>
          </w:p>
        </w:tc>
        <w:tc>
          <w:tcPr>
            <w:tcW w:w="1130" w:type="dxa"/>
            <w:vAlign w:val="bottom"/>
          </w:tcPr>
          <w:p w14:paraId="45462989" w14:textId="61A3B9D6" w:rsidR="00976377" w:rsidRPr="00E86CBB" w:rsidRDefault="00976377" w:rsidP="00976377">
            <w:pPr>
              <w:tabs>
                <w:tab w:val="center" w:pos="643"/>
                <w:tab w:val="right" w:pos="1395"/>
              </w:tabs>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c>
          <w:tcPr>
            <w:tcW w:w="146" w:type="dxa"/>
            <w:vAlign w:val="bottom"/>
          </w:tcPr>
          <w:p w14:paraId="2FB45153" w14:textId="77777777" w:rsidR="00976377" w:rsidRPr="00E86CBB" w:rsidRDefault="00976377" w:rsidP="00976377">
            <w:pPr>
              <w:spacing w:line="320" w:lineRule="exact"/>
              <w:jc w:val="right"/>
              <w:rPr>
                <w:rFonts w:asciiTheme="majorBidi" w:hAnsiTheme="majorBidi" w:cstheme="majorBidi"/>
                <w:sz w:val="28"/>
                <w:szCs w:val="28"/>
              </w:rPr>
            </w:pPr>
          </w:p>
        </w:tc>
        <w:tc>
          <w:tcPr>
            <w:tcW w:w="1273" w:type="dxa"/>
            <w:tcBorders>
              <w:left w:val="nil"/>
            </w:tcBorders>
            <w:vAlign w:val="bottom"/>
          </w:tcPr>
          <w:p w14:paraId="33A0ADDA" w14:textId="78C55311" w:rsidR="00976377" w:rsidRPr="00E86CBB" w:rsidRDefault="00976377" w:rsidP="00976377">
            <w:pPr>
              <w:spacing w:line="320" w:lineRule="exact"/>
              <w:jc w:val="right"/>
              <w:rPr>
                <w:rFonts w:asciiTheme="majorBidi" w:hAnsiTheme="majorBidi" w:cstheme="majorBidi"/>
                <w:sz w:val="28"/>
                <w:szCs w:val="28"/>
                <w:cs/>
              </w:rPr>
            </w:pPr>
            <w:r w:rsidRPr="00842D84">
              <w:rPr>
                <w:rFonts w:asciiTheme="majorBidi" w:hAnsiTheme="majorBidi" w:cstheme="majorBidi"/>
                <w:spacing w:val="-4"/>
                <w:sz w:val="28"/>
                <w:szCs w:val="28"/>
                <w:cs/>
              </w:rPr>
              <w:t>-</w:t>
            </w:r>
          </w:p>
        </w:tc>
      </w:tr>
      <w:tr w:rsidR="00976377" w:rsidRPr="00E86CBB" w14:paraId="68FCFF61" w14:textId="77777777" w:rsidTr="00976377">
        <w:trPr>
          <w:cantSplit/>
        </w:trPr>
        <w:tc>
          <w:tcPr>
            <w:tcW w:w="3547" w:type="dxa"/>
          </w:tcPr>
          <w:p w14:paraId="3353EA19" w14:textId="2E0B93BB" w:rsidR="00976377" w:rsidRPr="00130981" w:rsidRDefault="00976377" w:rsidP="00976377">
            <w:pPr>
              <w:tabs>
                <w:tab w:val="left" w:pos="540"/>
              </w:tabs>
              <w:spacing w:line="320" w:lineRule="exact"/>
              <w:ind w:left="208"/>
              <w:rPr>
                <w:rFonts w:asciiTheme="majorBidi" w:hAnsiTheme="majorBidi" w:cstheme="majorBidi"/>
                <w:sz w:val="28"/>
                <w:szCs w:val="28"/>
                <w:lang w:val="en-US"/>
              </w:rPr>
            </w:pPr>
            <w:r w:rsidRPr="00154E1B">
              <w:rPr>
                <w:rFonts w:asciiTheme="majorBidi" w:hAnsiTheme="majorBidi" w:cstheme="majorBidi"/>
                <w:spacing w:val="-4"/>
                <w:sz w:val="28"/>
                <w:szCs w:val="28"/>
              </w:rPr>
              <w:t>Goods in transit</w:t>
            </w:r>
          </w:p>
        </w:tc>
        <w:tc>
          <w:tcPr>
            <w:tcW w:w="1273" w:type="dxa"/>
          </w:tcPr>
          <w:p w14:paraId="3548A02B" w14:textId="4736C175" w:rsidR="00976377" w:rsidRPr="003769D8" w:rsidRDefault="00976377" w:rsidP="0097637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t>-</w:t>
            </w:r>
          </w:p>
        </w:tc>
        <w:tc>
          <w:tcPr>
            <w:tcW w:w="144" w:type="dxa"/>
          </w:tcPr>
          <w:p w14:paraId="3E35585B" w14:textId="77777777" w:rsidR="00976377" w:rsidRPr="00E86CBB" w:rsidRDefault="00976377" w:rsidP="00976377">
            <w:pPr>
              <w:spacing w:line="320" w:lineRule="exact"/>
              <w:jc w:val="right"/>
              <w:rPr>
                <w:rFonts w:asciiTheme="majorBidi" w:hAnsiTheme="majorBidi" w:cstheme="majorBidi"/>
                <w:sz w:val="28"/>
                <w:szCs w:val="28"/>
              </w:rPr>
            </w:pPr>
          </w:p>
        </w:tc>
        <w:tc>
          <w:tcPr>
            <w:tcW w:w="1277" w:type="dxa"/>
            <w:tcBorders>
              <w:left w:val="nil"/>
            </w:tcBorders>
          </w:tcPr>
          <w:p w14:paraId="1F8B6085" w14:textId="668DD4C6" w:rsidR="00976377" w:rsidRPr="0048718E" w:rsidRDefault="00976377" w:rsidP="0097637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1,541</w:t>
            </w:r>
          </w:p>
        </w:tc>
        <w:tc>
          <w:tcPr>
            <w:tcW w:w="144" w:type="dxa"/>
            <w:vAlign w:val="bottom"/>
          </w:tcPr>
          <w:p w14:paraId="41029067" w14:textId="77777777" w:rsidR="00976377" w:rsidRPr="00E86CBB" w:rsidRDefault="00976377" w:rsidP="00976377">
            <w:pPr>
              <w:spacing w:line="320" w:lineRule="exact"/>
              <w:jc w:val="right"/>
              <w:rPr>
                <w:rFonts w:asciiTheme="majorBidi" w:hAnsiTheme="majorBidi" w:cstheme="majorBidi"/>
                <w:sz w:val="28"/>
                <w:szCs w:val="28"/>
              </w:rPr>
            </w:pPr>
          </w:p>
        </w:tc>
        <w:tc>
          <w:tcPr>
            <w:tcW w:w="1130" w:type="dxa"/>
            <w:vAlign w:val="bottom"/>
          </w:tcPr>
          <w:p w14:paraId="1A6AA134" w14:textId="611D223A" w:rsidR="00976377" w:rsidRPr="00757474" w:rsidRDefault="00976377" w:rsidP="00976377">
            <w:pPr>
              <w:tabs>
                <w:tab w:val="center" w:pos="643"/>
                <w:tab w:val="right" w:pos="1395"/>
              </w:tabs>
              <w:spacing w:line="320" w:lineRule="exact"/>
              <w:jc w:val="right"/>
              <w:rPr>
                <w:rFonts w:asciiTheme="majorBidi" w:hAnsiTheme="majorBidi" w:cstheme="majorBidi"/>
                <w:sz w:val="28"/>
                <w:szCs w:val="28"/>
                <w:cs/>
              </w:rPr>
            </w:pPr>
            <w:r w:rsidRPr="00842D84">
              <w:rPr>
                <w:rFonts w:asciiTheme="majorBidi" w:hAnsiTheme="majorBidi" w:cstheme="majorBidi"/>
                <w:spacing w:val="-4"/>
                <w:sz w:val="28"/>
                <w:szCs w:val="28"/>
                <w:cs/>
              </w:rPr>
              <w:t>-</w:t>
            </w:r>
          </w:p>
        </w:tc>
        <w:tc>
          <w:tcPr>
            <w:tcW w:w="146" w:type="dxa"/>
            <w:vAlign w:val="bottom"/>
          </w:tcPr>
          <w:p w14:paraId="07B6FCF2" w14:textId="77777777" w:rsidR="00976377" w:rsidRPr="00E86CBB" w:rsidRDefault="00976377" w:rsidP="00976377">
            <w:pPr>
              <w:spacing w:line="320" w:lineRule="exact"/>
              <w:jc w:val="right"/>
              <w:rPr>
                <w:rFonts w:asciiTheme="majorBidi" w:hAnsiTheme="majorBidi" w:cstheme="majorBidi"/>
                <w:sz w:val="28"/>
                <w:szCs w:val="28"/>
              </w:rPr>
            </w:pPr>
          </w:p>
        </w:tc>
        <w:tc>
          <w:tcPr>
            <w:tcW w:w="1273" w:type="dxa"/>
            <w:tcBorders>
              <w:left w:val="nil"/>
            </w:tcBorders>
            <w:vAlign w:val="bottom"/>
          </w:tcPr>
          <w:p w14:paraId="1212741C" w14:textId="2B515256" w:rsidR="00976377" w:rsidRPr="00757474" w:rsidRDefault="00976377" w:rsidP="00976377">
            <w:pPr>
              <w:spacing w:line="320" w:lineRule="exact"/>
              <w:jc w:val="right"/>
              <w:rPr>
                <w:rFonts w:asciiTheme="majorBidi" w:hAnsiTheme="majorBidi" w:cstheme="majorBidi"/>
                <w:sz w:val="28"/>
                <w:szCs w:val="28"/>
                <w:cs/>
              </w:rPr>
            </w:pPr>
            <w:r w:rsidRPr="00842D84">
              <w:rPr>
                <w:rFonts w:asciiTheme="majorBidi" w:hAnsiTheme="majorBidi" w:cstheme="majorBidi"/>
                <w:spacing w:val="-4"/>
                <w:sz w:val="28"/>
                <w:szCs w:val="28"/>
                <w:cs/>
              </w:rPr>
              <w:t>-</w:t>
            </w:r>
          </w:p>
        </w:tc>
      </w:tr>
      <w:tr w:rsidR="00976377" w:rsidRPr="00E86CBB" w14:paraId="327B076C" w14:textId="77777777" w:rsidTr="00976377">
        <w:trPr>
          <w:cantSplit/>
        </w:trPr>
        <w:tc>
          <w:tcPr>
            <w:tcW w:w="3547" w:type="dxa"/>
          </w:tcPr>
          <w:p w14:paraId="48EF4D7D" w14:textId="77777777" w:rsidR="00976377" w:rsidRPr="00E86CBB" w:rsidRDefault="00976377" w:rsidP="00976377">
            <w:pPr>
              <w:spacing w:line="320" w:lineRule="exact"/>
              <w:rPr>
                <w:rFonts w:asciiTheme="majorBidi" w:hAnsiTheme="majorBidi" w:cstheme="majorBidi"/>
                <w:sz w:val="28"/>
                <w:szCs w:val="28"/>
                <w:cs/>
              </w:rPr>
            </w:pPr>
          </w:p>
        </w:tc>
        <w:tc>
          <w:tcPr>
            <w:tcW w:w="1273" w:type="dxa"/>
            <w:tcBorders>
              <w:top w:val="single" w:sz="4" w:space="0" w:color="auto"/>
            </w:tcBorders>
          </w:tcPr>
          <w:p w14:paraId="1F7C83C3" w14:textId="1AA891EE" w:rsidR="00976377" w:rsidRPr="00E86CBB" w:rsidRDefault="00976377" w:rsidP="00976377">
            <w:pPr>
              <w:spacing w:line="320" w:lineRule="exact"/>
              <w:jc w:val="right"/>
              <w:rPr>
                <w:rFonts w:asciiTheme="majorBidi" w:hAnsiTheme="majorBidi" w:cstheme="majorBidi"/>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=SUM(b5:b10)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83,300</w:t>
            </w:r>
            <w:r>
              <w:rPr>
                <w:rFonts w:asciiTheme="majorBidi" w:hAnsiTheme="majorBidi" w:cstheme="majorBidi"/>
                <w:spacing w:val="-4"/>
                <w:sz w:val="28"/>
                <w:szCs w:val="28"/>
              </w:rPr>
              <w:fldChar w:fldCharType="end"/>
            </w:r>
          </w:p>
        </w:tc>
        <w:tc>
          <w:tcPr>
            <w:tcW w:w="144" w:type="dxa"/>
          </w:tcPr>
          <w:p w14:paraId="06D79108" w14:textId="77777777" w:rsidR="00976377" w:rsidRPr="00E86CBB" w:rsidRDefault="00976377" w:rsidP="00976377">
            <w:pPr>
              <w:spacing w:line="320" w:lineRule="exact"/>
              <w:jc w:val="right"/>
              <w:rPr>
                <w:rFonts w:asciiTheme="majorBidi" w:hAnsiTheme="majorBidi" w:cstheme="majorBidi"/>
                <w:sz w:val="28"/>
                <w:szCs w:val="28"/>
              </w:rPr>
            </w:pPr>
          </w:p>
        </w:tc>
        <w:tc>
          <w:tcPr>
            <w:tcW w:w="1277" w:type="dxa"/>
            <w:tcBorders>
              <w:top w:val="single" w:sz="4" w:space="0" w:color="auto"/>
              <w:left w:val="nil"/>
            </w:tcBorders>
          </w:tcPr>
          <w:p w14:paraId="16E3946F" w14:textId="33423952" w:rsidR="00976377" w:rsidRPr="00E86CBB" w:rsidRDefault="00976377" w:rsidP="0097637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=SUM(b5:b10)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70,969</w:t>
            </w:r>
            <w:r w:rsidRPr="00842D84">
              <w:rPr>
                <w:rFonts w:asciiTheme="majorBidi" w:hAnsiTheme="majorBidi" w:cstheme="majorBidi"/>
                <w:spacing w:val="-4"/>
                <w:sz w:val="28"/>
                <w:szCs w:val="28"/>
              </w:rPr>
              <w:fldChar w:fldCharType="end"/>
            </w:r>
          </w:p>
        </w:tc>
        <w:tc>
          <w:tcPr>
            <w:tcW w:w="144" w:type="dxa"/>
          </w:tcPr>
          <w:p w14:paraId="33C22677" w14:textId="77777777" w:rsidR="00976377" w:rsidRPr="00E86CBB" w:rsidRDefault="00976377" w:rsidP="00976377">
            <w:pPr>
              <w:spacing w:line="320" w:lineRule="exact"/>
              <w:jc w:val="right"/>
              <w:rPr>
                <w:rFonts w:asciiTheme="majorBidi" w:hAnsiTheme="majorBidi" w:cstheme="majorBidi"/>
                <w:sz w:val="28"/>
                <w:szCs w:val="28"/>
              </w:rPr>
            </w:pPr>
          </w:p>
        </w:tc>
        <w:tc>
          <w:tcPr>
            <w:tcW w:w="1130" w:type="dxa"/>
            <w:tcBorders>
              <w:top w:val="single" w:sz="4" w:space="0" w:color="auto"/>
            </w:tcBorders>
          </w:tcPr>
          <w:p w14:paraId="3A4A694A" w14:textId="35B702F5" w:rsidR="00976377" w:rsidRPr="00E86CBB" w:rsidRDefault="00976377" w:rsidP="00976377">
            <w:pPr>
              <w:tabs>
                <w:tab w:val="center" w:pos="643"/>
                <w:tab w:val="right" w:pos="1395"/>
              </w:tabs>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c>
          <w:tcPr>
            <w:tcW w:w="146" w:type="dxa"/>
          </w:tcPr>
          <w:p w14:paraId="53B60F5A" w14:textId="77777777" w:rsidR="00976377" w:rsidRPr="00E86CBB" w:rsidRDefault="00976377" w:rsidP="00976377">
            <w:pPr>
              <w:spacing w:line="320" w:lineRule="exact"/>
              <w:jc w:val="right"/>
              <w:rPr>
                <w:rFonts w:asciiTheme="majorBidi" w:hAnsiTheme="majorBidi" w:cstheme="majorBidi"/>
                <w:sz w:val="28"/>
                <w:szCs w:val="28"/>
              </w:rPr>
            </w:pPr>
          </w:p>
        </w:tc>
        <w:tc>
          <w:tcPr>
            <w:tcW w:w="1273" w:type="dxa"/>
            <w:tcBorders>
              <w:top w:val="single" w:sz="4" w:space="0" w:color="auto"/>
              <w:left w:val="nil"/>
            </w:tcBorders>
          </w:tcPr>
          <w:p w14:paraId="0A77D6E0" w14:textId="28630A21" w:rsidR="00976377" w:rsidRPr="00E86CBB" w:rsidRDefault="00976377" w:rsidP="00976377">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r>
      <w:tr w:rsidR="00E87F4F" w:rsidRPr="00E86CBB" w14:paraId="6CCA9A6B" w14:textId="77777777" w:rsidTr="00502DFE">
        <w:trPr>
          <w:cantSplit/>
        </w:trPr>
        <w:tc>
          <w:tcPr>
            <w:tcW w:w="3547" w:type="dxa"/>
          </w:tcPr>
          <w:p w14:paraId="34D88EFB" w14:textId="13FF81E3" w:rsidR="00E87F4F" w:rsidRPr="0040000C" w:rsidRDefault="00E87F4F" w:rsidP="00E87F4F">
            <w:pPr>
              <w:tabs>
                <w:tab w:val="left" w:pos="0"/>
                <w:tab w:val="left" w:pos="540"/>
              </w:tabs>
              <w:spacing w:line="320" w:lineRule="exact"/>
              <w:rPr>
                <w:rFonts w:asciiTheme="majorBidi" w:hAnsiTheme="majorBidi" w:cstheme="majorBidi"/>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w:t>
            </w:r>
            <w:r>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inventories</w:t>
            </w:r>
          </w:p>
        </w:tc>
        <w:tc>
          <w:tcPr>
            <w:tcW w:w="1273" w:type="dxa"/>
          </w:tcPr>
          <w:p w14:paraId="72F1F75E" w14:textId="4C6574E9" w:rsidR="00E87F4F" w:rsidRPr="00E86CBB" w:rsidRDefault="00E87F4F" w:rsidP="00E87F4F">
            <w:pPr>
              <w:tabs>
                <w:tab w:val="center" w:pos="643"/>
                <w:tab w:val="right" w:pos="1395"/>
              </w:tabs>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(1</w:t>
            </w:r>
            <w:r>
              <w:rPr>
                <w:rFonts w:asciiTheme="majorBidi" w:hAnsiTheme="majorBidi" w:cstheme="majorBidi"/>
                <w:spacing w:val="-4"/>
                <w:sz w:val="28"/>
                <w:szCs w:val="28"/>
              </w:rPr>
              <w:t>6,036</w:t>
            </w:r>
            <w:r w:rsidRPr="00842D84">
              <w:rPr>
                <w:rFonts w:asciiTheme="majorBidi" w:hAnsiTheme="majorBidi" w:cstheme="majorBidi"/>
                <w:spacing w:val="-4"/>
                <w:sz w:val="28"/>
                <w:szCs w:val="28"/>
              </w:rPr>
              <w:t>)</w:t>
            </w:r>
          </w:p>
        </w:tc>
        <w:tc>
          <w:tcPr>
            <w:tcW w:w="144" w:type="dxa"/>
          </w:tcPr>
          <w:p w14:paraId="47ABB63A" w14:textId="77777777" w:rsidR="00E87F4F" w:rsidRPr="00E86CBB" w:rsidRDefault="00E87F4F" w:rsidP="00E87F4F">
            <w:pPr>
              <w:spacing w:line="320" w:lineRule="exact"/>
              <w:jc w:val="right"/>
              <w:rPr>
                <w:rFonts w:asciiTheme="majorBidi" w:hAnsiTheme="majorBidi" w:cstheme="majorBidi"/>
                <w:sz w:val="28"/>
                <w:szCs w:val="28"/>
              </w:rPr>
            </w:pPr>
          </w:p>
        </w:tc>
        <w:tc>
          <w:tcPr>
            <w:tcW w:w="1277" w:type="dxa"/>
            <w:tcBorders>
              <w:left w:val="nil"/>
            </w:tcBorders>
          </w:tcPr>
          <w:p w14:paraId="217AAA43" w14:textId="58756B32" w:rsidR="00E87F4F" w:rsidRPr="00E86CBB" w:rsidRDefault="00E87F4F" w:rsidP="00E87F4F">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rPr>
              <w:t>(17,075)</w:t>
            </w:r>
          </w:p>
        </w:tc>
        <w:tc>
          <w:tcPr>
            <w:tcW w:w="144" w:type="dxa"/>
          </w:tcPr>
          <w:p w14:paraId="79E281FC" w14:textId="77777777" w:rsidR="00E87F4F" w:rsidRPr="00E86CBB" w:rsidRDefault="00E87F4F" w:rsidP="00E87F4F">
            <w:pPr>
              <w:spacing w:line="320" w:lineRule="exact"/>
              <w:jc w:val="right"/>
              <w:rPr>
                <w:rFonts w:asciiTheme="majorBidi" w:hAnsiTheme="majorBidi" w:cstheme="majorBidi"/>
                <w:sz w:val="28"/>
                <w:szCs w:val="28"/>
              </w:rPr>
            </w:pPr>
          </w:p>
        </w:tc>
        <w:tc>
          <w:tcPr>
            <w:tcW w:w="1130" w:type="dxa"/>
          </w:tcPr>
          <w:p w14:paraId="01A1A2DA" w14:textId="48F93C75" w:rsidR="00E87F4F" w:rsidRPr="00E86CBB" w:rsidRDefault="00E87F4F" w:rsidP="00E87F4F">
            <w:pPr>
              <w:tabs>
                <w:tab w:val="center" w:pos="643"/>
                <w:tab w:val="right" w:pos="1395"/>
              </w:tabs>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c>
          <w:tcPr>
            <w:tcW w:w="146" w:type="dxa"/>
          </w:tcPr>
          <w:p w14:paraId="30F133E0" w14:textId="77777777" w:rsidR="00E87F4F" w:rsidRPr="00E86CBB" w:rsidRDefault="00E87F4F" w:rsidP="00E87F4F">
            <w:pPr>
              <w:spacing w:line="320" w:lineRule="exact"/>
              <w:jc w:val="right"/>
              <w:rPr>
                <w:rFonts w:asciiTheme="majorBidi" w:hAnsiTheme="majorBidi" w:cstheme="majorBidi"/>
                <w:sz w:val="28"/>
                <w:szCs w:val="28"/>
              </w:rPr>
            </w:pPr>
          </w:p>
        </w:tc>
        <w:tc>
          <w:tcPr>
            <w:tcW w:w="1273" w:type="dxa"/>
            <w:tcBorders>
              <w:left w:val="nil"/>
            </w:tcBorders>
          </w:tcPr>
          <w:p w14:paraId="305FF86F" w14:textId="7A859FB2" w:rsidR="00E87F4F" w:rsidRPr="00E86CBB" w:rsidRDefault="00E87F4F" w:rsidP="00E87F4F">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r>
      <w:tr w:rsidR="00E87F4F" w:rsidRPr="00E86CBB" w14:paraId="4408A56B" w14:textId="77777777" w:rsidTr="00502DFE">
        <w:trPr>
          <w:cantSplit/>
          <w:trHeight w:val="215"/>
        </w:trPr>
        <w:tc>
          <w:tcPr>
            <w:tcW w:w="3547" w:type="dxa"/>
            <w:vAlign w:val="center"/>
          </w:tcPr>
          <w:p w14:paraId="3392E622" w14:textId="77777777" w:rsidR="00E87F4F" w:rsidRPr="00E86CBB" w:rsidRDefault="00E87F4F" w:rsidP="00E87F4F">
            <w:pPr>
              <w:tabs>
                <w:tab w:val="left" w:pos="298"/>
              </w:tabs>
              <w:spacing w:line="320" w:lineRule="exact"/>
              <w:rPr>
                <w:rFonts w:asciiTheme="majorBidi" w:hAnsiTheme="majorBidi" w:cstheme="majorBidi"/>
                <w:sz w:val="28"/>
                <w:szCs w:val="28"/>
                <w:cs/>
              </w:rPr>
            </w:pPr>
          </w:p>
        </w:tc>
        <w:tc>
          <w:tcPr>
            <w:tcW w:w="1273" w:type="dxa"/>
            <w:tcBorders>
              <w:top w:val="single" w:sz="4" w:space="0" w:color="auto"/>
              <w:bottom w:val="double" w:sz="4" w:space="0" w:color="auto"/>
            </w:tcBorders>
          </w:tcPr>
          <w:p w14:paraId="25936DC3" w14:textId="01704821" w:rsidR="00E87F4F" w:rsidRPr="005C3F8B" w:rsidRDefault="00E87F4F" w:rsidP="00E87F4F">
            <w:pPr>
              <w:spacing w:line="320" w:lineRule="exact"/>
              <w:jc w:val="right"/>
              <w:rPr>
                <w:rFonts w:asciiTheme="majorBidi" w:hAnsiTheme="majorBidi" w:cstheme="majorBidi"/>
                <w:sz w:val="28"/>
                <w:szCs w:val="28"/>
                <w:lang w:val="en-U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=SUM(b11:b12)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67,264</w:t>
            </w:r>
            <w:r>
              <w:rPr>
                <w:rFonts w:asciiTheme="majorBidi" w:hAnsiTheme="majorBidi" w:cstheme="majorBidi"/>
                <w:spacing w:val="-4"/>
                <w:sz w:val="28"/>
                <w:szCs w:val="28"/>
              </w:rPr>
              <w:fldChar w:fldCharType="end"/>
            </w:r>
          </w:p>
        </w:tc>
        <w:tc>
          <w:tcPr>
            <w:tcW w:w="144" w:type="dxa"/>
          </w:tcPr>
          <w:p w14:paraId="23E6894A" w14:textId="77777777" w:rsidR="00E87F4F" w:rsidRPr="00E86CBB" w:rsidRDefault="00E87F4F" w:rsidP="00E87F4F">
            <w:pPr>
              <w:spacing w:line="320" w:lineRule="exact"/>
              <w:jc w:val="right"/>
              <w:rPr>
                <w:rFonts w:asciiTheme="majorBidi" w:hAnsiTheme="majorBidi" w:cstheme="majorBidi"/>
                <w:sz w:val="28"/>
                <w:szCs w:val="28"/>
              </w:rPr>
            </w:pPr>
          </w:p>
        </w:tc>
        <w:tc>
          <w:tcPr>
            <w:tcW w:w="1277" w:type="dxa"/>
            <w:tcBorders>
              <w:top w:val="single" w:sz="4" w:space="0" w:color="auto"/>
              <w:left w:val="nil"/>
              <w:bottom w:val="double" w:sz="4" w:space="0" w:color="auto"/>
            </w:tcBorders>
          </w:tcPr>
          <w:p w14:paraId="5E2D9F3E" w14:textId="6ED0BD1F" w:rsidR="00E87F4F" w:rsidRPr="00E86CBB" w:rsidRDefault="00E87F4F" w:rsidP="00E87F4F">
            <w:pPr>
              <w:spacing w:line="320" w:lineRule="exact"/>
              <w:jc w:val="right"/>
              <w:rPr>
                <w:rFonts w:asciiTheme="majorBidi" w:hAnsiTheme="majorBidi" w:cstheme="majorBidi"/>
                <w:sz w:val="28"/>
                <w:szCs w:val="28"/>
                <w:cs/>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=SUM(b11:b12)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53,894</w:t>
            </w:r>
            <w:r w:rsidRPr="00842D84">
              <w:rPr>
                <w:rFonts w:asciiTheme="majorBidi" w:hAnsiTheme="majorBidi" w:cstheme="majorBidi"/>
                <w:spacing w:val="-4"/>
                <w:sz w:val="28"/>
                <w:szCs w:val="28"/>
              </w:rPr>
              <w:fldChar w:fldCharType="end"/>
            </w:r>
          </w:p>
        </w:tc>
        <w:tc>
          <w:tcPr>
            <w:tcW w:w="144" w:type="dxa"/>
          </w:tcPr>
          <w:p w14:paraId="1742F2AE" w14:textId="77777777" w:rsidR="00E87F4F" w:rsidRPr="00E86CBB" w:rsidRDefault="00E87F4F" w:rsidP="00E87F4F">
            <w:pPr>
              <w:spacing w:line="320" w:lineRule="exact"/>
              <w:jc w:val="right"/>
              <w:rPr>
                <w:rFonts w:asciiTheme="majorBidi" w:hAnsiTheme="majorBidi" w:cstheme="majorBidi"/>
                <w:sz w:val="28"/>
                <w:szCs w:val="28"/>
              </w:rPr>
            </w:pPr>
          </w:p>
        </w:tc>
        <w:tc>
          <w:tcPr>
            <w:tcW w:w="1130" w:type="dxa"/>
            <w:tcBorders>
              <w:top w:val="single" w:sz="4" w:space="0" w:color="auto"/>
              <w:bottom w:val="double" w:sz="4" w:space="0" w:color="auto"/>
            </w:tcBorders>
          </w:tcPr>
          <w:p w14:paraId="7E64B8ED" w14:textId="1C912AF9" w:rsidR="00E87F4F" w:rsidRPr="00E86CBB" w:rsidRDefault="00E87F4F" w:rsidP="00E87F4F">
            <w:pPr>
              <w:tabs>
                <w:tab w:val="center" w:pos="643"/>
                <w:tab w:val="right" w:pos="1395"/>
              </w:tabs>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c>
          <w:tcPr>
            <w:tcW w:w="146" w:type="dxa"/>
          </w:tcPr>
          <w:p w14:paraId="79175361" w14:textId="77777777" w:rsidR="00E87F4F" w:rsidRPr="00E86CBB" w:rsidRDefault="00E87F4F" w:rsidP="00E87F4F">
            <w:pPr>
              <w:spacing w:line="320" w:lineRule="exact"/>
              <w:jc w:val="right"/>
              <w:rPr>
                <w:rFonts w:asciiTheme="majorBidi" w:hAnsiTheme="majorBidi" w:cstheme="majorBidi"/>
                <w:sz w:val="28"/>
                <w:szCs w:val="28"/>
              </w:rPr>
            </w:pPr>
          </w:p>
        </w:tc>
        <w:tc>
          <w:tcPr>
            <w:tcW w:w="1273" w:type="dxa"/>
            <w:tcBorders>
              <w:top w:val="single" w:sz="4" w:space="0" w:color="auto"/>
              <w:left w:val="nil"/>
              <w:bottom w:val="double" w:sz="4" w:space="0" w:color="auto"/>
            </w:tcBorders>
          </w:tcPr>
          <w:p w14:paraId="0EE6B70A" w14:textId="6E38FD86" w:rsidR="00E87F4F" w:rsidRPr="00E86CBB" w:rsidRDefault="00E87F4F" w:rsidP="00E87F4F">
            <w:pPr>
              <w:spacing w:line="320" w:lineRule="exact"/>
              <w:jc w:val="right"/>
              <w:rPr>
                <w:rFonts w:asciiTheme="majorBidi" w:hAnsiTheme="majorBidi" w:cstheme="majorBidi"/>
                <w:sz w:val="28"/>
                <w:szCs w:val="28"/>
              </w:rPr>
            </w:pPr>
            <w:r w:rsidRPr="00842D84">
              <w:rPr>
                <w:rFonts w:asciiTheme="majorBidi" w:hAnsiTheme="majorBidi" w:cstheme="majorBidi"/>
                <w:spacing w:val="-4"/>
                <w:sz w:val="28"/>
                <w:szCs w:val="28"/>
                <w:cs/>
              </w:rPr>
              <w:t>-</w:t>
            </w:r>
          </w:p>
        </w:tc>
      </w:tr>
    </w:tbl>
    <w:p w14:paraId="26B723FF" w14:textId="77777777" w:rsidR="00D45D49" w:rsidRDefault="00D45D49" w:rsidP="00D45D49">
      <w:pPr>
        <w:pStyle w:val="af"/>
        <w:tabs>
          <w:tab w:val="num" w:pos="426"/>
        </w:tabs>
        <w:spacing w:before="120"/>
        <w:ind w:left="425" w:right="0" w:firstLine="0"/>
        <w:jc w:val="left"/>
        <w:rPr>
          <w:rFonts w:asciiTheme="majorBidi" w:hAnsiTheme="majorBidi" w:cstheme="majorBidi"/>
          <w:b/>
          <w:bCs/>
        </w:rPr>
      </w:pPr>
    </w:p>
    <w:p w14:paraId="3AA5171C" w14:textId="77777777" w:rsidR="00502DFE" w:rsidRDefault="00502DFE" w:rsidP="00D45D49">
      <w:pPr>
        <w:pStyle w:val="af"/>
        <w:tabs>
          <w:tab w:val="num" w:pos="426"/>
        </w:tabs>
        <w:spacing w:before="120"/>
        <w:ind w:left="425" w:right="0" w:firstLine="0"/>
        <w:jc w:val="left"/>
        <w:rPr>
          <w:rFonts w:asciiTheme="majorBidi" w:hAnsiTheme="majorBidi" w:cstheme="majorBidi"/>
          <w:b/>
          <w:bCs/>
        </w:rPr>
      </w:pPr>
    </w:p>
    <w:p w14:paraId="0211D98C" w14:textId="77777777" w:rsidR="00502DFE" w:rsidRDefault="00502DFE" w:rsidP="00D45D49">
      <w:pPr>
        <w:pStyle w:val="af"/>
        <w:tabs>
          <w:tab w:val="num" w:pos="426"/>
        </w:tabs>
        <w:spacing w:before="120"/>
        <w:ind w:left="425" w:right="0" w:firstLine="0"/>
        <w:jc w:val="left"/>
        <w:rPr>
          <w:rFonts w:asciiTheme="majorBidi" w:hAnsiTheme="majorBidi" w:cstheme="majorBidi"/>
          <w:b/>
          <w:bCs/>
        </w:rPr>
      </w:pPr>
    </w:p>
    <w:p w14:paraId="1FB8E196" w14:textId="04719FF9" w:rsidR="00AE6F5B" w:rsidRPr="00AE6F5B" w:rsidRDefault="00AE6F5B" w:rsidP="00AE6F5B">
      <w:pPr>
        <w:spacing w:before="60" w:after="120"/>
        <w:ind w:left="346"/>
        <w:jc w:val="thaiDistribute"/>
        <w:rPr>
          <w:rFonts w:ascii="Angsana New" w:hAnsi="Angsana New"/>
          <w:spacing w:val="-2"/>
          <w:sz w:val="28"/>
          <w:szCs w:val="28"/>
        </w:rPr>
      </w:pPr>
      <w:r w:rsidRPr="00AE6F5B">
        <w:rPr>
          <w:rFonts w:ascii="Angsana New" w:hAnsi="Angsana New"/>
          <w:spacing w:val="-2"/>
          <w:sz w:val="28"/>
          <w:szCs w:val="28"/>
        </w:rPr>
        <w:lastRenderedPageBreak/>
        <w:t>Movement of allowance for diminution in value of inventories for the three – month periods ended March 31, 2026 and 2025</w:t>
      </w:r>
    </w:p>
    <w:tbl>
      <w:tblPr>
        <w:tblW w:w="9214" w:type="dxa"/>
        <w:tblInd w:w="284" w:type="dxa"/>
        <w:tblLayout w:type="fixed"/>
        <w:tblLook w:val="0000" w:firstRow="0" w:lastRow="0" w:firstColumn="0" w:lastColumn="0" w:noHBand="0" w:noVBand="0"/>
      </w:tblPr>
      <w:tblGrid>
        <w:gridCol w:w="3402"/>
        <w:gridCol w:w="1559"/>
        <w:gridCol w:w="1418"/>
        <w:gridCol w:w="1417"/>
        <w:gridCol w:w="1418"/>
      </w:tblGrid>
      <w:tr w:rsidR="00502DFE" w:rsidRPr="004D5AC9" w14:paraId="6C4192A3" w14:textId="77777777" w:rsidTr="00191CDF">
        <w:tc>
          <w:tcPr>
            <w:tcW w:w="3402" w:type="dxa"/>
          </w:tcPr>
          <w:p w14:paraId="515C45A0" w14:textId="77777777" w:rsidR="00502DFE" w:rsidRPr="004D5AC9" w:rsidRDefault="00502DFE" w:rsidP="001037C7">
            <w:pPr>
              <w:spacing w:line="360" w:lineRule="exact"/>
              <w:ind w:right="-18"/>
              <w:jc w:val="thaiDistribute"/>
              <w:rPr>
                <w:rFonts w:ascii="Angsana New" w:hAnsi="Angsana New"/>
                <w:color w:val="000000"/>
                <w:sz w:val="28"/>
                <w:szCs w:val="28"/>
              </w:rPr>
            </w:pPr>
          </w:p>
        </w:tc>
        <w:tc>
          <w:tcPr>
            <w:tcW w:w="5812" w:type="dxa"/>
            <w:gridSpan w:val="4"/>
          </w:tcPr>
          <w:p w14:paraId="5BE7F226" w14:textId="2262D453" w:rsidR="00502DFE" w:rsidRPr="004D5AC9" w:rsidRDefault="00AE6F5B" w:rsidP="001037C7">
            <w:pPr>
              <w:pBdr>
                <w:bottom w:val="single" w:sz="4" w:space="1" w:color="auto"/>
              </w:pBdr>
              <w:spacing w:line="360" w:lineRule="exact"/>
              <w:ind w:right="-18"/>
              <w:jc w:val="right"/>
              <w:rPr>
                <w:rFonts w:ascii="Angsana New" w:hAnsi="Angsana New"/>
                <w:color w:val="000000"/>
                <w:sz w:val="28"/>
                <w:szCs w:val="28"/>
              </w:rPr>
            </w:pPr>
            <w:r w:rsidRPr="00AE6F5B">
              <w:rPr>
                <w:rFonts w:ascii="Angsana New" w:hAnsi="Angsana New"/>
                <w:color w:val="000000"/>
                <w:sz w:val="28"/>
                <w:szCs w:val="28"/>
              </w:rPr>
              <w:t>(Unit : Thousand Baht)</w:t>
            </w:r>
          </w:p>
        </w:tc>
      </w:tr>
      <w:tr w:rsidR="00502DFE" w:rsidRPr="004D5AC9" w14:paraId="4AA6BB19" w14:textId="77777777" w:rsidTr="00191CDF">
        <w:tc>
          <w:tcPr>
            <w:tcW w:w="3402" w:type="dxa"/>
          </w:tcPr>
          <w:p w14:paraId="2AA37A91" w14:textId="77777777" w:rsidR="00502DFE" w:rsidRPr="004D5AC9" w:rsidRDefault="00502DFE" w:rsidP="001037C7">
            <w:pPr>
              <w:spacing w:line="360" w:lineRule="exact"/>
              <w:ind w:right="-18"/>
              <w:jc w:val="thaiDistribute"/>
              <w:rPr>
                <w:rFonts w:ascii="Angsana New" w:hAnsi="Angsana New"/>
                <w:color w:val="000000"/>
                <w:sz w:val="28"/>
                <w:szCs w:val="28"/>
              </w:rPr>
            </w:pPr>
          </w:p>
        </w:tc>
        <w:tc>
          <w:tcPr>
            <w:tcW w:w="2977" w:type="dxa"/>
            <w:gridSpan w:val="2"/>
          </w:tcPr>
          <w:p w14:paraId="5CA1D02F" w14:textId="0B60FF60" w:rsidR="00502DFE" w:rsidRPr="004D5AC9" w:rsidRDefault="00AE6F5B" w:rsidP="001037C7">
            <w:pPr>
              <w:pBdr>
                <w:bottom w:val="single" w:sz="4" w:space="1" w:color="auto"/>
              </w:pBdr>
              <w:spacing w:line="360" w:lineRule="exact"/>
              <w:ind w:right="-18"/>
              <w:jc w:val="center"/>
              <w:rPr>
                <w:rFonts w:ascii="Angsana New" w:hAnsi="Angsana New"/>
                <w:color w:val="000000"/>
                <w:sz w:val="28"/>
                <w:szCs w:val="28"/>
                <w:cs/>
              </w:rPr>
            </w:pPr>
            <w:r w:rsidRPr="0037525A">
              <w:rPr>
                <w:rFonts w:asciiTheme="majorBidi" w:hAnsiTheme="majorBidi" w:cstheme="majorBidi"/>
                <w:sz w:val="28"/>
                <w:szCs w:val="28"/>
              </w:rPr>
              <w:t>Consolidated</w:t>
            </w:r>
            <w:r>
              <w:t xml:space="preserve"> </w:t>
            </w:r>
            <w:r w:rsidRPr="00AE6F5B">
              <w:rPr>
                <w:rFonts w:asciiTheme="majorBidi" w:hAnsiTheme="majorBidi" w:cstheme="majorBidi"/>
                <w:sz w:val="28"/>
                <w:szCs w:val="28"/>
              </w:rPr>
              <w:t>financial statements</w:t>
            </w:r>
          </w:p>
        </w:tc>
        <w:tc>
          <w:tcPr>
            <w:tcW w:w="2835" w:type="dxa"/>
            <w:gridSpan w:val="2"/>
          </w:tcPr>
          <w:p w14:paraId="46BC8E2A" w14:textId="5AA45306" w:rsidR="00502DFE" w:rsidRPr="007274BD" w:rsidRDefault="00AE6F5B" w:rsidP="001037C7">
            <w:pPr>
              <w:pBdr>
                <w:bottom w:val="single" w:sz="4" w:space="1" w:color="auto"/>
              </w:pBdr>
              <w:spacing w:line="360" w:lineRule="exact"/>
              <w:ind w:right="-18"/>
              <w:jc w:val="center"/>
              <w:rPr>
                <w:rFonts w:ascii="Angsana New" w:hAnsi="Angsana New"/>
                <w:color w:val="000000"/>
                <w:sz w:val="28"/>
                <w:szCs w:val="28"/>
                <w:cs/>
              </w:rPr>
            </w:pPr>
            <w:r w:rsidRPr="00AE6F5B">
              <w:rPr>
                <w:rFonts w:ascii="Angsana New" w:hAnsi="Angsana New"/>
                <w:color w:val="000000"/>
                <w:sz w:val="28"/>
                <w:szCs w:val="28"/>
              </w:rPr>
              <w:t>Separate financial statements</w:t>
            </w:r>
          </w:p>
        </w:tc>
      </w:tr>
      <w:tr w:rsidR="00AE6F5B" w:rsidRPr="004D5AC9" w14:paraId="1168EDF8" w14:textId="77777777" w:rsidTr="00191CDF">
        <w:tc>
          <w:tcPr>
            <w:tcW w:w="3402" w:type="dxa"/>
          </w:tcPr>
          <w:p w14:paraId="79647FC0" w14:textId="77777777" w:rsidR="00AE6F5B" w:rsidRPr="004D5AC9" w:rsidRDefault="00AE6F5B" w:rsidP="00AE6F5B">
            <w:pPr>
              <w:spacing w:line="360" w:lineRule="exact"/>
              <w:ind w:right="-18"/>
              <w:jc w:val="thaiDistribute"/>
              <w:rPr>
                <w:rFonts w:ascii="Angsana New" w:hAnsi="Angsana New"/>
                <w:b/>
                <w:bCs/>
                <w:color w:val="000000"/>
                <w:sz w:val="28"/>
                <w:szCs w:val="28"/>
                <w:u w:val="single"/>
              </w:rPr>
            </w:pPr>
          </w:p>
        </w:tc>
        <w:tc>
          <w:tcPr>
            <w:tcW w:w="1559" w:type="dxa"/>
          </w:tcPr>
          <w:p w14:paraId="1F85E881" w14:textId="74BD8D48" w:rsidR="00AE6F5B" w:rsidRPr="004D5AC9" w:rsidRDefault="00AE6F5B" w:rsidP="00AE6F5B">
            <w:pPr>
              <w:pBdr>
                <w:bottom w:val="single" w:sz="4" w:space="1" w:color="auto"/>
              </w:pBdr>
              <w:spacing w:line="360" w:lineRule="exact"/>
              <w:jc w:val="center"/>
              <w:rPr>
                <w:rFonts w:ascii="Angsana New" w:hAnsi="Angsana New"/>
                <w:color w:val="000000"/>
                <w:sz w:val="28"/>
                <w:szCs w:val="28"/>
              </w:rPr>
            </w:pPr>
            <w:r>
              <w:rPr>
                <w:rFonts w:ascii="Angsana New" w:hAnsi="Angsana New"/>
                <w:color w:val="000000"/>
                <w:spacing w:val="-6"/>
                <w:sz w:val="28"/>
                <w:szCs w:val="28"/>
              </w:rPr>
              <w:t>2026</w:t>
            </w:r>
          </w:p>
        </w:tc>
        <w:tc>
          <w:tcPr>
            <w:tcW w:w="1418" w:type="dxa"/>
          </w:tcPr>
          <w:p w14:paraId="6F356B29" w14:textId="6F54E5A5" w:rsidR="00AE6F5B" w:rsidRPr="004D5AC9" w:rsidRDefault="00AE6F5B" w:rsidP="00AE6F5B">
            <w:pPr>
              <w:pBdr>
                <w:bottom w:val="single" w:sz="4" w:space="1" w:color="auto"/>
              </w:pBdr>
              <w:spacing w:line="360" w:lineRule="exact"/>
              <w:ind w:left="-30" w:right="-66"/>
              <w:jc w:val="center"/>
              <w:rPr>
                <w:rFonts w:ascii="Angsana New" w:hAnsi="Angsana New"/>
                <w:color w:val="000000"/>
                <w:sz w:val="28"/>
                <w:szCs w:val="28"/>
              </w:rPr>
            </w:pPr>
            <w:r>
              <w:rPr>
                <w:rFonts w:ascii="Angsana New" w:hAnsi="Angsana New"/>
                <w:color w:val="000000"/>
                <w:sz w:val="28"/>
                <w:szCs w:val="28"/>
              </w:rPr>
              <w:t>2025</w:t>
            </w:r>
          </w:p>
        </w:tc>
        <w:tc>
          <w:tcPr>
            <w:tcW w:w="1417" w:type="dxa"/>
          </w:tcPr>
          <w:p w14:paraId="6F5CFCFA" w14:textId="382B9B3F" w:rsidR="00AE6F5B" w:rsidRPr="004D5AC9" w:rsidRDefault="00AE6F5B" w:rsidP="00AE6F5B">
            <w:pPr>
              <w:pBdr>
                <w:bottom w:val="single" w:sz="4" w:space="1" w:color="auto"/>
              </w:pBdr>
              <w:spacing w:line="360" w:lineRule="exact"/>
              <w:jc w:val="center"/>
              <w:rPr>
                <w:rFonts w:ascii="Angsana New" w:hAnsi="Angsana New"/>
                <w:color w:val="000000"/>
                <w:sz w:val="28"/>
                <w:szCs w:val="28"/>
              </w:rPr>
            </w:pPr>
            <w:r>
              <w:rPr>
                <w:rFonts w:ascii="Angsana New" w:hAnsi="Angsana New"/>
                <w:color w:val="000000"/>
                <w:spacing w:val="-6"/>
                <w:sz w:val="28"/>
                <w:szCs w:val="28"/>
              </w:rPr>
              <w:t>2026</w:t>
            </w:r>
          </w:p>
        </w:tc>
        <w:tc>
          <w:tcPr>
            <w:tcW w:w="1418" w:type="dxa"/>
          </w:tcPr>
          <w:p w14:paraId="5D61F10A" w14:textId="2E658EB9" w:rsidR="00AE6F5B" w:rsidRPr="004D5AC9" w:rsidRDefault="00AE6F5B" w:rsidP="00AE6F5B">
            <w:pPr>
              <w:pBdr>
                <w:bottom w:val="single" w:sz="4" w:space="1" w:color="auto"/>
              </w:pBdr>
              <w:spacing w:line="360" w:lineRule="exact"/>
              <w:ind w:left="-75" w:right="-108"/>
              <w:jc w:val="center"/>
              <w:rPr>
                <w:rFonts w:ascii="Angsana New" w:hAnsi="Angsana New"/>
                <w:color w:val="000000"/>
                <w:sz w:val="28"/>
                <w:szCs w:val="28"/>
              </w:rPr>
            </w:pPr>
            <w:r>
              <w:rPr>
                <w:rFonts w:ascii="Angsana New" w:hAnsi="Angsana New"/>
                <w:color w:val="000000"/>
                <w:sz w:val="28"/>
                <w:szCs w:val="28"/>
              </w:rPr>
              <w:t>2025</w:t>
            </w:r>
          </w:p>
        </w:tc>
      </w:tr>
      <w:tr w:rsidR="00AE6F5B" w:rsidRPr="004D5AC9" w14:paraId="3F6132C8" w14:textId="77777777" w:rsidTr="00191CDF">
        <w:tc>
          <w:tcPr>
            <w:tcW w:w="3402" w:type="dxa"/>
          </w:tcPr>
          <w:p w14:paraId="017DF4B3" w14:textId="6873061E" w:rsidR="00AE6F5B" w:rsidRPr="004D5AC9" w:rsidRDefault="00AE6F5B" w:rsidP="00AE6F5B">
            <w:pPr>
              <w:spacing w:line="360" w:lineRule="exact"/>
              <w:ind w:right="-18"/>
              <w:jc w:val="thaiDistribute"/>
              <w:rPr>
                <w:rFonts w:ascii="Angsana New" w:hAnsi="Angsana New"/>
                <w:color w:val="000000"/>
                <w:sz w:val="28"/>
                <w:szCs w:val="28"/>
              </w:rPr>
            </w:pPr>
            <w:r w:rsidRPr="00D0651B">
              <w:rPr>
                <w:rFonts w:asciiTheme="majorBidi" w:eastAsia="Angsana New" w:hAnsiTheme="majorBidi" w:cstheme="majorBidi"/>
                <w:sz w:val="28"/>
                <w:szCs w:val="28"/>
              </w:rPr>
              <w:t>Balance as at January 1</w:t>
            </w:r>
          </w:p>
        </w:tc>
        <w:tc>
          <w:tcPr>
            <w:tcW w:w="1559" w:type="dxa"/>
            <w:vAlign w:val="bottom"/>
          </w:tcPr>
          <w:p w14:paraId="582133F1" w14:textId="77777777" w:rsidR="00AE6F5B" w:rsidRPr="004D5AC9" w:rsidRDefault="00AE6F5B" w:rsidP="00AE6F5B">
            <w:pPr>
              <w:spacing w:line="360" w:lineRule="exact"/>
              <w:jc w:val="right"/>
              <w:rPr>
                <w:rFonts w:ascii="Angsana New" w:hAnsi="Angsana New"/>
                <w:color w:val="000000"/>
                <w:sz w:val="28"/>
                <w:szCs w:val="28"/>
              </w:rPr>
            </w:pPr>
            <w:r w:rsidRPr="00842D84">
              <w:rPr>
                <w:rFonts w:asciiTheme="majorBidi" w:hAnsiTheme="majorBidi" w:cstheme="majorBidi"/>
                <w:spacing w:val="-4"/>
                <w:sz w:val="28"/>
                <w:szCs w:val="28"/>
              </w:rPr>
              <w:t>17,075</w:t>
            </w:r>
          </w:p>
        </w:tc>
        <w:tc>
          <w:tcPr>
            <w:tcW w:w="1418" w:type="dxa"/>
            <w:vAlign w:val="bottom"/>
          </w:tcPr>
          <w:p w14:paraId="0CD2983F" w14:textId="77777777" w:rsidR="00AE6F5B" w:rsidRPr="004D5AC9" w:rsidRDefault="00AE6F5B" w:rsidP="00AE6F5B">
            <w:pPr>
              <w:spacing w:line="360" w:lineRule="exact"/>
              <w:jc w:val="right"/>
              <w:rPr>
                <w:rFonts w:ascii="Angsana New" w:hAnsi="Angsana New"/>
                <w:color w:val="000000"/>
                <w:sz w:val="28"/>
                <w:szCs w:val="28"/>
              </w:rPr>
            </w:pPr>
            <w:r w:rsidRPr="00706DBE">
              <w:rPr>
                <w:rFonts w:ascii="Angsana New" w:hAnsi="Angsana New" w:hint="cs"/>
                <w:color w:val="000000"/>
                <w:sz w:val="28"/>
                <w:szCs w:val="28"/>
              </w:rPr>
              <w:t>10</w:t>
            </w:r>
            <w:r>
              <w:rPr>
                <w:rFonts w:ascii="Angsana New" w:hAnsi="Angsana New"/>
                <w:color w:val="000000"/>
                <w:sz w:val="28"/>
                <w:szCs w:val="28"/>
              </w:rPr>
              <w:t>,613</w:t>
            </w:r>
          </w:p>
        </w:tc>
        <w:tc>
          <w:tcPr>
            <w:tcW w:w="1417" w:type="dxa"/>
            <w:vAlign w:val="bottom"/>
          </w:tcPr>
          <w:p w14:paraId="062752DA" w14:textId="77777777" w:rsidR="00AE6F5B" w:rsidRPr="004D5AC9" w:rsidRDefault="00AE6F5B" w:rsidP="00AE6F5B">
            <w:pPr>
              <w:spacing w:line="360" w:lineRule="exact"/>
              <w:jc w:val="right"/>
              <w:rPr>
                <w:rFonts w:ascii="Angsana New" w:hAnsi="Angsana New"/>
                <w:color w:val="000000"/>
                <w:sz w:val="28"/>
                <w:szCs w:val="28"/>
              </w:rPr>
            </w:pPr>
            <w:r w:rsidRPr="00232AA3">
              <w:rPr>
                <w:rFonts w:ascii="Angsana New" w:hAnsi="Angsana New" w:hint="cs"/>
                <w:color w:val="000000"/>
                <w:sz w:val="28"/>
                <w:szCs w:val="28"/>
              </w:rPr>
              <w:t>-</w:t>
            </w:r>
          </w:p>
        </w:tc>
        <w:tc>
          <w:tcPr>
            <w:tcW w:w="1418" w:type="dxa"/>
            <w:vAlign w:val="bottom"/>
          </w:tcPr>
          <w:p w14:paraId="2DA21DE2" w14:textId="77777777" w:rsidR="00AE6F5B" w:rsidRPr="004D5AC9" w:rsidRDefault="00AE6F5B" w:rsidP="00AE6F5B">
            <w:pPr>
              <w:spacing w:line="360" w:lineRule="exact"/>
              <w:jc w:val="right"/>
              <w:rPr>
                <w:rFonts w:ascii="Angsana New" w:hAnsi="Angsana New"/>
                <w:color w:val="000000"/>
                <w:sz w:val="28"/>
                <w:szCs w:val="28"/>
              </w:rPr>
            </w:pPr>
            <w:r w:rsidRPr="00232AA3">
              <w:rPr>
                <w:rFonts w:ascii="Angsana New" w:hAnsi="Angsana New" w:hint="cs"/>
                <w:color w:val="000000"/>
                <w:sz w:val="28"/>
                <w:szCs w:val="28"/>
              </w:rPr>
              <w:t>-</w:t>
            </w:r>
          </w:p>
        </w:tc>
      </w:tr>
      <w:tr w:rsidR="00AE6F5B" w:rsidRPr="004D5AC9" w14:paraId="4BF95297" w14:textId="77777777" w:rsidTr="00191CDF">
        <w:tc>
          <w:tcPr>
            <w:tcW w:w="3402" w:type="dxa"/>
          </w:tcPr>
          <w:p w14:paraId="0EE5E7AB" w14:textId="2D56B856" w:rsidR="00AE6F5B" w:rsidRPr="007274BD" w:rsidRDefault="00AE6F5B" w:rsidP="00AE6F5B">
            <w:pPr>
              <w:spacing w:line="360" w:lineRule="exact"/>
              <w:ind w:right="-18"/>
              <w:jc w:val="thaiDistribute"/>
              <w:rPr>
                <w:rFonts w:ascii="Angsana New" w:hAnsi="Angsana New"/>
                <w:color w:val="000000"/>
                <w:sz w:val="28"/>
                <w:szCs w:val="28"/>
                <w:cs/>
              </w:rPr>
            </w:pPr>
            <w:r w:rsidRPr="00AE6F5B">
              <w:rPr>
                <w:rFonts w:ascii="Angsana New" w:hAnsi="Angsana New"/>
                <w:color w:val="000000"/>
                <w:sz w:val="28"/>
                <w:szCs w:val="28"/>
              </w:rPr>
              <w:t>Addition</w:t>
            </w:r>
          </w:p>
        </w:tc>
        <w:tc>
          <w:tcPr>
            <w:tcW w:w="1559" w:type="dxa"/>
            <w:vAlign w:val="bottom"/>
          </w:tcPr>
          <w:p w14:paraId="24F549C3" w14:textId="77777777" w:rsidR="00AE6F5B" w:rsidRDefault="00AE6F5B" w:rsidP="00AE6F5B">
            <w:pPr>
              <w:spacing w:line="360" w:lineRule="exact"/>
              <w:jc w:val="right"/>
              <w:rPr>
                <w:rFonts w:ascii="Angsana New" w:hAnsi="Angsana New"/>
                <w:color w:val="000000"/>
                <w:sz w:val="28"/>
                <w:szCs w:val="28"/>
              </w:rPr>
            </w:pPr>
            <w:r>
              <w:rPr>
                <w:rFonts w:ascii="Angsana New" w:hAnsi="Angsana New"/>
                <w:color w:val="000000"/>
                <w:sz w:val="28"/>
                <w:szCs w:val="28"/>
              </w:rPr>
              <w:t>-</w:t>
            </w:r>
          </w:p>
        </w:tc>
        <w:tc>
          <w:tcPr>
            <w:tcW w:w="1418" w:type="dxa"/>
            <w:vAlign w:val="bottom"/>
          </w:tcPr>
          <w:p w14:paraId="711B91FB" w14:textId="77777777" w:rsidR="00AE6F5B" w:rsidRDefault="00AE6F5B" w:rsidP="00AE6F5B">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c>
          <w:tcPr>
            <w:tcW w:w="1417" w:type="dxa"/>
            <w:vAlign w:val="bottom"/>
          </w:tcPr>
          <w:p w14:paraId="49BC49B6" w14:textId="77777777" w:rsidR="00AE6F5B" w:rsidRPr="006F0ED1" w:rsidRDefault="00AE6F5B" w:rsidP="00AE6F5B">
            <w:pP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18" w:type="dxa"/>
            <w:vAlign w:val="bottom"/>
          </w:tcPr>
          <w:p w14:paraId="5764AACD" w14:textId="77777777" w:rsidR="00AE6F5B" w:rsidRDefault="00AE6F5B" w:rsidP="00AE6F5B">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r w:rsidR="00AE6F5B" w:rsidRPr="004D5AC9" w14:paraId="2A600082" w14:textId="77777777" w:rsidTr="00191CDF">
        <w:tc>
          <w:tcPr>
            <w:tcW w:w="3402" w:type="dxa"/>
          </w:tcPr>
          <w:p w14:paraId="36E235B6" w14:textId="2EBB505F" w:rsidR="00AE6F5B" w:rsidRPr="007274BD" w:rsidRDefault="00AE6F5B" w:rsidP="00AE6F5B">
            <w:pPr>
              <w:spacing w:line="360" w:lineRule="exact"/>
              <w:ind w:right="-18"/>
              <w:jc w:val="thaiDistribute"/>
              <w:rPr>
                <w:rFonts w:ascii="Angsana New" w:hAnsi="Angsana New"/>
                <w:color w:val="000000"/>
                <w:sz w:val="28"/>
                <w:szCs w:val="28"/>
                <w:cs/>
              </w:rPr>
            </w:pPr>
            <w:r>
              <w:rPr>
                <w:rFonts w:ascii="Angsana New" w:hAnsi="Angsana New"/>
                <w:color w:val="000000"/>
                <w:sz w:val="28"/>
                <w:szCs w:val="28"/>
              </w:rPr>
              <w:t xml:space="preserve">Transfer out </w:t>
            </w:r>
            <w:r w:rsidRPr="009E0EE6">
              <w:rPr>
                <w:rFonts w:ascii="Angsana New" w:hAnsi="Angsana New"/>
                <w:color w:val="000000"/>
                <w:sz w:val="28"/>
                <w:szCs w:val="28"/>
                <w:cs/>
              </w:rPr>
              <w:t xml:space="preserve">/ </w:t>
            </w:r>
            <w:r w:rsidRPr="00AE6F5B">
              <w:rPr>
                <w:rFonts w:ascii="Angsana New" w:hAnsi="Angsana New"/>
                <w:color w:val="000000"/>
                <w:sz w:val="28"/>
                <w:szCs w:val="28"/>
              </w:rPr>
              <w:t>Disposals during the period</w:t>
            </w:r>
          </w:p>
        </w:tc>
        <w:tc>
          <w:tcPr>
            <w:tcW w:w="1559" w:type="dxa"/>
            <w:vAlign w:val="bottom"/>
          </w:tcPr>
          <w:p w14:paraId="1F334C34" w14:textId="77777777" w:rsidR="00AE6F5B" w:rsidRDefault="00AE6F5B" w:rsidP="00AE6F5B">
            <w:pPr>
              <w:spacing w:line="360" w:lineRule="exact"/>
              <w:jc w:val="right"/>
              <w:rPr>
                <w:rFonts w:ascii="Angsana New" w:hAnsi="Angsana New"/>
                <w:color w:val="000000"/>
                <w:sz w:val="28"/>
                <w:szCs w:val="28"/>
              </w:rPr>
            </w:pPr>
            <w:r>
              <w:rPr>
                <w:rFonts w:ascii="Angsana New" w:hAnsi="Angsana New"/>
                <w:color w:val="000000"/>
                <w:sz w:val="28"/>
                <w:szCs w:val="28"/>
              </w:rPr>
              <w:t>(1,039)</w:t>
            </w:r>
          </w:p>
        </w:tc>
        <w:tc>
          <w:tcPr>
            <w:tcW w:w="1418" w:type="dxa"/>
            <w:vAlign w:val="bottom"/>
          </w:tcPr>
          <w:p w14:paraId="0DFF2C81" w14:textId="77777777" w:rsidR="00AE6F5B" w:rsidRDefault="00AE6F5B" w:rsidP="00AE6F5B">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c>
          <w:tcPr>
            <w:tcW w:w="1417" w:type="dxa"/>
            <w:vAlign w:val="bottom"/>
          </w:tcPr>
          <w:p w14:paraId="115AFA87" w14:textId="77777777" w:rsidR="00AE6F5B" w:rsidRPr="006F0ED1" w:rsidRDefault="00AE6F5B" w:rsidP="00AE6F5B">
            <w:pP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18" w:type="dxa"/>
            <w:vAlign w:val="bottom"/>
          </w:tcPr>
          <w:p w14:paraId="6A49C037" w14:textId="77777777" w:rsidR="00AE6F5B" w:rsidRDefault="00AE6F5B" w:rsidP="00AE6F5B">
            <w:pP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r w:rsidR="00AE6F5B" w:rsidRPr="004D5AC9" w14:paraId="37A74FB3" w14:textId="77777777" w:rsidTr="00191CDF">
        <w:tc>
          <w:tcPr>
            <w:tcW w:w="3402" w:type="dxa"/>
          </w:tcPr>
          <w:p w14:paraId="40003EBD" w14:textId="77231CA0" w:rsidR="00AE6F5B" w:rsidRPr="007274BD" w:rsidRDefault="00AE6F5B" w:rsidP="00AE6F5B">
            <w:pPr>
              <w:spacing w:line="360" w:lineRule="exact"/>
              <w:ind w:right="-18"/>
              <w:jc w:val="thaiDistribute"/>
              <w:rPr>
                <w:rFonts w:ascii="Angsana New" w:hAnsi="Angsana New"/>
                <w:color w:val="000000"/>
                <w:sz w:val="28"/>
                <w:szCs w:val="28"/>
                <w:cs/>
              </w:rPr>
            </w:pPr>
            <w:r w:rsidRPr="00D0651B">
              <w:rPr>
                <w:rFonts w:asciiTheme="majorBidi" w:eastAsia="Angsana New" w:hAnsiTheme="majorBidi" w:cstheme="majorBidi"/>
                <w:sz w:val="28"/>
                <w:szCs w:val="28"/>
              </w:rPr>
              <w:t xml:space="preserve">Balance as at March </w:t>
            </w:r>
            <w:r w:rsidR="003945F5" w:rsidRPr="003945F5">
              <w:rPr>
                <w:rFonts w:asciiTheme="majorBidi" w:eastAsia="Angsana New" w:hAnsiTheme="majorBidi"/>
                <w:sz w:val="28"/>
                <w:szCs w:val="28"/>
                <w:lang w:val="en-US"/>
              </w:rPr>
              <w:t>31</w:t>
            </w:r>
          </w:p>
        </w:tc>
        <w:tc>
          <w:tcPr>
            <w:tcW w:w="1559" w:type="dxa"/>
            <w:vAlign w:val="bottom"/>
          </w:tcPr>
          <w:p w14:paraId="6473A563" w14:textId="77777777" w:rsidR="00AE6F5B" w:rsidRDefault="00AE6F5B" w:rsidP="00AE6F5B">
            <w:pPr>
              <w:pBdr>
                <w:top w:val="single" w:sz="4" w:space="1" w:color="auto"/>
                <w:bottom w:val="double" w:sz="4" w:space="1" w:color="auto"/>
              </w:pBdr>
              <w:spacing w:line="360" w:lineRule="exact"/>
              <w:jc w:val="right"/>
              <w:rPr>
                <w:rFonts w:ascii="Angsana New" w:hAnsi="Angsana New"/>
                <w:color w:val="000000"/>
                <w:sz w:val="28"/>
                <w:szCs w:val="28"/>
              </w:rPr>
            </w:pPr>
            <w:r>
              <w:rPr>
                <w:rFonts w:ascii="Angsana New" w:hAnsi="Angsana New"/>
                <w:color w:val="000000"/>
                <w:sz w:val="28"/>
                <w:szCs w:val="28"/>
              </w:rPr>
              <w:fldChar w:fldCharType="begin"/>
            </w:r>
            <w:r>
              <w:rPr>
                <w:rFonts w:ascii="Angsana New" w:hAnsi="Angsana New"/>
                <w:color w:val="000000"/>
                <w:sz w:val="28"/>
                <w:szCs w:val="28"/>
              </w:rPr>
              <w:instrText xml:space="preserve"> =SUM(b4:b6) </w:instrText>
            </w:r>
            <w:r>
              <w:rPr>
                <w:rFonts w:ascii="Angsana New" w:hAnsi="Angsana New"/>
                <w:color w:val="000000"/>
                <w:sz w:val="28"/>
                <w:szCs w:val="28"/>
              </w:rPr>
              <w:fldChar w:fldCharType="separate"/>
            </w:r>
            <w:r>
              <w:rPr>
                <w:rFonts w:ascii="Angsana New" w:hAnsi="Angsana New"/>
                <w:noProof/>
                <w:color w:val="000000"/>
                <w:sz w:val="28"/>
                <w:szCs w:val="28"/>
              </w:rPr>
              <w:t>16,036</w:t>
            </w:r>
            <w:r>
              <w:rPr>
                <w:rFonts w:ascii="Angsana New" w:hAnsi="Angsana New"/>
                <w:color w:val="000000"/>
                <w:sz w:val="28"/>
                <w:szCs w:val="28"/>
              </w:rPr>
              <w:fldChar w:fldCharType="end"/>
            </w:r>
          </w:p>
        </w:tc>
        <w:tc>
          <w:tcPr>
            <w:tcW w:w="1418" w:type="dxa"/>
            <w:vAlign w:val="bottom"/>
          </w:tcPr>
          <w:p w14:paraId="439CA0CE" w14:textId="77777777" w:rsidR="00AE6F5B" w:rsidRDefault="00AE6F5B" w:rsidP="00AE6F5B">
            <w:pPr>
              <w:pBdr>
                <w:top w:val="single" w:sz="4" w:space="1" w:color="auto"/>
                <w:bottom w:val="double" w:sz="4" w:space="1" w:color="auto"/>
              </w:pBd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fldChar w:fldCharType="begin"/>
            </w:r>
            <w:r>
              <w:rPr>
                <w:rFonts w:ascii="Angsana New" w:hAnsi="Angsana New"/>
                <w:color w:val="000000"/>
                <w:spacing w:val="-6"/>
                <w:sz w:val="28"/>
                <w:szCs w:val="28"/>
              </w:rPr>
              <w:instrText xml:space="preserve"> =SUM(c4:C6) </w:instrText>
            </w:r>
            <w:r>
              <w:rPr>
                <w:rFonts w:ascii="Angsana New" w:hAnsi="Angsana New"/>
                <w:color w:val="000000"/>
                <w:spacing w:val="-6"/>
                <w:sz w:val="28"/>
                <w:szCs w:val="28"/>
              </w:rPr>
              <w:fldChar w:fldCharType="separate"/>
            </w:r>
            <w:r>
              <w:rPr>
                <w:rFonts w:ascii="Angsana New" w:hAnsi="Angsana New"/>
                <w:noProof/>
                <w:color w:val="000000"/>
                <w:spacing w:val="-6"/>
                <w:sz w:val="28"/>
                <w:szCs w:val="28"/>
              </w:rPr>
              <w:t>10,613</w:t>
            </w:r>
            <w:r>
              <w:rPr>
                <w:rFonts w:ascii="Angsana New" w:hAnsi="Angsana New"/>
                <w:color w:val="000000"/>
                <w:spacing w:val="-6"/>
                <w:sz w:val="28"/>
                <w:szCs w:val="28"/>
              </w:rPr>
              <w:fldChar w:fldCharType="end"/>
            </w:r>
          </w:p>
        </w:tc>
        <w:tc>
          <w:tcPr>
            <w:tcW w:w="1417" w:type="dxa"/>
            <w:vAlign w:val="bottom"/>
          </w:tcPr>
          <w:p w14:paraId="6AD1D081" w14:textId="77777777" w:rsidR="00AE6F5B" w:rsidRPr="006F0ED1" w:rsidRDefault="00AE6F5B" w:rsidP="00AE6F5B">
            <w:pPr>
              <w:pBdr>
                <w:top w:val="single" w:sz="4" w:space="1" w:color="auto"/>
                <w:bottom w:val="double" w:sz="4" w:space="1" w:color="auto"/>
              </w:pBdr>
              <w:spacing w:line="360" w:lineRule="exact"/>
              <w:jc w:val="right"/>
              <w:rPr>
                <w:rFonts w:ascii="Angsana New" w:hAnsi="Angsana New"/>
                <w:color w:val="000000"/>
                <w:sz w:val="28"/>
                <w:szCs w:val="28"/>
              </w:rPr>
            </w:pPr>
            <w:r>
              <w:rPr>
                <w:rFonts w:ascii="Angsana New" w:hAnsi="Angsana New"/>
                <w:color w:val="000000"/>
                <w:spacing w:val="-6"/>
                <w:sz w:val="28"/>
                <w:szCs w:val="28"/>
              </w:rPr>
              <w:t>-</w:t>
            </w:r>
          </w:p>
        </w:tc>
        <w:tc>
          <w:tcPr>
            <w:tcW w:w="1418" w:type="dxa"/>
            <w:vAlign w:val="bottom"/>
          </w:tcPr>
          <w:p w14:paraId="0E38E49F" w14:textId="77777777" w:rsidR="00AE6F5B" w:rsidRDefault="00AE6F5B" w:rsidP="00AE6F5B">
            <w:pPr>
              <w:pBdr>
                <w:top w:val="single" w:sz="4" w:space="1" w:color="auto"/>
                <w:bottom w:val="double" w:sz="4" w:space="1" w:color="auto"/>
              </w:pBdr>
              <w:spacing w:line="360" w:lineRule="exact"/>
              <w:jc w:val="right"/>
              <w:rPr>
                <w:rFonts w:ascii="Angsana New" w:hAnsi="Angsana New"/>
                <w:color w:val="000000"/>
                <w:spacing w:val="-6"/>
                <w:sz w:val="28"/>
                <w:szCs w:val="28"/>
              </w:rPr>
            </w:pPr>
            <w:r>
              <w:rPr>
                <w:rFonts w:ascii="Angsana New" w:hAnsi="Angsana New"/>
                <w:color w:val="000000"/>
                <w:spacing w:val="-6"/>
                <w:sz w:val="28"/>
                <w:szCs w:val="28"/>
              </w:rPr>
              <w:t>-</w:t>
            </w:r>
          </w:p>
        </w:tc>
      </w:tr>
    </w:tbl>
    <w:p w14:paraId="7982E5A2" w14:textId="74ACDD6A" w:rsidR="001733EA" w:rsidRDefault="00FA6500" w:rsidP="00AE6F5B">
      <w:pPr>
        <w:pStyle w:val="af"/>
        <w:numPr>
          <w:ilvl w:val="0"/>
          <w:numId w:val="2"/>
        </w:numPr>
        <w:tabs>
          <w:tab w:val="num" w:pos="426"/>
        </w:tabs>
        <w:spacing w:before="100" w:beforeAutospacing="1"/>
        <w:ind w:left="425" w:right="0" w:hanging="425"/>
        <w:jc w:val="left"/>
        <w:rPr>
          <w:rFonts w:asciiTheme="majorBidi" w:hAnsiTheme="majorBidi" w:cstheme="majorBidi"/>
          <w:b/>
          <w:bCs/>
        </w:rPr>
      </w:pPr>
      <w:r>
        <w:rPr>
          <w:rFonts w:asciiTheme="majorBidi" w:hAnsiTheme="majorBidi" w:cstheme="majorBidi"/>
          <w:b/>
          <w:bCs/>
        </w:rPr>
        <w:t>FINANCIAL ASSETS UNDER LEGAL DISPUTE</w:t>
      </w:r>
    </w:p>
    <w:p w14:paraId="12B485C6" w14:textId="24F5F6E0" w:rsidR="00986C67" w:rsidRPr="00ED0B75" w:rsidRDefault="00ED0B75" w:rsidP="00976377">
      <w:pPr>
        <w:pStyle w:val="af"/>
        <w:tabs>
          <w:tab w:val="num" w:pos="426"/>
        </w:tabs>
        <w:spacing w:before="0" w:after="120"/>
        <w:ind w:left="425" w:right="0" w:firstLine="0"/>
        <w:jc w:val="left"/>
        <w:rPr>
          <w:rFonts w:asciiTheme="majorBidi" w:hAnsiTheme="majorBidi" w:cstheme="majorBidi"/>
        </w:rPr>
      </w:pPr>
      <w:r w:rsidRPr="00ED0B75">
        <w:rPr>
          <w:rFonts w:asciiTheme="majorBidi" w:hAnsiTheme="majorBidi" w:cstheme="majorBidi"/>
        </w:rPr>
        <w:t>Investments in equity instruments of non</w:t>
      </w:r>
      <w:r>
        <w:rPr>
          <w:rFonts w:asciiTheme="majorBidi" w:hAnsiTheme="majorBidi" w:cstheme="majorBidi" w:hint="cs"/>
          <w:cs/>
        </w:rPr>
        <w:t xml:space="preserve"> – </w:t>
      </w:r>
      <w:r w:rsidRPr="00ED0B75">
        <w:rPr>
          <w:rFonts w:asciiTheme="majorBidi" w:hAnsiTheme="majorBidi" w:cstheme="majorBidi"/>
        </w:rPr>
        <w:t>listed companies, which are measured at fair value through profit or loss (FVTPL). The details are as follows:</w:t>
      </w:r>
    </w:p>
    <w:tbl>
      <w:tblPr>
        <w:tblW w:w="9275" w:type="dxa"/>
        <w:tblInd w:w="284" w:type="dxa"/>
        <w:tblLayout w:type="fixed"/>
        <w:tblLook w:val="04A0" w:firstRow="1" w:lastRow="0" w:firstColumn="1" w:lastColumn="0" w:noHBand="0" w:noVBand="1"/>
      </w:tblPr>
      <w:tblGrid>
        <w:gridCol w:w="3316"/>
        <w:gridCol w:w="983"/>
        <w:gridCol w:w="993"/>
        <w:gridCol w:w="988"/>
        <w:gridCol w:w="990"/>
        <w:gridCol w:w="999"/>
        <w:gridCol w:w="1006"/>
      </w:tblGrid>
      <w:tr w:rsidR="001733EA" w:rsidRPr="00CC028F" w14:paraId="003A8FD1" w14:textId="77777777" w:rsidTr="00D25703">
        <w:tc>
          <w:tcPr>
            <w:tcW w:w="3316" w:type="dxa"/>
          </w:tcPr>
          <w:p w14:paraId="2DB067A5" w14:textId="77777777" w:rsidR="001733EA" w:rsidRPr="00CC028F" w:rsidRDefault="001733EA" w:rsidP="00D25703">
            <w:pPr>
              <w:spacing w:line="300" w:lineRule="exact"/>
              <w:jc w:val="center"/>
              <w:rPr>
                <w:rFonts w:asciiTheme="majorBidi" w:hAnsiTheme="majorBidi" w:cstheme="majorBidi"/>
                <w:spacing w:val="-6"/>
                <w:sz w:val="28"/>
                <w:szCs w:val="28"/>
                <w:cs/>
              </w:rPr>
            </w:pPr>
          </w:p>
        </w:tc>
        <w:tc>
          <w:tcPr>
            <w:tcW w:w="5959" w:type="dxa"/>
            <w:gridSpan w:val="6"/>
            <w:vAlign w:val="bottom"/>
          </w:tcPr>
          <w:p w14:paraId="6384FF14" w14:textId="349DF2F2" w:rsidR="001733EA" w:rsidRPr="00CC028F" w:rsidRDefault="00BF709B" w:rsidP="00D25703">
            <w:pPr>
              <w:pBdr>
                <w:bottom w:val="single" w:sz="4" w:space="1" w:color="auto"/>
              </w:pBdr>
              <w:spacing w:line="300" w:lineRule="exact"/>
              <w:jc w:val="right"/>
              <w:rPr>
                <w:rFonts w:asciiTheme="majorBidi" w:hAnsiTheme="majorBidi" w:cstheme="majorBidi"/>
                <w:spacing w:val="-6"/>
                <w:sz w:val="28"/>
                <w:szCs w:val="28"/>
                <w:cs/>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000459D7">
              <w:rPr>
                <w:rFonts w:ascii="Angsana New" w:hAnsi="Angsana New"/>
                <w:sz w:val="28"/>
                <w:szCs w:val="28"/>
              </w:rPr>
              <w:t>Baht</w:t>
            </w:r>
            <w:r w:rsidRPr="00936C6E">
              <w:rPr>
                <w:rFonts w:ascii="Angsana New" w:hAnsi="Angsana New"/>
                <w:sz w:val="28"/>
                <w:szCs w:val="28"/>
              </w:rPr>
              <w:t>)</w:t>
            </w:r>
          </w:p>
        </w:tc>
      </w:tr>
      <w:tr w:rsidR="001733EA" w:rsidRPr="00CC028F" w14:paraId="79EE33D7" w14:textId="77777777" w:rsidTr="00D25703">
        <w:trPr>
          <w:trHeight w:val="109"/>
        </w:trPr>
        <w:tc>
          <w:tcPr>
            <w:tcW w:w="3316" w:type="dxa"/>
          </w:tcPr>
          <w:p w14:paraId="61ABE777" w14:textId="77777777" w:rsidR="001733EA" w:rsidRPr="00CC028F" w:rsidRDefault="001733EA" w:rsidP="00D25703">
            <w:pPr>
              <w:spacing w:line="300" w:lineRule="exact"/>
              <w:jc w:val="center"/>
              <w:rPr>
                <w:rFonts w:asciiTheme="majorBidi" w:hAnsiTheme="majorBidi" w:cstheme="majorBidi"/>
                <w:spacing w:val="-6"/>
                <w:sz w:val="28"/>
                <w:szCs w:val="28"/>
                <w:cs/>
              </w:rPr>
            </w:pPr>
          </w:p>
        </w:tc>
        <w:tc>
          <w:tcPr>
            <w:tcW w:w="5959" w:type="dxa"/>
            <w:gridSpan w:val="6"/>
            <w:vAlign w:val="bottom"/>
            <w:hideMark/>
          </w:tcPr>
          <w:p w14:paraId="1ADBB652" w14:textId="42802904" w:rsidR="001733EA" w:rsidRPr="00CC028F" w:rsidRDefault="00BF709B" w:rsidP="00D25703">
            <w:pPr>
              <w:pBdr>
                <w:bottom w:val="single" w:sz="4" w:space="1" w:color="auto"/>
              </w:pBdr>
              <w:spacing w:line="300" w:lineRule="exact"/>
              <w:jc w:val="center"/>
              <w:rPr>
                <w:rFonts w:asciiTheme="majorBidi" w:hAnsiTheme="majorBidi" w:cstheme="majorBidi"/>
                <w:spacing w:val="-6"/>
                <w:sz w:val="28"/>
                <w:szCs w:val="28"/>
                <w:cs/>
              </w:rPr>
            </w:pPr>
            <w:r w:rsidRPr="0037525A">
              <w:rPr>
                <w:rFonts w:asciiTheme="majorBidi" w:hAnsiTheme="majorBidi" w:cstheme="majorBidi"/>
                <w:sz w:val="28"/>
                <w:szCs w:val="28"/>
              </w:rPr>
              <w:t>Consolidated</w:t>
            </w:r>
            <w:r>
              <w:rPr>
                <w:rFonts w:asciiTheme="majorBidi" w:hAnsiTheme="majorBidi" w:cstheme="majorBidi"/>
                <w:sz w:val="28"/>
                <w:szCs w:val="28"/>
              </w:rPr>
              <w:t xml:space="preserve"> / </w:t>
            </w:r>
            <w:r w:rsidRPr="0037525A">
              <w:rPr>
                <w:rFonts w:asciiTheme="majorBidi" w:hAnsiTheme="majorBidi" w:cstheme="majorBidi"/>
                <w:sz w:val="28"/>
                <w:szCs w:val="28"/>
              </w:rPr>
              <w:t>Separate</w:t>
            </w:r>
            <w:r>
              <w:rPr>
                <w:rFonts w:asciiTheme="majorBidi" w:hAnsiTheme="majorBidi" w:cstheme="majorBidi"/>
                <w:sz w:val="28"/>
                <w:szCs w:val="28"/>
              </w:rPr>
              <w:t xml:space="preserve"> </w:t>
            </w:r>
            <w:r w:rsidRPr="00E26FC9">
              <w:rPr>
                <w:rFonts w:asciiTheme="majorBidi" w:hAnsiTheme="majorBidi" w:cstheme="majorBidi"/>
                <w:sz w:val="28"/>
                <w:szCs w:val="28"/>
              </w:rPr>
              <w:t>financial statements</w:t>
            </w:r>
          </w:p>
        </w:tc>
      </w:tr>
      <w:tr w:rsidR="00FA6500" w:rsidRPr="00CC028F" w14:paraId="2A0EDC46" w14:textId="77777777" w:rsidTr="00D25703">
        <w:trPr>
          <w:trHeight w:val="127"/>
        </w:trPr>
        <w:tc>
          <w:tcPr>
            <w:tcW w:w="3316" w:type="dxa"/>
            <w:vMerge w:val="restart"/>
            <w:vAlign w:val="bottom"/>
            <w:hideMark/>
          </w:tcPr>
          <w:p w14:paraId="4247A6F5" w14:textId="7E3C5E6B" w:rsidR="00FA6500" w:rsidRPr="00CC028F" w:rsidRDefault="00FA6500" w:rsidP="00D25703">
            <w:pPr>
              <w:pBdr>
                <w:bottom w:val="single" w:sz="4" w:space="1" w:color="auto"/>
              </w:pBdr>
              <w:spacing w:line="300" w:lineRule="exact"/>
              <w:jc w:val="center"/>
              <w:rPr>
                <w:rFonts w:asciiTheme="majorBidi" w:hAnsiTheme="majorBidi" w:cstheme="majorBidi"/>
                <w:spacing w:val="-6"/>
                <w:sz w:val="28"/>
                <w:szCs w:val="28"/>
                <w:cs/>
              </w:rPr>
            </w:pPr>
            <w:r>
              <w:rPr>
                <w:rFonts w:asciiTheme="majorBidi" w:hAnsiTheme="majorBidi" w:cstheme="majorBidi"/>
                <w:spacing w:val="-6"/>
                <w:sz w:val="28"/>
                <w:szCs w:val="28"/>
              </w:rPr>
              <w:t>Company</w:t>
            </w:r>
          </w:p>
        </w:tc>
        <w:tc>
          <w:tcPr>
            <w:tcW w:w="1976" w:type="dxa"/>
            <w:gridSpan w:val="2"/>
            <w:vAlign w:val="bottom"/>
            <w:hideMark/>
          </w:tcPr>
          <w:p w14:paraId="51DCD567" w14:textId="2B419178" w:rsidR="00FA6500" w:rsidRPr="00CC028F" w:rsidRDefault="00FA6500" w:rsidP="00D25703">
            <w:pPr>
              <w:pBdr>
                <w:bottom w:val="single" w:sz="4" w:space="1" w:color="auto"/>
              </w:pBdr>
              <w:spacing w:line="300" w:lineRule="exact"/>
              <w:jc w:val="center"/>
              <w:rPr>
                <w:rFonts w:asciiTheme="majorBidi" w:hAnsiTheme="majorBidi" w:cstheme="majorBidi"/>
                <w:spacing w:val="-6"/>
                <w:sz w:val="28"/>
                <w:szCs w:val="28"/>
                <w:cs/>
              </w:rPr>
            </w:pPr>
            <w:r w:rsidRPr="00E26FC9">
              <w:rPr>
                <w:rFonts w:asciiTheme="majorBidi" w:hAnsiTheme="majorBidi" w:cstheme="majorBidi"/>
                <w:spacing w:val="-6"/>
                <w:sz w:val="28"/>
                <w:szCs w:val="28"/>
                <w:lang w:val="en-US"/>
              </w:rPr>
              <w:t>Percentage of investment</w:t>
            </w:r>
          </w:p>
        </w:tc>
        <w:tc>
          <w:tcPr>
            <w:tcW w:w="1978" w:type="dxa"/>
            <w:gridSpan w:val="2"/>
            <w:vAlign w:val="bottom"/>
            <w:hideMark/>
          </w:tcPr>
          <w:p w14:paraId="1FF3A670" w14:textId="2A1501E0" w:rsidR="00FA6500" w:rsidRPr="00CC028F" w:rsidRDefault="00FA6500" w:rsidP="00D25703">
            <w:pPr>
              <w:pBdr>
                <w:bottom w:val="single" w:sz="4" w:space="1" w:color="auto"/>
              </w:pBdr>
              <w:spacing w:line="300" w:lineRule="exact"/>
              <w:jc w:val="center"/>
              <w:rPr>
                <w:rFonts w:asciiTheme="majorBidi" w:hAnsiTheme="majorBidi" w:cstheme="majorBidi"/>
                <w:spacing w:val="-6"/>
                <w:sz w:val="28"/>
                <w:szCs w:val="28"/>
                <w:cs/>
              </w:rPr>
            </w:pPr>
            <w:r w:rsidRPr="00E26FC9">
              <w:rPr>
                <w:rFonts w:asciiTheme="majorBidi" w:hAnsiTheme="majorBidi" w:cstheme="majorBidi"/>
                <w:spacing w:val="-6"/>
                <w:sz w:val="28"/>
                <w:szCs w:val="28"/>
                <w:lang w:val="en-US"/>
              </w:rPr>
              <w:t>Paid</w:t>
            </w:r>
            <w:r w:rsidR="00986C67">
              <w:rPr>
                <w:rFonts w:asciiTheme="majorBidi" w:hAnsiTheme="majorBidi" w:cstheme="majorBidi" w:hint="cs"/>
                <w:spacing w:val="-6"/>
                <w:sz w:val="28"/>
                <w:szCs w:val="28"/>
                <w:cs/>
                <w:lang w:val="en-US"/>
              </w:rPr>
              <w:t xml:space="preserve"> – </w:t>
            </w:r>
            <w:r w:rsidRPr="00E26FC9">
              <w:rPr>
                <w:rFonts w:asciiTheme="majorBidi" w:hAnsiTheme="majorBidi" w:cstheme="majorBidi"/>
                <w:spacing w:val="-6"/>
                <w:sz w:val="28"/>
                <w:szCs w:val="28"/>
                <w:lang w:val="en-US"/>
              </w:rPr>
              <w:t>up</w:t>
            </w:r>
            <w:r w:rsidRPr="00E26FC9">
              <w:rPr>
                <w:rFonts w:asciiTheme="majorBidi" w:hAnsiTheme="majorBidi" w:cstheme="majorBidi"/>
                <w:spacing w:val="-6"/>
                <w:sz w:val="28"/>
                <w:szCs w:val="28"/>
                <w:cs/>
                <w:lang w:val="en-US"/>
              </w:rPr>
              <w:t xml:space="preserve"> </w:t>
            </w:r>
            <w:r w:rsidRPr="00E26FC9">
              <w:rPr>
                <w:rFonts w:asciiTheme="majorBidi" w:hAnsiTheme="majorBidi" w:cstheme="majorBidi"/>
                <w:spacing w:val="-6"/>
                <w:sz w:val="28"/>
                <w:szCs w:val="28"/>
                <w:lang w:val="en-US"/>
              </w:rPr>
              <w:t>share capital</w:t>
            </w:r>
          </w:p>
        </w:tc>
        <w:tc>
          <w:tcPr>
            <w:tcW w:w="2005" w:type="dxa"/>
            <w:gridSpan w:val="2"/>
            <w:vAlign w:val="bottom"/>
            <w:hideMark/>
          </w:tcPr>
          <w:p w14:paraId="6144DE3E" w14:textId="432AADCD" w:rsidR="00FA6500" w:rsidRPr="00CC028F" w:rsidRDefault="00FA6500" w:rsidP="00D25703">
            <w:pPr>
              <w:pBdr>
                <w:bottom w:val="single" w:sz="4" w:space="1" w:color="auto"/>
              </w:pBdr>
              <w:spacing w:line="300" w:lineRule="exact"/>
              <w:jc w:val="center"/>
              <w:rPr>
                <w:rFonts w:asciiTheme="majorBidi" w:hAnsiTheme="majorBidi" w:cstheme="majorBidi"/>
                <w:spacing w:val="-6"/>
                <w:sz w:val="28"/>
                <w:szCs w:val="28"/>
                <w:cs/>
              </w:rPr>
            </w:pPr>
            <w:r>
              <w:rPr>
                <w:rFonts w:asciiTheme="majorBidi" w:hAnsiTheme="majorBidi" w:cstheme="majorBidi"/>
                <w:spacing w:val="-6"/>
                <w:sz w:val="28"/>
                <w:szCs w:val="28"/>
              </w:rPr>
              <w:t>Value</w:t>
            </w:r>
          </w:p>
        </w:tc>
      </w:tr>
      <w:tr w:rsidR="00FA6500" w:rsidRPr="00CC028F" w14:paraId="38260AAB" w14:textId="77777777" w:rsidTr="00FA6500">
        <w:tc>
          <w:tcPr>
            <w:tcW w:w="3316" w:type="dxa"/>
            <w:vMerge/>
            <w:vAlign w:val="bottom"/>
          </w:tcPr>
          <w:p w14:paraId="1725248D" w14:textId="77777777" w:rsidR="00FA6500" w:rsidRPr="00CC028F" w:rsidRDefault="00FA6500" w:rsidP="00FA6500">
            <w:pPr>
              <w:spacing w:line="300" w:lineRule="exact"/>
              <w:jc w:val="center"/>
              <w:rPr>
                <w:rFonts w:asciiTheme="majorBidi" w:hAnsiTheme="majorBidi" w:cstheme="majorBidi"/>
                <w:spacing w:val="-6"/>
                <w:sz w:val="28"/>
                <w:szCs w:val="28"/>
                <w:cs/>
              </w:rPr>
            </w:pPr>
          </w:p>
        </w:tc>
        <w:tc>
          <w:tcPr>
            <w:tcW w:w="983" w:type="dxa"/>
            <w:vAlign w:val="bottom"/>
            <w:hideMark/>
          </w:tcPr>
          <w:p w14:paraId="06F7F4C4" w14:textId="37A3CDBE" w:rsidR="00FA6500" w:rsidRPr="00A200BE" w:rsidRDefault="00FA6500" w:rsidP="00FA6500">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842D84">
              <w:rPr>
                <w:rFonts w:asciiTheme="majorBidi" w:hAnsiTheme="majorBidi" w:cstheme="majorBidi"/>
                <w:spacing w:val="-4"/>
                <w:sz w:val="28"/>
                <w:szCs w:val="28"/>
              </w:rPr>
              <w:t>2</w:t>
            </w:r>
            <w:r>
              <w:rPr>
                <w:rFonts w:asciiTheme="majorBidi" w:hAnsiTheme="majorBidi" w:cstheme="majorBidi"/>
                <w:spacing w:val="-4"/>
                <w:sz w:val="28"/>
                <w:szCs w:val="28"/>
              </w:rPr>
              <w:t>026</w:t>
            </w:r>
          </w:p>
        </w:tc>
        <w:tc>
          <w:tcPr>
            <w:tcW w:w="993" w:type="dxa"/>
            <w:vAlign w:val="bottom"/>
            <w:hideMark/>
          </w:tcPr>
          <w:p w14:paraId="7175B7E0" w14:textId="596D0923" w:rsidR="00FA6500" w:rsidRPr="00A200BE" w:rsidRDefault="00FA6500" w:rsidP="00FA6500">
            <w:pPr>
              <w:pBdr>
                <w:bottom w:val="single" w:sz="4" w:space="1" w:color="auto"/>
              </w:pBdr>
              <w:spacing w:line="300" w:lineRule="exact"/>
              <w:jc w:val="center"/>
              <w:rPr>
                <w:rFonts w:asciiTheme="majorBidi" w:hAnsiTheme="majorBidi" w:cstheme="majorBidi"/>
                <w:color w:val="EE0000"/>
                <w:spacing w:val="-6"/>
                <w:sz w:val="28"/>
                <w:szCs w:val="28"/>
                <w:highlight w:val="yellow"/>
              </w:rPr>
            </w:pPr>
            <w:r>
              <w:rPr>
                <w:rFonts w:asciiTheme="majorBidi" w:hAnsiTheme="majorBidi" w:cstheme="majorBidi"/>
                <w:spacing w:val="-4"/>
                <w:sz w:val="28"/>
                <w:szCs w:val="28"/>
              </w:rPr>
              <w:t>2025</w:t>
            </w:r>
          </w:p>
        </w:tc>
        <w:tc>
          <w:tcPr>
            <w:tcW w:w="988" w:type="dxa"/>
            <w:hideMark/>
          </w:tcPr>
          <w:p w14:paraId="4C1C00D0" w14:textId="15FD44CB" w:rsidR="00FA6500" w:rsidRPr="00A200BE" w:rsidRDefault="00FA6500" w:rsidP="00D25703">
            <w:pPr>
              <w:pBdr>
                <w:bottom w:val="single" w:sz="4" w:space="1" w:color="auto"/>
              </w:pBdr>
              <w:spacing w:line="300" w:lineRule="exact"/>
              <w:jc w:val="center"/>
              <w:rPr>
                <w:rFonts w:asciiTheme="majorBidi" w:hAnsiTheme="majorBidi" w:cstheme="majorBidi"/>
                <w:color w:val="EE0000"/>
                <w:spacing w:val="-6"/>
                <w:sz w:val="28"/>
                <w:szCs w:val="28"/>
                <w:highlight w:val="yellow"/>
              </w:rPr>
            </w:pPr>
            <w:r>
              <w:rPr>
                <w:rFonts w:asciiTheme="majorBidi" w:hAnsiTheme="majorBidi" w:cstheme="majorBidi"/>
                <w:spacing w:val="-6"/>
                <w:sz w:val="28"/>
                <w:szCs w:val="28"/>
              </w:rPr>
              <w:t>Mar</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31, 202</w:t>
            </w:r>
            <w:r>
              <w:rPr>
                <w:rFonts w:asciiTheme="majorBidi" w:hAnsiTheme="majorBidi" w:cstheme="majorBidi"/>
                <w:spacing w:val="-6"/>
                <w:sz w:val="28"/>
                <w:szCs w:val="28"/>
              </w:rPr>
              <w:t>6</w:t>
            </w:r>
          </w:p>
        </w:tc>
        <w:tc>
          <w:tcPr>
            <w:tcW w:w="990" w:type="dxa"/>
            <w:hideMark/>
          </w:tcPr>
          <w:p w14:paraId="69580FBD" w14:textId="012EEB2D" w:rsidR="00FA6500" w:rsidRPr="00A200BE" w:rsidRDefault="00FA6500" w:rsidP="00D25703">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E26FC9">
              <w:rPr>
                <w:rFonts w:asciiTheme="majorBidi" w:hAnsiTheme="majorBidi" w:cstheme="majorBidi"/>
                <w:spacing w:val="-6"/>
                <w:sz w:val="28"/>
                <w:szCs w:val="28"/>
              </w:rPr>
              <w:t>Dec</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31, 2025</w:t>
            </w:r>
          </w:p>
        </w:tc>
        <w:tc>
          <w:tcPr>
            <w:tcW w:w="999" w:type="dxa"/>
            <w:hideMark/>
          </w:tcPr>
          <w:p w14:paraId="7260C03D" w14:textId="64238C44" w:rsidR="00FA6500" w:rsidRPr="00A200BE" w:rsidRDefault="00FA6500" w:rsidP="00D25703">
            <w:pPr>
              <w:pBdr>
                <w:bottom w:val="single" w:sz="4" w:space="1" w:color="auto"/>
              </w:pBdr>
              <w:spacing w:line="300" w:lineRule="exact"/>
              <w:jc w:val="center"/>
              <w:rPr>
                <w:rFonts w:asciiTheme="majorBidi" w:hAnsiTheme="majorBidi" w:cstheme="majorBidi"/>
                <w:color w:val="EE0000"/>
                <w:spacing w:val="-6"/>
                <w:sz w:val="28"/>
                <w:szCs w:val="28"/>
                <w:highlight w:val="yellow"/>
              </w:rPr>
            </w:pPr>
            <w:r>
              <w:rPr>
                <w:rFonts w:asciiTheme="majorBidi" w:hAnsiTheme="majorBidi" w:cstheme="majorBidi"/>
                <w:spacing w:val="-6"/>
                <w:sz w:val="28"/>
                <w:szCs w:val="28"/>
              </w:rPr>
              <w:t>Mar</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31, 202</w:t>
            </w:r>
            <w:r>
              <w:rPr>
                <w:rFonts w:asciiTheme="majorBidi" w:hAnsiTheme="majorBidi" w:cstheme="majorBidi"/>
                <w:spacing w:val="-6"/>
                <w:sz w:val="28"/>
                <w:szCs w:val="28"/>
              </w:rPr>
              <w:t>6</w:t>
            </w:r>
          </w:p>
        </w:tc>
        <w:tc>
          <w:tcPr>
            <w:tcW w:w="1006" w:type="dxa"/>
            <w:hideMark/>
          </w:tcPr>
          <w:p w14:paraId="04BBEAA9" w14:textId="5D564CCE" w:rsidR="00FA6500" w:rsidRPr="00A200BE" w:rsidRDefault="00FA6500" w:rsidP="00D25703">
            <w:pPr>
              <w:pBdr>
                <w:bottom w:val="single" w:sz="4" w:space="1" w:color="auto"/>
              </w:pBdr>
              <w:spacing w:line="300" w:lineRule="exact"/>
              <w:jc w:val="center"/>
              <w:rPr>
                <w:rFonts w:asciiTheme="majorBidi" w:hAnsiTheme="majorBidi" w:cstheme="majorBidi"/>
                <w:color w:val="EE0000"/>
                <w:spacing w:val="-6"/>
                <w:sz w:val="28"/>
                <w:szCs w:val="28"/>
                <w:highlight w:val="yellow"/>
              </w:rPr>
            </w:pPr>
            <w:r w:rsidRPr="00E26FC9">
              <w:rPr>
                <w:rFonts w:asciiTheme="majorBidi" w:hAnsiTheme="majorBidi" w:cstheme="majorBidi"/>
                <w:spacing w:val="-6"/>
                <w:sz w:val="28"/>
                <w:szCs w:val="28"/>
              </w:rPr>
              <w:t>Dec</w:t>
            </w:r>
            <w:r w:rsidRPr="00E26FC9">
              <w:rPr>
                <w:rFonts w:asciiTheme="majorBidi" w:hAnsiTheme="majorBidi" w:cstheme="majorBidi"/>
                <w:spacing w:val="-6"/>
                <w:sz w:val="28"/>
                <w:szCs w:val="28"/>
                <w:cs/>
              </w:rPr>
              <w:t xml:space="preserve"> </w:t>
            </w:r>
            <w:r w:rsidRPr="00E26FC9">
              <w:rPr>
                <w:rFonts w:asciiTheme="majorBidi" w:hAnsiTheme="majorBidi" w:cstheme="majorBidi"/>
                <w:spacing w:val="-6"/>
                <w:sz w:val="28"/>
                <w:szCs w:val="28"/>
              </w:rPr>
              <w:t>31, 2025</w:t>
            </w:r>
          </w:p>
        </w:tc>
      </w:tr>
      <w:tr w:rsidR="001733EA" w:rsidRPr="00CC028F" w14:paraId="34AF0BD2" w14:textId="77777777" w:rsidTr="00D25703">
        <w:tc>
          <w:tcPr>
            <w:tcW w:w="3316" w:type="dxa"/>
          </w:tcPr>
          <w:p w14:paraId="26742195" w14:textId="77777777" w:rsidR="001733EA" w:rsidRPr="00CC028F" w:rsidRDefault="001733EA" w:rsidP="00D25703">
            <w:pPr>
              <w:spacing w:line="300" w:lineRule="exact"/>
              <w:jc w:val="center"/>
              <w:rPr>
                <w:rFonts w:asciiTheme="majorBidi" w:hAnsiTheme="majorBidi" w:cstheme="majorBidi"/>
                <w:spacing w:val="-6"/>
                <w:sz w:val="28"/>
                <w:szCs w:val="28"/>
                <w:cs/>
              </w:rPr>
            </w:pPr>
          </w:p>
        </w:tc>
        <w:tc>
          <w:tcPr>
            <w:tcW w:w="983" w:type="dxa"/>
          </w:tcPr>
          <w:p w14:paraId="50391457" w14:textId="31D3A210" w:rsidR="001733EA" w:rsidRPr="00CC028F" w:rsidRDefault="001733EA" w:rsidP="00D25703">
            <w:pPr>
              <w:spacing w:line="300" w:lineRule="exact"/>
              <w:jc w:val="center"/>
              <w:rPr>
                <w:rFonts w:asciiTheme="majorBidi" w:hAnsiTheme="majorBidi" w:cstheme="majorBidi"/>
                <w:spacing w:val="-6"/>
                <w:sz w:val="28"/>
                <w:szCs w:val="28"/>
                <w:u w:val="single"/>
                <w:cs/>
              </w:rPr>
            </w:pPr>
            <w:r w:rsidRPr="00CC028F">
              <w:rPr>
                <w:rFonts w:asciiTheme="majorBidi" w:hAnsiTheme="majorBidi" w:cstheme="majorBidi"/>
                <w:spacing w:val="-6"/>
                <w:sz w:val="28"/>
                <w:szCs w:val="28"/>
                <w:cs/>
              </w:rPr>
              <w:t>(</w:t>
            </w:r>
            <w:r w:rsidR="0023369C">
              <w:rPr>
                <w:rFonts w:asciiTheme="majorBidi" w:hAnsiTheme="majorBidi" w:cstheme="majorBidi"/>
                <w:spacing w:val="-6"/>
                <w:sz w:val="28"/>
                <w:szCs w:val="28"/>
              </w:rPr>
              <w:t>%</w:t>
            </w:r>
            <w:r w:rsidRPr="00CC028F">
              <w:rPr>
                <w:rFonts w:asciiTheme="majorBidi" w:hAnsiTheme="majorBidi" w:cstheme="majorBidi"/>
                <w:spacing w:val="-6"/>
                <w:sz w:val="28"/>
                <w:szCs w:val="28"/>
                <w:cs/>
              </w:rPr>
              <w:t>)</w:t>
            </w:r>
          </w:p>
        </w:tc>
        <w:tc>
          <w:tcPr>
            <w:tcW w:w="993" w:type="dxa"/>
          </w:tcPr>
          <w:p w14:paraId="38CE24D3" w14:textId="6E8330B3" w:rsidR="001733EA" w:rsidRPr="00CC028F" w:rsidRDefault="001733EA" w:rsidP="00D25703">
            <w:pPr>
              <w:spacing w:line="300" w:lineRule="exact"/>
              <w:jc w:val="center"/>
              <w:rPr>
                <w:rFonts w:asciiTheme="majorBidi" w:hAnsiTheme="majorBidi" w:cstheme="majorBidi"/>
                <w:spacing w:val="-6"/>
                <w:sz w:val="28"/>
                <w:szCs w:val="28"/>
                <w:u w:val="single"/>
                <w:cs/>
              </w:rPr>
            </w:pPr>
            <w:r w:rsidRPr="00CC028F">
              <w:rPr>
                <w:rFonts w:asciiTheme="majorBidi" w:hAnsiTheme="majorBidi" w:cstheme="majorBidi"/>
                <w:spacing w:val="-6"/>
                <w:sz w:val="28"/>
                <w:szCs w:val="28"/>
                <w:cs/>
              </w:rPr>
              <w:t>(</w:t>
            </w:r>
            <w:r w:rsidR="0023369C">
              <w:rPr>
                <w:rFonts w:asciiTheme="majorBidi" w:hAnsiTheme="majorBidi" w:cstheme="majorBidi"/>
                <w:spacing w:val="-6"/>
                <w:sz w:val="28"/>
                <w:szCs w:val="28"/>
              </w:rPr>
              <w:t>%</w:t>
            </w:r>
            <w:r w:rsidRPr="00CC028F">
              <w:rPr>
                <w:rFonts w:asciiTheme="majorBidi" w:hAnsiTheme="majorBidi" w:cstheme="majorBidi"/>
                <w:spacing w:val="-6"/>
                <w:sz w:val="28"/>
                <w:szCs w:val="28"/>
                <w:cs/>
              </w:rPr>
              <w:t>)</w:t>
            </w:r>
          </w:p>
        </w:tc>
        <w:tc>
          <w:tcPr>
            <w:tcW w:w="988" w:type="dxa"/>
          </w:tcPr>
          <w:p w14:paraId="5767769C" w14:textId="77777777" w:rsidR="001733EA" w:rsidRPr="00CC028F" w:rsidRDefault="001733EA" w:rsidP="00D25703">
            <w:pPr>
              <w:spacing w:line="300" w:lineRule="exact"/>
              <w:jc w:val="center"/>
              <w:rPr>
                <w:rFonts w:asciiTheme="majorBidi" w:hAnsiTheme="majorBidi" w:cstheme="majorBidi"/>
                <w:spacing w:val="-6"/>
                <w:sz w:val="28"/>
                <w:szCs w:val="28"/>
                <w:u w:val="single"/>
                <w:cs/>
              </w:rPr>
            </w:pPr>
          </w:p>
        </w:tc>
        <w:tc>
          <w:tcPr>
            <w:tcW w:w="990" w:type="dxa"/>
          </w:tcPr>
          <w:p w14:paraId="373E3536" w14:textId="77777777" w:rsidR="001733EA" w:rsidRPr="00CC028F" w:rsidRDefault="001733EA" w:rsidP="00D25703">
            <w:pPr>
              <w:spacing w:line="300" w:lineRule="exact"/>
              <w:jc w:val="center"/>
              <w:rPr>
                <w:rFonts w:asciiTheme="majorBidi" w:hAnsiTheme="majorBidi" w:cstheme="majorBidi"/>
                <w:spacing w:val="-6"/>
                <w:sz w:val="28"/>
                <w:szCs w:val="28"/>
                <w:u w:val="single"/>
                <w:cs/>
              </w:rPr>
            </w:pPr>
          </w:p>
        </w:tc>
        <w:tc>
          <w:tcPr>
            <w:tcW w:w="999" w:type="dxa"/>
          </w:tcPr>
          <w:p w14:paraId="688C19BA" w14:textId="77777777" w:rsidR="001733EA" w:rsidRPr="00CC028F" w:rsidRDefault="001733EA" w:rsidP="00D25703">
            <w:pPr>
              <w:spacing w:line="300" w:lineRule="exact"/>
              <w:jc w:val="center"/>
              <w:rPr>
                <w:rFonts w:asciiTheme="majorBidi" w:hAnsiTheme="majorBidi" w:cstheme="majorBidi"/>
                <w:spacing w:val="-6"/>
                <w:sz w:val="28"/>
                <w:szCs w:val="28"/>
                <w:u w:val="single"/>
                <w:cs/>
              </w:rPr>
            </w:pPr>
          </w:p>
        </w:tc>
        <w:tc>
          <w:tcPr>
            <w:tcW w:w="1006" w:type="dxa"/>
          </w:tcPr>
          <w:p w14:paraId="61C3EEDA" w14:textId="77777777" w:rsidR="001733EA" w:rsidRPr="00CC028F" w:rsidRDefault="001733EA" w:rsidP="00D25703">
            <w:pPr>
              <w:spacing w:line="300" w:lineRule="exact"/>
              <w:jc w:val="center"/>
              <w:rPr>
                <w:rFonts w:asciiTheme="majorBidi" w:hAnsiTheme="majorBidi" w:cstheme="majorBidi"/>
                <w:spacing w:val="-6"/>
                <w:sz w:val="28"/>
                <w:szCs w:val="28"/>
                <w:u w:val="single"/>
                <w:cs/>
              </w:rPr>
            </w:pPr>
          </w:p>
        </w:tc>
      </w:tr>
      <w:tr w:rsidR="008D5094" w:rsidRPr="00CC028F" w14:paraId="62504FCC" w14:textId="77777777" w:rsidTr="008D5094">
        <w:tc>
          <w:tcPr>
            <w:tcW w:w="3316" w:type="dxa"/>
            <w:hideMark/>
          </w:tcPr>
          <w:p w14:paraId="3A653CF9" w14:textId="701C0772" w:rsidR="008D5094" w:rsidRPr="00BF709B" w:rsidRDefault="008D5094" w:rsidP="008D5094">
            <w:pPr>
              <w:tabs>
                <w:tab w:val="left" w:pos="345"/>
              </w:tabs>
              <w:spacing w:line="300" w:lineRule="exact"/>
              <w:rPr>
                <w:rFonts w:asciiTheme="majorBidi" w:hAnsiTheme="majorBidi" w:cstheme="majorBidi"/>
                <w:i/>
                <w:iCs/>
                <w:spacing w:val="-6"/>
                <w:sz w:val="28"/>
                <w:szCs w:val="28"/>
                <w:cs/>
              </w:rPr>
            </w:pPr>
            <w:r w:rsidRPr="00BF709B">
              <w:rPr>
                <w:rFonts w:asciiTheme="majorBidi" w:hAnsiTheme="majorBidi" w:cstheme="majorBidi"/>
                <w:i/>
                <w:iCs/>
                <w:spacing w:val="-6"/>
                <w:sz w:val="28"/>
                <w:szCs w:val="28"/>
              </w:rPr>
              <w:t>R.T.S. (2003) Co., Ltd.</w:t>
            </w:r>
          </w:p>
        </w:tc>
        <w:tc>
          <w:tcPr>
            <w:tcW w:w="983" w:type="dxa"/>
          </w:tcPr>
          <w:p w14:paraId="58E0F373" w14:textId="77777777" w:rsidR="008D5094" w:rsidRPr="00201688" w:rsidRDefault="008D5094" w:rsidP="008D5094">
            <w:pPr>
              <w:spacing w:line="300" w:lineRule="exact"/>
              <w:jc w:val="right"/>
              <w:rPr>
                <w:rFonts w:asciiTheme="majorBidi" w:hAnsiTheme="majorBidi" w:cstheme="majorBidi"/>
                <w:spacing w:val="-6"/>
                <w:sz w:val="28"/>
                <w:szCs w:val="28"/>
              </w:rPr>
            </w:pPr>
            <w:r w:rsidRPr="005A07D6">
              <w:rPr>
                <w:rFonts w:asciiTheme="majorBidi" w:hAnsiTheme="majorBidi" w:cstheme="majorBidi" w:hint="cs"/>
                <w:spacing w:val="-6"/>
                <w:sz w:val="28"/>
                <w:szCs w:val="28"/>
              </w:rPr>
              <w:t>60</w:t>
            </w:r>
          </w:p>
        </w:tc>
        <w:tc>
          <w:tcPr>
            <w:tcW w:w="993" w:type="dxa"/>
          </w:tcPr>
          <w:p w14:paraId="48E85832" w14:textId="77777777" w:rsidR="008D5094" w:rsidRPr="00201688" w:rsidRDefault="008D5094" w:rsidP="008D5094">
            <w:pPr>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60</w:t>
            </w:r>
          </w:p>
        </w:tc>
        <w:tc>
          <w:tcPr>
            <w:tcW w:w="988" w:type="dxa"/>
          </w:tcPr>
          <w:p w14:paraId="148C52B4" w14:textId="77777777" w:rsidR="008D5094" w:rsidRPr="00201688" w:rsidRDefault="008D5094" w:rsidP="008D5094">
            <w:pPr>
              <w:tabs>
                <w:tab w:val="decimal" w:pos="255"/>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440,000</w:t>
            </w:r>
          </w:p>
        </w:tc>
        <w:tc>
          <w:tcPr>
            <w:tcW w:w="990" w:type="dxa"/>
          </w:tcPr>
          <w:p w14:paraId="664D8361" w14:textId="77777777" w:rsidR="008D5094" w:rsidRPr="00201688" w:rsidRDefault="008D5094" w:rsidP="008D5094">
            <w:pPr>
              <w:tabs>
                <w:tab w:val="decimal" w:pos="255"/>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440,000</w:t>
            </w:r>
          </w:p>
        </w:tc>
        <w:tc>
          <w:tcPr>
            <w:tcW w:w="999" w:type="dxa"/>
          </w:tcPr>
          <w:p w14:paraId="46B5FEB9" w14:textId="66289F99" w:rsidR="008D5094" w:rsidRPr="00201688" w:rsidRDefault="008D5094" w:rsidP="008D5094">
            <w:pP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t>288,022</w:t>
            </w:r>
          </w:p>
        </w:tc>
        <w:tc>
          <w:tcPr>
            <w:tcW w:w="1006" w:type="dxa"/>
          </w:tcPr>
          <w:p w14:paraId="4EF9DAEB" w14:textId="7706A764" w:rsidR="008D5094" w:rsidRPr="00201688" w:rsidRDefault="008D5094" w:rsidP="008D5094">
            <w:pP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t>288,02</w:t>
            </w:r>
            <w:r w:rsidR="009649B3">
              <w:rPr>
                <w:rFonts w:asciiTheme="majorBidi" w:hAnsiTheme="majorBidi" w:cstheme="majorBidi"/>
                <w:spacing w:val="-6"/>
                <w:sz w:val="28"/>
                <w:szCs w:val="28"/>
              </w:rPr>
              <w:t>2</w:t>
            </w:r>
          </w:p>
        </w:tc>
      </w:tr>
      <w:tr w:rsidR="008D5094" w:rsidRPr="00CC028F" w14:paraId="5FF7676B" w14:textId="77777777" w:rsidTr="008D5094">
        <w:trPr>
          <w:trHeight w:val="61"/>
        </w:trPr>
        <w:tc>
          <w:tcPr>
            <w:tcW w:w="3316" w:type="dxa"/>
          </w:tcPr>
          <w:p w14:paraId="3E122A90" w14:textId="42D2BB9E" w:rsidR="008D5094" w:rsidRPr="00BF709B" w:rsidRDefault="008D5094" w:rsidP="008D5094">
            <w:pPr>
              <w:tabs>
                <w:tab w:val="left" w:pos="345"/>
              </w:tabs>
              <w:spacing w:line="300" w:lineRule="exact"/>
              <w:rPr>
                <w:rFonts w:asciiTheme="majorBidi" w:hAnsiTheme="majorBidi" w:cstheme="majorBidi"/>
                <w:spacing w:val="-6"/>
                <w:sz w:val="28"/>
                <w:szCs w:val="28"/>
                <w:cs/>
              </w:rPr>
            </w:pPr>
            <w:r w:rsidRPr="00BF709B">
              <w:rPr>
                <w:rFonts w:asciiTheme="majorBidi" w:hAnsiTheme="majorBidi" w:cstheme="majorBidi"/>
                <w:spacing w:val="-6"/>
                <w:sz w:val="28"/>
                <w:szCs w:val="28"/>
                <w:u w:val="single"/>
              </w:rPr>
              <w:t>Less:</w:t>
            </w:r>
            <w:r w:rsidRPr="00BF709B">
              <w:rPr>
                <w:rFonts w:asciiTheme="majorBidi" w:hAnsiTheme="majorBidi" w:cstheme="majorBidi"/>
                <w:spacing w:val="-6"/>
                <w:sz w:val="28"/>
                <w:szCs w:val="28"/>
              </w:rPr>
              <w:t xml:space="preserve"> Loss on measurement of investments</w:t>
            </w:r>
          </w:p>
        </w:tc>
        <w:tc>
          <w:tcPr>
            <w:tcW w:w="983" w:type="dxa"/>
          </w:tcPr>
          <w:p w14:paraId="59F7ADE7" w14:textId="77777777" w:rsidR="008D5094" w:rsidRPr="00201688" w:rsidRDefault="008D5094" w:rsidP="008D5094">
            <w:pPr>
              <w:spacing w:line="300" w:lineRule="exact"/>
              <w:jc w:val="right"/>
              <w:rPr>
                <w:rFonts w:asciiTheme="majorBidi" w:hAnsiTheme="majorBidi" w:cstheme="majorBidi"/>
                <w:spacing w:val="-6"/>
                <w:sz w:val="28"/>
                <w:szCs w:val="28"/>
              </w:rPr>
            </w:pPr>
          </w:p>
        </w:tc>
        <w:tc>
          <w:tcPr>
            <w:tcW w:w="993" w:type="dxa"/>
          </w:tcPr>
          <w:p w14:paraId="0DD75DB9" w14:textId="77777777" w:rsidR="008D5094" w:rsidRPr="00201688" w:rsidRDefault="008D5094" w:rsidP="008D5094">
            <w:pPr>
              <w:spacing w:line="300" w:lineRule="exact"/>
              <w:jc w:val="right"/>
              <w:rPr>
                <w:rFonts w:asciiTheme="majorBidi" w:hAnsiTheme="majorBidi" w:cstheme="majorBidi"/>
                <w:spacing w:val="-6"/>
                <w:sz w:val="28"/>
                <w:szCs w:val="28"/>
              </w:rPr>
            </w:pPr>
          </w:p>
        </w:tc>
        <w:tc>
          <w:tcPr>
            <w:tcW w:w="988" w:type="dxa"/>
          </w:tcPr>
          <w:p w14:paraId="1A333DC7" w14:textId="77777777" w:rsidR="008D5094" w:rsidRPr="00201688" w:rsidRDefault="008D5094" w:rsidP="008D5094">
            <w:pPr>
              <w:spacing w:line="300" w:lineRule="exact"/>
              <w:jc w:val="right"/>
              <w:rPr>
                <w:rFonts w:asciiTheme="majorBidi" w:hAnsiTheme="majorBidi" w:cstheme="majorBidi"/>
                <w:spacing w:val="-6"/>
                <w:sz w:val="28"/>
                <w:szCs w:val="28"/>
              </w:rPr>
            </w:pPr>
          </w:p>
        </w:tc>
        <w:tc>
          <w:tcPr>
            <w:tcW w:w="990" w:type="dxa"/>
          </w:tcPr>
          <w:p w14:paraId="3AD5BE48" w14:textId="77777777" w:rsidR="008D5094" w:rsidRPr="00201688" w:rsidRDefault="008D5094" w:rsidP="008D5094">
            <w:pPr>
              <w:spacing w:line="300" w:lineRule="exact"/>
              <w:jc w:val="right"/>
              <w:rPr>
                <w:rFonts w:asciiTheme="majorBidi" w:hAnsiTheme="majorBidi" w:cstheme="majorBidi"/>
                <w:spacing w:val="-6"/>
                <w:sz w:val="28"/>
                <w:szCs w:val="28"/>
              </w:rPr>
            </w:pPr>
          </w:p>
        </w:tc>
        <w:tc>
          <w:tcPr>
            <w:tcW w:w="999" w:type="dxa"/>
          </w:tcPr>
          <w:p w14:paraId="34F19278" w14:textId="3F7F8F71" w:rsidR="008D5094" w:rsidRPr="00201688" w:rsidRDefault="008D5094" w:rsidP="008D5094">
            <w:pPr>
              <w:pBdr>
                <w:bottom w:val="single" w:sz="4" w:space="1" w:color="auto"/>
              </w:pBdr>
              <w:tabs>
                <w:tab w:val="decimal" w:pos="742"/>
              </w:tabs>
              <w:spacing w:line="300" w:lineRule="exact"/>
              <w:jc w:val="right"/>
              <w:rPr>
                <w:rFonts w:asciiTheme="majorBidi" w:hAnsiTheme="majorBidi" w:cstheme="majorBidi"/>
                <w:spacing w:val="-6"/>
                <w:sz w:val="28"/>
                <w:szCs w:val="28"/>
                <w:cs/>
              </w:rPr>
            </w:pPr>
            <w:r w:rsidRPr="00201688">
              <w:rPr>
                <w:rFonts w:asciiTheme="majorBidi" w:hAnsiTheme="majorBidi" w:cstheme="majorBidi"/>
                <w:spacing w:val="-6"/>
                <w:sz w:val="28"/>
                <w:szCs w:val="28"/>
              </w:rPr>
              <w:t>(</w:t>
            </w:r>
            <w:r>
              <w:rPr>
                <w:rFonts w:asciiTheme="majorBidi" w:hAnsiTheme="majorBidi" w:cstheme="majorBidi"/>
                <w:spacing w:val="-6"/>
                <w:sz w:val="28"/>
                <w:szCs w:val="28"/>
              </w:rPr>
              <w:t>228,620</w:t>
            </w:r>
            <w:r w:rsidRPr="00201688">
              <w:rPr>
                <w:rFonts w:asciiTheme="majorBidi" w:hAnsiTheme="majorBidi" w:cstheme="majorBidi"/>
                <w:spacing w:val="-6"/>
                <w:sz w:val="28"/>
                <w:szCs w:val="28"/>
              </w:rPr>
              <w:t>)</w:t>
            </w:r>
          </w:p>
        </w:tc>
        <w:tc>
          <w:tcPr>
            <w:tcW w:w="1006" w:type="dxa"/>
          </w:tcPr>
          <w:p w14:paraId="328CD5EB" w14:textId="77777777" w:rsidR="008D5094" w:rsidRPr="00201688" w:rsidRDefault="008D5094" w:rsidP="008D5094">
            <w:pPr>
              <w:pBdr>
                <w:bottom w:val="single" w:sz="4" w:space="1" w:color="auto"/>
              </w:pBdr>
              <w:tabs>
                <w:tab w:val="decimal" w:pos="742"/>
              </w:tabs>
              <w:spacing w:line="300" w:lineRule="exact"/>
              <w:jc w:val="right"/>
              <w:rPr>
                <w:rFonts w:asciiTheme="majorBidi" w:hAnsiTheme="majorBidi" w:cstheme="majorBidi"/>
                <w:spacing w:val="-6"/>
                <w:sz w:val="28"/>
                <w:szCs w:val="28"/>
              </w:rPr>
            </w:pPr>
            <w:r w:rsidRPr="00201688">
              <w:rPr>
                <w:rFonts w:asciiTheme="majorBidi" w:hAnsiTheme="majorBidi" w:cstheme="majorBidi"/>
                <w:spacing w:val="-6"/>
                <w:sz w:val="28"/>
                <w:szCs w:val="28"/>
              </w:rPr>
              <w:t>(</w:t>
            </w:r>
            <w:r>
              <w:rPr>
                <w:rFonts w:asciiTheme="majorBidi" w:hAnsiTheme="majorBidi" w:cstheme="majorBidi"/>
                <w:spacing w:val="-6"/>
                <w:sz w:val="28"/>
                <w:szCs w:val="28"/>
              </w:rPr>
              <w:t>228,620</w:t>
            </w:r>
            <w:r w:rsidRPr="00201688">
              <w:rPr>
                <w:rFonts w:asciiTheme="majorBidi" w:hAnsiTheme="majorBidi" w:cstheme="majorBidi"/>
                <w:spacing w:val="-6"/>
                <w:sz w:val="28"/>
                <w:szCs w:val="28"/>
              </w:rPr>
              <w:t>)</w:t>
            </w:r>
          </w:p>
        </w:tc>
      </w:tr>
      <w:tr w:rsidR="008D5094" w:rsidRPr="00CC028F" w14:paraId="1B8BE580" w14:textId="77777777" w:rsidTr="008D5094">
        <w:trPr>
          <w:trHeight w:val="60"/>
        </w:trPr>
        <w:tc>
          <w:tcPr>
            <w:tcW w:w="3316" w:type="dxa"/>
          </w:tcPr>
          <w:p w14:paraId="314765EA" w14:textId="77777777" w:rsidR="008D5094" w:rsidRPr="00CC028F" w:rsidRDefault="008D5094" w:rsidP="008D5094">
            <w:pPr>
              <w:tabs>
                <w:tab w:val="left" w:pos="345"/>
              </w:tabs>
              <w:spacing w:line="300" w:lineRule="exact"/>
              <w:rPr>
                <w:rFonts w:asciiTheme="majorBidi" w:hAnsiTheme="majorBidi" w:cstheme="majorBidi"/>
                <w:spacing w:val="-6"/>
                <w:sz w:val="28"/>
                <w:szCs w:val="28"/>
                <w:cs/>
              </w:rPr>
            </w:pPr>
          </w:p>
        </w:tc>
        <w:tc>
          <w:tcPr>
            <w:tcW w:w="983" w:type="dxa"/>
          </w:tcPr>
          <w:p w14:paraId="1B1D8705" w14:textId="77777777" w:rsidR="008D5094" w:rsidRPr="00201688" w:rsidRDefault="008D5094" w:rsidP="008D5094">
            <w:pPr>
              <w:spacing w:line="300" w:lineRule="exact"/>
              <w:jc w:val="right"/>
              <w:rPr>
                <w:rFonts w:asciiTheme="majorBidi" w:hAnsiTheme="majorBidi" w:cstheme="majorBidi"/>
                <w:spacing w:val="-6"/>
                <w:sz w:val="28"/>
                <w:szCs w:val="28"/>
              </w:rPr>
            </w:pPr>
          </w:p>
        </w:tc>
        <w:tc>
          <w:tcPr>
            <w:tcW w:w="993" w:type="dxa"/>
          </w:tcPr>
          <w:p w14:paraId="56D18975" w14:textId="77777777" w:rsidR="008D5094" w:rsidRPr="00201688" w:rsidRDefault="008D5094" w:rsidP="008D5094">
            <w:pPr>
              <w:spacing w:line="300" w:lineRule="exact"/>
              <w:jc w:val="right"/>
              <w:rPr>
                <w:rFonts w:asciiTheme="majorBidi" w:hAnsiTheme="majorBidi" w:cstheme="majorBidi"/>
                <w:spacing w:val="-6"/>
                <w:sz w:val="28"/>
                <w:szCs w:val="28"/>
              </w:rPr>
            </w:pPr>
          </w:p>
        </w:tc>
        <w:tc>
          <w:tcPr>
            <w:tcW w:w="988" w:type="dxa"/>
          </w:tcPr>
          <w:p w14:paraId="3F9321A6" w14:textId="77777777" w:rsidR="008D5094" w:rsidRPr="00201688" w:rsidRDefault="008D5094" w:rsidP="008D5094">
            <w:pPr>
              <w:spacing w:line="300" w:lineRule="exact"/>
              <w:jc w:val="right"/>
              <w:rPr>
                <w:rFonts w:asciiTheme="majorBidi" w:hAnsiTheme="majorBidi" w:cstheme="majorBidi"/>
                <w:spacing w:val="-6"/>
                <w:sz w:val="28"/>
                <w:szCs w:val="28"/>
              </w:rPr>
            </w:pPr>
          </w:p>
        </w:tc>
        <w:tc>
          <w:tcPr>
            <w:tcW w:w="990" w:type="dxa"/>
          </w:tcPr>
          <w:p w14:paraId="0A7EB679" w14:textId="77777777" w:rsidR="008D5094" w:rsidRPr="00201688" w:rsidRDefault="008D5094" w:rsidP="008D5094">
            <w:pPr>
              <w:spacing w:line="300" w:lineRule="exact"/>
              <w:jc w:val="right"/>
              <w:rPr>
                <w:rFonts w:asciiTheme="majorBidi" w:hAnsiTheme="majorBidi" w:cstheme="majorBidi"/>
                <w:spacing w:val="-6"/>
                <w:sz w:val="28"/>
                <w:szCs w:val="28"/>
              </w:rPr>
            </w:pPr>
          </w:p>
        </w:tc>
        <w:tc>
          <w:tcPr>
            <w:tcW w:w="999" w:type="dxa"/>
          </w:tcPr>
          <w:p w14:paraId="3A2AF947" w14:textId="1BAEBA3E" w:rsidR="008D5094" w:rsidRPr="00201688" w:rsidRDefault="008D5094" w:rsidP="008D5094">
            <w:pPr>
              <w:pBdr>
                <w:bottom w:val="double" w:sz="4" w:space="1" w:color="auto"/>
              </w:pBd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fldChar w:fldCharType="begin"/>
            </w:r>
            <w:r>
              <w:rPr>
                <w:rFonts w:asciiTheme="majorBidi" w:hAnsiTheme="majorBidi" w:cstheme="majorBidi"/>
                <w:spacing w:val="-6"/>
                <w:sz w:val="28"/>
                <w:szCs w:val="28"/>
              </w:rPr>
              <w:instrText xml:space="preserve"> =SUM(ABOVE) </w:instrText>
            </w:r>
            <w:r>
              <w:rPr>
                <w:rFonts w:asciiTheme="majorBidi" w:hAnsiTheme="majorBidi" w:cstheme="majorBidi"/>
                <w:spacing w:val="-6"/>
                <w:sz w:val="28"/>
                <w:szCs w:val="28"/>
              </w:rPr>
              <w:fldChar w:fldCharType="separate"/>
            </w:r>
            <w:r>
              <w:rPr>
                <w:rFonts w:asciiTheme="majorBidi" w:hAnsiTheme="majorBidi" w:cstheme="majorBidi"/>
                <w:noProof/>
                <w:spacing w:val="-6"/>
                <w:sz w:val="28"/>
                <w:szCs w:val="28"/>
              </w:rPr>
              <w:t>59,402</w:t>
            </w:r>
            <w:r>
              <w:rPr>
                <w:rFonts w:asciiTheme="majorBidi" w:hAnsiTheme="majorBidi" w:cstheme="majorBidi"/>
                <w:spacing w:val="-6"/>
                <w:sz w:val="28"/>
                <w:szCs w:val="28"/>
              </w:rPr>
              <w:fldChar w:fldCharType="end"/>
            </w:r>
          </w:p>
        </w:tc>
        <w:tc>
          <w:tcPr>
            <w:tcW w:w="1006" w:type="dxa"/>
          </w:tcPr>
          <w:p w14:paraId="1DA9F0E9" w14:textId="2CC33C8D" w:rsidR="008D5094" w:rsidRPr="00201688" w:rsidRDefault="009649B3" w:rsidP="008D5094">
            <w:pPr>
              <w:pBdr>
                <w:bottom w:val="double" w:sz="4" w:space="1" w:color="auto"/>
              </w:pBdr>
              <w:tabs>
                <w:tab w:val="decimal" w:pos="742"/>
              </w:tabs>
              <w:spacing w:line="300" w:lineRule="exact"/>
              <w:jc w:val="right"/>
              <w:rPr>
                <w:rFonts w:asciiTheme="majorBidi" w:hAnsiTheme="majorBidi" w:cstheme="majorBidi"/>
                <w:spacing w:val="-6"/>
                <w:sz w:val="28"/>
                <w:szCs w:val="28"/>
              </w:rPr>
            </w:pPr>
            <w:r>
              <w:rPr>
                <w:rFonts w:asciiTheme="majorBidi" w:hAnsiTheme="majorBidi" w:cstheme="majorBidi"/>
                <w:spacing w:val="-6"/>
                <w:sz w:val="28"/>
                <w:szCs w:val="28"/>
              </w:rPr>
              <w:t>59,402</w:t>
            </w:r>
          </w:p>
        </w:tc>
      </w:tr>
    </w:tbl>
    <w:p w14:paraId="6EFA5829" w14:textId="55D4484E" w:rsidR="00ED0B75" w:rsidRDefault="00ED0B75" w:rsidP="00C5324D">
      <w:pPr>
        <w:pStyle w:val="af"/>
        <w:tabs>
          <w:tab w:val="num" w:pos="426"/>
        </w:tabs>
        <w:spacing w:before="0"/>
        <w:ind w:left="425" w:right="6" w:firstLine="0"/>
        <w:jc w:val="thaiDistribute"/>
        <w:rPr>
          <w:rFonts w:asciiTheme="majorBidi" w:hAnsiTheme="majorBidi" w:cstheme="majorBidi"/>
        </w:rPr>
      </w:pPr>
      <w:r w:rsidRPr="00ED0B75">
        <w:rPr>
          <w:rFonts w:asciiTheme="majorBidi" w:hAnsiTheme="majorBidi" w:cstheme="majorBidi"/>
        </w:rPr>
        <w:t>During the year 2025, the Company lost control over R</w:t>
      </w:r>
      <w:r w:rsidR="00B759F2">
        <w:rPr>
          <w:rFonts w:asciiTheme="majorBidi" w:hAnsiTheme="majorBidi" w:cstheme="majorBidi"/>
        </w:rPr>
        <w:t>.</w:t>
      </w:r>
      <w:r w:rsidRPr="00ED0B75">
        <w:rPr>
          <w:rFonts w:asciiTheme="majorBidi" w:hAnsiTheme="majorBidi" w:cstheme="majorBidi"/>
        </w:rPr>
        <w:t>T</w:t>
      </w:r>
      <w:r w:rsidR="00B759F2">
        <w:rPr>
          <w:rFonts w:asciiTheme="majorBidi" w:hAnsiTheme="majorBidi" w:cstheme="majorBidi"/>
        </w:rPr>
        <w:t>.</w:t>
      </w:r>
      <w:r w:rsidRPr="00ED0B75">
        <w:rPr>
          <w:rFonts w:asciiTheme="majorBidi" w:hAnsiTheme="majorBidi" w:cstheme="majorBidi"/>
        </w:rPr>
        <w:t>S</w:t>
      </w:r>
      <w:r w:rsidR="00B759F2">
        <w:rPr>
          <w:rFonts w:asciiTheme="majorBidi" w:hAnsiTheme="majorBidi" w:cstheme="majorBidi"/>
        </w:rPr>
        <w:t>.</w:t>
      </w:r>
      <w:r w:rsidRPr="00ED0B75">
        <w:rPr>
          <w:rFonts w:asciiTheme="majorBidi" w:hAnsiTheme="majorBidi" w:cstheme="majorBidi"/>
        </w:rPr>
        <w:t xml:space="preserve"> </w:t>
      </w:r>
      <w:r w:rsidR="009649B3">
        <w:rPr>
          <w:rFonts w:asciiTheme="majorBidi" w:hAnsiTheme="majorBidi" w:cstheme="majorBidi"/>
        </w:rPr>
        <w:t xml:space="preserve">(2003) </w:t>
      </w:r>
      <w:r w:rsidRPr="00ED0B75">
        <w:rPr>
          <w:rFonts w:asciiTheme="majorBidi" w:hAnsiTheme="majorBidi" w:cstheme="majorBidi"/>
        </w:rPr>
        <w:t>Company Limited. Consequently, the investment has been reclassified as a financial asset measured at fair value through profit or loss (FVTPL). As at December</w:t>
      </w:r>
      <w:r>
        <w:rPr>
          <w:rFonts w:asciiTheme="majorBidi" w:hAnsiTheme="majorBidi" w:cstheme="majorBidi"/>
        </w:rPr>
        <w:t xml:space="preserve"> 31, </w:t>
      </w:r>
      <w:r w:rsidRPr="00ED0B75">
        <w:rPr>
          <w:rFonts w:asciiTheme="majorBidi" w:hAnsiTheme="majorBidi" w:cstheme="majorBidi"/>
        </w:rPr>
        <w:t>2025, the Company determined the fair value of such investment using the Discounted Cash Flow (DCF) approach</w:t>
      </w:r>
      <w:r w:rsidR="009649B3">
        <w:rPr>
          <w:rFonts w:asciiTheme="majorBidi" w:hAnsiTheme="majorBidi" w:cstheme="majorBidi"/>
        </w:rPr>
        <w:t>.</w:t>
      </w:r>
    </w:p>
    <w:p w14:paraId="40D757B4" w14:textId="3AA18DB3" w:rsidR="00976377" w:rsidRDefault="00976377" w:rsidP="00C5324D">
      <w:pPr>
        <w:pStyle w:val="af"/>
        <w:tabs>
          <w:tab w:val="num" w:pos="426"/>
        </w:tabs>
        <w:spacing w:before="0"/>
        <w:ind w:left="425" w:right="6" w:firstLine="0"/>
        <w:jc w:val="thaiDistribute"/>
        <w:rPr>
          <w:rFonts w:asciiTheme="majorBidi" w:hAnsiTheme="majorBidi" w:cstheme="majorBidi"/>
        </w:rPr>
      </w:pPr>
      <w:r w:rsidRPr="00976377">
        <w:rPr>
          <w:rFonts w:asciiTheme="majorBidi" w:hAnsiTheme="majorBidi" w:cstheme="majorBidi"/>
        </w:rPr>
        <w:t xml:space="preserve">On April 24, 2026, the Court rendered a judgment in accordance with a compromise agreement between the Company and the counterparties. Under the terms of this agreement, the counterparty agreed to transfer back the disputed newly </w:t>
      </w:r>
      <w:r w:rsidRPr="00F76767">
        <w:rPr>
          <w:rFonts w:asciiTheme="majorBidi" w:hAnsiTheme="majorBidi" w:cstheme="majorBidi"/>
          <w:spacing w:val="-2"/>
        </w:rPr>
        <w:t xml:space="preserve">issued shares to the Company within the timeframe specified in the said compromise agreement. </w:t>
      </w:r>
      <w:r w:rsidRPr="00B759F2">
        <w:rPr>
          <w:rFonts w:asciiTheme="majorBidi" w:hAnsiTheme="majorBidi" w:cstheme="majorBidi"/>
          <w:spacing w:val="-2"/>
        </w:rPr>
        <w:t>(as mentioned in Note 18)</w:t>
      </w:r>
    </w:p>
    <w:p w14:paraId="0971BF3E" w14:textId="537FF582" w:rsidR="003523C8" w:rsidRPr="003523C8" w:rsidRDefault="003523C8" w:rsidP="00C5324D">
      <w:pPr>
        <w:pStyle w:val="af"/>
        <w:tabs>
          <w:tab w:val="num" w:pos="426"/>
        </w:tabs>
        <w:spacing w:before="0"/>
        <w:ind w:left="425" w:right="6" w:firstLine="0"/>
        <w:jc w:val="thaiDistribute"/>
        <w:rPr>
          <w:rFonts w:asciiTheme="majorBidi" w:hAnsiTheme="majorBidi" w:cstheme="majorBidi"/>
        </w:rPr>
      </w:pPr>
      <w:r w:rsidRPr="003523C8">
        <w:rPr>
          <w:rFonts w:asciiTheme="majorBidi" w:hAnsiTheme="majorBidi" w:cstheme="majorBidi"/>
        </w:rPr>
        <w:t>To be consistent with the substance of the newly established agreement mentioned above, the Company has considered changing its valuation technique to the Expected Recovery Method. This method is based on the market price of the Company's ordinary shares, adjusted by a discount for risks associated with the enforcement of rights and the timing of the expected share recovery.</w:t>
      </w:r>
    </w:p>
    <w:p w14:paraId="1E268B1C" w14:textId="7204F494" w:rsidR="003523C8" w:rsidRPr="003523C8" w:rsidRDefault="003523C8" w:rsidP="00C5324D">
      <w:pPr>
        <w:pStyle w:val="af"/>
        <w:tabs>
          <w:tab w:val="num" w:pos="426"/>
        </w:tabs>
        <w:spacing w:before="0"/>
        <w:ind w:left="425" w:right="6" w:firstLine="0"/>
        <w:jc w:val="thaiDistribute"/>
        <w:rPr>
          <w:rFonts w:asciiTheme="majorBidi" w:hAnsiTheme="majorBidi" w:cstheme="majorBidi"/>
        </w:rPr>
      </w:pPr>
      <w:r w:rsidRPr="003523C8">
        <w:rPr>
          <w:rFonts w:asciiTheme="majorBidi" w:hAnsiTheme="majorBidi" w:cstheme="majorBidi"/>
        </w:rPr>
        <w:t xml:space="preserve">However, as the process of complying with the court's compromise judgement is currently in its early stages and there remains uncertainty regarding the counterparty's ability to fully deliver the shares within the agreed timeframe, management has determined to represent the value of such investment at its carrying amount as of December 31, 2025. Management believes that this remains the best proxy for fair value under the current circumstances of uncertainty and </w:t>
      </w:r>
      <w:r w:rsidRPr="003523C8">
        <w:rPr>
          <w:rFonts w:asciiTheme="majorBidi" w:hAnsiTheme="majorBidi" w:cstheme="majorBidi"/>
        </w:rPr>
        <w:lastRenderedPageBreak/>
        <w:t>information limitations. The Company will perform a re</w:t>
      </w:r>
      <w:r w:rsidR="009649B3">
        <w:rPr>
          <w:rFonts w:asciiTheme="majorBidi" w:hAnsiTheme="majorBidi" w:cstheme="majorBidi"/>
        </w:rPr>
        <w:t xml:space="preserve"> – </w:t>
      </w:r>
      <w:r w:rsidRPr="003523C8">
        <w:rPr>
          <w:rFonts w:asciiTheme="majorBidi" w:hAnsiTheme="majorBidi" w:cstheme="majorBidi"/>
        </w:rPr>
        <w:t>measurement of the fair value and derecognize the financial asset proportionately based on the actual number of shares recovered in each subsequent accounting period.</w:t>
      </w:r>
    </w:p>
    <w:p w14:paraId="03402F9B" w14:textId="46C8AF61" w:rsidR="00F76767" w:rsidRDefault="003523C8" w:rsidP="00C5324D">
      <w:pPr>
        <w:pStyle w:val="af"/>
        <w:tabs>
          <w:tab w:val="num" w:pos="426"/>
        </w:tabs>
        <w:spacing w:before="0"/>
        <w:ind w:left="425" w:right="0" w:firstLine="0"/>
        <w:jc w:val="thaiDistribute"/>
        <w:rPr>
          <w:rFonts w:asciiTheme="majorBidi" w:hAnsiTheme="majorBidi" w:cstheme="majorBidi"/>
        </w:rPr>
      </w:pPr>
      <w:r w:rsidRPr="003523C8">
        <w:rPr>
          <w:rFonts w:asciiTheme="majorBidi" w:hAnsiTheme="majorBidi" w:cstheme="majorBidi"/>
        </w:rPr>
        <w:t>Furthermore, should the Company successfully recover all 440 million disputed ordinary shares in accordance with the terms of the compromise agreement, the reference recovery value based on the closing price of the Company's ordinary shares as of March 31, 2026 (at Baht 0.37 per share) would be approximately Baht 162.80 million. Nevertheless, such value remains subject to uncertainty depending on the successful fulfillment of the compromise judgement, the actual number of shares recovered, and future market prices.</w:t>
      </w:r>
    </w:p>
    <w:p w14:paraId="6FF8EA92" w14:textId="6B21F514" w:rsidR="003070EF" w:rsidRDefault="001733EA" w:rsidP="00C5324D">
      <w:pPr>
        <w:pStyle w:val="af"/>
        <w:numPr>
          <w:ilvl w:val="0"/>
          <w:numId w:val="2"/>
        </w:numPr>
        <w:tabs>
          <w:tab w:val="num" w:pos="426"/>
        </w:tabs>
        <w:spacing w:before="0"/>
        <w:ind w:left="425" w:right="0" w:hanging="425"/>
        <w:jc w:val="thaiDistribute"/>
        <w:rPr>
          <w:rFonts w:asciiTheme="majorBidi" w:hAnsiTheme="majorBidi" w:cstheme="majorBidi"/>
          <w:b/>
          <w:bCs/>
        </w:rPr>
      </w:pPr>
      <w:r>
        <w:rPr>
          <w:rFonts w:asciiTheme="majorBidi" w:hAnsiTheme="majorBidi" w:cstheme="majorBidi"/>
          <w:b/>
          <w:bCs/>
        </w:rPr>
        <w:t>INVESTMENT IN SUBSIDIARIES</w:t>
      </w:r>
    </w:p>
    <w:p w14:paraId="69B4A894" w14:textId="00D54609" w:rsidR="009649B3" w:rsidRPr="009649B3" w:rsidRDefault="009649B3" w:rsidP="009649B3">
      <w:pPr>
        <w:pStyle w:val="af"/>
        <w:tabs>
          <w:tab w:val="num" w:pos="426"/>
        </w:tabs>
        <w:spacing w:before="0"/>
        <w:ind w:left="425" w:right="0" w:firstLine="0"/>
        <w:jc w:val="thaiDistribute"/>
        <w:rPr>
          <w:rFonts w:asciiTheme="majorBidi" w:hAnsiTheme="majorBidi" w:cstheme="majorBidi"/>
        </w:rPr>
      </w:pPr>
      <w:r w:rsidRPr="009649B3">
        <w:rPr>
          <w:rFonts w:asciiTheme="majorBidi" w:hAnsiTheme="majorBidi" w:cstheme="majorBidi"/>
        </w:rPr>
        <w:t>Consisted of:</w:t>
      </w:r>
    </w:p>
    <w:tbl>
      <w:tblPr>
        <w:tblW w:w="10524" w:type="dxa"/>
        <w:tblInd w:w="-318" w:type="dxa"/>
        <w:tblLayout w:type="fixed"/>
        <w:tblLook w:val="0000" w:firstRow="0" w:lastRow="0" w:firstColumn="0" w:lastColumn="0" w:noHBand="0" w:noVBand="0"/>
      </w:tblPr>
      <w:tblGrid>
        <w:gridCol w:w="3720"/>
        <w:gridCol w:w="851"/>
        <w:gridCol w:w="708"/>
        <w:gridCol w:w="789"/>
        <w:gridCol w:w="62"/>
        <w:gridCol w:w="850"/>
        <w:gridCol w:w="993"/>
        <w:gridCol w:w="881"/>
        <w:gridCol w:w="884"/>
        <w:gridCol w:w="786"/>
      </w:tblGrid>
      <w:tr w:rsidR="00AC0E9E" w:rsidRPr="00585BAB" w14:paraId="13AE05F6" w14:textId="77777777" w:rsidTr="00CC16CF">
        <w:trPr>
          <w:cantSplit/>
          <w:trHeight w:val="289"/>
        </w:trPr>
        <w:tc>
          <w:tcPr>
            <w:tcW w:w="3720" w:type="dxa"/>
          </w:tcPr>
          <w:p w14:paraId="3E29C2ED" w14:textId="77777777" w:rsidR="00AC0E9E" w:rsidRPr="00585BAB" w:rsidRDefault="00AC0E9E" w:rsidP="00D25703">
            <w:pPr>
              <w:pStyle w:val="a0"/>
              <w:spacing w:after="0"/>
              <w:ind w:left="-42"/>
              <w:jc w:val="center"/>
              <w:rPr>
                <w:rFonts w:asciiTheme="majorBidi" w:hAnsiTheme="majorBidi" w:cstheme="majorBidi"/>
                <w:sz w:val="28"/>
                <w:szCs w:val="28"/>
              </w:rPr>
            </w:pPr>
          </w:p>
        </w:tc>
        <w:tc>
          <w:tcPr>
            <w:tcW w:w="1559" w:type="dxa"/>
            <w:gridSpan w:val="2"/>
            <w:vMerge w:val="restart"/>
            <w:vAlign w:val="bottom"/>
          </w:tcPr>
          <w:p w14:paraId="6327E067" w14:textId="77777777" w:rsidR="00AC0E9E" w:rsidRPr="00585BAB" w:rsidRDefault="00AC0E9E" w:rsidP="00AC0E9E">
            <w:pPr>
              <w:pStyle w:val="a0"/>
              <w:pBdr>
                <w:bottom w:val="single" w:sz="4" w:space="1" w:color="auto"/>
              </w:pBdr>
              <w:spacing w:after="0"/>
              <w:ind w:left="-57" w:right="-57"/>
              <w:jc w:val="center"/>
              <w:rPr>
                <w:rFonts w:asciiTheme="majorBidi" w:hAnsiTheme="majorBidi" w:cstheme="majorBidi"/>
                <w:sz w:val="28"/>
                <w:szCs w:val="28"/>
              </w:rPr>
            </w:pPr>
            <w:r w:rsidRPr="006C0C34">
              <w:rPr>
                <w:rFonts w:ascii="Angsana New" w:hAnsi="Angsana New"/>
                <w:sz w:val="28"/>
                <w:szCs w:val="28"/>
              </w:rPr>
              <w:t xml:space="preserve">Percentage </w:t>
            </w:r>
            <w:r>
              <w:rPr>
                <w:rFonts w:ascii="Angsana New" w:hAnsi="Angsana New"/>
                <w:sz w:val="28"/>
                <w:szCs w:val="28"/>
              </w:rPr>
              <w:t xml:space="preserve">of </w:t>
            </w:r>
            <w:r w:rsidRPr="006C0C34">
              <w:rPr>
                <w:rFonts w:ascii="Angsana New" w:hAnsi="Angsana New"/>
                <w:sz w:val="28"/>
                <w:szCs w:val="28"/>
              </w:rPr>
              <w:t>Investment</w:t>
            </w:r>
          </w:p>
        </w:tc>
        <w:tc>
          <w:tcPr>
            <w:tcW w:w="5245" w:type="dxa"/>
            <w:gridSpan w:val="7"/>
          </w:tcPr>
          <w:p w14:paraId="0BD8B540" w14:textId="50163563" w:rsidR="00AC0E9E" w:rsidRPr="00585BAB" w:rsidRDefault="00AC0E9E" w:rsidP="00D25703">
            <w:pPr>
              <w:pStyle w:val="a0"/>
              <w:pBdr>
                <w:bottom w:val="single" w:sz="4" w:space="1" w:color="auto"/>
              </w:pBdr>
              <w:spacing w:after="0"/>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Thousand Baht</w:t>
            </w:r>
            <w:r w:rsidRPr="00936C6E">
              <w:rPr>
                <w:rFonts w:ascii="Angsana New" w:hAnsi="Angsana New"/>
                <w:sz w:val="28"/>
                <w:szCs w:val="28"/>
              </w:rPr>
              <w:t>)</w:t>
            </w:r>
          </w:p>
        </w:tc>
      </w:tr>
      <w:tr w:rsidR="00AC0E9E" w:rsidRPr="00585BAB" w14:paraId="3A03EB68" w14:textId="77777777" w:rsidTr="00CC16CF">
        <w:trPr>
          <w:cantSplit/>
          <w:trHeight w:val="283"/>
        </w:trPr>
        <w:tc>
          <w:tcPr>
            <w:tcW w:w="3720" w:type="dxa"/>
          </w:tcPr>
          <w:p w14:paraId="16275A34" w14:textId="77777777" w:rsidR="00AC0E9E" w:rsidRPr="00585BAB" w:rsidRDefault="00AC0E9E" w:rsidP="00D25703">
            <w:pPr>
              <w:pStyle w:val="a0"/>
              <w:spacing w:after="0"/>
              <w:ind w:left="-42"/>
              <w:jc w:val="center"/>
              <w:rPr>
                <w:rFonts w:asciiTheme="majorBidi" w:hAnsiTheme="majorBidi" w:cstheme="majorBidi"/>
                <w:sz w:val="28"/>
                <w:szCs w:val="28"/>
              </w:rPr>
            </w:pPr>
          </w:p>
        </w:tc>
        <w:tc>
          <w:tcPr>
            <w:tcW w:w="1559" w:type="dxa"/>
            <w:gridSpan w:val="2"/>
            <w:vMerge/>
          </w:tcPr>
          <w:p w14:paraId="7EBC3A54" w14:textId="77777777" w:rsidR="00AC0E9E" w:rsidRPr="00585BAB" w:rsidRDefault="00AC0E9E" w:rsidP="00D25703">
            <w:pPr>
              <w:pStyle w:val="a0"/>
              <w:ind w:left="-57" w:right="-57"/>
              <w:jc w:val="right"/>
              <w:rPr>
                <w:rFonts w:asciiTheme="majorBidi" w:hAnsiTheme="majorBidi" w:cstheme="majorBidi"/>
                <w:sz w:val="28"/>
                <w:szCs w:val="28"/>
              </w:rPr>
            </w:pPr>
          </w:p>
        </w:tc>
        <w:tc>
          <w:tcPr>
            <w:tcW w:w="1701" w:type="dxa"/>
            <w:gridSpan w:val="3"/>
            <w:vMerge w:val="restart"/>
            <w:vAlign w:val="bottom"/>
          </w:tcPr>
          <w:p w14:paraId="1616A69F" w14:textId="41F115CB" w:rsidR="00AC0E9E" w:rsidRPr="001B5103" w:rsidRDefault="00AC0E9E" w:rsidP="00AC0E9E">
            <w:pPr>
              <w:pStyle w:val="a0"/>
              <w:pBdr>
                <w:bottom w:val="single" w:sz="4" w:space="1" w:color="auto"/>
              </w:pBdr>
              <w:spacing w:after="0"/>
              <w:ind w:left="-57" w:right="-57"/>
              <w:jc w:val="center"/>
              <w:rPr>
                <w:rFonts w:ascii="Angsana New" w:hAnsi="Angsana New"/>
                <w:sz w:val="28"/>
                <w:szCs w:val="28"/>
              </w:rPr>
            </w:pPr>
            <w:r w:rsidRPr="006C0C34">
              <w:rPr>
                <w:rFonts w:ascii="Angsana New" w:hAnsi="Angsana New"/>
                <w:sz w:val="28"/>
                <w:szCs w:val="28"/>
              </w:rPr>
              <w:t>Paid</w:t>
            </w:r>
            <w:r w:rsidR="00ED0B75">
              <w:rPr>
                <w:rFonts w:ascii="Angsana New" w:hAnsi="Angsana New"/>
                <w:sz w:val="28"/>
                <w:szCs w:val="28"/>
              </w:rPr>
              <w:t xml:space="preserve"> – </w:t>
            </w:r>
            <w:r w:rsidRPr="006C0C34">
              <w:rPr>
                <w:rFonts w:ascii="Angsana New" w:hAnsi="Angsana New"/>
                <w:sz w:val="28"/>
                <w:szCs w:val="28"/>
              </w:rPr>
              <w:t>up capital</w:t>
            </w:r>
          </w:p>
        </w:tc>
        <w:tc>
          <w:tcPr>
            <w:tcW w:w="1874" w:type="dxa"/>
            <w:gridSpan w:val="2"/>
            <w:vMerge w:val="restart"/>
            <w:vAlign w:val="bottom"/>
          </w:tcPr>
          <w:p w14:paraId="7E02F035" w14:textId="77777777" w:rsidR="00AC0E9E" w:rsidRPr="006C0C34" w:rsidRDefault="00AC0E9E" w:rsidP="00AC0E9E">
            <w:pPr>
              <w:pStyle w:val="a0"/>
              <w:pBdr>
                <w:bottom w:val="single" w:sz="4" w:space="1" w:color="auto"/>
              </w:pBdr>
              <w:spacing w:after="0"/>
              <w:ind w:left="-57" w:right="-57"/>
              <w:jc w:val="center"/>
              <w:rPr>
                <w:rFonts w:ascii="Angsana New" w:hAnsi="Angsana New"/>
                <w:sz w:val="28"/>
                <w:szCs w:val="28"/>
                <w:cs/>
              </w:rPr>
            </w:pPr>
            <w:r w:rsidRPr="006C0C34">
              <w:rPr>
                <w:rFonts w:ascii="Angsana New" w:hAnsi="Angsana New"/>
                <w:sz w:val="28"/>
                <w:szCs w:val="28"/>
              </w:rPr>
              <w:t>Cost price</w:t>
            </w:r>
          </w:p>
        </w:tc>
        <w:tc>
          <w:tcPr>
            <w:tcW w:w="1670" w:type="dxa"/>
            <w:gridSpan w:val="2"/>
            <w:vAlign w:val="center"/>
          </w:tcPr>
          <w:p w14:paraId="51C62846" w14:textId="77777777" w:rsidR="00AC0E9E" w:rsidRPr="001B5103" w:rsidRDefault="00AC0E9E" w:rsidP="00D25703">
            <w:pPr>
              <w:pStyle w:val="a0"/>
              <w:pBdr>
                <w:bottom w:val="single" w:sz="4" w:space="1" w:color="auto"/>
              </w:pBdr>
              <w:spacing w:after="0"/>
              <w:ind w:left="-57" w:right="-57"/>
              <w:jc w:val="center"/>
              <w:rPr>
                <w:rFonts w:ascii="Angsana New" w:hAnsi="Angsana New"/>
                <w:sz w:val="28"/>
                <w:szCs w:val="28"/>
                <w:cs/>
              </w:rPr>
            </w:pPr>
            <w:r w:rsidRPr="006C0C34">
              <w:rPr>
                <w:rFonts w:ascii="Angsana New" w:hAnsi="Angsana New"/>
                <w:sz w:val="28"/>
                <w:szCs w:val="28"/>
              </w:rPr>
              <w:t>Dividend income</w:t>
            </w:r>
          </w:p>
        </w:tc>
      </w:tr>
      <w:tr w:rsidR="00AC0E9E" w:rsidRPr="00585BAB" w14:paraId="2096D237" w14:textId="77777777" w:rsidTr="00CC16CF">
        <w:trPr>
          <w:cantSplit/>
          <w:trHeight w:val="283"/>
        </w:trPr>
        <w:tc>
          <w:tcPr>
            <w:tcW w:w="3720" w:type="dxa"/>
          </w:tcPr>
          <w:p w14:paraId="617ECAA3" w14:textId="77777777" w:rsidR="00AC0E9E" w:rsidRPr="00585BAB" w:rsidRDefault="00AC0E9E" w:rsidP="00D25703">
            <w:pPr>
              <w:pStyle w:val="a0"/>
              <w:spacing w:after="0"/>
              <w:ind w:left="-42"/>
              <w:jc w:val="center"/>
              <w:rPr>
                <w:rFonts w:asciiTheme="majorBidi" w:hAnsiTheme="majorBidi" w:cstheme="majorBidi"/>
                <w:sz w:val="28"/>
                <w:szCs w:val="28"/>
              </w:rPr>
            </w:pPr>
          </w:p>
        </w:tc>
        <w:tc>
          <w:tcPr>
            <w:tcW w:w="1559" w:type="dxa"/>
            <w:gridSpan w:val="2"/>
            <w:vMerge/>
          </w:tcPr>
          <w:p w14:paraId="5830C8BF" w14:textId="77777777" w:rsidR="00AC0E9E" w:rsidRPr="00585BAB" w:rsidRDefault="00AC0E9E" w:rsidP="00D25703">
            <w:pPr>
              <w:pStyle w:val="a0"/>
              <w:ind w:left="-57" w:right="-57"/>
              <w:jc w:val="right"/>
              <w:rPr>
                <w:rFonts w:asciiTheme="majorBidi" w:hAnsiTheme="majorBidi" w:cstheme="majorBidi"/>
                <w:sz w:val="28"/>
                <w:szCs w:val="28"/>
              </w:rPr>
            </w:pPr>
          </w:p>
        </w:tc>
        <w:tc>
          <w:tcPr>
            <w:tcW w:w="1701" w:type="dxa"/>
            <w:gridSpan w:val="3"/>
            <w:vMerge/>
            <w:vAlign w:val="center"/>
          </w:tcPr>
          <w:p w14:paraId="6292390D" w14:textId="77777777" w:rsidR="00AC0E9E" w:rsidRPr="006C0C34" w:rsidRDefault="00AC0E9E" w:rsidP="00D25703">
            <w:pPr>
              <w:pStyle w:val="a0"/>
              <w:pBdr>
                <w:bottom w:val="single" w:sz="4" w:space="1" w:color="auto"/>
              </w:pBdr>
              <w:spacing w:after="0"/>
              <w:ind w:left="-57" w:right="-57"/>
              <w:jc w:val="center"/>
              <w:rPr>
                <w:rFonts w:ascii="Angsana New" w:hAnsi="Angsana New"/>
                <w:sz w:val="28"/>
                <w:szCs w:val="28"/>
              </w:rPr>
            </w:pPr>
          </w:p>
        </w:tc>
        <w:tc>
          <w:tcPr>
            <w:tcW w:w="1874" w:type="dxa"/>
            <w:gridSpan w:val="2"/>
            <w:vMerge/>
            <w:vAlign w:val="center"/>
          </w:tcPr>
          <w:p w14:paraId="1EA3969E" w14:textId="77777777" w:rsidR="00AC0E9E" w:rsidRPr="006C0C34" w:rsidRDefault="00AC0E9E" w:rsidP="00D25703">
            <w:pPr>
              <w:pStyle w:val="a0"/>
              <w:pBdr>
                <w:bottom w:val="single" w:sz="4" w:space="1" w:color="auto"/>
              </w:pBdr>
              <w:spacing w:after="0"/>
              <w:ind w:left="-57" w:right="-57"/>
              <w:jc w:val="center"/>
              <w:rPr>
                <w:rFonts w:ascii="Angsana New" w:hAnsi="Angsana New"/>
                <w:sz w:val="28"/>
                <w:szCs w:val="28"/>
              </w:rPr>
            </w:pPr>
          </w:p>
        </w:tc>
        <w:tc>
          <w:tcPr>
            <w:tcW w:w="1670" w:type="dxa"/>
            <w:gridSpan w:val="2"/>
            <w:vAlign w:val="center"/>
          </w:tcPr>
          <w:p w14:paraId="04D5FEA6" w14:textId="046B4800" w:rsidR="00AC0E9E" w:rsidRPr="00CC16CF" w:rsidRDefault="00AC0E9E" w:rsidP="00CC16CF">
            <w:pPr>
              <w:pStyle w:val="a0"/>
              <w:pBdr>
                <w:bottom w:val="single" w:sz="4" w:space="1" w:color="auto"/>
              </w:pBdr>
              <w:spacing w:after="0"/>
              <w:ind w:left="-135" w:right="-114"/>
              <w:jc w:val="center"/>
              <w:rPr>
                <w:rFonts w:ascii="Angsana New" w:hAnsi="Angsana New"/>
                <w:spacing w:val="-6"/>
                <w:sz w:val="28"/>
                <w:szCs w:val="28"/>
              </w:rPr>
            </w:pPr>
            <w:r w:rsidRPr="00CC16CF">
              <w:rPr>
                <w:rFonts w:asciiTheme="majorBidi" w:hAnsiTheme="majorBidi" w:cstheme="majorBidi"/>
                <w:spacing w:val="-6"/>
                <w:sz w:val="28"/>
                <w:szCs w:val="28"/>
              </w:rPr>
              <w:t>For the three</w:t>
            </w:r>
            <w:r w:rsidR="00ED0B75">
              <w:rPr>
                <w:rFonts w:asciiTheme="majorBidi" w:hAnsiTheme="majorBidi" w:cstheme="majorBidi"/>
                <w:spacing w:val="-6"/>
                <w:sz w:val="28"/>
                <w:szCs w:val="28"/>
              </w:rPr>
              <w:t xml:space="preserve"> – </w:t>
            </w:r>
            <w:r w:rsidRPr="00CC16CF">
              <w:rPr>
                <w:rFonts w:asciiTheme="majorBidi" w:hAnsiTheme="majorBidi" w:cstheme="majorBidi"/>
                <w:spacing w:val="-6"/>
                <w:sz w:val="28"/>
                <w:szCs w:val="28"/>
              </w:rPr>
              <w:t>month period ended March 31</w:t>
            </w:r>
          </w:p>
        </w:tc>
      </w:tr>
      <w:tr w:rsidR="001733EA" w:rsidRPr="00585BAB" w14:paraId="6FB3F967" w14:textId="77777777" w:rsidTr="009649B3">
        <w:trPr>
          <w:cantSplit/>
          <w:trHeight w:val="283"/>
        </w:trPr>
        <w:tc>
          <w:tcPr>
            <w:tcW w:w="3720" w:type="dxa"/>
            <w:vAlign w:val="bottom"/>
          </w:tcPr>
          <w:p w14:paraId="436AD6CA" w14:textId="77777777" w:rsidR="001733EA" w:rsidRPr="00585BAB" w:rsidRDefault="001733EA" w:rsidP="00D25703">
            <w:pPr>
              <w:pStyle w:val="a0"/>
              <w:pBdr>
                <w:bottom w:val="single" w:sz="4" w:space="1" w:color="auto"/>
              </w:pBdr>
              <w:spacing w:after="0" w:line="0" w:lineRule="atLeast"/>
              <w:ind w:left="-57" w:right="-57"/>
              <w:jc w:val="center"/>
              <w:rPr>
                <w:rFonts w:asciiTheme="majorBidi" w:hAnsiTheme="majorBidi" w:cstheme="majorBidi"/>
                <w:sz w:val="28"/>
                <w:szCs w:val="28"/>
              </w:rPr>
            </w:pP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851" w:type="dxa"/>
            <w:vAlign w:val="bottom"/>
          </w:tcPr>
          <w:p w14:paraId="74BECD56" w14:textId="10EC6E9C" w:rsidR="001733EA" w:rsidRPr="00585BAB" w:rsidRDefault="001733EA" w:rsidP="009649B3">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202</w:t>
            </w:r>
            <w:r w:rsidR="00BF709B">
              <w:rPr>
                <w:rFonts w:asciiTheme="majorBidi" w:hAnsiTheme="majorBidi" w:cstheme="majorBidi"/>
                <w:sz w:val="28"/>
                <w:szCs w:val="28"/>
              </w:rPr>
              <w:t>6</w:t>
            </w:r>
          </w:p>
        </w:tc>
        <w:tc>
          <w:tcPr>
            <w:tcW w:w="708" w:type="dxa"/>
            <w:vAlign w:val="bottom"/>
          </w:tcPr>
          <w:p w14:paraId="56D840CB" w14:textId="595C1802" w:rsidR="001733EA" w:rsidRPr="00585BAB" w:rsidRDefault="001733EA" w:rsidP="009649B3">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202</w:t>
            </w:r>
            <w:r w:rsidR="00BF709B">
              <w:rPr>
                <w:rFonts w:asciiTheme="majorBidi" w:hAnsiTheme="majorBidi" w:cstheme="majorBidi"/>
                <w:sz w:val="28"/>
                <w:szCs w:val="28"/>
              </w:rPr>
              <w:t>5</w:t>
            </w:r>
          </w:p>
        </w:tc>
        <w:tc>
          <w:tcPr>
            <w:tcW w:w="851" w:type="dxa"/>
            <w:gridSpan w:val="2"/>
            <w:vAlign w:val="center"/>
          </w:tcPr>
          <w:p w14:paraId="413AA2CF" w14:textId="2304FC26" w:rsidR="001733EA" w:rsidRPr="00585BAB" w:rsidRDefault="001733EA" w:rsidP="00D25703">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lang w:val="en-US"/>
              </w:rPr>
              <w:t>Mar</w:t>
            </w:r>
            <w:r>
              <w:rPr>
                <w:rFonts w:asciiTheme="majorBidi" w:hAnsiTheme="majorBidi" w:cstheme="majorBidi"/>
                <w:sz w:val="28"/>
                <w:szCs w:val="28"/>
              </w:rPr>
              <w:t xml:space="preserve"> </w:t>
            </w:r>
            <w:r w:rsidRPr="00585BAB">
              <w:rPr>
                <w:rFonts w:asciiTheme="majorBidi" w:hAnsiTheme="majorBidi" w:cstheme="majorBidi"/>
                <w:sz w:val="28"/>
                <w:szCs w:val="28"/>
              </w:rPr>
              <w:t>3</w:t>
            </w:r>
            <w:r>
              <w:rPr>
                <w:rFonts w:asciiTheme="majorBidi" w:hAnsiTheme="majorBidi" w:cstheme="majorBidi"/>
                <w:sz w:val="28"/>
                <w:szCs w:val="28"/>
              </w:rPr>
              <w:t>1,</w:t>
            </w:r>
            <w:r w:rsidRPr="00585BAB">
              <w:rPr>
                <w:rFonts w:asciiTheme="majorBidi" w:hAnsiTheme="majorBidi" w:cstheme="majorBidi"/>
                <w:sz w:val="28"/>
                <w:szCs w:val="28"/>
                <w:cs/>
              </w:rPr>
              <w:t xml:space="preserve"> </w:t>
            </w:r>
            <w:r>
              <w:rPr>
                <w:rFonts w:asciiTheme="majorBidi" w:hAnsiTheme="majorBidi" w:cstheme="majorBidi"/>
                <w:sz w:val="28"/>
                <w:szCs w:val="28"/>
              </w:rPr>
              <w:t>202</w:t>
            </w:r>
            <w:r w:rsidR="00BF709B">
              <w:rPr>
                <w:rFonts w:asciiTheme="majorBidi" w:hAnsiTheme="majorBidi" w:cstheme="majorBidi"/>
                <w:sz w:val="28"/>
                <w:szCs w:val="28"/>
              </w:rPr>
              <w:t>6</w:t>
            </w:r>
          </w:p>
        </w:tc>
        <w:tc>
          <w:tcPr>
            <w:tcW w:w="850" w:type="dxa"/>
            <w:vAlign w:val="center"/>
          </w:tcPr>
          <w:p w14:paraId="0184AABB" w14:textId="600D028C" w:rsidR="001733EA" w:rsidRPr="00585BAB" w:rsidRDefault="001733EA" w:rsidP="00D25703">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w:t>
            </w:r>
            <w:r w:rsidR="00BF709B">
              <w:rPr>
                <w:rFonts w:asciiTheme="majorBidi" w:hAnsiTheme="majorBidi" w:cstheme="majorBidi"/>
                <w:sz w:val="28"/>
                <w:szCs w:val="28"/>
              </w:rPr>
              <w:t>5</w:t>
            </w:r>
          </w:p>
        </w:tc>
        <w:tc>
          <w:tcPr>
            <w:tcW w:w="993" w:type="dxa"/>
            <w:vAlign w:val="center"/>
          </w:tcPr>
          <w:p w14:paraId="59967F01" w14:textId="7FB3EE06" w:rsidR="001733EA" w:rsidRPr="00585BAB" w:rsidRDefault="001733EA" w:rsidP="00D25703">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lang w:val="en-US"/>
              </w:rPr>
              <w:t>Mar</w:t>
            </w:r>
            <w:r>
              <w:rPr>
                <w:rFonts w:asciiTheme="majorBidi" w:hAnsiTheme="majorBidi" w:cstheme="majorBidi"/>
                <w:sz w:val="28"/>
                <w:szCs w:val="28"/>
              </w:rPr>
              <w:t xml:space="preserve"> </w:t>
            </w:r>
            <w:r w:rsidRPr="00585BAB">
              <w:rPr>
                <w:rFonts w:asciiTheme="majorBidi" w:hAnsiTheme="majorBidi" w:cstheme="majorBidi"/>
                <w:sz w:val="28"/>
                <w:szCs w:val="28"/>
              </w:rPr>
              <w:t>3</w:t>
            </w:r>
            <w:r>
              <w:rPr>
                <w:rFonts w:asciiTheme="majorBidi" w:hAnsiTheme="majorBidi" w:cstheme="majorBidi"/>
                <w:sz w:val="28"/>
                <w:szCs w:val="28"/>
              </w:rPr>
              <w:t>1,</w:t>
            </w:r>
            <w:r w:rsidRPr="00585BAB">
              <w:rPr>
                <w:rFonts w:asciiTheme="majorBidi" w:hAnsiTheme="majorBidi" w:cstheme="majorBidi"/>
                <w:sz w:val="28"/>
                <w:szCs w:val="28"/>
                <w:cs/>
              </w:rPr>
              <w:t xml:space="preserve"> </w:t>
            </w:r>
            <w:r>
              <w:rPr>
                <w:rFonts w:asciiTheme="majorBidi" w:hAnsiTheme="majorBidi" w:cstheme="majorBidi"/>
                <w:sz w:val="28"/>
                <w:szCs w:val="28"/>
              </w:rPr>
              <w:t>202</w:t>
            </w:r>
            <w:r w:rsidR="00BF709B">
              <w:rPr>
                <w:rFonts w:asciiTheme="majorBidi" w:hAnsiTheme="majorBidi" w:cstheme="majorBidi"/>
                <w:sz w:val="28"/>
                <w:szCs w:val="28"/>
              </w:rPr>
              <w:t>6</w:t>
            </w:r>
          </w:p>
        </w:tc>
        <w:tc>
          <w:tcPr>
            <w:tcW w:w="881" w:type="dxa"/>
            <w:vAlign w:val="center"/>
          </w:tcPr>
          <w:p w14:paraId="7D93369B" w14:textId="292E910B" w:rsidR="001733EA" w:rsidRPr="00585BAB" w:rsidRDefault="001733EA" w:rsidP="00D25703">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w:t>
            </w:r>
            <w:r w:rsidR="00BF709B">
              <w:rPr>
                <w:rFonts w:asciiTheme="majorBidi" w:hAnsiTheme="majorBidi" w:cstheme="majorBidi"/>
                <w:sz w:val="28"/>
                <w:szCs w:val="28"/>
              </w:rPr>
              <w:t>5</w:t>
            </w:r>
          </w:p>
        </w:tc>
        <w:tc>
          <w:tcPr>
            <w:tcW w:w="884" w:type="dxa"/>
            <w:vAlign w:val="bottom"/>
          </w:tcPr>
          <w:p w14:paraId="13A2DD89" w14:textId="344AC9FD" w:rsidR="001733EA" w:rsidRPr="00585BAB" w:rsidRDefault="001733EA" w:rsidP="00AC0E9E">
            <w:pPr>
              <w:pStyle w:val="a0"/>
              <w:pBdr>
                <w:bottom w:val="single" w:sz="4" w:space="1" w:color="auto"/>
              </w:pBdr>
              <w:spacing w:after="0" w:line="0" w:lineRule="atLeast"/>
              <w:ind w:right="-57"/>
              <w:jc w:val="center"/>
              <w:rPr>
                <w:rFonts w:asciiTheme="majorBidi" w:hAnsiTheme="majorBidi" w:cstheme="majorBidi"/>
                <w:sz w:val="28"/>
                <w:szCs w:val="28"/>
              </w:rPr>
            </w:pPr>
            <w:r>
              <w:rPr>
                <w:rFonts w:asciiTheme="majorBidi" w:hAnsiTheme="majorBidi" w:cstheme="majorBidi"/>
                <w:sz w:val="28"/>
                <w:szCs w:val="28"/>
              </w:rPr>
              <w:t>202</w:t>
            </w:r>
            <w:r w:rsidR="00BF709B">
              <w:rPr>
                <w:rFonts w:asciiTheme="majorBidi" w:hAnsiTheme="majorBidi" w:cstheme="majorBidi"/>
                <w:sz w:val="28"/>
                <w:szCs w:val="28"/>
              </w:rPr>
              <w:t>6</w:t>
            </w:r>
          </w:p>
        </w:tc>
        <w:tc>
          <w:tcPr>
            <w:tcW w:w="786" w:type="dxa"/>
            <w:vAlign w:val="bottom"/>
          </w:tcPr>
          <w:p w14:paraId="6A198298" w14:textId="132866D5" w:rsidR="001733EA" w:rsidRPr="00585BAB" w:rsidRDefault="001733EA" w:rsidP="00AC0E9E">
            <w:pPr>
              <w:pStyle w:val="a0"/>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202</w:t>
            </w:r>
            <w:r w:rsidR="00BF709B">
              <w:rPr>
                <w:rFonts w:asciiTheme="majorBidi" w:hAnsiTheme="majorBidi" w:cstheme="majorBidi"/>
                <w:sz w:val="28"/>
                <w:szCs w:val="28"/>
              </w:rPr>
              <w:t>5</w:t>
            </w:r>
          </w:p>
        </w:tc>
      </w:tr>
      <w:tr w:rsidR="001733EA" w:rsidRPr="00585BAB" w14:paraId="499C84F8" w14:textId="77777777" w:rsidTr="00CC16CF">
        <w:trPr>
          <w:cantSplit/>
          <w:trHeight w:val="283"/>
        </w:trPr>
        <w:tc>
          <w:tcPr>
            <w:tcW w:w="3720" w:type="dxa"/>
          </w:tcPr>
          <w:p w14:paraId="6673CBBE" w14:textId="77777777" w:rsidR="001733EA" w:rsidRPr="00EF6859" w:rsidRDefault="001733EA" w:rsidP="00D25703">
            <w:pPr>
              <w:pStyle w:val="a0"/>
              <w:spacing w:after="0"/>
              <w:ind w:left="-57" w:right="-57"/>
              <w:rPr>
                <w:rFonts w:ascii="Angsana New" w:hAnsi="Angsana New"/>
                <w:b/>
                <w:bCs/>
                <w:sz w:val="28"/>
                <w:szCs w:val="28"/>
                <w:cs/>
              </w:rPr>
            </w:pPr>
            <w:r w:rsidRPr="00EF6859">
              <w:rPr>
                <w:rFonts w:ascii="Angsana New" w:hAnsi="Angsana New"/>
                <w:b/>
                <w:bCs/>
                <w:sz w:val="28"/>
                <w:szCs w:val="28"/>
              </w:rPr>
              <w:t>Subsidiaries held by the company</w:t>
            </w:r>
          </w:p>
        </w:tc>
        <w:tc>
          <w:tcPr>
            <w:tcW w:w="851" w:type="dxa"/>
          </w:tcPr>
          <w:p w14:paraId="035C2473" w14:textId="77777777" w:rsidR="001733EA" w:rsidRPr="00B13E65" w:rsidRDefault="001733EA" w:rsidP="00D25703">
            <w:pPr>
              <w:pStyle w:val="a0"/>
              <w:spacing w:after="0"/>
              <w:ind w:left="-57" w:right="-57"/>
              <w:jc w:val="right"/>
              <w:rPr>
                <w:rFonts w:ascii="Angsana New" w:hAnsi="Angsana New"/>
                <w:sz w:val="28"/>
                <w:szCs w:val="28"/>
              </w:rPr>
            </w:pPr>
          </w:p>
        </w:tc>
        <w:tc>
          <w:tcPr>
            <w:tcW w:w="708" w:type="dxa"/>
          </w:tcPr>
          <w:p w14:paraId="00EEFCE3" w14:textId="77777777" w:rsidR="001733EA" w:rsidRPr="00B13E65" w:rsidRDefault="001733EA" w:rsidP="00D25703">
            <w:pPr>
              <w:pStyle w:val="a0"/>
              <w:spacing w:after="0"/>
              <w:ind w:left="-57" w:right="-57"/>
              <w:jc w:val="right"/>
              <w:rPr>
                <w:rFonts w:ascii="Angsana New" w:hAnsi="Angsana New"/>
                <w:sz w:val="28"/>
                <w:szCs w:val="28"/>
              </w:rPr>
            </w:pPr>
          </w:p>
        </w:tc>
        <w:tc>
          <w:tcPr>
            <w:tcW w:w="789" w:type="dxa"/>
            <w:vAlign w:val="bottom"/>
          </w:tcPr>
          <w:p w14:paraId="6B685147" w14:textId="77777777" w:rsidR="001733EA" w:rsidRPr="00B13E65" w:rsidRDefault="001733EA" w:rsidP="00D25703">
            <w:pPr>
              <w:pStyle w:val="a0"/>
              <w:spacing w:after="0"/>
              <w:ind w:left="-57" w:right="-57"/>
              <w:jc w:val="right"/>
              <w:rPr>
                <w:rFonts w:ascii="Angsana New" w:hAnsi="Angsana New"/>
                <w:sz w:val="28"/>
                <w:szCs w:val="28"/>
              </w:rPr>
            </w:pPr>
          </w:p>
        </w:tc>
        <w:tc>
          <w:tcPr>
            <w:tcW w:w="912" w:type="dxa"/>
            <w:gridSpan w:val="2"/>
            <w:vAlign w:val="bottom"/>
          </w:tcPr>
          <w:p w14:paraId="1C02EF35" w14:textId="77777777" w:rsidR="001733EA" w:rsidRPr="00B13E65" w:rsidRDefault="001733EA" w:rsidP="00AC0E9E">
            <w:pPr>
              <w:pStyle w:val="a0"/>
              <w:spacing w:after="0"/>
              <w:ind w:left="-57" w:right="-171"/>
              <w:jc w:val="right"/>
              <w:rPr>
                <w:rFonts w:ascii="Angsana New" w:hAnsi="Angsana New"/>
                <w:sz w:val="28"/>
                <w:szCs w:val="28"/>
              </w:rPr>
            </w:pPr>
          </w:p>
        </w:tc>
        <w:tc>
          <w:tcPr>
            <w:tcW w:w="993" w:type="dxa"/>
            <w:vAlign w:val="bottom"/>
          </w:tcPr>
          <w:p w14:paraId="379F7E2D" w14:textId="77777777" w:rsidR="001733EA" w:rsidRPr="00B13E65" w:rsidRDefault="001733EA" w:rsidP="00D25703">
            <w:pPr>
              <w:pStyle w:val="a0"/>
              <w:spacing w:after="0"/>
              <w:ind w:left="-57" w:right="-57"/>
              <w:jc w:val="right"/>
              <w:rPr>
                <w:rFonts w:ascii="Angsana New" w:hAnsi="Angsana New"/>
                <w:sz w:val="28"/>
                <w:szCs w:val="28"/>
              </w:rPr>
            </w:pPr>
          </w:p>
        </w:tc>
        <w:tc>
          <w:tcPr>
            <w:tcW w:w="881" w:type="dxa"/>
            <w:vAlign w:val="bottom"/>
          </w:tcPr>
          <w:p w14:paraId="7CB8477B" w14:textId="77777777" w:rsidR="001733EA" w:rsidRPr="00B13E65" w:rsidRDefault="001733EA" w:rsidP="00D25703">
            <w:pPr>
              <w:pStyle w:val="a0"/>
              <w:spacing w:after="0"/>
              <w:ind w:left="-57" w:right="-57"/>
              <w:jc w:val="right"/>
              <w:rPr>
                <w:rFonts w:ascii="Angsana New" w:hAnsi="Angsana New"/>
                <w:sz w:val="28"/>
                <w:szCs w:val="28"/>
              </w:rPr>
            </w:pPr>
          </w:p>
        </w:tc>
        <w:tc>
          <w:tcPr>
            <w:tcW w:w="884" w:type="dxa"/>
            <w:vAlign w:val="bottom"/>
          </w:tcPr>
          <w:p w14:paraId="449B304C" w14:textId="77777777" w:rsidR="001733EA" w:rsidRPr="00B13E65" w:rsidRDefault="001733EA" w:rsidP="00D25703">
            <w:pPr>
              <w:pStyle w:val="a0"/>
              <w:spacing w:after="0"/>
              <w:ind w:left="-57" w:right="-57"/>
              <w:jc w:val="right"/>
              <w:rPr>
                <w:rFonts w:ascii="Angsana New" w:hAnsi="Angsana New"/>
                <w:sz w:val="28"/>
                <w:szCs w:val="28"/>
              </w:rPr>
            </w:pPr>
          </w:p>
        </w:tc>
        <w:tc>
          <w:tcPr>
            <w:tcW w:w="786" w:type="dxa"/>
            <w:vAlign w:val="bottom"/>
          </w:tcPr>
          <w:p w14:paraId="10989BC5" w14:textId="77777777" w:rsidR="001733EA" w:rsidRPr="00B13E65" w:rsidRDefault="001733EA" w:rsidP="00D25703">
            <w:pPr>
              <w:pStyle w:val="a0"/>
              <w:spacing w:after="0"/>
              <w:ind w:left="-57" w:right="-57"/>
              <w:jc w:val="right"/>
              <w:rPr>
                <w:rFonts w:ascii="Angsana New" w:hAnsi="Angsana New"/>
                <w:sz w:val="28"/>
                <w:szCs w:val="28"/>
              </w:rPr>
            </w:pPr>
          </w:p>
        </w:tc>
      </w:tr>
      <w:tr w:rsidR="00484C71" w:rsidRPr="00585BAB" w14:paraId="7F484718" w14:textId="77777777" w:rsidTr="00CC16CF">
        <w:trPr>
          <w:cantSplit/>
          <w:trHeight w:val="283"/>
        </w:trPr>
        <w:tc>
          <w:tcPr>
            <w:tcW w:w="3720" w:type="dxa"/>
            <w:vAlign w:val="bottom"/>
          </w:tcPr>
          <w:p w14:paraId="14A604F9" w14:textId="77777777" w:rsidR="00484C71" w:rsidRPr="00B13E65" w:rsidRDefault="00484C71" w:rsidP="00484C71">
            <w:pPr>
              <w:pStyle w:val="a0"/>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cs/>
              </w:rPr>
              <w:t>ACC Infra Co., Ltd.</w:t>
            </w:r>
          </w:p>
        </w:tc>
        <w:tc>
          <w:tcPr>
            <w:tcW w:w="851" w:type="dxa"/>
            <w:vAlign w:val="bottom"/>
          </w:tcPr>
          <w:p w14:paraId="401986FE" w14:textId="52BF5E8E"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w:t>
            </w:r>
          </w:p>
        </w:tc>
        <w:tc>
          <w:tcPr>
            <w:tcW w:w="708" w:type="dxa"/>
            <w:vAlign w:val="bottom"/>
          </w:tcPr>
          <w:p w14:paraId="2E5CA381" w14:textId="6AB6AAC4"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w:t>
            </w:r>
          </w:p>
        </w:tc>
        <w:tc>
          <w:tcPr>
            <w:tcW w:w="789" w:type="dxa"/>
            <w:vAlign w:val="bottom"/>
          </w:tcPr>
          <w:p w14:paraId="32F94E8D" w14:textId="3D23F47D" w:rsidR="00484C71" w:rsidRPr="00B13E65" w:rsidRDefault="00484C71" w:rsidP="00484C71">
            <w:pPr>
              <w:pStyle w:val="a0"/>
              <w:spacing w:after="0"/>
              <w:ind w:left="-57" w:right="-57"/>
              <w:jc w:val="right"/>
              <w:rPr>
                <w:rFonts w:ascii="Angsana New" w:hAnsi="Angsana New"/>
                <w:sz w:val="28"/>
                <w:szCs w:val="28"/>
                <w:cs/>
              </w:rPr>
            </w:pPr>
            <w:r w:rsidRPr="00842D84">
              <w:rPr>
                <w:rFonts w:asciiTheme="majorBidi" w:hAnsiTheme="majorBidi" w:cstheme="majorBidi"/>
                <w:spacing w:val="-4"/>
                <w:sz w:val="28"/>
                <w:szCs w:val="28"/>
              </w:rPr>
              <w:t>330,000</w:t>
            </w:r>
          </w:p>
        </w:tc>
        <w:tc>
          <w:tcPr>
            <w:tcW w:w="912" w:type="dxa"/>
            <w:gridSpan w:val="2"/>
            <w:vAlign w:val="bottom"/>
          </w:tcPr>
          <w:p w14:paraId="21474407" w14:textId="3FD8093B" w:rsidR="00484C71" w:rsidRPr="00B13E65" w:rsidRDefault="00484C71" w:rsidP="00484C71">
            <w:pPr>
              <w:pStyle w:val="a0"/>
              <w:spacing w:after="0"/>
              <w:ind w:left="-57" w:right="-57"/>
              <w:jc w:val="right"/>
              <w:rPr>
                <w:rFonts w:ascii="Angsana New" w:hAnsi="Angsana New"/>
                <w:sz w:val="28"/>
                <w:szCs w:val="28"/>
                <w:cs/>
              </w:rPr>
            </w:pPr>
            <w:r w:rsidRPr="00842D84">
              <w:rPr>
                <w:rFonts w:asciiTheme="majorBidi" w:hAnsiTheme="majorBidi" w:cstheme="majorBidi"/>
                <w:spacing w:val="-4"/>
                <w:sz w:val="28"/>
                <w:szCs w:val="28"/>
              </w:rPr>
              <w:t>330,000</w:t>
            </w:r>
          </w:p>
        </w:tc>
        <w:tc>
          <w:tcPr>
            <w:tcW w:w="993" w:type="dxa"/>
            <w:vAlign w:val="bottom"/>
          </w:tcPr>
          <w:p w14:paraId="46097AFD" w14:textId="5DE6EEA1" w:rsidR="00484C71" w:rsidRPr="00B13E65" w:rsidRDefault="00484C71" w:rsidP="00484C71">
            <w:pPr>
              <w:pStyle w:val="a0"/>
              <w:spacing w:after="0"/>
              <w:ind w:left="-57" w:right="-57"/>
              <w:jc w:val="right"/>
              <w:rPr>
                <w:rFonts w:ascii="Angsana New" w:hAnsi="Angsana New"/>
                <w:sz w:val="28"/>
                <w:szCs w:val="28"/>
                <w:cs/>
              </w:rPr>
            </w:pPr>
            <w:r w:rsidRPr="00842D84">
              <w:rPr>
                <w:rFonts w:asciiTheme="majorBidi" w:hAnsiTheme="majorBidi" w:cstheme="majorBidi"/>
                <w:spacing w:val="-4"/>
                <w:sz w:val="28"/>
                <w:szCs w:val="28"/>
              </w:rPr>
              <w:t>330,000</w:t>
            </w:r>
          </w:p>
        </w:tc>
        <w:tc>
          <w:tcPr>
            <w:tcW w:w="881" w:type="dxa"/>
            <w:vAlign w:val="bottom"/>
          </w:tcPr>
          <w:p w14:paraId="74C00975" w14:textId="402966FD"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330,000</w:t>
            </w:r>
          </w:p>
        </w:tc>
        <w:tc>
          <w:tcPr>
            <w:tcW w:w="884" w:type="dxa"/>
            <w:vAlign w:val="bottom"/>
          </w:tcPr>
          <w:p w14:paraId="0637CDA3" w14:textId="0EA69815"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c>
          <w:tcPr>
            <w:tcW w:w="786" w:type="dxa"/>
            <w:vAlign w:val="bottom"/>
          </w:tcPr>
          <w:p w14:paraId="25D88A8F" w14:textId="32DFB588"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r>
      <w:tr w:rsidR="00484C71" w:rsidRPr="00585BAB" w14:paraId="363058A5" w14:textId="77777777" w:rsidTr="00CC16CF">
        <w:trPr>
          <w:cantSplit/>
          <w:trHeight w:val="283"/>
        </w:trPr>
        <w:tc>
          <w:tcPr>
            <w:tcW w:w="3720" w:type="dxa"/>
            <w:vAlign w:val="bottom"/>
          </w:tcPr>
          <w:p w14:paraId="12DC57F0" w14:textId="77777777" w:rsidR="00484C71" w:rsidRPr="00B13E65" w:rsidRDefault="00484C71" w:rsidP="00484C71">
            <w:pPr>
              <w:pStyle w:val="a0"/>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cs/>
              </w:rPr>
              <w:t xml:space="preserve">ACC </w:t>
            </w:r>
            <w:r w:rsidRPr="00B13E65">
              <w:rPr>
                <w:rFonts w:ascii="Angsana New" w:hAnsi="Angsana New"/>
                <w:sz w:val="28"/>
                <w:szCs w:val="28"/>
              </w:rPr>
              <w:t xml:space="preserve">Landmark </w:t>
            </w:r>
            <w:r w:rsidRPr="00B13E65">
              <w:rPr>
                <w:rFonts w:ascii="Angsana New" w:hAnsi="Angsana New"/>
                <w:sz w:val="28"/>
                <w:szCs w:val="28"/>
                <w:cs/>
              </w:rPr>
              <w:t>Co., Ltd.</w:t>
            </w:r>
          </w:p>
        </w:tc>
        <w:tc>
          <w:tcPr>
            <w:tcW w:w="851" w:type="dxa"/>
            <w:vAlign w:val="bottom"/>
          </w:tcPr>
          <w:p w14:paraId="2A263B2D" w14:textId="07CF69FB"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w:t>
            </w:r>
          </w:p>
        </w:tc>
        <w:tc>
          <w:tcPr>
            <w:tcW w:w="708" w:type="dxa"/>
            <w:vAlign w:val="bottom"/>
          </w:tcPr>
          <w:p w14:paraId="17B8EE8A" w14:textId="0C4CF5D9"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w:t>
            </w:r>
          </w:p>
        </w:tc>
        <w:tc>
          <w:tcPr>
            <w:tcW w:w="789" w:type="dxa"/>
            <w:vAlign w:val="bottom"/>
          </w:tcPr>
          <w:p w14:paraId="2CA3D8A9" w14:textId="75AD5729"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50,000</w:t>
            </w:r>
          </w:p>
        </w:tc>
        <w:tc>
          <w:tcPr>
            <w:tcW w:w="912" w:type="dxa"/>
            <w:gridSpan w:val="2"/>
            <w:vAlign w:val="bottom"/>
          </w:tcPr>
          <w:p w14:paraId="24BB8B89" w14:textId="0EE5DBB2"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50,000</w:t>
            </w:r>
          </w:p>
        </w:tc>
        <w:tc>
          <w:tcPr>
            <w:tcW w:w="993" w:type="dxa"/>
            <w:vAlign w:val="bottom"/>
          </w:tcPr>
          <w:p w14:paraId="49E4CCD4" w14:textId="2329F68F"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41,500</w:t>
            </w:r>
          </w:p>
        </w:tc>
        <w:tc>
          <w:tcPr>
            <w:tcW w:w="881" w:type="dxa"/>
            <w:vAlign w:val="bottom"/>
          </w:tcPr>
          <w:p w14:paraId="6992B47C" w14:textId="2C65D751"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41,500</w:t>
            </w:r>
          </w:p>
        </w:tc>
        <w:tc>
          <w:tcPr>
            <w:tcW w:w="884" w:type="dxa"/>
            <w:vAlign w:val="bottom"/>
          </w:tcPr>
          <w:p w14:paraId="3C22E039" w14:textId="1B7B509F"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c>
          <w:tcPr>
            <w:tcW w:w="786" w:type="dxa"/>
            <w:vAlign w:val="bottom"/>
          </w:tcPr>
          <w:p w14:paraId="2100C91E" w14:textId="33F2F20E"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r>
      <w:tr w:rsidR="00484C71" w:rsidRPr="00585BAB" w14:paraId="67932FEC" w14:textId="77777777" w:rsidTr="00CC16CF">
        <w:trPr>
          <w:cantSplit/>
          <w:trHeight w:val="283"/>
        </w:trPr>
        <w:tc>
          <w:tcPr>
            <w:tcW w:w="3720" w:type="dxa"/>
          </w:tcPr>
          <w:p w14:paraId="77C57620" w14:textId="77777777" w:rsidR="00484C71" w:rsidRPr="00B13E65" w:rsidRDefault="00484C71" w:rsidP="00484C71">
            <w:pPr>
              <w:pStyle w:val="a0"/>
              <w:spacing w:after="0"/>
              <w:ind w:left="-57" w:right="-57"/>
              <w:rPr>
                <w:rFonts w:ascii="Angsana New" w:hAnsi="Angsana New"/>
                <w:sz w:val="28"/>
                <w:szCs w:val="28"/>
                <w:cs/>
              </w:rPr>
            </w:pPr>
            <w:r>
              <w:rPr>
                <w:rFonts w:ascii="Angsana New" w:hAnsi="Angsana New"/>
                <w:sz w:val="28"/>
                <w:szCs w:val="28"/>
              </w:rPr>
              <w:t xml:space="preserve">   </w:t>
            </w:r>
            <w:proofErr w:type="spellStart"/>
            <w:r w:rsidRPr="00B13E65">
              <w:rPr>
                <w:rFonts w:ascii="Angsana New" w:hAnsi="Angsana New"/>
                <w:sz w:val="28"/>
                <w:szCs w:val="28"/>
              </w:rPr>
              <w:t>Bangpakong</w:t>
            </w:r>
            <w:proofErr w:type="spellEnd"/>
            <w:r w:rsidRPr="00B13E65">
              <w:rPr>
                <w:rFonts w:ascii="Angsana New" w:hAnsi="Angsana New"/>
                <w:sz w:val="28"/>
                <w:szCs w:val="28"/>
              </w:rPr>
              <w:t xml:space="preserve"> Solar Power Co., Ltd</w:t>
            </w:r>
          </w:p>
        </w:tc>
        <w:tc>
          <w:tcPr>
            <w:tcW w:w="851" w:type="dxa"/>
            <w:vAlign w:val="bottom"/>
          </w:tcPr>
          <w:p w14:paraId="6D518EB3" w14:textId="58A1680C"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51</w:t>
            </w:r>
          </w:p>
        </w:tc>
        <w:tc>
          <w:tcPr>
            <w:tcW w:w="708" w:type="dxa"/>
            <w:vAlign w:val="bottom"/>
          </w:tcPr>
          <w:p w14:paraId="6CDC6A93" w14:textId="7910F835"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51</w:t>
            </w:r>
          </w:p>
        </w:tc>
        <w:tc>
          <w:tcPr>
            <w:tcW w:w="789" w:type="dxa"/>
            <w:vAlign w:val="bottom"/>
          </w:tcPr>
          <w:p w14:paraId="5EF18BDA" w14:textId="29CB2C2F"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49,000</w:t>
            </w:r>
          </w:p>
        </w:tc>
        <w:tc>
          <w:tcPr>
            <w:tcW w:w="912" w:type="dxa"/>
            <w:gridSpan w:val="2"/>
            <w:vAlign w:val="bottom"/>
          </w:tcPr>
          <w:p w14:paraId="738F0D2C" w14:textId="08C1E881"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49,000</w:t>
            </w:r>
          </w:p>
        </w:tc>
        <w:tc>
          <w:tcPr>
            <w:tcW w:w="993" w:type="dxa"/>
            <w:vAlign w:val="bottom"/>
          </w:tcPr>
          <w:p w14:paraId="51F94F2A" w14:textId="12014999"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24,990</w:t>
            </w:r>
          </w:p>
        </w:tc>
        <w:tc>
          <w:tcPr>
            <w:tcW w:w="881" w:type="dxa"/>
            <w:vAlign w:val="bottom"/>
          </w:tcPr>
          <w:p w14:paraId="645ED399" w14:textId="5054A206"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24,990</w:t>
            </w:r>
          </w:p>
        </w:tc>
        <w:tc>
          <w:tcPr>
            <w:tcW w:w="884" w:type="dxa"/>
            <w:vAlign w:val="bottom"/>
          </w:tcPr>
          <w:p w14:paraId="24E89084" w14:textId="648E2F83"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c>
          <w:tcPr>
            <w:tcW w:w="786" w:type="dxa"/>
            <w:vAlign w:val="bottom"/>
          </w:tcPr>
          <w:p w14:paraId="08FCDC11" w14:textId="4B2202D7"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r>
      <w:tr w:rsidR="00484C71" w:rsidRPr="00585BAB" w14:paraId="110688B0" w14:textId="77777777" w:rsidTr="00CC16CF">
        <w:trPr>
          <w:cantSplit/>
          <w:trHeight w:val="283"/>
        </w:trPr>
        <w:tc>
          <w:tcPr>
            <w:tcW w:w="3720" w:type="dxa"/>
          </w:tcPr>
          <w:p w14:paraId="14A24FF9" w14:textId="77777777" w:rsidR="00484C71" w:rsidRPr="00B13E65" w:rsidRDefault="00484C71" w:rsidP="00484C71">
            <w:pPr>
              <w:pStyle w:val="a0"/>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rPr>
              <w:t>ACC Capital Co., Ltd.</w:t>
            </w:r>
          </w:p>
        </w:tc>
        <w:tc>
          <w:tcPr>
            <w:tcW w:w="851" w:type="dxa"/>
            <w:vAlign w:val="bottom"/>
          </w:tcPr>
          <w:p w14:paraId="31E2B1C4" w14:textId="433DE956"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w:t>
            </w:r>
          </w:p>
        </w:tc>
        <w:tc>
          <w:tcPr>
            <w:tcW w:w="708" w:type="dxa"/>
            <w:vAlign w:val="bottom"/>
          </w:tcPr>
          <w:p w14:paraId="60CA696B" w14:textId="1B0D68D7"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w:t>
            </w:r>
          </w:p>
        </w:tc>
        <w:tc>
          <w:tcPr>
            <w:tcW w:w="789" w:type="dxa"/>
            <w:vAlign w:val="bottom"/>
          </w:tcPr>
          <w:p w14:paraId="503B1712" w14:textId="63BE891B"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100,000</w:t>
            </w:r>
          </w:p>
        </w:tc>
        <w:tc>
          <w:tcPr>
            <w:tcW w:w="912" w:type="dxa"/>
            <w:gridSpan w:val="2"/>
            <w:vAlign w:val="bottom"/>
          </w:tcPr>
          <w:p w14:paraId="05F0E848" w14:textId="26FF5D38"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100,000</w:t>
            </w:r>
          </w:p>
        </w:tc>
        <w:tc>
          <w:tcPr>
            <w:tcW w:w="993" w:type="dxa"/>
            <w:vAlign w:val="bottom"/>
          </w:tcPr>
          <w:p w14:paraId="060BC45D" w14:textId="2DA7E3F8"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 xml:space="preserve">  200,000 </w:t>
            </w:r>
          </w:p>
        </w:tc>
        <w:tc>
          <w:tcPr>
            <w:tcW w:w="881" w:type="dxa"/>
            <w:vAlign w:val="bottom"/>
          </w:tcPr>
          <w:p w14:paraId="0C78CBBA" w14:textId="0DDA7B2B"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 xml:space="preserve">  200,000 </w:t>
            </w:r>
          </w:p>
        </w:tc>
        <w:tc>
          <w:tcPr>
            <w:tcW w:w="884" w:type="dxa"/>
            <w:vAlign w:val="bottom"/>
          </w:tcPr>
          <w:p w14:paraId="112C4AEE" w14:textId="3B7AADA4"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c>
          <w:tcPr>
            <w:tcW w:w="786" w:type="dxa"/>
            <w:vAlign w:val="bottom"/>
          </w:tcPr>
          <w:p w14:paraId="6B435451" w14:textId="5E64233D"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r>
      <w:tr w:rsidR="00484C71" w:rsidRPr="00585BAB" w14:paraId="0552077E" w14:textId="77777777" w:rsidTr="00CC16CF">
        <w:trPr>
          <w:cantSplit/>
          <w:trHeight w:val="283"/>
        </w:trPr>
        <w:tc>
          <w:tcPr>
            <w:tcW w:w="3720" w:type="dxa"/>
          </w:tcPr>
          <w:p w14:paraId="42B67292" w14:textId="3B02A4AA" w:rsidR="00484C71" w:rsidRPr="00B13E65" w:rsidRDefault="00484C71" w:rsidP="00C5324D">
            <w:pPr>
              <w:pStyle w:val="a0"/>
              <w:spacing w:after="0"/>
              <w:ind w:left="71" w:right="-57"/>
              <w:rPr>
                <w:rFonts w:ascii="Angsana New" w:hAnsi="Angsana New"/>
                <w:sz w:val="28"/>
                <w:szCs w:val="28"/>
              </w:rPr>
            </w:pPr>
            <w:r>
              <w:rPr>
                <w:rFonts w:ascii="Angsana New" w:hAnsi="Angsana New"/>
                <w:sz w:val="28"/>
                <w:szCs w:val="28"/>
              </w:rPr>
              <w:t>YAK T</w:t>
            </w:r>
            <w:r w:rsidRPr="00B13E65">
              <w:rPr>
                <w:rFonts w:ascii="Angsana New" w:hAnsi="Angsana New"/>
                <w:sz w:val="28"/>
                <w:szCs w:val="28"/>
              </w:rPr>
              <w:t>AC</w:t>
            </w:r>
            <w:r>
              <w:rPr>
                <w:rFonts w:ascii="Angsana New" w:hAnsi="Angsana New"/>
                <w:sz w:val="28"/>
                <w:szCs w:val="28"/>
              </w:rPr>
              <w:t xml:space="preserve">H </w:t>
            </w:r>
            <w:r w:rsidRPr="00B13E65">
              <w:rPr>
                <w:rFonts w:ascii="Angsana New" w:hAnsi="Angsana New"/>
                <w:sz w:val="28"/>
                <w:szCs w:val="28"/>
              </w:rPr>
              <w:t>Co., Ltd.</w:t>
            </w:r>
            <w:r>
              <w:rPr>
                <w:rFonts w:ascii="Angsana New" w:hAnsi="Angsana New"/>
                <w:sz w:val="28"/>
                <w:szCs w:val="28"/>
              </w:rPr>
              <w:t xml:space="preserve"> </w:t>
            </w:r>
            <w:r>
              <w:rPr>
                <w:rFonts w:ascii="Angsana New" w:hAnsi="Angsana New" w:hint="cs"/>
                <w:sz w:val="28"/>
                <w:szCs w:val="28"/>
                <w:cs/>
              </w:rPr>
              <w:t>(</w:t>
            </w:r>
            <w:r w:rsidRPr="00E94D7A">
              <w:rPr>
                <w:rFonts w:ascii="Angsana New" w:hAnsi="Angsana New"/>
                <w:sz w:val="28"/>
                <w:szCs w:val="28"/>
              </w:rPr>
              <w:t>Formerly known as</w:t>
            </w:r>
            <w:r>
              <w:rPr>
                <w:rFonts w:ascii="Angsana New" w:hAnsi="Angsana New" w:hint="cs"/>
                <w:sz w:val="28"/>
                <w:szCs w:val="28"/>
                <w:cs/>
              </w:rPr>
              <w:t xml:space="preserve"> </w:t>
            </w:r>
            <w:r>
              <w:rPr>
                <w:rFonts w:ascii="Angsana New" w:hAnsi="Angsana New"/>
                <w:sz w:val="28"/>
                <w:szCs w:val="28"/>
              </w:rPr>
              <w:t>AC</w:t>
            </w:r>
            <w:r w:rsidRPr="00B13E65">
              <w:rPr>
                <w:rFonts w:ascii="Angsana New" w:hAnsi="Angsana New"/>
                <w:sz w:val="28"/>
                <w:szCs w:val="28"/>
              </w:rPr>
              <w:t>C Global Trade Co., Ltd.</w:t>
            </w:r>
            <w:r>
              <w:rPr>
                <w:rFonts w:ascii="Angsana New" w:hAnsi="Angsana New" w:hint="cs"/>
                <w:sz w:val="28"/>
                <w:szCs w:val="28"/>
                <w:cs/>
              </w:rPr>
              <w:t>)</w:t>
            </w:r>
          </w:p>
        </w:tc>
        <w:tc>
          <w:tcPr>
            <w:tcW w:w="851" w:type="dxa"/>
            <w:vAlign w:val="bottom"/>
          </w:tcPr>
          <w:p w14:paraId="6C563270" w14:textId="6092EBDF"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w:t>
            </w:r>
          </w:p>
        </w:tc>
        <w:tc>
          <w:tcPr>
            <w:tcW w:w="708" w:type="dxa"/>
            <w:vAlign w:val="bottom"/>
          </w:tcPr>
          <w:p w14:paraId="41D9E601" w14:textId="7D4EC16D"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w:t>
            </w:r>
          </w:p>
        </w:tc>
        <w:tc>
          <w:tcPr>
            <w:tcW w:w="789" w:type="dxa"/>
            <w:vAlign w:val="bottom"/>
          </w:tcPr>
          <w:p w14:paraId="5F597CD1" w14:textId="564DEE03"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100,000</w:t>
            </w:r>
          </w:p>
        </w:tc>
        <w:tc>
          <w:tcPr>
            <w:tcW w:w="912" w:type="dxa"/>
            <w:gridSpan w:val="2"/>
            <w:vAlign w:val="bottom"/>
          </w:tcPr>
          <w:p w14:paraId="07165092" w14:textId="4647153A"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100,000</w:t>
            </w:r>
          </w:p>
        </w:tc>
        <w:tc>
          <w:tcPr>
            <w:tcW w:w="993" w:type="dxa"/>
            <w:vAlign w:val="bottom"/>
          </w:tcPr>
          <w:p w14:paraId="7E1DA111" w14:textId="300634FA"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98,968</w:t>
            </w:r>
          </w:p>
        </w:tc>
        <w:tc>
          <w:tcPr>
            <w:tcW w:w="881" w:type="dxa"/>
            <w:vAlign w:val="bottom"/>
          </w:tcPr>
          <w:p w14:paraId="51B8F393" w14:textId="08371897"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98,968</w:t>
            </w:r>
          </w:p>
        </w:tc>
        <w:tc>
          <w:tcPr>
            <w:tcW w:w="884" w:type="dxa"/>
            <w:vAlign w:val="bottom"/>
          </w:tcPr>
          <w:p w14:paraId="3F65258B" w14:textId="3CB47250"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c>
          <w:tcPr>
            <w:tcW w:w="786" w:type="dxa"/>
            <w:vAlign w:val="bottom"/>
          </w:tcPr>
          <w:p w14:paraId="265E28DA" w14:textId="0F8F1519"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r>
      <w:tr w:rsidR="001733EA" w:rsidRPr="00585BAB" w14:paraId="127FA10B" w14:textId="77777777" w:rsidTr="00CC16CF">
        <w:trPr>
          <w:cantSplit/>
          <w:trHeight w:val="283"/>
        </w:trPr>
        <w:tc>
          <w:tcPr>
            <w:tcW w:w="4571" w:type="dxa"/>
            <w:gridSpan w:val="2"/>
          </w:tcPr>
          <w:p w14:paraId="08B3CF41" w14:textId="77777777" w:rsidR="001733EA" w:rsidRPr="00B13E65" w:rsidRDefault="001733EA" w:rsidP="00D25703">
            <w:pPr>
              <w:pStyle w:val="a0"/>
              <w:spacing w:after="0"/>
              <w:ind w:left="-57" w:right="-57"/>
              <w:rPr>
                <w:rFonts w:ascii="Angsana New" w:hAnsi="Angsana New"/>
                <w:sz w:val="28"/>
                <w:szCs w:val="28"/>
              </w:rPr>
            </w:pPr>
            <w:r w:rsidRPr="00EF6859">
              <w:rPr>
                <w:rFonts w:ascii="Angsana New" w:hAnsi="Angsana New"/>
                <w:b/>
                <w:bCs/>
                <w:sz w:val="28"/>
                <w:szCs w:val="28"/>
              </w:rPr>
              <w:t>Subsidiaries held by ACC Infra Co., Ltd.</w:t>
            </w:r>
          </w:p>
        </w:tc>
        <w:tc>
          <w:tcPr>
            <w:tcW w:w="708" w:type="dxa"/>
          </w:tcPr>
          <w:p w14:paraId="752295A0" w14:textId="77777777" w:rsidR="001733EA" w:rsidRPr="00B13E65" w:rsidRDefault="001733EA" w:rsidP="00D25703">
            <w:pPr>
              <w:pStyle w:val="a0"/>
              <w:spacing w:after="0"/>
              <w:ind w:left="-57" w:right="-57"/>
              <w:jc w:val="right"/>
              <w:rPr>
                <w:rFonts w:ascii="Angsana New" w:hAnsi="Angsana New"/>
                <w:sz w:val="28"/>
                <w:szCs w:val="28"/>
              </w:rPr>
            </w:pPr>
          </w:p>
        </w:tc>
        <w:tc>
          <w:tcPr>
            <w:tcW w:w="789" w:type="dxa"/>
          </w:tcPr>
          <w:p w14:paraId="4AD310FD" w14:textId="77777777" w:rsidR="001733EA" w:rsidRPr="00B13E65" w:rsidRDefault="001733EA" w:rsidP="00D25703">
            <w:pPr>
              <w:pStyle w:val="a0"/>
              <w:spacing w:after="0"/>
              <w:ind w:left="-57" w:right="-57"/>
              <w:jc w:val="right"/>
              <w:rPr>
                <w:rFonts w:ascii="Angsana New" w:hAnsi="Angsana New"/>
                <w:sz w:val="28"/>
                <w:szCs w:val="28"/>
              </w:rPr>
            </w:pPr>
          </w:p>
        </w:tc>
        <w:tc>
          <w:tcPr>
            <w:tcW w:w="912" w:type="dxa"/>
            <w:gridSpan w:val="2"/>
          </w:tcPr>
          <w:p w14:paraId="1E3F891D" w14:textId="77777777" w:rsidR="001733EA" w:rsidRPr="00B13E65" w:rsidRDefault="001733EA" w:rsidP="00D25703">
            <w:pPr>
              <w:pStyle w:val="a0"/>
              <w:spacing w:after="0"/>
              <w:ind w:left="-57" w:right="-57"/>
              <w:jc w:val="right"/>
              <w:rPr>
                <w:rFonts w:ascii="Angsana New" w:hAnsi="Angsana New"/>
                <w:sz w:val="28"/>
                <w:szCs w:val="28"/>
              </w:rPr>
            </w:pPr>
          </w:p>
        </w:tc>
        <w:tc>
          <w:tcPr>
            <w:tcW w:w="993" w:type="dxa"/>
            <w:vAlign w:val="bottom"/>
          </w:tcPr>
          <w:p w14:paraId="067BD0CA" w14:textId="77777777" w:rsidR="001733EA" w:rsidRPr="00B13E65" w:rsidRDefault="001733EA" w:rsidP="00D25703">
            <w:pPr>
              <w:pStyle w:val="a0"/>
              <w:spacing w:after="0"/>
              <w:ind w:left="-57" w:right="-57"/>
              <w:jc w:val="right"/>
              <w:rPr>
                <w:rFonts w:ascii="Angsana New" w:hAnsi="Angsana New"/>
                <w:sz w:val="28"/>
                <w:szCs w:val="28"/>
              </w:rPr>
            </w:pPr>
          </w:p>
        </w:tc>
        <w:tc>
          <w:tcPr>
            <w:tcW w:w="881" w:type="dxa"/>
            <w:vAlign w:val="bottom"/>
          </w:tcPr>
          <w:p w14:paraId="57059226" w14:textId="77777777" w:rsidR="001733EA" w:rsidRPr="00B13E65" w:rsidRDefault="001733EA" w:rsidP="00D25703">
            <w:pPr>
              <w:pStyle w:val="a0"/>
              <w:spacing w:after="0"/>
              <w:ind w:left="-57" w:right="-57"/>
              <w:jc w:val="right"/>
              <w:rPr>
                <w:rFonts w:ascii="Angsana New" w:hAnsi="Angsana New"/>
                <w:sz w:val="28"/>
                <w:szCs w:val="28"/>
              </w:rPr>
            </w:pPr>
          </w:p>
        </w:tc>
        <w:tc>
          <w:tcPr>
            <w:tcW w:w="884" w:type="dxa"/>
            <w:vAlign w:val="bottom"/>
          </w:tcPr>
          <w:p w14:paraId="0BC4A190" w14:textId="77777777" w:rsidR="001733EA" w:rsidRPr="00B13E65" w:rsidRDefault="001733EA" w:rsidP="00D25703">
            <w:pPr>
              <w:pStyle w:val="a0"/>
              <w:spacing w:after="0"/>
              <w:ind w:left="-57" w:right="-57"/>
              <w:jc w:val="right"/>
              <w:rPr>
                <w:rFonts w:ascii="Angsana New" w:hAnsi="Angsana New"/>
                <w:sz w:val="28"/>
                <w:szCs w:val="28"/>
              </w:rPr>
            </w:pPr>
          </w:p>
        </w:tc>
        <w:tc>
          <w:tcPr>
            <w:tcW w:w="786" w:type="dxa"/>
            <w:vAlign w:val="bottom"/>
          </w:tcPr>
          <w:p w14:paraId="1176B80E" w14:textId="77777777" w:rsidR="001733EA" w:rsidRPr="00B13E65" w:rsidRDefault="001733EA" w:rsidP="00D25703">
            <w:pPr>
              <w:pStyle w:val="a0"/>
              <w:spacing w:after="0"/>
              <w:ind w:left="-57" w:right="-57"/>
              <w:jc w:val="right"/>
              <w:rPr>
                <w:rFonts w:ascii="Angsana New" w:hAnsi="Angsana New"/>
                <w:sz w:val="28"/>
                <w:szCs w:val="28"/>
              </w:rPr>
            </w:pPr>
          </w:p>
        </w:tc>
      </w:tr>
      <w:tr w:rsidR="00484C71" w:rsidRPr="00585BAB" w14:paraId="0A59E2C5" w14:textId="77777777" w:rsidTr="00CC16CF">
        <w:trPr>
          <w:cantSplit/>
          <w:trHeight w:val="283"/>
        </w:trPr>
        <w:tc>
          <w:tcPr>
            <w:tcW w:w="3720" w:type="dxa"/>
          </w:tcPr>
          <w:p w14:paraId="4551E010" w14:textId="77777777" w:rsidR="00484C71" w:rsidRPr="00B13E65" w:rsidRDefault="00484C71" w:rsidP="00484C71">
            <w:pPr>
              <w:pStyle w:val="a0"/>
              <w:spacing w:after="0"/>
              <w:ind w:left="-57" w:right="-57"/>
              <w:rPr>
                <w:rFonts w:ascii="Angsana New" w:hAnsi="Angsana New"/>
                <w:sz w:val="28"/>
                <w:szCs w:val="28"/>
                <w:cs/>
              </w:rPr>
            </w:pPr>
            <w:r>
              <w:rPr>
                <w:rFonts w:ascii="Angsana New" w:hAnsi="Angsana New"/>
                <w:sz w:val="28"/>
                <w:szCs w:val="28"/>
              </w:rPr>
              <w:t xml:space="preserve">   </w:t>
            </w:r>
            <w:r w:rsidRPr="00130981">
              <w:rPr>
                <w:rFonts w:asciiTheme="majorBidi" w:hAnsiTheme="majorBidi" w:cstheme="majorBidi"/>
                <w:sz w:val="28"/>
                <w:szCs w:val="28"/>
                <w:cs/>
              </w:rPr>
              <w:t>ACC Utilities Co., Ltd</w:t>
            </w:r>
          </w:p>
        </w:tc>
        <w:tc>
          <w:tcPr>
            <w:tcW w:w="851" w:type="dxa"/>
            <w:vAlign w:val="bottom"/>
          </w:tcPr>
          <w:p w14:paraId="710DA113" w14:textId="0DCDBDF0"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74</w:t>
            </w:r>
          </w:p>
        </w:tc>
        <w:tc>
          <w:tcPr>
            <w:tcW w:w="708" w:type="dxa"/>
            <w:vAlign w:val="bottom"/>
          </w:tcPr>
          <w:p w14:paraId="32E938E2" w14:textId="7236BD08"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74</w:t>
            </w:r>
          </w:p>
        </w:tc>
        <w:tc>
          <w:tcPr>
            <w:tcW w:w="789" w:type="dxa"/>
            <w:vAlign w:val="bottom"/>
          </w:tcPr>
          <w:p w14:paraId="38380DFE" w14:textId="2323FD5F"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1,000</w:t>
            </w:r>
          </w:p>
        </w:tc>
        <w:tc>
          <w:tcPr>
            <w:tcW w:w="912" w:type="dxa"/>
            <w:gridSpan w:val="2"/>
            <w:vAlign w:val="bottom"/>
          </w:tcPr>
          <w:p w14:paraId="597DA595" w14:textId="61773CF3"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1,000</w:t>
            </w:r>
          </w:p>
        </w:tc>
        <w:tc>
          <w:tcPr>
            <w:tcW w:w="993" w:type="dxa"/>
            <w:vAlign w:val="bottom"/>
          </w:tcPr>
          <w:p w14:paraId="44463CF0" w14:textId="366A1763"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w:t>
            </w:r>
          </w:p>
        </w:tc>
        <w:tc>
          <w:tcPr>
            <w:tcW w:w="881" w:type="dxa"/>
            <w:vAlign w:val="bottom"/>
          </w:tcPr>
          <w:p w14:paraId="559CAE09" w14:textId="421179D3"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w:t>
            </w:r>
          </w:p>
        </w:tc>
        <w:tc>
          <w:tcPr>
            <w:tcW w:w="884" w:type="dxa"/>
            <w:vAlign w:val="bottom"/>
          </w:tcPr>
          <w:p w14:paraId="76CD69DB" w14:textId="1F1923FC"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w:t>
            </w:r>
          </w:p>
        </w:tc>
        <w:tc>
          <w:tcPr>
            <w:tcW w:w="786" w:type="dxa"/>
            <w:vAlign w:val="bottom"/>
          </w:tcPr>
          <w:p w14:paraId="4162E78D" w14:textId="13B9CA29" w:rsidR="00484C71" w:rsidRPr="00B13E65" w:rsidRDefault="00484C71" w:rsidP="00484C71">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r>
      <w:tr w:rsidR="001733EA" w:rsidRPr="00585BAB" w14:paraId="5FCC6F76" w14:textId="77777777" w:rsidTr="00CC16CF">
        <w:trPr>
          <w:cantSplit/>
          <w:trHeight w:val="283"/>
        </w:trPr>
        <w:tc>
          <w:tcPr>
            <w:tcW w:w="4571" w:type="dxa"/>
            <w:gridSpan w:val="2"/>
          </w:tcPr>
          <w:p w14:paraId="355D4B2D" w14:textId="77777777" w:rsidR="001733EA" w:rsidRPr="00B13E65" w:rsidRDefault="001733EA" w:rsidP="00D25703">
            <w:pPr>
              <w:pStyle w:val="a0"/>
              <w:spacing w:after="0"/>
              <w:ind w:left="-57" w:right="-57"/>
              <w:rPr>
                <w:rFonts w:ascii="Angsana New" w:hAnsi="Angsana New"/>
                <w:sz w:val="28"/>
                <w:szCs w:val="28"/>
                <w:cs/>
              </w:rPr>
            </w:pPr>
            <w:r w:rsidRPr="00130981">
              <w:rPr>
                <w:rFonts w:asciiTheme="majorBidi" w:hAnsiTheme="majorBidi" w:cstheme="majorBidi"/>
                <w:b/>
                <w:bCs/>
                <w:sz w:val="28"/>
                <w:szCs w:val="28"/>
                <w:lang w:val="en-US"/>
              </w:rPr>
              <w:t>Subsidiaries held by ACC Capital Co., Ltd.</w:t>
            </w:r>
          </w:p>
        </w:tc>
        <w:tc>
          <w:tcPr>
            <w:tcW w:w="708" w:type="dxa"/>
          </w:tcPr>
          <w:p w14:paraId="5719CC3F" w14:textId="77777777" w:rsidR="001733EA" w:rsidRPr="00B13E65" w:rsidRDefault="001733EA" w:rsidP="00D25703">
            <w:pPr>
              <w:pStyle w:val="a0"/>
              <w:spacing w:after="0"/>
              <w:ind w:left="-57" w:right="-57"/>
              <w:rPr>
                <w:rFonts w:ascii="Angsana New" w:hAnsi="Angsana New"/>
                <w:sz w:val="28"/>
                <w:szCs w:val="28"/>
                <w:cs/>
              </w:rPr>
            </w:pPr>
          </w:p>
        </w:tc>
        <w:tc>
          <w:tcPr>
            <w:tcW w:w="789" w:type="dxa"/>
          </w:tcPr>
          <w:p w14:paraId="13BD70FE" w14:textId="77777777" w:rsidR="001733EA" w:rsidRPr="00B13E65" w:rsidRDefault="001733EA" w:rsidP="00D25703">
            <w:pPr>
              <w:pStyle w:val="a0"/>
              <w:spacing w:after="0"/>
              <w:ind w:left="-57" w:right="-57"/>
              <w:rPr>
                <w:rFonts w:ascii="Angsana New" w:hAnsi="Angsana New"/>
                <w:sz w:val="28"/>
                <w:szCs w:val="28"/>
                <w:cs/>
              </w:rPr>
            </w:pPr>
          </w:p>
        </w:tc>
        <w:tc>
          <w:tcPr>
            <w:tcW w:w="912" w:type="dxa"/>
            <w:gridSpan w:val="2"/>
          </w:tcPr>
          <w:p w14:paraId="65A48D86" w14:textId="77777777" w:rsidR="001733EA" w:rsidRPr="00B13E65" w:rsidRDefault="001733EA" w:rsidP="00D25703">
            <w:pPr>
              <w:pStyle w:val="a0"/>
              <w:spacing w:after="0"/>
              <w:ind w:left="-57" w:right="-57"/>
              <w:rPr>
                <w:rFonts w:ascii="Angsana New" w:hAnsi="Angsana New"/>
                <w:sz w:val="28"/>
                <w:szCs w:val="28"/>
                <w:cs/>
              </w:rPr>
            </w:pPr>
          </w:p>
        </w:tc>
        <w:tc>
          <w:tcPr>
            <w:tcW w:w="993" w:type="dxa"/>
          </w:tcPr>
          <w:p w14:paraId="74D631EE" w14:textId="77777777" w:rsidR="001733EA" w:rsidRPr="00B13E65" w:rsidRDefault="001733EA" w:rsidP="00D25703">
            <w:pPr>
              <w:pStyle w:val="a0"/>
              <w:spacing w:after="0"/>
              <w:ind w:left="-57" w:right="-57"/>
              <w:rPr>
                <w:rFonts w:ascii="Angsana New" w:hAnsi="Angsana New"/>
                <w:sz w:val="28"/>
                <w:szCs w:val="28"/>
                <w:cs/>
              </w:rPr>
            </w:pPr>
          </w:p>
        </w:tc>
        <w:tc>
          <w:tcPr>
            <w:tcW w:w="881" w:type="dxa"/>
            <w:vAlign w:val="bottom"/>
          </w:tcPr>
          <w:p w14:paraId="58467903" w14:textId="77777777" w:rsidR="001733EA" w:rsidRPr="00B13E65" w:rsidRDefault="001733EA" w:rsidP="00D25703">
            <w:pPr>
              <w:pStyle w:val="a0"/>
              <w:spacing w:after="0"/>
              <w:ind w:left="-57" w:right="-57"/>
              <w:rPr>
                <w:rFonts w:ascii="Angsana New" w:hAnsi="Angsana New"/>
                <w:sz w:val="28"/>
                <w:szCs w:val="28"/>
              </w:rPr>
            </w:pPr>
          </w:p>
        </w:tc>
        <w:tc>
          <w:tcPr>
            <w:tcW w:w="884" w:type="dxa"/>
            <w:vAlign w:val="bottom"/>
          </w:tcPr>
          <w:p w14:paraId="229D442E" w14:textId="77777777" w:rsidR="001733EA" w:rsidRPr="00B13E65" w:rsidRDefault="001733EA" w:rsidP="00D25703">
            <w:pPr>
              <w:pStyle w:val="a0"/>
              <w:spacing w:after="0"/>
              <w:ind w:left="-57" w:right="-57"/>
              <w:rPr>
                <w:rFonts w:ascii="Angsana New" w:hAnsi="Angsana New"/>
                <w:sz w:val="28"/>
                <w:szCs w:val="28"/>
              </w:rPr>
            </w:pPr>
          </w:p>
        </w:tc>
        <w:tc>
          <w:tcPr>
            <w:tcW w:w="786" w:type="dxa"/>
            <w:vAlign w:val="bottom"/>
          </w:tcPr>
          <w:p w14:paraId="064D5542" w14:textId="77777777" w:rsidR="001733EA" w:rsidRPr="00B13E65" w:rsidRDefault="001733EA" w:rsidP="00D25703">
            <w:pPr>
              <w:pStyle w:val="a0"/>
              <w:spacing w:after="0"/>
              <w:ind w:left="-57" w:right="-57"/>
              <w:rPr>
                <w:rFonts w:ascii="Angsana New" w:hAnsi="Angsana New"/>
                <w:sz w:val="28"/>
                <w:szCs w:val="28"/>
              </w:rPr>
            </w:pPr>
          </w:p>
        </w:tc>
      </w:tr>
      <w:tr w:rsidR="00E94D7A" w:rsidRPr="00585BAB" w14:paraId="4EA7F58C" w14:textId="77777777" w:rsidTr="00CC16CF">
        <w:trPr>
          <w:cantSplit/>
          <w:trHeight w:val="289"/>
        </w:trPr>
        <w:tc>
          <w:tcPr>
            <w:tcW w:w="3720" w:type="dxa"/>
            <w:vAlign w:val="center"/>
          </w:tcPr>
          <w:p w14:paraId="40DCDB55" w14:textId="75B1061B" w:rsidR="00E94D7A" w:rsidRPr="00EF6859" w:rsidRDefault="00E94D7A" w:rsidP="00E94D7A">
            <w:pPr>
              <w:pStyle w:val="a0"/>
              <w:spacing w:after="0"/>
              <w:ind w:left="-57" w:right="-57"/>
              <w:rPr>
                <w:rFonts w:ascii="Angsana New" w:hAnsi="Angsana New"/>
                <w:sz w:val="28"/>
                <w:szCs w:val="28"/>
                <w:cs/>
              </w:rPr>
            </w:pPr>
            <w:r>
              <w:rPr>
                <w:rFonts w:ascii="Angsana New" w:hAnsi="Angsana New"/>
                <w:sz w:val="28"/>
                <w:szCs w:val="28"/>
              </w:rPr>
              <w:t xml:space="preserve">   </w:t>
            </w:r>
            <w:r w:rsidRPr="00EF6859">
              <w:rPr>
                <w:rFonts w:ascii="Angsana New" w:hAnsi="Angsana New"/>
                <w:sz w:val="28"/>
                <w:szCs w:val="28"/>
              </w:rPr>
              <w:t>ACC Asset Management Co., Ltd.</w:t>
            </w:r>
          </w:p>
        </w:tc>
        <w:tc>
          <w:tcPr>
            <w:tcW w:w="851" w:type="dxa"/>
            <w:vAlign w:val="bottom"/>
          </w:tcPr>
          <w:p w14:paraId="73D72112" w14:textId="7283372F" w:rsidR="00E94D7A" w:rsidRPr="00EF6859" w:rsidRDefault="00E94D7A" w:rsidP="00E94D7A">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w:t>
            </w:r>
          </w:p>
        </w:tc>
        <w:tc>
          <w:tcPr>
            <w:tcW w:w="708" w:type="dxa"/>
            <w:vAlign w:val="bottom"/>
          </w:tcPr>
          <w:p w14:paraId="1F1C9D89" w14:textId="3BE20C21" w:rsidR="00E94D7A" w:rsidRPr="00EF6859" w:rsidRDefault="00E94D7A" w:rsidP="00E94D7A">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100</w:t>
            </w:r>
          </w:p>
        </w:tc>
        <w:tc>
          <w:tcPr>
            <w:tcW w:w="789" w:type="dxa"/>
            <w:vAlign w:val="bottom"/>
          </w:tcPr>
          <w:p w14:paraId="27D45D20" w14:textId="712DD566" w:rsidR="00E94D7A" w:rsidRPr="00EF6859" w:rsidRDefault="00E94D7A" w:rsidP="00E94D7A">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 xml:space="preserve">  25,000</w:t>
            </w:r>
          </w:p>
        </w:tc>
        <w:tc>
          <w:tcPr>
            <w:tcW w:w="912" w:type="dxa"/>
            <w:gridSpan w:val="2"/>
            <w:vAlign w:val="bottom"/>
          </w:tcPr>
          <w:p w14:paraId="19054BA0" w14:textId="44316601" w:rsidR="00E94D7A" w:rsidRPr="00EF6859" w:rsidRDefault="00E94D7A" w:rsidP="00E94D7A">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 xml:space="preserve">  25,000</w:t>
            </w:r>
          </w:p>
        </w:tc>
        <w:tc>
          <w:tcPr>
            <w:tcW w:w="993" w:type="dxa"/>
            <w:vAlign w:val="bottom"/>
          </w:tcPr>
          <w:p w14:paraId="7B32F909" w14:textId="598D4768" w:rsidR="00E94D7A" w:rsidRPr="00EF6859" w:rsidRDefault="00484C71" w:rsidP="00E94D7A">
            <w:pPr>
              <w:pStyle w:val="a0"/>
              <w:spacing w:after="0"/>
              <w:ind w:left="-57" w:right="-57"/>
              <w:jc w:val="right"/>
              <w:rPr>
                <w:rFonts w:ascii="Angsana New" w:hAnsi="Angsana New"/>
                <w:sz w:val="28"/>
                <w:szCs w:val="28"/>
              </w:rPr>
            </w:pPr>
            <w:r>
              <w:rPr>
                <w:rFonts w:ascii="Angsana New" w:hAnsi="Angsana New"/>
                <w:sz w:val="28"/>
                <w:szCs w:val="28"/>
              </w:rPr>
              <w:t>-</w:t>
            </w:r>
          </w:p>
        </w:tc>
        <w:tc>
          <w:tcPr>
            <w:tcW w:w="881" w:type="dxa"/>
            <w:vAlign w:val="bottom"/>
          </w:tcPr>
          <w:p w14:paraId="6D88CC26" w14:textId="73427A9F" w:rsidR="00E94D7A" w:rsidRPr="00EF6859" w:rsidRDefault="00E94D7A" w:rsidP="00E94D7A">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c>
          <w:tcPr>
            <w:tcW w:w="884" w:type="dxa"/>
            <w:vAlign w:val="bottom"/>
          </w:tcPr>
          <w:p w14:paraId="340CADA4" w14:textId="03E3F7A0" w:rsidR="00E94D7A" w:rsidRPr="00EF6859" w:rsidRDefault="00E94D7A" w:rsidP="00E94D7A">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w:t>
            </w:r>
          </w:p>
        </w:tc>
        <w:tc>
          <w:tcPr>
            <w:tcW w:w="786" w:type="dxa"/>
            <w:vAlign w:val="bottom"/>
          </w:tcPr>
          <w:p w14:paraId="656E2C57" w14:textId="0D6E4E44" w:rsidR="00E94D7A" w:rsidRPr="00EF6859" w:rsidRDefault="00E94D7A" w:rsidP="00E94D7A">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cs/>
              </w:rPr>
              <w:t>-</w:t>
            </w:r>
          </w:p>
        </w:tc>
      </w:tr>
      <w:tr w:rsidR="00AC0E9E" w:rsidRPr="00585BAB" w14:paraId="7060AAEB" w14:textId="77777777" w:rsidTr="00545F6B">
        <w:trPr>
          <w:cantSplit/>
          <w:trHeight w:val="289"/>
        </w:trPr>
        <w:tc>
          <w:tcPr>
            <w:tcW w:w="3720" w:type="dxa"/>
            <w:vAlign w:val="center"/>
          </w:tcPr>
          <w:p w14:paraId="235B919D" w14:textId="5C8D98E5" w:rsidR="00AC0E9E" w:rsidRDefault="00AC0E9E" w:rsidP="00C5324D">
            <w:pPr>
              <w:pStyle w:val="a0"/>
              <w:spacing w:after="0"/>
              <w:ind w:left="71" w:right="-57"/>
              <w:rPr>
                <w:rFonts w:ascii="Angsana New" w:hAnsi="Angsana New"/>
                <w:sz w:val="28"/>
                <w:szCs w:val="28"/>
              </w:rPr>
            </w:pPr>
            <w:r>
              <w:rPr>
                <w:rFonts w:ascii="Angsana New" w:hAnsi="Angsana New"/>
                <w:sz w:val="28"/>
                <w:szCs w:val="28"/>
              </w:rPr>
              <w:t xml:space="preserve">YAK </w:t>
            </w:r>
            <w:r w:rsidR="00DA115B">
              <w:rPr>
                <w:rFonts w:ascii="Angsana New" w:hAnsi="Angsana New"/>
                <w:sz w:val="28"/>
                <w:szCs w:val="28"/>
              </w:rPr>
              <w:t>ALPHA</w:t>
            </w:r>
            <w:r>
              <w:rPr>
                <w:rFonts w:ascii="Angsana New" w:hAnsi="Angsana New"/>
                <w:sz w:val="28"/>
                <w:szCs w:val="28"/>
              </w:rPr>
              <w:t xml:space="preserve"> </w:t>
            </w:r>
            <w:r w:rsidRPr="00B13E65">
              <w:rPr>
                <w:rFonts w:ascii="Angsana New" w:hAnsi="Angsana New"/>
                <w:sz w:val="28"/>
                <w:szCs w:val="28"/>
              </w:rPr>
              <w:t>Co., Ltd.</w:t>
            </w:r>
            <w:r>
              <w:rPr>
                <w:rFonts w:ascii="Angsana New" w:hAnsi="Angsana New"/>
                <w:sz w:val="28"/>
                <w:szCs w:val="28"/>
              </w:rPr>
              <w:t xml:space="preserve"> </w:t>
            </w:r>
            <w:r>
              <w:rPr>
                <w:rFonts w:ascii="Angsana New" w:hAnsi="Angsana New" w:hint="cs"/>
                <w:sz w:val="28"/>
                <w:szCs w:val="28"/>
                <w:cs/>
              </w:rPr>
              <w:t>(</w:t>
            </w:r>
            <w:r w:rsidRPr="00E94D7A">
              <w:rPr>
                <w:rFonts w:ascii="Angsana New" w:hAnsi="Angsana New"/>
                <w:sz w:val="28"/>
                <w:szCs w:val="28"/>
              </w:rPr>
              <w:t>Formerly known as</w:t>
            </w:r>
            <w:r>
              <w:rPr>
                <w:rFonts w:ascii="Angsana New" w:hAnsi="Angsana New" w:hint="cs"/>
                <w:sz w:val="28"/>
                <w:szCs w:val="28"/>
                <w:cs/>
              </w:rPr>
              <w:t xml:space="preserve"> </w:t>
            </w:r>
            <w:r w:rsidRPr="00EF6859">
              <w:rPr>
                <w:rFonts w:ascii="Angsana New" w:hAnsi="Angsana New"/>
                <w:sz w:val="28"/>
                <w:szCs w:val="28"/>
              </w:rPr>
              <w:t>High Innovation Technology Co., Ltd.</w:t>
            </w:r>
            <w:r>
              <w:rPr>
                <w:rFonts w:ascii="Angsana New" w:hAnsi="Angsana New" w:hint="cs"/>
                <w:sz w:val="28"/>
                <w:szCs w:val="28"/>
                <w:cs/>
              </w:rPr>
              <w:t>)</w:t>
            </w:r>
          </w:p>
        </w:tc>
        <w:tc>
          <w:tcPr>
            <w:tcW w:w="851" w:type="dxa"/>
            <w:vAlign w:val="bottom"/>
          </w:tcPr>
          <w:p w14:paraId="0AEDF095" w14:textId="03B0289D" w:rsidR="00AC0E9E" w:rsidRPr="00545F6B" w:rsidRDefault="00AC0E9E" w:rsidP="00AC0E9E">
            <w:pPr>
              <w:pStyle w:val="a0"/>
              <w:spacing w:after="0"/>
              <w:ind w:left="-57" w:right="-57"/>
              <w:jc w:val="right"/>
              <w:rPr>
                <w:rFonts w:asciiTheme="majorBidi" w:hAnsiTheme="majorBidi" w:cstheme="majorBidi"/>
                <w:spacing w:val="-4"/>
                <w:sz w:val="28"/>
                <w:szCs w:val="28"/>
              </w:rPr>
            </w:pPr>
            <w:r w:rsidRPr="00545F6B">
              <w:rPr>
                <w:rFonts w:asciiTheme="majorBidi" w:hAnsiTheme="majorBidi" w:cstheme="majorBidi" w:hint="cs"/>
                <w:spacing w:val="-4"/>
                <w:sz w:val="28"/>
                <w:szCs w:val="28"/>
                <w:cs/>
              </w:rPr>
              <w:t>-</w:t>
            </w:r>
          </w:p>
        </w:tc>
        <w:tc>
          <w:tcPr>
            <w:tcW w:w="708" w:type="dxa"/>
            <w:vAlign w:val="bottom"/>
          </w:tcPr>
          <w:p w14:paraId="65332E9C" w14:textId="1812AFB5" w:rsidR="00AC0E9E" w:rsidRPr="00545F6B" w:rsidRDefault="00AC0E9E" w:rsidP="00AC0E9E">
            <w:pPr>
              <w:pStyle w:val="a0"/>
              <w:spacing w:after="0"/>
              <w:ind w:left="-57" w:right="-57"/>
              <w:jc w:val="right"/>
              <w:rPr>
                <w:rFonts w:asciiTheme="majorBidi" w:hAnsiTheme="majorBidi" w:cstheme="majorBidi"/>
                <w:spacing w:val="-4"/>
                <w:sz w:val="28"/>
                <w:szCs w:val="28"/>
              </w:rPr>
            </w:pPr>
            <w:r w:rsidRPr="00545F6B">
              <w:rPr>
                <w:rFonts w:asciiTheme="majorBidi" w:hAnsiTheme="majorBidi" w:cstheme="majorBidi"/>
                <w:spacing w:val="-4"/>
                <w:sz w:val="28"/>
                <w:szCs w:val="28"/>
              </w:rPr>
              <w:t>60</w:t>
            </w:r>
          </w:p>
        </w:tc>
        <w:tc>
          <w:tcPr>
            <w:tcW w:w="789" w:type="dxa"/>
            <w:vAlign w:val="bottom"/>
          </w:tcPr>
          <w:p w14:paraId="7790167F" w14:textId="1FEB6DBA" w:rsidR="00AC0E9E" w:rsidRPr="00545F6B" w:rsidRDefault="00AC0E9E" w:rsidP="00AC0E9E">
            <w:pPr>
              <w:pStyle w:val="a0"/>
              <w:spacing w:after="0"/>
              <w:ind w:left="-57" w:right="-57"/>
              <w:jc w:val="right"/>
              <w:rPr>
                <w:rFonts w:asciiTheme="majorBidi" w:hAnsiTheme="majorBidi" w:cstheme="majorBidi"/>
                <w:spacing w:val="-4"/>
                <w:sz w:val="28"/>
                <w:szCs w:val="28"/>
              </w:rPr>
            </w:pPr>
            <w:r w:rsidRPr="00545F6B">
              <w:rPr>
                <w:rFonts w:asciiTheme="majorBidi" w:hAnsiTheme="majorBidi" w:cstheme="majorBidi"/>
                <w:spacing w:val="-4"/>
                <w:sz w:val="28"/>
                <w:szCs w:val="28"/>
              </w:rPr>
              <w:t>-</w:t>
            </w:r>
          </w:p>
        </w:tc>
        <w:tc>
          <w:tcPr>
            <w:tcW w:w="912" w:type="dxa"/>
            <w:gridSpan w:val="2"/>
            <w:vAlign w:val="bottom"/>
          </w:tcPr>
          <w:p w14:paraId="6DBC01B1" w14:textId="25DD2A2D" w:rsidR="00AC0E9E" w:rsidRPr="00545F6B" w:rsidRDefault="00AC0E9E" w:rsidP="00AC0E9E">
            <w:pPr>
              <w:pStyle w:val="a0"/>
              <w:spacing w:after="0"/>
              <w:ind w:left="-57" w:right="-57"/>
              <w:jc w:val="right"/>
              <w:rPr>
                <w:rFonts w:asciiTheme="majorBidi" w:hAnsiTheme="majorBidi" w:cstheme="majorBidi"/>
                <w:spacing w:val="-4"/>
                <w:sz w:val="28"/>
                <w:szCs w:val="28"/>
              </w:rPr>
            </w:pPr>
            <w:r w:rsidRPr="00545F6B">
              <w:rPr>
                <w:rFonts w:asciiTheme="majorBidi" w:hAnsiTheme="majorBidi" w:cstheme="majorBidi"/>
                <w:spacing w:val="-4"/>
                <w:sz w:val="28"/>
                <w:szCs w:val="28"/>
              </w:rPr>
              <w:t>2,000</w:t>
            </w:r>
          </w:p>
        </w:tc>
        <w:tc>
          <w:tcPr>
            <w:tcW w:w="993" w:type="dxa"/>
            <w:vAlign w:val="bottom"/>
          </w:tcPr>
          <w:p w14:paraId="6099D15E" w14:textId="611EFF09" w:rsidR="00AC0E9E" w:rsidRPr="00545F6B" w:rsidRDefault="005E63DA" w:rsidP="00AC0E9E">
            <w:pPr>
              <w:pStyle w:val="a0"/>
              <w:spacing w:after="0"/>
              <w:ind w:left="-57" w:right="-57"/>
              <w:jc w:val="right"/>
              <w:rPr>
                <w:rFonts w:ascii="Angsana New" w:hAnsi="Angsana New"/>
                <w:sz w:val="28"/>
                <w:szCs w:val="28"/>
              </w:rPr>
            </w:pPr>
            <w:r w:rsidRPr="00545F6B">
              <w:rPr>
                <w:rFonts w:ascii="Angsana New" w:hAnsi="Angsana New"/>
                <w:sz w:val="28"/>
                <w:szCs w:val="28"/>
              </w:rPr>
              <w:t>-</w:t>
            </w:r>
          </w:p>
        </w:tc>
        <w:tc>
          <w:tcPr>
            <w:tcW w:w="881" w:type="dxa"/>
            <w:vAlign w:val="bottom"/>
          </w:tcPr>
          <w:p w14:paraId="0801FCE9" w14:textId="30A7BD44" w:rsidR="00AC0E9E" w:rsidRPr="00545F6B" w:rsidRDefault="00AC0E9E" w:rsidP="00AC0E9E">
            <w:pPr>
              <w:pStyle w:val="a0"/>
              <w:spacing w:after="0"/>
              <w:ind w:left="-57" w:right="-57"/>
              <w:jc w:val="right"/>
              <w:rPr>
                <w:rFonts w:asciiTheme="majorBidi" w:hAnsiTheme="majorBidi" w:cstheme="majorBidi"/>
                <w:spacing w:val="-4"/>
                <w:sz w:val="28"/>
                <w:szCs w:val="28"/>
                <w:cs/>
              </w:rPr>
            </w:pPr>
            <w:r w:rsidRPr="00545F6B">
              <w:rPr>
                <w:rFonts w:asciiTheme="majorBidi" w:hAnsiTheme="majorBidi" w:cstheme="majorBidi"/>
                <w:spacing w:val="-4"/>
                <w:sz w:val="28"/>
                <w:szCs w:val="28"/>
                <w:cs/>
              </w:rPr>
              <w:t>-</w:t>
            </w:r>
          </w:p>
        </w:tc>
        <w:tc>
          <w:tcPr>
            <w:tcW w:w="884" w:type="dxa"/>
            <w:vAlign w:val="bottom"/>
          </w:tcPr>
          <w:p w14:paraId="4F50307D" w14:textId="2E14A708" w:rsidR="00AC0E9E" w:rsidRPr="00545F6B" w:rsidRDefault="00AC0E9E" w:rsidP="00AC0E9E">
            <w:pPr>
              <w:pStyle w:val="a0"/>
              <w:spacing w:after="0"/>
              <w:ind w:left="-57" w:right="-57"/>
              <w:jc w:val="right"/>
              <w:rPr>
                <w:rFonts w:asciiTheme="majorBidi" w:hAnsiTheme="majorBidi" w:cstheme="majorBidi"/>
                <w:spacing w:val="-4"/>
                <w:sz w:val="28"/>
                <w:szCs w:val="28"/>
              </w:rPr>
            </w:pPr>
            <w:r w:rsidRPr="00545F6B">
              <w:rPr>
                <w:rFonts w:asciiTheme="majorBidi" w:hAnsiTheme="majorBidi" w:cstheme="majorBidi"/>
                <w:spacing w:val="-4"/>
                <w:sz w:val="28"/>
                <w:szCs w:val="28"/>
              </w:rPr>
              <w:t>-</w:t>
            </w:r>
          </w:p>
        </w:tc>
        <w:tc>
          <w:tcPr>
            <w:tcW w:w="786" w:type="dxa"/>
            <w:vAlign w:val="bottom"/>
          </w:tcPr>
          <w:p w14:paraId="52610DF1" w14:textId="6958A2C3" w:rsidR="00AC0E9E" w:rsidRPr="00545F6B" w:rsidRDefault="00AC0E9E" w:rsidP="00AC0E9E">
            <w:pPr>
              <w:pStyle w:val="a0"/>
              <w:spacing w:after="0"/>
              <w:ind w:left="-57" w:right="-57"/>
              <w:jc w:val="right"/>
              <w:rPr>
                <w:rFonts w:asciiTheme="majorBidi" w:hAnsiTheme="majorBidi" w:cstheme="majorBidi"/>
                <w:spacing w:val="-4"/>
                <w:sz w:val="28"/>
                <w:szCs w:val="28"/>
                <w:cs/>
              </w:rPr>
            </w:pPr>
            <w:r w:rsidRPr="00545F6B">
              <w:rPr>
                <w:rFonts w:asciiTheme="majorBidi" w:hAnsiTheme="majorBidi" w:cstheme="majorBidi"/>
                <w:spacing w:val="-4"/>
                <w:sz w:val="28"/>
                <w:szCs w:val="28"/>
                <w:cs/>
              </w:rPr>
              <w:t>-</w:t>
            </w:r>
          </w:p>
        </w:tc>
      </w:tr>
      <w:tr w:rsidR="00AC0E9E" w:rsidRPr="00585BAB" w14:paraId="4E7D74BE" w14:textId="77777777" w:rsidTr="00CC16CF">
        <w:trPr>
          <w:cantSplit/>
          <w:trHeight w:val="289"/>
        </w:trPr>
        <w:tc>
          <w:tcPr>
            <w:tcW w:w="4571" w:type="dxa"/>
            <w:gridSpan w:val="2"/>
            <w:vAlign w:val="bottom"/>
          </w:tcPr>
          <w:p w14:paraId="3B04B028" w14:textId="76A8C2EF" w:rsidR="00AC0E9E" w:rsidRPr="00545F6B" w:rsidRDefault="00AC0E9E" w:rsidP="00AC0E9E">
            <w:pPr>
              <w:pStyle w:val="a0"/>
              <w:spacing w:after="0"/>
              <w:ind w:left="-57" w:right="-57"/>
              <w:rPr>
                <w:rFonts w:asciiTheme="majorBidi" w:hAnsiTheme="majorBidi" w:cstheme="majorBidi"/>
                <w:spacing w:val="-4"/>
                <w:sz w:val="28"/>
                <w:szCs w:val="28"/>
              </w:rPr>
            </w:pPr>
            <w:r w:rsidRPr="00545F6B">
              <w:rPr>
                <w:rFonts w:ascii="Angsana New" w:hAnsi="Angsana New"/>
                <w:b/>
                <w:bCs/>
                <w:sz w:val="28"/>
                <w:szCs w:val="28"/>
              </w:rPr>
              <w:t>Subsidiaries held by YAK TACH Co., Ltd.</w:t>
            </w:r>
          </w:p>
        </w:tc>
        <w:tc>
          <w:tcPr>
            <w:tcW w:w="708" w:type="dxa"/>
            <w:vAlign w:val="bottom"/>
          </w:tcPr>
          <w:p w14:paraId="3DE6D4F5" w14:textId="77777777" w:rsidR="00AC0E9E" w:rsidRPr="00545F6B" w:rsidRDefault="00AC0E9E" w:rsidP="00E94D7A">
            <w:pPr>
              <w:pStyle w:val="a0"/>
              <w:spacing w:after="0"/>
              <w:ind w:left="-57" w:right="-57"/>
              <w:jc w:val="right"/>
              <w:rPr>
                <w:rFonts w:asciiTheme="majorBidi" w:hAnsiTheme="majorBidi" w:cstheme="majorBidi"/>
                <w:spacing w:val="-4"/>
                <w:sz w:val="28"/>
                <w:szCs w:val="28"/>
              </w:rPr>
            </w:pPr>
          </w:p>
        </w:tc>
        <w:tc>
          <w:tcPr>
            <w:tcW w:w="789" w:type="dxa"/>
            <w:vAlign w:val="bottom"/>
          </w:tcPr>
          <w:p w14:paraId="5B84A075" w14:textId="77777777" w:rsidR="00AC0E9E" w:rsidRPr="00545F6B" w:rsidRDefault="00AC0E9E" w:rsidP="00E94D7A">
            <w:pPr>
              <w:pStyle w:val="a0"/>
              <w:spacing w:after="0"/>
              <w:ind w:left="-57" w:right="-57"/>
              <w:jc w:val="right"/>
              <w:rPr>
                <w:rFonts w:asciiTheme="majorBidi" w:hAnsiTheme="majorBidi" w:cstheme="majorBidi"/>
                <w:spacing w:val="-4"/>
                <w:sz w:val="28"/>
                <w:szCs w:val="28"/>
              </w:rPr>
            </w:pPr>
          </w:p>
        </w:tc>
        <w:tc>
          <w:tcPr>
            <w:tcW w:w="912" w:type="dxa"/>
            <w:gridSpan w:val="2"/>
            <w:vAlign w:val="bottom"/>
          </w:tcPr>
          <w:p w14:paraId="0A0C8019" w14:textId="77777777" w:rsidR="00AC0E9E" w:rsidRPr="00545F6B" w:rsidRDefault="00AC0E9E" w:rsidP="00E94D7A">
            <w:pPr>
              <w:pStyle w:val="a0"/>
              <w:spacing w:after="0"/>
              <w:ind w:left="-57" w:right="-57"/>
              <w:jc w:val="right"/>
              <w:rPr>
                <w:rFonts w:asciiTheme="majorBidi" w:hAnsiTheme="majorBidi" w:cstheme="majorBidi"/>
                <w:spacing w:val="-4"/>
                <w:sz w:val="28"/>
                <w:szCs w:val="28"/>
              </w:rPr>
            </w:pPr>
          </w:p>
        </w:tc>
        <w:tc>
          <w:tcPr>
            <w:tcW w:w="993" w:type="dxa"/>
            <w:vAlign w:val="bottom"/>
          </w:tcPr>
          <w:p w14:paraId="1C9AFF86" w14:textId="77777777" w:rsidR="00AC0E9E" w:rsidRPr="00545F6B" w:rsidRDefault="00AC0E9E" w:rsidP="00E94D7A">
            <w:pPr>
              <w:pStyle w:val="a0"/>
              <w:spacing w:after="0"/>
              <w:ind w:left="-57" w:right="-57"/>
              <w:jc w:val="right"/>
              <w:rPr>
                <w:rFonts w:ascii="Angsana New" w:hAnsi="Angsana New"/>
                <w:sz w:val="28"/>
                <w:szCs w:val="28"/>
              </w:rPr>
            </w:pPr>
          </w:p>
        </w:tc>
        <w:tc>
          <w:tcPr>
            <w:tcW w:w="881" w:type="dxa"/>
            <w:vAlign w:val="bottom"/>
          </w:tcPr>
          <w:p w14:paraId="01497340" w14:textId="77777777" w:rsidR="00AC0E9E" w:rsidRPr="00545F6B" w:rsidRDefault="00AC0E9E" w:rsidP="00E94D7A">
            <w:pPr>
              <w:pStyle w:val="a0"/>
              <w:spacing w:after="0"/>
              <w:ind w:left="-57" w:right="-57"/>
              <w:jc w:val="right"/>
              <w:rPr>
                <w:rFonts w:asciiTheme="majorBidi" w:hAnsiTheme="majorBidi" w:cstheme="majorBidi"/>
                <w:spacing w:val="-4"/>
                <w:sz w:val="28"/>
                <w:szCs w:val="28"/>
                <w:cs/>
              </w:rPr>
            </w:pPr>
          </w:p>
        </w:tc>
        <w:tc>
          <w:tcPr>
            <w:tcW w:w="884" w:type="dxa"/>
            <w:vAlign w:val="bottom"/>
          </w:tcPr>
          <w:p w14:paraId="79D7213C" w14:textId="77777777" w:rsidR="00AC0E9E" w:rsidRPr="00545F6B" w:rsidRDefault="00AC0E9E" w:rsidP="00E94D7A">
            <w:pPr>
              <w:pStyle w:val="a0"/>
              <w:spacing w:after="0"/>
              <w:ind w:left="-57" w:right="-57"/>
              <w:jc w:val="right"/>
              <w:rPr>
                <w:rFonts w:asciiTheme="majorBidi" w:hAnsiTheme="majorBidi" w:cstheme="majorBidi"/>
                <w:spacing w:val="-4"/>
                <w:sz w:val="28"/>
                <w:szCs w:val="28"/>
              </w:rPr>
            </w:pPr>
          </w:p>
        </w:tc>
        <w:tc>
          <w:tcPr>
            <w:tcW w:w="786" w:type="dxa"/>
            <w:vAlign w:val="bottom"/>
          </w:tcPr>
          <w:p w14:paraId="4D22E379" w14:textId="77777777" w:rsidR="00AC0E9E" w:rsidRPr="00545F6B" w:rsidRDefault="00AC0E9E" w:rsidP="00E94D7A">
            <w:pPr>
              <w:pStyle w:val="a0"/>
              <w:spacing w:after="0"/>
              <w:ind w:left="-57" w:right="-57"/>
              <w:jc w:val="right"/>
              <w:rPr>
                <w:rFonts w:asciiTheme="majorBidi" w:hAnsiTheme="majorBidi" w:cstheme="majorBidi"/>
                <w:spacing w:val="-4"/>
                <w:sz w:val="28"/>
                <w:szCs w:val="28"/>
                <w:cs/>
              </w:rPr>
            </w:pPr>
          </w:p>
        </w:tc>
      </w:tr>
      <w:tr w:rsidR="00AC0E9E" w:rsidRPr="00585BAB" w14:paraId="51E52FB4" w14:textId="77777777" w:rsidTr="00545F6B">
        <w:trPr>
          <w:cantSplit/>
          <w:trHeight w:val="289"/>
        </w:trPr>
        <w:tc>
          <w:tcPr>
            <w:tcW w:w="3720" w:type="dxa"/>
            <w:vAlign w:val="center"/>
          </w:tcPr>
          <w:p w14:paraId="1C83E3F0" w14:textId="7A5364EB" w:rsidR="00AC0E9E" w:rsidRPr="00E94D7A" w:rsidRDefault="00AC0E9E" w:rsidP="00C5324D">
            <w:pPr>
              <w:pStyle w:val="a0"/>
              <w:spacing w:after="0"/>
              <w:ind w:left="71" w:right="-57"/>
              <w:rPr>
                <w:rFonts w:ascii="Angsana New" w:hAnsi="Angsana New"/>
                <w:sz w:val="28"/>
                <w:szCs w:val="28"/>
              </w:rPr>
            </w:pPr>
            <w:r>
              <w:rPr>
                <w:rFonts w:ascii="Angsana New" w:hAnsi="Angsana New"/>
                <w:sz w:val="28"/>
                <w:szCs w:val="28"/>
              </w:rPr>
              <w:t xml:space="preserve">YAK ALPHA </w:t>
            </w:r>
            <w:r w:rsidRPr="00B13E65">
              <w:rPr>
                <w:rFonts w:ascii="Angsana New" w:hAnsi="Angsana New"/>
                <w:sz w:val="28"/>
                <w:szCs w:val="28"/>
              </w:rPr>
              <w:t>Co., Ltd.</w:t>
            </w:r>
            <w:r>
              <w:rPr>
                <w:rFonts w:ascii="Angsana New" w:hAnsi="Angsana New"/>
                <w:sz w:val="28"/>
                <w:szCs w:val="28"/>
              </w:rPr>
              <w:t xml:space="preserve"> </w:t>
            </w:r>
            <w:r>
              <w:rPr>
                <w:rFonts w:ascii="Angsana New" w:hAnsi="Angsana New" w:hint="cs"/>
                <w:sz w:val="28"/>
                <w:szCs w:val="28"/>
                <w:cs/>
              </w:rPr>
              <w:t>(</w:t>
            </w:r>
            <w:r w:rsidRPr="00E94D7A">
              <w:rPr>
                <w:rFonts w:ascii="Angsana New" w:hAnsi="Angsana New"/>
                <w:sz w:val="28"/>
                <w:szCs w:val="28"/>
              </w:rPr>
              <w:t>Formerly known as</w:t>
            </w:r>
            <w:r>
              <w:rPr>
                <w:rFonts w:ascii="Angsana New" w:hAnsi="Angsana New" w:hint="cs"/>
                <w:sz w:val="28"/>
                <w:szCs w:val="28"/>
                <w:cs/>
              </w:rPr>
              <w:t xml:space="preserve"> </w:t>
            </w:r>
            <w:r w:rsidRPr="00EF6859">
              <w:rPr>
                <w:rFonts w:ascii="Angsana New" w:hAnsi="Angsana New"/>
                <w:sz w:val="28"/>
                <w:szCs w:val="28"/>
              </w:rPr>
              <w:t>High Innovation Technology Co., Ltd.</w:t>
            </w:r>
            <w:r>
              <w:rPr>
                <w:rFonts w:ascii="Angsana New" w:hAnsi="Angsana New" w:hint="cs"/>
                <w:sz w:val="28"/>
                <w:szCs w:val="28"/>
                <w:cs/>
              </w:rPr>
              <w:t>)</w:t>
            </w:r>
          </w:p>
        </w:tc>
        <w:tc>
          <w:tcPr>
            <w:tcW w:w="851" w:type="dxa"/>
            <w:vAlign w:val="bottom"/>
          </w:tcPr>
          <w:p w14:paraId="0ACC2D21" w14:textId="72688599" w:rsidR="00AC0E9E" w:rsidRPr="00545F6B" w:rsidRDefault="00AC0E9E" w:rsidP="00AC0E9E">
            <w:pPr>
              <w:pStyle w:val="a0"/>
              <w:spacing w:after="0"/>
              <w:ind w:left="-57" w:right="-57"/>
              <w:jc w:val="right"/>
              <w:rPr>
                <w:rFonts w:ascii="Angsana New" w:hAnsi="Angsana New"/>
                <w:sz w:val="28"/>
                <w:szCs w:val="28"/>
              </w:rPr>
            </w:pPr>
            <w:r w:rsidRPr="00545F6B">
              <w:rPr>
                <w:rFonts w:asciiTheme="majorBidi" w:hAnsiTheme="majorBidi" w:cstheme="majorBidi"/>
                <w:spacing w:val="-4"/>
                <w:sz w:val="28"/>
                <w:szCs w:val="28"/>
              </w:rPr>
              <w:t>60</w:t>
            </w:r>
          </w:p>
        </w:tc>
        <w:tc>
          <w:tcPr>
            <w:tcW w:w="708" w:type="dxa"/>
            <w:vAlign w:val="bottom"/>
          </w:tcPr>
          <w:p w14:paraId="55EC14A4" w14:textId="0448C68C" w:rsidR="00AC0E9E" w:rsidRPr="00545F6B" w:rsidRDefault="00AC0E9E" w:rsidP="00AC0E9E">
            <w:pPr>
              <w:pStyle w:val="a0"/>
              <w:spacing w:after="0"/>
              <w:ind w:left="-57" w:right="-57"/>
              <w:jc w:val="right"/>
              <w:rPr>
                <w:rFonts w:ascii="Angsana New" w:hAnsi="Angsana New"/>
                <w:sz w:val="28"/>
                <w:szCs w:val="28"/>
              </w:rPr>
            </w:pPr>
            <w:r w:rsidRPr="00545F6B">
              <w:rPr>
                <w:rFonts w:asciiTheme="majorBidi" w:hAnsiTheme="majorBidi" w:cstheme="majorBidi"/>
                <w:spacing w:val="-4"/>
                <w:sz w:val="28"/>
                <w:szCs w:val="28"/>
              </w:rPr>
              <w:t>-</w:t>
            </w:r>
          </w:p>
        </w:tc>
        <w:tc>
          <w:tcPr>
            <w:tcW w:w="789" w:type="dxa"/>
            <w:vAlign w:val="bottom"/>
          </w:tcPr>
          <w:p w14:paraId="5CE0C69F" w14:textId="4910AEAE" w:rsidR="00AC0E9E" w:rsidRPr="00545F6B" w:rsidRDefault="00AC0E9E" w:rsidP="00AC0E9E">
            <w:pPr>
              <w:pStyle w:val="a0"/>
              <w:spacing w:after="0"/>
              <w:ind w:left="-57" w:right="-57"/>
              <w:jc w:val="right"/>
              <w:rPr>
                <w:rFonts w:ascii="Angsana New" w:hAnsi="Angsana New"/>
                <w:sz w:val="28"/>
                <w:szCs w:val="28"/>
              </w:rPr>
            </w:pPr>
            <w:r w:rsidRPr="00545F6B">
              <w:rPr>
                <w:rFonts w:asciiTheme="majorBidi" w:hAnsiTheme="majorBidi" w:cstheme="majorBidi"/>
                <w:spacing w:val="-4"/>
                <w:sz w:val="28"/>
                <w:szCs w:val="28"/>
              </w:rPr>
              <w:t>2,000</w:t>
            </w:r>
          </w:p>
        </w:tc>
        <w:tc>
          <w:tcPr>
            <w:tcW w:w="912" w:type="dxa"/>
            <w:gridSpan w:val="2"/>
            <w:vAlign w:val="bottom"/>
          </w:tcPr>
          <w:p w14:paraId="3630A2F2" w14:textId="3F0985BE" w:rsidR="00AC0E9E" w:rsidRPr="00545F6B" w:rsidRDefault="00AC0E9E" w:rsidP="00AC0E9E">
            <w:pPr>
              <w:pStyle w:val="a0"/>
              <w:spacing w:after="0"/>
              <w:ind w:left="-57" w:right="-57"/>
              <w:jc w:val="right"/>
              <w:rPr>
                <w:rFonts w:ascii="Angsana New" w:hAnsi="Angsana New"/>
                <w:sz w:val="28"/>
                <w:szCs w:val="28"/>
              </w:rPr>
            </w:pPr>
            <w:r w:rsidRPr="00545F6B">
              <w:rPr>
                <w:rFonts w:asciiTheme="majorBidi" w:hAnsiTheme="majorBidi" w:cstheme="majorBidi"/>
                <w:spacing w:val="-4"/>
                <w:sz w:val="28"/>
                <w:szCs w:val="28"/>
              </w:rPr>
              <w:t>-</w:t>
            </w:r>
          </w:p>
        </w:tc>
        <w:tc>
          <w:tcPr>
            <w:tcW w:w="993" w:type="dxa"/>
            <w:vAlign w:val="bottom"/>
          </w:tcPr>
          <w:p w14:paraId="02E7E7F3" w14:textId="7D2AD415" w:rsidR="00AC0E9E" w:rsidRPr="00545F6B" w:rsidRDefault="005E63DA" w:rsidP="00AC0E9E">
            <w:pPr>
              <w:pStyle w:val="a0"/>
              <w:pBdr>
                <w:bottom w:val="single" w:sz="4" w:space="1" w:color="auto"/>
              </w:pBdr>
              <w:spacing w:after="0"/>
              <w:ind w:left="-57" w:right="-57"/>
              <w:jc w:val="right"/>
              <w:rPr>
                <w:rFonts w:ascii="Angsana New" w:hAnsi="Angsana New"/>
                <w:sz w:val="28"/>
                <w:szCs w:val="28"/>
              </w:rPr>
            </w:pPr>
            <w:r w:rsidRPr="00545F6B">
              <w:rPr>
                <w:rFonts w:ascii="Angsana New" w:hAnsi="Angsana New"/>
                <w:sz w:val="28"/>
                <w:szCs w:val="28"/>
              </w:rPr>
              <w:t>-</w:t>
            </w:r>
          </w:p>
        </w:tc>
        <w:tc>
          <w:tcPr>
            <w:tcW w:w="881" w:type="dxa"/>
            <w:vAlign w:val="bottom"/>
          </w:tcPr>
          <w:p w14:paraId="15B9F413" w14:textId="59A002A2" w:rsidR="00AC0E9E" w:rsidRPr="00545F6B" w:rsidRDefault="00AC0E9E" w:rsidP="00AC0E9E">
            <w:pPr>
              <w:pStyle w:val="a0"/>
              <w:pBdr>
                <w:bottom w:val="single" w:sz="4" w:space="1" w:color="auto"/>
              </w:pBdr>
              <w:spacing w:after="0"/>
              <w:ind w:left="-57" w:right="-57"/>
              <w:jc w:val="right"/>
              <w:rPr>
                <w:rFonts w:ascii="Angsana New" w:hAnsi="Angsana New"/>
                <w:sz w:val="28"/>
                <w:szCs w:val="28"/>
              </w:rPr>
            </w:pPr>
            <w:r w:rsidRPr="00545F6B">
              <w:rPr>
                <w:rFonts w:asciiTheme="majorBidi" w:hAnsiTheme="majorBidi" w:cstheme="majorBidi"/>
                <w:spacing w:val="-4"/>
                <w:sz w:val="28"/>
                <w:szCs w:val="28"/>
                <w:cs/>
              </w:rPr>
              <w:t>-</w:t>
            </w:r>
          </w:p>
        </w:tc>
        <w:tc>
          <w:tcPr>
            <w:tcW w:w="884" w:type="dxa"/>
            <w:vAlign w:val="bottom"/>
          </w:tcPr>
          <w:p w14:paraId="19D5497C" w14:textId="785D0B85" w:rsidR="00AC0E9E" w:rsidRPr="00545F6B" w:rsidRDefault="00AC0E9E" w:rsidP="00AC0E9E">
            <w:pPr>
              <w:pStyle w:val="a0"/>
              <w:pBdr>
                <w:bottom w:val="single" w:sz="4" w:space="1" w:color="auto"/>
              </w:pBdr>
              <w:spacing w:after="0"/>
              <w:ind w:left="-57" w:right="-57"/>
              <w:jc w:val="right"/>
              <w:rPr>
                <w:rFonts w:ascii="Angsana New" w:hAnsi="Angsana New"/>
                <w:sz w:val="28"/>
                <w:szCs w:val="28"/>
              </w:rPr>
            </w:pPr>
            <w:r w:rsidRPr="00545F6B">
              <w:rPr>
                <w:rFonts w:asciiTheme="majorBidi" w:hAnsiTheme="majorBidi" w:cstheme="majorBidi"/>
                <w:spacing w:val="-4"/>
                <w:sz w:val="28"/>
                <w:szCs w:val="28"/>
              </w:rPr>
              <w:t>-</w:t>
            </w:r>
          </w:p>
        </w:tc>
        <w:tc>
          <w:tcPr>
            <w:tcW w:w="786" w:type="dxa"/>
            <w:vAlign w:val="bottom"/>
          </w:tcPr>
          <w:p w14:paraId="2670D697" w14:textId="423006B3" w:rsidR="00AC0E9E" w:rsidRPr="00545F6B" w:rsidRDefault="00AC0E9E" w:rsidP="00AC0E9E">
            <w:pPr>
              <w:pStyle w:val="a0"/>
              <w:pBdr>
                <w:bottom w:val="single" w:sz="4" w:space="1" w:color="auto"/>
              </w:pBdr>
              <w:spacing w:after="0"/>
              <w:ind w:left="-57" w:right="-57"/>
              <w:jc w:val="right"/>
              <w:rPr>
                <w:rFonts w:ascii="Angsana New" w:hAnsi="Angsana New"/>
                <w:sz w:val="28"/>
                <w:szCs w:val="28"/>
              </w:rPr>
            </w:pPr>
            <w:r w:rsidRPr="00545F6B">
              <w:rPr>
                <w:rFonts w:asciiTheme="majorBidi" w:hAnsiTheme="majorBidi" w:cstheme="majorBidi"/>
                <w:spacing w:val="-4"/>
                <w:sz w:val="28"/>
                <w:szCs w:val="28"/>
                <w:cs/>
              </w:rPr>
              <w:t>-</w:t>
            </w:r>
          </w:p>
        </w:tc>
      </w:tr>
      <w:tr w:rsidR="005E25BC" w:rsidRPr="00585BAB" w14:paraId="1019A8FB" w14:textId="77777777" w:rsidTr="00CC16CF">
        <w:trPr>
          <w:cantSplit/>
          <w:trHeight w:val="283"/>
        </w:trPr>
        <w:tc>
          <w:tcPr>
            <w:tcW w:w="3720" w:type="dxa"/>
            <w:vAlign w:val="center"/>
          </w:tcPr>
          <w:p w14:paraId="6063E5DA" w14:textId="77777777" w:rsidR="005E25BC" w:rsidRPr="00EF6859" w:rsidRDefault="005E25BC" w:rsidP="005E25BC">
            <w:pPr>
              <w:pStyle w:val="a0"/>
              <w:spacing w:after="0"/>
              <w:ind w:left="-57" w:right="-57"/>
              <w:rPr>
                <w:rFonts w:ascii="Angsana New" w:hAnsi="Angsana New"/>
                <w:sz w:val="28"/>
                <w:szCs w:val="28"/>
                <w:cs/>
              </w:rPr>
            </w:pPr>
            <w:r>
              <w:rPr>
                <w:rFonts w:ascii="Angsana New" w:hAnsi="Angsana New"/>
                <w:sz w:val="28"/>
                <w:szCs w:val="28"/>
              </w:rPr>
              <w:t xml:space="preserve">   </w:t>
            </w:r>
            <w:r w:rsidRPr="00EF6859">
              <w:rPr>
                <w:rFonts w:ascii="Angsana New" w:hAnsi="Angsana New"/>
                <w:sz w:val="28"/>
                <w:szCs w:val="28"/>
              </w:rPr>
              <w:t>Total</w:t>
            </w:r>
          </w:p>
        </w:tc>
        <w:tc>
          <w:tcPr>
            <w:tcW w:w="851" w:type="dxa"/>
            <w:vAlign w:val="center"/>
          </w:tcPr>
          <w:p w14:paraId="7375D7C0" w14:textId="77777777" w:rsidR="005E25BC" w:rsidRPr="00545F6B" w:rsidRDefault="005E25BC" w:rsidP="005E25BC">
            <w:pPr>
              <w:pStyle w:val="a0"/>
              <w:spacing w:after="0"/>
              <w:ind w:left="-57" w:right="-57"/>
              <w:jc w:val="right"/>
              <w:rPr>
                <w:rFonts w:ascii="Angsana New" w:hAnsi="Angsana New"/>
                <w:sz w:val="28"/>
                <w:szCs w:val="28"/>
              </w:rPr>
            </w:pPr>
          </w:p>
        </w:tc>
        <w:tc>
          <w:tcPr>
            <w:tcW w:w="708" w:type="dxa"/>
          </w:tcPr>
          <w:p w14:paraId="0AE2CEC0" w14:textId="77777777" w:rsidR="005E25BC" w:rsidRPr="00545F6B" w:rsidRDefault="005E25BC" w:rsidP="005E25BC">
            <w:pPr>
              <w:pStyle w:val="a0"/>
              <w:spacing w:after="0"/>
              <w:ind w:left="-57" w:right="-57"/>
              <w:jc w:val="right"/>
              <w:rPr>
                <w:rFonts w:ascii="Angsana New" w:hAnsi="Angsana New"/>
                <w:sz w:val="28"/>
                <w:szCs w:val="28"/>
              </w:rPr>
            </w:pPr>
          </w:p>
        </w:tc>
        <w:tc>
          <w:tcPr>
            <w:tcW w:w="789" w:type="dxa"/>
            <w:vAlign w:val="center"/>
          </w:tcPr>
          <w:p w14:paraId="3A2241BD" w14:textId="77777777" w:rsidR="005E25BC" w:rsidRPr="00545F6B" w:rsidRDefault="005E25BC" w:rsidP="005E25BC">
            <w:pPr>
              <w:pStyle w:val="a0"/>
              <w:spacing w:after="0"/>
              <w:ind w:left="-57" w:right="-57"/>
              <w:jc w:val="right"/>
              <w:rPr>
                <w:rFonts w:ascii="Angsana New" w:hAnsi="Angsana New"/>
                <w:sz w:val="28"/>
                <w:szCs w:val="28"/>
              </w:rPr>
            </w:pPr>
          </w:p>
        </w:tc>
        <w:tc>
          <w:tcPr>
            <w:tcW w:w="912" w:type="dxa"/>
            <w:gridSpan w:val="2"/>
            <w:vAlign w:val="center"/>
          </w:tcPr>
          <w:p w14:paraId="4F40CD05" w14:textId="77777777" w:rsidR="005E25BC" w:rsidRPr="00545F6B" w:rsidRDefault="005E25BC" w:rsidP="005E25BC">
            <w:pPr>
              <w:pStyle w:val="a0"/>
              <w:spacing w:after="0"/>
              <w:ind w:left="-57" w:right="-57"/>
              <w:jc w:val="right"/>
              <w:rPr>
                <w:rFonts w:ascii="Angsana New" w:hAnsi="Angsana New"/>
                <w:sz w:val="28"/>
                <w:szCs w:val="28"/>
              </w:rPr>
            </w:pPr>
          </w:p>
        </w:tc>
        <w:tc>
          <w:tcPr>
            <w:tcW w:w="993" w:type="dxa"/>
            <w:vAlign w:val="bottom"/>
          </w:tcPr>
          <w:p w14:paraId="04061F19" w14:textId="679BDD95" w:rsidR="005E25BC" w:rsidRPr="00545F6B" w:rsidRDefault="005E25BC" w:rsidP="005E25BC">
            <w:pPr>
              <w:pStyle w:val="a0"/>
              <w:spacing w:after="0"/>
              <w:ind w:left="-57" w:right="-57"/>
              <w:jc w:val="right"/>
              <w:rPr>
                <w:rFonts w:ascii="Angsana New" w:hAnsi="Angsana New"/>
                <w:sz w:val="28"/>
                <w:szCs w:val="28"/>
              </w:rPr>
            </w:pPr>
            <w:r w:rsidRPr="00545F6B">
              <w:rPr>
                <w:rFonts w:asciiTheme="majorBidi" w:hAnsiTheme="majorBidi" w:cstheme="majorBidi"/>
                <w:spacing w:val="-4"/>
                <w:sz w:val="28"/>
                <w:szCs w:val="28"/>
              </w:rPr>
              <w:fldChar w:fldCharType="begin"/>
            </w:r>
            <w:r w:rsidRPr="00545F6B">
              <w:rPr>
                <w:rFonts w:asciiTheme="majorBidi" w:hAnsiTheme="majorBidi" w:cstheme="majorBidi"/>
                <w:spacing w:val="-4"/>
                <w:sz w:val="28"/>
                <w:szCs w:val="28"/>
              </w:rPr>
              <w:instrText xml:space="preserve"> =SUM(ABOVE) </w:instrText>
            </w:r>
            <w:r w:rsidRPr="00545F6B">
              <w:rPr>
                <w:rFonts w:asciiTheme="majorBidi" w:hAnsiTheme="majorBidi" w:cstheme="majorBidi"/>
                <w:spacing w:val="-4"/>
                <w:sz w:val="28"/>
                <w:szCs w:val="28"/>
              </w:rPr>
              <w:fldChar w:fldCharType="separate"/>
            </w:r>
            <w:r w:rsidRPr="00545F6B">
              <w:rPr>
                <w:rFonts w:asciiTheme="majorBidi" w:hAnsiTheme="majorBidi" w:cstheme="majorBidi"/>
                <w:noProof/>
                <w:spacing w:val="-4"/>
                <w:sz w:val="28"/>
                <w:szCs w:val="28"/>
              </w:rPr>
              <w:t>695,458</w:t>
            </w:r>
            <w:r w:rsidRPr="00545F6B">
              <w:rPr>
                <w:rFonts w:asciiTheme="majorBidi" w:hAnsiTheme="majorBidi" w:cstheme="majorBidi"/>
                <w:spacing w:val="-4"/>
                <w:sz w:val="28"/>
                <w:szCs w:val="28"/>
              </w:rPr>
              <w:fldChar w:fldCharType="end"/>
            </w:r>
          </w:p>
        </w:tc>
        <w:tc>
          <w:tcPr>
            <w:tcW w:w="881" w:type="dxa"/>
            <w:vAlign w:val="bottom"/>
          </w:tcPr>
          <w:p w14:paraId="79E3B33B" w14:textId="011C3825" w:rsidR="005E25BC" w:rsidRPr="00545F6B" w:rsidRDefault="005E25BC" w:rsidP="005E25BC">
            <w:pPr>
              <w:pStyle w:val="a0"/>
              <w:spacing w:after="0"/>
              <w:ind w:left="-57" w:right="-57"/>
              <w:jc w:val="right"/>
              <w:rPr>
                <w:rFonts w:ascii="Angsana New" w:hAnsi="Angsana New"/>
                <w:sz w:val="28"/>
                <w:szCs w:val="28"/>
              </w:rPr>
            </w:pPr>
            <w:r w:rsidRPr="00545F6B">
              <w:rPr>
                <w:rFonts w:asciiTheme="majorBidi" w:hAnsiTheme="majorBidi" w:cstheme="majorBidi"/>
                <w:spacing w:val="-4"/>
                <w:sz w:val="28"/>
                <w:szCs w:val="28"/>
              </w:rPr>
              <w:fldChar w:fldCharType="begin"/>
            </w:r>
            <w:r w:rsidRPr="00545F6B">
              <w:rPr>
                <w:rFonts w:asciiTheme="majorBidi" w:hAnsiTheme="majorBidi" w:cstheme="majorBidi"/>
                <w:spacing w:val="-4"/>
                <w:sz w:val="28"/>
                <w:szCs w:val="28"/>
              </w:rPr>
              <w:instrText xml:space="preserve"> =SUM(ABOVE) </w:instrText>
            </w:r>
            <w:r w:rsidRPr="00545F6B">
              <w:rPr>
                <w:rFonts w:asciiTheme="majorBidi" w:hAnsiTheme="majorBidi" w:cstheme="majorBidi"/>
                <w:spacing w:val="-4"/>
                <w:sz w:val="28"/>
                <w:szCs w:val="28"/>
              </w:rPr>
              <w:fldChar w:fldCharType="separate"/>
            </w:r>
            <w:r w:rsidRPr="00545F6B">
              <w:rPr>
                <w:rFonts w:asciiTheme="majorBidi" w:hAnsiTheme="majorBidi" w:cstheme="majorBidi"/>
                <w:noProof/>
                <w:spacing w:val="-4"/>
                <w:sz w:val="28"/>
                <w:szCs w:val="28"/>
              </w:rPr>
              <w:t>695,458</w:t>
            </w:r>
            <w:r w:rsidRPr="00545F6B">
              <w:rPr>
                <w:rFonts w:asciiTheme="majorBidi" w:hAnsiTheme="majorBidi" w:cstheme="majorBidi"/>
                <w:spacing w:val="-4"/>
                <w:sz w:val="28"/>
                <w:szCs w:val="28"/>
              </w:rPr>
              <w:fldChar w:fldCharType="end"/>
            </w:r>
          </w:p>
        </w:tc>
        <w:tc>
          <w:tcPr>
            <w:tcW w:w="884" w:type="dxa"/>
            <w:vAlign w:val="bottom"/>
          </w:tcPr>
          <w:p w14:paraId="2F5FE4A2" w14:textId="65D8A79B" w:rsidR="005E25BC" w:rsidRPr="00545F6B" w:rsidRDefault="005E25BC" w:rsidP="005E25BC">
            <w:pPr>
              <w:pStyle w:val="a0"/>
              <w:pBdr>
                <w:bottom w:val="double" w:sz="4" w:space="1" w:color="auto"/>
              </w:pBdr>
              <w:spacing w:after="0"/>
              <w:ind w:left="-57" w:right="-57"/>
              <w:jc w:val="right"/>
              <w:rPr>
                <w:rFonts w:ascii="Angsana New" w:hAnsi="Angsana New"/>
                <w:sz w:val="28"/>
                <w:szCs w:val="28"/>
              </w:rPr>
            </w:pPr>
            <w:r w:rsidRPr="00545F6B">
              <w:rPr>
                <w:rFonts w:asciiTheme="majorBidi" w:hAnsiTheme="majorBidi" w:cstheme="majorBidi"/>
                <w:spacing w:val="-4"/>
                <w:sz w:val="28"/>
                <w:szCs w:val="28"/>
              </w:rPr>
              <w:t>-</w:t>
            </w:r>
          </w:p>
        </w:tc>
        <w:tc>
          <w:tcPr>
            <w:tcW w:w="786" w:type="dxa"/>
            <w:vAlign w:val="bottom"/>
          </w:tcPr>
          <w:p w14:paraId="0CD2DA9E" w14:textId="5896E36E" w:rsidR="005E25BC" w:rsidRPr="00545F6B" w:rsidRDefault="005E25BC" w:rsidP="005E25BC">
            <w:pPr>
              <w:pStyle w:val="a0"/>
              <w:pBdr>
                <w:bottom w:val="double" w:sz="4" w:space="1" w:color="auto"/>
              </w:pBdr>
              <w:spacing w:after="0"/>
              <w:ind w:left="-57" w:right="-57"/>
              <w:jc w:val="right"/>
              <w:rPr>
                <w:rFonts w:ascii="Angsana New" w:hAnsi="Angsana New"/>
                <w:sz w:val="28"/>
                <w:szCs w:val="28"/>
              </w:rPr>
            </w:pPr>
            <w:r w:rsidRPr="00545F6B">
              <w:rPr>
                <w:rFonts w:asciiTheme="majorBidi" w:hAnsiTheme="majorBidi" w:cstheme="majorBidi"/>
                <w:spacing w:val="-4"/>
                <w:sz w:val="28"/>
                <w:szCs w:val="28"/>
                <w:cs/>
              </w:rPr>
              <w:t>-</w:t>
            </w:r>
          </w:p>
        </w:tc>
      </w:tr>
      <w:tr w:rsidR="00E87F4F" w:rsidRPr="00DE7B50" w14:paraId="455790E4" w14:textId="77777777" w:rsidTr="00CC16CF">
        <w:trPr>
          <w:cantSplit/>
          <w:trHeight w:val="283"/>
        </w:trPr>
        <w:tc>
          <w:tcPr>
            <w:tcW w:w="3720" w:type="dxa"/>
          </w:tcPr>
          <w:p w14:paraId="437466E5" w14:textId="77777777" w:rsidR="00E87F4F" w:rsidRPr="00EF6859" w:rsidRDefault="00E87F4F" w:rsidP="00E87F4F">
            <w:pPr>
              <w:pStyle w:val="a0"/>
              <w:spacing w:after="0"/>
              <w:ind w:left="-57" w:right="-57"/>
              <w:rPr>
                <w:rFonts w:ascii="Angsana New" w:hAnsi="Angsana New"/>
                <w:sz w:val="28"/>
                <w:szCs w:val="28"/>
              </w:rPr>
            </w:pPr>
            <w:r>
              <w:rPr>
                <w:rFonts w:ascii="Angsana New" w:hAnsi="Angsana New"/>
                <w:sz w:val="28"/>
                <w:szCs w:val="28"/>
              </w:rPr>
              <w:t xml:space="preserve">   </w:t>
            </w:r>
            <w:r w:rsidRPr="00EF6859">
              <w:rPr>
                <w:rFonts w:ascii="Angsana New" w:hAnsi="Angsana New"/>
                <w:sz w:val="28"/>
                <w:szCs w:val="28"/>
                <w:u w:val="single"/>
              </w:rPr>
              <w:t>Less</w:t>
            </w:r>
            <w:r w:rsidRPr="00EF6859">
              <w:rPr>
                <w:rFonts w:ascii="Angsana New" w:hAnsi="Angsana New"/>
                <w:sz w:val="28"/>
                <w:szCs w:val="28"/>
                <w:cs/>
              </w:rPr>
              <w:t xml:space="preserve"> </w:t>
            </w:r>
            <w:r w:rsidRPr="00EF6859">
              <w:rPr>
                <w:rFonts w:ascii="Angsana New" w:hAnsi="Angsana New"/>
                <w:sz w:val="28"/>
                <w:szCs w:val="28"/>
              </w:rPr>
              <w:t>Allowance for impairment</w:t>
            </w:r>
          </w:p>
        </w:tc>
        <w:tc>
          <w:tcPr>
            <w:tcW w:w="851" w:type="dxa"/>
            <w:vAlign w:val="center"/>
          </w:tcPr>
          <w:p w14:paraId="639C447E" w14:textId="77777777" w:rsidR="00E87F4F" w:rsidRPr="00EF6859" w:rsidRDefault="00E87F4F" w:rsidP="00E87F4F">
            <w:pPr>
              <w:pStyle w:val="a0"/>
              <w:spacing w:after="0"/>
              <w:ind w:left="-57" w:right="-57"/>
              <w:jc w:val="right"/>
              <w:rPr>
                <w:rFonts w:ascii="Angsana New" w:hAnsi="Angsana New"/>
                <w:sz w:val="28"/>
                <w:szCs w:val="28"/>
              </w:rPr>
            </w:pPr>
          </w:p>
        </w:tc>
        <w:tc>
          <w:tcPr>
            <w:tcW w:w="708" w:type="dxa"/>
          </w:tcPr>
          <w:p w14:paraId="7CFC85CA" w14:textId="77777777" w:rsidR="00E87F4F" w:rsidRPr="00EF6859" w:rsidRDefault="00E87F4F" w:rsidP="00E87F4F">
            <w:pPr>
              <w:pStyle w:val="a0"/>
              <w:spacing w:after="0"/>
              <w:ind w:left="-57" w:right="-57"/>
              <w:jc w:val="right"/>
              <w:rPr>
                <w:rFonts w:ascii="Angsana New" w:hAnsi="Angsana New"/>
                <w:sz w:val="28"/>
                <w:szCs w:val="28"/>
              </w:rPr>
            </w:pPr>
          </w:p>
        </w:tc>
        <w:tc>
          <w:tcPr>
            <w:tcW w:w="789" w:type="dxa"/>
            <w:vAlign w:val="center"/>
          </w:tcPr>
          <w:p w14:paraId="7EA5856C" w14:textId="77777777" w:rsidR="00E87F4F" w:rsidRPr="00EF6859" w:rsidRDefault="00E87F4F" w:rsidP="00E87F4F">
            <w:pPr>
              <w:pStyle w:val="a0"/>
              <w:spacing w:after="0"/>
              <w:ind w:left="-57" w:right="-57"/>
              <w:jc w:val="right"/>
              <w:rPr>
                <w:rFonts w:ascii="Angsana New" w:hAnsi="Angsana New"/>
                <w:sz w:val="28"/>
                <w:szCs w:val="28"/>
              </w:rPr>
            </w:pPr>
          </w:p>
        </w:tc>
        <w:tc>
          <w:tcPr>
            <w:tcW w:w="912" w:type="dxa"/>
            <w:gridSpan w:val="2"/>
            <w:vAlign w:val="center"/>
          </w:tcPr>
          <w:p w14:paraId="2EFC87C8" w14:textId="77777777" w:rsidR="00E87F4F" w:rsidRPr="00EF6859" w:rsidRDefault="00E87F4F" w:rsidP="00E87F4F">
            <w:pPr>
              <w:pStyle w:val="a0"/>
              <w:spacing w:after="0"/>
              <w:ind w:left="-57" w:right="-57"/>
              <w:jc w:val="right"/>
              <w:rPr>
                <w:rFonts w:ascii="Angsana New" w:hAnsi="Angsana New"/>
                <w:sz w:val="28"/>
                <w:szCs w:val="28"/>
              </w:rPr>
            </w:pPr>
          </w:p>
        </w:tc>
        <w:tc>
          <w:tcPr>
            <w:tcW w:w="993" w:type="dxa"/>
            <w:vAlign w:val="bottom"/>
          </w:tcPr>
          <w:p w14:paraId="28F1CDC3" w14:textId="483DB146" w:rsidR="00E87F4F" w:rsidRPr="00A1122C" w:rsidRDefault="00E87F4F" w:rsidP="00E87F4F">
            <w:pPr>
              <w:pStyle w:val="a0"/>
              <w:spacing w:after="0"/>
              <w:ind w:left="-57" w:right="-57"/>
              <w:jc w:val="right"/>
              <w:rPr>
                <w:rFonts w:ascii="Angsana New" w:hAnsi="Angsana New"/>
                <w:sz w:val="28"/>
                <w:szCs w:val="28"/>
                <w:cs/>
              </w:rPr>
            </w:pPr>
            <w:r>
              <w:rPr>
                <w:rFonts w:asciiTheme="majorBidi" w:hAnsiTheme="majorBidi" w:cstheme="majorBidi"/>
                <w:spacing w:val="-4"/>
                <w:sz w:val="28"/>
                <w:szCs w:val="28"/>
              </w:rPr>
              <w:t>(127,635)</w:t>
            </w:r>
          </w:p>
        </w:tc>
        <w:tc>
          <w:tcPr>
            <w:tcW w:w="881" w:type="dxa"/>
            <w:vAlign w:val="bottom"/>
          </w:tcPr>
          <w:p w14:paraId="5F6F7DF7" w14:textId="3D7DFE9B" w:rsidR="00E87F4F" w:rsidRPr="00A1122C" w:rsidRDefault="00E87F4F" w:rsidP="00E87F4F">
            <w:pPr>
              <w:pStyle w:val="a0"/>
              <w:spacing w:after="0"/>
              <w:ind w:left="-57" w:right="-57"/>
              <w:jc w:val="right"/>
              <w:rPr>
                <w:rFonts w:ascii="Angsana New" w:hAnsi="Angsana New"/>
                <w:sz w:val="28"/>
                <w:szCs w:val="28"/>
              </w:rPr>
            </w:pPr>
            <w:r w:rsidRPr="00842D84">
              <w:rPr>
                <w:rFonts w:asciiTheme="majorBidi" w:hAnsiTheme="majorBidi" w:cstheme="majorBidi"/>
                <w:spacing w:val="-4"/>
                <w:sz w:val="28"/>
                <w:szCs w:val="28"/>
              </w:rPr>
              <w:t>(122,308)</w:t>
            </w:r>
          </w:p>
        </w:tc>
        <w:tc>
          <w:tcPr>
            <w:tcW w:w="884" w:type="dxa"/>
            <w:vAlign w:val="bottom"/>
          </w:tcPr>
          <w:p w14:paraId="53405B8C" w14:textId="77777777" w:rsidR="00E87F4F" w:rsidRPr="00EF6859" w:rsidRDefault="00E87F4F" w:rsidP="00E87F4F">
            <w:pPr>
              <w:pStyle w:val="a0"/>
              <w:spacing w:after="0"/>
              <w:ind w:left="-57" w:right="-57"/>
              <w:jc w:val="right"/>
              <w:rPr>
                <w:rFonts w:ascii="Angsana New" w:hAnsi="Angsana New"/>
                <w:sz w:val="28"/>
                <w:szCs w:val="28"/>
              </w:rPr>
            </w:pPr>
          </w:p>
        </w:tc>
        <w:tc>
          <w:tcPr>
            <w:tcW w:w="786" w:type="dxa"/>
            <w:vAlign w:val="bottom"/>
          </w:tcPr>
          <w:p w14:paraId="6704FC7F" w14:textId="77777777" w:rsidR="00E87F4F" w:rsidRPr="00EF6859" w:rsidRDefault="00E87F4F" w:rsidP="00E87F4F">
            <w:pPr>
              <w:pStyle w:val="a0"/>
              <w:spacing w:after="0"/>
              <w:ind w:left="-57" w:right="-57"/>
              <w:jc w:val="right"/>
              <w:rPr>
                <w:rFonts w:ascii="Angsana New" w:hAnsi="Angsana New"/>
                <w:sz w:val="28"/>
                <w:szCs w:val="28"/>
              </w:rPr>
            </w:pPr>
          </w:p>
        </w:tc>
      </w:tr>
      <w:tr w:rsidR="00E87F4F" w:rsidRPr="00DE7B50" w14:paraId="28CBB93D" w14:textId="77777777" w:rsidTr="00CC16CF">
        <w:trPr>
          <w:cantSplit/>
          <w:trHeight w:val="283"/>
        </w:trPr>
        <w:tc>
          <w:tcPr>
            <w:tcW w:w="3720" w:type="dxa"/>
          </w:tcPr>
          <w:p w14:paraId="4B5E653A" w14:textId="77777777" w:rsidR="00E87F4F" w:rsidRPr="00E94D7A" w:rsidRDefault="00E87F4F" w:rsidP="00E87F4F">
            <w:pPr>
              <w:pStyle w:val="a0"/>
              <w:spacing w:after="0"/>
              <w:ind w:left="-57" w:right="-57"/>
              <w:rPr>
                <w:rFonts w:ascii="Angsana New" w:hAnsi="Angsana New"/>
                <w:sz w:val="28"/>
                <w:szCs w:val="28"/>
                <w:cs/>
              </w:rPr>
            </w:pPr>
            <w:r w:rsidRPr="00E94D7A">
              <w:rPr>
                <w:rFonts w:ascii="Angsana New" w:hAnsi="Angsana New"/>
                <w:sz w:val="28"/>
                <w:szCs w:val="28"/>
              </w:rPr>
              <w:t xml:space="preserve">   </w:t>
            </w:r>
            <w:r w:rsidRPr="00E94D7A">
              <w:rPr>
                <w:rFonts w:ascii="Angsana New" w:hAnsi="Angsana New"/>
                <w:sz w:val="28"/>
                <w:szCs w:val="28"/>
                <w:cs/>
              </w:rPr>
              <w:t>Investments in subsidiaries</w:t>
            </w:r>
            <w:r w:rsidRPr="00E94D7A">
              <w:rPr>
                <w:rFonts w:ascii="Angsana New" w:hAnsi="Angsana New"/>
                <w:sz w:val="28"/>
                <w:szCs w:val="28"/>
              </w:rPr>
              <w:t xml:space="preserve"> – </w:t>
            </w:r>
            <w:r w:rsidRPr="00E94D7A">
              <w:rPr>
                <w:rFonts w:ascii="Angsana New" w:hAnsi="Angsana New"/>
                <w:sz w:val="28"/>
                <w:szCs w:val="28"/>
                <w:cs/>
              </w:rPr>
              <w:t>net</w:t>
            </w:r>
          </w:p>
        </w:tc>
        <w:tc>
          <w:tcPr>
            <w:tcW w:w="851" w:type="dxa"/>
            <w:vAlign w:val="center"/>
          </w:tcPr>
          <w:p w14:paraId="7F5E3935" w14:textId="77777777" w:rsidR="00E87F4F" w:rsidRPr="00EF6859" w:rsidRDefault="00E87F4F" w:rsidP="00E87F4F">
            <w:pPr>
              <w:pStyle w:val="a0"/>
              <w:spacing w:after="0"/>
              <w:ind w:left="-57" w:right="-57"/>
              <w:jc w:val="right"/>
              <w:rPr>
                <w:rFonts w:ascii="Angsana New" w:hAnsi="Angsana New"/>
                <w:sz w:val="28"/>
                <w:szCs w:val="28"/>
              </w:rPr>
            </w:pPr>
          </w:p>
        </w:tc>
        <w:tc>
          <w:tcPr>
            <w:tcW w:w="708" w:type="dxa"/>
          </w:tcPr>
          <w:p w14:paraId="5CC5AFF8" w14:textId="77777777" w:rsidR="00E87F4F" w:rsidRPr="00EF6859" w:rsidRDefault="00E87F4F" w:rsidP="00E87F4F">
            <w:pPr>
              <w:pStyle w:val="a0"/>
              <w:spacing w:after="0"/>
              <w:ind w:left="-57" w:right="-57"/>
              <w:jc w:val="right"/>
              <w:rPr>
                <w:rFonts w:ascii="Angsana New" w:hAnsi="Angsana New"/>
                <w:sz w:val="28"/>
                <w:szCs w:val="28"/>
              </w:rPr>
            </w:pPr>
          </w:p>
        </w:tc>
        <w:tc>
          <w:tcPr>
            <w:tcW w:w="789" w:type="dxa"/>
            <w:vAlign w:val="center"/>
          </w:tcPr>
          <w:p w14:paraId="26FCB7C1" w14:textId="77777777" w:rsidR="00E87F4F" w:rsidRPr="00EF6859" w:rsidRDefault="00E87F4F" w:rsidP="00E87F4F">
            <w:pPr>
              <w:pStyle w:val="a0"/>
              <w:spacing w:after="0"/>
              <w:ind w:left="-57" w:right="-57"/>
              <w:jc w:val="right"/>
              <w:rPr>
                <w:rFonts w:ascii="Angsana New" w:hAnsi="Angsana New"/>
                <w:sz w:val="28"/>
                <w:szCs w:val="28"/>
              </w:rPr>
            </w:pPr>
          </w:p>
        </w:tc>
        <w:tc>
          <w:tcPr>
            <w:tcW w:w="912" w:type="dxa"/>
            <w:gridSpan w:val="2"/>
            <w:vAlign w:val="center"/>
          </w:tcPr>
          <w:p w14:paraId="482227DA" w14:textId="77777777" w:rsidR="00E87F4F" w:rsidRPr="00EF6859" w:rsidRDefault="00E87F4F" w:rsidP="00E87F4F">
            <w:pPr>
              <w:pStyle w:val="a0"/>
              <w:spacing w:after="0"/>
              <w:ind w:left="-57" w:right="-57"/>
              <w:jc w:val="right"/>
              <w:rPr>
                <w:rFonts w:ascii="Angsana New" w:hAnsi="Angsana New"/>
                <w:sz w:val="28"/>
                <w:szCs w:val="28"/>
              </w:rPr>
            </w:pPr>
          </w:p>
        </w:tc>
        <w:tc>
          <w:tcPr>
            <w:tcW w:w="993" w:type="dxa"/>
            <w:vAlign w:val="bottom"/>
          </w:tcPr>
          <w:p w14:paraId="615FADA3" w14:textId="3CB57B72" w:rsidR="00E87F4F" w:rsidRPr="00A1122C" w:rsidRDefault="00E87F4F" w:rsidP="00E87F4F">
            <w:pPr>
              <w:pStyle w:val="a0"/>
              <w:pBdr>
                <w:top w:val="single" w:sz="4" w:space="1" w:color="auto"/>
                <w:bottom w:val="double" w:sz="4" w:space="1" w:color="auto"/>
              </w:pBdr>
              <w:spacing w:after="0"/>
              <w:ind w:left="-57" w:right="-57"/>
              <w:jc w:val="right"/>
              <w:rPr>
                <w:rFonts w:ascii="Angsana New" w:hAnsi="Angsana New"/>
                <w:sz w:val="28"/>
                <w:szCs w:val="28"/>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567,823</w:t>
            </w:r>
            <w:r>
              <w:rPr>
                <w:rFonts w:asciiTheme="majorBidi" w:hAnsiTheme="majorBidi" w:cstheme="majorBidi"/>
                <w:spacing w:val="-4"/>
                <w:sz w:val="28"/>
                <w:szCs w:val="28"/>
              </w:rPr>
              <w:fldChar w:fldCharType="end"/>
            </w:r>
          </w:p>
        </w:tc>
        <w:tc>
          <w:tcPr>
            <w:tcW w:w="881" w:type="dxa"/>
            <w:vAlign w:val="bottom"/>
          </w:tcPr>
          <w:p w14:paraId="2E951F15" w14:textId="19ACBEF3" w:rsidR="00E87F4F" w:rsidRPr="00A1122C" w:rsidRDefault="00E87F4F" w:rsidP="00E87F4F">
            <w:pPr>
              <w:pStyle w:val="a0"/>
              <w:pBdr>
                <w:top w:val="single" w:sz="4" w:space="1" w:color="auto"/>
                <w:bottom w:val="double" w:sz="4" w:space="1" w:color="auto"/>
              </w:pBdr>
              <w:spacing w:after="0"/>
              <w:ind w:left="-57" w:right="-57"/>
              <w:jc w:val="right"/>
              <w:rPr>
                <w:rFonts w:ascii="Angsana New" w:hAnsi="Angsana New"/>
                <w:sz w:val="28"/>
                <w:szCs w:val="28"/>
              </w:rPr>
            </w:pPr>
            <w:r w:rsidRPr="00842D84">
              <w:rPr>
                <w:rFonts w:asciiTheme="majorBidi" w:hAnsiTheme="majorBidi" w:cstheme="majorBidi"/>
                <w:spacing w:val="-4"/>
                <w:sz w:val="28"/>
                <w:szCs w:val="28"/>
              </w:rPr>
              <w:t>573,150</w:t>
            </w:r>
          </w:p>
        </w:tc>
        <w:tc>
          <w:tcPr>
            <w:tcW w:w="884" w:type="dxa"/>
            <w:vAlign w:val="bottom"/>
          </w:tcPr>
          <w:p w14:paraId="29D62C71" w14:textId="77777777" w:rsidR="00E87F4F" w:rsidRPr="00EF6859" w:rsidRDefault="00E87F4F" w:rsidP="00E87F4F">
            <w:pPr>
              <w:pStyle w:val="a0"/>
              <w:spacing w:after="0"/>
              <w:ind w:left="-57" w:right="-57"/>
              <w:jc w:val="right"/>
              <w:rPr>
                <w:rFonts w:ascii="Angsana New" w:hAnsi="Angsana New"/>
                <w:sz w:val="28"/>
                <w:szCs w:val="28"/>
              </w:rPr>
            </w:pPr>
          </w:p>
        </w:tc>
        <w:tc>
          <w:tcPr>
            <w:tcW w:w="786" w:type="dxa"/>
            <w:vAlign w:val="bottom"/>
          </w:tcPr>
          <w:p w14:paraId="1873AD4A" w14:textId="77777777" w:rsidR="00E87F4F" w:rsidRPr="00EF6859" w:rsidRDefault="00E87F4F" w:rsidP="00E87F4F">
            <w:pPr>
              <w:pStyle w:val="a0"/>
              <w:spacing w:after="0"/>
              <w:ind w:left="-57" w:right="-57"/>
              <w:jc w:val="right"/>
              <w:rPr>
                <w:rFonts w:ascii="Angsana New" w:hAnsi="Angsana New"/>
                <w:sz w:val="28"/>
                <w:szCs w:val="28"/>
              </w:rPr>
            </w:pPr>
          </w:p>
        </w:tc>
      </w:tr>
    </w:tbl>
    <w:p w14:paraId="6D460BCD" w14:textId="77777777" w:rsidR="00E94D7A" w:rsidRPr="000C43E3" w:rsidRDefault="00E94D7A" w:rsidP="00976377">
      <w:pPr>
        <w:pStyle w:val="af3"/>
        <w:numPr>
          <w:ilvl w:val="0"/>
          <w:numId w:val="6"/>
        </w:numPr>
        <w:spacing w:before="120" w:line="259" w:lineRule="auto"/>
        <w:ind w:left="992" w:hanging="425"/>
        <w:contextualSpacing w:val="0"/>
        <w:rPr>
          <w:rFonts w:asciiTheme="majorBidi" w:hAnsiTheme="majorBidi" w:cstheme="majorBidi"/>
          <w:color w:val="000000"/>
          <w:spacing w:val="-2"/>
          <w:sz w:val="28"/>
          <w:lang w:val="en-US"/>
        </w:rPr>
      </w:pPr>
      <w:r w:rsidRPr="000C43E3">
        <w:rPr>
          <w:rFonts w:asciiTheme="majorBidi" w:hAnsiTheme="majorBidi" w:cstheme="majorBidi"/>
          <w:color w:val="000000"/>
          <w:spacing w:val="-2"/>
          <w:sz w:val="28"/>
        </w:rPr>
        <w:lastRenderedPageBreak/>
        <w:t>Internal Shareholding Restructuring</w:t>
      </w:r>
    </w:p>
    <w:p w14:paraId="333FA4DE" w14:textId="60D83A66" w:rsidR="00E94D7A" w:rsidRPr="000C43E3" w:rsidRDefault="00E94D7A" w:rsidP="00545F6B">
      <w:pPr>
        <w:pStyle w:val="af3"/>
        <w:spacing w:after="120" w:line="259" w:lineRule="auto"/>
        <w:ind w:left="993"/>
        <w:jc w:val="thaiDistribute"/>
        <w:rPr>
          <w:rFonts w:asciiTheme="majorBidi" w:hAnsiTheme="majorBidi" w:cstheme="majorBidi"/>
          <w:color w:val="000000"/>
          <w:spacing w:val="-2"/>
          <w:sz w:val="28"/>
          <w:lang w:val="en-US"/>
        </w:rPr>
      </w:pPr>
      <w:r w:rsidRPr="000C43E3">
        <w:rPr>
          <w:rFonts w:asciiTheme="majorBidi" w:hAnsiTheme="majorBidi" w:cstheme="majorBidi"/>
          <w:color w:val="000000"/>
          <w:spacing w:val="-2"/>
          <w:sz w:val="28"/>
          <w:lang w:val="en-US"/>
        </w:rPr>
        <w:t>The Company has restructured the shareholding within its group of companies under common control. A</w:t>
      </w:r>
      <w:r w:rsidR="002203F3">
        <w:rPr>
          <w:rFonts w:asciiTheme="majorBidi" w:hAnsiTheme="majorBidi" w:cstheme="majorBidi"/>
          <w:color w:val="000000"/>
          <w:spacing w:val="-2"/>
          <w:sz w:val="28"/>
          <w:lang w:val="en-US"/>
        </w:rPr>
        <w:t>C</w:t>
      </w:r>
      <w:r w:rsidRPr="000C43E3">
        <w:rPr>
          <w:rFonts w:asciiTheme="majorBidi" w:hAnsiTheme="majorBidi" w:cstheme="majorBidi"/>
          <w:color w:val="000000"/>
          <w:spacing w:val="-2"/>
          <w:sz w:val="28"/>
          <w:lang w:val="en-US"/>
        </w:rPr>
        <w:t xml:space="preserve">C Capital Co., Ltd. (“CAP”), which operates in the finance and credit business and is 99.99% owned by the Company, sold its entire shareholding in Yak Alpha Co., Ltd. (“YAK ALPHA”) </w:t>
      </w:r>
      <w:r w:rsidR="00F756C7">
        <w:rPr>
          <w:rFonts w:asciiTheme="majorBidi" w:hAnsiTheme="majorBidi" w:cstheme="majorBidi"/>
          <w:color w:val="000000"/>
          <w:spacing w:val="-2"/>
          <w:sz w:val="28"/>
          <w:lang w:val="en-US"/>
        </w:rPr>
        <w:t>(f</w:t>
      </w:r>
      <w:r w:rsidR="00F756C7" w:rsidRPr="00F756C7">
        <w:rPr>
          <w:rFonts w:asciiTheme="majorBidi" w:hAnsiTheme="majorBidi" w:cstheme="majorBidi"/>
          <w:color w:val="000000"/>
          <w:spacing w:val="-2"/>
          <w:sz w:val="28"/>
          <w:lang w:val="en-US"/>
        </w:rPr>
        <w:t>ormerly known as High Innovation Technology Co., Ltd.)</w:t>
      </w:r>
      <w:r w:rsidR="00F756C7">
        <w:rPr>
          <w:rFonts w:asciiTheme="majorBidi" w:hAnsiTheme="majorBidi" w:cstheme="majorBidi"/>
          <w:color w:val="000000"/>
          <w:spacing w:val="-2"/>
          <w:sz w:val="28"/>
          <w:lang w:val="en-US"/>
        </w:rPr>
        <w:t xml:space="preserve"> </w:t>
      </w:r>
      <w:r w:rsidRPr="000C43E3">
        <w:rPr>
          <w:rFonts w:asciiTheme="majorBidi" w:hAnsiTheme="majorBidi" w:cstheme="majorBidi"/>
          <w:color w:val="000000"/>
          <w:spacing w:val="-2"/>
          <w:sz w:val="28"/>
          <w:lang w:val="en-US"/>
        </w:rPr>
        <w:t xml:space="preserve">operates in the telecommunications and electronics equipment sector and is 60% owned by the group </w:t>
      </w:r>
      <w:r w:rsidR="00DA115B">
        <w:rPr>
          <w:rFonts w:asciiTheme="majorBidi" w:hAnsiTheme="majorBidi" w:cstheme="majorBidi"/>
          <w:color w:val="000000"/>
          <w:spacing w:val="-2"/>
          <w:sz w:val="28"/>
          <w:lang w:val="en-US"/>
        </w:rPr>
        <w:t xml:space="preserve">to </w:t>
      </w:r>
      <w:r w:rsidR="00F756C7">
        <w:rPr>
          <w:rFonts w:asciiTheme="majorBidi" w:hAnsiTheme="majorBidi" w:cstheme="majorBidi"/>
          <w:color w:val="000000"/>
          <w:spacing w:val="-2"/>
          <w:sz w:val="28"/>
          <w:lang w:val="en-US"/>
        </w:rPr>
        <w:br/>
      </w:r>
      <w:r w:rsidRPr="000C43E3">
        <w:rPr>
          <w:rFonts w:asciiTheme="majorBidi" w:hAnsiTheme="majorBidi" w:cstheme="majorBidi"/>
          <w:color w:val="000000"/>
          <w:spacing w:val="-2"/>
          <w:sz w:val="28"/>
          <w:lang w:val="en-US"/>
        </w:rPr>
        <w:t>Yak Tech Co., Ltd. (formerly A</w:t>
      </w:r>
      <w:r w:rsidR="00DA115B">
        <w:rPr>
          <w:rFonts w:asciiTheme="majorBidi" w:hAnsiTheme="majorBidi" w:cstheme="majorBidi"/>
          <w:color w:val="000000"/>
          <w:spacing w:val="-2"/>
          <w:sz w:val="28"/>
          <w:lang w:val="en-US"/>
        </w:rPr>
        <w:t>CC</w:t>
      </w:r>
      <w:r w:rsidRPr="000C43E3">
        <w:rPr>
          <w:rFonts w:asciiTheme="majorBidi" w:hAnsiTheme="majorBidi" w:cstheme="majorBidi"/>
          <w:color w:val="000000"/>
          <w:spacing w:val="-2"/>
          <w:sz w:val="28"/>
          <w:lang w:val="en-US"/>
        </w:rPr>
        <w:t xml:space="preserve"> Global Trade Co., Ltd.), which also operates in the telecommunications and electronics equipment sector, is 99.99% owned by the Company.</w:t>
      </w:r>
    </w:p>
    <w:p w14:paraId="2BA4B9FB" w14:textId="77777777" w:rsidR="00E94D7A" w:rsidRPr="000C43E3" w:rsidRDefault="00E94D7A" w:rsidP="003536D2">
      <w:pPr>
        <w:pStyle w:val="af3"/>
        <w:spacing w:after="100" w:afterAutospacing="1" w:line="259" w:lineRule="auto"/>
        <w:ind w:left="992"/>
        <w:contextualSpacing w:val="0"/>
        <w:jc w:val="thaiDistribute"/>
        <w:rPr>
          <w:rFonts w:asciiTheme="majorBidi" w:hAnsiTheme="majorBidi" w:cstheme="majorBidi"/>
          <w:color w:val="000000"/>
          <w:spacing w:val="-2"/>
          <w:sz w:val="28"/>
          <w:lang w:val="en-US"/>
        </w:rPr>
      </w:pPr>
      <w:r w:rsidRPr="000C43E3">
        <w:rPr>
          <w:rFonts w:asciiTheme="majorBidi" w:hAnsiTheme="majorBidi" w:cstheme="majorBidi"/>
          <w:color w:val="000000"/>
          <w:spacing w:val="-2"/>
          <w:sz w:val="28"/>
          <w:lang w:val="en-US"/>
        </w:rPr>
        <w:t>The objective of this internal restructuring is to improve the clarity of business grouping and ensure alignment with future operations. Following the restructuring, the Company’s ultimate shareholding proportion in these subsidiaries remains unchanged. The share sale transaction was completed on February 16, 2026.</w:t>
      </w:r>
    </w:p>
    <w:p w14:paraId="435653D0" w14:textId="292E89FA" w:rsidR="003536D2" w:rsidRDefault="003536D2" w:rsidP="003536D2">
      <w:pPr>
        <w:pStyle w:val="af3"/>
        <w:numPr>
          <w:ilvl w:val="0"/>
          <w:numId w:val="2"/>
        </w:numPr>
        <w:spacing w:line="259" w:lineRule="auto"/>
        <w:ind w:left="357" w:hanging="357"/>
        <w:contextualSpacing w:val="0"/>
        <w:rPr>
          <w:rFonts w:asciiTheme="majorBidi" w:hAnsiTheme="majorBidi" w:cstheme="majorBidi"/>
          <w:b/>
          <w:bCs/>
          <w:color w:val="000000"/>
          <w:sz w:val="28"/>
        </w:rPr>
      </w:pPr>
      <w:r>
        <w:rPr>
          <w:rFonts w:asciiTheme="majorBidi" w:hAnsiTheme="majorBidi" w:cstheme="majorBidi"/>
          <w:b/>
          <w:bCs/>
          <w:color w:val="000000"/>
          <w:sz w:val="28"/>
        </w:rPr>
        <w:t>ASSETS HELD FOR SALE</w:t>
      </w:r>
    </w:p>
    <w:p w14:paraId="6763D668" w14:textId="4F7D1F0C" w:rsidR="00976377" w:rsidRPr="00D0651B" w:rsidRDefault="00D0651B" w:rsidP="00D0651B">
      <w:pPr>
        <w:pStyle w:val="af"/>
        <w:spacing w:before="0" w:line="360" w:lineRule="exact"/>
        <w:ind w:left="357" w:right="0" w:firstLine="0"/>
        <w:jc w:val="thaiDistribute"/>
        <w:rPr>
          <w:rFonts w:asciiTheme="majorBidi" w:hAnsiTheme="majorBidi" w:cstheme="majorBidi"/>
          <w:spacing w:val="-4"/>
        </w:rPr>
      </w:pPr>
      <w:r w:rsidRPr="00D0651B">
        <w:rPr>
          <w:rFonts w:asciiTheme="majorBidi" w:hAnsiTheme="majorBidi" w:cstheme="majorBidi"/>
          <w:spacing w:val="-4"/>
        </w:rPr>
        <w:t>The movements of assets held for sale for the three</w:t>
      </w:r>
      <w:r>
        <w:rPr>
          <w:rFonts w:asciiTheme="majorBidi" w:hAnsiTheme="majorBidi" w:cstheme="majorBidi"/>
          <w:spacing w:val="-4"/>
        </w:rPr>
        <w:t xml:space="preserve"> – </w:t>
      </w:r>
      <w:r w:rsidRPr="00D0651B">
        <w:rPr>
          <w:rFonts w:asciiTheme="majorBidi" w:hAnsiTheme="majorBidi" w:cstheme="majorBidi"/>
          <w:spacing w:val="-4"/>
        </w:rPr>
        <w:t>month period ended March</w:t>
      </w:r>
      <w:r>
        <w:rPr>
          <w:rFonts w:asciiTheme="majorBidi" w:hAnsiTheme="majorBidi" w:cstheme="majorBidi"/>
          <w:spacing w:val="-4"/>
        </w:rPr>
        <w:t xml:space="preserve"> 31,</w:t>
      </w:r>
      <w:r w:rsidRPr="00D0651B">
        <w:rPr>
          <w:rFonts w:asciiTheme="majorBidi" w:hAnsiTheme="majorBidi" w:cstheme="majorBidi"/>
          <w:spacing w:val="-4"/>
        </w:rPr>
        <w:t xml:space="preserve"> 2026 are as follows:</w:t>
      </w:r>
    </w:p>
    <w:tbl>
      <w:tblPr>
        <w:tblW w:w="9425" w:type="dxa"/>
        <w:tblInd w:w="391" w:type="dxa"/>
        <w:tblLayout w:type="fixed"/>
        <w:tblLook w:val="04A0" w:firstRow="1" w:lastRow="0" w:firstColumn="1" w:lastColumn="0" w:noHBand="0" w:noVBand="1"/>
      </w:tblPr>
      <w:tblGrid>
        <w:gridCol w:w="6662"/>
        <w:gridCol w:w="241"/>
        <w:gridCol w:w="2522"/>
      </w:tblGrid>
      <w:tr w:rsidR="00976377" w:rsidRPr="008C73EE" w14:paraId="6824F764" w14:textId="77777777" w:rsidTr="006F0082">
        <w:trPr>
          <w:cantSplit/>
          <w:trHeight w:val="358"/>
        </w:trPr>
        <w:tc>
          <w:tcPr>
            <w:tcW w:w="6662" w:type="dxa"/>
          </w:tcPr>
          <w:p w14:paraId="0888C050" w14:textId="77777777" w:rsidR="00976377" w:rsidRPr="008C73EE" w:rsidRDefault="00976377" w:rsidP="001037C7">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241" w:type="dxa"/>
            <w:hideMark/>
          </w:tcPr>
          <w:p w14:paraId="014680E0" w14:textId="77777777" w:rsidR="00976377" w:rsidRPr="00976377" w:rsidRDefault="00976377" w:rsidP="00976377">
            <w:pPr>
              <w:spacing w:line="320" w:lineRule="exact"/>
              <w:jc w:val="center"/>
              <w:rPr>
                <w:rFonts w:asciiTheme="majorBidi" w:hAnsiTheme="majorBidi" w:cstheme="majorBidi"/>
                <w:spacing w:val="-4"/>
                <w:sz w:val="28"/>
                <w:szCs w:val="28"/>
              </w:rPr>
            </w:pPr>
          </w:p>
        </w:tc>
        <w:tc>
          <w:tcPr>
            <w:tcW w:w="2522" w:type="dxa"/>
          </w:tcPr>
          <w:p w14:paraId="08CAD39E" w14:textId="600D854A" w:rsidR="00976377" w:rsidRPr="008C73EE" w:rsidRDefault="00976377" w:rsidP="00D0651B">
            <w:pPr>
              <w:pBdr>
                <w:bottom w:val="single" w:sz="4" w:space="1" w:color="auto"/>
              </w:pBdr>
              <w:spacing w:line="360" w:lineRule="exact"/>
              <w:ind w:left="170" w:hanging="170"/>
              <w:jc w:val="right"/>
              <w:rPr>
                <w:rFonts w:asciiTheme="majorBidi" w:eastAsia="Angsana New" w:hAnsiTheme="majorBidi" w:cstheme="majorBidi"/>
                <w:sz w:val="28"/>
                <w:szCs w:val="28"/>
                <w:cs/>
              </w:rPr>
            </w:pPr>
            <w:r w:rsidRPr="003536D2">
              <w:rPr>
                <w:rFonts w:asciiTheme="majorBidi" w:hAnsiTheme="majorBidi" w:cstheme="majorBidi"/>
                <w:spacing w:val="-4"/>
                <w:sz w:val="28"/>
                <w:szCs w:val="28"/>
              </w:rPr>
              <w:t>(Unit : Thousand Baht)</w:t>
            </w:r>
          </w:p>
        </w:tc>
      </w:tr>
      <w:tr w:rsidR="00976377" w:rsidRPr="008C73EE" w14:paraId="37E9F369" w14:textId="77777777" w:rsidTr="006F0082">
        <w:trPr>
          <w:cantSplit/>
          <w:trHeight w:val="358"/>
        </w:trPr>
        <w:tc>
          <w:tcPr>
            <w:tcW w:w="6662" w:type="dxa"/>
            <w:vAlign w:val="center"/>
          </w:tcPr>
          <w:p w14:paraId="6D3395FF" w14:textId="77777777" w:rsidR="00976377" w:rsidRPr="008C73EE" w:rsidRDefault="00976377" w:rsidP="001037C7">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241" w:type="dxa"/>
          </w:tcPr>
          <w:p w14:paraId="6F0E57FD" w14:textId="77777777" w:rsidR="00976377" w:rsidRPr="00976377" w:rsidRDefault="00976377" w:rsidP="00976377">
            <w:pPr>
              <w:spacing w:line="320" w:lineRule="exact"/>
              <w:jc w:val="center"/>
              <w:rPr>
                <w:rFonts w:asciiTheme="majorBidi" w:hAnsiTheme="majorBidi" w:cstheme="majorBidi"/>
                <w:spacing w:val="-4"/>
                <w:sz w:val="28"/>
                <w:szCs w:val="28"/>
              </w:rPr>
            </w:pPr>
          </w:p>
        </w:tc>
        <w:tc>
          <w:tcPr>
            <w:tcW w:w="2522" w:type="dxa"/>
          </w:tcPr>
          <w:p w14:paraId="14526499" w14:textId="59BE0DC3" w:rsidR="00976377" w:rsidRPr="008C73EE" w:rsidRDefault="00976377" w:rsidP="001037C7">
            <w:pPr>
              <w:pBdr>
                <w:bottom w:val="single" w:sz="4" w:space="1" w:color="auto"/>
              </w:pBdr>
              <w:spacing w:line="360" w:lineRule="exact"/>
              <w:jc w:val="center"/>
              <w:rPr>
                <w:rFonts w:asciiTheme="majorBidi" w:eastAsia="Angsana New" w:hAnsiTheme="majorBidi"/>
                <w:sz w:val="28"/>
                <w:szCs w:val="28"/>
                <w:cs/>
              </w:rPr>
            </w:pPr>
            <w:r w:rsidRPr="003536D2">
              <w:rPr>
                <w:rFonts w:asciiTheme="majorBidi" w:hAnsiTheme="majorBidi" w:cstheme="majorBidi"/>
                <w:spacing w:val="-4"/>
                <w:sz w:val="28"/>
                <w:szCs w:val="28"/>
              </w:rPr>
              <w:t>Consolidate financial statements</w:t>
            </w:r>
          </w:p>
        </w:tc>
      </w:tr>
      <w:tr w:rsidR="00976377" w:rsidRPr="00057C7D" w14:paraId="677BE6D3" w14:textId="77777777" w:rsidTr="006F0082">
        <w:trPr>
          <w:cantSplit/>
          <w:trHeight w:val="330"/>
        </w:trPr>
        <w:tc>
          <w:tcPr>
            <w:tcW w:w="6662" w:type="dxa"/>
            <w:vAlign w:val="bottom"/>
            <w:hideMark/>
          </w:tcPr>
          <w:p w14:paraId="252BD4F8" w14:textId="1F746A5D" w:rsidR="00976377" w:rsidRPr="008C73EE" w:rsidRDefault="00D0651B" w:rsidP="001037C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D0651B">
              <w:rPr>
                <w:rFonts w:asciiTheme="majorBidi" w:eastAsia="Angsana New" w:hAnsiTheme="majorBidi" w:cstheme="majorBidi"/>
                <w:sz w:val="28"/>
                <w:szCs w:val="28"/>
              </w:rPr>
              <w:t>Balance as at January 1, 2026</w:t>
            </w:r>
          </w:p>
        </w:tc>
        <w:tc>
          <w:tcPr>
            <w:tcW w:w="241" w:type="dxa"/>
            <w:vAlign w:val="bottom"/>
          </w:tcPr>
          <w:p w14:paraId="1D95EF0F" w14:textId="77777777" w:rsidR="00976377" w:rsidRPr="00976377" w:rsidRDefault="00976377" w:rsidP="00976377">
            <w:pPr>
              <w:spacing w:line="320" w:lineRule="exact"/>
              <w:jc w:val="center"/>
              <w:rPr>
                <w:rFonts w:asciiTheme="majorBidi" w:hAnsiTheme="majorBidi" w:cstheme="majorBidi"/>
                <w:spacing w:val="-4"/>
                <w:sz w:val="28"/>
                <w:szCs w:val="28"/>
                <w:cs/>
              </w:rPr>
            </w:pPr>
          </w:p>
        </w:tc>
        <w:tc>
          <w:tcPr>
            <w:tcW w:w="2522" w:type="dxa"/>
          </w:tcPr>
          <w:p w14:paraId="1C00D86F" w14:textId="77777777" w:rsidR="00976377" w:rsidRPr="00057C7D" w:rsidRDefault="00976377" w:rsidP="001037C7">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pacing w:val="-4"/>
                <w:sz w:val="28"/>
                <w:szCs w:val="28"/>
              </w:rPr>
              <w:t>68,398</w:t>
            </w:r>
          </w:p>
        </w:tc>
      </w:tr>
      <w:tr w:rsidR="00976377" w:rsidRPr="008C73EE" w14:paraId="6A2DCB4E" w14:textId="77777777" w:rsidTr="006F0082">
        <w:trPr>
          <w:cantSplit/>
          <w:trHeight w:val="330"/>
        </w:trPr>
        <w:tc>
          <w:tcPr>
            <w:tcW w:w="6662" w:type="dxa"/>
            <w:vAlign w:val="bottom"/>
          </w:tcPr>
          <w:p w14:paraId="175317F4" w14:textId="424339C2" w:rsidR="00976377" w:rsidRPr="008C73EE" w:rsidRDefault="00D0651B" w:rsidP="001037C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D0651B">
              <w:rPr>
                <w:rFonts w:asciiTheme="majorBidi" w:eastAsia="Angsana New" w:hAnsiTheme="majorBidi" w:cstheme="majorBidi"/>
                <w:sz w:val="28"/>
                <w:szCs w:val="28"/>
                <w:u w:val="single"/>
              </w:rPr>
              <w:t>Add</w:t>
            </w:r>
            <w:r w:rsidRPr="00D0651B">
              <w:rPr>
                <w:rFonts w:asciiTheme="majorBidi" w:eastAsia="Angsana New" w:hAnsiTheme="majorBidi" w:cstheme="majorBidi"/>
                <w:sz w:val="28"/>
                <w:szCs w:val="28"/>
              </w:rPr>
              <w:t xml:space="preserve"> Transfers from loans</w:t>
            </w:r>
          </w:p>
        </w:tc>
        <w:tc>
          <w:tcPr>
            <w:tcW w:w="241" w:type="dxa"/>
            <w:vAlign w:val="bottom"/>
          </w:tcPr>
          <w:p w14:paraId="69CAA34F" w14:textId="77777777" w:rsidR="00976377" w:rsidRPr="00976377" w:rsidRDefault="00976377" w:rsidP="00976377">
            <w:pPr>
              <w:spacing w:line="320" w:lineRule="exact"/>
              <w:jc w:val="center"/>
              <w:rPr>
                <w:rFonts w:asciiTheme="majorBidi" w:hAnsiTheme="majorBidi" w:cstheme="majorBidi"/>
                <w:spacing w:val="-4"/>
                <w:sz w:val="28"/>
                <w:szCs w:val="28"/>
                <w:cs/>
              </w:rPr>
            </w:pPr>
          </w:p>
        </w:tc>
        <w:tc>
          <w:tcPr>
            <w:tcW w:w="2522" w:type="dxa"/>
          </w:tcPr>
          <w:p w14:paraId="1DE80C55" w14:textId="7934CF67" w:rsidR="00976377" w:rsidRPr="008C73EE" w:rsidRDefault="003945F5" w:rsidP="001037C7">
            <w:pPr>
              <w:tabs>
                <w:tab w:val="decimal" w:pos="1735"/>
              </w:tabs>
              <w:spacing w:line="360" w:lineRule="exact"/>
              <w:jc w:val="right"/>
              <w:rPr>
                <w:rFonts w:asciiTheme="majorBidi" w:eastAsia="Angsana New" w:hAnsiTheme="majorBidi" w:cstheme="majorBidi"/>
                <w:sz w:val="28"/>
                <w:szCs w:val="28"/>
              </w:rPr>
            </w:pPr>
            <w:r w:rsidRPr="003945F5">
              <w:rPr>
                <w:rFonts w:asciiTheme="majorBidi" w:eastAsia="Angsana New" w:hAnsiTheme="majorBidi"/>
                <w:sz w:val="28"/>
                <w:szCs w:val="28"/>
                <w:lang w:val="en-US"/>
              </w:rPr>
              <w:t>46</w:t>
            </w:r>
            <w:r w:rsidR="00976377" w:rsidRPr="005C4DCD">
              <w:rPr>
                <w:rFonts w:asciiTheme="majorBidi" w:eastAsia="Angsana New" w:hAnsiTheme="majorBidi" w:cstheme="majorBidi"/>
                <w:sz w:val="28"/>
                <w:szCs w:val="28"/>
              </w:rPr>
              <w:t>,</w:t>
            </w:r>
            <w:r w:rsidRPr="003945F5">
              <w:rPr>
                <w:rFonts w:asciiTheme="majorBidi" w:eastAsia="Angsana New" w:hAnsiTheme="majorBidi"/>
                <w:sz w:val="28"/>
                <w:szCs w:val="28"/>
                <w:lang w:val="en-US"/>
              </w:rPr>
              <w:t>690</w:t>
            </w:r>
          </w:p>
        </w:tc>
      </w:tr>
      <w:tr w:rsidR="00976377" w:rsidRPr="008C73EE" w14:paraId="2107DAB3" w14:textId="77777777" w:rsidTr="006F0082">
        <w:trPr>
          <w:cantSplit/>
          <w:trHeight w:val="330"/>
        </w:trPr>
        <w:tc>
          <w:tcPr>
            <w:tcW w:w="6662" w:type="dxa"/>
            <w:vAlign w:val="bottom"/>
          </w:tcPr>
          <w:p w14:paraId="79DD528A" w14:textId="5563E3D4" w:rsidR="00976377" w:rsidRPr="008C73EE" w:rsidRDefault="00D0651B" w:rsidP="001037C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D0651B">
              <w:rPr>
                <w:rFonts w:asciiTheme="majorBidi" w:eastAsia="Angsana New" w:hAnsiTheme="majorBidi" w:cstheme="majorBidi"/>
                <w:sz w:val="28"/>
                <w:szCs w:val="28"/>
                <w:u w:val="single"/>
              </w:rPr>
              <w:t>Less</w:t>
            </w:r>
            <w:r w:rsidRPr="00D0651B">
              <w:rPr>
                <w:rFonts w:asciiTheme="majorBidi" w:eastAsia="Angsana New" w:hAnsiTheme="majorBidi" w:cstheme="majorBidi"/>
                <w:sz w:val="28"/>
                <w:szCs w:val="28"/>
              </w:rPr>
              <w:t xml:space="preserve"> Disposals during the period</w:t>
            </w:r>
          </w:p>
        </w:tc>
        <w:tc>
          <w:tcPr>
            <w:tcW w:w="241" w:type="dxa"/>
            <w:vAlign w:val="bottom"/>
          </w:tcPr>
          <w:p w14:paraId="3AB464DB" w14:textId="77777777" w:rsidR="00976377" w:rsidRPr="00976377" w:rsidRDefault="00976377" w:rsidP="00976377">
            <w:pPr>
              <w:spacing w:line="320" w:lineRule="exact"/>
              <w:jc w:val="center"/>
              <w:rPr>
                <w:rFonts w:asciiTheme="majorBidi" w:hAnsiTheme="majorBidi" w:cstheme="majorBidi"/>
                <w:spacing w:val="-4"/>
                <w:sz w:val="28"/>
                <w:szCs w:val="28"/>
                <w:cs/>
              </w:rPr>
            </w:pPr>
          </w:p>
        </w:tc>
        <w:tc>
          <w:tcPr>
            <w:tcW w:w="2522" w:type="dxa"/>
          </w:tcPr>
          <w:p w14:paraId="358DEE9D" w14:textId="77777777" w:rsidR="00976377" w:rsidRPr="008C73EE" w:rsidRDefault="00976377" w:rsidP="00D0651B">
            <w:pP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(4,321)</w:t>
            </w:r>
          </w:p>
        </w:tc>
      </w:tr>
      <w:tr w:rsidR="00976377" w:rsidRPr="008C73EE" w14:paraId="5D39C364" w14:textId="77777777" w:rsidTr="006F0082">
        <w:trPr>
          <w:cantSplit/>
          <w:trHeight w:val="358"/>
        </w:trPr>
        <w:tc>
          <w:tcPr>
            <w:tcW w:w="6662" w:type="dxa"/>
            <w:vAlign w:val="bottom"/>
            <w:hideMark/>
          </w:tcPr>
          <w:p w14:paraId="455DBA74" w14:textId="0BAE43A1" w:rsidR="00976377" w:rsidRPr="008C73EE" w:rsidRDefault="00D0651B" w:rsidP="001037C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D0651B">
              <w:rPr>
                <w:rFonts w:asciiTheme="majorBidi" w:eastAsia="Angsana New" w:hAnsiTheme="majorBidi" w:cstheme="majorBidi"/>
                <w:sz w:val="28"/>
                <w:szCs w:val="28"/>
                <w:u w:val="single"/>
              </w:rPr>
              <w:t>Less</w:t>
            </w:r>
            <w:r w:rsidRPr="00D0651B">
              <w:rPr>
                <w:rFonts w:asciiTheme="majorBidi" w:eastAsia="Angsana New" w:hAnsiTheme="majorBidi" w:cstheme="majorBidi"/>
                <w:sz w:val="28"/>
                <w:szCs w:val="28"/>
              </w:rPr>
              <w:t xml:space="preserve"> Current portion of assets held for sale</w:t>
            </w:r>
          </w:p>
        </w:tc>
        <w:tc>
          <w:tcPr>
            <w:tcW w:w="241" w:type="dxa"/>
            <w:vAlign w:val="bottom"/>
          </w:tcPr>
          <w:p w14:paraId="37C6BB2C" w14:textId="77777777" w:rsidR="00976377" w:rsidRPr="00976377" w:rsidRDefault="00976377" w:rsidP="00976377">
            <w:pPr>
              <w:spacing w:line="320" w:lineRule="exact"/>
              <w:jc w:val="center"/>
              <w:rPr>
                <w:rFonts w:asciiTheme="majorBidi" w:hAnsiTheme="majorBidi" w:cstheme="majorBidi"/>
                <w:spacing w:val="-4"/>
                <w:sz w:val="28"/>
                <w:szCs w:val="28"/>
              </w:rPr>
            </w:pPr>
          </w:p>
        </w:tc>
        <w:tc>
          <w:tcPr>
            <w:tcW w:w="2522" w:type="dxa"/>
          </w:tcPr>
          <w:p w14:paraId="5E076851" w14:textId="77777777" w:rsidR="00976377" w:rsidRPr="008C73EE" w:rsidRDefault="00976377" w:rsidP="001037C7">
            <w:pPr>
              <w:pBdr>
                <w:bottom w:val="single" w:sz="4" w:space="1" w:color="auto"/>
              </w:pBdr>
              <w:tabs>
                <w:tab w:val="decimal" w:pos="1451"/>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w:t>
            </w:r>
          </w:p>
        </w:tc>
      </w:tr>
      <w:tr w:rsidR="00976377" w:rsidRPr="008C73EE" w14:paraId="7FA7AF0F" w14:textId="77777777" w:rsidTr="006F0082">
        <w:trPr>
          <w:cantSplit/>
          <w:trHeight w:val="372"/>
        </w:trPr>
        <w:tc>
          <w:tcPr>
            <w:tcW w:w="6662" w:type="dxa"/>
            <w:vAlign w:val="bottom"/>
            <w:hideMark/>
          </w:tcPr>
          <w:p w14:paraId="0C09B69D" w14:textId="062D5657" w:rsidR="00976377" w:rsidRPr="008C73EE" w:rsidRDefault="00D0651B" w:rsidP="001037C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D0651B">
              <w:rPr>
                <w:rFonts w:asciiTheme="majorBidi" w:eastAsia="Angsana New" w:hAnsiTheme="majorBidi" w:cstheme="majorBidi"/>
                <w:sz w:val="28"/>
                <w:szCs w:val="28"/>
              </w:rPr>
              <w:t xml:space="preserve">Balance as at March </w:t>
            </w:r>
            <w:r w:rsidR="003945F5" w:rsidRPr="003945F5">
              <w:rPr>
                <w:rFonts w:asciiTheme="majorBidi" w:eastAsia="Angsana New" w:hAnsiTheme="majorBidi"/>
                <w:sz w:val="28"/>
                <w:szCs w:val="28"/>
                <w:lang w:val="en-US"/>
              </w:rPr>
              <w:t>31</w:t>
            </w:r>
            <w:r w:rsidRPr="00D0651B">
              <w:rPr>
                <w:rFonts w:asciiTheme="majorBidi" w:eastAsia="Angsana New" w:hAnsiTheme="majorBidi" w:cstheme="majorBidi"/>
                <w:sz w:val="28"/>
                <w:szCs w:val="28"/>
              </w:rPr>
              <w:t xml:space="preserve">, </w:t>
            </w:r>
            <w:r w:rsidR="003945F5" w:rsidRPr="003945F5">
              <w:rPr>
                <w:rFonts w:asciiTheme="majorBidi" w:eastAsia="Angsana New" w:hAnsiTheme="majorBidi"/>
                <w:sz w:val="28"/>
                <w:szCs w:val="28"/>
                <w:lang w:val="en-US"/>
              </w:rPr>
              <w:t>2026</w:t>
            </w:r>
          </w:p>
        </w:tc>
        <w:tc>
          <w:tcPr>
            <w:tcW w:w="241" w:type="dxa"/>
            <w:vAlign w:val="bottom"/>
          </w:tcPr>
          <w:p w14:paraId="6BAF4BFF" w14:textId="77777777" w:rsidR="00976377" w:rsidRPr="00976377" w:rsidRDefault="00976377" w:rsidP="00976377">
            <w:pPr>
              <w:spacing w:line="320" w:lineRule="exact"/>
              <w:jc w:val="center"/>
              <w:rPr>
                <w:rFonts w:asciiTheme="majorBidi" w:hAnsiTheme="majorBidi" w:cstheme="majorBidi"/>
                <w:spacing w:val="-4"/>
                <w:sz w:val="28"/>
                <w:szCs w:val="28"/>
              </w:rPr>
            </w:pPr>
          </w:p>
        </w:tc>
        <w:tc>
          <w:tcPr>
            <w:tcW w:w="2522" w:type="dxa"/>
          </w:tcPr>
          <w:p w14:paraId="3F0360DC" w14:textId="77777777" w:rsidR="00976377" w:rsidRPr="008C73EE" w:rsidRDefault="00976377" w:rsidP="001037C7">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=SUM(c3:C6)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110,767</w:t>
            </w:r>
            <w:r>
              <w:rPr>
                <w:rFonts w:asciiTheme="majorBidi" w:eastAsia="Angsana New" w:hAnsiTheme="majorBidi" w:cstheme="majorBidi"/>
                <w:sz w:val="28"/>
                <w:szCs w:val="28"/>
              </w:rPr>
              <w:fldChar w:fldCharType="end"/>
            </w:r>
          </w:p>
        </w:tc>
      </w:tr>
    </w:tbl>
    <w:p w14:paraId="64679FCA" w14:textId="73E9B223" w:rsidR="00976377" w:rsidRPr="00976377" w:rsidRDefault="00FF61C9" w:rsidP="00976377">
      <w:pPr>
        <w:pStyle w:val="af3"/>
        <w:numPr>
          <w:ilvl w:val="0"/>
          <w:numId w:val="2"/>
        </w:numPr>
        <w:spacing w:before="100" w:beforeAutospacing="1" w:line="259" w:lineRule="auto"/>
        <w:ind w:left="357" w:hanging="357"/>
        <w:contextualSpacing w:val="0"/>
        <w:rPr>
          <w:rFonts w:asciiTheme="majorBidi" w:hAnsiTheme="majorBidi" w:cstheme="majorBidi"/>
          <w:b/>
          <w:bCs/>
          <w:color w:val="000000"/>
          <w:sz w:val="28"/>
        </w:rPr>
      </w:pPr>
      <w:r>
        <w:rPr>
          <w:rFonts w:asciiTheme="majorBidi" w:hAnsiTheme="majorBidi" w:cstheme="majorBidi"/>
          <w:b/>
          <w:bCs/>
          <w:color w:val="000000"/>
          <w:sz w:val="28"/>
          <w:lang w:val="en-US"/>
        </w:rPr>
        <w:t>LEASE LIABILITIES</w:t>
      </w:r>
    </w:p>
    <w:p w14:paraId="6BB07409" w14:textId="649FA24A" w:rsidR="00332460" w:rsidRPr="00332460" w:rsidRDefault="00332460" w:rsidP="003536D2">
      <w:pPr>
        <w:pStyle w:val="af3"/>
        <w:spacing w:after="120" w:line="380" w:lineRule="exact"/>
        <w:ind w:left="357"/>
        <w:contextualSpacing w:val="0"/>
        <w:rPr>
          <w:rFonts w:ascii="Angsana New" w:hAnsi="Angsana New"/>
          <w:sz w:val="28"/>
        </w:rPr>
      </w:pPr>
      <w:r w:rsidRPr="00332460">
        <w:rPr>
          <w:rFonts w:asciiTheme="majorBidi" w:hAnsiTheme="majorBidi" w:cstheme="majorBidi"/>
          <w:sz w:val="28"/>
        </w:rPr>
        <w:t>The movement of the lease liability account for the three</w:t>
      </w:r>
      <w:r w:rsidR="00931858">
        <w:rPr>
          <w:rFonts w:asciiTheme="majorBidi" w:hAnsiTheme="majorBidi" w:cstheme="majorBidi"/>
          <w:sz w:val="28"/>
        </w:rPr>
        <w:t xml:space="preserve"> – </w:t>
      </w:r>
      <w:r w:rsidRPr="00332460">
        <w:rPr>
          <w:rFonts w:asciiTheme="majorBidi" w:hAnsiTheme="majorBidi" w:cstheme="majorBidi"/>
          <w:sz w:val="28"/>
        </w:rPr>
        <w:t>month period ending March 31, 2026 is as follows</w:t>
      </w:r>
      <w:r w:rsidRPr="00E64601">
        <w:rPr>
          <w:rFonts w:ascii="Angsana New" w:hAnsi="Angsana New"/>
          <w:sz w:val="28"/>
        </w:rPr>
        <w:t>:</w:t>
      </w:r>
    </w:p>
    <w:tbl>
      <w:tblPr>
        <w:tblW w:w="9440" w:type="dxa"/>
        <w:tblInd w:w="342" w:type="dxa"/>
        <w:tblLayout w:type="fixed"/>
        <w:tblCellMar>
          <w:left w:w="72" w:type="dxa"/>
          <w:right w:w="72" w:type="dxa"/>
        </w:tblCellMar>
        <w:tblLook w:val="00A0" w:firstRow="1" w:lastRow="0" w:firstColumn="1" w:lastColumn="0" w:noHBand="0" w:noVBand="0"/>
      </w:tblPr>
      <w:tblGrid>
        <w:gridCol w:w="4620"/>
        <w:gridCol w:w="2409"/>
        <w:gridCol w:w="164"/>
        <w:gridCol w:w="2247"/>
      </w:tblGrid>
      <w:tr w:rsidR="00FF61C9" w:rsidRPr="00E86CBB" w14:paraId="01EDA0A5" w14:textId="77777777" w:rsidTr="00B236F8">
        <w:trPr>
          <w:tblHeader/>
        </w:trPr>
        <w:tc>
          <w:tcPr>
            <w:tcW w:w="4620" w:type="dxa"/>
          </w:tcPr>
          <w:p w14:paraId="4F6C3B3D" w14:textId="77777777" w:rsidR="00FF61C9" w:rsidRPr="00E86CBB" w:rsidRDefault="00FF61C9" w:rsidP="009705AD">
            <w:pPr>
              <w:spacing w:line="340" w:lineRule="exact"/>
              <w:ind w:left="-27" w:right="-108"/>
              <w:jc w:val="thaiDistribute"/>
              <w:rPr>
                <w:rFonts w:asciiTheme="majorBidi" w:hAnsiTheme="majorBidi" w:cstheme="majorBidi"/>
                <w:sz w:val="28"/>
                <w:szCs w:val="28"/>
                <w:cs/>
              </w:rPr>
            </w:pPr>
          </w:p>
        </w:tc>
        <w:tc>
          <w:tcPr>
            <w:tcW w:w="4820" w:type="dxa"/>
            <w:gridSpan w:val="3"/>
            <w:tcBorders>
              <w:bottom w:val="single" w:sz="4" w:space="0" w:color="auto"/>
            </w:tcBorders>
            <w:vAlign w:val="bottom"/>
          </w:tcPr>
          <w:p w14:paraId="0629855B" w14:textId="6BA36560" w:rsidR="00FF61C9" w:rsidRPr="00E86CBB" w:rsidRDefault="00FF61C9" w:rsidP="009705AD">
            <w:pPr>
              <w:spacing w:line="340" w:lineRule="exact"/>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000459D7">
              <w:rPr>
                <w:rFonts w:ascii="Angsana New" w:hAnsi="Angsana New"/>
                <w:sz w:val="28"/>
                <w:szCs w:val="28"/>
              </w:rPr>
              <w:t>Baht</w:t>
            </w:r>
            <w:r w:rsidRPr="00936C6E">
              <w:rPr>
                <w:rFonts w:ascii="Angsana New" w:hAnsi="Angsana New"/>
                <w:sz w:val="28"/>
                <w:szCs w:val="28"/>
              </w:rPr>
              <w:t>)</w:t>
            </w:r>
          </w:p>
        </w:tc>
      </w:tr>
      <w:tr w:rsidR="00FF61C9" w:rsidRPr="00E86CBB" w14:paraId="0F379BE2" w14:textId="77777777" w:rsidTr="005F4B0D">
        <w:tc>
          <w:tcPr>
            <w:tcW w:w="4620" w:type="dxa"/>
          </w:tcPr>
          <w:p w14:paraId="14389058" w14:textId="77777777" w:rsidR="00FF61C9" w:rsidRPr="00E86CBB" w:rsidRDefault="00FF61C9" w:rsidP="009705AD">
            <w:pPr>
              <w:spacing w:line="340" w:lineRule="exact"/>
              <w:rPr>
                <w:rFonts w:asciiTheme="majorBidi" w:hAnsiTheme="majorBidi" w:cstheme="majorBidi"/>
                <w:sz w:val="28"/>
                <w:szCs w:val="28"/>
                <w:cs/>
              </w:rPr>
            </w:pPr>
          </w:p>
        </w:tc>
        <w:tc>
          <w:tcPr>
            <w:tcW w:w="2409" w:type="dxa"/>
            <w:tcBorders>
              <w:bottom w:val="single" w:sz="4" w:space="0" w:color="auto"/>
            </w:tcBorders>
          </w:tcPr>
          <w:p w14:paraId="59062E80" w14:textId="4292D012" w:rsidR="00FF61C9" w:rsidRPr="00E86CBB" w:rsidRDefault="00FF61C9" w:rsidP="009705AD">
            <w:pPr>
              <w:spacing w:line="340" w:lineRule="exact"/>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r w:rsidR="003D628C">
              <w:rPr>
                <w:rFonts w:asciiTheme="majorBidi" w:hAnsiTheme="majorBidi" w:cstheme="majorBidi"/>
                <w:sz w:val="28"/>
                <w:szCs w:val="28"/>
              </w:rPr>
              <w:t xml:space="preserve"> f</w:t>
            </w:r>
            <w:r w:rsidR="003D628C" w:rsidRPr="00E26FC9">
              <w:rPr>
                <w:rFonts w:asciiTheme="majorBidi" w:hAnsiTheme="majorBidi" w:cstheme="majorBidi"/>
                <w:sz w:val="28"/>
                <w:szCs w:val="28"/>
              </w:rPr>
              <w:t>inancial statements</w:t>
            </w:r>
          </w:p>
        </w:tc>
        <w:tc>
          <w:tcPr>
            <w:tcW w:w="164" w:type="dxa"/>
            <w:tcBorders>
              <w:left w:val="nil"/>
            </w:tcBorders>
          </w:tcPr>
          <w:p w14:paraId="5D32CD9F" w14:textId="77777777" w:rsidR="00FF61C9" w:rsidRPr="00E86CBB" w:rsidRDefault="00FF61C9" w:rsidP="009705AD">
            <w:pPr>
              <w:spacing w:line="340" w:lineRule="exact"/>
              <w:ind w:right="-72"/>
              <w:jc w:val="center"/>
              <w:rPr>
                <w:rFonts w:asciiTheme="majorBidi" w:hAnsiTheme="majorBidi" w:cstheme="majorBidi"/>
                <w:strike/>
                <w:sz w:val="28"/>
                <w:szCs w:val="28"/>
              </w:rPr>
            </w:pPr>
          </w:p>
        </w:tc>
        <w:tc>
          <w:tcPr>
            <w:tcW w:w="2247" w:type="dxa"/>
            <w:tcBorders>
              <w:bottom w:val="single" w:sz="4" w:space="0" w:color="auto"/>
            </w:tcBorders>
          </w:tcPr>
          <w:p w14:paraId="010746E6" w14:textId="4B0965CA" w:rsidR="00FF61C9" w:rsidRPr="00E86CBB" w:rsidRDefault="00FF61C9" w:rsidP="009705AD">
            <w:pPr>
              <w:spacing w:line="340" w:lineRule="exact"/>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r w:rsidR="003D628C">
              <w:rPr>
                <w:rFonts w:asciiTheme="majorBidi" w:hAnsiTheme="majorBidi" w:cstheme="majorBidi"/>
                <w:sz w:val="28"/>
                <w:szCs w:val="28"/>
              </w:rPr>
              <w:t xml:space="preserve"> f</w:t>
            </w:r>
            <w:r w:rsidR="003D628C" w:rsidRPr="00E26FC9">
              <w:rPr>
                <w:rFonts w:asciiTheme="majorBidi" w:hAnsiTheme="majorBidi" w:cstheme="majorBidi"/>
                <w:sz w:val="28"/>
                <w:szCs w:val="28"/>
              </w:rPr>
              <w:t>inancial statements</w:t>
            </w:r>
          </w:p>
        </w:tc>
      </w:tr>
      <w:tr w:rsidR="005F4B0D" w:rsidRPr="00E86CBB" w14:paraId="0439BBEE" w14:textId="77777777" w:rsidTr="005F4B0D">
        <w:tc>
          <w:tcPr>
            <w:tcW w:w="4620" w:type="dxa"/>
          </w:tcPr>
          <w:p w14:paraId="6363D4AA" w14:textId="28E89CCE" w:rsidR="005F4B0D" w:rsidRPr="00E86CBB" w:rsidRDefault="005F4B0D" w:rsidP="005F4B0D">
            <w:pPr>
              <w:spacing w:line="340" w:lineRule="exact"/>
              <w:rPr>
                <w:rFonts w:asciiTheme="majorBidi" w:hAnsiTheme="majorBidi" w:cstheme="majorBidi"/>
                <w:sz w:val="28"/>
                <w:szCs w:val="28"/>
                <w:cs/>
              </w:rPr>
            </w:pPr>
            <w:r w:rsidRPr="0037525A">
              <w:rPr>
                <w:rFonts w:asciiTheme="majorBidi" w:hAnsiTheme="majorBidi" w:cstheme="majorBidi"/>
                <w:sz w:val="28"/>
                <w:szCs w:val="28"/>
              </w:rPr>
              <w:t>Balance as at January 1, 20</w:t>
            </w:r>
            <w:r w:rsidRPr="0037525A">
              <w:rPr>
                <w:rFonts w:asciiTheme="majorBidi" w:hAnsiTheme="majorBidi" w:cstheme="majorBidi"/>
                <w:sz w:val="28"/>
                <w:szCs w:val="28"/>
                <w:lang w:val="en-US"/>
              </w:rPr>
              <w:t>2</w:t>
            </w:r>
            <w:r>
              <w:rPr>
                <w:rFonts w:asciiTheme="majorBidi" w:hAnsiTheme="majorBidi" w:cstheme="majorBidi"/>
                <w:sz w:val="28"/>
                <w:szCs w:val="28"/>
                <w:lang w:val="en-US"/>
              </w:rPr>
              <w:t>6</w:t>
            </w:r>
          </w:p>
        </w:tc>
        <w:tc>
          <w:tcPr>
            <w:tcW w:w="2409" w:type="dxa"/>
            <w:tcBorders>
              <w:top w:val="single" w:sz="4" w:space="0" w:color="auto"/>
            </w:tcBorders>
          </w:tcPr>
          <w:p w14:paraId="07E25F81" w14:textId="6A408987" w:rsidR="005F4B0D" w:rsidRPr="00E86CBB" w:rsidRDefault="005F4B0D" w:rsidP="005F4B0D">
            <w:pPr>
              <w:spacing w:line="34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=SUM(b4:b9)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25,066</w:t>
            </w:r>
            <w:r w:rsidRPr="00842D84">
              <w:rPr>
                <w:rFonts w:asciiTheme="majorBidi" w:hAnsiTheme="majorBidi" w:cstheme="majorBidi"/>
                <w:spacing w:val="-4"/>
                <w:sz w:val="28"/>
                <w:szCs w:val="28"/>
              </w:rPr>
              <w:fldChar w:fldCharType="end"/>
            </w:r>
          </w:p>
        </w:tc>
        <w:tc>
          <w:tcPr>
            <w:tcW w:w="164" w:type="dxa"/>
            <w:tcBorders>
              <w:left w:val="nil"/>
            </w:tcBorders>
          </w:tcPr>
          <w:p w14:paraId="12769CA7" w14:textId="77777777" w:rsidR="005F4B0D" w:rsidRPr="00E86CBB" w:rsidRDefault="005F4B0D" w:rsidP="005F4B0D">
            <w:pPr>
              <w:spacing w:line="340" w:lineRule="exact"/>
              <w:jc w:val="right"/>
              <w:rPr>
                <w:rFonts w:asciiTheme="majorBidi" w:hAnsiTheme="majorBidi" w:cstheme="majorBidi"/>
                <w:strike/>
                <w:sz w:val="28"/>
                <w:szCs w:val="28"/>
              </w:rPr>
            </w:pPr>
          </w:p>
        </w:tc>
        <w:tc>
          <w:tcPr>
            <w:tcW w:w="2247" w:type="dxa"/>
            <w:tcBorders>
              <w:top w:val="single" w:sz="4" w:space="0" w:color="auto"/>
            </w:tcBorders>
          </w:tcPr>
          <w:p w14:paraId="6B645C67" w14:textId="11596D83" w:rsidR="005F4B0D" w:rsidRPr="00E86CBB" w:rsidRDefault="005F4B0D" w:rsidP="005F4B0D">
            <w:pPr>
              <w:spacing w:line="340" w:lineRule="exact"/>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=SUM(f4:f9)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12,467</w:t>
            </w:r>
            <w:r w:rsidRPr="00842D84">
              <w:rPr>
                <w:rFonts w:asciiTheme="majorBidi" w:hAnsiTheme="majorBidi" w:cstheme="majorBidi"/>
                <w:spacing w:val="-4"/>
                <w:sz w:val="28"/>
                <w:szCs w:val="28"/>
              </w:rPr>
              <w:fldChar w:fldCharType="end"/>
            </w:r>
          </w:p>
        </w:tc>
      </w:tr>
      <w:tr w:rsidR="00931858" w:rsidRPr="00E86CBB" w14:paraId="484E7DC7" w14:textId="77777777" w:rsidTr="00931858">
        <w:tc>
          <w:tcPr>
            <w:tcW w:w="4620" w:type="dxa"/>
          </w:tcPr>
          <w:p w14:paraId="35EB4B24" w14:textId="10E7A567" w:rsidR="00931858" w:rsidRPr="00E86CBB" w:rsidRDefault="00931858" w:rsidP="00931858">
            <w:pPr>
              <w:spacing w:line="340" w:lineRule="exact"/>
              <w:rPr>
                <w:rFonts w:asciiTheme="majorBidi" w:hAnsiTheme="majorBidi" w:cstheme="majorBidi"/>
                <w:sz w:val="28"/>
                <w:szCs w:val="28"/>
                <w:cs/>
              </w:rPr>
            </w:pPr>
            <w:r w:rsidRPr="0037525A">
              <w:rPr>
                <w:rFonts w:asciiTheme="majorBidi" w:hAnsiTheme="majorBidi" w:cstheme="majorBidi"/>
                <w:sz w:val="28"/>
                <w:szCs w:val="28"/>
                <w:lang w:val="en-US"/>
              </w:rPr>
              <w:t xml:space="preserve">Increase from </w:t>
            </w:r>
            <w:r w:rsidR="00C068E8">
              <w:rPr>
                <w:rFonts w:asciiTheme="majorBidi" w:hAnsiTheme="majorBidi" w:cstheme="majorBidi"/>
                <w:sz w:val="28"/>
                <w:szCs w:val="28"/>
                <w:lang w:val="en-US"/>
              </w:rPr>
              <w:t>lease liabilities</w:t>
            </w:r>
          </w:p>
        </w:tc>
        <w:tc>
          <w:tcPr>
            <w:tcW w:w="2409" w:type="dxa"/>
          </w:tcPr>
          <w:p w14:paraId="1EAE67F7" w14:textId="6DE83086" w:rsidR="00931858" w:rsidRPr="00E86CBB" w:rsidRDefault="00931858" w:rsidP="00931858">
            <w:pPr>
              <w:spacing w:line="340" w:lineRule="exact"/>
              <w:jc w:val="right"/>
              <w:rPr>
                <w:rFonts w:asciiTheme="majorBidi" w:hAnsiTheme="majorBidi" w:cstheme="majorBidi"/>
                <w:sz w:val="28"/>
                <w:szCs w:val="28"/>
              </w:rPr>
            </w:pPr>
            <w:r>
              <w:rPr>
                <w:rFonts w:asciiTheme="majorBidi" w:hAnsiTheme="majorBidi" w:cstheme="majorBidi"/>
                <w:sz w:val="28"/>
                <w:szCs w:val="28"/>
              </w:rPr>
              <w:t>4,361</w:t>
            </w:r>
          </w:p>
        </w:tc>
        <w:tc>
          <w:tcPr>
            <w:tcW w:w="164" w:type="dxa"/>
            <w:tcBorders>
              <w:left w:val="nil"/>
            </w:tcBorders>
          </w:tcPr>
          <w:p w14:paraId="23D737F0" w14:textId="77777777" w:rsidR="00931858" w:rsidRPr="00E86CBB" w:rsidRDefault="00931858" w:rsidP="00931858">
            <w:pPr>
              <w:spacing w:line="340" w:lineRule="exact"/>
              <w:jc w:val="right"/>
              <w:rPr>
                <w:rFonts w:asciiTheme="majorBidi" w:hAnsiTheme="majorBidi" w:cstheme="majorBidi"/>
                <w:strike/>
                <w:sz w:val="28"/>
                <w:szCs w:val="28"/>
              </w:rPr>
            </w:pPr>
          </w:p>
        </w:tc>
        <w:tc>
          <w:tcPr>
            <w:tcW w:w="2247" w:type="dxa"/>
          </w:tcPr>
          <w:p w14:paraId="1289B76D" w14:textId="2ECAE5E6" w:rsidR="00931858" w:rsidRPr="00E86CBB" w:rsidRDefault="00931858" w:rsidP="00931858">
            <w:pPr>
              <w:spacing w:line="340" w:lineRule="exact"/>
              <w:jc w:val="right"/>
              <w:rPr>
                <w:rFonts w:asciiTheme="majorBidi" w:hAnsiTheme="majorBidi" w:cstheme="majorBidi"/>
                <w:sz w:val="28"/>
                <w:szCs w:val="28"/>
              </w:rPr>
            </w:pPr>
            <w:r>
              <w:rPr>
                <w:rFonts w:asciiTheme="majorBidi" w:hAnsiTheme="majorBidi" w:cstheme="majorBidi"/>
                <w:sz w:val="28"/>
                <w:szCs w:val="28"/>
              </w:rPr>
              <w:t>3,889</w:t>
            </w:r>
          </w:p>
        </w:tc>
      </w:tr>
      <w:tr w:rsidR="00931858" w:rsidRPr="00E86CBB" w14:paraId="4D663A74" w14:textId="77777777" w:rsidTr="00931858">
        <w:tc>
          <w:tcPr>
            <w:tcW w:w="4620" w:type="dxa"/>
          </w:tcPr>
          <w:p w14:paraId="063C2971" w14:textId="77777777" w:rsidR="00931858" w:rsidRPr="00E86CBB" w:rsidRDefault="00931858" w:rsidP="00931858">
            <w:pPr>
              <w:spacing w:line="340" w:lineRule="exact"/>
              <w:rPr>
                <w:rFonts w:asciiTheme="majorBidi" w:hAnsiTheme="majorBidi" w:cstheme="majorBidi"/>
                <w:sz w:val="28"/>
                <w:szCs w:val="28"/>
                <w:cs/>
              </w:rPr>
            </w:pPr>
            <w:r w:rsidRPr="0037525A">
              <w:rPr>
                <w:rFonts w:asciiTheme="majorBidi" w:hAnsiTheme="majorBidi" w:cstheme="majorBidi"/>
                <w:sz w:val="28"/>
                <w:szCs w:val="28"/>
                <w:lang w:val="en-US"/>
              </w:rPr>
              <w:t xml:space="preserve">Increase from </w:t>
            </w:r>
            <w:r>
              <w:rPr>
                <w:rFonts w:asciiTheme="majorBidi" w:hAnsiTheme="majorBidi" w:cstheme="majorBidi"/>
                <w:sz w:val="28"/>
                <w:szCs w:val="28"/>
                <w:lang w:val="en-US"/>
              </w:rPr>
              <w:t>interest</w:t>
            </w:r>
          </w:p>
        </w:tc>
        <w:tc>
          <w:tcPr>
            <w:tcW w:w="2409" w:type="dxa"/>
          </w:tcPr>
          <w:p w14:paraId="4D0E87FA" w14:textId="7F9A8747" w:rsidR="00931858" w:rsidRPr="00E86CBB" w:rsidRDefault="00931858" w:rsidP="00931858">
            <w:pPr>
              <w:spacing w:line="340" w:lineRule="exact"/>
              <w:jc w:val="right"/>
              <w:rPr>
                <w:rFonts w:asciiTheme="majorBidi" w:hAnsiTheme="majorBidi" w:cstheme="majorBidi"/>
                <w:sz w:val="28"/>
                <w:szCs w:val="28"/>
              </w:rPr>
            </w:pPr>
            <w:r>
              <w:rPr>
                <w:rFonts w:asciiTheme="majorBidi" w:hAnsiTheme="majorBidi" w:cstheme="majorBidi"/>
                <w:sz w:val="28"/>
                <w:szCs w:val="28"/>
              </w:rPr>
              <w:t>(713)</w:t>
            </w:r>
          </w:p>
        </w:tc>
        <w:tc>
          <w:tcPr>
            <w:tcW w:w="164" w:type="dxa"/>
            <w:tcBorders>
              <w:left w:val="nil"/>
            </w:tcBorders>
          </w:tcPr>
          <w:p w14:paraId="418356F0" w14:textId="77777777" w:rsidR="00931858" w:rsidRPr="00E86CBB" w:rsidRDefault="00931858" w:rsidP="00931858">
            <w:pPr>
              <w:spacing w:line="340" w:lineRule="exact"/>
              <w:jc w:val="right"/>
              <w:rPr>
                <w:rFonts w:asciiTheme="majorBidi" w:hAnsiTheme="majorBidi" w:cstheme="majorBidi"/>
                <w:strike/>
                <w:sz w:val="28"/>
                <w:szCs w:val="28"/>
              </w:rPr>
            </w:pPr>
          </w:p>
        </w:tc>
        <w:tc>
          <w:tcPr>
            <w:tcW w:w="2247" w:type="dxa"/>
          </w:tcPr>
          <w:p w14:paraId="66AB1C36" w14:textId="38E281F2" w:rsidR="00931858" w:rsidRPr="00E86CBB" w:rsidRDefault="00931858" w:rsidP="00931858">
            <w:pPr>
              <w:spacing w:line="340" w:lineRule="exact"/>
              <w:jc w:val="right"/>
              <w:rPr>
                <w:rFonts w:asciiTheme="majorBidi" w:hAnsiTheme="majorBidi" w:cstheme="majorBidi"/>
                <w:sz w:val="28"/>
                <w:szCs w:val="28"/>
              </w:rPr>
            </w:pPr>
            <w:r>
              <w:rPr>
                <w:rFonts w:asciiTheme="majorBidi" w:hAnsiTheme="majorBidi" w:cstheme="majorBidi"/>
                <w:sz w:val="28"/>
                <w:szCs w:val="28"/>
              </w:rPr>
              <w:t>(668)</w:t>
            </w:r>
          </w:p>
        </w:tc>
      </w:tr>
      <w:tr w:rsidR="00931858" w:rsidRPr="00E86CBB" w14:paraId="2FA72AFC" w14:textId="77777777" w:rsidTr="00931858">
        <w:tc>
          <w:tcPr>
            <w:tcW w:w="4620" w:type="dxa"/>
          </w:tcPr>
          <w:p w14:paraId="65DD5120" w14:textId="77777777" w:rsidR="00931858" w:rsidRPr="00E86CBB" w:rsidRDefault="00931858" w:rsidP="00931858">
            <w:pPr>
              <w:spacing w:line="340" w:lineRule="exact"/>
              <w:rPr>
                <w:rFonts w:asciiTheme="majorBidi" w:hAnsiTheme="majorBidi" w:cstheme="majorBidi"/>
                <w:sz w:val="28"/>
                <w:szCs w:val="28"/>
              </w:rPr>
            </w:pPr>
            <w:r w:rsidRPr="0037525A">
              <w:rPr>
                <w:rFonts w:asciiTheme="majorBidi" w:hAnsiTheme="majorBidi" w:cstheme="majorBidi"/>
                <w:sz w:val="28"/>
                <w:szCs w:val="28"/>
              </w:rPr>
              <w:t>Payment</w:t>
            </w:r>
          </w:p>
        </w:tc>
        <w:tc>
          <w:tcPr>
            <w:tcW w:w="2409" w:type="dxa"/>
            <w:tcBorders>
              <w:bottom w:val="single" w:sz="4" w:space="0" w:color="auto"/>
            </w:tcBorders>
          </w:tcPr>
          <w:p w14:paraId="767E226C" w14:textId="66449FB5" w:rsidR="00931858" w:rsidRPr="00E86CBB" w:rsidRDefault="00931858" w:rsidP="00931858">
            <w:pPr>
              <w:spacing w:line="340" w:lineRule="exact"/>
              <w:jc w:val="right"/>
              <w:rPr>
                <w:rFonts w:asciiTheme="majorBidi" w:hAnsiTheme="majorBidi" w:cstheme="majorBidi"/>
                <w:sz w:val="28"/>
                <w:szCs w:val="28"/>
                <w:cs/>
              </w:rPr>
            </w:pPr>
            <w:r>
              <w:rPr>
                <w:rFonts w:asciiTheme="majorBidi" w:hAnsiTheme="majorBidi" w:cstheme="majorBidi"/>
                <w:sz w:val="28"/>
                <w:szCs w:val="28"/>
              </w:rPr>
              <w:t>(2,054)</w:t>
            </w:r>
          </w:p>
        </w:tc>
        <w:tc>
          <w:tcPr>
            <w:tcW w:w="164" w:type="dxa"/>
            <w:tcBorders>
              <w:left w:val="nil"/>
            </w:tcBorders>
          </w:tcPr>
          <w:p w14:paraId="5FFB755B" w14:textId="77777777" w:rsidR="00931858" w:rsidRPr="00E86CBB" w:rsidRDefault="00931858" w:rsidP="00931858">
            <w:pPr>
              <w:spacing w:line="340" w:lineRule="exact"/>
              <w:jc w:val="right"/>
              <w:rPr>
                <w:rFonts w:asciiTheme="majorBidi" w:hAnsiTheme="majorBidi" w:cstheme="majorBidi"/>
                <w:strike/>
                <w:sz w:val="28"/>
                <w:szCs w:val="28"/>
              </w:rPr>
            </w:pPr>
          </w:p>
        </w:tc>
        <w:tc>
          <w:tcPr>
            <w:tcW w:w="2247" w:type="dxa"/>
            <w:tcBorders>
              <w:bottom w:val="single" w:sz="4" w:space="0" w:color="auto"/>
            </w:tcBorders>
          </w:tcPr>
          <w:p w14:paraId="4CD20218" w14:textId="649FEF23" w:rsidR="00931858" w:rsidRPr="00E86CBB" w:rsidRDefault="00931858" w:rsidP="00931858">
            <w:pPr>
              <w:spacing w:line="340" w:lineRule="exact"/>
              <w:jc w:val="right"/>
              <w:rPr>
                <w:rFonts w:asciiTheme="majorBidi" w:hAnsiTheme="majorBidi" w:cstheme="majorBidi"/>
                <w:sz w:val="28"/>
                <w:szCs w:val="28"/>
              </w:rPr>
            </w:pPr>
            <w:r>
              <w:rPr>
                <w:rFonts w:asciiTheme="majorBidi" w:hAnsiTheme="majorBidi" w:cstheme="majorBidi"/>
                <w:sz w:val="28"/>
                <w:szCs w:val="28"/>
              </w:rPr>
              <w:t>(1,013)</w:t>
            </w:r>
          </w:p>
        </w:tc>
      </w:tr>
      <w:tr w:rsidR="00931858" w:rsidRPr="00E86CBB" w14:paraId="67A7BC5B" w14:textId="77777777" w:rsidTr="00931858">
        <w:tc>
          <w:tcPr>
            <w:tcW w:w="4620" w:type="dxa"/>
          </w:tcPr>
          <w:p w14:paraId="3B28DE56" w14:textId="6C04EFE3" w:rsidR="00931858" w:rsidRPr="00E86CBB" w:rsidRDefault="00931858" w:rsidP="00931858">
            <w:pPr>
              <w:spacing w:line="340" w:lineRule="exact"/>
              <w:rPr>
                <w:rFonts w:asciiTheme="majorBidi" w:hAnsiTheme="majorBidi" w:cstheme="majorBidi"/>
                <w:sz w:val="28"/>
                <w:szCs w:val="28"/>
              </w:rPr>
            </w:pPr>
            <w:r>
              <w:rPr>
                <w:rFonts w:asciiTheme="majorBidi" w:hAnsiTheme="majorBidi" w:cstheme="majorBidi"/>
                <w:sz w:val="28"/>
                <w:szCs w:val="28"/>
              </w:rPr>
              <w:t>Balance as at March 31, 2026</w:t>
            </w:r>
          </w:p>
        </w:tc>
        <w:tc>
          <w:tcPr>
            <w:tcW w:w="2409" w:type="dxa"/>
            <w:tcBorders>
              <w:top w:val="single" w:sz="4" w:space="0" w:color="auto"/>
            </w:tcBorders>
          </w:tcPr>
          <w:p w14:paraId="29E66C73" w14:textId="71AFD8C3" w:rsidR="00931858" w:rsidRPr="00E86CBB" w:rsidRDefault="00931858" w:rsidP="00931858">
            <w:pPr>
              <w:spacing w:line="34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26,660</w:t>
            </w:r>
            <w:r>
              <w:rPr>
                <w:rFonts w:asciiTheme="majorBidi" w:hAnsiTheme="majorBidi" w:cstheme="majorBidi"/>
                <w:sz w:val="28"/>
                <w:szCs w:val="28"/>
              </w:rPr>
              <w:fldChar w:fldCharType="end"/>
            </w:r>
          </w:p>
        </w:tc>
        <w:tc>
          <w:tcPr>
            <w:tcW w:w="164" w:type="dxa"/>
            <w:tcBorders>
              <w:left w:val="nil"/>
            </w:tcBorders>
          </w:tcPr>
          <w:p w14:paraId="07DB3E24" w14:textId="77777777" w:rsidR="00931858" w:rsidRPr="00E86CBB" w:rsidRDefault="00931858" w:rsidP="00931858">
            <w:pPr>
              <w:spacing w:line="340" w:lineRule="exact"/>
              <w:jc w:val="right"/>
              <w:rPr>
                <w:rFonts w:asciiTheme="majorBidi" w:hAnsiTheme="majorBidi" w:cstheme="majorBidi"/>
                <w:strike/>
                <w:sz w:val="28"/>
                <w:szCs w:val="28"/>
              </w:rPr>
            </w:pPr>
          </w:p>
        </w:tc>
        <w:tc>
          <w:tcPr>
            <w:tcW w:w="2247" w:type="dxa"/>
            <w:tcBorders>
              <w:top w:val="single" w:sz="4" w:space="0" w:color="auto"/>
            </w:tcBorders>
          </w:tcPr>
          <w:p w14:paraId="00EB8DB3" w14:textId="66A603D4" w:rsidR="00931858" w:rsidRPr="00E86CBB" w:rsidRDefault="00931858" w:rsidP="00931858">
            <w:pPr>
              <w:spacing w:line="34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14,675</w:t>
            </w:r>
            <w:r>
              <w:rPr>
                <w:rFonts w:asciiTheme="majorBidi" w:hAnsiTheme="majorBidi" w:cstheme="majorBidi"/>
                <w:sz w:val="28"/>
                <w:szCs w:val="28"/>
              </w:rPr>
              <w:fldChar w:fldCharType="end"/>
            </w:r>
          </w:p>
        </w:tc>
      </w:tr>
      <w:tr w:rsidR="00931858" w:rsidRPr="00E86CBB" w14:paraId="06CDF063" w14:textId="77777777" w:rsidTr="00931858">
        <w:tc>
          <w:tcPr>
            <w:tcW w:w="4620" w:type="dxa"/>
            <w:vAlign w:val="bottom"/>
          </w:tcPr>
          <w:p w14:paraId="28F1CEF8" w14:textId="77777777" w:rsidR="00931858" w:rsidRPr="00E86CBB" w:rsidRDefault="00931858" w:rsidP="00931858">
            <w:pPr>
              <w:spacing w:line="340" w:lineRule="exact"/>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2409" w:type="dxa"/>
            <w:tcBorders>
              <w:bottom w:val="single" w:sz="4" w:space="0" w:color="auto"/>
            </w:tcBorders>
          </w:tcPr>
          <w:p w14:paraId="5F9DD237" w14:textId="021BB445" w:rsidR="00931858" w:rsidRPr="00E86CBB" w:rsidRDefault="00931858" w:rsidP="00931858">
            <w:pPr>
              <w:spacing w:line="340" w:lineRule="exact"/>
              <w:jc w:val="right"/>
              <w:rPr>
                <w:rFonts w:asciiTheme="majorBidi" w:hAnsiTheme="majorBidi" w:cstheme="majorBidi"/>
                <w:sz w:val="28"/>
                <w:szCs w:val="28"/>
                <w:cs/>
              </w:rPr>
            </w:pPr>
            <w:r>
              <w:rPr>
                <w:rFonts w:asciiTheme="majorBidi" w:hAnsiTheme="majorBidi" w:cstheme="majorBidi"/>
                <w:sz w:val="28"/>
                <w:szCs w:val="28"/>
              </w:rPr>
              <w:t>(8,775)</w:t>
            </w:r>
          </w:p>
        </w:tc>
        <w:tc>
          <w:tcPr>
            <w:tcW w:w="164" w:type="dxa"/>
            <w:tcBorders>
              <w:left w:val="nil"/>
            </w:tcBorders>
          </w:tcPr>
          <w:p w14:paraId="449664D1" w14:textId="77777777" w:rsidR="00931858" w:rsidRPr="00E86CBB" w:rsidRDefault="00931858" w:rsidP="00931858">
            <w:pPr>
              <w:spacing w:line="340" w:lineRule="exact"/>
              <w:jc w:val="right"/>
              <w:rPr>
                <w:rFonts w:asciiTheme="majorBidi" w:hAnsiTheme="majorBidi" w:cstheme="majorBidi"/>
                <w:strike/>
                <w:sz w:val="28"/>
                <w:szCs w:val="28"/>
              </w:rPr>
            </w:pPr>
          </w:p>
        </w:tc>
        <w:tc>
          <w:tcPr>
            <w:tcW w:w="2247" w:type="dxa"/>
          </w:tcPr>
          <w:p w14:paraId="58A681C9" w14:textId="09EDCE5C" w:rsidR="00931858" w:rsidRPr="00E86CBB" w:rsidRDefault="00931858" w:rsidP="00931858">
            <w:pPr>
              <w:spacing w:line="340" w:lineRule="exact"/>
              <w:jc w:val="right"/>
              <w:rPr>
                <w:rFonts w:asciiTheme="majorBidi" w:hAnsiTheme="majorBidi" w:cstheme="majorBidi"/>
                <w:sz w:val="28"/>
                <w:szCs w:val="28"/>
                <w:cs/>
              </w:rPr>
            </w:pPr>
            <w:r>
              <w:rPr>
                <w:rFonts w:asciiTheme="majorBidi" w:hAnsiTheme="majorBidi" w:cstheme="majorBidi"/>
                <w:sz w:val="28"/>
                <w:szCs w:val="28"/>
              </w:rPr>
              <w:t>(4,404)</w:t>
            </w:r>
          </w:p>
        </w:tc>
      </w:tr>
      <w:tr w:rsidR="00931858" w:rsidRPr="00E86CBB" w14:paraId="27EEC660" w14:textId="77777777" w:rsidTr="00931858">
        <w:tc>
          <w:tcPr>
            <w:tcW w:w="4620" w:type="dxa"/>
          </w:tcPr>
          <w:p w14:paraId="258BBCD0" w14:textId="77777777" w:rsidR="00931858" w:rsidRPr="00E86CBB" w:rsidRDefault="00931858" w:rsidP="00931858">
            <w:pPr>
              <w:spacing w:line="340" w:lineRule="exact"/>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2409" w:type="dxa"/>
            <w:tcBorders>
              <w:top w:val="single" w:sz="4" w:space="0" w:color="auto"/>
              <w:bottom w:val="double" w:sz="4" w:space="0" w:color="auto"/>
            </w:tcBorders>
          </w:tcPr>
          <w:p w14:paraId="7CD74FE6" w14:textId="7BDF5F1B" w:rsidR="00931858" w:rsidRPr="00E86CBB" w:rsidRDefault="00931858" w:rsidP="00931858">
            <w:pPr>
              <w:spacing w:line="34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=SUM(b7:b8) </w:instrText>
            </w:r>
            <w:r>
              <w:rPr>
                <w:rFonts w:asciiTheme="majorBidi" w:hAnsiTheme="majorBidi" w:cstheme="majorBidi"/>
                <w:sz w:val="28"/>
                <w:szCs w:val="28"/>
              </w:rPr>
              <w:fldChar w:fldCharType="separate"/>
            </w:r>
            <w:r>
              <w:rPr>
                <w:rFonts w:asciiTheme="majorBidi" w:hAnsiTheme="majorBidi" w:cstheme="majorBidi"/>
                <w:noProof/>
                <w:sz w:val="28"/>
                <w:szCs w:val="28"/>
              </w:rPr>
              <w:t>17,885</w:t>
            </w:r>
            <w:r>
              <w:rPr>
                <w:rFonts w:asciiTheme="majorBidi" w:hAnsiTheme="majorBidi" w:cstheme="majorBidi"/>
                <w:sz w:val="28"/>
                <w:szCs w:val="28"/>
              </w:rPr>
              <w:fldChar w:fldCharType="end"/>
            </w:r>
          </w:p>
        </w:tc>
        <w:tc>
          <w:tcPr>
            <w:tcW w:w="164" w:type="dxa"/>
            <w:tcBorders>
              <w:left w:val="nil"/>
            </w:tcBorders>
          </w:tcPr>
          <w:p w14:paraId="6B2130AD" w14:textId="77777777" w:rsidR="00931858" w:rsidRPr="00E86CBB" w:rsidRDefault="00931858" w:rsidP="00931858">
            <w:pPr>
              <w:spacing w:line="340" w:lineRule="exact"/>
              <w:jc w:val="right"/>
              <w:rPr>
                <w:rFonts w:asciiTheme="majorBidi" w:hAnsiTheme="majorBidi" w:cstheme="majorBidi"/>
                <w:sz w:val="28"/>
                <w:szCs w:val="28"/>
              </w:rPr>
            </w:pPr>
          </w:p>
        </w:tc>
        <w:tc>
          <w:tcPr>
            <w:tcW w:w="2247" w:type="dxa"/>
            <w:tcBorders>
              <w:top w:val="single" w:sz="4" w:space="0" w:color="auto"/>
              <w:bottom w:val="double" w:sz="4" w:space="0" w:color="auto"/>
            </w:tcBorders>
          </w:tcPr>
          <w:p w14:paraId="73553C14" w14:textId="031259F2" w:rsidR="00931858" w:rsidRPr="00E86CBB" w:rsidRDefault="00931858" w:rsidP="00931858">
            <w:pPr>
              <w:spacing w:line="34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=SUM(d7:d8) </w:instrText>
            </w:r>
            <w:r>
              <w:rPr>
                <w:rFonts w:asciiTheme="majorBidi" w:hAnsiTheme="majorBidi" w:cstheme="majorBidi"/>
                <w:sz w:val="28"/>
                <w:szCs w:val="28"/>
              </w:rPr>
              <w:fldChar w:fldCharType="separate"/>
            </w:r>
            <w:r>
              <w:rPr>
                <w:rFonts w:asciiTheme="majorBidi" w:hAnsiTheme="majorBidi" w:cstheme="majorBidi"/>
                <w:noProof/>
                <w:sz w:val="28"/>
                <w:szCs w:val="28"/>
              </w:rPr>
              <w:t>10,271</w:t>
            </w:r>
            <w:r>
              <w:rPr>
                <w:rFonts w:asciiTheme="majorBidi" w:hAnsiTheme="majorBidi" w:cstheme="majorBidi"/>
                <w:sz w:val="28"/>
                <w:szCs w:val="28"/>
              </w:rPr>
              <w:fldChar w:fldCharType="end"/>
            </w:r>
          </w:p>
        </w:tc>
      </w:tr>
    </w:tbl>
    <w:p w14:paraId="1CB64672" w14:textId="77777777" w:rsidR="00842417" w:rsidRDefault="00842417" w:rsidP="00FF61C9">
      <w:pPr>
        <w:pStyle w:val="af3"/>
        <w:spacing w:before="120" w:after="120" w:line="380" w:lineRule="exact"/>
        <w:ind w:left="360"/>
        <w:rPr>
          <w:rFonts w:asciiTheme="majorBidi" w:hAnsiTheme="majorBidi" w:cstheme="majorBidi"/>
          <w:sz w:val="28"/>
        </w:rPr>
      </w:pPr>
    </w:p>
    <w:p w14:paraId="7DAE4820" w14:textId="77777777" w:rsidR="00842417" w:rsidRDefault="00842417" w:rsidP="00FF61C9">
      <w:pPr>
        <w:pStyle w:val="af3"/>
        <w:spacing w:before="120" w:after="120" w:line="380" w:lineRule="exact"/>
        <w:ind w:left="360"/>
        <w:rPr>
          <w:rFonts w:asciiTheme="majorBidi" w:hAnsiTheme="majorBidi" w:cstheme="majorBidi"/>
          <w:sz w:val="28"/>
        </w:rPr>
      </w:pPr>
    </w:p>
    <w:p w14:paraId="0E3D1523" w14:textId="4F8D6025" w:rsidR="00FF61C9" w:rsidRPr="00E64601" w:rsidRDefault="00FF61C9" w:rsidP="00FF61C9">
      <w:pPr>
        <w:pStyle w:val="af3"/>
        <w:spacing w:before="120" w:after="120" w:line="380" w:lineRule="exact"/>
        <w:ind w:left="360"/>
        <w:rPr>
          <w:rFonts w:ascii="Angsana New" w:hAnsi="Angsana New"/>
          <w:sz w:val="28"/>
        </w:rPr>
      </w:pPr>
      <w:r w:rsidRPr="00E64601">
        <w:rPr>
          <w:rFonts w:asciiTheme="majorBidi" w:hAnsiTheme="majorBidi" w:cstheme="majorBidi"/>
          <w:sz w:val="28"/>
        </w:rPr>
        <w:lastRenderedPageBreak/>
        <w:t xml:space="preserve">The Group </w:t>
      </w:r>
      <w:r w:rsidRPr="00E64601">
        <w:rPr>
          <w:rFonts w:ascii="Angsana New" w:hAnsi="Angsana New"/>
          <w:sz w:val="28"/>
        </w:rPr>
        <w:t>has obligations to be paid minimum rental under lease as follows:</w:t>
      </w:r>
    </w:p>
    <w:tbl>
      <w:tblPr>
        <w:tblW w:w="9439" w:type="dxa"/>
        <w:tblInd w:w="342" w:type="dxa"/>
        <w:tblLayout w:type="fixed"/>
        <w:tblCellMar>
          <w:left w:w="72" w:type="dxa"/>
          <w:right w:w="72" w:type="dxa"/>
        </w:tblCellMar>
        <w:tblLook w:val="00A0" w:firstRow="1" w:lastRow="0" w:firstColumn="1" w:lastColumn="0" w:noHBand="0" w:noVBand="0"/>
      </w:tblPr>
      <w:tblGrid>
        <w:gridCol w:w="4620"/>
        <w:gridCol w:w="2409"/>
        <w:gridCol w:w="164"/>
        <w:gridCol w:w="2246"/>
      </w:tblGrid>
      <w:tr w:rsidR="00FF61C9" w:rsidRPr="00E86CBB" w14:paraId="79B8CEC6" w14:textId="77777777" w:rsidTr="005F4B0D">
        <w:trPr>
          <w:tblHeader/>
        </w:trPr>
        <w:tc>
          <w:tcPr>
            <w:tcW w:w="4620" w:type="dxa"/>
          </w:tcPr>
          <w:p w14:paraId="5860A566" w14:textId="77777777" w:rsidR="00FF61C9" w:rsidRPr="00E86CBB" w:rsidRDefault="00FF61C9" w:rsidP="00962CD6">
            <w:pPr>
              <w:ind w:left="-27" w:right="-108"/>
              <w:jc w:val="thaiDistribute"/>
              <w:rPr>
                <w:rFonts w:asciiTheme="majorBidi" w:hAnsiTheme="majorBidi" w:cstheme="majorBidi"/>
                <w:sz w:val="28"/>
                <w:szCs w:val="28"/>
                <w:cs/>
              </w:rPr>
            </w:pPr>
          </w:p>
        </w:tc>
        <w:tc>
          <w:tcPr>
            <w:tcW w:w="4819" w:type="dxa"/>
            <w:gridSpan w:val="3"/>
            <w:tcBorders>
              <w:bottom w:val="single" w:sz="4" w:space="0" w:color="auto"/>
            </w:tcBorders>
            <w:vAlign w:val="bottom"/>
          </w:tcPr>
          <w:p w14:paraId="0EB6110D" w14:textId="0325E550" w:rsidR="00FF61C9" w:rsidRPr="00E86CBB" w:rsidRDefault="00FF61C9" w:rsidP="00962CD6">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000459D7">
              <w:rPr>
                <w:rFonts w:ascii="Angsana New" w:hAnsi="Angsana New"/>
                <w:sz w:val="28"/>
                <w:szCs w:val="28"/>
              </w:rPr>
              <w:t>Baht</w:t>
            </w:r>
            <w:r w:rsidRPr="00936C6E">
              <w:rPr>
                <w:rFonts w:ascii="Angsana New" w:hAnsi="Angsana New"/>
                <w:sz w:val="28"/>
                <w:szCs w:val="28"/>
              </w:rPr>
              <w:t>)</w:t>
            </w:r>
          </w:p>
        </w:tc>
      </w:tr>
      <w:tr w:rsidR="003D628C" w:rsidRPr="00E86CBB" w14:paraId="1BF5D3F2" w14:textId="77777777" w:rsidTr="005F4B0D">
        <w:tc>
          <w:tcPr>
            <w:tcW w:w="4620" w:type="dxa"/>
          </w:tcPr>
          <w:p w14:paraId="41E184D4" w14:textId="77777777" w:rsidR="003D628C" w:rsidRPr="00E86CBB" w:rsidRDefault="003D628C" w:rsidP="003D628C">
            <w:pPr>
              <w:rPr>
                <w:rFonts w:asciiTheme="majorBidi" w:hAnsiTheme="majorBidi" w:cstheme="majorBidi"/>
                <w:sz w:val="28"/>
                <w:szCs w:val="28"/>
                <w:cs/>
              </w:rPr>
            </w:pPr>
          </w:p>
        </w:tc>
        <w:tc>
          <w:tcPr>
            <w:tcW w:w="2409" w:type="dxa"/>
            <w:tcBorders>
              <w:bottom w:val="single" w:sz="4" w:space="0" w:color="auto"/>
            </w:tcBorders>
          </w:tcPr>
          <w:p w14:paraId="03B19F72" w14:textId="105335D9" w:rsidR="003D628C" w:rsidRPr="00842417" w:rsidRDefault="003D628C" w:rsidP="003D628C">
            <w:pPr>
              <w:ind w:left="-108" w:right="-72"/>
              <w:jc w:val="center"/>
              <w:rPr>
                <w:rFonts w:asciiTheme="majorBidi" w:hAnsiTheme="majorBidi" w:cstheme="majorBidi"/>
                <w:sz w:val="28"/>
                <w:szCs w:val="28"/>
                <w:cs/>
              </w:rPr>
            </w:pPr>
            <w:r w:rsidRPr="00842417">
              <w:rPr>
                <w:rFonts w:asciiTheme="majorBidi" w:hAnsiTheme="majorBidi" w:cstheme="majorBidi"/>
                <w:sz w:val="28"/>
                <w:szCs w:val="28"/>
              </w:rPr>
              <w:t>Consolidate financial statements</w:t>
            </w:r>
          </w:p>
        </w:tc>
        <w:tc>
          <w:tcPr>
            <w:tcW w:w="164" w:type="dxa"/>
            <w:tcBorders>
              <w:left w:val="nil"/>
            </w:tcBorders>
          </w:tcPr>
          <w:p w14:paraId="503E9781" w14:textId="77777777" w:rsidR="003D628C" w:rsidRPr="00E86CBB" w:rsidRDefault="003D628C" w:rsidP="003D628C">
            <w:pPr>
              <w:ind w:right="-72"/>
              <w:jc w:val="center"/>
              <w:rPr>
                <w:rFonts w:asciiTheme="majorBidi" w:hAnsiTheme="majorBidi" w:cstheme="majorBidi"/>
                <w:strike/>
                <w:sz w:val="28"/>
                <w:szCs w:val="28"/>
              </w:rPr>
            </w:pPr>
          </w:p>
        </w:tc>
        <w:tc>
          <w:tcPr>
            <w:tcW w:w="2246" w:type="dxa"/>
            <w:tcBorders>
              <w:bottom w:val="single" w:sz="4" w:space="0" w:color="auto"/>
            </w:tcBorders>
          </w:tcPr>
          <w:p w14:paraId="0C470775" w14:textId="7D316783" w:rsidR="003D628C" w:rsidRPr="00E86CBB" w:rsidRDefault="003D628C" w:rsidP="003D628C">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r>
              <w:rPr>
                <w:rFonts w:asciiTheme="majorBidi" w:hAnsiTheme="majorBidi" w:cstheme="majorBidi"/>
                <w:sz w:val="28"/>
                <w:szCs w:val="28"/>
              </w:rPr>
              <w:t xml:space="preserve"> f</w:t>
            </w:r>
            <w:r w:rsidRPr="00E26FC9">
              <w:rPr>
                <w:rFonts w:asciiTheme="majorBidi" w:hAnsiTheme="majorBidi" w:cstheme="majorBidi"/>
                <w:sz w:val="28"/>
                <w:szCs w:val="28"/>
              </w:rPr>
              <w:t>inancial statements</w:t>
            </w:r>
          </w:p>
        </w:tc>
      </w:tr>
      <w:tr w:rsidR="00931858" w:rsidRPr="00E86CBB" w14:paraId="24BAB631" w14:textId="77777777" w:rsidTr="00931858">
        <w:tc>
          <w:tcPr>
            <w:tcW w:w="4620" w:type="dxa"/>
          </w:tcPr>
          <w:p w14:paraId="40D0A67B" w14:textId="77777777" w:rsidR="00931858" w:rsidRPr="00E86CBB" w:rsidRDefault="00931858" w:rsidP="00931858">
            <w:pPr>
              <w:rPr>
                <w:rFonts w:asciiTheme="majorBidi" w:hAnsiTheme="majorBidi" w:cstheme="majorBidi"/>
                <w:sz w:val="28"/>
                <w:szCs w:val="28"/>
                <w:cs/>
              </w:rPr>
            </w:pPr>
            <w:r>
              <w:rPr>
                <w:rFonts w:asciiTheme="majorBidi" w:hAnsiTheme="majorBidi" w:cstheme="majorBidi"/>
                <w:sz w:val="28"/>
                <w:szCs w:val="28"/>
              </w:rPr>
              <w:t>Within 1 year</w:t>
            </w:r>
          </w:p>
        </w:tc>
        <w:tc>
          <w:tcPr>
            <w:tcW w:w="2409" w:type="dxa"/>
            <w:tcBorders>
              <w:top w:val="single" w:sz="4" w:space="0" w:color="auto"/>
            </w:tcBorders>
          </w:tcPr>
          <w:p w14:paraId="1F8FA609" w14:textId="0CCC673C" w:rsidR="00931858" w:rsidRPr="00E86CBB" w:rsidRDefault="00931858" w:rsidP="00931858">
            <w:pPr>
              <w:jc w:val="right"/>
              <w:rPr>
                <w:rFonts w:asciiTheme="majorBidi" w:hAnsiTheme="majorBidi" w:cstheme="majorBidi"/>
                <w:sz w:val="28"/>
                <w:szCs w:val="28"/>
              </w:rPr>
            </w:pPr>
            <w:r>
              <w:rPr>
                <w:rFonts w:asciiTheme="majorBidi" w:hAnsiTheme="majorBidi" w:cstheme="majorBidi"/>
                <w:sz w:val="28"/>
                <w:szCs w:val="28"/>
              </w:rPr>
              <w:t>10,282</w:t>
            </w:r>
          </w:p>
        </w:tc>
        <w:tc>
          <w:tcPr>
            <w:tcW w:w="164" w:type="dxa"/>
            <w:tcBorders>
              <w:left w:val="nil"/>
            </w:tcBorders>
          </w:tcPr>
          <w:p w14:paraId="64E16994" w14:textId="77777777" w:rsidR="00931858" w:rsidRPr="00E86CBB" w:rsidRDefault="00931858" w:rsidP="00931858">
            <w:pPr>
              <w:jc w:val="right"/>
              <w:rPr>
                <w:rFonts w:asciiTheme="majorBidi" w:hAnsiTheme="majorBidi" w:cstheme="majorBidi"/>
                <w:strike/>
                <w:sz w:val="28"/>
                <w:szCs w:val="28"/>
              </w:rPr>
            </w:pPr>
          </w:p>
        </w:tc>
        <w:tc>
          <w:tcPr>
            <w:tcW w:w="2246" w:type="dxa"/>
            <w:tcBorders>
              <w:top w:val="single" w:sz="4" w:space="0" w:color="auto"/>
            </w:tcBorders>
          </w:tcPr>
          <w:p w14:paraId="369C4974" w14:textId="6F63EAF2" w:rsidR="00931858" w:rsidRPr="00E86CBB" w:rsidRDefault="00931858" w:rsidP="00931858">
            <w:pPr>
              <w:jc w:val="right"/>
              <w:rPr>
                <w:rFonts w:asciiTheme="majorBidi" w:hAnsiTheme="majorBidi" w:cstheme="majorBidi"/>
                <w:sz w:val="28"/>
                <w:szCs w:val="28"/>
              </w:rPr>
            </w:pPr>
            <w:r>
              <w:rPr>
                <w:rFonts w:asciiTheme="majorBidi" w:hAnsiTheme="majorBidi" w:cstheme="majorBidi"/>
                <w:sz w:val="28"/>
                <w:szCs w:val="28"/>
              </w:rPr>
              <w:t>5,231</w:t>
            </w:r>
          </w:p>
        </w:tc>
      </w:tr>
      <w:tr w:rsidR="00931858" w:rsidRPr="00E86CBB" w14:paraId="300D4EED" w14:textId="77777777" w:rsidTr="00931858">
        <w:tc>
          <w:tcPr>
            <w:tcW w:w="4620" w:type="dxa"/>
          </w:tcPr>
          <w:p w14:paraId="29EC417B" w14:textId="77777777" w:rsidR="00931858" w:rsidRPr="00E86CBB" w:rsidRDefault="00931858" w:rsidP="00931858">
            <w:pPr>
              <w:rPr>
                <w:rFonts w:asciiTheme="majorBidi" w:hAnsiTheme="majorBidi" w:cstheme="majorBidi"/>
                <w:sz w:val="28"/>
                <w:szCs w:val="28"/>
                <w:cs/>
              </w:rPr>
            </w:pPr>
            <w:r>
              <w:rPr>
                <w:rFonts w:asciiTheme="majorBidi" w:hAnsiTheme="majorBidi" w:cstheme="majorBidi"/>
                <w:sz w:val="28"/>
                <w:szCs w:val="28"/>
              </w:rPr>
              <w:t>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w:t>
            </w:r>
            <w:r>
              <w:rPr>
                <w:rFonts w:asciiTheme="majorBidi" w:hAnsiTheme="majorBidi" w:cstheme="majorBidi"/>
                <w:sz w:val="28"/>
                <w:szCs w:val="28"/>
              </w:rPr>
              <w:t>year</w:t>
            </w:r>
            <w:r w:rsidRPr="00E86CBB">
              <w:rPr>
                <w:rFonts w:asciiTheme="majorBidi" w:hAnsiTheme="majorBidi" w:cstheme="majorBidi"/>
                <w:sz w:val="28"/>
                <w:szCs w:val="28"/>
                <w:cs/>
              </w:rPr>
              <w:t xml:space="preserve"> </w:t>
            </w:r>
            <w:r>
              <w:rPr>
                <w:rFonts w:asciiTheme="majorBidi" w:hAnsiTheme="majorBidi" w:cstheme="majorBidi"/>
                <w:sz w:val="28"/>
                <w:szCs w:val="28"/>
              </w:rPr>
              <w:t>but not 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w:t>
            </w:r>
            <w:r>
              <w:rPr>
                <w:rFonts w:asciiTheme="majorBidi" w:hAnsiTheme="majorBidi" w:cstheme="majorBidi"/>
                <w:sz w:val="28"/>
                <w:szCs w:val="28"/>
              </w:rPr>
              <w:t>years</w:t>
            </w:r>
          </w:p>
        </w:tc>
        <w:tc>
          <w:tcPr>
            <w:tcW w:w="2409" w:type="dxa"/>
          </w:tcPr>
          <w:p w14:paraId="6798D0B1" w14:textId="18A120C5" w:rsidR="00931858" w:rsidRPr="00E86CBB" w:rsidRDefault="00931858" w:rsidP="00931858">
            <w:pPr>
              <w:jc w:val="right"/>
              <w:rPr>
                <w:rFonts w:asciiTheme="majorBidi" w:hAnsiTheme="majorBidi" w:cstheme="majorBidi"/>
                <w:sz w:val="28"/>
                <w:szCs w:val="28"/>
              </w:rPr>
            </w:pPr>
            <w:r>
              <w:rPr>
                <w:rFonts w:asciiTheme="majorBidi" w:hAnsiTheme="majorBidi" w:cstheme="majorBidi"/>
                <w:sz w:val="28"/>
                <w:szCs w:val="28"/>
              </w:rPr>
              <w:t>17,618</w:t>
            </w:r>
          </w:p>
        </w:tc>
        <w:tc>
          <w:tcPr>
            <w:tcW w:w="164" w:type="dxa"/>
            <w:tcBorders>
              <w:left w:val="nil"/>
            </w:tcBorders>
          </w:tcPr>
          <w:p w14:paraId="6C8AFB4D" w14:textId="77777777" w:rsidR="00931858" w:rsidRPr="00E86CBB" w:rsidRDefault="00931858" w:rsidP="00931858">
            <w:pPr>
              <w:jc w:val="right"/>
              <w:rPr>
                <w:rFonts w:asciiTheme="majorBidi" w:hAnsiTheme="majorBidi" w:cstheme="majorBidi"/>
                <w:strike/>
                <w:sz w:val="28"/>
                <w:szCs w:val="28"/>
              </w:rPr>
            </w:pPr>
          </w:p>
        </w:tc>
        <w:tc>
          <w:tcPr>
            <w:tcW w:w="2246" w:type="dxa"/>
          </w:tcPr>
          <w:p w14:paraId="2AD7B37B" w14:textId="67392C1D" w:rsidR="00931858" w:rsidRPr="00E86CBB" w:rsidRDefault="00931858" w:rsidP="00931858">
            <w:pPr>
              <w:jc w:val="right"/>
              <w:rPr>
                <w:rFonts w:asciiTheme="majorBidi" w:hAnsiTheme="majorBidi" w:cstheme="majorBidi"/>
                <w:sz w:val="28"/>
                <w:szCs w:val="28"/>
              </w:rPr>
            </w:pPr>
            <w:r>
              <w:rPr>
                <w:rFonts w:asciiTheme="majorBidi" w:hAnsiTheme="majorBidi" w:cstheme="majorBidi"/>
                <w:sz w:val="28"/>
                <w:szCs w:val="28"/>
              </w:rPr>
              <w:t>9,698</w:t>
            </w:r>
          </w:p>
        </w:tc>
      </w:tr>
      <w:tr w:rsidR="00931858" w:rsidRPr="00E86CBB" w14:paraId="6FF6E4CE" w14:textId="77777777" w:rsidTr="00931858">
        <w:tc>
          <w:tcPr>
            <w:tcW w:w="4620" w:type="dxa"/>
          </w:tcPr>
          <w:p w14:paraId="09999A64" w14:textId="77777777" w:rsidR="00931858" w:rsidRPr="00E86CBB" w:rsidRDefault="00931858" w:rsidP="00931858">
            <w:pPr>
              <w:rPr>
                <w:rFonts w:asciiTheme="majorBidi" w:hAnsiTheme="majorBidi" w:cstheme="majorBidi"/>
                <w:sz w:val="28"/>
                <w:szCs w:val="28"/>
              </w:rPr>
            </w:pPr>
            <w:r w:rsidRPr="00936C6E">
              <w:rPr>
                <w:rFonts w:asciiTheme="majorBidi" w:hAnsiTheme="majorBidi" w:cstheme="majorBidi"/>
                <w:sz w:val="28"/>
                <w:szCs w:val="28"/>
                <w:lang w:val="en-US"/>
              </w:rPr>
              <w:t xml:space="preserve">Over </w:t>
            </w:r>
            <w:r>
              <w:rPr>
                <w:rFonts w:asciiTheme="majorBidi" w:hAnsiTheme="majorBidi" w:cstheme="majorBidi"/>
                <w:sz w:val="28"/>
                <w:szCs w:val="28"/>
                <w:lang w:val="en-US"/>
              </w:rPr>
              <w:t>5</w:t>
            </w:r>
            <w:r w:rsidRPr="00936C6E">
              <w:rPr>
                <w:rFonts w:asciiTheme="majorBidi" w:hAnsiTheme="majorBidi" w:cstheme="majorBidi"/>
                <w:sz w:val="28"/>
                <w:szCs w:val="28"/>
                <w:lang w:val="en-US"/>
              </w:rPr>
              <w:t xml:space="preserve"> </w:t>
            </w:r>
            <w:r>
              <w:rPr>
                <w:rFonts w:asciiTheme="majorBidi" w:hAnsiTheme="majorBidi" w:cstheme="majorBidi"/>
                <w:sz w:val="28"/>
                <w:szCs w:val="28"/>
                <w:lang w:val="en-US"/>
              </w:rPr>
              <w:t>years</w:t>
            </w:r>
          </w:p>
        </w:tc>
        <w:tc>
          <w:tcPr>
            <w:tcW w:w="2409" w:type="dxa"/>
            <w:tcBorders>
              <w:bottom w:val="single" w:sz="4" w:space="0" w:color="auto"/>
            </w:tcBorders>
          </w:tcPr>
          <w:p w14:paraId="64C49BF5" w14:textId="7872F357" w:rsidR="00931858" w:rsidRPr="00E86CBB" w:rsidRDefault="00931858" w:rsidP="00931858">
            <w:pPr>
              <w:jc w:val="right"/>
              <w:rPr>
                <w:rFonts w:asciiTheme="majorBidi" w:hAnsiTheme="majorBidi" w:cstheme="majorBidi"/>
                <w:sz w:val="28"/>
                <w:szCs w:val="28"/>
                <w:cs/>
              </w:rPr>
            </w:pPr>
            <w:r>
              <w:rPr>
                <w:rFonts w:asciiTheme="majorBidi" w:hAnsiTheme="majorBidi" w:cstheme="majorBidi"/>
                <w:sz w:val="28"/>
                <w:szCs w:val="28"/>
              </w:rPr>
              <w:t>1,606</w:t>
            </w:r>
          </w:p>
        </w:tc>
        <w:tc>
          <w:tcPr>
            <w:tcW w:w="164" w:type="dxa"/>
            <w:tcBorders>
              <w:left w:val="nil"/>
            </w:tcBorders>
          </w:tcPr>
          <w:p w14:paraId="659FF798" w14:textId="77777777" w:rsidR="00931858" w:rsidRPr="00E86CBB" w:rsidRDefault="00931858" w:rsidP="00931858">
            <w:pPr>
              <w:jc w:val="right"/>
              <w:rPr>
                <w:rFonts w:asciiTheme="majorBidi" w:hAnsiTheme="majorBidi" w:cstheme="majorBidi"/>
                <w:strike/>
                <w:sz w:val="28"/>
                <w:szCs w:val="28"/>
              </w:rPr>
            </w:pPr>
          </w:p>
        </w:tc>
        <w:tc>
          <w:tcPr>
            <w:tcW w:w="2246" w:type="dxa"/>
            <w:tcBorders>
              <w:bottom w:val="single" w:sz="4" w:space="0" w:color="auto"/>
            </w:tcBorders>
          </w:tcPr>
          <w:p w14:paraId="44EA6A25" w14:textId="175E4B73" w:rsidR="00931858" w:rsidRPr="00E86CBB" w:rsidRDefault="00931858" w:rsidP="00931858">
            <w:pPr>
              <w:jc w:val="right"/>
              <w:rPr>
                <w:rFonts w:asciiTheme="majorBidi" w:hAnsiTheme="majorBidi" w:cstheme="majorBidi"/>
                <w:sz w:val="28"/>
                <w:szCs w:val="28"/>
              </w:rPr>
            </w:pPr>
            <w:r>
              <w:rPr>
                <w:rFonts w:asciiTheme="majorBidi" w:hAnsiTheme="majorBidi" w:cstheme="majorBidi"/>
                <w:sz w:val="28"/>
                <w:szCs w:val="28"/>
              </w:rPr>
              <w:t>1,426</w:t>
            </w:r>
          </w:p>
        </w:tc>
      </w:tr>
      <w:tr w:rsidR="00931858" w:rsidRPr="00E86CBB" w14:paraId="6E1D0CD7" w14:textId="77777777" w:rsidTr="00931858">
        <w:tc>
          <w:tcPr>
            <w:tcW w:w="4620" w:type="dxa"/>
          </w:tcPr>
          <w:p w14:paraId="6DB4AB18" w14:textId="77777777" w:rsidR="00931858" w:rsidRPr="00E86CBB" w:rsidRDefault="00931858" w:rsidP="00931858">
            <w:pPr>
              <w:rPr>
                <w:rFonts w:asciiTheme="majorBidi" w:hAnsiTheme="majorBidi" w:cstheme="majorBidi"/>
                <w:sz w:val="28"/>
                <w:szCs w:val="28"/>
              </w:rPr>
            </w:pPr>
          </w:p>
        </w:tc>
        <w:tc>
          <w:tcPr>
            <w:tcW w:w="2409" w:type="dxa"/>
            <w:tcBorders>
              <w:top w:val="single" w:sz="4" w:space="0" w:color="auto"/>
            </w:tcBorders>
          </w:tcPr>
          <w:p w14:paraId="4714A617" w14:textId="6CEE3F46" w:rsidR="00931858" w:rsidRPr="00E86CBB" w:rsidRDefault="00931858" w:rsidP="00931858">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29,506</w:t>
            </w:r>
            <w:r>
              <w:rPr>
                <w:rFonts w:asciiTheme="majorBidi" w:hAnsiTheme="majorBidi" w:cstheme="majorBidi"/>
                <w:sz w:val="28"/>
                <w:szCs w:val="28"/>
              </w:rPr>
              <w:fldChar w:fldCharType="end"/>
            </w:r>
          </w:p>
        </w:tc>
        <w:tc>
          <w:tcPr>
            <w:tcW w:w="164" w:type="dxa"/>
            <w:tcBorders>
              <w:left w:val="nil"/>
            </w:tcBorders>
          </w:tcPr>
          <w:p w14:paraId="7E348942" w14:textId="77777777" w:rsidR="00931858" w:rsidRPr="00E86CBB" w:rsidRDefault="00931858" w:rsidP="00931858">
            <w:pPr>
              <w:jc w:val="right"/>
              <w:rPr>
                <w:rFonts w:asciiTheme="majorBidi" w:hAnsiTheme="majorBidi" w:cstheme="majorBidi"/>
                <w:strike/>
                <w:sz w:val="28"/>
                <w:szCs w:val="28"/>
              </w:rPr>
            </w:pPr>
          </w:p>
        </w:tc>
        <w:tc>
          <w:tcPr>
            <w:tcW w:w="2246" w:type="dxa"/>
            <w:tcBorders>
              <w:top w:val="single" w:sz="4" w:space="0" w:color="auto"/>
            </w:tcBorders>
          </w:tcPr>
          <w:p w14:paraId="40829F10" w14:textId="1781385F" w:rsidR="00931858" w:rsidRPr="00E86CBB" w:rsidRDefault="00931858" w:rsidP="00931858">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16,355</w:t>
            </w:r>
            <w:r>
              <w:rPr>
                <w:rFonts w:asciiTheme="majorBidi" w:hAnsiTheme="majorBidi" w:cstheme="majorBidi"/>
                <w:sz w:val="28"/>
                <w:szCs w:val="28"/>
              </w:rPr>
              <w:fldChar w:fldCharType="end"/>
            </w:r>
          </w:p>
        </w:tc>
      </w:tr>
      <w:tr w:rsidR="00931858" w:rsidRPr="00E86CBB" w14:paraId="3BDEA355" w14:textId="77777777" w:rsidTr="00931858">
        <w:tc>
          <w:tcPr>
            <w:tcW w:w="4620" w:type="dxa"/>
          </w:tcPr>
          <w:p w14:paraId="6B8280C0" w14:textId="77777777" w:rsidR="00931858" w:rsidRPr="00EE1047" w:rsidRDefault="00931858" w:rsidP="00931858">
            <w:pPr>
              <w:rPr>
                <w:rFonts w:asciiTheme="majorBidi" w:hAnsiTheme="majorBidi" w:cstheme="majorBidi"/>
                <w:sz w:val="28"/>
                <w:szCs w:val="28"/>
                <w:highlight w:val="yellow"/>
              </w:rPr>
            </w:pPr>
            <w:r w:rsidRPr="006C68BF">
              <w:rPr>
                <w:rFonts w:asciiTheme="majorBidi" w:hAnsiTheme="majorBidi"/>
                <w:sz w:val="28"/>
                <w:szCs w:val="28"/>
                <w:u w:val="single"/>
              </w:rPr>
              <w:t>Less</w:t>
            </w:r>
            <w:r w:rsidRPr="006C68BF">
              <w:rPr>
                <w:rFonts w:asciiTheme="majorBidi" w:hAnsiTheme="majorBidi"/>
                <w:sz w:val="28"/>
                <w:szCs w:val="28"/>
                <w:cs/>
              </w:rPr>
              <w:t xml:space="preserve"> </w:t>
            </w:r>
            <w:r w:rsidRPr="006C68BF">
              <w:rPr>
                <w:rFonts w:ascii="Angsana New" w:hAnsi="Angsana New"/>
                <w:sz w:val="28"/>
                <w:szCs w:val="28"/>
              </w:rPr>
              <w:t>Fut</w:t>
            </w:r>
            <w:r>
              <w:rPr>
                <w:rFonts w:ascii="Angsana New" w:hAnsi="Angsana New"/>
                <w:sz w:val="28"/>
                <w:szCs w:val="28"/>
              </w:rPr>
              <w:t>u</w:t>
            </w:r>
            <w:r w:rsidRPr="006C68BF">
              <w:rPr>
                <w:rFonts w:ascii="Angsana New" w:hAnsi="Angsana New"/>
                <w:sz w:val="28"/>
                <w:szCs w:val="28"/>
              </w:rPr>
              <w:t>r</w:t>
            </w:r>
            <w:r>
              <w:rPr>
                <w:rFonts w:ascii="Angsana New" w:hAnsi="Angsana New"/>
                <w:sz w:val="28"/>
                <w:szCs w:val="28"/>
              </w:rPr>
              <w:t>e i</w:t>
            </w:r>
            <w:r w:rsidRPr="00ED62BA">
              <w:rPr>
                <w:rFonts w:ascii="Angsana New" w:hAnsi="Angsana New"/>
                <w:sz w:val="28"/>
                <w:szCs w:val="28"/>
              </w:rPr>
              <w:t xml:space="preserve">nterest </w:t>
            </w:r>
            <w:r>
              <w:rPr>
                <w:rFonts w:ascii="Angsana New" w:hAnsi="Angsana New"/>
                <w:sz w:val="28"/>
                <w:szCs w:val="28"/>
              </w:rPr>
              <w:t xml:space="preserve">of </w:t>
            </w:r>
            <w:r w:rsidRPr="00ED62BA">
              <w:rPr>
                <w:rFonts w:ascii="Angsana New" w:hAnsi="Angsana New"/>
                <w:sz w:val="28"/>
                <w:szCs w:val="28"/>
              </w:rPr>
              <w:t xml:space="preserve">lease </w:t>
            </w:r>
          </w:p>
        </w:tc>
        <w:tc>
          <w:tcPr>
            <w:tcW w:w="2409" w:type="dxa"/>
            <w:tcBorders>
              <w:bottom w:val="single" w:sz="4" w:space="0" w:color="auto"/>
            </w:tcBorders>
          </w:tcPr>
          <w:p w14:paraId="08922E47" w14:textId="0AFE4536" w:rsidR="00931858" w:rsidRPr="00E86CBB" w:rsidRDefault="00931858" w:rsidP="00931858">
            <w:pPr>
              <w:jc w:val="right"/>
              <w:rPr>
                <w:rFonts w:asciiTheme="majorBidi" w:hAnsiTheme="majorBidi" w:cstheme="majorBidi"/>
                <w:sz w:val="28"/>
                <w:szCs w:val="28"/>
                <w:cs/>
              </w:rPr>
            </w:pPr>
            <w:r>
              <w:rPr>
                <w:rFonts w:asciiTheme="majorBidi" w:hAnsiTheme="majorBidi" w:cstheme="majorBidi"/>
                <w:sz w:val="28"/>
                <w:szCs w:val="28"/>
              </w:rPr>
              <w:t>(2,846)</w:t>
            </w:r>
          </w:p>
        </w:tc>
        <w:tc>
          <w:tcPr>
            <w:tcW w:w="164" w:type="dxa"/>
            <w:tcBorders>
              <w:left w:val="nil"/>
            </w:tcBorders>
          </w:tcPr>
          <w:p w14:paraId="6B061C41" w14:textId="77777777" w:rsidR="00931858" w:rsidRPr="00E86CBB" w:rsidRDefault="00931858" w:rsidP="00931858">
            <w:pPr>
              <w:jc w:val="right"/>
              <w:rPr>
                <w:rFonts w:asciiTheme="majorBidi" w:hAnsiTheme="majorBidi" w:cstheme="majorBidi"/>
                <w:strike/>
                <w:sz w:val="28"/>
                <w:szCs w:val="28"/>
              </w:rPr>
            </w:pPr>
          </w:p>
        </w:tc>
        <w:tc>
          <w:tcPr>
            <w:tcW w:w="2246" w:type="dxa"/>
          </w:tcPr>
          <w:p w14:paraId="6476C7DF" w14:textId="535C53D3" w:rsidR="00931858" w:rsidRPr="00E86CBB" w:rsidRDefault="00931858" w:rsidP="00931858">
            <w:pPr>
              <w:jc w:val="right"/>
              <w:rPr>
                <w:rFonts w:asciiTheme="majorBidi" w:hAnsiTheme="majorBidi" w:cstheme="majorBidi"/>
                <w:sz w:val="28"/>
                <w:szCs w:val="28"/>
                <w:cs/>
              </w:rPr>
            </w:pPr>
            <w:r>
              <w:rPr>
                <w:rFonts w:asciiTheme="majorBidi" w:hAnsiTheme="majorBidi" w:cstheme="majorBidi"/>
                <w:sz w:val="28"/>
                <w:szCs w:val="28"/>
              </w:rPr>
              <w:t>(1,680)</w:t>
            </w:r>
          </w:p>
        </w:tc>
      </w:tr>
      <w:tr w:rsidR="00931858" w:rsidRPr="00E86CBB" w14:paraId="64132D7F" w14:textId="77777777" w:rsidTr="00931858">
        <w:tc>
          <w:tcPr>
            <w:tcW w:w="4620" w:type="dxa"/>
            <w:vAlign w:val="center"/>
          </w:tcPr>
          <w:p w14:paraId="672CCE3E" w14:textId="77777777" w:rsidR="00931858" w:rsidRPr="00EE1047" w:rsidRDefault="00931858" w:rsidP="00931858">
            <w:pPr>
              <w:rPr>
                <w:rFonts w:asciiTheme="majorBidi" w:hAnsiTheme="majorBidi" w:cstheme="majorBidi"/>
                <w:sz w:val="28"/>
                <w:szCs w:val="28"/>
                <w:highlight w:val="yellow"/>
              </w:rPr>
            </w:pPr>
            <w:r>
              <w:rPr>
                <w:rFonts w:asciiTheme="majorBidi" w:hAnsiTheme="majorBidi"/>
                <w:sz w:val="28"/>
                <w:szCs w:val="28"/>
              </w:rPr>
              <w:t>Present value of</w:t>
            </w:r>
            <w:r>
              <w:t xml:space="preserve"> </w:t>
            </w:r>
            <w:r>
              <w:rPr>
                <w:rFonts w:asciiTheme="majorBidi" w:hAnsiTheme="majorBidi"/>
                <w:sz w:val="28"/>
                <w:szCs w:val="28"/>
              </w:rPr>
              <w:t>l</w:t>
            </w:r>
            <w:r w:rsidRPr="00C51A12">
              <w:rPr>
                <w:rFonts w:asciiTheme="majorBidi" w:hAnsiTheme="majorBidi"/>
                <w:sz w:val="28"/>
                <w:szCs w:val="28"/>
              </w:rPr>
              <w:t>ease liabilities</w:t>
            </w:r>
          </w:p>
        </w:tc>
        <w:tc>
          <w:tcPr>
            <w:tcW w:w="2409" w:type="dxa"/>
            <w:tcBorders>
              <w:top w:val="single" w:sz="4" w:space="0" w:color="auto"/>
              <w:bottom w:val="double" w:sz="4" w:space="0" w:color="auto"/>
            </w:tcBorders>
          </w:tcPr>
          <w:p w14:paraId="3CF0FC9C" w14:textId="57B1E7EE" w:rsidR="00931858" w:rsidRPr="00E86CBB" w:rsidRDefault="00931858" w:rsidP="00931858">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=SUM(b6:b7) </w:instrText>
            </w:r>
            <w:r>
              <w:rPr>
                <w:rFonts w:asciiTheme="majorBidi" w:hAnsiTheme="majorBidi" w:cstheme="majorBidi"/>
                <w:sz w:val="28"/>
                <w:szCs w:val="28"/>
              </w:rPr>
              <w:fldChar w:fldCharType="separate"/>
            </w:r>
            <w:r>
              <w:rPr>
                <w:rFonts w:asciiTheme="majorBidi" w:hAnsiTheme="majorBidi" w:cstheme="majorBidi"/>
                <w:noProof/>
                <w:sz w:val="28"/>
                <w:szCs w:val="28"/>
              </w:rPr>
              <w:t>26,660</w:t>
            </w:r>
            <w:r>
              <w:rPr>
                <w:rFonts w:asciiTheme="majorBidi" w:hAnsiTheme="majorBidi" w:cstheme="majorBidi"/>
                <w:sz w:val="28"/>
                <w:szCs w:val="28"/>
              </w:rPr>
              <w:fldChar w:fldCharType="end"/>
            </w:r>
          </w:p>
        </w:tc>
        <w:tc>
          <w:tcPr>
            <w:tcW w:w="164" w:type="dxa"/>
            <w:tcBorders>
              <w:left w:val="nil"/>
            </w:tcBorders>
          </w:tcPr>
          <w:p w14:paraId="0417CF95" w14:textId="77777777" w:rsidR="00931858" w:rsidRPr="00E86CBB" w:rsidRDefault="00931858" w:rsidP="00931858">
            <w:pPr>
              <w:jc w:val="right"/>
              <w:rPr>
                <w:rFonts w:asciiTheme="majorBidi" w:hAnsiTheme="majorBidi" w:cstheme="majorBidi"/>
                <w:sz w:val="28"/>
                <w:szCs w:val="28"/>
              </w:rPr>
            </w:pPr>
          </w:p>
        </w:tc>
        <w:tc>
          <w:tcPr>
            <w:tcW w:w="2246" w:type="dxa"/>
            <w:tcBorders>
              <w:top w:val="single" w:sz="4" w:space="0" w:color="auto"/>
              <w:bottom w:val="double" w:sz="4" w:space="0" w:color="auto"/>
            </w:tcBorders>
          </w:tcPr>
          <w:p w14:paraId="2083319E" w14:textId="1808B227" w:rsidR="00931858" w:rsidRPr="00E86CBB" w:rsidRDefault="00931858" w:rsidP="00931858">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=SUM(d6:d7) </w:instrText>
            </w:r>
            <w:r>
              <w:rPr>
                <w:rFonts w:asciiTheme="majorBidi" w:hAnsiTheme="majorBidi" w:cstheme="majorBidi"/>
                <w:sz w:val="28"/>
                <w:szCs w:val="28"/>
              </w:rPr>
              <w:fldChar w:fldCharType="separate"/>
            </w:r>
            <w:r>
              <w:rPr>
                <w:rFonts w:asciiTheme="majorBidi" w:hAnsiTheme="majorBidi" w:cstheme="majorBidi"/>
                <w:noProof/>
                <w:sz w:val="28"/>
                <w:szCs w:val="28"/>
              </w:rPr>
              <w:t>14,675</w:t>
            </w:r>
            <w:r>
              <w:rPr>
                <w:rFonts w:asciiTheme="majorBidi" w:hAnsiTheme="majorBidi" w:cstheme="majorBidi"/>
                <w:sz w:val="28"/>
                <w:szCs w:val="28"/>
              </w:rPr>
              <w:fldChar w:fldCharType="end"/>
            </w:r>
          </w:p>
        </w:tc>
      </w:tr>
    </w:tbl>
    <w:bookmarkEnd w:id="3"/>
    <w:bookmarkEnd w:id="4"/>
    <w:p w14:paraId="753A1C9A" w14:textId="2F4868E5" w:rsidR="00A5547A" w:rsidRDefault="00F515A6" w:rsidP="006C2F05">
      <w:pPr>
        <w:pStyle w:val="af3"/>
        <w:numPr>
          <w:ilvl w:val="0"/>
          <w:numId w:val="2"/>
        </w:numPr>
        <w:spacing w:before="100" w:beforeAutospacing="1" w:line="259" w:lineRule="auto"/>
        <w:ind w:left="357" w:hanging="357"/>
        <w:contextualSpacing w:val="0"/>
        <w:rPr>
          <w:rFonts w:asciiTheme="majorBidi" w:hAnsiTheme="majorBidi" w:cstheme="majorBidi"/>
          <w:b/>
          <w:bCs/>
          <w:color w:val="000000"/>
          <w:sz w:val="28"/>
        </w:rPr>
      </w:pPr>
      <w:r w:rsidRPr="00130981">
        <w:rPr>
          <w:rFonts w:asciiTheme="majorBidi" w:hAnsiTheme="majorBidi" w:cstheme="majorBidi"/>
          <w:b/>
          <w:bCs/>
          <w:color w:val="000000"/>
          <w:sz w:val="28"/>
        </w:rPr>
        <w:t xml:space="preserve">LONG </w:t>
      </w:r>
      <w:r w:rsidRPr="00130981">
        <w:rPr>
          <w:rFonts w:asciiTheme="majorBidi" w:hAnsiTheme="majorBidi" w:cstheme="majorBidi"/>
          <w:b/>
          <w:bCs/>
          <w:color w:val="000000"/>
          <w:sz w:val="28"/>
          <w:cs/>
        </w:rPr>
        <w:t xml:space="preserve">– </w:t>
      </w:r>
      <w:r w:rsidRPr="00130981">
        <w:rPr>
          <w:rFonts w:asciiTheme="majorBidi" w:hAnsiTheme="majorBidi" w:cstheme="majorBidi"/>
          <w:b/>
          <w:bCs/>
          <w:color w:val="000000"/>
          <w:sz w:val="28"/>
        </w:rPr>
        <w:t>TERM BORROWINGS FINANCIAL INSTITUTIONS</w:t>
      </w:r>
    </w:p>
    <w:p w14:paraId="57474EE0" w14:textId="783A367E" w:rsidR="00A5547A" w:rsidRPr="00145BA7" w:rsidRDefault="00332460" w:rsidP="00931858">
      <w:pPr>
        <w:pStyle w:val="af3"/>
        <w:spacing w:line="259" w:lineRule="auto"/>
        <w:ind w:left="357"/>
        <w:contextualSpacing w:val="0"/>
        <w:rPr>
          <w:rFonts w:asciiTheme="majorBidi" w:hAnsiTheme="majorBidi" w:cstheme="majorBidi"/>
          <w:b/>
          <w:bCs/>
          <w:color w:val="000000"/>
          <w:sz w:val="36"/>
          <w:szCs w:val="36"/>
        </w:rPr>
      </w:pPr>
      <w:r>
        <w:rPr>
          <w:rFonts w:asciiTheme="majorBidi" w:hAnsiTheme="majorBidi" w:cstheme="majorBidi"/>
          <w:sz w:val="28"/>
          <w:szCs w:val="36"/>
        </w:rPr>
        <w:t>C</w:t>
      </w:r>
      <w:r w:rsidR="00A5547A" w:rsidRPr="00145BA7">
        <w:rPr>
          <w:rFonts w:asciiTheme="majorBidi" w:hAnsiTheme="majorBidi" w:cstheme="majorBidi"/>
          <w:sz w:val="28"/>
          <w:szCs w:val="36"/>
        </w:rPr>
        <w:t>onsisted of:</w:t>
      </w:r>
    </w:p>
    <w:tbl>
      <w:tblPr>
        <w:tblW w:w="9500" w:type="dxa"/>
        <w:tblInd w:w="284" w:type="dxa"/>
        <w:tblLayout w:type="fixed"/>
        <w:tblCellMar>
          <w:left w:w="62" w:type="dxa"/>
          <w:right w:w="62" w:type="dxa"/>
        </w:tblCellMar>
        <w:tblLook w:val="0000" w:firstRow="0" w:lastRow="0" w:firstColumn="0" w:lastColumn="0" w:noHBand="0" w:noVBand="0"/>
      </w:tblPr>
      <w:tblGrid>
        <w:gridCol w:w="3118"/>
        <w:gridCol w:w="1556"/>
        <w:gridCol w:w="145"/>
        <w:gridCol w:w="1560"/>
        <w:gridCol w:w="144"/>
        <w:gridCol w:w="1408"/>
        <w:gridCol w:w="152"/>
        <w:gridCol w:w="1417"/>
      </w:tblGrid>
      <w:tr w:rsidR="00F515A6" w:rsidRPr="00130981" w14:paraId="61BAFB23" w14:textId="77777777" w:rsidTr="00C068E8">
        <w:trPr>
          <w:cantSplit/>
          <w:trHeight w:val="351"/>
          <w:tblHeader/>
        </w:trPr>
        <w:tc>
          <w:tcPr>
            <w:tcW w:w="3118" w:type="dxa"/>
          </w:tcPr>
          <w:p w14:paraId="1F882A40" w14:textId="77777777" w:rsidR="00F515A6" w:rsidRPr="00130981" w:rsidRDefault="00F515A6" w:rsidP="00446862">
            <w:pPr>
              <w:ind w:right="-13"/>
              <w:jc w:val="thaiDistribute"/>
              <w:rPr>
                <w:rFonts w:asciiTheme="majorBidi" w:hAnsiTheme="majorBidi" w:cstheme="majorBidi"/>
                <w:sz w:val="28"/>
                <w:szCs w:val="28"/>
                <w:lang w:val="en-US"/>
              </w:rPr>
            </w:pPr>
          </w:p>
        </w:tc>
        <w:tc>
          <w:tcPr>
            <w:tcW w:w="6382" w:type="dxa"/>
            <w:gridSpan w:val="7"/>
            <w:tcBorders>
              <w:bottom w:val="single" w:sz="4" w:space="0" w:color="auto"/>
            </w:tcBorders>
          </w:tcPr>
          <w:p w14:paraId="45C99737" w14:textId="695C1034" w:rsidR="00F515A6" w:rsidRPr="00130981" w:rsidRDefault="00F515A6" w:rsidP="00446862">
            <w:pPr>
              <w:ind w:left="-101" w:right="8"/>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 xml:space="preserve">Unit : Thousand </w:t>
            </w:r>
            <w:r w:rsidR="000459D7">
              <w:rPr>
                <w:rFonts w:asciiTheme="majorBidi" w:hAnsiTheme="majorBidi" w:cstheme="majorBidi"/>
                <w:sz w:val="28"/>
                <w:szCs w:val="28"/>
              </w:rPr>
              <w:t>Baht</w:t>
            </w:r>
            <w:r w:rsidRPr="00130981">
              <w:rPr>
                <w:rFonts w:asciiTheme="majorBidi" w:hAnsiTheme="majorBidi" w:cstheme="majorBidi"/>
                <w:sz w:val="28"/>
                <w:szCs w:val="28"/>
              </w:rPr>
              <w:t>)</w:t>
            </w:r>
          </w:p>
        </w:tc>
      </w:tr>
      <w:tr w:rsidR="003D628C" w:rsidRPr="00130981" w14:paraId="62D3FC08" w14:textId="77777777" w:rsidTr="00C068E8">
        <w:trPr>
          <w:cantSplit/>
          <w:trHeight w:val="351"/>
          <w:tblHeader/>
        </w:trPr>
        <w:tc>
          <w:tcPr>
            <w:tcW w:w="3118" w:type="dxa"/>
          </w:tcPr>
          <w:p w14:paraId="5D41459B" w14:textId="77777777" w:rsidR="003D628C" w:rsidRPr="00130981" w:rsidRDefault="003D628C" w:rsidP="003D628C">
            <w:pPr>
              <w:ind w:right="-13"/>
              <w:jc w:val="thaiDistribute"/>
              <w:rPr>
                <w:rFonts w:asciiTheme="majorBidi" w:hAnsiTheme="majorBidi" w:cstheme="majorBidi"/>
                <w:sz w:val="28"/>
                <w:szCs w:val="28"/>
                <w:cs/>
              </w:rPr>
            </w:pPr>
          </w:p>
        </w:tc>
        <w:tc>
          <w:tcPr>
            <w:tcW w:w="3261" w:type="dxa"/>
            <w:gridSpan w:val="3"/>
            <w:tcBorders>
              <w:top w:val="single" w:sz="4" w:space="0" w:color="auto"/>
              <w:bottom w:val="single" w:sz="4" w:space="0" w:color="auto"/>
            </w:tcBorders>
          </w:tcPr>
          <w:p w14:paraId="2C18279F" w14:textId="242852EE" w:rsidR="003D628C" w:rsidRPr="00842417" w:rsidRDefault="003D628C" w:rsidP="003D628C">
            <w:pPr>
              <w:jc w:val="center"/>
              <w:rPr>
                <w:rFonts w:asciiTheme="majorBidi" w:hAnsiTheme="majorBidi" w:cstheme="majorBidi"/>
                <w:sz w:val="28"/>
                <w:szCs w:val="28"/>
              </w:rPr>
            </w:pPr>
            <w:r w:rsidRPr="00842417">
              <w:rPr>
                <w:rFonts w:asciiTheme="majorBidi" w:hAnsiTheme="majorBidi" w:cstheme="majorBidi"/>
                <w:sz w:val="28"/>
                <w:szCs w:val="28"/>
              </w:rPr>
              <w:t>Consolidate financial statements</w:t>
            </w:r>
          </w:p>
        </w:tc>
        <w:tc>
          <w:tcPr>
            <w:tcW w:w="144" w:type="dxa"/>
            <w:tcBorders>
              <w:top w:val="single" w:sz="4" w:space="0" w:color="auto"/>
            </w:tcBorders>
          </w:tcPr>
          <w:p w14:paraId="35B4D036" w14:textId="77777777" w:rsidR="003D628C" w:rsidRPr="00130981" w:rsidRDefault="003D628C" w:rsidP="003D628C">
            <w:pPr>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tcPr>
          <w:p w14:paraId="74A46C19" w14:textId="03BC8615" w:rsidR="003D628C" w:rsidRPr="00130981" w:rsidRDefault="003D628C" w:rsidP="003D628C">
            <w:pPr>
              <w:jc w:val="center"/>
              <w:rPr>
                <w:rFonts w:asciiTheme="majorBidi" w:hAnsiTheme="majorBidi" w:cstheme="majorBidi"/>
                <w:sz w:val="28"/>
                <w:szCs w:val="28"/>
              </w:rPr>
            </w:pPr>
            <w:r w:rsidRPr="0037525A">
              <w:rPr>
                <w:rFonts w:asciiTheme="majorBidi" w:hAnsiTheme="majorBidi" w:cstheme="majorBidi"/>
                <w:sz w:val="28"/>
                <w:szCs w:val="28"/>
              </w:rPr>
              <w:t>Separate</w:t>
            </w:r>
            <w:r>
              <w:rPr>
                <w:rFonts w:asciiTheme="majorBidi" w:hAnsiTheme="majorBidi" w:cstheme="majorBidi"/>
                <w:sz w:val="28"/>
                <w:szCs w:val="28"/>
              </w:rPr>
              <w:t xml:space="preserve"> f</w:t>
            </w:r>
            <w:r w:rsidRPr="00E26FC9">
              <w:rPr>
                <w:rFonts w:asciiTheme="majorBidi" w:hAnsiTheme="majorBidi" w:cstheme="majorBidi"/>
                <w:sz w:val="28"/>
                <w:szCs w:val="28"/>
              </w:rPr>
              <w:t>inancial statements</w:t>
            </w:r>
          </w:p>
        </w:tc>
      </w:tr>
      <w:tr w:rsidR="003D628C" w:rsidRPr="00130981" w14:paraId="5CEAF09C" w14:textId="77777777" w:rsidTr="00C068E8">
        <w:trPr>
          <w:cantSplit/>
          <w:trHeight w:val="351"/>
          <w:tblHeader/>
        </w:trPr>
        <w:tc>
          <w:tcPr>
            <w:tcW w:w="3118" w:type="dxa"/>
          </w:tcPr>
          <w:p w14:paraId="7978AFF8" w14:textId="77777777" w:rsidR="003D628C" w:rsidRPr="00130981" w:rsidRDefault="003D628C" w:rsidP="003D628C">
            <w:pPr>
              <w:ind w:right="-13"/>
              <w:jc w:val="thaiDistribute"/>
              <w:rPr>
                <w:rFonts w:asciiTheme="majorBidi" w:hAnsiTheme="majorBidi" w:cstheme="majorBidi"/>
                <w:sz w:val="28"/>
                <w:szCs w:val="28"/>
                <w:lang w:val="en-US"/>
              </w:rPr>
            </w:pPr>
          </w:p>
        </w:tc>
        <w:tc>
          <w:tcPr>
            <w:tcW w:w="1556" w:type="dxa"/>
            <w:tcBorders>
              <w:top w:val="single" w:sz="4" w:space="0" w:color="auto"/>
              <w:bottom w:val="single" w:sz="4" w:space="0" w:color="auto"/>
            </w:tcBorders>
          </w:tcPr>
          <w:p w14:paraId="2603C0F8" w14:textId="0850BA3D" w:rsidR="003D628C" w:rsidRPr="00130981" w:rsidRDefault="003D628C" w:rsidP="003D628C">
            <w:pPr>
              <w:ind w:hanging="22"/>
              <w:jc w:val="center"/>
              <w:rPr>
                <w:rFonts w:asciiTheme="majorBidi" w:hAnsiTheme="majorBidi" w:cstheme="majorBidi"/>
                <w:spacing w:val="-8"/>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sidR="00AE63A8">
              <w:rPr>
                <w:rFonts w:asciiTheme="majorBidi" w:hAnsiTheme="majorBidi" w:cstheme="majorBidi"/>
                <w:sz w:val="28"/>
                <w:szCs w:val="28"/>
              </w:rPr>
              <w:t>6</w:t>
            </w:r>
          </w:p>
        </w:tc>
        <w:tc>
          <w:tcPr>
            <w:tcW w:w="145" w:type="dxa"/>
            <w:tcBorders>
              <w:top w:val="single" w:sz="4" w:space="0" w:color="auto"/>
            </w:tcBorders>
          </w:tcPr>
          <w:p w14:paraId="790EB7F1" w14:textId="77777777" w:rsidR="003D628C" w:rsidRPr="00130981" w:rsidRDefault="003D628C" w:rsidP="003D628C">
            <w:pPr>
              <w:jc w:val="center"/>
              <w:rPr>
                <w:rFonts w:asciiTheme="majorBidi" w:hAnsiTheme="majorBidi" w:cstheme="majorBidi"/>
                <w:spacing w:val="-8"/>
                <w:sz w:val="28"/>
                <w:szCs w:val="28"/>
              </w:rPr>
            </w:pPr>
          </w:p>
        </w:tc>
        <w:tc>
          <w:tcPr>
            <w:tcW w:w="1560" w:type="dxa"/>
            <w:tcBorders>
              <w:top w:val="single" w:sz="4" w:space="0" w:color="auto"/>
              <w:left w:val="nil"/>
              <w:bottom w:val="single" w:sz="4" w:space="0" w:color="auto"/>
            </w:tcBorders>
          </w:tcPr>
          <w:p w14:paraId="44B38E30" w14:textId="1564F2E4" w:rsidR="003D628C" w:rsidRPr="00130981" w:rsidRDefault="003D628C" w:rsidP="003D628C">
            <w:pPr>
              <w:ind w:left="-181" w:right="-355" w:hanging="181"/>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AE63A8">
              <w:rPr>
                <w:rFonts w:asciiTheme="majorBidi" w:hAnsiTheme="majorBidi" w:cstheme="majorBidi"/>
                <w:spacing w:val="-8"/>
                <w:sz w:val="28"/>
                <w:szCs w:val="28"/>
              </w:rPr>
              <w:t>5</w:t>
            </w:r>
          </w:p>
        </w:tc>
        <w:tc>
          <w:tcPr>
            <w:tcW w:w="144" w:type="dxa"/>
          </w:tcPr>
          <w:p w14:paraId="3762A82C" w14:textId="77777777" w:rsidR="003D628C" w:rsidRPr="00130981" w:rsidRDefault="003D628C" w:rsidP="003D628C">
            <w:pPr>
              <w:ind w:left="-62" w:right="-66"/>
              <w:jc w:val="center"/>
              <w:rPr>
                <w:rFonts w:asciiTheme="majorBidi" w:hAnsiTheme="majorBidi" w:cstheme="majorBidi"/>
                <w:spacing w:val="-8"/>
                <w:sz w:val="28"/>
                <w:szCs w:val="28"/>
              </w:rPr>
            </w:pPr>
          </w:p>
        </w:tc>
        <w:tc>
          <w:tcPr>
            <w:tcW w:w="1408" w:type="dxa"/>
            <w:tcBorders>
              <w:bottom w:val="single" w:sz="4" w:space="0" w:color="auto"/>
            </w:tcBorders>
          </w:tcPr>
          <w:p w14:paraId="5EDA6691" w14:textId="53944C43" w:rsidR="003D628C" w:rsidRPr="00130981" w:rsidRDefault="003D628C" w:rsidP="003D628C">
            <w:pPr>
              <w:ind w:hanging="71"/>
              <w:jc w:val="center"/>
              <w:rPr>
                <w:rFonts w:asciiTheme="majorBidi" w:hAnsiTheme="majorBidi" w:cstheme="majorBidi"/>
                <w:spacing w:val="-8"/>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sidR="00AE63A8">
              <w:rPr>
                <w:rFonts w:asciiTheme="majorBidi" w:hAnsiTheme="majorBidi" w:cstheme="majorBidi"/>
                <w:sz w:val="28"/>
                <w:szCs w:val="28"/>
              </w:rPr>
              <w:t>6</w:t>
            </w:r>
          </w:p>
        </w:tc>
        <w:tc>
          <w:tcPr>
            <w:tcW w:w="152" w:type="dxa"/>
          </w:tcPr>
          <w:p w14:paraId="7B9DA68F" w14:textId="77777777" w:rsidR="003D628C" w:rsidRPr="00130981" w:rsidRDefault="003D628C" w:rsidP="003D628C">
            <w:pPr>
              <w:jc w:val="center"/>
              <w:rPr>
                <w:rFonts w:asciiTheme="majorBidi" w:hAnsiTheme="majorBidi" w:cstheme="majorBidi"/>
                <w:spacing w:val="-8"/>
                <w:sz w:val="28"/>
                <w:szCs w:val="28"/>
              </w:rPr>
            </w:pPr>
          </w:p>
        </w:tc>
        <w:tc>
          <w:tcPr>
            <w:tcW w:w="1417" w:type="dxa"/>
            <w:tcBorders>
              <w:left w:val="nil"/>
              <w:bottom w:val="single" w:sz="4" w:space="0" w:color="auto"/>
            </w:tcBorders>
          </w:tcPr>
          <w:p w14:paraId="6A0BACA4" w14:textId="296623C3" w:rsidR="003D628C" w:rsidRPr="00AE63A8" w:rsidRDefault="003D628C" w:rsidP="003D628C">
            <w:pPr>
              <w:ind w:left="-181" w:right="-355" w:hanging="188"/>
              <w:jc w:val="center"/>
              <w:rPr>
                <w:rFonts w:asciiTheme="majorBidi" w:hAnsiTheme="majorBidi" w:cstheme="majorBidi"/>
                <w:spacing w:val="-8"/>
                <w:sz w:val="28"/>
                <w:szCs w:val="28"/>
                <w:cs/>
                <w:lang w:val="en-US"/>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AE63A8">
              <w:rPr>
                <w:rFonts w:asciiTheme="majorBidi" w:hAnsiTheme="majorBidi" w:cstheme="majorBidi"/>
                <w:spacing w:val="-8"/>
                <w:sz w:val="28"/>
                <w:szCs w:val="28"/>
              </w:rPr>
              <w:t>5</w:t>
            </w:r>
          </w:p>
        </w:tc>
      </w:tr>
      <w:tr w:rsidR="00C33828" w:rsidRPr="00130981" w14:paraId="64AF83A2" w14:textId="77777777" w:rsidTr="00C068E8">
        <w:trPr>
          <w:cantSplit/>
        </w:trPr>
        <w:tc>
          <w:tcPr>
            <w:tcW w:w="3118" w:type="dxa"/>
            <w:vAlign w:val="bottom"/>
          </w:tcPr>
          <w:p w14:paraId="3C1D7321" w14:textId="77777777" w:rsidR="00C33828" w:rsidRPr="00130981" w:rsidRDefault="00C33828" w:rsidP="00931858">
            <w:pPr>
              <w:rPr>
                <w:rFonts w:asciiTheme="majorBidi" w:hAnsiTheme="majorBidi" w:cstheme="majorBidi"/>
                <w:sz w:val="28"/>
                <w:szCs w:val="28"/>
              </w:rPr>
            </w:pPr>
            <w:r w:rsidRPr="00130981">
              <w:rPr>
                <w:rFonts w:asciiTheme="majorBidi" w:hAnsiTheme="majorBidi" w:cstheme="majorBidi"/>
                <w:color w:val="000000"/>
                <w:sz w:val="28"/>
                <w:szCs w:val="28"/>
              </w:rPr>
              <w:t>Borrowings from financial institution</w:t>
            </w:r>
          </w:p>
        </w:tc>
        <w:tc>
          <w:tcPr>
            <w:tcW w:w="1556" w:type="dxa"/>
            <w:vAlign w:val="bottom"/>
          </w:tcPr>
          <w:p w14:paraId="50D68663" w14:textId="7AFB9DBD" w:rsidR="00C33828" w:rsidRPr="00130981" w:rsidRDefault="00C33828" w:rsidP="00C33828">
            <w:pPr>
              <w:jc w:val="right"/>
              <w:rPr>
                <w:rFonts w:asciiTheme="majorBidi" w:hAnsiTheme="majorBidi" w:cstheme="majorBidi"/>
                <w:sz w:val="28"/>
                <w:szCs w:val="28"/>
              </w:rPr>
            </w:pPr>
            <w:r>
              <w:rPr>
                <w:rFonts w:asciiTheme="majorBidi" w:hAnsiTheme="majorBidi" w:cstheme="majorBidi"/>
                <w:spacing w:val="-4"/>
                <w:sz w:val="28"/>
                <w:szCs w:val="28"/>
              </w:rPr>
              <w:t>8,033</w:t>
            </w:r>
          </w:p>
        </w:tc>
        <w:tc>
          <w:tcPr>
            <w:tcW w:w="145" w:type="dxa"/>
            <w:vAlign w:val="bottom"/>
          </w:tcPr>
          <w:p w14:paraId="50EE7628" w14:textId="77777777" w:rsidR="00C33828" w:rsidRPr="00130981" w:rsidRDefault="00C33828" w:rsidP="00C33828">
            <w:pPr>
              <w:ind w:left="-108" w:right="357"/>
              <w:jc w:val="right"/>
              <w:rPr>
                <w:rFonts w:asciiTheme="majorBidi" w:hAnsiTheme="majorBidi" w:cstheme="majorBidi"/>
                <w:sz w:val="28"/>
                <w:szCs w:val="28"/>
              </w:rPr>
            </w:pPr>
          </w:p>
        </w:tc>
        <w:tc>
          <w:tcPr>
            <w:tcW w:w="1560" w:type="dxa"/>
            <w:tcBorders>
              <w:left w:val="nil"/>
            </w:tcBorders>
            <w:vAlign w:val="bottom"/>
          </w:tcPr>
          <w:p w14:paraId="6737AF7A" w14:textId="11E232E1" w:rsidR="00C33828" w:rsidRPr="00130981" w:rsidRDefault="00C33828" w:rsidP="00C33828">
            <w:pPr>
              <w:jc w:val="right"/>
              <w:rPr>
                <w:rFonts w:asciiTheme="majorBidi" w:hAnsiTheme="majorBidi" w:cstheme="majorBidi"/>
                <w:sz w:val="28"/>
                <w:szCs w:val="28"/>
              </w:rPr>
            </w:pPr>
            <w:r w:rsidRPr="00842D84">
              <w:rPr>
                <w:rFonts w:asciiTheme="majorBidi" w:hAnsiTheme="majorBidi" w:cstheme="majorBidi"/>
                <w:spacing w:val="-4"/>
                <w:sz w:val="28"/>
                <w:szCs w:val="28"/>
              </w:rPr>
              <w:t>17,885</w:t>
            </w:r>
          </w:p>
        </w:tc>
        <w:tc>
          <w:tcPr>
            <w:tcW w:w="144" w:type="dxa"/>
            <w:vAlign w:val="bottom"/>
          </w:tcPr>
          <w:p w14:paraId="5E53B814" w14:textId="77777777" w:rsidR="00C33828" w:rsidRPr="00130981" w:rsidRDefault="00C33828" w:rsidP="00C33828">
            <w:pPr>
              <w:ind w:left="-108" w:right="357"/>
              <w:jc w:val="right"/>
              <w:rPr>
                <w:rFonts w:asciiTheme="majorBidi" w:hAnsiTheme="majorBidi" w:cstheme="majorBidi"/>
                <w:sz w:val="28"/>
                <w:szCs w:val="28"/>
              </w:rPr>
            </w:pPr>
          </w:p>
        </w:tc>
        <w:tc>
          <w:tcPr>
            <w:tcW w:w="1408" w:type="dxa"/>
            <w:tcBorders>
              <w:left w:val="nil"/>
            </w:tcBorders>
            <w:vAlign w:val="bottom"/>
          </w:tcPr>
          <w:p w14:paraId="4CC9D286" w14:textId="37469953" w:rsidR="00C33828" w:rsidRPr="00130981" w:rsidRDefault="00C33828" w:rsidP="00C33828">
            <w:pPr>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152" w:type="dxa"/>
            <w:vAlign w:val="bottom"/>
          </w:tcPr>
          <w:p w14:paraId="759E30CC" w14:textId="77777777" w:rsidR="00C33828" w:rsidRPr="00130981" w:rsidRDefault="00C33828" w:rsidP="00C33828">
            <w:pPr>
              <w:ind w:left="-108" w:right="327"/>
              <w:jc w:val="right"/>
              <w:rPr>
                <w:rFonts w:asciiTheme="majorBidi" w:hAnsiTheme="majorBidi" w:cstheme="majorBidi"/>
                <w:sz w:val="28"/>
                <w:szCs w:val="28"/>
              </w:rPr>
            </w:pPr>
          </w:p>
        </w:tc>
        <w:tc>
          <w:tcPr>
            <w:tcW w:w="1417" w:type="dxa"/>
            <w:tcBorders>
              <w:left w:val="nil"/>
            </w:tcBorders>
            <w:vAlign w:val="bottom"/>
          </w:tcPr>
          <w:p w14:paraId="50C3054F" w14:textId="1D9E6C8B" w:rsidR="00C33828" w:rsidRPr="00130981" w:rsidRDefault="00C33828" w:rsidP="00C33828">
            <w:pPr>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r w:rsidR="00C33828" w:rsidRPr="00130981" w14:paraId="59794C42" w14:textId="77777777" w:rsidTr="00C068E8">
        <w:trPr>
          <w:cantSplit/>
          <w:trHeight w:val="87"/>
        </w:trPr>
        <w:tc>
          <w:tcPr>
            <w:tcW w:w="3118" w:type="dxa"/>
            <w:vAlign w:val="bottom"/>
          </w:tcPr>
          <w:p w14:paraId="3C59D92F" w14:textId="77777777" w:rsidR="00C33828" w:rsidRPr="00130981" w:rsidRDefault="00C33828" w:rsidP="00931858">
            <w:pPr>
              <w:rPr>
                <w:rFonts w:asciiTheme="majorBidi" w:hAnsiTheme="majorBidi" w:cstheme="majorBidi"/>
                <w:spacing w:val="-8"/>
                <w:sz w:val="28"/>
                <w:szCs w:val="28"/>
                <w:cs/>
                <w:lang w:val="en-US"/>
              </w:rPr>
            </w:pPr>
            <w:r w:rsidRPr="00130981">
              <w:rPr>
                <w:rFonts w:asciiTheme="majorBidi" w:hAnsiTheme="majorBidi" w:cstheme="majorBidi"/>
                <w:color w:val="000000"/>
                <w:spacing w:val="-8"/>
                <w:sz w:val="28"/>
                <w:szCs w:val="28"/>
                <w:u w:val="single"/>
                <w:lang w:val="en-US"/>
              </w:rPr>
              <w:t>Less</w:t>
            </w:r>
            <w:r w:rsidRPr="00130981">
              <w:rPr>
                <w:rFonts w:asciiTheme="majorBidi" w:hAnsiTheme="majorBidi" w:cstheme="majorBidi"/>
                <w:color w:val="000000"/>
                <w:spacing w:val="-8"/>
                <w:sz w:val="28"/>
                <w:szCs w:val="28"/>
                <w:lang w:val="en-US"/>
              </w:rPr>
              <w:t xml:space="preserve"> </w:t>
            </w:r>
            <w:r w:rsidRPr="00130981">
              <w:rPr>
                <w:rFonts w:asciiTheme="majorBidi" w:hAnsiTheme="majorBidi" w:cstheme="majorBidi"/>
                <w:color w:val="000000"/>
                <w:spacing w:val="-8"/>
                <w:sz w:val="28"/>
                <w:szCs w:val="28"/>
              </w:rPr>
              <w:t xml:space="preserve">Current portion of long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rPr>
              <w:t xml:space="preserve">term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cs/>
              </w:rPr>
              <w:br/>
              <w:t xml:space="preserve">         </w:t>
            </w:r>
            <w:r w:rsidRPr="00130981">
              <w:rPr>
                <w:rFonts w:asciiTheme="majorBidi" w:hAnsiTheme="majorBidi" w:cstheme="majorBidi"/>
                <w:color w:val="000000"/>
                <w:spacing w:val="-8"/>
                <w:sz w:val="28"/>
                <w:szCs w:val="28"/>
              </w:rPr>
              <w:t>borrowings from financial institution</w:t>
            </w:r>
          </w:p>
        </w:tc>
        <w:tc>
          <w:tcPr>
            <w:tcW w:w="1556" w:type="dxa"/>
            <w:vAlign w:val="bottom"/>
          </w:tcPr>
          <w:p w14:paraId="5DEDB92A" w14:textId="6CB2B11E" w:rsidR="00C33828" w:rsidRPr="00130981" w:rsidRDefault="00C33828" w:rsidP="00C33828">
            <w:pPr>
              <w:jc w:val="right"/>
              <w:rPr>
                <w:rFonts w:asciiTheme="majorBidi" w:hAnsiTheme="majorBidi" w:cstheme="majorBidi"/>
                <w:sz w:val="28"/>
                <w:szCs w:val="28"/>
              </w:rPr>
            </w:pPr>
            <w:r>
              <w:rPr>
                <w:rFonts w:asciiTheme="majorBidi" w:hAnsiTheme="majorBidi" w:cstheme="majorBidi"/>
                <w:spacing w:val="-4"/>
                <w:sz w:val="28"/>
                <w:szCs w:val="28"/>
              </w:rPr>
              <w:t>(</w:t>
            </w:r>
            <w:r w:rsidR="003945F5" w:rsidRPr="003945F5">
              <w:rPr>
                <w:rFonts w:asciiTheme="majorBidi" w:hAnsiTheme="majorBidi" w:cstheme="majorBidi" w:hint="cs"/>
                <w:spacing w:val="-4"/>
                <w:sz w:val="28"/>
                <w:szCs w:val="28"/>
                <w:lang w:val="en-US"/>
              </w:rPr>
              <w:t>1</w:t>
            </w:r>
            <w:r>
              <w:rPr>
                <w:rFonts w:asciiTheme="majorBidi" w:hAnsiTheme="majorBidi" w:cstheme="majorBidi"/>
                <w:spacing w:val="-4"/>
                <w:sz w:val="28"/>
                <w:szCs w:val="28"/>
              </w:rPr>
              <w:t>,237)</w:t>
            </w:r>
          </w:p>
        </w:tc>
        <w:tc>
          <w:tcPr>
            <w:tcW w:w="145" w:type="dxa"/>
            <w:vAlign w:val="bottom"/>
          </w:tcPr>
          <w:p w14:paraId="03E558FA" w14:textId="77777777" w:rsidR="00C33828" w:rsidRPr="00130981" w:rsidRDefault="00C33828" w:rsidP="00C33828">
            <w:pPr>
              <w:ind w:right="357"/>
              <w:jc w:val="right"/>
              <w:rPr>
                <w:rFonts w:asciiTheme="majorBidi" w:hAnsiTheme="majorBidi" w:cstheme="majorBidi"/>
                <w:sz w:val="28"/>
                <w:szCs w:val="28"/>
              </w:rPr>
            </w:pPr>
          </w:p>
        </w:tc>
        <w:tc>
          <w:tcPr>
            <w:tcW w:w="1560" w:type="dxa"/>
            <w:tcBorders>
              <w:left w:val="nil"/>
            </w:tcBorders>
            <w:vAlign w:val="bottom"/>
          </w:tcPr>
          <w:p w14:paraId="109324B2" w14:textId="3A1F9E03" w:rsidR="00C33828" w:rsidRPr="00130981" w:rsidRDefault="00C33828" w:rsidP="00C33828">
            <w:pPr>
              <w:jc w:val="right"/>
              <w:rPr>
                <w:rFonts w:asciiTheme="majorBidi" w:hAnsiTheme="majorBidi" w:cstheme="majorBidi"/>
                <w:sz w:val="28"/>
                <w:szCs w:val="28"/>
              </w:rPr>
            </w:pPr>
            <w:r w:rsidRPr="00842D84">
              <w:rPr>
                <w:rFonts w:asciiTheme="majorBidi" w:hAnsiTheme="majorBidi" w:cstheme="majorBidi"/>
                <w:spacing w:val="-4"/>
                <w:sz w:val="28"/>
                <w:szCs w:val="28"/>
              </w:rPr>
              <w:t>(2,645)</w:t>
            </w:r>
          </w:p>
        </w:tc>
        <w:tc>
          <w:tcPr>
            <w:tcW w:w="144" w:type="dxa"/>
            <w:vAlign w:val="bottom"/>
          </w:tcPr>
          <w:p w14:paraId="77F38B24" w14:textId="77777777" w:rsidR="00C33828" w:rsidRPr="00130981" w:rsidRDefault="00C33828" w:rsidP="00C33828">
            <w:pPr>
              <w:ind w:right="357"/>
              <w:jc w:val="right"/>
              <w:rPr>
                <w:rFonts w:asciiTheme="majorBidi" w:hAnsiTheme="majorBidi" w:cstheme="majorBidi"/>
                <w:sz w:val="28"/>
                <w:szCs w:val="28"/>
              </w:rPr>
            </w:pPr>
          </w:p>
        </w:tc>
        <w:tc>
          <w:tcPr>
            <w:tcW w:w="1408" w:type="dxa"/>
            <w:tcBorders>
              <w:left w:val="nil"/>
            </w:tcBorders>
            <w:vAlign w:val="bottom"/>
          </w:tcPr>
          <w:p w14:paraId="552DD30C" w14:textId="2A74E523" w:rsidR="00C33828" w:rsidRPr="00130981" w:rsidRDefault="00C33828" w:rsidP="00C33828">
            <w:pPr>
              <w:jc w:val="right"/>
              <w:rPr>
                <w:rFonts w:asciiTheme="majorBidi" w:hAnsiTheme="majorBidi" w:cstheme="majorBidi"/>
                <w:sz w:val="28"/>
                <w:szCs w:val="28"/>
                <w:cs/>
              </w:rPr>
            </w:pPr>
            <w:r w:rsidRPr="00842D84">
              <w:rPr>
                <w:rFonts w:asciiTheme="majorBidi" w:hAnsiTheme="majorBidi" w:cstheme="majorBidi"/>
                <w:spacing w:val="-4"/>
                <w:sz w:val="28"/>
                <w:szCs w:val="28"/>
              </w:rPr>
              <w:t>-</w:t>
            </w:r>
          </w:p>
        </w:tc>
        <w:tc>
          <w:tcPr>
            <w:tcW w:w="152" w:type="dxa"/>
            <w:vAlign w:val="bottom"/>
          </w:tcPr>
          <w:p w14:paraId="5A064DA6" w14:textId="77777777" w:rsidR="00C33828" w:rsidRPr="00130981" w:rsidRDefault="00C33828" w:rsidP="00C33828">
            <w:pPr>
              <w:ind w:right="327"/>
              <w:jc w:val="right"/>
              <w:rPr>
                <w:rFonts w:asciiTheme="majorBidi" w:hAnsiTheme="majorBidi" w:cstheme="majorBidi"/>
                <w:sz w:val="28"/>
                <w:szCs w:val="28"/>
              </w:rPr>
            </w:pPr>
          </w:p>
        </w:tc>
        <w:tc>
          <w:tcPr>
            <w:tcW w:w="1417" w:type="dxa"/>
            <w:tcBorders>
              <w:left w:val="nil"/>
            </w:tcBorders>
            <w:vAlign w:val="bottom"/>
          </w:tcPr>
          <w:p w14:paraId="3EDDAE6C" w14:textId="5DFB2692" w:rsidR="00C33828" w:rsidRPr="00130981" w:rsidRDefault="00C33828" w:rsidP="00C33828">
            <w:pPr>
              <w:jc w:val="right"/>
              <w:rPr>
                <w:rFonts w:asciiTheme="majorBidi" w:hAnsiTheme="majorBidi" w:cstheme="majorBidi"/>
                <w:sz w:val="28"/>
                <w:szCs w:val="28"/>
                <w:cs/>
              </w:rPr>
            </w:pPr>
            <w:r w:rsidRPr="00842D84">
              <w:rPr>
                <w:rFonts w:asciiTheme="majorBidi" w:hAnsiTheme="majorBidi" w:cstheme="majorBidi"/>
                <w:spacing w:val="-4"/>
                <w:sz w:val="28"/>
                <w:szCs w:val="28"/>
              </w:rPr>
              <w:t>-</w:t>
            </w:r>
          </w:p>
        </w:tc>
      </w:tr>
      <w:tr w:rsidR="00C33828" w:rsidRPr="00130981" w14:paraId="4896B3DD" w14:textId="77777777" w:rsidTr="00C068E8">
        <w:trPr>
          <w:cantSplit/>
        </w:trPr>
        <w:tc>
          <w:tcPr>
            <w:tcW w:w="3118" w:type="dxa"/>
            <w:vAlign w:val="bottom"/>
          </w:tcPr>
          <w:p w14:paraId="1D6F76D1" w14:textId="77777777" w:rsidR="00C33828" w:rsidRPr="00130981" w:rsidRDefault="00C33828" w:rsidP="00C33828">
            <w:pPr>
              <w:rPr>
                <w:rFonts w:asciiTheme="majorBidi" w:hAnsiTheme="majorBidi" w:cstheme="majorBidi"/>
                <w:sz w:val="28"/>
                <w:szCs w:val="28"/>
              </w:rPr>
            </w:pPr>
          </w:p>
        </w:tc>
        <w:tc>
          <w:tcPr>
            <w:tcW w:w="1556" w:type="dxa"/>
            <w:tcBorders>
              <w:top w:val="single" w:sz="4" w:space="0" w:color="auto"/>
              <w:bottom w:val="double" w:sz="4" w:space="0" w:color="auto"/>
            </w:tcBorders>
            <w:vAlign w:val="bottom"/>
          </w:tcPr>
          <w:p w14:paraId="582DE68C" w14:textId="69FDB52D" w:rsidR="00C33828" w:rsidRPr="00130981" w:rsidRDefault="00C33828" w:rsidP="00C33828">
            <w:pPr>
              <w:jc w:val="right"/>
              <w:rPr>
                <w:rFonts w:asciiTheme="majorBidi" w:hAnsiTheme="majorBidi" w:cstheme="majorBidi"/>
                <w:sz w:val="28"/>
                <w:szCs w:val="28"/>
                <w:lang w:val="en-U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6,796</w:t>
            </w:r>
            <w:r>
              <w:rPr>
                <w:rFonts w:asciiTheme="majorBidi" w:hAnsiTheme="majorBidi" w:cstheme="majorBidi"/>
                <w:spacing w:val="-4"/>
                <w:sz w:val="28"/>
                <w:szCs w:val="28"/>
              </w:rPr>
              <w:fldChar w:fldCharType="end"/>
            </w:r>
          </w:p>
        </w:tc>
        <w:tc>
          <w:tcPr>
            <w:tcW w:w="145" w:type="dxa"/>
            <w:vAlign w:val="bottom"/>
          </w:tcPr>
          <w:p w14:paraId="73F272A8" w14:textId="77777777" w:rsidR="00C33828" w:rsidRPr="00130981" w:rsidRDefault="00C33828" w:rsidP="00C33828">
            <w:pPr>
              <w:ind w:right="357"/>
              <w:jc w:val="right"/>
              <w:rPr>
                <w:rFonts w:asciiTheme="majorBidi" w:hAnsiTheme="majorBidi" w:cstheme="majorBidi"/>
                <w:sz w:val="28"/>
                <w:szCs w:val="28"/>
              </w:rPr>
            </w:pPr>
          </w:p>
        </w:tc>
        <w:tc>
          <w:tcPr>
            <w:tcW w:w="1560" w:type="dxa"/>
            <w:tcBorders>
              <w:top w:val="single" w:sz="4" w:space="0" w:color="auto"/>
              <w:bottom w:val="double" w:sz="4" w:space="0" w:color="auto"/>
            </w:tcBorders>
            <w:vAlign w:val="bottom"/>
          </w:tcPr>
          <w:p w14:paraId="37258327" w14:textId="6CF22875" w:rsidR="00C33828" w:rsidRPr="00130981" w:rsidRDefault="00C33828" w:rsidP="00C33828">
            <w:pPr>
              <w:jc w:val="right"/>
              <w:rPr>
                <w:rFonts w:asciiTheme="majorBidi" w:hAnsiTheme="majorBidi" w:cstheme="majorBidi"/>
                <w:sz w:val="28"/>
                <w:szCs w:val="28"/>
              </w:rPr>
            </w:pPr>
            <w:r w:rsidRPr="00842D84">
              <w:rPr>
                <w:rFonts w:asciiTheme="majorBidi" w:hAnsiTheme="majorBidi" w:cstheme="majorBidi"/>
                <w:spacing w:val="-4"/>
                <w:sz w:val="28"/>
                <w:szCs w:val="28"/>
              </w:rPr>
              <w:fldChar w:fldCharType="begin"/>
            </w:r>
            <w:r w:rsidRPr="00842D84">
              <w:rPr>
                <w:rFonts w:asciiTheme="majorBidi" w:hAnsiTheme="majorBidi" w:cstheme="majorBidi"/>
                <w:spacing w:val="-4"/>
                <w:sz w:val="28"/>
                <w:szCs w:val="28"/>
              </w:rPr>
              <w:instrText xml:space="preserve"> =SUM(ABOVE) </w:instrText>
            </w:r>
            <w:r w:rsidRPr="00842D84">
              <w:rPr>
                <w:rFonts w:asciiTheme="majorBidi" w:hAnsiTheme="majorBidi" w:cstheme="majorBidi"/>
                <w:spacing w:val="-4"/>
                <w:sz w:val="28"/>
                <w:szCs w:val="28"/>
              </w:rPr>
              <w:fldChar w:fldCharType="separate"/>
            </w:r>
            <w:r w:rsidRPr="00842D84">
              <w:rPr>
                <w:rFonts w:asciiTheme="majorBidi" w:hAnsiTheme="majorBidi" w:cstheme="majorBidi"/>
                <w:noProof/>
                <w:spacing w:val="-4"/>
                <w:sz w:val="28"/>
                <w:szCs w:val="28"/>
              </w:rPr>
              <w:t>15,240</w:t>
            </w:r>
            <w:r w:rsidRPr="00842D84">
              <w:rPr>
                <w:rFonts w:asciiTheme="majorBidi" w:hAnsiTheme="majorBidi" w:cstheme="majorBidi"/>
                <w:spacing w:val="-4"/>
                <w:sz w:val="28"/>
                <w:szCs w:val="28"/>
              </w:rPr>
              <w:fldChar w:fldCharType="end"/>
            </w:r>
          </w:p>
        </w:tc>
        <w:tc>
          <w:tcPr>
            <w:tcW w:w="144" w:type="dxa"/>
            <w:vAlign w:val="bottom"/>
          </w:tcPr>
          <w:p w14:paraId="35254D34" w14:textId="77777777" w:rsidR="00C33828" w:rsidRPr="00130981" w:rsidRDefault="00C33828" w:rsidP="00C33828">
            <w:pPr>
              <w:ind w:right="357"/>
              <w:jc w:val="right"/>
              <w:rPr>
                <w:rFonts w:asciiTheme="majorBidi" w:hAnsiTheme="majorBidi" w:cstheme="majorBidi"/>
                <w:sz w:val="28"/>
                <w:szCs w:val="28"/>
              </w:rPr>
            </w:pPr>
          </w:p>
        </w:tc>
        <w:tc>
          <w:tcPr>
            <w:tcW w:w="1408" w:type="dxa"/>
            <w:tcBorders>
              <w:top w:val="single" w:sz="4" w:space="0" w:color="auto"/>
              <w:bottom w:val="double" w:sz="4" w:space="0" w:color="auto"/>
            </w:tcBorders>
            <w:vAlign w:val="bottom"/>
          </w:tcPr>
          <w:p w14:paraId="730F9C27" w14:textId="61873D57" w:rsidR="00C33828" w:rsidRPr="00130981" w:rsidRDefault="00C33828" w:rsidP="00C33828">
            <w:pPr>
              <w:jc w:val="right"/>
              <w:rPr>
                <w:rFonts w:asciiTheme="majorBidi" w:hAnsiTheme="majorBidi" w:cstheme="majorBidi"/>
                <w:sz w:val="28"/>
                <w:szCs w:val="28"/>
              </w:rPr>
            </w:pPr>
            <w:r w:rsidRPr="00842D84">
              <w:rPr>
                <w:rFonts w:asciiTheme="majorBidi" w:hAnsiTheme="majorBidi" w:cstheme="majorBidi"/>
                <w:spacing w:val="-4"/>
                <w:sz w:val="28"/>
                <w:szCs w:val="28"/>
              </w:rPr>
              <w:t>-</w:t>
            </w:r>
          </w:p>
        </w:tc>
        <w:tc>
          <w:tcPr>
            <w:tcW w:w="152" w:type="dxa"/>
            <w:vAlign w:val="bottom"/>
          </w:tcPr>
          <w:p w14:paraId="38E68352" w14:textId="77777777" w:rsidR="00C33828" w:rsidRPr="00130981" w:rsidRDefault="00C33828" w:rsidP="00C33828">
            <w:pPr>
              <w:ind w:right="327"/>
              <w:jc w:val="right"/>
              <w:rPr>
                <w:rFonts w:asciiTheme="majorBidi" w:hAnsiTheme="majorBidi" w:cstheme="majorBidi"/>
                <w:sz w:val="28"/>
                <w:szCs w:val="28"/>
              </w:rPr>
            </w:pPr>
          </w:p>
        </w:tc>
        <w:tc>
          <w:tcPr>
            <w:tcW w:w="1417" w:type="dxa"/>
            <w:tcBorders>
              <w:top w:val="single" w:sz="4" w:space="0" w:color="auto"/>
              <w:bottom w:val="double" w:sz="4" w:space="0" w:color="auto"/>
            </w:tcBorders>
            <w:vAlign w:val="bottom"/>
          </w:tcPr>
          <w:p w14:paraId="7E48C411" w14:textId="19E46290" w:rsidR="00C33828" w:rsidRPr="00130981" w:rsidRDefault="00C33828" w:rsidP="00C33828">
            <w:pPr>
              <w:jc w:val="right"/>
              <w:rPr>
                <w:rFonts w:asciiTheme="majorBidi" w:hAnsiTheme="majorBidi" w:cstheme="majorBidi"/>
                <w:sz w:val="28"/>
                <w:szCs w:val="28"/>
              </w:rPr>
            </w:pPr>
            <w:r w:rsidRPr="00842D84">
              <w:rPr>
                <w:rFonts w:asciiTheme="majorBidi" w:hAnsiTheme="majorBidi" w:cstheme="majorBidi"/>
                <w:spacing w:val="-4"/>
                <w:sz w:val="28"/>
                <w:szCs w:val="28"/>
              </w:rPr>
              <w:t>-</w:t>
            </w:r>
          </w:p>
        </w:tc>
      </w:tr>
    </w:tbl>
    <w:p w14:paraId="4EAD0627" w14:textId="3C21973D" w:rsidR="00332460" w:rsidRPr="00931858" w:rsidRDefault="00332460" w:rsidP="00C068E8">
      <w:pPr>
        <w:spacing w:before="120"/>
        <w:ind w:left="425" w:right="4"/>
        <w:jc w:val="thaiDistribute"/>
        <w:rPr>
          <w:rFonts w:ascii="Angsana New" w:hAnsi="Angsana New"/>
          <w:spacing w:val="-4"/>
          <w:sz w:val="28"/>
          <w:szCs w:val="28"/>
        </w:rPr>
      </w:pPr>
      <w:r w:rsidRPr="00931858">
        <w:rPr>
          <w:rFonts w:ascii="Angsana New" w:hAnsi="Angsana New" w:hint="cs"/>
          <w:spacing w:val="-4"/>
          <w:sz w:val="28"/>
          <w:szCs w:val="28"/>
        </w:rPr>
        <w:t xml:space="preserve">The subsidiary has two long </w:t>
      </w:r>
      <w:r w:rsidRPr="00931858">
        <w:rPr>
          <w:rFonts w:ascii="Angsana New" w:hAnsi="Angsana New" w:hint="cs"/>
          <w:color w:val="000000"/>
          <w:spacing w:val="-4"/>
          <w:sz w:val="28"/>
          <w:szCs w:val="28"/>
          <w:cs/>
        </w:rPr>
        <w:t xml:space="preserve">– </w:t>
      </w:r>
      <w:r w:rsidRPr="00931858">
        <w:rPr>
          <w:rFonts w:ascii="Angsana New" w:hAnsi="Angsana New" w:hint="cs"/>
          <w:spacing w:val="-4"/>
          <w:sz w:val="28"/>
          <w:szCs w:val="28"/>
        </w:rPr>
        <w:t xml:space="preserve">term loan facilities </w:t>
      </w:r>
      <w:bookmarkStart w:id="5" w:name="OLE_LINK2"/>
      <w:r w:rsidRPr="00931858">
        <w:rPr>
          <w:rFonts w:ascii="Angsana New" w:hAnsi="Angsana New" w:hint="cs"/>
          <w:spacing w:val="-4"/>
          <w:sz w:val="28"/>
          <w:szCs w:val="28"/>
        </w:rPr>
        <w:t>secured</w:t>
      </w:r>
      <w:bookmarkEnd w:id="5"/>
      <w:r w:rsidRPr="00931858">
        <w:rPr>
          <w:rFonts w:ascii="Angsana New" w:hAnsi="Angsana New" w:hint="cs"/>
          <w:spacing w:val="-4"/>
          <w:sz w:val="28"/>
          <w:szCs w:val="28"/>
        </w:rPr>
        <w:t xml:space="preserve"> by</w:t>
      </w:r>
      <w:r w:rsidR="00931858" w:rsidRPr="00931858">
        <w:rPr>
          <w:rFonts w:ascii="Angsana New" w:hAnsi="Angsana New" w:hint="cs"/>
          <w:sz w:val="28"/>
          <w:szCs w:val="28"/>
        </w:rPr>
        <w:t xml:space="preserve"> the </w:t>
      </w:r>
      <w:r w:rsidR="00931858" w:rsidRPr="00931858">
        <w:rPr>
          <w:rFonts w:ascii="Angsana New" w:hAnsi="Angsana New" w:hint="cs"/>
          <w:spacing w:val="-4"/>
          <w:sz w:val="28"/>
          <w:szCs w:val="28"/>
        </w:rPr>
        <w:t>subsidiary</w:t>
      </w:r>
      <w:r w:rsidRPr="00931858">
        <w:rPr>
          <w:rFonts w:ascii="Angsana New" w:hAnsi="Angsana New" w:hint="cs"/>
          <w:spacing w:val="-4"/>
          <w:sz w:val="28"/>
          <w:szCs w:val="28"/>
        </w:rPr>
        <w:t xml:space="preserve"> bank deposits and guaranteed by the small Industry credit guarantee corporation.</w:t>
      </w:r>
    </w:p>
    <w:p w14:paraId="5ED1DA50" w14:textId="77777777" w:rsidR="00332460" w:rsidRPr="00E26FC9" w:rsidRDefault="00332460" w:rsidP="00332460">
      <w:pPr>
        <w:spacing w:before="120"/>
        <w:ind w:left="425" w:right="-29"/>
        <w:jc w:val="thaiDistribute"/>
        <w:rPr>
          <w:rFonts w:asciiTheme="majorBidi" w:hAnsiTheme="majorBidi" w:cstheme="majorBidi"/>
          <w:spacing w:val="-4"/>
          <w:sz w:val="28"/>
          <w:szCs w:val="28"/>
        </w:rPr>
      </w:pPr>
      <w:r w:rsidRPr="00E26FC9">
        <w:rPr>
          <w:rFonts w:asciiTheme="majorBidi" w:hAnsiTheme="majorBidi" w:cstheme="majorBidi"/>
          <w:spacing w:val="-4"/>
          <w:sz w:val="28"/>
          <w:szCs w:val="28"/>
        </w:rPr>
        <w:t xml:space="preserve">Facility 1: The long </w:t>
      </w:r>
      <w:r w:rsidRPr="00E26FC9">
        <w:rPr>
          <w:rFonts w:asciiTheme="majorBidi" w:hAnsiTheme="majorBidi" w:cstheme="majorBidi"/>
          <w:color w:val="000000"/>
          <w:spacing w:val="-4"/>
          <w:sz w:val="28"/>
          <w:szCs w:val="28"/>
          <w:cs/>
        </w:rPr>
        <w:t>–</w:t>
      </w:r>
      <w:r w:rsidRPr="00E26FC9">
        <w:rPr>
          <w:rFonts w:asciiTheme="majorBidi" w:hAnsiTheme="majorBidi" w:cstheme="majorBidi"/>
          <w:color w:val="000000"/>
          <w:spacing w:val="-4"/>
          <w:sz w:val="28"/>
          <w:szCs w:val="28"/>
        </w:rPr>
        <w:t xml:space="preserve"> </w:t>
      </w:r>
      <w:r w:rsidRPr="00E26FC9">
        <w:rPr>
          <w:rFonts w:asciiTheme="majorBidi" w:hAnsiTheme="majorBidi" w:cstheme="majorBidi"/>
          <w:spacing w:val="-4"/>
          <w:sz w:val="28"/>
          <w:szCs w:val="28"/>
        </w:rPr>
        <w:t xml:space="preserve">term loan has an interest rate of the deposit account used as collateral +1% per annum, with a principal repayment schedule </w:t>
      </w:r>
      <w:proofErr w:type="spellStart"/>
      <w:r w:rsidRPr="00E26FC9">
        <w:rPr>
          <w:rFonts w:asciiTheme="majorBidi" w:hAnsiTheme="majorBidi" w:cstheme="majorBidi"/>
          <w:spacing w:val="-4"/>
          <w:sz w:val="28"/>
          <w:szCs w:val="28"/>
        </w:rPr>
        <w:t>totaling</w:t>
      </w:r>
      <w:proofErr w:type="spellEnd"/>
      <w:r w:rsidRPr="00E26FC9">
        <w:rPr>
          <w:rFonts w:asciiTheme="majorBidi" w:hAnsiTheme="majorBidi" w:cstheme="majorBidi"/>
          <w:spacing w:val="-4"/>
          <w:sz w:val="28"/>
          <w:szCs w:val="28"/>
        </w:rPr>
        <w:t xml:space="preserve"> 120 </w:t>
      </w:r>
      <w:proofErr w:type="spellStart"/>
      <w:r w:rsidRPr="00E26FC9">
        <w:rPr>
          <w:rFonts w:asciiTheme="majorBidi" w:hAnsiTheme="majorBidi" w:cstheme="majorBidi"/>
          <w:spacing w:val="-4"/>
          <w:sz w:val="28"/>
          <w:szCs w:val="28"/>
        </w:rPr>
        <w:t>installments</w:t>
      </w:r>
      <w:proofErr w:type="spellEnd"/>
      <w:r w:rsidRPr="00E26FC9">
        <w:rPr>
          <w:rFonts w:asciiTheme="majorBidi" w:hAnsiTheme="majorBidi" w:cstheme="majorBidi"/>
          <w:spacing w:val="-4"/>
          <w:sz w:val="28"/>
          <w:szCs w:val="28"/>
        </w:rPr>
        <w:t xml:space="preserve"> as follows:</w:t>
      </w:r>
    </w:p>
    <w:p w14:paraId="33B1083A" w14:textId="2720ED2E" w:rsidR="00332460" w:rsidRPr="00E26FC9" w:rsidRDefault="00332460" w:rsidP="00332460">
      <w:pPr>
        <w:spacing w:before="120"/>
        <w:ind w:left="567" w:right="261"/>
        <w:rPr>
          <w:rFonts w:asciiTheme="majorBidi" w:hAnsiTheme="majorBidi" w:cstheme="majorBidi"/>
          <w:spacing w:val="-4"/>
          <w:sz w:val="28"/>
          <w:szCs w:val="28"/>
        </w:rPr>
      </w:pPr>
      <w:r w:rsidRPr="00E26FC9">
        <w:rPr>
          <w:rFonts w:asciiTheme="majorBidi" w:hAnsiTheme="majorBidi" w:cstheme="majorBidi"/>
          <w:spacing w:val="-4"/>
          <w:sz w:val="28"/>
          <w:szCs w:val="28"/>
        </w:rPr>
        <w:t xml:space="preserve">– </w:t>
      </w:r>
      <w:proofErr w:type="spellStart"/>
      <w:r w:rsidRPr="00E26FC9">
        <w:rPr>
          <w:rFonts w:asciiTheme="majorBidi" w:hAnsiTheme="majorBidi" w:cstheme="majorBidi"/>
          <w:spacing w:val="-4"/>
          <w:sz w:val="28"/>
          <w:szCs w:val="28"/>
        </w:rPr>
        <w:t>Installments</w:t>
      </w:r>
      <w:proofErr w:type="spellEnd"/>
      <w:r w:rsidRPr="00E26FC9">
        <w:rPr>
          <w:rFonts w:asciiTheme="majorBidi" w:hAnsiTheme="majorBidi" w:cstheme="majorBidi"/>
          <w:spacing w:val="-4"/>
          <w:sz w:val="28"/>
          <w:szCs w:val="28"/>
        </w:rPr>
        <w:t xml:space="preserve"> 1 to 119: Repayment of</w:t>
      </w:r>
      <w:r>
        <w:rPr>
          <w:rFonts w:asciiTheme="majorBidi" w:hAnsiTheme="majorBidi" w:cstheme="majorBidi"/>
          <w:spacing w:val="-4"/>
          <w:sz w:val="28"/>
          <w:szCs w:val="28"/>
        </w:rPr>
        <w:t xml:space="preserve"> </w:t>
      </w:r>
      <w:r w:rsidR="000459D7">
        <w:rPr>
          <w:rFonts w:asciiTheme="majorBidi" w:hAnsiTheme="majorBidi" w:cstheme="majorBidi"/>
          <w:spacing w:val="-4"/>
          <w:sz w:val="28"/>
          <w:szCs w:val="28"/>
        </w:rPr>
        <w:t>Baht</w:t>
      </w:r>
      <w:r w:rsidRPr="00E26FC9">
        <w:rPr>
          <w:rFonts w:asciiTheme="majorBidi" w:hAnsiTheme="majorBidi" w:cstheme="majorBidi"/>
          <w:spacing w:val="-4"/>
          <w:sz w:val="28"/>
          <w:szCs w:val="28"/>
        </w:rPr>
        <w:t xml:space="preserve"> 130,000 per </w:t>
      </w:r>
      <w:proofErr w:type="spellStart"/>
      <w:r w:rsidRPr="00E26FC9">
        <w:rPr>
          <w:rFonts w:asciiTheme="majorBidi" w:hAnsiTheme="majorBidi" w:cstheme="majorBidi"/>
          <w:spacing w:val="-4"/>
          <w:sz w:val="28"/>
          <w:szCs w:val="28"/>
        </w:rPr>
        <w:t>installment</w:t>
      </w:r>
      <w:proofErr w:type="spellEnd"/>
      <w:r w:rsidRPr="00E26FC9">
        <w:rPr>
          <w:rFonts w:asciiTheme="majorBidi" w:hAnsiTheme="majorBidi" w:cstheme="majorBidi"/>
          <w:spacing w:val="-4"/>
          <w:sz w:val="28"/>
          <w:szCs w:val="28"/>
        </w:rPr>
        <w:br/>
        <w:t xml:space="preserve">– Final </w:t>
      </w:r>
      <w:proofErr w:type="spellStart"/>
      <w:r w:rsidRPr="00E26FC9">
        <w:rPr>
          <w:rFonts w:asciiTheme="majorBidi" w:hAnsiTheme="majorBidi" w:cstheme="majorBidi"/>
          <w:spacing w:val="-4"/>
          <w:sz w:val="28"/>
          <w:szCs w:val="28"/>
        </w:rPr>
        <w:t>installment</w:t>
      </w:r>
      <w:proofErr w:type="spellEnd"/>
      <w:r w:rsidRPr="00E26FC9">
        <w:rPr>
          <w:rFonts w:asciiTheme="majorBidi" w:hAnsiTheme="majorBidi" w:cstheme="majorBidi"/>
          <w:spacing w:val="-4"/>
          <w:sz w:val="28"/>
          <w:szCs w:val="28"/>
        </w:rPr>
        <w:t>: payment of all outstanding debt per the contract</w:t>
      </w:r>
    </w:p>
    <w:p w14:paraId="299578C1" w14:textId="77777777" w:rsidR="00332460" w:rsidRPr="00E26FC9" w:rsidRDefault="00332460" w:rsidP="00332460">
      <w:pPr>
        <w:spacing w:before="120"/>
        <w:ind w:left="425" w:right="-29"/>
        <w:jc w:val="thaiDistribute"/>
        <w:rPr>
          <w:rFonts w:asciiTheme="majorBidi" w:hAnsiTheme="majorBidi" w:cstheme="majorBidi"/>
          <w:spacing w:val="-4"/>
          <w:sz w:val="28"/>
          <w:szCs w:val="28"/>
        </w:rPr>
      </w:pPr>
      <w:r w:rsidRPr="00E26FC9">
        <w:rPr>
          <w:rFonts w:asciiTheme="majorBidi" w:hAnsiTheme="majorBidi" w:cstheme="majorBidi"/>
          <w:spacing w:val="-4"/>
          <w:sz w:val="28"/>
          <w:szCs w:val="28"/>
        </w:rPr>
        <w:t xml:space="preserve">Facility 2: The long </w:t>
      </w:r>
      <w:r w:rsidRPr="00E26FC9">
        <w:rPr>
          <w:rFonts w:asciiTheme="majorBidi" w:hAnsiTheme="majorBidi" w:cstheme="majorBidi"/>
          <w:color w:val="000000"/>
          <w:spacing w:val="-4"/>
          <w:sz w:val="28"/>
          <w:szCs w:val="28"/>
          <w:cs/>
        </w:rPr>
        <w:t>–</w:t>
      </w:r>
      <w:r w:rsidRPr="00E26FC9">
        <w:rPr>
          <w:rFonts w:asciiTheme="majorBidi" w:hAnsiTheme="majorBidi" w:cstheme="majorBidi"/>
          <w:color w:val="000000"/>
          <w:spacing w:val="-4"/>
          <w:sz w:val="28"/>
          <w:szCs w:val="28"/>
        </w:rPr>
        <w:t xml:space="preserve"> </w:t>
      </w:r>
      <w:r w:rsidRPr="00E26FC9">
        <w:rPr>
          <w:rFonts w:asciiTheme="majorBidi" w:hAnsiTheme="majorBidi" w:cstheme="majorBidi"/>
          <w:spacing w:val="-4"/>
          <w:sz w:val="28"/>
          <w:szCs w:val="28"/>
        </w:rPr>
        <w:t xml:space="preserve">term loan for operational purposes is guaranteed by the small industry credit guarantee corporation, with an interest rate ranging from 0.00% to 13.99% and MRR + 6.70% per annum, with varying interest rates for each </w:t>
      </w:r>
      <w:proofErr w:type="spellStart"/>
      <w:r w:rsidRPr="00E26FC9">
        <w:rPr>
          <w:rFonts w:asciiTheme="majorBidi" w:hAnsiTheme="majorBidi" w:cstheme="majorBidi"/>
          <w:spacing w:val="-4"/>
          <w:sz w:val="28"/>
          <w:szCs w:val="28"/>
        </w:rPr>
        <w:t>installment</w:t>
      </w:r>
      <w:proofErr w:type="spellEnd"/>
      <w:r w:rsidRPr="00E26FC9">
        <w:rPr>
          <w:rFonts w:asciiTheme="majorBidi" w:hAnsiTheme="majorBidi" w:cstheme="majorBidi"/>
          <w:spacing w:val="-4"/>
          <w:sz w:val="28"/>
          <w:szCs w:val="28"/>
        </w:rPr>
        <w:t xml:space="preserve">. The principal repayment schedule totals 84 </w:t>
      </w:r>
      <w:proofErr w:type="spellStart"/>
      <w:r w:rsidRPr="00E26FC9">
        <w:rPr>
          <w:rFonts w:asciiTheme="majorBidi" w:hAnsiTheme="majorBidi" w:cstheme="majorBidi"/>
          <w:spacing w:val="-4"/>
          <w:sz w:val="28"/>
          <w:szCs w:val="28"/>
        </w:rPr>
        <w:t>installments</w:t>
      </w:r>
      <w:proofErr w:type="spellEnd"/>
      <w:r w:rsidRPr="00E26FC9">
        <w:rPr>
          <w:rFonts w:asciiTheme="majorBidi" w:hAnsiTheme="majorBidi" w:cstheme="majorBidi"/>
          <w:spacing w:val="-4"/>
          <w:sz w:val="28"/>
          <w:szCs w:val="28"/>
        </w:rPr>
        <w:t xml:space="preserve"> as follows:</w:t>
      </w:r>
    </w:p>
    <w:p w14:paraId="66465C3A" w14:textId="3705140C" w:rsidR="00332460" w:rsidRDefault="00332460" w:rsidP="00332460">
      <w:pPr>
        <w:spacing w:before="120"/>
        <w:ind w:left="567" w:right="261"/>
        <w:rPr>
          <w:rFonts w:asciiTheme="majorBidi" w:hAnsiTheme="majorBidi" w:cstheme="majorBidi"/>
          <w:spacing w:val="-4"/>
          <w:sz w:val="28"/>
          <w:szCs w:val="28"/>
        </w:rPr>
      </w:pPr>
      <w:r w:rsidRPr="00E26FC9">
        <w:rPr>
          <w:rFonts w:asciiTheme="majorBidi" w:hAnsiTheme="majorBidi" w:cstheme="majorBidi"/>
          <w:spacing w:val="-4"/>
          <w:sz w:val="28"/>
          <w:szCs w:val="28"/>
        </w:rPr>
        <w:t xml:space="preserve">– </w:t>
      </w:r>
      <w:proofErr w:type="spellStart"/>
      <w:r w:rsidRPr="00E26FC9">
        <w:rPr>
          <w:rFonts w:asciiTheme="majorBidi" w:hAnsiTheme="majorBidi" w:cstheme="majorBidi"/>
          <w:spacing w:val="-4"/>
          <w:sz w:val="28"/>
          <w:szCs w:val="28"/>
        </w:rPr>
        <w:t>Installments</w:t>
      </w:r>
      <w:proofErr w:type="spellEnd"/>
      <w:r w:rsidRPr="00E26FC9">
        <w:rPr>
          <w:rFonts w:asciiTheme="majorBidi" w:hAnsiTheme="majorBidi" w:cstheme="majorBidi"/>
          <w:spacing w:val="-4"/>
          <w:sz w:val="28"/>
          <w:szCs w:val="28"/>
        </w:rPr>
        <w:t xml:space="preserve"> 1 to 84: Repayment of </w:t>
      </w:r>
      <w:r w:rsidR="000459D7">
        <w:rPr>
          <w:rFonts w:asciiTheme="majorBidi" w:hAnsiTheme="majorBidi" w:cstheme="majorBidi"/>
          <w:spacing w:val="-4"/>
          <w:sz w:val="28"/>
          <w:szCs w:val="28"/>
        </w:rPr>
        <w:t>Baht</w:t>
      </w:r>
      <w:r w:rsidRPr="00E26FC9">
        <w:rPr>
          <w:rFonts w:asciiTheme="majorBidi" w:hAnsiTheme="majorBidi" w:cstheme="majorBidi"/>
          <w:spacing w:val="-4"/>
          <w:sz w:val="28"/>
          <w:szCs w:val="28"/>
        </w:rPr>
        <w:t xml:space="preserve"> 208,000 per </w:t>
      </w:r>
      <w:proofErr w:type="spellStart"/>
      <w:r w:rsidRPr="00E26FC9">
        <w:rPr>
          <w:rFonts w:asciiTheme="majorBidi" w:hAnsiTheme="majorBidi" w:cstheme="majorBidi"/>
          <w:spacing w:val="-4"/>
          <w:sz w:val="28"/>
          <w:szCs w:val="28"/>
        </w:rPr>
        <w:t>installment</w:t>
      </w:r>
      <w:proofErr w:type="spellEnd"/>
      <w:r w:rsidRPr="00E26FC9">
        <w:rPr>
          <w:rFonts w:asciiTheme="majorBidi" w:hAnsiTheme="majorBidi" w:cstheme="majorBidi"/>
          <w:spacing w:val="-4"/>
          <w:sz w:val="28"/>
          <w:szCs w:val="28"/>
        </w:rPr>
        <w:br/>
        <w:t xml:space="preserve">– Final </w:t>
      </w:r>
      <w:proofErr w:type="spellStart"/>
      <w:r w:rsidRPr="00E26FC9">
        <w:rPr>
          <w:rFonts w:asciiTheme="majorBidi" w:hAnsiTheme="majorBidi" w:cstheme="majorBidi"/>
          <w:spacing w:val="-4"/>
          <w:sz w:val="28"/>
          <w:szCs w:val="28"/>
        </w:rPr>
        <w:t>installment</w:t>
      </w:r>
      <w:proofErr w:type="spellEnd"/>
      <w:r w:rsidRPr="00E26FC9">
        <w:rPr>
          <w:rFonts w:asciiTheme="majorBidi" w:hAnsiTheme="majorBidi" w:cstheme="majorBidi"/>
          <w:spacing w:val="-4"/>
          <w:sz w:val="28"/>
          <w:szCs w:val="28"/>
        </w:rPr>
        <w:t>: Payment of all outstanding debt per the contract.</w:t>
      </w:r>
    </w:p>
    <w:p w14:paraId="4949F14D" w14:textId="1AAD1177" w:rsidR="001D1DDA" w:rsidRDefault="006C2F05" w:rsidP="00F756C7">
      <w:pPr>
        <w:spacing w:before="120"/>
        <w:ind w:left="426" w:right="4"/>
        <w:jc w:val="thaiDistribute"/>
        <w:rPr>
          <w:rFonts w:asciiTheme="majorBidi" w:hAnsiTheme="majorBidi" w:cstheme="majorBidi"/>
          <w:spacing w:val="-4"/>
          <w:sz w:val="28"/>
          <w:szCs w:val="28"/>
        </w:rPr>
      </w:pPr>
      <w:r w:rsidRPr="006C2F05">
        <w:rPr>
          <w:rFonts w:asciiTheme="majorBidi" w:hAnsiTheme="majorBidi" w:cstheme="majorBidi"/>
          <w:spacing w:val="-4"/>
          <w:sz w:val="28"/>
          <w:szCs w:val="28"/>
        </w:rPr>
        <w:t>Subsequently, on February</w:t>
      </w:r>
      <w:r>
        <w:rPr>
          <w:rFonts w:asciiTheme="majorBidi" w:hAnsiTheme="majorBidi" w:cstheme="majorBidi"/>
          <w:spacing w:val="-4"/>
          <w:sz w:val="28"/>
          <w:szCs w:val="28"/>
        </w:rPr>
        <w:t xml:space="preserve"> 18,</w:t>
      </w:r>
      <w:r w:rsidRPr="006C2F05">
        <w:rPr>
          <w:rFonts w:asciiTheme="majorBidi" w:hAnsiTheme="majorBidi" w:cstheme="majorBidi"/>
          <w:spacing w:val="-4"/>
          <w:sz w:val="28"/>
          <w:szCs w:val="28"/>
        </w:rPr>
        <w:t xml:space="preserve"> 2026, the Company repaid the first long</w:t>
      </w:r>
      <w:r>
        <w:rPr>
          <w:rFonts w:asciiTheme="majorBidi" w:hAnsiTheme="majorBidi" w:cstheme="majorBidi"/>
          <w:spacing w:val="-4"/>
          <w:sz w:val="28"/>
          <w:szCs w:val="28"/>
        </w:rPr>
        <w:t xml:space="preserve"> – </w:t>
      </w:r>
      <w:r w:rsidRPr="006C2F05">
        <w:rPr>
          <w:rFonts w:asciiTheme="majorBidi" w:hAnsiTheme="majorBidi" w:cstheme="majorBidi"/>
          <w:spacing w:val="-4"/>
          <w:sz w:val="28"/>
          <w:szCs w:val="28"/>
        </w:rPr>
        <w:t>term loan facility in full, including both principal and interest, by utilizing the pledged bank deposits previously held as collateral.</w:t>
      </w:r>
    </w:p>
    <w:p w14:paraId="09268BEC" w14:textId="651DBB6D" w:rsidR="001B196F" w:rsidRDefault="001B196F" w:rsidP="00FF61C9">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hanging="357"/>
        <w:rPr>
          <w:rFonts w:asciiTheme="majorBidi" w:hAnsiTheme="majorBidi" w:cstheme="majorBidi"/>
          <w:b/>
          <w:bCs/>
          <w:sz w:val="28"/>
        </w:rPr>
      </w:pPr>
      <w:r w:rsidRPr="001B196F">
        <w:rPr>
          <w:rFonts w:asciiTheme="majorBidi" w:hAnsiTheme="majorBidi" w:cstheme="majorBidi"/>
          <w:b/>
          <w:bCs/>
          <w:sz w:val="28"/>
        </w:rPr>
        <w:lastRenderedPageBreak/>
        <w:t>BASIC EARNINGS (LOSS) PER SHARE</w:t>
      </w:r>
    </w:p>
    <w:p w14:paraId="6D59A7C8" w14:textId="77777777" w:rsidR="001B196F" w:rsidRPr="001B196F" w:rsidRDefault="001B196F" w:rsidP="006C2F05">
      <w:pPr>
        <w:pStyle w:val="af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57"/>
        <w:contextualSpacing w:val="0"/>
        <w:jc w:val="thaiDistribute"/>
        <w:rPr>
          <w:rFonts w:asciiTheme="majorBidi" w:eastAsia="Times New Roman" w:hAnsiTheme="majorBidi" w:cstheme="majorBidi"/>
          <w:sz w:val="28"/>
          <w:lang w:val="en-US"/>
        </w:rPr>
      </w:pPr>
      <w:r w:rsidRPr="001B196F">
        <w:rPr>
          <w:rFonts w:asciiTheme="majorBidi" w:eastAsia="Times New Roman" w:hAnsiTheme="majorBidi" w:cstheme="majorBidi"/>
          <w:sz w:val="28"/>
          <w:lang w:val="en-US"/>
        </w:rPr>
        <w:t>Basic earnings (loss) per share is calculated by dividing profit (loss) for the period attributable to equity holders of the Company (excluding other comprehensive income or loss) by the weighted average number of ordinary shares outstanding during the period.</w:t>
      </w:r>
    </w:p>
    <w:p w14:paraId="7ACB3465" w14:textId="77777777" w:rsidR="001B196F" w:rsidRPr="001B196F" w:rsidRDefault="001B196F" w:rsidP="006C2F05">
      <w:pPr>
        <w:pStyle w:val="af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57"/>
        <w:contextualSpacing w:val="0"/>
        <w:jc w:val="thaiDistribute"/>
        <w:rPr>
          <w:rFonts w:asciiTheme="majorBidi" w:eastAsia="Times New Roman" w:hAnsiTheme="majorBidi" w:cstheme="majorBidi"/>
          <w:sz w:val="28"/>
          <w:lang w:val="en-US"/>
        </w:rPr>
      </w:pPr>
      <w:r w:rsidRPr="001B196F">
        <w:rPr>
          <w:rFonts w:asciiTheme="majorBidi" w:eastAsia="Times New Roman" w:hAnsiTheme="majorBidi" w:cstheme="majorBidi"/>
          <w:sz w:val="28"/>
          <w:lang w:val="en-US"/>
        </w:rPr>
        <w:t>Diluted earnings per share is calculated by dividing profit for the period attributable to equity holders of the Company (excluding other comprehensive income or loss) by the sum of the weighted average number of ordinary shares outstanding during the period and the weighted average number of ordinary shares that would be issued upon the conversion of all potential dilutive ordinary shares, assuming the conversion occurred at the beginning of the period or on the date of issuance of the potential ordinary shares.</w:t>
      </w:r>
    </w:p>
    <w:p w14:paraId="578FFDE2" w14:textId="6EC554D6" w:rsidR="001B196F" w:rsidRDefault="001B196F" w:rsidP="006C2F05">
      <w:pPr>
        <w:pStyle w:val="af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00" w:afterAutospacing="1" w:line="240" w:lineRule="auto"/>
        <w:ind w:left="357"/>
        <w:contextualSpacing w:val="0"/>
        <w:jc w:val="thaiDistribute"/>
        <w:rPr>
          <w:rFonts w:asciiTheme="majorBidi" w:eastAsia="Times New Roman" w:hAnsiTheme="majorBidi" w:cstheme="majorBidi"/>
          <w:sz w:val="28"/>
          <w:lang w:val="en-US"/>
        </w:rPr>
      </w:pPr>
      <w:bookmarkStart w:id="6" w:name="_Hlk198152132"/>
      <w:r w:rsidRPr="00F756C7">
        <w:rPr>
          <w:rFonts w:asciiTheme="majorBidi" w:eastAsia="Times New Roman" w:hAnsiTheme="majorBidi" w:cstheme="majorBidi"/>
          <w:sz w:val="28"/>
          <w:lang w:val="en-US"/>
        </w:rPr>
        <w:t>For the three</w:t>
      </w:r>
      <w:r w:rsidR="006C2F05" w:rsidRPr="00F756C7">
        <w:rPr>
          <w:rFonts w:asciiTheme="majorBidi" w:eastAsia="Times New Roman" w:hAnsiTheme="majorBidi" w:cstheme="majorBidi"/>
          <w:sz w:val="28"/>
          <w:lang w:val="en-US"/>
        </w:rPr>
        <w:t xml:space="preserve"> – </w:t>
      </w:r>
      <w:r w:rsidRPr="00F756C7">
        <w:rPr>
          <w:rFonts w:asciiTheme="majorBidi" w:eastAsia="Times New Roman" w:hAnsiTheme="majorBidi" w:cstheme="majorBidi"/>
          <w:sz w:val="28"/>
          <w:lang w:val="en-US"/>
        </w:rPr>
        <w:t>month periods ended March 31, 202</w:t>
      </w:r>
      <w:r w:rsidR="00332460" w:rsidRPr="00F756C7">
        <w:rPr>
          <w:rFonts w:asciiTheme="majorBidi" w:eastAsia="Times New Roman" w:hAnsiTheme="majorBidi" w:cstheme="majorBidi"/>
          <w:sz w:val="28"/>
          <w:lang w:val="en-US"/>
        </w:rPr>
        <w:t>6</w:t>
      </w:r>
      <w:r w:rsidRPr="00F756C7">
        <w:rPr>
          <w:rFonts w:asciiTheme="majorBidi" w:eastAsia="Times New Roman" w:hAnsiTheme="majorBidi" w:cstheme="majorBidi"/>
          <w:sz w:val="28"/>
          <w:lang w:val="en-US"/>
        </w:rPr>
        <w:t xml:space="preserve"> </w:t>
      </w:r>
      <w:bookmarkEnd w:id="6"/>
      <w:r w:rsidRPr="00F756C7">
        <w:rPr>
          <w:rFonts w:asciiTheme="majorBidi" w:eastAsia="Times New Roman" w:hAnsiTheme="majorBidi" w:cstheme="majorBidi"/>
          <w:sz w:val="28"/>
          <w:lang w:val="en-US"/>
        </w:rPr>
        <w:t>and 202</w:t>
      </w:r>
      <w:r w:rsidR="00332460" w:rsidRPr="00F756C7">
        <w:rPr>
          <w:rFonts w:asciiTheme="majorBidi" w:eastAsia="Times New Roman" w:hAnsiTheme="majorBidi" w:cstheme="majorBidi"/>
          <w:sz w:val="28"/>
          <w:lang w:val="en-US"/>
        </w:rPr>
        <w:t>5</w:t>
      </w:r>
      <w:r w:rsidRPr="001B196F">
        <w:rPr>
          <w:rFonts w:asciiTheme="majorBidi" w:eastAsia="Times New Roman" w:hAnsiTheme="majorBidi" w:cstheme="majorBidi"/>
          <w:sz w:val="28"/>
          <w:lang w:val="en-US"/>
        </w:rPr>
        <w:t>, the exercise prices of the warrants were higher than the average market price of the Company’s ordinary shares. As a result, the effects of the warrants were excluded from the calculation of diluted earnings per share. Therefore, the Company presented diluted earnings per share equal to basic earnings per share.</w:t>
      </w:r>
    </w:p>
    <w:p w14:paraId="2CCBC119" w14:textId="7D42DD09" w:rsidR="00606AE7" w:rsidRPr="0054273F" w:rsidRDefault="00B85894" w:rsidP="00FF61C9">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hanging="357"/>
        <w:rPr>
          <w:rFonts w:asciiTheme="majorBidi" w:hAnsiTheme="majorBidi" w:cstheme="majorBidi"/>
          <w:b/>
          <w:bCs/>
          <w:sz w:val="28"/>
        </w:rPr>
      </w:pPr>
      <w:r w:rsidRPr="0054273F">
        <w:rPr>
          <w:rFonts w:asciiTheme="majorBidi" w:hAnsiTheme="majorBidi" w:cstheme="majorBidi"/>
          <w:b/>
          <w:bCs/>
          <w:sz w:val="28"/>
        </w:rPr>
        <w:t>SEGMENT INFORMATION</w:t>
      </w:r>
    </w:p>
    <w:p w14:paraId="09ECA8E0" w14:textId="36B5E08F" w:rsidR="0098158B" w:rsidRDefault="00332460" w:rsidP="0040000C">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332460">
        <w:rPr>
          <w:rFonts w:asciiTheme="majorBidi" w:hAnsiTheme="majorBidi" w:cstheme="majorBidi"/>
        </w:rPr>
        <w:t>The Group presents financial information classified by business segment. Main format for business segment reporting Consideration of the Group's management system and internal financial reporting structure is the criterion. The Group offers key business segments as follows:</w:t>
      </w:r>
    </w:p>
    <w:p w14:paraId="1236BFC3" w14:textId="6AA9C814" w:rsidR="00332460" w:rsidRPr="00332460" w:rsidRDefault="00332460" w:rsidP="003324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bookmarkStart w:id="7" w:name="_Hlk131462677"/>
      <w:r w:rsidRPr="00332460">
        <w:rPr>
          <w:rFonts w:asciiTheme="majorBidi" w:hAnsiTheme="majorBidi" w:cstheme="majorBidi"/>
        </w:rPr>
        <w:t xml:space="preserve">Segment 1  </w:t>
      </w:r>
      <w:r>
        <w:rPr>
          <w:rFonts w:asciiTheme="majorBidi" w:hAnsiTheme="majorBidi" w:cstheme="majorBidi"/>
        </w:rPr>
        <w:tab/>
      </w:r>
      <w:r w:rsidRPr="00332460">
        <w:rPr>
          <w:rFonts w:asciiTheme="majorBidi" w:hAnsiTheme="majorBidi" w:cstheme="majorBidi"/>
        </w:rPr>
        <w:t>Business investing in renewable energy</w:t>
      </w:r>
    </w:p>
    <w:p w14:paraId="59675070" w14:textId="0E6D9A35" w:rsidR="00332460" w:rsidRPr="00332460" w:rsidRDefault="00332460" w:rsidP="003324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332460">
        <w:rPr>
          <w:rFonts w:asciiTheme="majorBidi" w:hAnsiTheme="majorBidi" w:cstheme="majorBidi"/>
        </w:rPr>
        <w:t xml:space="preserve">Segment 2 </w:t>
      </w:r>
      <w:r>
        <w:rPr>
          <w:rFonts w:asciiTheme="majorBidi" w:hAnsiTheme="majorBidi" w:cstheme="majorBidi"/>
        </w:rPr>
        <w:tab/>
      </w:r>
      <w:r w:rsidRPr="00332460">
        <w:rPr>
          <w:rFonts w:asciiTheme="majorBidi" w:hAnsiTheme="majorBidi" w:cstheme="majorBidi"/>
        </w:rPr>
        <w:t xml:space="preserve">Distribution Business                </w:t>
      </w:r>
    </w:p>
    <w:p w14:paraId="6B85C628" w14:textId="1DC1AF29" w:rsidR="00332460" w:rsidRPr="00332460" w:rsidRDefault="00332460" w:rsidP="003324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332460">
        <w:rPr>
          <w:rFonts w:asciiTheme="majorBidi" w:hAnsiTheme="majorBidi" w:cstheme="majorBidi"/>
        </w:rPr>
        <w:t xml:space="preserve">Segment 3 </w:t>
      </w:r>
      <w:r>
        <w:rPr>
          <w:rFonts w:asciiTheme="majorBidi" w:hAnsiTheme="majorBidi" w:cstheme="majorBidi"/>
        </w:rPr>
        <w:tab/>
      </w:r>
      <w:r w:rsidRPr="00332460">
        <w:rPr>
          <w:rFonts w:asciiTheme="majorBidi" w:hAnsiTheme="majorBidi" w:cstheme="majorBidi"/>
        </w:rPr>
        <w:t>Lending and Asset Management Business</w:t>
      </w:r>
    </w:p>
    <w:p w14:paraId="2D705F4B" w14:textId="2A696B72" w:rsidR="00747641" w:rsidRPr="00332460" w:rsidRDefault="00332460" w:rsidP="003324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332460">
        <w:rPr>
          <w:rFonts w:asciiTheme="majorBidi" w:hAnsiTheme="majorBidi" w:cstheme="majorBidi"/>
        </w:rPr>
        <w:t xml:space="preserve">Segment 4 </w:t>
      </w:r>
      <w:r>
        <w:rPr>
          <w:rFonts w:asciiTheme="majorBidi" w:hAnsiTheme="majorBidi" w:cstheme="majorBidi"/>
        </w:rPr>
        <w:tab/>
      </w:r>
      <w:r w:rsidRPr="00332460">
        <w:rPr>
          <w:rFonts w:asciiTheme="majorBidi" w:hAnsiTheme="majorBidi" w:cstheme="majorBidi"/>
        </w:rPr>
        <w:t>Construction Business</w:t>
      </w:r>
    </w:p>
    <w:p w14:paraId="53185DC5" w14:textId="77777777" w:rsidR="00332460" w:rsidRDefault="00332460" w:rsidP="003324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332460">
        <w:rPr>
          <w:rFonts w:asciiTheme="majorBidi" w:hAnsiTheme="majorBidi" w:cstheme="majorBidi"/>
        </w:rPr>
        <w:t xml:space="preserve">Segment 5 </w:t>
      </w:r>
      <w:r>
        <w:rPr>
          <w:rFonts w:asciiTheme="majorBidi" w:hAnsiTheme="majorBidi" w:cstheme="majorBidi"/>
        </w:rPr>
        <w:tab/>
      </w:r>
      <w:r w:rsidRPr="00332460">
        <w:rPr>
          <w:rFonts w:asciiTheme="majorBidi" w:hAnsiTheme="majorBidi" w:cstheme="majorBidi"/>
        </w:rPr>
        <w:t>Real Estate Development Business</w:t>
      </w:r>
    </w:p>
    <w:p w14:paraId="530747D9" w14:textId="469A15CB" w:rsidR="004A319B" w:rsidRPr="00332460" w:rsidRDefault="004A319B" w:rsidP="00332460">
      <w:pPr>
        <w:pStyle w:val="af"/>
        <w:tabs>
          <w:tab w:val="left" w:pos="1080"/>
          <w:tab w:val="left" w:pos="1620"/>
        </w:tabs>
        <w:autoSpaceDE/>
        <w:autoSpaceDN/>
        <w:spacing w:before="60"/>
        <w:ind w:left="363" w:right="0" w:firstLine="0"/>
        <w:contextualSpacing/>
        <w:jc w:val="thaiDistribute"/>
        <w:rPr>
          <w:rFonts w:asciiTheme="majorBidi" w:hAnsiTheme="majorBidi" w:cstheme="majorBidi"/>
        </w:rPr>
        <w:sectPr w:rsidR="004A319B" w:rsidRPr="00332460" w:rsidSect="00271FD4">
          <w:headerReference w:type="default" r:id="rId8"/>
          <w:footerReference w:type="even" r:id="rId9"/>
          <w:footerReference w:type="default" r:id="rId10"/>
          <w:pgSz w:w="11907" w:h="16840" w:code="9"/>
          <w:pgMar w:top="1554" w:right="1107" w:bottom="1281" w:left="1440" w:header="709" w:footer="295" w:gutter="0"/>
          <w:pgNumType w:start="10"/>
          <w:cols w:space="737"/>
          <w:docGrid w:linePitch="299"/>
        </w:sectPr>
      </w:pPr>
    </w:p>
    <w:tbl>
      <w:tblPr>
        <w:tblpPr w:leftFromText="180" w:rightFromText="180" w:vertAnchor="page" w:horzAnchor="margin" w:tblpXSpec="center" w:tblpY="2792"/>
        <w:tblW w:w="15606" w:type="dxa"/>
        <w:tblLayout w:type="fixed"/>
        <w:tblCellMar>
          <w:left w:w="0" w:type="dxa"/>
          <w:right w:w="0" w:type="dxa"/>
        </w:tblCellMar>
        <w:tblLook w:val="0000" w:firstRow="0" w:lastRow="0" w:firstColumn="0" w:lastColumn="0" w:noHBand="0" w:noVBand="0"/>
      </w:tblPr>
      <w:tblGrid>
        <w:gridCol w:w="2041"/>
        <w:gridCol w:w="850"/>
        <w:gridCol w:w="142"/>
        <w:gridCol w:w="850"/>
        <w:gridCol w:w="142"/>
        <w:gridCol w:w="850"/>
        <w:gridCol w:w="146"/>
        <w:gridCol w:w="847"/>
        <w:gridCol w:w="141"/>
        <w:gridCol w:w="855"/>
        <w:gridCol w:w="142"/>
        <w:gridCol w:w="907"/>
        <w:gridCol w:w="148"/>
        <w:gridCol w:w="709"/>
        <w:gridCol w:w="141"/>
        <w:gridCol w:w="850"/>
        <w:gridCol w:w="113"/>
        <w:gridCol w:w="850"/>
        <w:gridCol w:w="141"/>
        <w:gridCol w:w="850"/>
        <w:gridCol w:w="142"/>
        <w:gridCol w:w="850"/>
        <w:gridCol w:w="142"/>
        <w:gridCol w:w="851"/>
        <w:gridCol w:w="141"/>
        <w:gridCol w:w="907"/>
        <w:gridCol w:w="142"/>
        <w:gridCol w:w="716"/>
      </w:tblGrid>
      <w:tr w:rsidR="00435EEC" w:rsidRPr="00113E72" w14:paraId="2870A00D" w14:textId="77777777" w:rsidTr="00435EEC">
        <w:tc>
          <w:tcPr>
            <w:tcW w:w="2041" w:type="dxa"/>
            <w:vAlign w:val="bottom"/>
          </w:tcPr>
          <w:p w14:paraId="13041EC8" w14:textId="77777777" w:rsidR="00435EEC" w:rsidRPr="00113E72" w:rsidRDefault="00435EEC" w:rsidP="00435EEC">
            <w:pPr>
              <w:spacing w:line="360" w:lineRule="exact"/>
              <w:rPr>
                <w:rFonts w:ascii="Angsana New" w:hAnsi="Angsana New"/>
                <w:sz w:val="28"/>
                <w:szCs w:val="28"/>
                <w:cs/>
              </w:rPr>
            </w:pPr>
          </w:p>
        </w:tc>
        <w:tc>
          <w:tcPr>
            <w:tcW w:w="13565" w:type="dxa"/>
            <w:gridSpan w:val="27"/>
            <w:tcBorders>
              <w:top w:val="single" w:sz="6" w:space="0" w:color="auto"/>
              <w:left w:val="nil"/>
              <w:bottom w:val="single" w:sz="6" w:space="0" w:color="auto"/>
            </w:tcBorders>
            <w:vAlign w:val="bottom"/>
          </w:tcPr>
          <w:p w14:paraId="201D8B2A" w14:textId="77777777" w:rsidR="00435EEC" w:rsidRPr="00113E72" w:rsidRDefault="00435EEC" w:rsidP="00435EEC">
            <w:pPr>
              <w:spacing w:line="360" w:lineRule="exact"/>
              <w:jc w:val="right"/>
              <w:rPr>
                <w:rFonts w:ascii="Angsana New" w:hAnsi="Angsana New"/>
                <w:sz w:val="28"/>
                <w:szCs w:val="28"/>
              </w:rPr>
            </w:pPr>
            <w:r w:rsidRPr="00113E72">
              <w:rPr>
                <w:rFonts w:ascii="Angsana New" w:hAnsi="Angsana New" w:hint="cs"/>
                <w:sz w:val="28"/>
                <w:szCs w:val="28"/>
                <w:cs/>
              </w:rPr>
              <w:t>(</w:t>
            </w:r>
            <w:r w:rsidRPr="00113E72">
              <w:rPr>
                <w:rFonts w:ascii="Angsana New" w:hAnsi="Angsana New" w:hint="cs"/>
                <w:sz w:val="28"/>
                <w:szCs w:val="28"/>
              </w:rPr>
              <w:t>Unit : Thousand Baht)</w:t>
            </w:r>
          </w:p>
        </w:tc>
      </w:tr>
      <w:tr w:rsidR="00435EEC" w:rsidRPr="00113E72" w14:paraId="5B160D23" w14:textId="77777777" w:rsidTr="00435EEC">
        <w:tc>
          <w:tcPr>
            <w:tcW w:w="2041" w:type="dxa"/>
            <w:vAlign w:val="bottom"/>
          </w:tcPr>
          <w:p w14:paraId="03B8EBBE" w14:textId="77777777" w:rsidR="00435EEC" w:rsidRPr="00113E72" w:rsidRDefault="00435EEC" w:rsidP="00435EEC">
            <w:pPr>
              <w:spacing w:line="360" w:lineRule="exact"/>
              <w:rPr>
                <w:rFonts w:ascii="Angsana New" w:hAnsi="Angsana New"/>
                <w:sz w:val="28"/>
                <w:szCs w:val="28"/>
                <w:cs/>
              </w:rPr>
            </w:pPr>
          </w:p>
        </w:tc>
        <w:tc>
          <w:tcPr>
            <w:tcW w:w="13565" w:type="dxa"/>
            <w:gridSpan w:val="27"/>
            <w:tcBorders>
              <w:top w:val="single" w:sz="6" w:space="0" w:color="auto"/>
              <w:left w:val="nil"/>
              <w:bottom w:val="single" w:sz="6" w:space="0" w:color="auto"/>
            </w:tcBorders>
            <w:vAlign w:val="bottom"/>
          </w:tcPr>
          <w:p w14:paraId="68388368" w14:textId="5CEE174F" w:rsidR="00435EEC" w:rsidRPr="00113E72" w:rsidRDefault="00435EEC" w:rsidP="00435EEC">
            <w:pPr>
              <w:spacing w:line="360" w:lineRule="exact"/>
              <w:jc w:val="center"/>
              <w:rPr>
                <w:rFonts w:ascii="Angsana New" w:hAnsi="Angsana New"/>
                <w:sz w:val="28"/>
                <w:szCs w:val="28"/>
                <w:lang w:val="en-US"/>
              </w:rPr>
            </w:pPr>
            <w:r w:rsidRPr="00113E72">
              <w:rPr>
                <w:rFonts w:ascii="Angsana New" w:hAnsi="Angsana New" w:hint="cs"/>
                <w:sz w:val="28"/>
                <w:szCs w:val="28"/>
              </w:rPr>
              <w:t>Consolidate</w:t>
            </w:r>
            <w:r w:rsidRPr="00113E72">
              <w:rPr>
                <w:rFonts w:ascii="Angsana New" w:hAnsi="Angsana New" w:hint="cs"/>
                <w:sz w:val="28"/>
                <w:szCs w:val="28"/>
                <w:lang w:val="en-US"/>
              </w:rPr>
              <w:t xml:space="preserve"> </w:t>
            </w:r>
            <w:r w:rsidR="00BA4B11" w:rsidRPr="00113E72">
              <w:rPr>
                <w:rFonts w:ascii="Angsana New" w:hAnsi="Angsana New" w:hint="cs"/>
                <w:sz w:val="28"/>
                <w:szCs w:val="28"/>
                <w:lang w:val="en-US"/>
              </w:rPr>
              <w:t>f</w:t>
            </w:r>
            <w:r w:rsidRPr="00113E72">
              <w:rPr>
                <w:rFonts w:ascii="Angsana New" w:hAnsi="Angsana New" w:hint="cs"/>
                <w:sz w:val="28"/>
                <w:szCs w:val="28"/>
                <w:lang w:val="en-US"/>
              </w:rPr>
              <w:t xml:space="preserve">inancial </w:t>
            </w:r>
            <w:r w:rsidR="00BA4B11" w:rsidRPr="00113E72">
              <w:rPr>
                <w:rFonts w:ascii="Angsana New" w:hAnsi="Angsana New" w:hint="cs"/>
                <w:sz w:val="28"/>
                <w:szCs w:val="28"/>
                <w:lang w:val="en-US"/>
              </w:rPr>
              <w:t>s</w:t>
            </w:r>
            <w:r w:rsidRPr="00113E72">
              <w:rPr>
                <w:rFonts w:ascii="Angsana New" w:hAnsi="Angsana New" w:hint="cs"/>
                <w:sz w:val="28"/>
                <w:szCs w:val="28"/>
                <w:lang w:val="en-US"/>
              </w:rPr>
              <w:t>tatement</w:t>
            </w:r>
          </w:p>
        </w:tc>
      </w:tr>
      <w:tr w:rsidR="00435EEC" w:rsidRPr="00113E72" w14:paraId="576F9710" w14:textId="77777777" w:rsidTr="00435EEC">
        <w:tc>
          <w:tcPr>
            <w:tcW w:w="2041" w:type="dxa"/>
            <w:vAlign w:val="bottom"/>
          </w:tcPr>
          <w:p w14:paraId="7802E82E" w14:textId="77777777" w:rsidR="00435EEC" w:rsidRPr="00113E72" w:rsidRDefault="00435EEC" w:rsidP="00435EEC">
            <w:pPr>
              <w:spacing w:line="360" w:lineRule="exact"/>
              <w:rPr>
                <w:rFonts w:ascii="Angsana New" w:hAnsi="Angsana New"/>
                <w:sz w:val="28"/>
                <w:szCs w:val="28"/>
                <w:cs/>
              </w:rPr>
            </w:pPr>
          </w:p>
        </w:tc>
        <w:tc>
          <w:tcPr>
            <w:tcW w:w="6729" w:type="dxa"/>
            <w:gridSpan w:val="13"/>
            <w:tcBorders>
              <w:top w:val="single" w:sz="6" w:space="0" w:color="auto"/>
              <w:left w:val="nil"/>
              <w:bottom w:val="single" w:sz="6" w:space="0" w:color="auto"/>
            </w:tcBorders>
          </w:tcPr>
          <w:p w14:paraId="22921F34" w14:textId="58B3BD71" w:rsidR="00435EEC" w:rsidRPr="00113E72" w:rsidRDefault="00435EEC" w:rsidP="00435EEC">
            <w:pPr>
              <w:spacing w:line="360" w:lineRule="exact"/>
              <w:jc w:val="center"/>
              <w:rPr>
                <w:rFonts w:ascii="Angsana New" w:hAnsi="Angsana New"/>
                <w:sz w:val="28"/>
                <w:szCs w:val="28"/>
              </w:rPr>
            </w:pPr>
            <w:r w:rsidRPr="00113E72">
              <w:rPr>
                <w:rFonts w:ascii="Angsana New" w:hAnsi="Angsana New" w:hint="cs"/>
                <w:sz w:val="28"/>
                <w:szCs w:val="28"/>
                <w:lang w:val="en-US"/>
              </w:rPr>
              <w:t>For the three</w:t>
            </w:r>
            <w:r w:rsidR="006C2F05" w:rsidRPr="00113E72">
              <w:rPr>
                <w:rFonts w:ascii="Angsana New" w:hAnsi="Angsana New" w:hint="cs"/>
                <w:sz w:val="28"/>
                <w:szCs w:val="28"/>
                <w:lang w:val="en-US"/>
              </w:rPr>
              <w:t xml:space="preserve"> – </w:t>
            </w:r>
            <w:r w:rsidRPr="00113E72">
              <w:rPr>
                <w:rFonts w:ascii="Angsana New" w:hAnsi="Angsana New" w:hint="cs"/>
                <w:sz w:val="28"/>
                <w:szCs w:val="28"/>
                <w:lang w:val="en-US"/>
              </w:rPr>
              <w:t>month periods ended March 31, 2026</w:t>
            </w:r>
          </w:p>
        </w:tc>
        <w:tc>
          <w:tcPr>
            <w:tcW w:w="141" w:type="dxa"/>
          </w:tcPr>
          <w:p w14:paraId="5AC3D658" w14:textId="77777777" w:rsidR="00435EEC" w:rsidRPr="00113E72" w:rsidRDefault="00435EEC" w:rsidP="00435EEC">
            <w:pPr>
              <w:spacing w:line="360" w:lineRule="exact"/>
              <w:jc w:val="center"/>
              <w:rPr>
                <w:rFonts w:ascii="Angsana New" w:hAnsi="Angsana New"/>
                <w:sz w:val="28"/>
                <w:szCs w:val="28"/>
                <w:cs/>
              </w:rPr>
            </w:pPr>
          </w:p>
        </w:tc>
        <w:tc>
          <w:tcPr>
            <w:tcW w:w="6695" w:type="dxa"/>
            <w:gridSpan w:val="13"/>
            <w:tcBorders>
              <w:bottom w:val="single" w:sz="6" w:space="0" w:color="auto"/>
            </w:tcBorders>
          </w:tcPr>
          <w:p w14:paraId="2602E09C" w14:textId="2D04CD7F" w:rsidR="00435EEC" w:rsidRPr="00113E72" w:rsidRDefault="00435EEC" w:rsidP="00435EEC">
            <w:pPr>
              <w:spacing w:line="360" w:lineRule="exact"/>
              <w:jc w:val="center"/>
              <w:rPr>
                <w:rFonts w:ascii="Angsana New" w:hAnsi="Angsana New"/>
                <w:sz w:val="28"/>
                <w:szCs w:val="28"/>
              </w:rPr>
            </w:pPr>
            <w:r w:rsidRPr="00113E72">
              <w:rPr>
                <w:rFonts w:ascii="Angsana New" w:hAnsi="Angsana New" w:hint="cs"/>
                <w:sz w:val="28"/>
                <w:szCs w:val="28"/>
                <w:lang w:val="en-US"/>
              </w:rPr>
              <w:t>For the three</w:t>
            </w:r>
            <w:r w:rsidR="00AE63A8" w:rsidRPr="00113E72">
              <w:rPr>
                <w:rFonts w:ascii="Angsana New" w:hAnsi="Angsana New" w:hint="cs"/>
                <w:sz w:val="28"/>
                <w:szCs w:val="28"/>
                <w:lang w:val="en-US"/>
              </w:rPr>
              <w:t xml:space="preserve"> – </w:t>
            </w:r>
            <w:r w:rsidRPr="00113E72">
              <w:rPr>
                <w:rFonts w:ascii="Angsana New" w:hAnsi="Angsana New" w:hint="cs"/>
                <w:sz w:val="28"/>
                <w:szCs w:val="28"/>
                <w:lang w:val="en-US"/>
              </w:rPr>
              <w:t>month periods ended March 31, 2025</w:t>
            </w:r>
          </w:p>
        </w:tc>
      </w:tr>
      <w:tr w:rsidR="00435EEC" w:rsidRPr="00113E72" w14:paraId="738B8E63" w14:textId="77777777" w:rsidTr="00435EEC">
        <w:tc>
          <w:tcPr>
            <w:tcW w:w="2041" w:type="dxa"/>
            <w:vAlign w:val="bottom"/>
          </w:tcPr>
          <w:p w14:paraId="6F032B35" w14:textId="77777777" w:rsidR="00435EEC" w:rsidRPr="00113E72" w:rsidRDefault="00435EEC" w:rsidP="00435EEC">
            <w:pPr>
              <w:spacing w:line="360" w:lineRule="exact"/>
              <w:rPr>
                <w:rFonts w:ascii="Angsana New" w:hAnsi="Angsana New"/>
                <w:sz w:val="28"/>
                <w:szCs w:val="28"/>
                <w:cs/>
              </w:rPr>
            </w:pPr>
          </w:p>
        </w:tc>
        <w:tc>
          <w:tcPr>
            <w:tcW w:w="850" w:type="dxa"/>
            <w:tcBorders>
              <w:top w:val="single" w:sz="6" w:space="0" w:color="auto"/>
              <w:left w:val="nil"/>
              <w:bottom w:val="single" w:sz="6" w:space="0" w:color="auto"/>
            </w:tcBorders>
            <w:vAlign w:val="bottom"/>
          </w:tcPr>
          <w:p w14:paraId="679D8DC2" w14:textId="3CF09E6E" w:rsidR="00435EEC" w:rsidRPr="00113E72" w:rsidRDefault="00435EEC" w:rsidP="00435EEC">
            <w:pPr>
              <w:spacing w:line="360" w:lineRule="exact"/>
              <w:jc w:val="center"/>
              <w:rPr>
                <w:rFonts w:ascii="Angsana New" w:hAnsi="Angsana New"/>
                <w:spacing w:val="-8"/>
                <w:sz w:val="28"/>
                <w:szCs w:val="28"/>
              </w:rPr>
            </w:pPr>
            <w:r w:rsidRPr="00113E72">
              <w:rPr>
                <w:rFonts w:ascii="Angsana New" w:hAnsi="Angsana New" w:hint="cs"/>
                <w:spacing w:val="-8"/>
                <w:sz w:val="28"/>
                <w:szCs w:val="28"/>
              </w:rPr>
              <w:t>S</w:t>
            </w:r>
            <w:r w:rsidRPr="00113E72">
              <w:rPr>
                <w:rFonts w:ascii="Angsana New" w:hAnsi="Angsana New" w:hint="cs"/>
                <w:sz w:val="28"/>
                <w:szCs w:val="28"/>
              </w:rPr>
              <w:t>egment</w:t>
            </w:r>
            <w:r w:rsidRPr="00113E72">
              <w:rPr>
                <w:rFonts w:ascii="Angsana New" w:hAnsi="Angsana New" w:hint="cs"/>
                <w:spacing w:val="-8"/>
                <w:sz w:val="28"/>
                <w:szCs w:val="28"/>
              </w:rPr>
              <w:t xml:space="preserve"> 1</w:t>
            </w:r>
          </w:p>
        </w:tc>
        <w:tc>
          <w:tcPr>
            <w:tcW w:w="142" w:type="dxa"/>
            <w:tcBorders>
              <w:top w:val="single" w:sz="6" w:space="0" w:color="auto"/>
            </w:tcBorders>
            <w:vAlign w:val="bottom"/>
          </w:tcPr>
          <w:p w14:paraId="22542EE9" w14:textId="77777777" w:rsidR="00435EEC" w:rsidRPr="00113E72" w:rsidRDefault="00435EEC" w:rsidP="00435EEC">
            <w:pPr>
              <w:spacing w:line="360" w:lineRule="exact"/>
              <w:jc w:val="center"/>
              <w:rPr>
                <w:rFonts w:ascii="Angsana New" w:hAnsi="Angsana New"/>
                <w:spacing w:val="-4"/>
                <w:sz w:val="28"/>
                <w:szCs w:val="28"/>
              </w:rPr>
            </w:pPr>
          </w:p>
        </w:tc>
        <w:tc>
          <w:tcPr>
            <w:tcW w:w="850" w:type="dxa"/>
            <w:tcBorders>
              <w:top w:val="single" w:sz="6" w:space="0" w:color="auto"/>
              <w:bottom w:val="single" w:sz="6" w:space="0" w:color="auto"/>
            </w:tcBorders>
            <w:vAlign w:val="bottom"/>
          </w:tcPr>
          <w:p w14:paraId="1298558C" w14:textId="77777777" w:rsidR="00435EEC" w:rsidRPr="00113E72" w:rsidRDefault="00435EEC" w:rsidP="00435EEC">
            <w:pPr>
              <w:spacing w:line="360" w:lineRule="exact"/>
              <w:jc w:val="center"/>
              <w:rPr>
                <w:rFonts w:ascii="Angsana New" w:hAnsi="Angsana New"/>
                <w:spacing w:val="-4"/>
                <w:sz w:val="28"/>
                <w:szCs w:val="28"/>
              </w:rPr>
            </w:pPr>
            <w:r w:rsidRPr="00113E72">
              <w:rPr>
                <w:rFonts w:ascii="Angsana New" w:hAnsi="Angsana New" w:hint="cs"/>
                <w:spacing w:val="-4"/>
                <w:sz w:val="28"/>
                <w:szCs w:val="28"/>
              </w:rPr>
              <w:t>Segment 2</w:t>
            </w:r>
          </w:p>
        </w:tc>
        <w:tc>
          <w:tcPr>
            <w:tcW w:w="142" w:type="dxa"/>
            <w:tcBorders>
              <w:top w:val="single" w:sz="6" w:space="0" w:color="auto"/>
            </w:tcBorders>
            <w:vAlign w:val="bottom"/>
          </w:tcPr>
          <w:p w14:paraId="79169879" w14:textId="77777777" w:rsidR="00435EEC" w:rsidRPr="00113E72" w:rsidRDefault="00435EEC" w:rsidP="00435EEC">
            <w:pPr>
              <w:spacing w:line="360" w:lineRule="exact"/>
              <w:jc w:val="center"/>
              <w:rPr>
                <w:rFonts w:ascii="Angsana New" w:hAnsi="Angsana New"/>
                <w:spacing w:val="-4"/>
                <w:sz w:val="28"/>
                <w:szCs w:val="28"/>
              </w:rPr>
            </w:pPr>
          </w:p>
        </w:tc>
        <w:tc>
          <w:tcPr>
            <w:tcW w:w="850" w:type="dxa"/>
            <w:tcBorders>
              <w:top w:val="single" w:sz="6" w:space="0" w:color="auto"/>
              <w:bottom w:val="single" w:sz="6" w:space="0" w:color="auto"/>
            </w:tcBorders>
            <w:vAlign w:val="bottom"/>
          </w:tcPr>
          <w:p w14:paraId="72E45822" w14:textId="77777777" w:rsidR="00435EEC" w:rsidRPr="00113E72" w:rsidRDefault="00435EEC" w:rsidP="00435EEC">
            <w:pPr>
              <w:spacing w:line="360" w:lineRule="exact"/>
              <w:jc w:val="center"/>
              <w:rPr>
                <w:rFonts w:ascii="Angsana New" w:hAnsi="Angsana New"/>
                <w:spacing w:val="-4"/>
                <w:sz w:val="28"/>
                <w:szCs w:val="28"/>
              </w:rPr>
            </w:pPr>
            <w:r w:rsidRPr="00113E72">
              <w:rPr>
                <w:rFonts w:ascii="Angsana New" w:hAnsi="Angsana New" w:hint="cs"/>
                <w:spacing w:val="-4"/>
                <w:sz w:val="28"/>
                <w:szCs w:val="28"/>
              </w:rPr>
              <w:t>Segment 3</w:t>
            </w:r>
          </w:p>
        </w:tc>
        <w:tc>
          <w:tcPr>
            <w:tcW w:w="146" w:type="dxa"/>
            <w:tcBorders>
              <w:top w:val="single" w:sz="6" w:space="0" w:color="auto"/>
            </w:tcBorders>
            <w:vAlign w:val="bottom"/>
          </w:tcPr>
          <w:p w14:paraId="3D160C0F" w14:textId="77777777" w:rsidR="00435EEC" w:rsidRPr="00113E72" w:rsidRDefault="00435EEC" w:rsidP="00435EEC">
            <w:pPr>
              <w:spacing w:line="360" w:lineRule="exact"/>
              <w:jc w:val="center"/>
              <w:rPr>
                <w:rFonts w:ascii="Angsana New" w:hAnsi="Angsana New"/>
                <w:sz w:val="28"/>
                <w:szCs w:val="28"/>
              </w:rPr>
            </w:pPr>
          </w:p>
        </w:tc>
        <w:tc>
          <w:tcPr>
            <w:tcW w:w="847" w:type="dxa"/>
            <w:tcBorders>
              <w:top w:val="single" w:sz="6" w:space="0" w:color="auto"/>
              <w:left w:val="nil"/>
              <w:bottom w:val="single" w:sz="6" w:space="0" w:color="auto"/>
            </w:tcBorders>
            <w:vAlign w:val="bottom"/>
          </w:tcPr>
          <w:p w14:paraId="11D97118" w14:textId="77777777" w:rsidR="00435EEC" w:rsidRPr="00113E72" w:rsidRDefault="00435EEC" w:rsidP="00435EEC">
            <w:pPr>
              <w:spacing w:line="360" w:lineRule="exact"/>
              <w:jc w:val="center"/>
              <w:rPr>
                <w:rFonts w:ascii="Angsana New" w:hAnsi="Angsana New"/>
                <w:sz w:val="28"/>
                <w:szCs w:val="28"/>
              </w:rPr>
            </w:pPr>
            <w:r w:rsidRPr="00113E72">
              <w:rPr>
                <w:rFonts w:ascii="Angsana New" w:hAnsi="Angsana New" w:hint="cs"/>
                <w:sz w:val="28"/>
                <w:szCs w:val="28"/>
              </w:rPr>
              <w:t>Segment 4</w:t>
            </w:r>
          </w:p>
        </w:tc>
        <w:tc>
          <w:tcPr>
            <w:tcW w:w="141" w:type="dxa"/>
            <w:tcBorders>
              <w:top w:val="single" w:sz="6" w:space="0" w:color="auto"/>
            </w:tcBorders>
            <w:vAlign w:val="bottom"/>
          </w:tcPr>
          <w:p w14:paraId="5DD470CC" w14:textId="77777777" w:rsidR="00435EEC" w:rsidRPr="00113E72" w:rsidRDefault="00435EEC" w:rsidP="00435EEC">
            <w:pPr>
              <w:spacing w:line="360" w:lineRule="exact"/>
              <w:jc w:val="center"/>
              <w:rPr>
                <w:rFonts w:ascii="Angsana New" w:hAnsi="Angsana New"/>
                <w:sz w:val="28"/>
                <w:szCs w:val="28"/>
                <w:cs/>
              </w:rPr>
            </w:pPr>
          </w:p>
        </w:tc>
        <w:tc>
          <w:tcPr>
            <w:tcW w:w="855" w:type="dxa"/>
            <w:tcBorders>
              <w:top w:val="single" w:sz="6" w:space="0" w:color="auto"/>
              <w:bottom w:val="single" w:sz="6" w:space="0" w:color="auto"/>
            </w:tcBorders>
            <w:vAlign w:val="bottom"/>
          </w:tcPr>
          <w:p w14:paraId="39F81C19" w14:textId="77777777" w:rsidR="00435EEC" w:rsidRPr="00113E72" w:rsidRDefault="00435EEC" w:rsidP="00435EEC">
            <w:pPr>
              <w:spacing w:line="360" w:lineRule="exact"/>
              <w:jc w:val="center"/>
              <w:rPr>
                <w:rFonts w:ascii="Angsana New" w:hAnsi="Angsana New"/>
                <w:sz w:val="28"/>
                <w:szCs w:val="28"/>
                <w:cs/>
              </w:rPr>
            </w:pPr>
            <w:r w:rsidRPr="00113E72">
              <w:rPr>
                <w:rFonts w:ascii="Angsana New" w:hAnsi="Angsana New" w:hint="cs"/>
                <w:sz w:val="28"/>
                <w:szCs w:val="28"/>
              </w:rPr>
              <w:t>Segment 5</w:t>
            </w:r>
          </w:p>
        </w:tc>
        <w:tc>
          <w:tcPr>
            <w:tcW w:w="142" w:type="dxa"/>
            <w:tcBorders>
              <w:top w:val="single" w:sz="6" w:space="0" w:color="auto"/>
            </w:tcBorders>
          </w:tcPr>
          <w:p w14:paraId="7E5ACAB0" w14:textId="77777777" w:rsidR="00435EEC" w:rsidRPr="00113E72" w:rsidRDefault="00435EEC" w:rsidP="00435EEC">
            <w:pPr>
              <w:spacing w:line="360" w:lineRule="exact"/>
              <w:jc w:val="center"/>
              <w:rPr>
                <w:rFonts w:ascii="Angsana New" w:hAnsi="Angsana New"/>
                <w:sz w:val="28"/>
                <w:szCs w:val="28"/>
                <w:cs/>
              </w:rPr>
            </w:pPr>
          </w:p>
        </w:tc>
        <w:tc>
          <w:tcPr>
            <w:tcW w:w="907" w:type="dxa"/>
            <w:tcBorders>
              <w:top w:val="single" w:sz="6" w:space="0" w:color="auto"/>
              <w:bottom w:val="single" w:sz="6" w:space="0" w:color="auto"/>
            </w:tcBorders>
          </w:tcPr>
          <w:p w14:paraId="7C1EB972" w14:textId="77777777" w:rsidR="00435EEC" w:rsidRPr="00113E72" w:rsidRDefault="00435EEC" w:rsidP="00435EEC">
            <w:pPr>
              <w:spacing w:line="360" w:lineRule="exact"/>
              <w:jc w:val="center"/>
              <w:rPr>
                <w:rFonts w:ascii="Angsana New" w:hAnsi="Angsana New"/>
                <w:sz w:val="28"/>
                <w:szCs w:val="28"/>
                <w:cs/>
              </w:rPr>
            </w:pPr>
            <w:r w:rsidRPr="00113E72">
              <w:rPr>
                <w:rFonts w:ascii="Angsana New" w:hAnsi="Angsana New" w:hint="cs"/>
                <w:sz w:val="24"/>
                <w:szCs w:val="24"/>
              </w:rPr>
              <w:t>Intercompany eliminations</w:t>
            </w:r>
            <w:r w:rsidRPr="00113E72">
              <w:rPr>
                <w:rFonts w:ascii="Angsana New" w:hAnsi="Angsana New" w:hint="cs"/>
                <w:sz w:val="24"/>
                <w:szCs w:val="24"/>
                <w:cs/>
                <w:lang w:val="en"/>
              </w:rPr>
              <w:t xml:space="preserve"> </w:t>
            </w:r>
          </w:p>
        </w:tc>
        <w:tc>
          <w:tcPr>
            <w:tcW w:w="148" w:type="dxa"/>
            <w:tcBorders>
              <w:top w:val="single" w:sz="6" w:space="0" w:color="auto"/>
            </w:tcBorders>
            <w:vAlign w:val="bottom"/>
          </w:tcPr>
          <w:p w14:paraId="41BD3FD4" w14:textId="77777777" w:rsidR="00435EEC" w:rsidRPr="00113E72" w:rsidRDefault="00435EEC" w:rsidP="00435EEC">
            <w:pPr>
              <w:spacing w:line="360" w:lineRule="exact"/>
              <w:jc w:val="center"/>
              <w:rPr>
                <w:rFonts w:ascii="Angsana New" w:hAnsi="Angsana New"/>
                <w:sz w:val="28"/>
                <w:szCs w:val="28"/>
                <w:cs/>
              </w:rPr>
            </w:pPr>
          </w:p>
        </w:tc>
        <w:tc>
          <w:tcPr>
            <w:tcW w:w="709" w:type="dxa"/>
            <w:tcBorders>
              <w:top w:val="single" w:sz="6" w:space="0" w:color="auto"/>
              <w:bottom w:val="single" w:sz="6" w:space="0" w:color="auto"/>
            </w:tcBorders>
            <w:vAlign w:val="bottom"/>
          </w:tcPr>
          <w:p w14:paraId="144673C5" w14:textId="77777777" w:rsidR="00435EEC" w:rsidRPr="00113E72" w:rsidRDefault="00435EEC" w:rsidP="00435EEC">
            <w:pPr>
              <w:spacing w:line="360" w:lineRule="exact"/>
              <w:jc w:val="center"/>
              <w:rPr>
                <w:rFonts w:ascii="Angsana New" w:hAnsi="Angsana New"/>
                <w:sz w:val="28"/>
                <w:szCs w:val="28"/>
                <w:cs/>
              </w:rPr>
            </w:pPr>
            <w:r w:rsidRPr="00113E72">
              <w:rPr>
                <w:rFonts w:ascii="Angsana New" w:hAnsi="Angsana New" w:hint="cs"/>
                <w:sz w:val="28"/>
                <w:szCs w:val="28"/>
              </w:rPr>
              <w:t>Total</w:t>
            </w:r>
          </w:p>
        </w:tc>
        <w:tc>
          <w:tcPr>
            <w:tcW w:w="141" w:type="dxa"/>
            <w:vAlign w:val="bottom"/>
          </w:tcPr>
          <w:p w14:paraId="6DD4188B" w14:textId="77777777" w:rsidR="00435EEC" w:rsidRPr="00113E72" w:rsidRDefault="00435EEC" w:rsidP="00435EEC">
            <w:pPr>
              <w:spacing w:line="360" w:lineRule="exact"/>
              <w:jc w:val="center"/>
              <w:rPr>
                <w:rFonts w:ascii="Angsana New" w:hAnsi="Angsana New"/>
                <w:sz w:val="28"/>
                <w:szCs w:val="28"/>
                <w:cs/>
              </w:rPr>
            </w:pPr>
          </w:p>
        </w:tc>
        <w:tc>
          <w:tcPr>
            <w:tcW w:w="850" w:type="dxa"/>
            <w:tcBorders>
              <w:bottom w:val="single" w:sz="6" w:space="0" w:color="auto"/>
            </w:tcBorders>
            <w:vAlign w:val="bottom"/>
          </w:tcPr>
          <w:p w14:paraId="7CBE6D60" w14:textId="77777777" w:rsidR="00435EEC" w:rsidRPr="00113E72" w:rsidRDefault="00435EEC" w:rsidP="00435EEC">
            <w:pPr>
              <w:spacing w:line="360" w:lineRule="exact"/>
              <w:jc w:val="center"/>
              <w:rPr>
                <w:rFonts w:ascii="Angsana New" w:hAnsi="Angsana New"/>
                <w:sz w:val="28"/>
                <w:szCs w:val="28"/>
              </w:rPr>
            </w:pPr>
            <w:r w:rsidRPr="00113E72">
              <w:rPr>
                <w:rFonts w:ascii="Angsana New" w:hAnsi="Angsana New" w:hint="cs"/>
                <w:sz w:val="28"/>
                <w:szCs w:val="28"/>
              </w:rPr>
              <w:t>Segment 1</w:t>
            </w:r>
          </w:p>
        </w:tc>
        <w:tc>
          <w:tcPr>
            <w:tcW w:w="113" w:type="dxa"/>
            <w:vAlign w:val="bottom"/>
          </w:tcPr>
          <w:p w14:paraId="3076F6D5" w14:textId="77777777" w:rsidR="00435EEC" w:rsidRPr="00113E72" w:rsidRDefault="00435EEC" w:rsidP="00435EEC">
            <w:pPr>
              <w:spacing w:line="360" w:lineRule="exact"/>
              <w:jc w:val="center"/>
              <w:rPr>
                <w:rFonts w:ascii="Angsana New" w:hAnsi="Angsana New"/>
                <w:sz w:val="28"/>
                <w:szCs w:val="28"/>
              </w:rPr>
            </w:pPr>
          </w:p>
        </w:tc>
        <w:tc>
          <w:tcPr>
            <w:tcW w:w="850" w:type="dxa"/>
            <w:tcBorders>
              <w:bottom w:val="single" w:sz="6" w:space="0" w:color="auto"/>
            </w:tcBorders>
            <w:vAlign w:val="bottom"/>
          </w:tcPr>
          <w:p w14:paraId="5EE82610" w14:textId="77777777" w:rsidR="00435EEC" w:rsidRPr="00113E72" w:rsidRDefault="00435EEC" w:rsidP="00435EEC">
            <w:pPr>
              <w:spacing w:line="360" w:lineRule="exact"/>
              <w:ind w:left="-5" w:firstLine="5"/>
              <w:jc w:val="center"/>
              <w:rPr>
                <w:rFonts w:ascii="Angsana New" w:hAnsi="Angsana New"/>
                <w:sz w:val="28"/>
                <w:szCs w:val="28"/>
              </w:rPr>
            </w:pPr>
            <w:r w:rsidRPr="00113E72">
              <w:rPr>
                <w:rFonts w:ascii="Angsana New" w:hAnsi="Angsana New" w:hint="cs"/>
                <w:sz w:val="28"/>
                <w:szCs w:val="28"/>
              </w:rPr>
              <w:t>Segment 2</w:t>
            </w:r>
          </w:p>
        </w:tc>
        <w:tc>
          <w:tcPr>
            <w:tcW w:w="141" w:type="dxa"/>
            <w:vAlign w:val="bottom"/>
          </w:tcPr>
          <w:p w14:paraId="0B09281B" w14:textId="77777777" w:rsidR="00435EEC" w:rsidRPr="00113E72" w:rsidRDefault="00435EEC" w:rsidP="00435EEC">
            <w:pPr>
              <w:spacing w:line="360" w:lineRule="exact"/>
              <w:jc w:val="center"/>
              <w:rPr>
                <w:rFonts w:ascii="Angsana New" w:hAnsi="Angsana New"/>
                <w:sz w:val="28"/>
                <w:szCs w:val="28"/>
              </w:rPr>
            </w:pPr>
          </w:p>
        </w:tc>
        <w:tc>
          <w:tcPr>
            <w:tcW w:w="850" w:type="dxa"/>
            <w:tcBorders>
              <w:bottom w:val="single" w:sz="6" w:space="0" w:color="auto"/>
            </w:tcBorders>
            <w:vAlign w:val="bottom"/>
          </w:tcPr>
          <w:p w14:paraId="795443AF" w14:textId="77777777" w:rsidR="00435EEC" w:rsidRPr="00113E72" w:rsidRDefault="00435EEC" w:rsidP="00435EEC">
            <w:pPr>
              <w:spacing w:line="360" w:lineRule="exact"/>
              <w:jc w:val="center"/>
              <w:rPr>
                <w:rFonts w:ascii="Angsana New" w:hAnsi="Angsana New"/>
                <w:sz w:val="28"/>
                <w:szCs w:val="28"/>
              </w:rPr>
            </w:pPr>
            <w:r w:rsidRPr="00113E72">
              <w:rPr>
                <w:rFonts w:ascii="Angsana New" w:hAnsi="Angsana New" w:hint="cs"/>
                <w:sz w:val="28"/>
                <w:szCs w:val="28"/>
              </w:rPr>
              <w:t>Segment 3</w:t>
            </w:r>
          </w:p>
        </w:tc>
        <w:tc>
          <w:tcPr>
            <w:tcW w:w="142" w:type="dxa"/>
            <w:vAlign w:val="bottom"/>
          </w:tcPr>
          <w:p w14:paraId="30B59366" w14:textId="77777777" w:rsidR="00435EEC" w:rsidRPr="00113E72" w:rsidRDefault="00435EEC" w:rsidP="00435EEC">
            <w:pPr>
              <w:spacing w:line="360" w:lineRule="exact"/>
              <w:jc w:val="center"/>
              <w:rPr>
                <w:rFonts w:ascii="Angsana New" w:hAnsi="Angsana New"/>
                <w:sz w:val="28"/>
                <w:szCs w:val="28"/>
              </w:rPr>
            </w:pPr>
          </w:p>
        </w:tc>
        <w:tc>
          <w:tcPr>
            <w:tcW w:w="850" w:type="dxa"/>
            <w:tcBorders>
              <w:bottom w:val="single" w:sz="6" w:space="0" w:color="auto"/>
            </w:tcBorders>
            <w:vAlign w:val="bottom"/>
          </w:tcPr>
          <w:p w14:paraId="40E48F70" w14:textId="77777777" w:rsidR="00435EEC" w:rsidRPr="00113E72" w:rsidRDefault="00435EEC" w:rsidP="00435EEC">
            <w:pPr>
              <w:spacing w:line="360" w:lineRule="exact"/>
              <w:jc w:val="center"/>
              <w:rPr>
                <w:rFonts w:ascii="Angsana New" w:hAnsi="Angsana New"/>
                <w:sz w:val="28"/>
                <w:szCs w:val="28"/>
              </w:rPr>
            </w:pPr>
            <w:r w:rsidRPr="00113E72">
              <w:rPr>
                <w:rFonts w:ascii="Angsana New" w:hAnsi="Angsana New" w:hint="cs"/>
                <w:sz w:val="28"/>
                <w:szCs w:val="28"/>
              </w:rPr>
              <w:t>Segment 4</w:t>
            </w:r>
          </w:p>
        </w:tc>
        <w:tc>
          <w:tcPr>
            <w:tcW w:w="142" w:type="dxa"/>
            <w:vAlign w:val="bottom"/>
          </w:tcPr>
          <w:p w14:paraId="1B5F9E4C" w14:textId="77777777" w:rsidR="00435EEC" w:rsidRPr="00113E72" w:rsidRDefault="00435EEC" w:rsidP="00435EEC">
            <w:pPr>
              <w:spacing w:line="360" w:lineRule="exact"/>
              <w:jc w:val="center"/>
              <w:rPr>
                <w:rFonts w:ascii="Angsana New" w:hAnsi="Angsana New"/>
                <w:sz w:val="28"/>
                <w:szCs w:val="28"/>
                <w:cs/>
              </w:rPr>
            </w:pPr>
          </w:p>
        </w:tc>
        <w:tc>
          <w:tcPr>
            <w:tcW w:w="851" w:type="dxa"/>
            <w:tcBorders>
              <w:bottom w:val="single" w:sz="6" w:space="0" w:color="auto"/>
            </w:tcBorders>
            <w:vAlign w:val="bottom"/>
          </w:tcPr>
          <w:p w14:paraId="3E487E96" w14:textId="77777777" w:rsidR="00435EEC" w:rsidRPr="00113E72" w:rsidRDefault="00435EEC" w:rsidP="00435EEC">
            <w:pPr>
              <w:spacing w:line="360" w:lineRule="exact"/>
              <w:jc w:val="center"/>
              <w:rPr>
                <w:rFonts w:ascii="Angsana New" w:hAnsi="Angsana New"/>
                <w:sz w:val="28"/>
                <w:szCs w:val="28"/>
                <w:cs/>
              </w:rPr>
            </w:pPr>
            <w:r w:rsidRPr="00113E72">
              <w:rPr>
                <w:rFonts w:ascii="Angsana New" w:hAnsi="Angsana New" w:hint="cs"/>
                <w:sz w:val="28"/>
                <w:szCs w:val="28"/>
              </w:rPr>
              <w:t>Segment 5</w:t>
            </w:r>
          </w:p>
        </w:tc>
        <w:tc>
          <w:tcPr>
            <w:tcW w:w="141" w:type="dxa"/>
          </w:tcPr>
          <w:p w14:paraId="7E2D0413" w14:textId="77777777" w:rsidR="00435EEC" w:rsidRPr="00113E72" w:rsidRDefault="00435EEC" w:rsidP="00435EEC">
            <w:pPr>
              <w:spacing w:line="360" w:lineRule="exact"/>
              <w:jc w:val="center"/>
              <w:rPr>
                <w:rFonts w:ascii="Angsana New" w:hAnsi="Angsana New"/>
                <w:sz w:val="28"/>
                <w:szCs w:val="28"/>
                <w:cs/>
              </w:rPr>
            </w:pPr>
          </w:p>
        </w:tc>
        <w:tc>
          <w:tcPr>
            <w:tcW w:w="907" w:type="dxa"/>
            <w:tcBorders>
              <w:bottom w:val="single" w:sz="6" w:space="0" w:color="auto"/>
            </w:tcBorders>
          </w:tcPr>
          <w:p w14:paraId="200246F6" w14:textId="77777777" w:rsidR="00435EEC" w:rsidRPr="00113E72" w:rsidRDefault="00435EEC" w:rsidP="00435EEC">
            <w:pPr>
              <w:spacing w:line="360" w:lineRule="exact"/>
              <w:jc w:val="center"/>
              <w:rPr>
                <w:rFonts w:ascii="Angsana New" w:hAnsi="Angsana New"/>
                <w:sz w:val="28"/>
                <w:szCs w:val="28"/>
                <w:cs/>
              </w:rPr>
            </w:pPr>
            <w:r w:rsidRPr="00113E72">
              <w:rPr>
                <w:rFonts w:ascii="Angsana New" w:hAnsi="Angsana New" w:hint="cs"/>
                <w:sz w:val="24"/>
                <w:szCs w:val="24"/>
              </w:rPr>
              <w:t>Intercompany eliminations</w:t>
            </w:r>
            <w:r w:rsidRPr="00113E72">
              <w:rPr>
                <w:rFonts w:ascii="Angsana New" w:hAnsi="Angsana New" w:hint="cs"/>
                <w:sz w:val="24"/>
                <w:szCs w:val="24"/>
                <w:cs/>
                <w:lang w:val="en"/>
              </w:rPr>
              <w:t xml:space="preserve"> </w:t>
            </w:r>
          </w:p>
        </w:tc>
        <w:tc>
          <w:tcPr>
            <w:tcW w:w="142" w:type="dxa"/>
            <w:vAlign w:val="bottom"/>
          </w:tcPr>
          <w:p w14:paraId="1269212A" w14:textId="77777777" w:rsidR="00435EEC" w:rsidRPr="00113E72" w:rsidRDefault="00435EEC" w:rsidP="00435EEC">
            <w:pPr>
              <w:spacing w:line="360" w:lineRule="exact"/>
              <w:jc w:val="center"/>
              <w:rPr>
                <w:rFonts w:ascii="Angsana New" w:hAnsi="Angsana New"/>
                <w:sz w:val="28"/>
                <w:szCs w:val="28"/>
                <w:cs/>
              </w:rPr>
            </w:pPr>
          </w:p>
        </w:tc>
        <w:tc>
          <w:tcPr>
            <w:tcW w:w="716" w:type="dxa"/>
            <w:tcBorders>
              <w:bottom w:val="single" w:sz="6" w:space="0" w:color="auto"/>
            </w:tcBorders>
            <w:vAlign w:val="bottom"/>
          </w:tcPr>
          <w:p w14:paraId="6629FAE8" w14:textId="77777777" w:rsidR="00435EEC" w:rsidRPr="00113E72" w:rsidRDefault="00435EEC" w:rsidP="00435EEC">
            <w:pPr>
              <w:spacing w:line="360" w:lineRule="exact"/>
              <w:jc w:val="center"/>
              <w:rPr>
                <w:rFonts w:ascii="Angsana New" w:hAnsi="Angsana New"/>
                <w:sz w:val="28"/>
                <w:szCs w:val="28"/>
                <w:cs/>
              </w:rPr>
            </w:pPr>
            <w:r w:rsidRPr="00113E72">
              <w:rPr>
                <w:rFonts w:ascii="Angsana New" w:hAnsi="Angsana New" w:hint="cs"/>
                <w:sz w:val="28"/>
                <w:szCs w:val="28"/>
              </w:rPr>
              <w:t>Total</w:t>
            </w:r>
          </w:p>
        </w:tc>
      </w:tr>
      <w:tr w:rsidR="00113E72" w:rsidRPr="00113E72" w14:paraId="30DC4055" w14:textId="77777777" w:rsidTr="00EB25E7">
        <w:tc>
          <w:tcPr>
            <w:tcW w:w="2891" w:type="dxa"/>
            <w:gridSpan w:val="2"/>
            <w:vAlign w:val="bottom"/>
          </w:tcPr>
          <w:p w14:paraId="4956940B" w14:textId="3FB76C3D" w:rsidR="00113E72" w:rsidRPr="00113E72" w:rsidRDefault="00113E72" w:rsidP="00113E72">
            <w:pPr>
              <w:spacing w:line="360" w:lineRule="exact"/>
              <w:ind w:right="57"/>
              <w:rPr>
                <w:rFonts w:ascii="Angsana New" w:hAnsi="Angsana New"/>
                <w:sz w:val="28"/>
                <w:szCs w:val="28"/>
              </w:rPr>
            </w:pPr>
            <w:r w:rsidRPr="00113E72">
              <w:rPr>
                <w:rFonts w:ascii="Angsana New" w:hAnsi="Angsana New" w:hint="cs"/>
                <w:b/>
                <w:bCs/>
                <w:spacing w:val="-6"/>
                <w:sz w:val="28"/>
                <w:szCs w:val="28"/>
                <w:u w:val="single"/>
              </w:rPr>
              <w:t>Timing of revenue recognition</w:t>
            </w:r>
          </w:p>
        </w:tc>
        <w:tc>
          <w:tcPr>
            <w:tcW w:w="142" w:type="dxa"/>
            <w:vAlign w:val="bottom"/>
          </w:tcPr>
          <w:p w14:paraId="197A3620" w14:textId="77777777" w:rsidR="00113E72" w:rsidRPr="00113E72" w:rsidRDefault="00113E72" w:rsidP="00435EEC">
            <w:pPr>
              <w:spacing w:line="360" w:lineRule="exact"/>
              <w:ind w:right="57"/>
              <w:jc w:val="right"/>
              <w:rPr>
                <w:rFonts w:ascii="Angsana New" w:hAnsi="Angsana New"/>
                <w:sz w:val="28"/>
                <w:szCs w:val="28"/>
              </w:rPr>
            </w:pPr>
          </w:p>
        </w:tc>
        <w:tc>
          <w:tcPr>
            <w:tcW w:w="850" w:type="dxa"/>
            <w:vAlign w:val="bottom"/>
          </w:tcPr>
          <w:p w14:paraId="007B3216" w14:textId="77777777" w:rsidR="00113E72" w:rsidRPr="00113E72" w:rsidRDefault="00113E72" w:rsidP="00435EEC">
            <w:pPr>
              <w:spacing w:line="360" w:lineRule="exact"/>
              <w:ind w:right="57"/>
              <w:jc w:val="right"/>
              <w:rPr>
                <w:rFonts w:ascii="Angsana New" w:hAnsi="Angsana New"/>
                <w:sz w:val="28"/>
                <w:szCs w:val="28"/>
              </w:rPr>
            </w:pPr>
          </w:p>
        </w:tc>
        <w:tc>
          <w:tcPr>
            <w:tcW w:w="142" w:type="dxa"/>
            <w:vAlign w:val="bottom"/>
          </w:tcPr>
          <w:p w14:paraId="113D1BE9" w14:textId="77777777" w:rsidR="00113E72" w:rsidRPr="00113E72" w:rsidRDefault="00113E72" w:rsidP="00435EEC">
            <w:pPr>
              <w:spacing w:line="360" w:lineRule="exact"/>
              <w:ind w:right="57"/>
              <w:jc w:val="right"/>
              <w:rPr>
                <w:rFonts w:ascii="Angsana New" w:hAnsi="Angsana New"/>
                <w:sz w:val="28"/>
                <w:szCs w:val="28"/>
              </w:rPr>
            </w:pPr>
          </w:p>
        </w:tc>
        <w:tc>
          <w:tcPr>
            <w:tcW w:w="850" w:type="dxa"/>
            <w:vAlign w:val="bottom"/>
          </w:tcPr>
          <w:p w14:paraId="706469AC" w14:textId="77777777" w:rsidR="00113E72" w:rsidRPr="00113E72" w:rsidRDefault="00113E72" w:rsidP="00435EEC">
            <w:pPr>
              <w:spacing w:line="360" w:lineRule="exact"/>
              <w:ind w:right="57"/>
              <w:jc w:val="right"/>
              <w:rPr>
                <w:rFonts w:ascii="Angsana New" w:hAnsi="Angsana New"/>
                <w:sz w:val="28"/>
                <w:szCs w:val="28"/>
              </w:rPr>
            </w:pPr>
          </w:p>
        </w:tc>
        <w:tc>
          <w:tcPr>
            <w:tcW w:w="146" w:type="dxa"/>
            <w:vAlign w:val="bottom"/>
          </w:tcPr>
          <w:p w14:paraId="5736E162" w14:textId="77777777" w:rsidR="00113E72" w:rsidRPr="00113E72" w:rsidRDefault="00113E72" w:rsidP="00435EEC">
            <w:pPr>
              <w:spacing w:line="360" w:lineRule="exact"/>
              <w:ind w:right="57"/>
              <w:jc w:val="right"/>
              <w:rPr>
                <w:rFonts w:ascii="Angsana New" w:hAnsi="Angsana New"/>
                <w:sz w:val="28"/>
                <w:szCs w:val="28"/>
              </w:rPr>
            </w:pPr>
          </w:p>
        </w:tc>
        <w:tc>
          <w:tcPr>
            <w:tcW w:w="847" w:type="dxa"/>
            <w:tcBorders>
              <w:left w:val="nil"/>
            </w:tcBorders>
            <w:vAlign w:val="bottom"/>
          </w:tcPr>
          <w:p w14:paraId="6F71526D" w14:textId="77777777" w:rsidR="00113E72" w:rsidRPr="00113E72" w:rsidRDefault="00113E72" w:rsidP="00435EEC">
            <w:pPr>
              <w:spacing w:line="360" w:lineRule="exact"/>
              <w:ind w:left="-711" w:right="193"/>
              <w:jc w:val="right"/>
              <w:rPr>
                <w:rFonts w:ascii="Angsana New" w:hAnsi="Angsana New"/>
                <w:sz w:val="28"/>
                <w:szCs w:val="28"/>
              </w:rPr>
            </w:pPr>
          </w:p>
        </w:tc>
        <w:tc>
          <w:tcPr>
            <w:tcW w:w="141" w:type="dxa"/>
          </w:tcPr>
          <w:p w14:paraId="69741A07" w14:textId="77777777" w:rsidR="00113E72" w:rsidRPr="00113E72" w:rsidRDefault="00113E72" w:rsidP="00435EEC">
            <w:pPr>
              <w:spacing w:line="360" w:lineRule="exact"/>
              <w:ind w:right="57"/>
              <w:jc w:val="right"/>
              <w:rPr>
                <w:rFonts w:ascii="Angsana New" w:hAnsi="Angsana New"/>
                <w:sz w:val="28"/>
                <w:szCs w:val="28"/>
              </w:rPr>
            </w:pPr>
          </w:p>
        </w:tc>
        <w:tc>
          <w:tcPr>
            <w:tcW w:w="855" w:type="dxa"/>
            <w:tcBorders>
              <w:top w:val="single" w:sz="6" w:space="0" w:color="auto"/>
            </w:tcBorders>
          </w:tcPr>
          <w:p w14:paraId="2617771B" w14:textId="77777777" w:rsidR="00113E72" w:rsidRPr="00113E72" w:rsidRDefault="00113E72" w:rsidP="00435EEC">
            <w:pPr>
              <w:spacing w:line="360" w:lineRule="exact"/>
              <w:ind w:right="57"/>
              <w:jc w:val="right"/>
              <w:rPr>
                <w:rFonts w:ascii="Angsana New" w:hAnsi="Angsana New"/>
                <w:sz w:val="28"/>
                <w:szCs w:val="28"/>
              </w:rPr>
            </w:pPr>
          </w:p>
        </w:tc>
        <w:tc>
          <w:tcPr>
            <w:tcW w:w="142" w:type="dxa"/>
          </w:tcPr>
          <w:p w14:paraId="6D41043F" w14:textId="77777777" w:rsidR="00113E72" w:rsidRPr="00113E72" w:rsidRDefault="00113E72" w:rsidP="00435EEC">
            <w:pPr>
              <w:spacing w:line="360" w:lineRule="exact"/>
              <w:ind w:right="57"/>
              <w:jc w:val="right"/>
              <w:rPr>
                <w:rFonts w:ascii="Angsana New" w:hAnsi="Angsana New"/>
                <w:sz w:val="28"/>
                <w:szCs w:val="28"/>
              </w:rPr>
            </w:pPr>
          </w:p>
        </w:tc>
        <w:tc>
          <w:tcPr>
            <w:tcW w:w="907" w:type="dxa"/>
            <w:tcBorders>
              <w:top w:val="single" w:sz="6" w:space="0" w:color="auto"/>
            </w:tcBorders>
          </w:tcPr>
          <w:p w14:paraId="724CE2FD" w14:textId="77777777" w:rsidR="00113E72" w:rsidRPr="00113E72" w:rsidRDefault="00113E72" w:rsidP="00435EEC">
            <w:pPr>
              <w:spacing w:line="360" w:lineRule="exact"/>
              <w:ind w:right="57"/>
              <w:jc w:val="right"/>
              <w:rPr>
                <w:rFonts w:ascii="Angsana New" w:hAnsi="Angsana New"/>
                <w:sz w:val="28"/>
                <w:szCs w:val="28"/>
              </w:rPr>
            </w:pPr>
          </w:p>
        </w:tc>
        <w:tc>
          <w:tcPr>
            <w:tcW w:w="148" w:type="dxa"/>
            <w:vAlign w:val="bottom"/>
          </w:tcPr>
          <w:p w14:paraId="0AACF8BA" w14:textId="77777777" w:rsidR="00113E72" w:rsidRPr="00113E72" w:rsidRDefault="00113E72" w:rsidP="00435EEC">
            <w:pPr>
              <w:spacing w:line="360" w:lineRule="exact"/>
              <w:ind w:right="57"/>
              <w:jc w:val="right"/>
              <w:rPr>
                <w:rFonts w:ascii="Angsana New" w:hAnsi="Angsana New"/>
                <w:sz w:val="28"/>
                <w:szCs w:val="28"/>
              </w:rPr>
            </w:pPr>
          </w:p>
        </w:tc>
        <w:tc>
          <w:tcPr>
            <w:tcW w:w="709" w:type="dxa"/>
            <w:vAlign w:val="bottom"/>
          </w:tcPr>
          <w:p w14:paraId="28CEB1F1" w14:textId="77777777" w:rsidR="00113E72" w:rsidRPr="00113E72" w:rsidRDefault="00113E72" w:rsidP="00435EEC">
            <w:pPr>
              <w:spacing w:line="360" w:lineRule="exact"/>
              <w:ind w:right="57"/>
              <w:jc w:val="right"/>
              <w:rPr>
                <w:rFonts w:ascii="Angsana New" w:hAnsi="Angsana New"/>
                <w:sz w:val="28"/>
                <w:szCs w:val="28"/>
              </w:rPr>
            </w:pPr>
          </w:p>
        </w:tc>
        <w:tc>
          <w:tcPr>
            <w:tcW w:w="141" w:type="dxa"/>
            <w:vAlign w:val="bottom"/>
          </w:tcPr>
          <w:p w14:paraId="1C8D3123" w14:textId="77777777" w:rsidR="00113E72" w:rsidRPr="00113E72" w:rsidRDefault="00113E72" w:rsidP="00435EEC">
            <w:pPr>
              <w:spacing w:line="360" w:lineRule="exact"/>
              <w:ind w:right="57"/>
              <w:jc w:val="right"/>
              <w:rPr>
                <w:rFonts w:ascii="Angsana New" w:hAnsi="Angsana New"/>
                <w:sz w:val="28"/>
                <w:szCs w:val="28"/>
              </w:rPr>
            </w:pPr>
          </w:p>
        </w:tc>
        <w:tc>
          <w:tcPr>
            <w:tcW w:w="850" w:type="dxa"/>
            <w:tcBorders>
              <w:top w:val="single" w:sz="6" w:space="0" w:color="auto"/>
            </w:tcBorders>
            <w:vAlign w:val="bottom"/>
          </w:tcPr>
          <w:p w14:paraId="6FA2C33C" w14:textId="77777777" w:rsidR="00113E72" w:rsidRPr="00113E72" w:rsidRDefault="00113E72" w:rsidP="00435EEC">
            <w:pPr>
              <w:spacing w:line="360" w:lineRule="exact"/>
              <w:ind w:right="57"/>
              <w:jc w:val="right"/>
              <w:rPr>
                <w:rFonts w:ascii="Angsana New" w:hAnsi="Angsana New"/>
                <w:sz w:val="28"/>
                <w:szCs w:val="28"/>
              </w:rPr>
            </w:pPr>
          </w:p>
        </w:tc>
        <w:tc>
          <w:tcPr>
            <w:tcW w:w="113" w:type="dxa"/>
            <w:vAlign w:val="bottom"/>
          </w:tcPr>
          <w:p w14:paraId="5228C57D" w14:textId="77777777" w:rsidR="00113E72" w:rsidRPr="00113E72" w:rsidRDefault="00113E72" w:rsidP="00435EEC">
            <w:pPr>
              <w:spacing w:line="360" w:lineRule="exact"/>
              <w:ind w:right="57"/>
              <w:jc w:val="right"/>
              <w:rPr>
                <w:rFonts w:ascii="Angsana New" w:hAnsi="Angsana New"/>
                <w:sz w:val="28"/>
                <w:szCs w:val="28"/>
              </w:rPr>
            </w:pPr>
          </w:p>
        </w:tc>
        <w:tc>
          <w:tcPr>
            <w:tcW w:w="850" w:type="dxa"/>
            <w:vAlign w:val="bottom"/>
          </w:tcPr>
          <w:p w14:paraId="012D2D72" w14:textId="77777777" w:rsidR="00113E72" w:rsidRPr="00113E72" w:rsidRDefault="00113E72" w:rsidP="00435EEC">
            <w:pPr>
              <w:spacing w:line="360" w:lineRule="exact"/>
              <w:ind w:right="57"/>
              <w:jc w:val="right"/>
              <w:rPr>
                <w:rFonts w:ascii="Angsana New" w:hAnsi="Angsana New"/>
                <w:sz w:val="28"/>
                <w:szCs w:val="28"/>
              </w:rPr>
            </w:pPr>
          </w:p>
        </w:tc>
        <w:tc>
          <w:tcPr>
            <w:tcW w:w="141" w:type="dxa"/>
            <w:vAlign w:val="bottom"/>
          </w:tcPr>
          <w:p w14:paraId="3D352A82" w14:textId="77777777" w:rsidR="00113E72" w:rsidRPr="00113E72" w:rsidRDefault="00113E72" w:rsidP="00435EEC">
            <w:pPr>
              <w:spacing w:line="360" w:lineRule="exact"/>
              <w:ind w:right="57"/>
              <w:jc w:val="right"/>
              <w:rPr>
                <w:rFonts w:ascii="Angsana New" w:hAnsi="Angsana New"/>
                <w:sz w:val="28"/>
                <w:szCs w:val="28"/>
              </w:rPr>
            </w:pPr>
          </w:p>
        </w:tc>
        <w:tc>
          <w:tcPr>
            <w:tcW w:w="850" w:type="dxa"/>
            <w:vAlign w:val="bottom"/>
          </w:tcPr>
          <w:p w14:paraId="3BAC8AA1" w14:textId="77777777" w:rsidR="00113E72" w:rsidRPr="00113E72" w:rsidRDefault="00113E72" w:rsidP="00435EEC">
            <w:pPr>
              <w:spacing w:line="360" w:lineRule="exact"/>
              <w:ind w:right="57"/>
              <w:jc w:val="right"/>
              <w:rPr>
                <w:rFonts w:ascii="Angsana New" w:hAnsi="Angsana New"/>
                <w:sz w:val="28"/>
                <w:szCs w:val="28"/>
              </w:rPr>
            </w:pPr>
          </w:p>
        </w:tc>
        <w:tc>
          <w:tcPr>
            <w:tcW w:w="142" w:type="dxa"/>
            <w:vAlign w:val="bottom"/>
          </w:tcPr>
          <w:p w14:paraId="654F19C7" w14:textId="77777777" w:rsidR="00113E72" w:rsidRPr="00113E72" w:rsidRDefault="00113E72" w:rsidP="00435EEC">
            <w:pPr>
              <w:spacing w:line="360" w:lineRule="exact"/>
              <w:ind w:right="57"/>
              <w:jc w:val="right"/>
              <w:rPr>
                <w:rFonts w:ascii="Angsana New" w:hAnsi="Angsana New"/>
                <w:sz w:val="28"/>
                <w:szCs w:val="28"/>
              </w:rPr>
            </w:pPr>
          </w:p>
        </w:tc>
        <w:tc>
          <w:tcPr>
            <w:tcW w:w="850" w:type="dxa"/>
            <w:vAlign w:val="bottom"/>
          </w:tcPr>
          <w:p w14:paraId="269CD896" w14:textId="77777777" w:rsidR="00113E72" w:rsidRPr="00113E72" w:rsidRDefault="00113E72" w:rsidP="00435EEC">
            <w:pPr>
              <w:spacing w:line="360" w:lineRule="exact"/>
              <w:ind w:right="57"/>
              <w:jc w:val="right"/>
              <w:rPr>
                <w:rFonts w:ascii="Angsana New" w:hAnsi="Angsana New"/>
                <w:sz w:val="28"/>
                <w:szCs w:val="28"/>
              </w:rPr>
            </w:pPr>
          </w:p>
        </w:tc>
        <w:tc>
          <w:tcPr>
            <w:tcW w:w="142" w:type="dxa"/>
            <w:vAlign w:val="bottom"/>
          </w:tcPr>
          <w:p w14:paraId="6A2DBE8B" w14:textId="77777777" w:rsidR="00113E72" w:rsidRPr="00113E72" w:rsidRDefault="00113E72" w:rsidP="00435EEC">
            <w:pPr>
              <w:spacing w:line="360" w:lineRule="exact"/>
              <w:ind w:right="57"/>
              <w:jc w:val="right"/>
              <w:rPr>
                <w:rFonts w:ascii="Angsana New" w:hAnsi="Angsana New"/>
                <w:sz w:val="28"/>
                <w:szCs w:val="28"/>
              </w:rPr>
            </w:pPr>
          </w:p>
        </w:tc>
        <w:tc>
          <w:tcPr>
            <w:tcW w:w="851" w:type="dxa"/>
            <w:tcBorders>
              <w:left w:val="nil"/>
            </w:tcBorders>
            <w:vAlign w:val="bottom"/>
          </w:tcPr>
          <w:p w14:paraId="77F3C258" w14:textId="77777777" w:rsidR="00113E72" w:rsidRPr="00113E72" w:rsidRDefault="00113E72" w:rsidP="00435EEC">
            <w:pPr>
              <w:spacing w:line="360" w:lineRule="exact"/>
              <w:ind w:left="-711" w:right="193"/>
              <w:jc w:val="right"/>
              <w:rPr>
                <w:rFonts w:ascii="Angsana New" w:hAnsi="Angsana New"/>
                <w:sz w:val="28"/>
                <w:szCs w:val="28"/>
              </w:rPr>
            </w:pPr>
          </w:p>
        </w:tc>
        <w:tc>
          <w:tcPr>
            <w:tcW w:w="141" w:type="dxa"/>
          </w:tcPr>
          <w:p w14:paraId="5D73A0BB" w14:textId="77777777" w:rsidR="00113E72" w:rsidRPr="00113E72" w:rsidRDefault="00113E72" w:rsidP="00435EEC">
            <w:pPr>
              <w:spacing w:line="360" w:lineRule="exact"/>
              <w:ind w:right="57"/>
              <w:jc w:val="right"/>
              <w:rPr>
                <w:rFonts w:ascii="Angsana New" w:hAnsi="Angsana New"/>
                <w:sz w:val="28"/>
                <w:szCs w:val="28"/>
              </w:rPr>
            </w:pPr>
          </w:p>
        </w:tc>
        <w:tc>
          <w:tcPr>
            <w:tcW w:w="907" w:type="dxa"/>
            <w:tcBorders>
              <w:top w:val="single" w:sz="6" w:space="0" w:color="auto"/>
            </w:tcBorders>
          </w:tcPr>
          <w:p w14:paraId="37E9FC07" w14:textId="77777777" w:rsidR="00113E72" w:rsidRPr="00113E72" w:rsidRDefault="00113E72" w:rsidP="00435EEC">
            <w:pPr>
              <w:spacing w:line="360" w:lineRule="exact"/>
              <w:ind w:right="57"/>
              <w:jc w:val="right"/>
              <w:rPr>
                <w:rFonts w:ascii="Angsana New" w:hAnsi="Angsana New"/>
                <w:sz w:val="28"/>
                <w:szCs w:val="28"/>
              </w:rPr>
            </w:pPr>
          </w:p>
        </w:tc>
        <w:tc>
          <w:tcPr>
            <w:tcW w:w="142" w:type="dxa"/>
            <w:vAlign w:val="bottom"/>
          </w:tcPr>
          <w:p w14:paraId="26766712" w14:textId="77777777" w:rsidR="00113E72" w:rsidRPr="00113E72" w:rsidRDefault="00113E72" w:rsidP="00435EEC">
            <w:pPr>
              <w:spacing w:line="360" w:lineRule="exact"/>
              <w:ind w:right="57"/>
              <w:jc w:val="right"/>
              <w:rPr>
                <w:rFonts w:ascii="Angsana New" w:hAnsi="Angsana New"/>
                <w:sz w:val="28"/>
                <w:szCs w:val="28"/>
              </w:rPr>
            </w:pPr>
          </w:p>
        </w:tc>
        <w:tc>
          <w:tcPr>
            <w:tcW w:w="716" w:type="dxa"/>
            <w:vAlign w:val="bottom"/>
          </w:tcPr>
          <w:p w14:paraId="275CDECE" w14:textId="77777777" w:rsidR="00113E72" w:rsidRPr="00113E72" w:rsidRDefault="00113E72" w:rsidP="00435EEC">
            <w:pPr>
              <w:spacing w:line="360" w:lineRule="exact"/>
              <w:ind w:right="57"/>
              <w:jc w:val="right"/>
              <w:rPr>
                <w:rFonts w:ascii="Angsana New" w:hAnsi="Angsana New"/>
                <w:sz w:val="28"/>
                <w:szCs w:val="28"/>
              </w:rPr>
            </w:pPr>
          </w:p>
        </w:tc>
      </w:tr>
      <w:tr w:rsidR="00E87F4F" w:rsidRPr="00113E72" w14:paraId="0ADCA33F" w14:textId="77777777" w:rsidTr="006C2F05">
        <w:tc>
          <w:tcPr>
            <w:tcW w:w="2041" w:type="dxa"/>
            <w:vAlign w:val="bottom"/>
          </w:tcPr>
          <w:p w14:paraId="0C9CB8E6" w14:textId="77777777" w:rsidR="00E87F4F" w:rsidRPr="00113E72" w:rsidRDefault="00E87F4F" w:rsidP="00E87F4F">
            <w:pPr>
              <w:spacing w:line="360" w:lineRule="exact"/>
              <w:ind w:left="189" w:hanging="99"/>
              <w:rPr>
                <w:rFonts w:ascii="Angsana New" w:hAnsi="Angsana New"/>
                <w:sz w:val="28"/>
                <w:szCs w:val="28"/>
                <w:cs/>
              </w:rPr>
            </w:pPr>
            <w:r w:rsidRPr="00113E72">
              <w:rPr>
                <w:rFonts w:ascii="Angsana New" w:hAnsi="Angsana New" w:hint="cs"/>
                <w:spacing w:val="-6"/>
                <w:sz w:val="28"/>
                <w:szCs w:val="28"/>
              </w:rPr>
              <w:t>At a point in time</w:t>
            </w:r>
          </w:p>
        </w:tc>
        <w:tc>
          <w:tcPr>
            <w:tcW w:w="850" w:type="dxa"/>
            <w:vAlign w:val="bottom"/>
          </w:tcPr>
          <w:p w14:paraId="736E15FC" w14:textId="29884C95"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1,988</w:t>
            </w:r>
          </w:p>
        </w:tc>
        <w:tc>
          <w:tcPr>
            <w:tcW w:w="142" w:type="dxa"/>
            <w:vAlign w:val="bottom"/>
          </w:tcPr>
          <w:p w14:paraId="614E5ADB" w14:textId="77777777" w:rsidR="00E87F4F" w:rsidRPr="00113E72" w:rsidRDefault="00E87F4F" w:rsidP="00E87F4F">
            <w:pPr>
              <w:spacing w:line="360" w:lineRule="exact"/>
              <w:ind w:right="54"/>
              <w:jc w:val="right"/>
              <w:rPr>
                <w:rFonts w:ascii="Angsana New" w:hAnsi="Angsana New"/>
                <w:sz w:val="28"/>
                <w:szCs w:val="28"/>
              </w:rPr>
            </w:pPr>
          </w:p>
        </w:tc>
        <w:tc>
          <w:tcPr>
            <w:tcW w:w="850" w:type="dxa"/>
            <w:vAlign w:val="bottom"/>
          </w:tcPr>
          <w:p w14:paraId="16007C92" w14:textId="1D9679FD"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5,328</w:t>
            </w:r>
          </w:p>
        </w:tc>
        <w:tc>
          <w:tcPr>
            <w:tcW w:w="142" w:type="dxa"/>
            <w:vAlign w:val="bottom"/>
          </w:tcPr>
          <w:p w14:paraId="2BB7ADEE" w14:textId="77777777" w:rsidR="00E87F4F" w:rsidRPr="00113E72" w:rsidRDefault="00E87F4F" w:rsidP="00E87F4F">
            <w:pPr>
              <w:spacing w:line="360" w:lineRule="exact"/>
              <w:ind w:right="54"/>
              <w:jc w:val="right"/>
              <w:rPr>
                <w:rFonts w:ascii="Angsana New" w:hAnsi="Angsana New"/>
                <w:sz w:val="28"/>
                <w:szCs w:val="28"/>
              </w:rPr>
            </w:pPr>
          </w:p>
        </w:tc>
        <w:tc>
          <w:tcPr>
            <w:tcW w:w="850" w:type="dxa"/>
            <w:vAlign w:val="bottom"/>
          </w:tcPr>
          <w:p w14:paraId="4098427A" w14:textId="18EAB5C7"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cs/>
              </w:rPr>
              <w:t>-</w:t>
            </w:r>
          </w:p>
        </w:tc>
        <w:tc>
          <w:tcPr>
            <w:tcW w:w="146" w:type="dxa"/>
            <w:vAlign w:val="bottom"/>
          </w:tcPr>
          <w:p w14:paraId="2C3B12F2" w14:textId="77777777" w:rsidR="00E87F4F" w:rsidRPr="00113E72" w:rsidRDefault="00E87F4F" w:rsidP="00E87F4F">
            <w:pPr>
              <w:spacing w:line="360" w:lineRule="exact"/>
              <w:ind w:right="54"/>
              <w:jc w:val="right"/>
              <w:rPr>
                <w:rFonts w:ascii="Angsana New" w:hAnsi="Angsana New"/>
                <w:sz w:val="28"/>
                <w:szCs w:val="28"/>
              </w:rPr>
            </w:pPr>
          </w:p>
        </w:tc>
        <w:tc>
          <w:tcPr>
            <w:tcW w:w="847" w:type="dxa"/>
            <w:tcBorders>
              <w:left w:val="nil"/>
            </w:tcBorders>
            <w:vAlign w:val="bottom"/>
          </w:tcPr>
          <w:p w14:paraId="71529279" w14:textId="2EB6690C" w:rsidR="00E87F4F" w:rsidRPr="00113E72" w:rsidRDefault="00E87F4F" w:rsidP="00E87F4F">
            <w:pPr>
              <w:spacing w:line="360" w:lineRule="exact"/>
              <w:ind w:left="-711" w:right="54"/>
              <w:jc w:val="right"/>
              <w:rPr>
                <w:rFonts w:ascii="Angsana New" w:hAnsi="Angsana New"/>
                <w:sz w:val="28"/>
                <w:szCs w:val="28"/>
              </w:rPr>
            </w:pPr>
            <w:r w:rsidRPr="00113E72">
              <w:rPr>
                <w:rFonts w:ascii="Angsana New" w:hAnsi="Angsana New" w:hint="cs"/>
                <w:sz w:val="28"/>
                <w:szCs w:val="28"/>
              </w:rPr>
              <w:t>-</w:t>
            </w:r>
          </w:p>
        </w:tc>
        <w:tc>
          <w:tcPr>
            <w:tcW w:w="141" w:type="dxa"/>
          </w:tcPr>
          <w:p w14:paraId="07CA0D84" w14:textId="77777777" w:rsidR="00E87F4F" w:rsidRPr="00113E72" w:rsidRDefault="00E87F4F" w:rsidP="00E87F4F">
            <w:pPr>
              <w:spacing w:line="360" w:lineRule="exact"/>
              <w:ind w:right="54"/>
              <w:jc w:val="right"/>
              <w:rPr>
                <w:rFonts w:ascii="Angsana New" w:hAnsi="Angsana New"/>
                <w:sz w:val="28"/>
                <w:szCs w:val="28"/>
              </w:rPr>
            </w:pPr>
          </w:p>
        </w:tc>
        <w:tc>
          <w:tcPr>
            <w:tcW w:w="855" w:type="dxa"/>
            <w:vAlign w:val="bottom"/>
          </w:tcPr>
          <w:p w14:paraId="6D754775" w14:textId="494FD1A7"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w:t>
            </w:r>
          </w:p>
        </w:tc>
        <w:tc>
          <w:tcPr>
            <w:tcW w:w="142" w:type="dxa"/>
          </w:tcPr>
          <w:p w14:paraId="474350C9" w14:textId="77777777" w:rsidR="00E87F4F" w:rsidRPr="00113E72" w:rsidRDefault="00E87F4F" w:rsidP="00E87F4F">
            <w:pPr>
              <w:spacing w:line="360" w:lineRule="exact"/>
              <w:ind w:right="54"/>
              <w:jc w:val="right"/>
              <w:rPr>
                <w:rFonts w:ascii="Angsana New" w:hAnsi="Angsana New"/>
                <w:sz w:val="28"/>
                <w:szCs w:val="28"/>
              </w:rPr>
            </w:pPr>
          </w:p>
        </w:tc>
        <w:tc>
          <w:tcPr>
            <w:tcW w:w="907" w:type="dxa"/>
          </w:tcPr>
          <w:p w14:paraId="7C7EFD77" w14:textId="00ED1EFE" w:rsidR="00E87F4F" w:rsidRPr="00113E72" w:rsidRDefault="00E87F4F" w:rsidP="00E87F4F">
            <w:pPr>
              <w:spacing w:line="360" w:lineRule="exact"/>
              <w:ind w:right="54"/>
              <w:jc w:val="right"/>
              <w:rPr>
                <w:rFonts w:ascii="Angsana New" w:hAnsi="Angsana New"/>
                <w:sz w:val="28"/>
                <w:szCs w:val="28"/>
                <w:cs/>
              </w:rPr>
            </w:pPr>
            <w:r w:rsidRPr="00113E72">
              <w:rPr>
                <w:rFonts w:ascii="Angsana New" w:hAnsi="Angsana New" w:hint="cs"/>
                <w:sz w:val="28"/>
                <w:szCs w:val="28"/>
              </w:rPr>
              <w:t>(93)</w:t>
            </w:r>
          </w:p>
        </w:tc>
        <w:tc>
          <w:tcPr>
            <w:tcW w:w="148" w:type="dxa"/>
            <w:vAlign w:val="bottom"/>
          </w:tcPr>
          <w:p w14:paraId="2ECEC541" w14:textId="77777777" w:rsidR="00E87F4F" w:rsidRPr="00113E72" w:rsidRDefault="00E87F4F" w:rsidP="00E87F4F">
            <w:pPr>
              <w:spacing w:line="360" w:lineRule="exact"/>
              <w:ind w:right="54"/>
              <w:jc w:val="right"/>
              <w:rPr>
                <w:rFonts w:ascii="Angsana New" w:hAnsi="Angsana New"/>
                <w:sz w:val="28"/>
                <w:szCs w:val="28"/>
              </w:rPr>
            </w:pPr>
          </w:p>
        </w:tc>
        <w:tc>
          <w:tcPr>
            <w:tcW w:w="709" w:type="dxa"/>
            <w:vAlign w:val="bottom"/>
          </w:tcPr>
          <w:p w14:paraId="4D720E3A" w14:textId="2FE207CE"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fldChar w:fldCharType="begin"/>
            </w:r>
            <w:r w:rsidRPr="00113E72">
              <w:rPr>
                <w:rFonts w:ascii="Angsana New" w:hAnsi="Angsana New" w:hint="cs"/>
                <w:sz w:val="28"/>
                <w:szCs w:val="28"/>
              </w:rPr>
              <w:instrText xml:space="preserve"> =SUM(b6:l6) </w:instrText>
            </w:r>
            <w:r w:rsidRPr="00113E72">
              <w:rPr>
                <w:rFonts w:ascii="Angsana New" w:hAnsi="Angsana New" w:hint="cs"/>
                <w:sz w:val="28"/>
                <w:szCs w:val="28"/>
              </w:rPr>
              <w:fldChar w:fldCharType="separate"/>
            </w:r>
            <w:r w:rsidRPr="00113E72">
              <w:rPr>
                <w:rFonts w:ascii="Angsana New" w:hAnsi="Angsana New" w:hint="cs"/>
                <w:noProof/>
                <w:sz w:val="28"/>
                <w:szCs w:val="28"/>
              </w:rPr>
              <w:t>7,223</w:t>
            </w:r>
            <w:r w:rsidRPr="00113E72">
              <w:rPr>
                <w:rFonts w:ascii="Angsana New" w:hAnsi="Angsana New" w:hint="cs"/>
                <w:sz w:val="28"/>
                <w:szCs w:val="28"/>
              </w:rPr>
              <w:fldChar w:fldCharType="end"/>
            </w:r>
          </w:p>
        </w:tc>
        <w:tc>
          <w:tcPr>
            <w:tcW w:w="141" w:type="dxa"/>
            <w:vAlign w:val="bottom"/>
          </w:tcPr>
          <w:p w14:paraId="2B98A914" w14:textId="77777777" w:rsidR="00E87F4F" w:rsidRPr="00113E72" w:rsidRDefault="00E87F4F" w:rsidP="00E87F4F">
            <w:pPr>
              <w:spacing w:line="360" w:lineRule="exact"/>
              <w:ind w:right="54"/>
              <w:jc w:val="right"/>
              <w:rPr>
                <w:rFonts w:ascii="Angsana New" w:hAnsi="Angsana New"/>
                <w:sz w:val="28"/>
                <w:szCs w:val="28"/>
              </w:rPr>
            </w:pPr>
          </w:p>
        </w:tc>
        <w:tc>
          <w:tcPr>
            <w:tcW w:w="850" w:type="dxa"/>
            <w:vAlign w:val="bottom"/>
          </w:tcPr>
          <w:p w14:paraId="1A9B2E39" w14:textId="67E034F1"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265</w:t>
            </w:r>
          </w:p>
        </w:tc>
        <w:tc>
          <w:tcPr>
            <w:tcW w:w="113" w:type="dxa"/>
            <w:vAlign w:val="bottom"/>
          </w:tcPr>
          <w:p w14:paraId="4E48FEE6" w14:textId="77777777" w:rsidR="00E87F4F" w:rsidRPr="00113E72" w:rsidRDefault="00E87F4F" w:rsidP="00E87F4F">
            <w:pPr>
              <w:spacing w:line="360" w:lineRule="exact"/>
              <w:ind w:right="54"/>
              <w:jc w:val="right"/>
              <w:rPr>
                <w:rFonts w:ascii="Angsana New" w:hAnsi="Angsana New"/>
                <w:sz w:val="28"/>
                <w:szCs w:val="28"/>
              </w:rPr>
            </w:pPr>
          </w:p>
        </w:tc>
        <w:tc>
          <w:tcPr>
            <w:tcW w:w="850" w:type="dxa"/>
          </w:tcPr>
          <w:p w14:paraId="61678E40" w14:textId="2CB9B86D"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13,79</w:t>
            </w:r>
            <w:r w:rsidR="00D45D49" w:rsidRPr="00113E72">
              <w:rPr>
                <w:rFonts w:ascii="Angsana New" w:hAnsi="Angsana New" w:hint="cs"/>
                <w:sz w:val="28"/>
                <w:szCs w:val="28"/>
              </w:rPr>
              <w:t>8</w:t>
            </w:r>
          </w:p>
        </w:tc>
        <w:tc>
          <w:tcPr>
            <w:tcW w:w="141" w:type="dxa"/>
            <w:vAlign w:val="bottom"/>
          </w:tcPr>
          <w:p w14:paraId="5CC91F24" w14:textId="77777777" w:rsidR="00E87F4F" w:rsidRPr="00113E72" w:rsidRDefault="00E87F4F" w:rsidP="00E87F4F">
            <w:pPr>
              <w:spacing w:line="360" w:lineRule="exact"/>
              <w:ind w:right="54"/>
              <w:jc w:val="right"/>
              <w:rPr>
                <w:rFonts w:ascii="Angsana New" w:hAnsi="Angsana New"/>
                <w:sz w:val="28"/>
                <w:szCs w:val="28"/>
              </w:rPr>
            </w:pPr>
          </w:p>
        </w:tc>
        <w:tc>
          <w:tcPr>
            <w:tcW w:w="850" w:type="dxa"/>
            <w:vAlign w:val="bottom"/>
          </w:tcPr>
          <w:p w14:paraId="2ABC8584" w14:textId="6ED96E60"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color w:val="000000"/>
                <w:sz w:val="28"/>
                <w:szCs w:val="28"/>
                <w:cs/>
              </w:rPr>
              <w:t>-</w:t>
            </w:r>
          </w:p>
        </w:tc>
        <w:tc>
          <w:tcPr>
            <w:tcW w:w="142" w:type="dxa"/>
            <w:vAlign w:val="bottom"/>
          </w:tcPr>
          <w:p w14:paraId="1D5ADFD6" w14:textId="77777777" w:rsidR="00E87F4F" w:rsidRPr="00113E72" w:rsidRDefault="00E87F4F" w:rsidP="00E87F4F">
            <w:pPr>
              <w:spacing w:line="360" w:lineRule="exact"/>
              <w:ind w:right="54"/>
              <w:jc w:val="right"/>
              <w:rPr>
                <w:rFonts w:ascii="Angsana New" w:hAnsi="Angsana New"/>
                <w:sz w:val="28"/>
                <w:szCs w:val="28"/>
              </w:rPr>
            </w:pPr>
          </w:p>
        </w:tc>
        <w:tc>
          <w:tcPr>
            <w:tcW w:w="850" w:type="dxa"/>
            <w:vAlign w:val="bottom"/>
          </w:tcPr>
          <w:p w14:paraId="4249E823" w14:textId="25714823"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color w:val="000000"/>
                <w:sz w:val="28"/>
                <w:szCs w:val="28"/>
                <w:cs/>
              </w:rPr>
              <w:t>-</w:t>
            </w:r>
          </w:p>
        </w:tc>
        <w:tc>
          <w:tcPr>
            <w:tcW w:w="142" w:type="dxa"/>
            <w:vAlign w:val="bottom"/>
          </w:tcPr>
          <w:p w14:paraId="285B66ED" w14:textId="77777777" w:rsidR="00E87F4F" w:rsidRPr="00113E72" w:rsidRDefault="00E87F4F" w:rsidP="00E87F4F">
            <w:pPr>
              <w:spacing w:line="360" w:lineRule="exact"/>
              <w:ind w:right="54"/>
              <w:jc w:val="right"/>
              <w:rPr>
                <w:rFonts w:ascii="Angsana New" w:hAnsi="Angsana New"/>
                <w:sz w:val="28"/>
                <w:szCs w:val="28"/>
              </w:rPr>
            </w:pPr>
          </w:p>
        </w:tc>
        <w:tc>
          <w:tcPr>
            <w:tcW w:w="851" w:type="dxa"/>
            <w:tcBorders>
              <w:left w:val="nil"/>
            </w:tcBorders>
            <w:vAlign w:val="bottom"/>
          </w:tcPr>
          <w:p w14:paraId="55884E44" w14:textId="5F4D458B" w:rsidR="00E87F4F" w:rsidRPr="00113E72" w:rsidRDefault="00E87F4F" w:rsidP="00E87F4F">
            <w:pPr>
              <w:spacing w:line="360" w:lineRule="exact"/>
              <w:ind w:left="-711" w:right="54"/>
              <w:jc w:val="right"/>
              <w:rPr>
                <w:rFonts w:ascii="Angsana New" w:hAnsi="Angsana New"/>
                <w:sz w:val="28"/>
                <w:szCs w:val="28"/>
              </w:rPr>
            </w:pPr>
            <w:r w:rsidRPr="00113E72">
              <w:rPr>
                <w:rFonts w:ascii="Angsana New" w:hAnsi="Angsana New" w:hint="cs"/>
                <w:sz w:val="28"/>
                <w:szCs w:val="28"/>
              </w:rPr>
              <w:t>-</w:t>
            </w:r>
          </w:p>
        </w:tc>
        <w:tc>
          <w:tcPr>
            <w:tcW w:w="141" w:type="dxa"/>
          </w:tcPr>
          <w:p w14:paraId="692F5B12" w14:textId="77777777" w:rsidR="00E87F4F" w:rsidRPr="00113E72" w:rsidRDefault="00E87F4F" w:rsidP="00E87F4F">
            <w:pPr>
              <w:spacing w:line="360" w:lineRule="exact"/>
              <w:ind w:right="54"/>
              <w:jc w:val="right"/>
              <w:rPr>
                <w:rFonts w:ascii="Angsana New" w:hAnsi="Angsana New"/>
                <w:sz w:val="28"/>
                <w:szCs w:val="28"/>
              </w:rPr>
            </w:pPr>
          </w:p>
        </w:tc>
        <w:tc>
          <w:tcPr>
            <w:tcW w:w="907" w:type="dxa"/>
          </w:tcPr>
          <w:p w14:paraId="58C5AF9C" w14:textId="51E2AB1C" w:rsidR="00E87F4F" w:rsidRPr="00113E72" w:rsidRDefault="00E87F4F" w:rsidP="00E87F4F">
            <w:pPr>
              <w:spacing w:line="360" w:lineRule="exact"/>
              <w:ind w:right="54"/>
              <w:jc w:val="right"/>
              <w:rPr>
                <w:rFonts w:ascii="Angsana New" w:hAnsi="Angsana New"/>
                <w:sz w:val="28"/>
                <w:szCs w:val="28"/>
                <w:cs/>
              </w:rPr>
            </w:pPr>
            <w:r w:rsidRPr="00113E72">
              <w:rPr>
                <w:rFonts w:ascii="Angsana New" w:hAnsi="Angsana New" w:hint="cs"/>
                <w:sz w:val="28"/>
                <w:szCs w:val="28"/>
              </w:rPr>
              <w:t>-</w:t>
            </w:r>
          </w:p>
        </w:tc>
        <w:tc>
          <w:tcPr>
            <w:tcW w:w="142" w:type="dxa"/>
            <w:vAlign w:val="bottom"/>
          </w:tcPr>
          <w:p w14:paraId="32EEC6FE" w14:textId="77777777" w:rsidR="00E87F4F" w:rsidRPr="00113E72" w:rsidRDefault="00E87F4F" w:rsidP="00E87F4F">
            <w:pPr>
              <w:spacing w:line="360" w:lineRule="exact"/>
              <w:ind w:right="54"/>
              <w:jc w:val="right"/>
              <w:rPr>
                <w:rFonts w:ascii="Angsana New" w:hAnsi="Angsana New"/>
                <w:sz w:val="28"/>
                <w:szCs w:val="28"/>
              </w:rPr>
            </w:pPr>
          </w:p>
        </w:tc>
        <w:tc>
          <w:tcPr>
            <w:tcW w:w="716" w:type="dxa"/>
            <w:vAlign w:val="bottom"/>
          </w:tcPr>
          <w:p w14:paraId="0D54D784" w14:textId="58390DB5" w:rsidR="00E87F4F" w:rsidRPr="00113E72" w:rsidRDefault="00D45D49" w:rsidP="00E87F4F">
            <w:pPr>
              <w:spacing w:line="360" w:lineRule="exact"/>
              <w:ind w:right="54"/>
              <w:jc w:val="right"/>
              <w:rPr>
                <w:rFonts w:ascii="Angsana New" w:hAnsi="Angsana New"/>
                <w:sz w:val="28"/>
                <w:szCs w:val="28"/>
              </w:rPr>
            </w:pPr>
            <w:r w:rsidRPr="00113E72">
              <w:rPr>
                <w:rFonts w:ascii="Angsana New" w:hAnsi="Angsana New" w:hint="cs"/>
                <w:sz w:val="28"/>
                <w:szCs w:val="28"/>
              </w:rPr>
              <w:t>14,06</w:t>
            </w:r>
            <w:r w:rsidR="00C068E8" w:rsidRPr="00113E72">
              <w:rPr>
                <w:rFonts w:ascii="Angsana New" w:hAnsi="Angsana New" w:hint="cs"/>
                <w:sz w:val="28"/>
                <w:szCs w:val="28"/>
              </w:rPr>
              <w:t>3</w:t>
            </w:r>
          </w:p>
        </w:tc>
      </w:tr>
      <w:tr w:rsidR="00E87F4F" w:rsidRPr="00113E72" w14:paraId="336C2E04" w14:textId="77777777" w:rsidTr="006C2F05">
        <w:tc>
          <w:tcPr>
            <w:tcW w:w="2041" w:type="dxa"/>
            <w:vAlign w:val="bottom"/>
          </w:tcPr>
          <w:p w14:paraId="4D6F5584" w14:textId="77777777" w:rsidR="00E87F4F" w:rsidRPr="00113E72" w:rsidRDefault="00E87F4F" w:rsidP="00E87F4F">
            <w:pPr>
              <w:spacing w:line="360" w:lineRule="exact"/>
              <w:ind w:left="189" w:hanging="99"/>
              <w:rPr>
                <w:rFonts w:ascii="Angsana New" w:hAnsi="Angsana New"/>
                <w:sz w:val="28"/>
                <w:szCs w:val="28"/>
                <w:cs/>
              </w:rPr>
            </w:pPr>
            <w:r w:rsidRPr="00113E72">
              <w:rPr>
                <w:rFonts w:ascii="Angsana New" w:hAnsi="Angsana New" w:hint="cs"/>
                <w:spacing w:val="-6"/>
                <w:sz w:val="28"/>
                <w:szCs w:val="28"/>
              </w:rPr>
              <w:t>Over time</w:t>
            </w:r>
          </w:p>
        </w:tc>
        <w:tc>
          <w:tcPr>
            <w:tcW w:w="850" w:type="dxa"/>
            <w:tcBorders>
              <w:bottom w:val="single" w:sz="4" w:space="0" w:color="auto"/>
            </w:tcBorders>
            <w:vAlign w:val="bottom"/>
          </w:tcPr>
          <w:p w14:paraId="43309A8B" w14:textId="267E36A8" w:rsidR="00E87F4F" w:rsidRPr="00113E72" w:rsidRDefault="00E87F4F" w:rsidP="00E87F4F">
            <w:pPr>
              <w:spacing w:line="360" w:lineRule="exact"/>
              <w:ind w:left="-711" w:right="54"/>
              <w:jc w:val="right"/>
              <w:rPr>
                <w:rFonts w:ascii="Angsana New" w:hAnsi="Angsana New"/>
                <w:sz w:val="28"/>
                <w:szCs w:val="28"/>
              </w:rPr>
            </w:pPr>
            <w:r w:rsidRPr="00113E72">
              <w:rPr>
                <w:rFonts w:ascii="Angsana New" w:hAnsi="Angsana New" w:hint="cs"/>
                <w:sz w:val="28"/>
                <w:szCs w:val="28"/>
                <w:cs/>
              </w:rPr>
              <w:t>-</w:t>
            </w:r>
          </w:p>
        </w:tc>
        <w:tc>
          <w:tcPr>
            <w:tcW w:w="142" w:type="dxa"/>
            <w:vAlign w:val="bottom"/>
          </w:tcPr>
          <w:p w14:paraId="3AA5AE6C"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01213C9B" w14:textId="4C3F331D" w:rsidR="00E87F4F" w:rsidRPr="00113E72" w:rsidRDefault="00E87F4F" w:rsidP="00E87F4F">
            <w:pPr>
              <w:spacing w:line="360" w:lineRule="exact"/>
              <w:ind w:left="-711" w:right="54"/>
              <w:jc w:val="right"/>
              <w:rPr>
                <w:rFonts w:ascii="Angsana New" w:hAnsi="Angsana New"/>
                <w:sz w:val="28"/>
                <w:szCs w:val="28"/>
              </w:rPr>
            </w:pPr>
            <w:r w:rsidRPr="00113E72">
              <w:rPr>
                <w:rFonts w:ascii="Angsana New" w:hAnsi="Angsana New" w:hint="cs"/>
                <w:sz w:val="28"/>
                <w:szCs w:val="28"/>
              </w:rPr>
              <w:t>-</w:t>
            </w:r>
          </w:p>
        </w:tc>
        <w:tc>
          <w:tcPr>
            <w:tcW w:w="142" w:type="dxa"/>
            <w:vAlign w:val="bottom"/>
          </w:tcPr>
          <w:p w14:paraId="731EB1D7"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7B997366" w14:textId="77DEC132" w:rsidR="00E87F4F" w:rsidRPr="00113E72" w:rsidRDefault="003945F5" w:rsidP="00E87F4F">
            <w:pPr>
              <w:spacing w:line="360" w:lineRule="exact"/>
              <w:ind w:right="54"/>
              <w:jc w:val="right"/>
              <w:rPr>
                <w:rFonts w:ascii="Angsana New" w:hAnsi="Angsana New"/>
                <w:sz w:val="28"/>
                <w:szCs w:val="28"/>
              </w:rPr>
            </w:pPr>
            <w:r w:rsidRPr="003945F5">
              <w:rPr>
                <w:rFonts w:ascii="Angsana New" w:hAnsi="Angsana New" w:hint="cs"/>
                <w:sz w:val="28"/>
                <w:szCs w:val="28"/>
                <w:lang w:val="en-US"/>
              </w:rPr>
              <w:t>6</w:t>
            </w:r>
            <w:r w:rsidR="00E87F4F" w:rsidRPr="00113E72">
              <w:rPr>
                <w:rFonts w:ascii="Angsana New" w:hAnsi="Angsana New" w:hint="cs"/>
                <w:sz w:val="28"/>
                <w:szCs w:val="28"/>
              </w:rPr>
              <w:t>,126</w:t>
            </w:r>
          </w:p>
        </w:tc>
        <w:tc>
          <w:tcPr>
            <w:tcW w:w="146" w:type="dxa"/>
            <w:vAlign w:val="bottom"/>
          </w:tcPr>
          <w:p w14:paraId="48ED03D2" w14:textId="77777777" w:rsidR="00E87F4F" w:rsidRPr="00113E72" w:rsidRDefault="00E87F4F" w:rsidP="00E87F4F">
            <w:pPr>
              <w:spacing w:line="360" w:lineRule="exact"/>
              <w:ind w:right="54"/>
              <w:jc w:val="right"/>
              <w:rPr>
                <w:rFonts w:ascii="Angsana New" w:hAnsi="Angsana New"/>
                <w:sz w:val="28"/>
                <w:szCs w:val="28"/>
              </w:rPr>
            </w:pPr>
          </w:p>
        </w:tc>
        <w:tc>
          <w:tcPr>
            <w:tcW w:w="847" w:type="dxa"/>
            <w:tcBorders>
              <w:left w:val="nil"/>
              <w:bottom w:val="single" w:sz="4" w:space="0" w:color="auto"/>
            </w:tcBorders>
            <w:vAlign w:val="bottom"/>
          </w:tcPr>
          <w:p w14:paraId="47B85B31" w14:textId="081B4564"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4,746</w:t>
            </w:r>
          </w:p>
        </w:tc>
        <w:tc>
          <w:tcPr>
            <w:tcW w:w="141" w:type="dxa"/>
          </w:tcPr>
          <w:p w14:paraId="068F40B8" w14:textId="77777777" w:rsidR="00E87F4F" w:rsidRPr="00113E72" w:rsidRDefault="00E87F4F" w:rsidP="00E87F4F">
            <w:pPr>
              <w:spacing w:line="360" w:lineRule="exact"/>
              <w:ind w:right="54"/>
              <w:jc w:val="right"/>
              <w:rPr>
                <w:rFonts w:ascii="Angsana New" w:hAnsi="Angsana New"/>
                <w:sz w:val="28"/>
                <w:szCs w:val="28"/>
              </w:rPr>
            </w:pPr>
          </w:p>
        </w:tc>
        <w:tc>
          <w:tcPr>
            <w:tcW w:w="855" w:type="dxa"/>
            <w:tcBorders>
              <w:bottom w:val="single" w:sz="4" w:space="0" w:color="auto"/>
            </w:tcBorders>
            <w:vAlign w:val="bottom"/>
          </w:tcPr>
          <w:p w14:paraId="40B2851F" w14:textId="0B96E49D"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w:t>
            </w:r>
          </w:p>
        </w:tc>
        <w:tc>
          <w:tcPr>
            <w:tcW w:w="142" w:type="dxa"/>
          </w:tcPr>
          <w:p w14:paraId="1BA9CB88" w14:textId="77777777" w:rsidR="00E87F4F" w:rsidRPr="00113E72" w:rsidRDefault="00E87F4F" w:rsidP="00E87F4F">
            <w:pPr>
              <w:spacing w:line="360" w:lineRule="exact"/>
              <w:ind w:right="54"/>
              <w:jc w:val="right"/>
              <w:rPr>
                <w:rFonts w:ascii="Angsana New" w:hAnsi="Angsana New"/>
                <w:sz w:val="28"/>
                <w:szCs w:val="28"/>
              </w:rPr>
            </w:pPr>
          </w:p>
        </w:tc>
        <w:tc>
          <w:tcPr>
            <w:tcW w:w="907" w:type="dxa"/>
            <w:tcBorders>
              <w:bottom w:val="single" w:sz="4" w:space="0" w:color="auto"/>
            </w:tcBorders>
          </w:tcPr>
          <w:p w14:paraId="5BF1EF01" w14:textId="744DC246"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(824)</w:t>
            </w:r>
          </w:p>
        </w:tc>
        <w:tc>
          <w:tcPr>
            <w:tcW w:w="148" w:type="dxa"/>
            <w:vAlign w:val="bottom"/>
          </w:tcPr>
          <w:p w14:paraId="6B6AE7F5" w14:textId="77777777" w:rsidR="00E87F4F" w:rsidRPr="00113E72" w:rsidRDefault="00E87F4F" w:rsidP="00E87F4F">
            <w:pPr>
              <w:spacing w:line="360" w:lineRule="exact"/>
              <w:ind w:right="54"/>
              <w:jc w:val="right"/>
              <w:rPr>
                <w:rFonts w:ascii="Angsana New" w:hAnsi="Angsana New"/>
                <w:sz w:val="28"/>
                <w:szCs w:val="28"/>
              </w:rPr>
            </w:pPr>
          </w:p>
        </w:tc>
        <w:tc>
          <w:tcPr>
            <w:tcW w:w="709" w:type="dxa"/>
            <w:tcBorders>
              <w:bottom w:val="single" w:sz="4" w:space="0" w:color="auto"/>
            </w:tcBorders>
            <w:vAlign w:val="bottom"/>
          </w:tcPr>
          <w:p w14:paraId="7F517FBC" w14:textId="6796C72E"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fldChar w:fldCharType="begin"/>
            </w:r>
            <w:r w:rsidRPr="00113E72">
              <w:rPr>
                <w:rFonts w:ascii="Angsana New" w:hAnsi="Angsana New" w:hint="cs"/>
                <w:sz w:val="28"/>
                <w:szCs w:val="28"/>
              </w:rPr>
              <w:instrText xml:space="preserve"> =SUM(b7:l7) </w:instrText>
            </w:r>
            <w:r w:rsidRPr="00113E72">
              <w:rPr>
                <w:rFonts w:ascii="Angsana New" w:hAnsi="Angsana New" w:hint="cs"/>
                <w:sz w:val="28"/>
                <w:szCs w:val="28"/>
              </w:rPr>
              <w:fldChar w:fldCharType="separate"/>
            </w:r>
            <w:r w:rsidRPr="00113E72">
              <w:rPr>
                <w:rFonts w:ascii="Angsana New" w:hAnsi="Angsana New" w:hint="cs"/>
                <w:noProof/>
                <w:sz w:val="28"/>
                <w:szCs w:val="28"/>
              </w:rPr>
              <w:t>10,048</w:t>
            </w:r>
            <w:r w:rsidRPr="00113E72">
              <w:rPr>
                <w:rFonts w:ascii="Angsana New" w:hAnsi="Angsana New" w:hint="cs"/>
                <w:sz w:val="28"/>
                <w:szCs w:val="28"/>
              </w:rPr>
              <w:fldChar w:fldCharType="end"/>
            </w:r>
          </w:p>
        </w:tc>
        <w:tc>
          <w:tcPr>
            <w:tcW w:w="141" w:type="dxa"/>
            <w:vAlign w:val="bottom"/>
          </w:tcPr>
          <w:p w14:paraId="749E587D"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79B5A3B9" w14:textId="7B2FFF3A" w:rsidR="00E87F4F" w:rsidRPr="00113E72" w:rsidRDefault="00E87F4F" w:rsidP="00E87F4F">
            <w:pPr>
              <w:spacing w:line="360" w:lineRule="exact"/>
              <w:ind w:left="246" w:right="54"/>
              <w:jc w:val="right"/>
              <w:rPr>
                <w:rFonts w:ascii="Angsana New" w:hAnsi="Angsana New"/>
                <w:sz w:val="28"/>
                <w:szCs w:val="28"/>
                <w:cs/>
              </w:rPr>
            </w:pPr>
            <w:r w:rsidRPr="00113E72">
              <w:rPr>
                <w:rFonts w:ascii="Angsana New" w:hAnsi="Angsana New" w:hint="cs"/>
                <w:color w:val="000000"/>
                <w:sz w:val="28"/>
                <w:szCs w:val="28"/>
              </w:rPr>
              <w:t>-</w:t>
            </w:r>
          </w:p>
        </w:tc>
        <w:tc>
          <w:tcPr>
            <w:tcW w:w="113" w:type="dxa"/>
            <w:vAlign w:val="bottom"/>
          </w:tcPr>
          <w:p w14:paraId="4856FB33"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single" w:sz="4" w:space="0" w:color="auto"/>
            </w:tcBorders>
          </w:tcPr>
          <w:p w14:paraId="4BEFAB45" w14:textId="12AC9921"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w:t>
            </w:r>
          </w:p>
        </w:tc>
        <w:tc>
          <w:tcPr>
            <w:tcW w:w="141" w:type="dxa"/>
            <w:vAlign w:val="bottom"/>
          </w:tcPr>
          <w:p w14:paraId="448A4471"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07707CBE" w14:textId="4D257167" w:rsidR="00E87F4F" w:rsidRPr="00113E72" w:rsidRDefault="00E87F4F" w:rsidP="00E87F4F">
            <w:pPr>
              <w:spacing w:line="360" w:lineRule="exact"/>
              <w:ind w:left="-711" w:right="54"/>
              <w:jc w:val="right"/>
              <w:rPr>
                <w:rFonts w:ascii="Angsana New" w:hAnsi="Angsana New"/>
                <w:sz w:val="28"/>
                <w:szCs w:val="28"/>
              </w:rPr>
            </w:pPr>
            <w:r w:rsidRPr="00113E72">
              <w:rPr>
                <w:rFonts w:ascii="Angsana New" w:hAnsi="Angsana New" w:hint="cs"/>
                <w:color w:val="000000"/>
                <w:sz w:val="28"/>
                <w:szCs w:val="28"/>
              </w:rPr>
              <w:t>8,640</w:t>
            </w:r>
          </w:p>
        </w:tc>
        <w:tc>
          <w:tcPr>
            <w:tcW w:w="142" w:type="dxa"/>
            <w:vAlign w:val="bottom"/>
          </w:tcPr>
          <w:p w14:paraId="016E48C3"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single" w:sz="4" w:space="0" w:color="auto"/>
            </w:tcBorders>
            <w:vAlign w:val="bottom"/>
          </w:tcPr>
          <w:p w14:paraId="7EEA1C1B" w14:textId="2BA19AB0"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12,284</w:t>
            </w:r>
          </w:p>
        </w:tc>
        <w:tc>
          <w:tcPr>
            <w:tcW w:w="142" w:type="dxa"/>
            <w:vAlign w:val="bottom"/>
          </w:tcPr>
          <w:p w14:paraId="76452BA5" w14:textId="77777777" w:rsidR="00E87F4F" w:rsidRPr="00113E72" w:rsidRDefault="00E87F4F" w:rsidP="00E87F4F">
            <w:pPr>
              <w:spacing w:line="360" w:lineRule="exact"/>
              <w:ind w:right="54"/>
              <w:jc w:val="right"/>
              <w:rPr>
                <w:rFonts w:ascii="Angsana New" w:hAnsi="Angsana New"/>
                <w:sz w:val="28"/>
                <w:szCs w:val="28"/>
              </w:rPr>
            </w:pPr>
          </w:p>
        </w:tc>
        <w:tc>
          <w:tcPr>
            <w:tcW w:w="851" w:type="dxa"/>
            <w:tcBorders>
              <w:left w:val="nil"/>
              <w:bottom w:val="single" w:sz="4" w:space="0" w:color="auto"/>
            </w:tcBorders>
            <w:vAlign w:val="bottom"/>
          </w:tcPr>
          <w:p w14:paraId="56A85DA3" w14:textId="41DE9E2E"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w:t>
            </w:r>
          </w:p>
        </w:tc>
        <w:tc>
          <w:tcPr>
            <w:tcW w:w="141" w:type="dxa"/>
          </w:tcPr>
          <w:p w14:paraId="141D2A6E" w14:textId="77777777" w:rsidR="00E87F4F" w:rsidRPr="00113E72" w:rsidRDefault="00E87F4F" w:rsidP="00E87F4F">
            <w:pPr>
              <w:spacing w:line="360" w:lineRule="exact"/>
              <w:ind w:right="54"/>
              <w:jc w:val="right"/>
              <w:rPr>
                <w:rFonts w:ascii="Angsana New" w:hAnsi="Angsana New"/>
                <w:sz w:val="28"/>
                <w:szCs w:val="28"/>
              </w:rPr>
            </w:pPr>
          </w:p>
        </w:tc>
        <w:tc>
          <w:tcPr>
            <w:tcW w:w="907" w:type="dxa"/>
            <w:tcBorders>
              <w:bottom w:val="single" w:sz="4" w:space="0" w:color="auto"/>
            </w:tcBorders>
          </w:tcPr>
          <w:p w14:paraId="3DF18D3C" w14:textId="540905DC"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(4)</w:t>
            </w:r>
          </w:p>
        </w:tc>
        <w:tc>
          <w:tcPr>
            <w:tcW w:w="142" w:type="dxa"/>
            <w:vAlign w:val="bottom"/>
          </w:tcPr>
          <w:p w14:paraId="76C41760" w14:textId="77777777" w:rsidR="00E87F4F" w:rsidRPr="00113E72" w:rsidRDefault="00E87F4F" w:rsidP="00E87F4F">
            <w:pPr>
              <w:spacing w:line="360" w:lineRule="exact"/>
              <w:ind w:right="54"/>
              <w:jc w:val="right"/>
              <w:rPr>
                <w:rFonts w:ascii="Angsana New" w:hAnsi="Angsana New"/>
                <w:sz w:val="28"/>
                <w:szCs w:val="28"/>
              </w:rPr>
            </w:pPr>
          </w:p>
        </w:tc>
        <w:tc>
          <w:tcPr>
            <w:tcW w:w="716" w:type="dxa"/>
            <w:tcBorders>
              <w:bottom w:val="single" w:sz="4" w:space="0" w:color="auto"/>
            </w:tcBorders>
            <w:vAlign w:val="bottom"/>
          </w:tcPr>
          <w:p w14:paraId="5BC1C33F" w14:textId="27589BFA"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fldChar w:fldCharType="begin"/>
            </w:r>
            <w:r w:rsidRPr="00113E72">
              <w:rPr>
                <w:rFonts w:ascii="Angsana New" w:hAnsi="Angsana New" w:hint="cs"/>
                <w:sz w:val="28"/>
                <w:szCs w:val="28"/>
              </w:rPr>
              <w:instrText xml:space="preserve"> =SUM(p7:Z7) </w:instrText>
            </w:r>
            <w:r w:rsidRPr="00113E72">
              <w:rPr>
                <w:rFonts w:ascii="Angsana New" w:hAnsi="Angsana New" w:hint="cs"/>
                <w:sz w:val="28"/>
                <w:szCs w:val="28"/>
              </w:rPr>
              <w:fldChar w:fldCharType="separate"/>
            </w:r>
            <w:r w:rsidRPr="00113E72">
              <w:rPr>
                <w:rFonts w:ascii="Angsana New" w:hAnsi="Angsana New" w:hint="cs"/>
                <w:noProof/>
                <w:sz w:val="28"/>
                <w:szCs w:val="28"/>
              </w:rPr>
              <w:t>20,920</w:t>
            </w:r>
            <w:r w:rsidRPr="00113E72">
              <w:rPr>
                <w:rFonts w:ascii="Angsana New" w:hAnsi="Angsana New" w:hint="cs"/>
                <w:sz w:val="28"/>
                <w:szCs w:val="28"/>
              </w:rPr>
              <w:fldChar w:fldCharType="end"/>
            </w:r>
          </w:p>
        </w:tc>
      </w:tr>
      <w:tr w:rsidR="00E87F4F" w:rsidRPr="00113E72" w14:paraId="2A850D27" w14:textId="77777777" w:rsidTr="006C2F05">
        <w:tc>
          <w:tcPr>
            <w:tcW w:w="2041" w:type="dxa"/>
            <w:vAlign w:val="bottom"/>
          </w:tcPr>
          <w:p w14:paraId="582E1908" w14:textId="77777777" w:rsidR="00E87F4F" w:rsidRPr="00113E72" w:rsidRDefault="00E87F4F" w:rsidP="00E87F4F">
            <w:pPr>
              <w:spacing w:line="360" w:lineRule="exact"/>
              <w:ind w:left="189" w:hanging="99"/>
              <w:rPr>
                <w:rFonts w:ascii="Angsana New" w:hAnsi="Angsana New"/>
                <w:sz w:val="28"/>
                <w:szCs w:val="28"/>
                <w:cs/>
              </w:rPr>
            </w:pPr>
            <w:r w:rsidRPr="00113E72">
              <w:rPr>
                <w:rFonts w:ascii="Angsana New" w:hAnsi="Angsana New" w:hint="cs"/>
                <w:b/>
                <w:bCs/>
                <w:spacing w:val="-6"/>
                <w:sz w:val="28"/>
                <w:szCs w:val="28"/>
              </w:rPr>
              <w:t>Total revenue</w:t>
            </w:r>
          </w:p>
        </w:tc>
        <w:tc>
          <w:tcPr>
            <w:tcW w:w="850" w:type="dxa"/>
            <w:tcBorders>
              <w:top w:val="single" w:sz="4" w:space="0" w:color="auto"/>
              <w:bottom w:val="double" w:sz="4" w:space="0" w:color="auto"/>
            </w:tcBorders>
            <w:vAlign w:val="bottom"/>
          </w:tcPr>
          <w:p w14:paraId="7B832FFA" w14:textId="0F98B4F3"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cs/>
              </w:rPr>
              <w:fldChar w:fldCharType="begin"/>
            </w:r>
            <w:r w:rsidRPr="00113E72">
              <w:rPr>
                <w:rFonts w:ascii="Angsana New" w:hAnsi="Angsana New" w:hint="cs"/>
                <w:sz w:val="28"/>
                <w:szCs w:val="28"/>
                <w:cs/>
              </w:rPr>
              <w:instrText xml:space="preserve"> =</w:instrText>
            </w:r>
            <w:r w:rsidRPr="00113E72">
              <w:rPr>
                <w:rFonts w:ascii="Angsana New" w:hAnsi="Angsana New" w:hint="cs"/>
                <w:sz w:val="28"/>
                <w:szCs w:val="28"/>
              </w:rPr>
              <w:instrText>SUM(ABOVE)</w:instrText>
            </w:r>
            <w:r w:rsidRPr="00113E72">
              <w:rPr>
                <w:rFonts w:ascii="Angsana New" w:hAnsi="Angsana New" w:hint="cs"/>
                <w:sz w:val="28"/>
                <w:szCs w:val="28"/>
                <w:cs/>
              </w:rPr>
              <w:instrText xml:space="preserve"> </w:instrText>
            </w:r>
            <w:r w:rsidRPr="00113E72">
              <w:rPr>
                <w:rFonts w:ascii="Angsana New" w:hAnsi="Angsana New" w:hint="cs"/>
                <w:sz w:val="28"/>
                <w:szCs w:val="28"/>
                <w:cs/>
              </w:rPr>
              <w:fldChar w:fldCharType="separate"/>
            </w:r>
            <w:r w:rsidR="003945F5" w:rsidRPr="003945F5">
              <w:rPr>
                <w:rFonts w:ascii="Angsana New" w:hAnsi="Angsana New" w:hint="cs"/>
                <w:noProof/>
                <w:sz w:val="28"/>
                <w:szCs w:val="28"/>
                <w:lang w:val="en-US"/>
              </w:rPr>
              <w:t>1</w:t>
            </w:r>
            <w:r w:rsidRPr="00113E72">
              <w:rPr>
                <w:rFonts w:ascii="Angsana New" w:hAnsi="Angsana New" w:hint="cs"/>
                <w:noProof/>
                <w:sz w:val="28"/>
                <w:szCs w:val="28"/>
              </w:rPr>
              <w:t>,</w:t>
            </w:r>
            <w:r w:rsidR="003945F5" w:rsidRPr="003945F5">
              <w:rPr>
                <w:rFonts w:ascii="Angsana New" w:hAnsi="Angsana New" w:hint="cs"/>
                <w:noProof/>
                <w:sz w:val="28"/>
                <w:szCs w:val="28"/>
                <w:lang w:val="en-US"/>
              </w:rPr>
              <w:t>988</w:t>
            </w:r>
            <w:r w:rsidRPr="00113E72">
              <w:rPr>
                <w:rFonts w:ascii="Angsana New" w:hAnsi="Angsana New" w:hint="cs"/>
                <w:sz w:val="28"/>
                <w:szCs w:val="28"/>
                <w:cs/>
              </w:rPr>
              <w:fldChar w:fldCharType="end"/>
            </w:r>
          </w:p>
        </w:tc>
        <w:tc>
          <w:tcPr>
            <w:tcW w:w="142" w:type="dxa"/>
            <w:vAlign w:val="bottom"/>
          </w:tcPr>
          <w:p w14:paraId="72D4957C"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6077A610" w14:textId="38AC1C5F"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fldChar w:fldCharType="begin"/>
            </w:r>
            <w:r w:rsidRPr="00113E72">
              <w:rPr>
                <w:rFonts w:ascii="Angsana New" w:hAnsi="Angsana New" w:hint="cs"/>
                <w:sz w:val="28"/>
                <w:szCs w:val="28"/>
              </w:rPr>
              <w:instrText xml:space="preserve"> =SUM(ABOVE) </w:instrText>
            </w:r>
            <w:r w:rsidRPr="00113E72">
              <w:rPr>
                <w:rFonts w:ascii="Angsana New" w:hAnsi="Angsana New" w:hint="cs"/>
                <w:sz w:val="28"/>
                <w:szCs w:val="28"/>
              </w:rPr>
              <w:fldChar w:fldCharType="separate"/>
            </w:r>
            <w:r w:rsidRPr="00113E72">
              <w:rPr>
                <w:rFonts w:ascii="Angsana New" w:hAnsi="Angsana New" w:hint="cs"/>
                <w:noProof/>
                <w:sz w:val="28"/>
                <w:szCs w:val="28"/>
              </w:rPr>
              <w:t>5,328</w:t>
            </w:r>
            <w:r w:rsidRPr="00113E72">
              <w:rPr>
                <w:rFonts w:ascii="Angsana New" w:hAnsi="Angsana New" w:hint="cs"/>
                <w:sz w:val="28"/>
                <w:szCs w:val="28"/>
              </w:rPr>
              <w:fldChar w:fldCharType="end"/>
            </w:r>
          </w:p>
        </w:tc>
        <w:tc>
          <w:tcPr>
            <w:tcW w:w="142" w:type="dxa"/>
            <w:vAlign w:val="bottom"/>
          </w:tcPr>
          <w:p w14:paraId="692AA2EE"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23B96C9D" w14:textId="692F1477"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fldChar w:fldCharType="begin"/>
            </w:r>
            <w:r w:rsidRPr="00113E72">
              <w:rPr>
                <w:rFonts w:ascii="Angsana New" w:hAnsi="Angsana New" w:hint="cs"/>
                <w:sz w:val="28"/>
                <w:szCs w:val="28"/>
              </w:rPr>
              <w:instrText xml:space="preserve"> =SUM(ABOVE) </w:instrText>
            </w:r>
            <w:r w:rsidRPr="00113E72">
              <w:rPr>
                <w:rFonts w:ascii="Angsana New" w:hAnsi="Angsana New" w:hint="cs"/>
                <w:sz w:val="28"/>
                <w:szCs w:val="28"/>
              </w:rPr>
              <w:fldChar w:fldCharType="separate"/>
            </w:r>
            <w:r w:rsidRPr="00113E72">
              <w:rPr>
                <w:rFonts w:ascii="Angsana New" w:hAnsi="Angsana New" w:hint="cs"/>
                <w:noProof/>
                <w:sz w:val="28"/>
                <w:szCs w:val="28"/>
              </w:rPr>
              <w:t>6,126</w:t>
            </w:r>
            <w:r w:rsidRPr="00113E72">
              <w:rPr>
                <w:rFonts w:ascii="Angsana New" w:hAnsi="Angsana New" w:hint="cs"/>
                <w:sz w:val="28"/>
                <w:szCs w:val="28"/>
              </w:rPr>
              <w:fldChar w:fldCharType="end"/>
            </w:r>
          </w:p>
        </w:tc>
        <w:tc>
          <w:tcPr>
            <w:tcW w:w="146" w:type="dxa"/>
            <w:vAlign w:val="bottom"/>
          </w:tcPr>
          <w:p w14:paraId="1B8888F2" w14:textId="77777777" w:rsidR="00E87F4F" w:rsidRPr="00113E72" w:rsidRDefault="00E87F4F" w:rsidP="00E87F4F">
            <w:pPr>
              <w:spacing w:line="360" w:lineRule="exact"/>
              <w:ind w:right="54"/>
              <w:jc w:val="right"/>
              <w:rPr>
                <w:rFonts w:ascii="Angsana New" w:hAnsi="Angsana New"/>
                <w:sz w:val="28"/>
                <w:szCs w:val="28"/>
              </w:rPr>
            </w:pPr>
          </w:p>
        </w:tc>
        <w:tc>
          <w:tcPr>
            <w:tcW w:w="847" w:type="dxa"/>
            <w:tcBorders>
              <w:top w:val="single" w:sz="4" w:space="0" w:color="auto"/>
              <w:left w:val="nil"/>
              <w:bottom w:val="double" w:sz="4" w:space="0" w:color="auto"/>
            </w:tcBorders>
            <w:vAlign w:val="bottom"/>
          </w:tcPr>
          <w:p w14:paraId="5FFA7172" w14:textId="4A790237" w:rsidR="00E87F4F" w:rsidRPr="00113E72" w:rsidRDefault="00E87F4F" w:rsidP="00E87F4F">
            <w:pPr>
              <w:spacing w:line="360" w:lineRule="exact"/>
              <w:ind w:left="-711" w:right="54"/>
              <w:jc w:val="right"/>
              <w:rPr>
                <w:rFonts w:ascii="Angsana New" w:hAnsi="Angsana New"/>
                <w:sz w:val="28"/>
                <w:szCs w:val="28"/>
              </w:rPr>
            </w:pPr>
            <w:r w:rsidRPr="00113E72">
              <w:rPr>
                <w:rFonts w:ascii="Angsana New" w:hAnsi="Angsana New" w:hint="cs"/>
                <w:sz w:val="28"/>
                <w:szCs w:val="28"/>
              </w:rPr>
              <w:fldChar w:fldCharType="begin"/>
            </w:r>
            <w:r w:rsidRPr="00113E72">
              <w:rPr>
                <w:rFonts w:ascii="Angsana New" w:hAnsi="Angsana New" w:hint="cs"/>
                <w:sz w:val="28"/>
                <w:szCs w:val="28"/>
              </w:rPr>
              <w:instrText xml:space="preserve"> =SUM(ABOVE) </w:instrText>
            </w:r>
            <w:r w:rsidRPr="00113E72">
              <w:rPr>
                <w:rFonts w:ascii="Angsana New" w:hAnsi="Angsana New" w:hint="cs"/>
                <w:sz w:val="28"/>
                <w:szCs w:val="28"/>
              </w:rPr>
              <w:fldChar w:fldCharType="separate"/>
            </w:r>
            <w:r w:rsidRPr="00113E72">
              <w:rPr>
                <w:rFonts w:ascii="Angsana New" w:hAnsi="Angsana New" w:hint="cs"/>
                <w:noProof/>
                <w:sz w:val="28"/>
                <w:szCs w:val="28"/>
              </w:rPr>
              <w:t>4,746</w:t>
            </w:r>
            <w:r w:rsidRPr="00113E72">
              <w:rPr>
                <w:rFonts w:ascii="Angsana New" w:hAnsi="Angsana New" w:hint="cs"/>
                <w:sz w:val="28"/>
                <w:szCs w:val="28"/>
              </w:rPr>
              <w:fldChar w:fldCharType="end"/>
            </w:r>
          </w:p>
        </w:tc>
        <w:tc>
          <w:tcPr>
            <w:tcW w:w="141" w:type="dxa"/>
          </w:tcPr>
          <w:p w14:paraId="25DF11D6" w14:textId="77777777" w:rsidR="00E87F4F" w:rsidRPr="00113E72" w:rsidRDefault="00E87F4F" w:rsidP="00E87F4F">
            <w:pPr>
              <w:spacing w:line="360" w:lineRule="exact"/>
              <w:ind w:right="54"/>
              <w:jc w:val="right"/>
              <w:rPr>
                <w:rFonts w:ascii="Angsana New" w:hAnsi="Angsana New"/>
                <w:sz w:val="28"/>
                <w:szCs w:val="28"/>
              </w:rPr>
            </w:pPr>
          </w:p>
        </w:tc>
        <w:tc>
          <w:tcPr>
            <w:tcW w:w="855" w:type="dxa"/>
            <w:tcBorders>
              <w:top w:val="single" w:sz="4" w:space="0" w:color="auto"/>
              <w:bottom w:val="double" w:sz="4" w:space="0" w:color="auto"/>
            </w:tcBorders>
            <w:vAlign w:val="bottom"/>
          </w:tcPr>
          <w:p w14:paraId="79BBF609" w14:textId="605D5B3A"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w:t>
            </w:r>
          </w:p>
        </w:tc>
        <w:tc>
          <w:tcPr>
            <w:tcW w:w="142" w:type="dxa"/>
          </w:tcPr>
          <w:p w14:paraId="3ADAB96C" w14:textId="77777777" w:rsidR="00E87F4F" w:rsidRPr="00113E72" w:rsidRDefault="00E87F4F" w:rsidP="00E87F4F">
            <w:pPr>
              <w:spacing w:line="360" w:lineRule="exact"/>
              <w:ind w:right="54"/>
              <w:jc w:val="right"/>
              <w:rPr>
                <w:rFonts w:ascii="Angsana New" w:hAnsi="Angsana New"/>
                <w:sz w:val="28"/>
                <w:szCs w:val="28"/>
              </w:rPr>
            </w:pPr>
          </w:p>
        </w:tc>
        <w:tc>
          <w:tcPr>
            <w:tcW w:w="907" w:type="dxa"/>
            <w:tcBorders>
              <w:top w:val="single" w:sz="4" w:space="0" w:color="auto"/>
              <w:bottom w:val="double" w:sz="4" w:space="0" w:color="auto"/>
            </w:tcBorders>
          </w:tcPr>
          <w:p w14:paraId="74082B57" w14:textId="220B0E03"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(917)</w:t>
            </w:r>
          </w:p>
        </w:tc>
        <w:tc>
          <w:tcPr>
            <w:tcW w:w="148" w:type="dxa"/>
            <w:vAlign w:val="bottom"/>
          </w:tcPr>
          <w:p w14:paraId="787390E7" w14:textId="77777777" w:rsidR="00E87F4F" w:rsidRPr="00113E72" w:rsidRDefault="00E87F4F" w:rsidP="00E87F4F">
            <w:pPr>
              <w:spacing w:line="360" w:lineRule="exact"/>
              <w:ind w:right="54"/>
              <w:jc w:val="right"/>
              <w:rPr>
                <w:rFonts w:ascii="Angsana New" w:hAnsi="Angsana New"/>
                <w:sz w:val="28"/>
                <w:szCs w:val="28"/>
              </w:rPr>
            </w:pPr>
          </w:p>
        </w:tc>
        <w:tc>
          <w:tcPr>
            <w:tcW w:w="709" w:type="dxa"/>
            <w:tcBorders>
              <w:top w:val="single" w:sz="4" w:space="0" w:color="auto"/>
              <w:bottom w:val="double" w:sz="4" w:space="0" w:color="auto"/>
            </w:tcBorders>
            <w:vAlign w:val="bottom"/>
          </w:tcPr>
          <w:p w14:paraId="048AE821" w14:textId="3C62AC61"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fldChar w:fldCharType="begin"/>
            </w:r>
            <w:r w:rsidRPr="00113E72">
              <w:rPr>
                <w:rFonts w:ascii="Angsana New" w:hAnsi="Angsana New" w:hint="cs"/>
                <w:sz w:val="28"/>
                <w:szCs w:val="28"/>
              </w:rPr>
              <w:instrText xml:space="preserve"> =SUM(ABOVE) </w:instrText>
            </w:r>
            <w:r w:rsidRPr="00113E72">
              <w:rPr>
                <w:rFonts w:ascii="Angsana New" w:hAnsi="Angsana New" w:hint="cs"/>
                <w:sz w:val="28"/>
                <w:szCs w:val="28"/>
              </w:rPr>
              <w:fldChar w:fldCharType="separate"/>
            </w:r>
            <w:r w:rsidRPr="00113E72">
              <w:rPr>
                <w:rFonts w:ascii="Angsana New" w:hAnsi="Angsana New" w:hint="cs"/>
                <w:noProof/>
                <w:sz w:val="28"/>
                <w:szCs w:val="28"/>
              </w:rPr>
              <w:t>17,271</w:t>
            </w:r>
            <w:r w:rsidRPr="00113E72">
              <w:rPr>
                <w:rFonts w:ascii="Angsana New" w:hAnsi="Angsana New" w:hint="cs"/>
                <w:sz w:val="28"/>
                <w:szCs w:val="28"/>
              </w:rPr>
              <w:fldChar w:fldCharType="end"/>
            </w:r>
          </w:p>
        </w:tc>
        <w:tc>
          <w:tcPr>
            <w:tcW w:w="141" w:type="dxa"/>
            <w:vAlign w:val="bottom"/>
          </w:tcPr>
          <w:p w14:paraId="5FF7F75A"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46D92ED5" w14:textId="67B86ECA"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265</w:t>
            </w:r>
          </w:p>
        </w:tc>
        <w:tc>
          <w:tcPr>
            <w:tcW w:w="113" w:type="dxa"/>
            <w:vAlign w:val="bottom"/>
          </w:tcPr>
          <w:p w14:paraId="14E673E1"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tcPr>
          <w:p w14:paraId="67F831B0" w14:textId="794B3377"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13,79</w:t>
            </w:r>
            <w:r w:rsidR="00C068E8" w:rsidRPr="00113E72">
              <w:rPr>
                <w:rFonts w:ascii="Angsana New" w:hAnsi="Angsana New" w:hint="cs"/>
                <w:sz w:val="28"/>
                <w:szCs w:val="28"/>
              </w:rPr>
              <w:t>8</w:t>
            </w:r>
          </w:p>
        </w:tc>
        <w:tc>
          <w:tcPr>
            <w:tcW w:w="141" w:type="dxa"/>
            <w:vAlign w:val="bottom"/>
          </w:tcPr>
          <w:p w14:paraId="37971A8F"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3AE2AFD3" w14:textId="61DC4953"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color w:val="000000"/>
                <w:sz w:val="28"/>
                <w:szCs w:val="28"/>
              </w:rPr>
              <w:t>8,6</w:t>
            </w:r>
            <w:r w:rsidRPr="00113E72">
              <w:rPr>
                <w:rFonts w:ascii="Angsana New" w:hAnsi="Angsana New" w:hint="cs"/>
                <w:sz w:val="28"/>
                <w:szCs w:val="28"/>
              </w:rPr>
              <w:t>40</w:t>
            </w:r>
          </w:p>
        </w:tc>
        <w:tc>
          <w:tcPr>
            <w:tcW w:w="142" w:type="dxa"/>
            <w:vAlign w:val="bottom"/>
          </w:tcPr>
          <w:p w14:paraId="257FFD42"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single" w:sz="4" w:space="0" w:color="auto"/>
              <w:bottom w:val="double" w:sz="4" w:space="0" w:color="auto"/>
            </w:tcBorders>
            <w:vAlign w:val="bottom"/>
          </w:tcPr>
          <w:p w14:paraId="3A238B05" w14:textId="26C74D45"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color w:val="000000"/>
                <w:sz w:val="28"/>
                <w:szCs w:val="28"/>
              </w:rPr>
              <w:fldChar w:fldCharType="begin"/>
            </w:r>
            <w:r w:rsidRPr="00113E72">
              <w:rPr>
                <w:rFonts w:ascii="Angsana New" w:hAnsi="Angsana New" w:hint="cs"/>
                <w:color w:val="000000"/>
                <w:sz w:val="28"/>
                <w:szCs w:val="28"/>
              </w:rPr>
              <w:instrText xml:space="preserve"> =SUM(ABOVE) </w:instrText>
            </w:r>
            <w:r w:rsidRPr="00113E72">
              <w:rPr>
                <w:rFonts w:ascii="Angsana New" w:hAnsi="Angsana New" w:hint="cs"/>
                <w:color w:val="000000"/>
                <w:sz w:val="28"/>
                <w:szCs w:val="28"/>
              </w:rPr>
              <w:fldChar w:fldCharType="separate"/>
            </w:r>
            <w:r w:rsidRPr="00113E72">
              <w:rPr>
                <w:rFonts w:ascii="Angsana New" w:hAnsi="Angsana New" w:hint="cs"/>
                <w:noProof/>
                <w:color w:val="000000"/>
                <w:sz w:val="28"/>
                <w:szCs w:val="28"/>
              </w:rPr>
              <w:t>12,284</w:t>
            </w:r>
            <w:r w:rsidRPr="00113E72">
              <w:rPr>
                <w:rFonts w:ascii="Angsana New" w:hAnsi="Angsana New" w:hint="cs"/>
                <w:color w:val="000000"/>
                <w:sz w:val="28"/>
                <w:szCs w:val="28"/>
              </w:rPr>
              <w:fldChar w:fldCharType="end"/>
            </w:r>
          </w:p>
        </w:tc>
        <w:tc>
          <w:tcPr>
            <w:tcW w:w="142" w:type="dxa"/>
            <w:vAlign w:val="bottom"/>
          </w:tcPr>
          <w:p w14:paraId="00990195" w14:textId="77777777" w:rsidR="00E87F4F" w:rsidRPr="00113E72" w:rsidRDefault="00E87F4F" w:rsidP="00E87F4F">
            <w:pPr>
              <w:spacing w:line="360" w:lineRule="exact"/>
              <w:ind w:right="54"/>
              <w:jc w:val="right"/>
              <w:rPr>
                <w:rFonts w:ascii="Angsana New" w:hAnsi="Angsana New"/>
                <w:sz w:val="28"/>
                <w:szCs w:val="28"/>
              </w:rPr>
            </w:pPr>
          </w:p>
        </w:tc>
        <w:tc>
          <w:tcPr>
            <w:tcW w:w="851" w:type="dxa"/>
            <w:tcBorders>
              <w:top w:val="single" w:sz="4" w:space="0" w:color="auto"/>
              <w:left w:val="nil"/>
              <w:bottom w:val="double" w:sz="4" w:space="0" w:color="auto"/>
            </w:tcBorders>
            <w:vAlign w:val="bottom"/>
          </w:tcPr>
          <w:p w14:paraId="08DE5E8A" w14:textId="6A6A1979" w:rsidR="00E87F4F" w:rsidRPr="00113E72" w:rsidRDefault="00E87F4F" w:rsidP="00E87F4F">
            <w:pPr>
              <w:spacing w:line="360" w:lineRule="exact"/>
              <w:ind w:left="-711" w:right="54"/>
              <w:jc w:val="right"/>
              <w:rPr>
                <w:rFonts w:ascii="Angsana New" w:hAnsi="Angsana New"/>
                <w:sz w:val="28"/>
                <w:szCs w:val="28"/>
                <w:cs/>
              </w:rPr>
            </w:pPr>
            <w:r w:rsidRPr="00113E72">
              <w:rPr>
                <w:rFonts w:ascii="Angsana New" w:hAnsi="Angsana New" w:hint="cs"/>
                <w:sz w:val="28"/>
                <w:szCs w:val="28"/>
              </w:rPr>
              <w:t>-</w:t>
            </w:r>
          </w:p>
        </w:tc>
        <w:tc>
          <w:tcPr>
            <w:tcW w:w="141" w:type="dxa"/>
          </w:tcPr>
          <w:p w14:paraId="55DD8A75" w14:textId="77777777" w:rsidR="00E87F4F" w:rsidRPr="00113E72" w:rsidRDefault="00E87F4F" w:rsidP="00E87F4F">
            <w:pPr>
              <w:spacing w:line="360" w:lineRule="exact"/>
              <w:ind w:right="54"/>
              <w:jc w:val="right"/>
              <w:rPr>
                <w:rFonts w:ascii="Angsana New" w:hAnsi="Angsana New"/>
                <w:sz w:val="28"/>
                <w:szCs w:val="28"/>
              </w:rPr>
            </w:pPr>
          </w:p>
        </w:tc>
        <w:tc>
          <w:tcPr>
            <w:tcW w:w="907" w:type="dxa"/>
            <w:tcBorders>
              <w:top w:val="single" w:sz="4" w:space="0" w:color="auto"/>
              <w:bottom w:val="double" w:sz="4" w:space="0" w:color="auto"/>
            </w:tcBorders>
          </w:tcPr>
          <w:p w14:paraId="2F1583EF" w14:textId="19655D48" w:rsidR="00E87F4F" w:rsidRPr="00113E72" w:rsidRDefault="00E87F4F" w:rsidP="00E87F4F">
            <w:pPr>
              <w:spacing w:line="360" w:lineRule="exact"/>
              <w:ind w:right="54"/>
              <w:jc w:val="right"/>
              <w:rPr>
                <w:rFonts w:ascii="Angsana New" w:hAnsi="Angsana New"/>
                <w:sz w:val="28"/>
                <w:szCs w:val="28"/>
                <w:cs/>
              </w:rPr>
            </w:pPr>
            <w:r w:rsidRPr="00113E72">
              <w:rPr>
                <w:rFonts w:ascii="Angsana New" w:hAnsi="Angsana New" w:hint="cs"/>
                <w:sz w:val="28"/>
                <w:szCs w:val="28"/>
              </w:rPr>
              <w:t>(4)</w:t>
            </w:r>
          </w:p>
        </w:tc>
        <w:tc>
          <w:tcPr>
            <w:tcW w:w="142" w:type="dxa"/>
            <w:vAlign w:val="bottom"/>
          </w:tcPr>
          <w:p w14:paraId="67732663" w14:textId="77777777" w:rsidR="00E87F4F" w:rsidRPr="00113E72" w:rsidRDefault="00E87F4F" w:rsidP="00E87F4F">
            <w:pPr>
              <w:spacing w:line="360" w:lineRule="exact"/>
              <w:ind w:right="54"/>
              <w:jc w:val="right"/>
              <w:rPr>
                <w:rFonts w:ascii="Angsana New" w:hAnsi="Angsana New"/>
                <w:sz w:val="28"/>
                <w:szCs w:val="28"/>
              </w:rPr>
            </w:pPr>
          </w:p>
        </w:tc>
        <w:tc>
          <w:tcPr>
            <w:tcW w:w="716" w:type="dxa"/>
            <w:tcBorders>
              <w:top w:val="single" w:sz="4" w:space="0" w:color="auto"/>
              <w:bottom w:val="double" w:sz="4" w:space="0" w:color="auto"/>
            </w:tcBorders>
            <w:vAlign w:val="bottom"/>
          </w:tcPr>
          <w:p w14:paraId="47949781" w14:textId="33197451" w:rsidR="00E87F4F" w:rsidRPr="00113E72" w:rsidRDefault="00D45D49" w:rsidP="00E87F4F">
            <w:pPr>
              <w:spacing w:line="360" w:lineRule="exact"/>
              <w:ind w:right="54"/>
              <w:jc w:val="right"/>
              <w:rPr>
                <w:rFonts w:ascii="Angsana New" w:hAnsi="Angsana New"/>
                <w:sz w:val="28"/>
                <w:szCs w:val="28"/>
              </w:rPr>
            </w:pPr>
            <w:r w:rsidRPr="00113E72">
              <w:rPr>
                <w:rFonts w:ascii="Angsana New" w:hAnsi="Angsana New" w:hint="cs"/>
                <w:sz w:val="28"/>
                <w:szCs w:val="28"/>
              </w:rPr>
              <w:t>34,983</w:t>
            </w:r>
          </w:p>
        </w:tc>
      </w:tr>
      <w:tr w:rsidR="00E87F4F" w:rsidRPr="00113E72" w14:paraId="271CD18E" w14:textId="77777777" w:rsidTr="00C07D59">
        <w:tc>
          <w:tcPr>
            <w:tcW w:w="2041" w:type="dxa"/>
            <w:vAlign w:val="bottom"/>
          </w:tcPr>
          <w:p w14:paraId="4D564A1D" w14:textId="77777777" w:rsidR="00E87F4F" w:rsidRPr="00113E72" w:rsidRDefault="00E87F4F" w:rsidP="00E87F4F">
            <w:pPr>
              <w:spacing w:line="360" w:lineRule="exact"/>
              <w:ind w:left="189" w:hanging="99"/>
              <w:rPr>
                <w:rFonts w:ascii="Angsana New" w:hAnsi="Angsana New"/>
                <w:sz w:val="28"/>
                <w:szCs w:val="28"/>
                <w:cs/>
              </w:rPr>
            </w:pPr>
          </w:p>
        </w:tc>
        <w:tc>
          <w:tcPr>
            <w:tcW w:w="850" w:type="dxa"/>
            <w:tcBorders>
              <w:top w:val="double" w:sz="4" w:space="0" w:color="auto"/>
            </w:tcBorders>
            <w:vAlign w:val="bottom"/>
          </w:tcPr>
          <w:p w14:paraId="0266162D" w14:textId="77777777" w:rsidR="00E87F4F" w:rsidRPr="00113E72" w:rsidRDefault="00E87F4F" w:rsidP="00E87F4F">
            <w:pPr>
              <w:spacing w:line="360" w:lineRule="exact"/>
              <w:ind w:left="-711" w:right="54"/>
              <w:jc w:val="right"/>
              <w:rPr>
                <w:rFonts w:ascii="Angsana New" w:hAnsi="Angsana New"/>
                <w:sz w:val="28"/>
                <w:szCs w:val="28"/>
              </w:rPr>
            </w:pPr>
          </w:p>
        </w:tc>
        <w:tc>
          <w:tcPr>
            <w:tcW w:w="142" w:type="dxa"/>
            <w:vAlign w:val="bottom"/>
          </w:tcPr>
          <w:p w14:paraId="216D7572"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7F3F59A0" w14:textId="77777777" w:rsidR="00E87F4F" w:rsidRPr="00113E72" w:rsidRDefault="00E87F4F" w:rsidP="00E87F4F">
            <w:pPr>
              <w:spacing w:line="360" w:lineRule="exact"/>
              <w:ind w:left="-711" w:right="54"/>
              <w:jc w:val="right"/>
              <w:rPr>
                <w:rFonts w:ascii="Angsana New" w:hAnsi="Angsana New"/>
                <w:sz w:val="28"/>
                <w:szCs w:val="28"/>
              </w:rPr>
            </w:pPr>
          </w:p>
        </w:tc>
        <w:tc>
          <w:tcPr>
            <w:tcW w:w="142" w:type="dxa"/>
            <w:vAlign w:val="bottom"/>
          </w:tcPr>
          <w:p w14:paraId="3C5E3D58"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06643A4E" w14:textId="77777777" w:rsidR="00E87F4F" w:rsidRPr="00113E72" w:rsidRDefault="00E87F4F" w:rsidP="00E87F4F">
            <w:pPr>
              <w:spacing w:line="360" w:lineRule="exact"/>
              <w:ind w:right="54"/>
              <w:jc w:val="right"/>
              <w:rPr>
                <w:rFonts w:ascii="Angsana New" w:hAnsi="Angsana New"/>
                <w:sz w:val="28"/>
                <w:szCs w:val="28"/>
              </w:rPr>
            </w:pPr>
          </w:p>
        </w:tc>
        <w:tc>
          <w:tcPr>
            <w:tcW w:w="146" w:type="dxa"/>
            <w:vAlign w:val="bottom"/>
          </w:tcPr>
          <w:p w14:paraId="4E1D73F0" w14:textId="77777777" w:rsidR="00E87F4F" w:rsidRPr="00113E72" w:rsidRDefault="00E87F4F" w:rsidP="00E87F4F">
            <w:pPr>
              <w:spacing w:line="360" w:lineRule="exact"/>
              <w:ind w:right="54"/>
              <w:jc w:val="center"/>
              <w:rPr>
                <w:rFonts w:ascii="Angsana New" w:hAnsi="Angsana New"/>
                <w:sz w:val="28"/>
                <w:szCs w:val="28"/>
              </w:rPr>
            </w:pPr>
          </w:p>
        </w:tc>
        <w:tc>
          <w:tcPr>
            <w:tcW w:w="847" w:type="dxa"/>
            <w:tcBorders>
              <w:top w:val="double" w:sz="4" w:space="0" w:color="auto"/>
              <w:left w:val="nil"/>
            </w:tcBorders>
            <w:vAlign w:val="bottom"/>
          </w:tcPr>
          <w:p w14:paraId="5AF5A177" w14:textId="77777777" w:rsidR="00E87F4F" w:rsidRPr="00113E72" w:rsidRDefault="00E87F4F" w:rsidP="00E87F4F">
            <w:pPr>
              <w:spacing w:line="360" w:lineRule="exact"/>
              <w:ind w:right="54"/>
              <w:jc w:val="right"/>
              <w:rPr>
                <w:rFonts w:ascii="Angsana New" w:hAnsi="Angsana New"/>
                <w:sz w:val="28"/>
                <w:szCs w:val="28"/>
              </w:rPr>
            </w:pPr>
          </w:p>
        </w:tc>
        <w:tc>
          <w:tcPr>
            <w:tcW w:w="141" w:type="dxa"/>
          </w:tcPr>
          <w:p w14:paraId="1C4045EC" w14:textId="77777777" w:rsidR="00E87F4F" w:rsidRPr="00113E72" w:rsidRDefault="00E87F4F" w:rsidP="00E87F4F">
            <w:pPr>
              <w:spacing w:line="360" w:lineRule="exact"/>
              <w:ind w:right="54"/>
              <w:jc w:val="right"/>
              <w:rPr>
                <w:rFonts w:ascii="Angsana New" w:hAnsi="Angsana New"/>
                <w:sz w:val="28"/>
                <w:szCs w:val="28"/>
              </w:rPr>
            </w:pPr>
          </w:p>
        </w:tc>
        <w:tc>
          <w:tcPr>
            <w:tcW w:w="855" w:type="dxa"/>
            <w:tcBorders>
              <w:top w:val="double" w:sz="4" w:space="0" w:color="auto"/>
            </w:tcBorders>
            <w:vAlign w:val="bottom"/>
          </w:tcPr>
          <w:p w14:paraId="68C73397" w14:textId="77777777" w:rsidR="00E87F4F" w:rsidRPr="00113E72" w:rsidRDefault="00E87F4F" w:rsidP="00E87F4F">
            <w:pPr>
              <w:spacing w:line="360" w:lineRule="exact"/>
              <w:ind w:right="54"/>
              <w:jc w:val="right"/>
              <w:rPr>
                <w:rFonts w:ascii="Angsana New" w:hAnsi="Angsana New"/>
                <w:sz w:val="28"/>
                <w:szCs w:val="28"/>
              </w:rPr>
            </w:pPr>
          </w:p>
        </w:tc>
        <w:tc>
          <w:tcPr>
            <w:tcW w:w="142" w:type="dxa"/>
          </w:tcPr>
          <w:p w14:paraId="3D132549" w14:textId="77777777" w:rsidR="00E87F4F" w:rsidRPr="00113E72" w:rsidRDefault="00E87F4F" w:rsidP="00E87F4F">
            <w:pPr>
              <w:spacing w:line="360" w:lineRule="exact"/>
              <w:ind w:right="54"/>
              <w:jc w:val="right"/>
              <w:rPr>
                <w:rFonts w:ascii="Angsana New" w:hAnsi="Angsana New"/>
                <w:sz w:val="28"/>
                <w:szCs w:val="28"/>
              </w:rPr>
            </w:pPr>
          </w:p>
        </w:tc>
        <w:tc>
          <w:tcPr>
            <w:tcW w:w="907" w:type="dxa"/>
            <w:tcBorders>
              <w:top w:val="double" w:sz="4" w:space="0" w:color="auto"/>
            </w:tcBorders>
          </w:tcPr>
          <w:p w14:paraId="228A3DE9" w14:textId="77777777" w:rsidR="00E87F4F" w:rsidRPr="00113E72" w:rsidRDefault="00E87F4F" w:rsidP="00E87F4F">
            <w:pPr>
              <w:spacing w:line="360" w:lineRule="exact"/>
              <w:ind w:right="54"/>
              <w:jc w:val="right"/>
              <w:rPr>
                <w:rFonts w:ascii="Angsana New" w:hAnsi="Angsana New"/>
                <w:sz w:val="28"/>
                <w:szCs w:val="28"/>
              </w:rPr>
            </w:pPr>
          </w:p>
        </w:tc>
        <w:tc>
          <w:tcPr>
            <w:tcW w:w="148" w:type="dxa"/>
            <w:vAlign w:val="bottom"/>
          </w:tcPr>
          <w:p w14:paraId="2C75C5B3" w14:textId="77777777" w:rsidR="00E87F4F" w:rsidRPr="00113E72" w:rsidRDefault="00E87F4F" w:rsidP="00E87F4F">
            <w:pPr>
              <w:spacing w:line="360" w:lineRule="exact"/>
              <w:ind w:right="54"/>
              <w:jc w:val="right"/>
              <w:rPr>
                <w:rFonts w:ascii="Angsana New" w:hAnsi="Angsana New"/>
                <w:sz w:val="28"/>
                <w:szCs w:val="28"/>
              </w:rPr>
            </w:pPr>
          </w:p>
        </w:tc>
        <w:tc>
          <w:tcPr>
            <w:tcW w:w="709" w:type="dxa"/>
            <w:tcBorders>
              <w:top w:val="double" w:sz="4" w:space="0" w:color="auto"/>
            </w:tcBorders>
            <w:vAlign w:val="bottom"/>
          </w:tcPr>
          <w:p w14:paraId="3D2E2464" w14:textId="77777777" w:rsidR="00E87F4F" w:rsidRPr="00113E72" w:rsidRDefault="00E87F4F" w:rsidP="00E87F4F">
            <w:pPr>
              <w:spacing w:line="360" w:lineRule="exact"/>
              <w:ind w:right="54"/>
              <w:jc w:val="right"/>
              <w:rPr>
                <w:rFonts w:ascii="Angsana New" w:hAnsi="Angsana New"/>
                <w:sz w:val="28"/>
                <w:szCs w:val="28"/>
              </w:rPr>
            </w:pPr>
          </w:p>
        </w:tc>
        <w:tc>
          <w:tcPr>
            <w:tcW w:w="141" w:type="dxa"/>
            <w:vAlign w:val="bottom"/>
          </w:tcPr>
          <w:p w14:paraId="2E36EB4B"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0BED635B" w14:textId="77777777" w:rsidR="00E87F4F" w:rsidRPr="00113E72" w:rsidRDefault="00E87F4F" w:rsidP="00E87F4F">
            <w:pPr>
              <w:spacing w:line="360" w:lineRule="exact"/>
              <w:ind w:right="54"/>
              <w:jc w:val="right"/>
              <w:rPr>
                <w:rFonts w:ascii="Angsana New" w:hAnsi="Angsana New"/>
                <w:sz w:val="28"/>
                <w:szCs w:val="28"/>
              </w:rPr>
            </w:pPr>
          </w:p>
        </w:tc>
        <w:tc>
          <w:tcPr>
            <w:tcW w:w="113" w:type="dxa"/>
            <w:vAlign w:val="bottom"/>
          </w:tcPr>
          <w:p w14:paraId="2D095BFF"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5B1B197B" w14:textId="77777777" w:rsidR="00E87F4F" w:rsidRPr="00113E72" w:rsidRDefault="00E87F4F" w:rsidP="00E87F4F">
            <w:pPr>
              <w:spacing w:line="360" w:lineRule="exact"/>
              <w:ind w:left="-711" w:right="54"/>
              <w:jc w:val="right"/>
              <w:rPr>
                <w:rFonts w:ascii="Angsana New" w:hAnsi="Angsana New"/>
                <w:sz w:val="28"/>
                <w:szCs w:val="28"/>
              </w:rPr>
            </w:pPr>
          </w:p>
        </w:tc>
        <w:tc>
          <w:tcPr>
            <w:tcW w:w="141" w:type="dxa"/>
            <w:vAlign w:val="bottom"/>
          </w:tcPr>
          <w:p w14:paraId="39AD6757"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4C623E69" w14:textId="77777777" w:rsidR="00E87F4F" w:rsidRPr="00113E72" w:rsidRDefault="00E87F4F" w:rsidP="00E87F4F">
            <w:pPr>
              <w:spacing w:line="360" w:lineRule="exact"/>
              <w:ind w:left="-711" w:right="54"/>
              <w:jc w:val="right"/>
              <w:rPr>
                <w:rFonts w:ascii="Angsana New" w:hAnsi="Angsana New"/>
                <w:sz w:val="28"/>
                <w:szCs w:val="28"/>
              </w:rPr>
            </w:pPr>
          </w:p>
        </w:tc>
        <w:tc>
          <w:tcPr>
            <w:tcW w:w="142" w:type="dxa"/>
            <w:vAlign w:val="bottom"/>
          </w:tcPr>
          <w:p w14:paraId="700118C2"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751FC9C7"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5F8CC882" w14:textId="77777777" w:rsidR="00E87F4F" w:rsidRPr="00113E72" w:rsidRDefault="00E87F4F" w:rsidP="00E87F4F">
            <w:pPr>
              <w:spacing w:line="360" w:lineRule="exact"/>
              <w:ind w:right="54"/>
              <w:jc w:val="right"/>
              <w:rPr>
                <w:rFonts w:ascii="Angsana New" w:hAnsi="Angsana New"/>
                <w:sz w:val="28"/>
                <w:szCs w:val="28"/>
              </w:rPr>
            </w:pPr>
          </w:p>
        </w:tc>
        <w:tc>
          <w:tcPr>
            <w:tcW w:w="851" w:type="dxa"/>
            <w:tcBorders>
              <w:top w:val="double" w:sz="4" w:space="0" w:color="auto"/>
              <w:left w:val="nil"/>
            </w:tcBorders>
            <w:vAlign w:val="bottom"/>
          </w:tcPr>
          <w:p w14:paraId="36F50EC0" w14:textId="77777777" w:rsidR="00E87F4F" w:rsidRPr="00113E72" w:rsidRDefault="00E87F4F" w:rsidP="00E87F4F">
            <w:pPr>
              <w:spacing w:line="360" w:lineRule="exact"/>
              <w:ind w:right="54"/>
              <w:jc w:val="right"/>
              <w:rPr>
                <w:rFonts w:ascii="Angsana New" w:hAnsi="Angsana New"/>
                <w:sz w:val="28"/>
                <w:szCs w:val="28"/>
              </w:rPr>
            </w:pPr>
          </w:p>
        </w:tc>
        <w:tc>
          <w:tcPr>
            <w:tcW w:w="141" w:type="dxa"/>
          </w:tcPr>
          <w:p w14:paraId="7243A853" w14:textId="77777777" w:rsidR="00E87F4F" w:rsidRPr="00113E72" w:rsidRDefault="00E87F4F" w:rsidP="00E87F4F">
            <w:pPr>
              <w:spacing w:line="360" w:lineRule="exact"/>
              <w:ind w:right="54"/>
              <w:jc w:val="right"/>
              <w:rPr>
                <w:rFonts w:ascii="Angsana New" w:hAnsi="Angsana New"/>
                <w:sz w:val="28"/>
                <w:szCs w:val="28"/>
              </w:rPr>
            </w:pPr>
          </w:p>
        </w:tc>
        <w:tc>
          <w:tcPr>
            <w:tcW w:w="907" w:type="dxa"/>
            <w:tcBorders>
              <w:top w:val="double" w:sz="4" w:space="0" w:color="auto"/>
            </w:tcBorders>
          </w:tcPr>
          <w:p w14:paraId="289D6A6B"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3A0864DC" w14:textId="77777777" w:rsidR="00E87F4F" w:rsidRPr="00113E72" w:rsidRDefault="00E87F4F" w:rsidP="00E87F4F">
            <w:pPr>
              <w:spacing w:line="360" w:lineRule="exact"/>
              <w:ind w:right="54"/>
              <w:jc w:val="right"/>
              <w:rPr>
                <w:rFonts w:ascii="Angsana New" w:hAnsi="Angsana New"/>
                <w:sz w:val="28"/>
                <w:szCs w:val="28"/>
              </w:rPr>
            </w:pPr>
          </w:p>
        </w:tc>
        <w:tc>
          <w:tcPr>
            <w:tcW w:w="716" w:type="dxa"/>
            <w:tcBorders>
              <w:top w:val="double" w:sz="4" w:space="0" w:color="auto"/>
            </w:tcBorders>
            <w:vAlign w:val="bottom"/>
          </w:tcPr>
          <w:p w14:paraId="6F122B87" w14:textId="77777777" w:rsidR="00E87F4F" w:rsidRPr="00113E72" w:rsidRDefault="00E87F4F" w:rsidP="00E87F4F">
            <w:pPr>
              <w:spacing w:line="360" w:lineRule="exact"/>
              <w:ind w:right="54"/>
              <w:jc w:val="right"/>
              <w:rPr>
                <w:rFonts w:ascii="Angsana New" w:hAnsi="Angsana New"/>
                <w:sz w:val="28"/>
                <w:szCs w:val="28"/>
              </w:rPr>
            </w:pPr>
          </w:p>
        </w:tc>
      </w:tr>
      <w:tr w:rsidR="00E87F4F" w:rsidRPr="00113E72" w14:paraId="2D1C786E" w14:textId="77777777" w:rsidTr="00C068E8">
        <w:tc>
          <w:tcPr>
            <w:tcW w:w="2041" w:type="dxa"/>
            <w:vAlign w:val="bottom"/>
          </w:tcPr>
          <w:p w14:paraId="17A003A3" w14:textId="77777777" w:rsidR="00E87F4F" w:rsidRPr="00113E72" w:rsidRDefault="00E87F4F" w:rsidP="00E87F4F">
            <w:pPr>
              <w:spacing w:line="360" w:lineRule="exact"/>
              <w:ind w:left="189" w:hanging="99"/>
              <w:rPr>
                <w:rFonts w:ascii="Angsana New" w:hAnsi="Angsana New"/>
                <w:sz w:val="28"/>
                <w:szCs w:val="28"/>
                <w:cs/>
              </w:rPr>
            </w:pPr>
            <w:r w:rsidRPr="00113E72">
              <w:rPr>
                <w:rFonts w:ascii="Angsana New" w:hAnsi="Angsana New" w:hint="cs"/>
                <w:b/>
                <w:bCs/>
                <w:spacing w:val="-6"/>
                <w:sz w:val="28"/>
                <w:szCs w:val="28"/>
              </w:rPr>
              <w:t>Gross profit</w:t>
            </w:r>
          </w:p>
        </w:tc>
        <w:tc>
          <w:tcPr>
            <w:tcW w:w="850" w:type="dxa"/>
            <w:tcBorders>
              <w:bottom w:val="double" w:sz="4" w:space="0" w:color="auto"/>
            </w:tcBorders>
            <w:vAlign w:val="bottom"/>
          </w:tcPr>
          <w:p w14:paraId="70B84FE4" w14:textId="0DABD696" w:rsidR="00E87F4F" w:rsidRPr="00113E72" w:rsidRDefault="003945F5" w:rsidP="00E87F4F">
            <w:pPr>
              <w:spacing w:line="360" w:lineRule="exact"/>
              <w:ind w:right="54"/>
              <w:jc w:val="right"/>
              <w:rPr>
                <w:rFonts w:ascii="Angsana New" w:hAnsi="Angsana New"/>
                <w:sz w:val="28"/>
                <w:szCs w:val="28"/>
                <w:cs/>
              </w:rPr>
            </w:pPr>
            <w:r w:rsidRPr="003945F5">
              <w:rPr>
                <w:rFonts w:ascii="Angsana New" w:hAnsi="Angsana New" w:hint="cs"/>
                <w:sz w:val="28"/>
                <w:szCs w:val="28"/>
                <w:lang w:val="en-US"/>
              </w:rPr>
              <w:t>634</w:t>
            </w:r>
          </w:p>
        </w:tc>
        <w:tc>
          <w:tcPr>
            <w:tcW w:w="142" w:type="dxa"/>
            <w:vAlign w:val="bottom"/>
          </w:tcPr>
          <w:p w14:paraId="69DDC933"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7C7C8E9A" w14:textId="54AE5F6F"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112</w:t>
            </w:r>
          </w:p>
        </w:tc>
        <w:tc>
          <w:tcPr>
            <w:tcW w:w="142" w:type="dxa"/>
            <w:vAlign w:val="bottom"/>
          </w:tcPr>
          <w:p w14:paraId="5177AB6C"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76F82346" w14:textId="6E008E27"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6,126</w:t>
            </w:r>
          </w:p>
        </w:tc>
        <w:tc>
          <w:tcPr>
            <w:tcW w:w="146" w:type="dxa"/>
            <w:vAlign w:val="bottom"/>
          </w:tcPr>
          <w:p w14:paraId="286E3ADA" w14:textId="77777777" w:rsidR="00E87F4F" w:rsidRPr="00113E72" w:rsidRDefault="00E87F4F" w:rsidP="00E87F4F">
            <w:pPr>
              <w:spacing w:line="360" w:lineRule="exact"/>
              <w:ind w:right="54"/>
              <w:jc w:val="right"/>
              <w:rPr>
                <w:rFonts w:ascii="Angsana New" w:hAnsi="Angsana New"/>
                <w:sz w:val="28"/>
                <w:szCs w:val="28"/>
              </w:rPr>
            </w:pPr>
          </w:p>
        </w:tc>
        <w:tc>
          <w:tcPr>
            <w:tcW w:w="847" w:type="dxa"/>
            <w:tcBorders>
              <w:left w:val="nil"/>
              <w:bottom w:val="double" w:sz="4" w:space="0" w:color="auto"/>
            </w:tcBorders>
            <w:vAlign w:val="bottom"/>
          </w:tcPr>
          <w:p w14:paraId="27D491CB" w14:textId="75299130"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664</w:t>
            </w:r>
          </w:p>
        </w:tc>
        <w:tc>
          <w:tcPr>
            <w:tcW w:w="141" w:type="dxa"/>
          </w:tcPr>
          <w:p w14:paraId="20E9CEFF" w14:textId="77777777" w:rsidR="00E87F4F" w:rsidRPr="00113E72" w:rsidRDefault="00E87F4F" w:rsidP="00E87F4F">
            <w:pPr>
              <w:spacing w:line="360" w:lineRule="exact"/>
              <w:ind w:right="54"/>
              <w:jc w:val="right"/>
              <w:rPr>
                <w:rFonts w:ascii="Angsana New" w:hAnsi="Angsana New"/>
                <w:sz w:val="28"/>
                <w:szCs w:val="28"/>
              </w:rPr>
            </w:pPr>
          </w:p>
        </w:tc>
        <w:tc>
          <w:tcPr>
            <w:tcW w:w="855" w:type="dxa"/>
            <w:tcBorders>
              <w:bottom w:val="double" w:sz="4" w:space="0" w:color="auto"/>
            </w:tcBorders>
            <w:vAlign w:val="bottom"/>
          </w:tcPr>
          <w:p w14:paraId="44B6D398" w14:textId="4CEFB112"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w:t>
            </w:r>
          </w:p>
        </w:tc>
        <w:tc>
          <w:tcPr>
            <w:tcW w:w="142" w:type="dxa"/>
          </w:tcPr>
          <w:p w14:paraId="34E04895" w14:textId="77777777" w:rsidR="00E87F4F" w:rsidRPr="00113E72" w:rsidRDefault="00E87F4F" w:rsidP="00E87F4F">
            <w:pPr>
              <w:spacing w:line="360" w:lineRule="exact"/>
              <w:ind w:right="54"/>
              <w:jc w:val="right"/>
              <w:rPr>
                <w:rFonts w:ascii="Angsana New" w:hAnsi="Angsana New"/>
                <w:sz w:val="28"/>
                <w:szCs w:val="28"/>
              </w:rPr>
            </w:pPr>
          </w:p>
        </w:tc>
        <w:tc>
          <w:tcPr>
            <w:tcW w:w="907" w:type="dxa"/>
            <w:tcBorders>
              <w:bottom w:val="double" w:sz="4" w:space="0" w:color="auto"/>
            </w:tcBorders>
          </w:tcPr>
          <w:p w14:paraId="1B4D5838" w14:textId="2A629BAE"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(84)</w:t>
            </w:r>
          </w:p>
        </w:tc>
        <w:tc>
          <w:tcPr>
            <w:tcW w:w="148" w:type="dxa"/>
            <w:vAlign w:val="bottom"/>
          </w:tcPr>
          <w:p w14:paraId="013E18E4" w14:textId="77777777" w:rsidR="00E87F4F" w:rsidRPr="00113E72" w:rsidRDefault="00E87F4F" w:rsidP="00E87F4F">
            <w:pPr>
              <w:spacing w:line="360" w:lineRule="exact"/>
              <w:ind w:right="54"/>
              <w:jc w:val="right"/>
              <w:rPr>
                <w:rFonts w:ascii="Angsana New" w:hAnsi="Angsana New"/>
                <w:sz w:val="28"/>
                <w:szCs w:val="28"/>
              </w:rPr>
            </w:pPr>
          </w:p>
        </w:tc>
        <w:tc>
          <w:tcPr>
            <w:tcW w:w="709" w:type="dxa"/>
            <w:tcBorders>
              <w:bottom w:val="double" w:sz="4" w:space="0" w:color="auto"/>
            </w:tcBorders>
            <w:vAlign w:val="bottom"/>
          </w:tcPr>
          <w:p w14:paraId="464D8D50" w14:textId="76DFC00A"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fldChar w:fldCharType="begin"/>
            </w:r>
            <w:r w:rsidRPr="00113E72">
              <w:rPr>
                <w:rFonts w:ascii="Angsana New" w:hAnsi="Angsana New" w:hint="cs"/>
                <w:sz w:val="28"/>
                <w:szCs w:val="28"/>
              </w:rPr>
              <w:instrText xml:space="preserve"> =SUM(b10:l10) </w:instrText>
            </w:r>
            <w:r w:rsidRPr="00113E72">
              <w:rPr>
                <w:rFonts w:ascii="Angsana New" w:hAnsi="Angsana New" w:hint="cs"/>
                <w:sz w:val="28"/>
                <w:szCs w:val="28"/>
              </w:rPr>
              <w:fldChar w:fldCharType="separate"/>
            </w:r>
            <w:r w:rsidRPr="00113E72">
              <w:rPr>
                <w:rFonts w:ascii="Angsana New" w:hAnsi="Angsana New" w:hint="cs"/>
                <w:noProof/>
                <w:sz w:val="28"/>
                <w:szCs w:val="28"/>
              </w:rPr>
              <w:t>7,452</w:t>
            </w:r>
            <w:r w:rsidRPr="00113E72">
              <w:rPr>
                <w:rFonts w:ascii="Angsana New" w:hAnsi="Angsana New" w:hint="cs"/>
                <w:sz w:val="28"/>
                <w:szCs w:val="28"/>
              </w:rPr>
              <w:fldChar w:fldCharType="end"/>
            </w:r>
          </w:p>
        </w:tc>
        <w:tc>
          <w:tcPr>
            <w:tcW w:w="141" w:type="dxa"/>
            <w:vAlign w:val="bottom"/>
          </w:tcPr>
          <w:p w14:paraId="28330F88"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49E78EB3" w14:textId="75CACB95"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(283)</w:t>
            </w:r>
          </w:p>
        </w:tc>
        <w:tc>
          <w:tcPr>
            <w:tcW w:w="113" w:type="dxa"/>
            <w:vAlign w:val="bottom"/>
          </w:tcPr>
          <w:p w14:paraId="535A4F01"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double" w:sz="4" w:space="0" w:color="auto"/>
            </w:tcBorders>
          </w:tcPr>
          <w:p w14:paraId="4A95BB5F" w14:textId="5CA80AD5"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355</w:t>
            </w:r>
          </w:p>
        </w:tc>
        <w:tc>
          <w:tcPr>
            <w:tcW w:w="141" w:type="dxa"/>
            <w:vAlign w:val="bottom"/>
          </w:tcPr>
          <w:p w14:paraId="6D41F577"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1672BAC9" w14:textId="6971ECC4"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8,640</w:t>
            </w:r>
          </w:p>
        </w:tc>
        <w:tc>
          <w:tcPr>
            <w:tcW w:w="142" w:type="dxa"/>
            <w:vAlign w:val="bottom"/>
          </w:tcPr>
          <w:p w14:paraId="4A7481B8"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bottom w:val="double" w:sz="4" w:space="0" w:color="auto"/>
            </w:tcBorders>
            <w:vAlign w:val="bottom"/>
          </w:tcPr>
          <w:p w14:paraId="72A13B5E" w14:textId="3AED919D"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1,781</w:t>
            </w:r>
          </w:p>
        </w:tc>
        <w:tc>
          <w:tcPr>
            <w:tcW w:w="142" w:type="dxa"/>
            <w:vAlign w:val="bottom"/>
          </w:tcPr>
          <w:p w14:paraId="2E6F88F3" w14:textId="77777777" w:rsidR="00E87F4F" w:rsidRPr="00113E72" w:rsidRDefault="00E87F4F" w:rsidP="00E87F4F">
            <w:pPr>
              <w:spacing w:line="360" w:lineRule="exact"/>
              <w:ind w:right="54"/>
              <w:jc w:val="right"/>
              <w:rPr>
                <w:rFonts w:ascii="Angsana New" w:hAnsi="Angsana New"/>
                <w:sz w:val="28"/>
                <w:szCs w:val="28"/>
              </w:rPr>
            </w:pPr>
          </w:p>
        </w:tc>
        <w:tc>
          <w:tcPr>
            <w:tcW w:w="851" w:type="dxa"/>
            <w:tcBorders>
              <w:left w:val="nil"/>
              <w:bottom w:val="double" w:sz="4" w:space="0" w:color="auto"/>
            </w:tcBorders>
            <w:vAlign w:val="bottom"/>
          </w:tcPr>
          <w:p w14:paraId="07E5993D" w14:textId="329E3A0D"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t>-</w:t>
            </w:r>
          </w:p>
        </w:tc>
        <w:tc>
          <w:tcPr>
            <w:tcW w:w="141" w:type="dxa"/>
          </w:tcPr>
          <w:p w14:paraId="0E346D2A" w14:textId="77777777" w:rsidR="00E87F4F" w:rsidRPr="00113E72" w:rsidRDefault="00E87F4F" w:rsidP="00E87F4F">
            <w:pPr>
              <w:spacing w:line="360" w:lineRule="exact"/>
              <w:ind w:right="54"/>
              <w:jc w:val="right"/>
              <w:rPr>
                <w:rFonts w:ascii="Angsana New" w:hAnsi="Angsana New"/>
                <w:sz w:val="28"/>
                <w:szCs w:val="28"/>
              </w:rPr>
            </w:pPr>
          </w:p>
        </w:tc>
        <w:tc>
          <w:tcPr>
            <w:tcW w:w="907" w:type="dxa"/>
            <w:tcBorders>
              <w:bottom w:val="double" w:sz="4" w:space="0" w:color="auto"/>
            </w:tcBorders>
          </w:tcPr>
          <w:p w14:paraId="0C4C99FC" w14:textId="7653D1EE" w:rsidR="00E87F4F" w:rsidRPr="00113E72" w:rsidRDefault="00E87F4F" w:rsidP="00E87F4F">
            <w:pPr>
              <w:spacing w:line="360" w:lineRule="exact"/>
              <w:ind w:right="54"/>
              <w:jc w:val="right"/>
              <w:rPr>
                <w:rFonts w:ascii="Angsana New" w:hAnsi="Angsana New"/>
                <w:sz w:val="28"/>
                <w:szCs w:val="28"/>
                <w:cs/>
              </w:rPr>
            </w:pPr>
            <w:r w:rsidRPr="00113E72">
              <w:rPr>
                <w:rFonts w:ascii="Angsana New" w:hAnsi="Angsana New" w:hint="cs"/>
                <w:sz w:val="28"/>
                <w:szCs w:val="28"/>
              </w:rPr>
              <w:t>(4)</w:t>
            </w:r>
          </w:p>
        </w:tc>
        <w:tc>
          <w:tcPr>
            <w:tcW w:w="142" w:type="dxa"/>
            <w:vAlign w:val="bottom"/>
          </w:tcPr>
          <w:p w14:paraId="71BC1516" w14:textId="77777777" w:rsidR="00E87F4F" w:rsidRPr="00113E72" w:rsidRDefault="00E87F4F" w:rsidP="00E87F4F">
            <w:pPr>
              <w:spacing w:line="360" w:lineRule="exact"/>
              <w:ind w:right="54"/>
              <w:jc w:val="right"/>
              <w:rPr>
                <w:rFonts w:ascii="Angsana New" w:hAnsi="Angsana New"/>
                <w:sz w:val="28"/>
                <w:szCs w:val="28"/>
              </w:rPr>
            </w:pPr>
          </w:p>
        </w:tc>
        <w:tc>
          <w:tcPr>
            <w:tcW w:w="716" w:type="dxa"/>
            <w:tcBorders>
              <w:bottom w:val="double" w:sz="4" w:space="0" w:color="auto"/>
            </w:tcBorders>
          </w:tcPr>
          <w:p w14:paraId="5781E434" w14:textId="6CC4AB28" w:rsidR="00E87F4F" w:rsidRPr="00113E72" w:rsidRDefault="00E87F4F" w:rsidP="00E87F4F">
            <w:pPr>
              <w:spacing w:line="360" w:lineRule="exact"/>
              <w:ind w:right="54"/>
              <w:jc w:val="right"/>
              <w:rPr>
                <w:rFonts w:ascii="Angsana New" w:hAnsi="Angsana New"/>
                <w:sz w:val="28"/>
                <w:szCs w:val="28"/>
              </w:rPr>
            </w:pPr>
            <w:r w:rsidRPr="00113E72">
              <w:rPr>
                <w:rFonts w:ascii="Angsana New" w:hAnsi="Angsana New" w:hint="cs"/>
                <w:sz w:val="28"/>
                <w:szCs w:val="28"/>
              </w:rPr>
              <w:fldChar w:fldCharType="begin"/>
            </w:r>
            <w:r w:rsidRPr="00113E72">
              <w:rPr>
                <w:rFonts w:ascii="Angsana New" w:hAnsi="Angsana New" w:hint="cs"/>
                <w:sz w:val="28"/>
                <w:szCs w:val="28"/>
              </w:rPr>
              <w:instrText xml:space="preserve"> =SUM(p10:Z10) </w:instrText>
            </w:r>
            <w:r w:rsidRPr="00113E72">
              <w:rPr>
                <w:rFonts w:ascii="Angsana New" w:hAnsi="Angsana New" w:hint="cs"/>
                <w:sz w:val="28"/>
                <w:szCs w:val="28"/>
              </w:rPr>
              <w:fldChar w:fldCharType="separate"/>
            </w:r>
            <w:r w:rsidRPr="00113E72">
              <w:rPr>
                <w:rFonts w:ascii="Angsana New" w:hAnsi="Angsana New" w:hint="cs"/>
                <w:noProof/>
                <w:sz w:val="28"/>
                <w:szCs w:val="28"/>
              </w:rPr>
              <w:t>10,489</w:t>
            </w:r>
            <w:r w:rsidRPr="00113E72">
              <w:rPr>
                <w:rFonts w:ascii="Angsana New" w:hAnsi="Angsana New" w:hint="cs"/>
                <w:sz w:val="28"/>
                <w:szCs w:val="28"/>
              </w:rPr>
              <w:fldChar w:fldCharType="end"/>
            </w:r>
          </w:p>
        </w:tc>
      </w:tr>
      <w:tr w:rsidR="00E87F4F" w:rsidRPr="00113E72" w14:paraId="58DA24DE" w14:textId="77777777" w:rsidTr="006C2F05">
        <w:tc>
          <w:tcPr>
            <w:tcW w:w="2041" w:type="dxa"/>
            <w:vAlign w:val="bottom"/>
          </w:tcPr>
          <w:p w14:paraId="3844F020" w14:textId="77777777" w:rsidR="00E87F4F" w:rsidRPr="00113E72" w:rsidRDefault="00E87F4F" w:rsidP="00E87F4F">
            <w:pPr>
              <w:spacing w:line="360" w:lineRule="exact"/>
              <w:ind w:left="189" w:hanging="99"/>
              <w:rPr>
                <w:rFonts w:ascii="Angsana New" w:hAnsi="Angsana New"/>
                <w:sz w:val="28"/>
                <w:szCs w:val="28"/>
                <w:cs/>
              </w:rPr>
            </w:pPr>
          </w:p>
        </w:tc>
        <w:tc>
          <w:tcPr>
            <w:tcW w:w="850" w:type="dxa"/>
            <w:tcBorders>
              <w:top w:val="double" w:sz="4" w:space="0" w:color="auto"/>
            </w:tcBorders>
            <w:vAlign w:val="bottom"/>
          </w:tcPr>
          <w:p w14:paraId="47BCBF23"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2EFD6E71"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4B82BEE4"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71E2027F"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0686C1E5" w14:textId="77777777" w:rsidR="00E87F4F" w:rsidRPr="00113E72" w:rsidRDefault="00E87F4F" w:rsidP="00E87F4F">
            <w:pPr>
              <w:spacing w:line="360" w:lineRule="exact"/>
              <w:ind w:right="54"/>
              <w:jc w:val="right"/>
              <w:rPr>
                <w:rFonts w:ascii="Angsana New" w:hAnsi="Angsana New"/>
                <w:sz w:val="28"/>
                <w:szCs w:val="28"/>
              </w:rPr>
            </w:pPr>
          </w:p>
        </w:tc>
        <w:tc>
          <w:tcPr>
            <w:tcW w:w="146" w:type="dxa"/>
            <w:vAlign w:val="bottom"/>
          </w:tcPr>
          <w:p w14:paraId="7AC91620" w14:textId="77777777" w:rsidR="00E87F4F" w:rsidRPr="00113E72" w:rsidRDefault="00E87F4F" w:rsidP="00E87F4F">
            <w:pPr>
              <w:spacing w:line="360" w:lineRule="exact"/>
              <w:ind w:right="54"/>
              <w:jc w:val="right"/>
              <w:rPr>
                <w:rFonts w:ascii="Angsana New" w:hAnsi="Angsana New"/>
                <w:sz w:val="28"/>
                <w:szCs w:val="28"/>
              </w:rPr>
            </w:pPr>
          </w:p>
        </w:tc>
        <w:tc>
          <w:tcPr>
            <w:tcW w:w="847" w:type="dxa"/>
            <w:tcBorders>
              <w:top w:val="double" w:sz="4" w:space="0" w:color="auto"/>
              <w:left w:val="nil"/>
            </w:tcBorders>
            <w:vAlign w:val="bottom"/>
          </w:tcPr>
          <w:p w14:paraId="0F62C2B6" w14:textId="77777777" w:rsidR="00E87F4F" w:rsidRPr="00113E72" w:rsidRDefault="00E87F4F" w:rsidP="00E87F4F">
            <w:pPr>
              <w:spacing w:line="360" w:lineRule="exact"/>
              <w:ind w:right="54"/>
              <w:jc w:val="right"/>
              <w:rPr>
                <w:rFonts w:ascii="Angsana New" w:hAnsi="Angsana New"/>
                <w:sz w:val="28"/>
                <w:szCs w:val="28"/>
              </w:rPr>
            </w:pPr>
          </w:p>
        </w:tc>
        <w:tc>
          <w:tcPr>
            <w:tcW w:w="141" w:type="dxa"/>
          </w:tcPr>
          <w:p w14:paraId="5AD487F9" w14:textId="77777777" w:rsidR="00E87F4F" w:rsidRPr="00113E72" w:rsidRDefault="00E87F4F" w:rsidP="00E87F4F">
            <w:pPr>
              <w:spacing w:line="360" w:lineRule="exact"/>
              <w:ind w:right="54"/>
              <w:jc w:val="right"/>
              <w:rPr>
                <w:rFonts w:ascii="Angsana New" w:hAnsi="Angsana New"/>
                <w:sz w:val="28"/>
                <w:szCs w:val="28"/>
              </w:rPr>
            </w:pPr>
          </w:p>
        </w:tc>
        <w:tc>
          <w:tcPr>
            <w:tcW w:w="855" w:type="dxa"/>
            <w:tcBorders>
              <w:top w:val="double" w:sz="4" w:space="0" w:color="auto"/>
            </w:tcBorders>
          </w:tcPr>
          <w:p w14:paraId="26713CB7" w14:textId="77777777" w:rsidR="00E87F4F" w:rsidRPr="00113E72" w:rsidRDefault="00E87F4F" w:rsidP="00E87F4F">
            <w:pPr>
              <w:spacing w:line="360" w:lineRule="exact"/>
              <w:ind w:right="54"/>
              <w:jc w:val="right"/>
              <w:rPr>
                <w:rFonts w:ascii="Angsana New" w:hAnsi="Angsana New"/>
                <w:sz w:val="28"/>
                <w:szCs w:val="28"/>
              </w:rPr>
            </w:pPr>
          </w:p>
        </w:tc>
        <w:tc>
          <w:tcPr>
            <w:tcW w:w="142" w:type="dxa"/>
          </w:tcPr>
          <w:p w14:paraId="6133097A" w14:textId="77777777" w:rsidR="00E87F4F" w:rsidRPr="00113E72" w:rsidRDefault="00E87F4F" w:rsidP="00E87F4F">
            <w:pPr>
              <w:spacing w:line="360" w:lineRule="exact"/>
              <w:ind w:right="54"/>
              <w:jc w:val="right"/>
              <w:rPr>
                <w:rFonts w:ascii="Angsana New" w:hAnsi="Angsana New"/>
                <w:sz w:val="28"/>
                <w:szCs w:val="28"/>
              </w:rPr>
            </w:pPr>
          </w:p>
        </w:tc>
        <w:tc>
          <w:tcPr>
            <w:tcW w:w="907" w:type="dxa"/>
            <w:tcBorders>
              <w:top w:val="double" w:sz="4" w:space="0" w:color="auto"/>
            </w:tcBorders>
          </w:tcPr>
          <w:p w14:paraId="7DFF74B8" w14:textId="77777777" w:rsidR="00E87F4F" w:rsidRPr="00113E72" w:rsidRDefault="00E87F4F" w:rsidP="00E87F4F">
            <w:pPr>
              <w:spacing w:line="360" w:lineRule="exact"/>
              <w:ind w:right="54"/>
              <w:jc w:val="right"/>
              <w:rPr>
                <w:rFonts w:ascii="Angsana New" w:hAnsi="Angsana New"/>
                <w:sz w:val="28"/>
                <w:szCs w:val="28"/>
              </w:rPr>
            </w:pPr>
          </w:p>
        </w:tc>
        <w:tc>
          <w:tcPr>
            <w:tcW w:w="148" w:type="dxa"/>
            <w:vAlign w:val="bottom"/>
          </w:tcPr>
          <w:p w14:paraId="4C2DAA28" w14:textId="77777777" w:rsidR="00E87F4F" w:rsidRPr="00113E72" w:rsidRDefault="00E87F4F" w:rsidP="00E87F4F">
            <w:pPr>
              <w:spacing w:line="360" w:lineRule="exact"/>
              <w:ind w:right="54"/>
              <w:jc w:val="right"/>
              <w:rPr>
                <w:rFonts w:ascii="Angsana New" w:hAnsi="Angsana New"/>
                <w:sz w:val="28"/>
                <w:szCs w:val="28"/>
              </w:rPr>
            </w:pPr>
          </w:p>
        </w:tc>
        <w:tc>
          <w:tcPr>
            <w:tcW w:w="709" w:type="dxa"/>
            <w:tcBorders>
              <w:top w:val="double" w:sz="4" w:space="0" w:color="auto"/>
            </w:tcBorders>
            <w:vAlign w:val="bottom"/>
          </w:tcPr>
          <w:p w14:paraId="0EE5AF5A" w14:textId="77777777" w:rsidR="00E87F4F" w:rsidRPr="00113E72" w:rsidRDefault="00E87F4F" w:rsidP="00E87F4F">
            <w:pPr>
              <w:spacing w:line="360" w:lineRule="exact"/>
              <w:ind w:right="54"/>
              <w:jc w:val="right"/>
              <w:rPr>
                <w:rFonts w:ascii="Angsana New" w:hAnsi="Angsana New"/>
                <w:sz w:val="28"/>
                <w:szCs w:val="28"/>
              </w:rPr>
            </w:pPr>
          </w:p>
        </w:tc>
        <w:tc>
          <w:tcPr>
            <w:tcW w:w="141" w:type="dxa"/>
            <w:vAlign w:val="bottom"/>
          </w:tcPr>
          <w:p w14:paraId="1C84DBFA"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2FF7B5DA" w14:textId="77777777" w:rsidR="00E87F4F" w:rsidRPr="00113E72" w:rsidRDefault="00E87F4F" w:rsidP="00E87F4F">
            <w:pPr>
              <w:spacing w:line="360" w:lineRule="exact"/>
              <w:ind w:right="54"/>
              <w:jc w:val="right"/>
              <w:rPr>
                <w:rFonts w:ascii="Angsana New" w:hAnsi="Angsana New"/>
                <w:sz w:val="28"/>
                <w:szCs w:val="28"/>
              </w:rPr>
            </w:pPr>
          </w:p>
        </w:tc>
        <w:tc>
          <w:tcPr>
            <w:tcW w:w="113" w:type="dxa"/>
            <w:vAlign w:val="bottom"/>
          </w:tcPr>
          <w:p w14:paraId="4D08303B"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4E2F1E93" w14:textId="77777777" w:rsidR="00E87F4F" w:rsidRPr="00113E72" w:rsidRDefault="00E87F4F" w:rsidP="00E87F4F">
            <w:pPr>
              <w:spacing w:line="360" w:lineRule="exact"/>
              <w:ind w:right="54"/>
              <w:jc w:val="right"/>
              <w:rPr>
                <w:rFonts w:ascii="Angsana New" w:hAnsi="Angsana New"/>
                <w:sz w:val="28"/>
                <w:szCs w:val="28"/>
              </w:rPr>
            </w:pPr>
          </w:p>
        </w:tc>
        <w:tc>
          <w:tcPr>
            <w:tcW w:w="141" w:type="dxa"/>
            <w:vAlign w:val="bottom"/>
          </w:tcPr>
          <w:p w14:paraId="00B4D0C3"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33B976C6"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6D0E4AAB" w14:textId="77777777" w:rsidR="00E87F4F" w:rsidRPr="00113E72" w:rsidRDefault="00E87F4F" w:rsidP="00E87F4F">
            <w:pPr>
              <w:spacing w:line="360" w:lineRule="exact"/>
              <w:ind w:right="54"/>
              <w:jc w:val="right"/>
              <w:rPr>
                <w:rFonts w:ascii="Angsana New" w:hAnsi="Angsana New"/>
                <w:sz w:val="28"/>
                <w:szCs w:val="28"/>
              </w:rPr>
            </w:pPr>
          </w:p>
        </w:tc>
        <w:tc>
          <w:tcPr>
            <w:tcW w:w="850" w:type="dxa"/>
            <w:tcBorders>
              <w:top w:val="double" w:sz="4" w:space="0" w:color="auto"/>
            </w:tcBorders>
            <w:vAlign w:val="bottom"/>
          </w:tcPr>
          <w:p w14:paraId="58536510"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1258FE4B" w14:textId="77777777" w:rsidR="00E87F4F" w:rsidRPr="00113E72" w:rsidRDefault="00E87F4F" w:rsidP="00E87F4F">
            <w:pPr>
              <w:spacing w:line="360" w:lineRule="exact"/>
              <w:ind w:right="54"/>
              <w:jc w:val="right"/>
              <w:rPr>
                <w:rFonts w:ascii="Angsana New" w:hAnsi="Angsana New"/>
                <w:sz w:val="28"/>
                <w:szCs w:val="28"/>
              </w:rPr>
            </w:pPr>
          </w:p>
        </w:tc>
        <w:tc>
          <w:tcPr>
            <w:tcW w:w="851" w:type="dxa"/>
            <w:tcBorders>
              <w:top w:val="double" w:sz="4" w:space="0" w:color="auto"/>
            </w:tcBorders>
            <w:vAlign w:val="bottom"/>
          </w:tcPr>
          <w:p w14:paraId="7B2030CD" w14:textId="77777777" w:rsidR="00E87F4F" w:rsidRPr="00113E72" w:rsidRDefault="00E87F4F" w:rsidP="00E87F4F">
            <w:pPr>
              <w:spacing w:line="360" w:lineRule="exact"/>
              <w:ind w:right="54"/>
              <w:jc w:val="right"/>
              <w:rPr>
                <w:rFonts w:ascii="Angsana New" w:hAnsi="Angsana New"/>
                <w:sz w:val="28"/>
                <w:szCs w:val="28"/>
              </w:rPr>
            </w:pPr>
          </w:p>
        </w:tc>
        <w:tc>
          <w:tcPr>
            <w:tcW w:w="141" w:type="dxa"/>
          </w:tcPr>
          <w:p w14:paraId="1CFD1319" w14:textId="77777777" w:rsidR="00E87F4F" w:rsidRPr="00113E72" w:rsidRDefault="00E87F4F" w:rsidP="00E87F4F">
            <w:pPr>
              <w:spacing w:line="360" w:lineRule="exact"/>
              <w:ind w:right="54"/>
              <w:jc w:val="right"/>
              <w:rPr>
                <w:rFonts w:ascii="Angsana New" w:hAnsi="Angsana New"/>
                <w:sz w:val="28"/>
                <w:szCs w:val="28"/>
              </w:rPr>
            </w:pPr>
          </w:p>
        </w:tc>
        <w:tc>
          <w:tcPr>
            <w:tcW w:w="907" w:type="dxa"/>
            <w:tcBorders>
              <w:top w:val="double" w:sz="4" w:space="0" w:color="auto"/>
            </w:tcBorders>
          </w:tcPr>
          <w:p w14:paraId="33D26BD7"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2A7FF511" w14:textId="77777777" w:rsidR="00E87F4F" w:rsidRPr="00113E72" w:rsidRDefault="00E87F4F" w:rsidP="00E87F4F">
            <w:pPr>
              <w:spacing w:line="360" w:lineRule="exact"/>
              <w:ind w:right="54"/>
              <w:jc w:val="right"/>
              <w:rPr>
                <w:rFonts w:ascii="Angsana New" w:hAnsi="Angsana New"/>
                <w:sz w:val="28"/>
                <w:szCs w:val="28"/>
              </w:rPr>
            </w:pPr>
          </w:p>
        </w:tc>
        <w:tc>
          <w:tcPr>
            <w:tcW w:w="716" w:type="dxa"/>
            <w:tcBorders>
              <w:top w:val="double" w:sz="4" w:space="0" w:color="auto"/>
            </w:tcBorders>
            <w:vAlign w:val="bottom"/>
          </w:tcPr>
          <w:p w14:paraId="09E95E7A" w14:textId="77777777" w:rsidR="00E87F4F" w:rsidRPr="00113E72" w:rsidRDefault="00E87F4F" w:rsidP="00E87F4F">
            <w:pPr>
              <w:spacing w:line="360" w:lineRule="exact"/>
              <w:ind w:right="54"/>
              <w:jc w:val="right"/>
              <w:rPr>
                <w:rFonts w:ascii="Angsana New" w:hAnsi="Angsana New"/>
                <w:sz w:val="28"/>
                <w:szCs w:val="28"/>
              </w:rPr>
            </w:pPr>
          </w:p>
        </w:tc>
      </w:tr>
      <w:tr w:rsidR="00113E72" w:rsidRPr="00113E72" w14:paraId="7F9D6E13" w14:textId="77777777" w:rsidTr="009D4AF3">
        <w:tc>
          <w:tcPr>
            <w:tcW w:w="2891" w:type="dxa"/>
            <w:gridSpan w:val="2"/>
            <w:vAlign w:val="bottom"/>
          </w:tcPr>
          <w:p w14:paraId="0087A791" w14:textId="018F5706" w:rsidR="00113E72" w:rsidRPr="00113E72" w:rsidRDefault="00113E72" w:rsidP="00113E72">
            <w:pPr>
              <w:spacing w:line="360" w:lineRule="exact"/>
              <w:ind w:right="54"/>
              <w:rPr>
                <w:rFonts w:ascii="Angsana New" w:hAnsi="Angsana New"/>
                <w:sz w:val="28"/>
                <w:szCs w:val="28"/>
              </w:rPr>
            </w:pPr>
            <w:r w:rsidRPr="00113E72">
              <w:rPr>
                <w:rFonts w:ascii="Angsana New" w:hAnsi="Angsana New" w:hint="cs"/>
                <w:b/>
                <w:bCs/>
                <w:spacing w:val="-6"/>
                <w:sz w:val="28"/>
                <w:szCs w:val="28"/>
              </w:rPr>
              <w:t>Profit (loss) before income tax</w:t>
            </w:r>
          </w:p>
        </w:tc>
        <w:tc>
          <w:tcPr>
            <w:tcW w:w="142" w:type="dxa"/>
            <w:vAlign w:val="bottom"/>
          </w:tcPr>
          <w:p w14:paraId="6F341CE5" w14:textId="77777777" w:rsidR="00113E72" w:rsidRPr="00113E72" w:rsidRDefault="00113E72" w:rsidP="00E87F4F">
            <w:pPr>
              <w:spacing w:line="360" w:lineRule="exact"/>
              <w:ind w:right="54"/>
              <w:jc w:val="right"/>
              <w:rPr>
                <w:rFonts w:ascii="Angsana New" w:hAnsi="Angsana New"/>
                <w:sz w:val="28"/>
                <w:szCs w:val="28"/>
              </w:rPr>
            </w:pPr>
          </w:p>
        </w:tc>
        <w:tc>
          <w:tcPr>
            <w:tcW w:w="850" w:type="dxa"/>
            <w:vAlign w:val="bottom"/>
          </w:tcPr>
          <w:p w14:paraId="3D457860" w14:textId="77777777" w:rsidR="00113E72" w:rsidRPr="00113E72" w:rsidRDefault="00113E72" w:rsidP="00E87F4F">
            <w:pPr>
              <w:spacing w:line="360" w:lineRule="exact"/>
              <w:ind w:right="54"/>
              <w:jc w:val="right"/>
              <w:rPr>
                <w:rFonts w:ascii="Angsana New" w:hAnsi="Angsana New"/>
                <w:sz w:val="28"/>
                <w:szCs w:val="28"/>
              </w:rPr>
            </w:pPr>
          </w:p>
        </w:tc>
        <w:tc>
          <w:tcPr>
            <w:tcW w:w="142" w:type="dxa"/>
            <w:vAlign w:val="bottom"/>
          </w:tcPr>
          <w:p w14:paraId="2D27D192" w14:textId="77777777" w:rsidR="00113E72" w:rsidRPr="00113E72" w:rsidRDefault="00113E72" w:rsidP="00E87F4F">
            <w:pPr>
              <w:spacing w:line="360" w:lineRule="exact"/>
              <w:ind w:right="54"/>
              <w:jc w:val="right"/>
              <w:rPr>
                <w:rFonts w:ascii="Angsana New" w:hAnsi="Angsana New"/>
                <w:sz w:val="28"/>
                <w:szCs w:val="28"/>
              </w:rPr>
            </w:pPr>
          </w:p>
        </w:tc>
        <w:tc>
          <w:tcPr>
            <w:tcW w:w="850" w:type="dxa"/>
            <w:vAlign w:val="bottom"/>
          </w:tcPr>
          <w:p w14:paraId="6B9F8795" w14:textId="77777777" w:rsidR="00113E72" w:rsidRPr="00113E72" w:rsidRDefault="00113E72" w:rsidP="00E87F4F">
            <w:pPr>
              <w:spacing w:line="360" w:lineRule="exact"/>
              <w:ind w:right="54"/>
              <w:jc w:val="right"/>
              <w:rPr>
                <w:rFonts w:ascii="Angsana New" w:hAnsi="Angsana New"/>
                <w:sz w:val="28"/>
                <w:szCs w:val="28"/>
              </w:rPr>
            </w:pPr>
          </w:p>
        </w:tc>
        <w:tc>
          <w:tcPr>
            <w:tcW w:w="146" w:type="dxa"/>
            <w:vAlign w:val="bottom"/>
          </w:tcPr>
          <w:p w14:paraId="62214C26" w14:textId="77777777" w:rsidR="00113E72" w:rsidRPr="00113E72" w:rsidRDefault="00113E72" w:rsidP="00E87F4F">
            <w:pPr>
              <w:spacing w:line="360" w:lineRule="exact"/>
              <w:ind w:right="54"/>
              <w:jc w:val="right"/>
              <w:rPr>
                <w:rFonts w:ascii="Angsana New" w:hAnsi="Angsana New"/>
                <w:sz w:val="28"/>
                <w:szCs w:val="28"/>
              </w:rPr>
            </w:pPr>
          </w:p>
        </w:tc>
        <w:tc>
          <w:tcPr>
            <w:tcW w:w="847" w:type="dxa"/>
            <w:tcBorders>
              <w:left w:val="nil"/>
            </w:tcBorders>
            <w:vAlign w:val="bottom"/>
          </w:tcPr>
          <w:p w14:paraId="327332BC" w14:textId="77777777" w:rsidR="00113E72" w:rsidRPr="00113E72" w:rsidRDefault="00113E72" w:rsidP="00E87F4F">
            <w:pPr>
              <w:spacing w:line="360" w:lineRule="exact"/>
              <w:ind w:right="54"/>
              <w:jc w:val="right"/>
              <w:rPr>
                <w:rFonts w:ascii="Angsana New" w:hAnsi="Angsana New"/>
                <w:sz w:val="28"/>
                <w:szCs w:val="28"/>
              </w:rPr>
            </w:pPr>
          </w:p>
        </w:tc>
        <w:tc>
          <w:tcPr>
            <w:tcW w:w="141" w:type="dxa"/>
          </w:tcPr>
          <w:p w14:paraId="086E237A" w14:textId="77777777" w:rsidR="00113E72" w:rsidRPr="00113E72" w:rsidRDefault="00113E72" w:rsidP="00E87F4F">
            <w:pPr>
              <w:spacing w:line="360" w:lineRule="exact"/>
              <w:ind w:right="54"/>
              <w:jc w:val="right"/>
              <w:rPr>
                <w:rFonts w:ascii="Angsana New" w:hAnsi="Angsana New"/>
                <w:sz w:val="28"/>
                <w:szCs w:val="28"/>
              </w:rPr>
            </w:pPr>
          </w:p>
        </w:tc>
        <w:tc>
          <w:tcPr>
            <w:tcW w:w="855" w:type="dxa"/>
          </w:tcPr>
          <w:p w14:paraId="0453B63F" w14:textId="77777777" w:rsidR="00113E72" w:rsidRPr="00113E72" w:rsidRDefault="00113E72" w:rsidP="00E87F4F">
            <w:pPr>
              <w:spacing w:line="360" w:lineRule="exact"/>
              <w:ind w:right="54"/>
              <w:jc w:val="right"/>
              <w:rPr>
                <w:rFonts w:ascii="Angsana New" w:hAnsi="Angsana New"/>
                <w:sz w:val="28"/>
                <w:szCs w:val="28"/>
              </w:rPr>
            </w:pPr>
          </w:p>
        </w:tc>
        <w:tc>
          <w:tcPr>
            <w:tcW w:w="142" w:type="dxa"/>
          </w:tcPr>
          <w:p w14:paraId="1A8347D6" w14:textId="77777777" w:rsidR="00113E72" w:rsidRPr="00113E72" w:rsidRDefault="00113E72" w:rsidP="00E87F4F">
            <w:pPr>
              <w:spacing w:line="360" w:lineRule="exact"/>
              <w:ind w:right="54"/>
              <w:jc w:val="right"/>
              <w:rPr>
                <w:rFonts w:ascii="Angsana New" w:hAnsi="Angsana New"/>
                <w:sz w:val="28"/>
                <w:szCs w:val="28"/>
              </w:rPr>
            </w:pPr>
          </w:p>
        </w:tc>
        <w:tc>
          <w:tcPr>
            <w:tcW w:w="907" w:type="dxa"/>
          </w:tcPr>
          <w:p w14:paraId="39679204" w14:textId="77777777" w:rsidR="00113E72" w:rsidRPr="00113E72" w:rsidRDefault="00113E72" w:rsidP="00E87F4F">
            <w:pPr>
              <w:spacing w:line="360" w:lineRule="exact"/>
              <w:ind w:right="54"/>
              <w:jc w:val="right"/>
              <w:rPr>
                <w:rFonts w:ascii="Angsana New" w:hAnsi="Angsana New"/>
                <w:sz w:val="28"/>
                <w:szCs w:val="28"/>
              </w:rPr>
            </w:pPr>
          </w:p>
        </w:tc>
        <w:tc>
          <w:tcPr>
            <w:tcW w:w="148" w:type="dxa"/>
            <w:vAlign w:val="bottom"/>
          </w:tcPr>
          <w:p w14:paraId="555982E9" w14:textId="77777777" w:rsidR="00113E72" w:rsidRPr="00113E72" w:rsidRDefault="00113E72" w:rsidP="00E87F4F">
            <w:pPr>
              <w:spacing w:line="360" w:lineRule="exact"/>
              <w:ind w:right="54"/>
              <w:jc w:val="right"/>
              <w:rPr>
                <w:rFonts w:ascii="Angsana New" w:hAnsi="Angsana New"/>
                <w:sz w:val="28"/>
                <w:szCs w:val="28"/>
              </w:rPr>
            </w:pPr>
          </w:p>
        </w:tc>
        <w:tc>
          <w:tcPr>
            <w:tcW w:w="709" w:type="dxa"/>
            <w:tcBorders>
              <w:bottom w:val="double" w:sz="4" w:space="0" w:color="auto"/>
            </w:tcBorders>
            <w:vAlign w:val="bottom"/>
          </w:tcPr>
          <w:p w14:paraId="66000E37" w14:textId="7D87A873" w:rsidR="00113E72" w:rsidRPr="00113E72" w:rsidRDefault="00113E72" w:rsidP="00E87F4F">
            <w:pPr>
              <w:spacing w:line="360" w:lineRule="exact"/>
              <w:ind w:right="54"/>
              <w:jc w:val="right"/>
              <w:rPr>
                <w:rFonts w:ascii="Angsana New" w:hAnsi="Angsana New"/>
                <w:sz w:val="28"/>
                <w:szCs w:val="28"/>
                <w:lang w:val="en-US"/>
              </w:rPr>
            </w:pPr>
            <w:r w:rsidRPr="00113E72">
              <w:rPr>
                <w:rFonts w:ascii="Angsana New" w:hAnsi="Angsana New" w:hint="cs"/>
                <w:sz w:val="28"/>
                <w:szCs w:val="28"/>
                <w:lang w:val="en-US"/>
              </w:rPr>
              <w:t>(17,244)</w:t>
            </w:r>
          </w:p>
        </w:tc>
        <w:tc>
          <w:tcPr>
            <w:tcW w:w="141" w:type="dxa"/>
            <w:vAlign w:val="bottom"/>
          </w:tcPr>
          <w:p w14:paraId="2B2E5190" w14:textId="77777777" w:rsidR="00113E72" w:rsidRPr="00113E72" w:rsidRDefault="00113E72" w:rsidP="00E87F4F">
            <w:pPr>
              <w:spacing w:line="360" w:lineRule="exact"/>
              <w:ind w:right="54"/>
              <w:jc w:val="right"/>
              <w:rPr>
                <w:rFonts w:ascii="Angsana New" w:hAnsi="Angsana New"/>
                <w:sz w:val="28"/>
                <w:szCs w:val="28"/>
              </w:rPr>
            </w:pPr>
          </w:p>
        </w:tc>
        <w:tc>
          <w:tcPr>
            <w:tcW w:w="850" w:type="dxa"/>
            <w:vAlign w:val="bottom"/>
          </w:tcPr>
          <w:p w14:paraId="2AFBC546" w14:textId="77777777" w:rsidR="00113E72" w:rsidRPr="00113E72" w:rsidRDefault="00113E72" w:rsidP="00E87F4F">
            <w:pPr>
              <w:spacing w:line="360" w:lineRule="exact"/>
              <w:ind w:right="54"/>
              <w:jc w:val="right"/>
              <w:rPr>
                <w:rFonts w:ascii="Angsana New" w:hAnsi="Angsana New"/>
                <w:sz w:val="28"/>
                <w:szCs w:val="28"/>
              </w:rPr>
            </w:pPr>
          </w:p>
        </w:tc>
        <w:tc>
          <w:tcPr>
            <w:tcW w:w="113" w:type="dxa"/>
            <w:vAlign w:val="bottom"/>
          </w:tcPr>
          <w:p w14:paraId="17CBDE9B" w14:textId="77777777" w:rsidR="00113E72" w:rsidRPr="00113E72" w:rsidRDefault="00113E72" w:rsidP="00E87F4F">
            <w:pPr>
              <w:spacing w:line="360" w:lineRule="exact"/>
              <w:ind w:right="54"/>
              <w:jc w:val="right"/>
              <w:rPr>
                <w:rFonts w:ascii="Angsana New" w:hAnsi="Angsana New"/>
                <w:sz w:val="28"/>
                <w:szCs w:val="28"/>
              </w:rPr>
            </w:pPr>
          </w:p>
        </w:tc>
        <w:tc>
          <w:tcPr>
            <w:tcW w:w="850" w:type="dxa"/>
            <w:vAlign w:val="bottom"/>
          </w:tcPr>
          <w:p w14:paraId="0327A16D" w14:textId="77777777" w:rsidR="00113E72" w:rsidRPr="00113E72" w:rsidRDefault="00113E72" w:rsidP="00E87F4F">
            <w:pPr>
              <w:spacing w:line="360" w:lineRule="exact"/>
              <w:ind w:right="54"/>
              <w:jc w:val="right"/>
              <w:rPr>
                <w:rFonts w:ascii="Angsana New" w:hAnsi="Angsana New"/>
                <w:sz w:val="28"/>
                <w:szCs w:val="28"/>
              </w:rPr>
            </w:pPr>
          </w:p>
        </w:tc>
        <w:tc>
          <w:tcPr>
            <w:tcW w:w="141" w:type="dxa"/>
            <w:vAlign w:val="bottom"/>
          </w:tcPr>
          <w:p w14:paraId="22688028" w14:textId="77777777" w:rsidR="00113E72" w:rsidRPr="00113E72" w:rsidRDefault="00113E72" w:rsidP="00E87F4F">
            <w:pPr>
              <w:spacing w:line="360" w:lineRule="exact"/>
              <w:ind w:right="54"/>
              <w:jc w:val="right"/>
              <w:rPr>
                <w:rFonts w:ascii="Angsana New" w:hAnsi="Angsana New"/>
                <w:sz w:val="28"/>
                <w:szCs w:val="28"/>
              </w:rPr>
            </w:pPr>
          </w:p>
        </w:tc>
        <w:tc>
          <w:tcPr>
            <w:tcW w:w="850" w:type="dxa"/>
            <w:vAlign w:val="bottom"/>
          </w:tcPr>
          <w:p w14:paraId="1E0942CC" w14:textId="77777777" w:rsidR="00113E72" w:rsidRPr="00113E72" w:rsidRDefault="00113E72" w:rsidP="00E87F4F">
            <w:pPr>
              <w:spacing w:line="360" w:lineRule="exact"/>
              <w:ind w:right="54"/>
              <w:jc w:val="right"/>
              <w:rPr>
                <w:rFonts w:ascii="Angsana New" w:hAnsi="Angsana New"/>
                <w:sz w:val="28"/>
                <w:szCs w:val="28"/>
              </w:rPr>
            </w:pPr>
          </w:p>
        </w:tc>
        <w:tc>
          <w:tcPr>
            <w:tcW w:w="142" w:type="dxa"/>
            <w:vAlign w:val="bottom"/>
          </w:tcPr>
          <w:p w14:paraId="6454426E" w14:textId="77777777" w:rsidR="00113E72" w:rsidRPr="00113E72" w:rsidRDefault="00113E72" w:rsidP="00E87F4F">
            <w:pPr>
              <w:spacing w:line="360" w:lineRule="exact"/>
              <w:ind w:right="54"/>
              <w:jc w:val="right"/>
              <w:rPr>
                <w:rFonts w:ascii="Angsana New" w:hAnsi="Angsana New"/>
                <w:sz w:val="28"/>
                <w:szCs w:val="28"/>
              </w:rPr>
            </w:pPr>
          </w:p>
        </w:tc>
        <w:tc>
          <w:tcPr>
            <w:tcW w:w="850" w:type="dxa"/>
            <w:vAlign w:val="bottom"/>
          </w:tcPr>
          <w:p w14:paraId="0F856A41" w14:textId="77777777" w:rsidR="00113E72" w:rsidRPr="00113E72" w:rsidRDefault="00113E72" w:rsidP="00E87F4F">
            <w:pPr>
              <w:spacing w:line="360" w:lineRule="exact"/>
              <w:ind w:right="54"/>
              <w:jc w:val="right"/>
              <w:rPr>
                <w:rFonts w:ascii="Angsana New" w:hAnsi="Angsana New"/>
                <w:sz w:val="28"/>
                <w:szCs w:val="28"/>
              </w:rPr>
            </w:pPr>
          </w:p>
        </w:tc>
        <w:tc>
          <w:tcPr>
            <w:tcW w:w="142" w:type="dxa"/>
            <w:vAlign w:val="bottom"/>
          </w:tcPr>
          <w:p w14:paraId="0C49EF7F" w14:textId="77777777" w:rsidR="00113E72" w:rsidRPr="00113E72" w:rsidRDefault="00113E72" w:rsidP="00E87F4F">
            <w:pPr>
              <w:spacing w:line="360" w:lineRule="exact"/>
              <w:ind w:right="54"/>
              <w:jc w:val="right"/>
              <w:rPr>
                <w:rFonts w:ascii="Angsana New" w:hAnsi="Angsana New"/>
                <w:sz w:val="28"/>
                <w:szCs w:val="28"/>
              </w:rPr>
            </w:pPr>
          </w:p>
        </w:tc>
        <w:tc>
          <w:tcPr>
            <w:tcW w:w="851" w:type="dxa"/>
            <w:vAlign w:val="bottom"/>
          </w:tcPr>
          <w:p w14:paraId="0B75913D" w14:textId="77777777" w:rsidR="00113E72" w:rsidRPr="00113E72" w:rsidRDefault="00113E72" w:rsidP="00E87F4F">
            <w:pPr>
              <w:spacing w:line="360" w:lineRule="exact"/>
              <w:ind w:right="54"/>
              <w:jc w:val="right"/>
              <w:rPr>
                <w:rFonts w:ascii="Angsana New" w:hAnsi="Angsana New"/>
                <w:sz w:val="28"/>
                <w:szCs w:val="28"/>
              </w:rPr>
            </w:pPr>
          </w:p>
        </w:tc>
        <w:tc>
          <w:tcPr>
            <w:tcW w:w="141" w:type="dxa"/>
          </w:tcPr>
          <w:p w14:paraId="38518A2E" w14:textId="77777777" w:rsidR="00113E72" w:rsidRPr="00113E72" w:rsidRDefault="00113E72" w:rsidP="00E87F4F">
            <w:pPr>
              <w:spacing w:line="360" w:lineRule="exact"/>
              <w:ind w:right="54"/>
              <w:jc w:val="right"/>
              <w:rPr>
                <w:rFonts w:ascii="Angsana New" w:hAnsi="Angsana New"/>
                <w:sz w:val="28"/>
                <w:szCs w:val="28"/>
              </w:rPr>
            </w:pPr>
          </w:p>
        </w:tc>
        <w:tc>
          <w:tcPr>
            <w:tcW w:w="907" w:type="dxa"/>
          </w:tcPr>
          <w:p w14:paraId="2B2EE951" w14:textId="77777777" w:rsidR="00113E72" w:rsidRPr="00113E72" w:rsidRDefault="00113E72" w:rsidP="00E87F4F">
            <w:pPr>
              <w:spacing w:line="360" w:lineRule="exact"/>
              <w:ind w:right="54"/>
              <w:jc w:val="right"/>
              <w:rPr>
                <w:rFonts w:ascii="Angsana New" w:hAnsi="Angsana New"/>
                <w:sz w:val="28"/>
                <w:szCs w:val="28"/>
              </w:rPr>
            </w:pPr>
          </w:p>
        </w:tc>
        <w:tc>
          <w:tcPr>
            <w:tcW w:w="142" w:type="dxa"/>
            <w:vAlign w:val="bottom"/>
          </w:tcPr>
          <w:p w14:paraId="41B9A3C3" w14:textId="77777777" w:rsidR="00113E72" w:rsidRPr="00113E72" w:rsidRDefault="00113E72" w:rsidP="00E87F4F">
            <w:pPr>
              <w:spacing w:line="360" w:lineRule="exact"/>
              <w:ind w:right="54"/>
              <w:jc w:val="right"/>
              <w:rPr>
                <w:rFonts w:ascii="Angsana New" w:hAnsi="Angsana New"/>
                <w:sz w:val="28"/>
                <w:szCs w:val="28"/>
              </w:rPr>
            </w:pPr>
          </w:p>
        </w:tc>
        <w:tc>
          <w:tcPr>
            <w:tcW w:w="716" w:type="dxa"/>
            <w:tcBorders>
              <w:bottom w:val="double" w:sz="4" w:space="0" w:color="auto"/>
            </w:tcBorders>
          </w:tcPr>
          <w:p w14:paraId="09CC59CB" w14:textId="629858B2" w:rsidR="00113E72" w:rsidRPr="00113E72" w:rsidRDefault="00113E72" w:rsidP="00E87F4F">
            <w:pPr>
              <w:spacing w:line="360" w:lineRule="exact"/>
              <w:ind w:right="54"/>
              <w:jc w:val="right"/>
              <w:rPr>
                <w:rFonts w:ascii="Angsana New" w:hAnsi="Angsana New"/>
                <w:sz w:val="28"/>
                <w:szCs w:val="28"/>
                <w:cs/>
              </w:rPr>
            </w:pPr>
            <w:r w:rsidRPr="00113E72">
              <w:rPr>
                <w:rFonts w:ascii="Angsana New" w:hAnsi="Angsana New" w:hint="cs"/>
                <w:sz w:val="28"/>
                <w:szCs w:val="28"/>
              </w:rPr>
              <w:t>(11,84</w:t>
            </w:r>
            <w:r>
              <w:rPr>
                <w:rFonts w:ascii="Angsana New" w:hAnsi="Angsana New"/>
                <w:sz w:val="28"/>
                <w:szCs w:val="28"/>
              </w:rPr>
              <w:t>6</w:t>
            </w:r>
            <w:r w:rsidRPr="00113E72">
              <w:rPr>
                <w:rFonts w:ascii="Angsana New" w:hAnsi="Angsana New" w:hint="cs"/>
                <w:sz w:val="28"/>
                <w:szCs w:val="28"/>
              </w:rPr>
              <w:t>)</w:t>
            </w:r>
          </w:p>
        </w:tc>
      </w:tr>
      <w:tr w:rsidR="00E87F4F" w:rsidRPr="00113E72" w14:paraId="640207C3" w14:textId="77777777" w:rsidTr="00C068E8">
        <w:tc>
          <w:tcPr>
            <w:tcW w:w="2041" w:type="dxa"/>
            <w:vAlign w:val="bottom"/>
          </w:tcPr>
          <w:p w14:paraId="5594CAFC" w14:textId="77777777" w:rsidR="00E87F4F" w:rsidRPr="00113E72" w:rsidRDefault="00E87F4F" w:rsidP="00E87F4F">
            <w:pPr>
              <w:spacing w:line="360" w:lineRule="exact"/>
              <w:ind w:left="189" w:hanging="99"/>
              <w:rPr>
                <w:rFonts w:ascii="Angsana New" w:hAnsi="Angsana New"/>
                <w:sz w:val="28"/>
                <w:szCs w:val="28"/>
                <w:cs/>
              </w:rPr>
            </w:pPr>
          </w:p>
        </w:tc>
        <w:tc>
          <w:tcPr>
            <w:tcW w:w="850" w:type="dxa"/>
            <w:vAlign w:val="bottom"/>
          </w:tcPr>
          <w:p w14:paraId="483BF798"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3F965816" w14:textId="77777777" w:rsidR="00E87F4F" w:rsidRPr="00113E72" w:rsidRDefault="00E87F4F" w:rsidP="00E87F4F">
            <w:pPr>
              <w:spacing w:line="360" w:lineRule="exact"/>
              <w:ind w:right="54"/>
              <w:jc w:val="right"/>
              <w:rPr>
                <w:rFonts w:ascii="Angsana New" w:hAnsi="Angsana New"/>
                <w:sz w:val="28"/>
                <w:szCs w:val="28"/>
              </w:rPr>
            </w:pPr>
          </w:p>
        </w:tc>
        <w:tc>
          <w:tcPr>
            <w:tcW w:w="850" w:type="dxa"/>
            <w:vAlign w:val="bottom"/>
          </w:tcPr>
          <w:p w14:paraId="05BE23FB"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6A76FB72" w14:textId="77777777" w:rsidR="00E87F4F" w:rsidRPr="00113E72" w:rsidRDefault="00E87F4F" w:rsidP="00E87F4F">
            <w:pPr>
              <w:spacing w:line="360" w:lineRule="exact"/>
              <w:ind w:right="54"/>
              <w:jc w:val="right"/>
              <w:rPr>
                <w:rFonts w:ascii="Angsana New" w:hAnsi="Angsana New"/>
                <w:sz w:val="28"/>
                <w:szCs w:val="28"/>
              </w:rPr>
            </w:pPr>
          </w:p>
        </w:tc>
        <w:tc>
          <w:tcPr>
            <w:tcW w:w="850" w:type="dxa"/>
            <w:vAlign w:val="bottom"/>
          </w:tcPr>
          <w:p w14:paraId="71992525" w14:textId="77777777" w:rsidR="00E87F4F" w:rsidRPr="00113E72" w:rsidRDefault="00E87F4F" w:rsidP="00E87F4F">
            <w:pPr>
              <w:spacing w:line="360" w:lineRule="exact"/>
              <w:ind w:right="54"/>
              <w:jc w:val="right"/>
              <w:rPr>
                <w:rFonts w:ascii="Angsana New" w:hAnsi="Angsana New"/>
                <w:sz w:val="28"/>
                <w:szCs w:val="28"/>
              </w:rPr>
            </w:pPr>
          </w:p>
        </w:tc>
        <w:tc>
          <w:tcPr>
            <w:tcW w:w="146" w:type="dxa"/>
            <w:vAlign w:val="bottom"/>
          </w:tcPr>
          <w:p w14:paraId="1B32E964" w14:textId="77777777" w:rsidR="00E87F4F" w:rsidRPr="00113E72" w:rsidRDefault="00E87F4F" w:rsidP="00E87F4F">
            <w:pPr>
              <w:spacing w:line="360" w:lineRule="exact"/>
              <w:ind w:right="54"/>
              <w:jc w:val="right"/>
              <w:rPr>
                <w:rFonts w:ascii="Angsana New" w:hAnsi="Angsana New"/>
                <w:sz w:val="28"/>
                <w:szCs w:val="28"/>
              </w:rPr>
            </w:pPr>
          </w:p>
        </w:tc>
        <w:tc>
          <w:tcPr>
            <w:tcW w:w="847" w:type="dxa"/>
            <w:tcBorders>
              <w:left w:val="nil"/>
            </w:tcBorders>
            <w:vAlign w:val="bottom"/>
          </w:tcPr>
          <w:p w14:paraId="0B3058DB" w14:textId="77777777" w:rsidR="00E87F4F" w:rsidRPr="00113E72" w:rsidRDefault="00E87F4F" w:rsidP="00E87F4F">
            <w:pPr>
              <w:spacing w:line="360" w:lineRule="exact"/>
              <w:ind w:right="54"/>
              <w:jc w:val="right"/>
              <w:rPr>
                <w:rFonts w:ascii="Angsana New" w:hAnsi="Angsana New"/>
                <w:sz w:val="28"/>
                <w:szCs w:val="28"/>
              </w:rPr>
            </w:pPr>
          </w:p>
        </w:tc>
        <w:tc>
          <w:tcPr>
            <w:tcW w:w="141" w:type="dxa"/>
          </w:tcPr>
          <w:p w14:paraId="58CD6D86" w14:textId="77777777" w:rsidR="00E87F4F" w:rsidRPr="00113E72" w:rsidRDefault="00E87F4F" w:rsidP="00E87F4F">
            <w:pPr>
              <w:spacing w:line="360" w:lineRule="exact"/>
              <w:ind w:right="54"/>
              <w:jc w:val="right"/>
              <w:rPr>
                <w:rFonts w:ascii="Angsana New" w:hAnsi="Angsana New"/>
                <w:sz w:val="28"/>
                <w:szCs w:val="28"/>
              </w:rPr>
            </w:pPr>
          </w:p>
        </w:tc>
        <w:tc>
          <w:tcPr>
            <w:tcW w:w="855" w:type="dxa"/>
          </w:tcPr>
          <w:p w14:paraId="5BEF8EB6" w14:textId="77777777" w:rsidR="00E87F4F" w:rsidRPr="00113E72" w:rsidRDefault="00E87F4F" w:rsidP="00E87F4F">
            <w:pPr>
              <w:spacing w:line="360" w:lineRule="exact"/>
              <w:ind w:right="54"/>
              <w:jc w:val="right"/>
              <w:rPr>
                <w:rFonts w:ascii="Angsana New" w:hAnsi="Angsana New"/>
                <w:sz w:val="28"/>
                <w:szCs w:val="28"/>
                <w:cs/>
              </w:rPr>
            </w:pPr>
          </w:p>
        </w:tc>
        <w:tc>
          <w:tcPr>
            <w:tcW w:w="142" w:type="dxa"/>
          </w:tcPr>
          <w:p w14:paraId="1042BE94" w14:textId="77777777" w:rsidR="00E87F4F" w:rsidRPr="00113E72" w:rsidRDefault="00E87F4F" w:rsidP="00E87F4F">
            <w:pPr>
              <w:spacing w:line="360" w:lineRule="exact"/>
              <w:ind w:right="54"/>
              <w:jc w:val="right"/>
              <w:rPr>
                <w:rFonts w:ascii="Angsana New" w:hAnsi="Angsana New"/>
                <w:sz w:val="28"/>
                <w:szCs w:val="28"/>
              </w:rPr>
            </w:pPr>
          </w:p>
        </w:tc>
        <w:tc>
          <w:tcPr>
            <w:tcW w:w="907" w:type="dxa"/>
          </w:tcPr>
          <w:p w14:paraId="6B95DACD" w14:textId="77777777" w:rsidR="00E87F4F" w:rsidRPr="00113E72" w:rsidRDefault="00E87F4F" w:rsidP="00E87F4F">
            <w:pPr>
              <w:spacing w:line="360" w:lineRule="exact"/>
              <w:ind w:right="54"/>
              <w:jc w:val="right"/>
              <w:rPr>
                <w:rFonts w:ascii="Angsana New" w:hAnsi="Angsana New"/>
                <w:sz w:val="28"/>
                <w:szCs w:val="28"/>
              </w:rPr>
            </w:pPr>
          </w:p>
        </w:tc>
        <w:tc>
          <w:tcPr>
            <w:tcW w:w="148" w:type="dxa"/>
            <w:vAlign w:val="bottom"/>
          </w:tcPr>
          <w:p w14:paraId="6EF7DCA9" w14:textId="77777777" w:rsidR="00E87F4F" w:rsidRPr="00113E72" w:rsidRDefault="00E87F4F" w:rsidP="00E87F4F">
            <w:pPr>
              <w:spacing w:line="360" w:lineRule="exact"/>
              <w:ind w:right="54"/>
              <w:jc w:val="right"/>
              <w:rPr>
                <w:rFonts w:ascii="Angsana New" w:hAnsi="Angsana New"/>
                <w:sz w:val="28"/>
                <w:szCs w:val="28"/>
              </w:rPr>
            </w:pPr>
          </w:p>
        </w:tc>
        <w:tc>
          <w:tcPr>
            <w:tcW w:w="709" w:type="dxa"/>
            <w:tcBorders>
              <w:top w:val="double" w:sz="4" w:space="0" w:color="auto"/>
            </w:tcBorders>
            <w:vAlign w:val="bottom"/>
          </w:tcPr>
          <w:p w14:paraId="35D938B4" w14:textId="77777777" w:rsidR="00E87F4F" w:rsidRPr="00113E72" w:rsidRDefault="00E87F4F" w:rsidP="00E87F4F">
            <w:pPr>
              <w:spacing w:line="360" w:lineRule="exact"/>
              <w:ind w:right="54"/>
              <w:jc w:val="right"/>
              <w:rPr>
                <w:rFonts w:ascii="Angsana New" w:hAnsi="Angsana New"/>
                <w:sz w:val="28"/>
                <w:szCs w:val="28"/>
              </w:rPr>
            </w:pPr>
          </w:p>
        </w:tc>
        <w:tc>
          <w:tcPr>
            <w:tcW w:w="141" w:type="dxa"/>
            <w:vAlign w:val="bottom"/>
          </w:tcPr>
          <w:p w14:paraId="69612E39" w14:textId="77777777" w:rsidR="00E87F4F" w:rsidRPr="00113E72" w:rsidRDefault="00E87F4F" w:rsidP="00E87F4F">
            <w:pPr>
              <w:spacing w:line="360" w:lineRule="exact"/>
              <w:ind w:right="54"/>
              <w:jc w:val="right"/>
              <w:rPr>
                <w:rFonts w:ascii="Angsana New" w:hAnsi="Angsana New"/>
                <w:sz w:val="28"/>
                <w:szCs w:val="28"/>
              </w:rPr>
            </w:pPr>
          </w:p>
        </w:tc>
        <w:tc>
          <w:tcPr>
            <w:tcW w:w="850" w:type="dxa"/>
            <w:vAlign w:val="bottom"/>
          </w:tcPr>
          <w:p w14:paraId="503742EF" w14:textId="77777777" w:rsidR="00E87F4F" w:rsidRPr="00113E72" w:rsidRDefault="00E87F4F" w:rsidP="00E87F4F">
            <w:pPr>
              <w:spacing w:line="360" w:lineRule="exact"/>
              <w:ind w:right="54"/>
              <w:jc w:val="right"/>
              <w:rPr>
                <w:rFonts w:ascii="Angsana New" w:hAnsi="Angsana New"/>
                <w:sz w:val="28"/>
                <w:szCs w:val="28"/>
              </w:rPr>
            </w:pPr>
          </w:p>
        </w:tc>
        <w:tc>
          <w:tcPr>
            <w:tcW w:w="113" w:type="dxa"/>
            <w:vAlign w:val="bottom"/>
          </w:tcPr>
          <w:p w14:paraId="730F98D2" w14:textId="77777777" w:rsidR="00E87F4F" w:rsidRPr="00113E72" w:rsidRDefault="00E87F4F" w:rsidP="00E87F4F">
            <w:pPr>
              <w:spacing w:line="360" w:lineRule="exact"/>
              <w:ind w:right="54"/>
              <w:jc w:val="right"/>
              <w:rPr>
                <w:rFonts w:ascii="Angsana New" w:hAnsi="Angsana New"/>
                <w:sz w:val="28"/>
                <w:szCs w:val="28"/>
              </w:rPr>
            </w:pPr>
          </w:p>
        </w:tc>
        <w:tc>
          <w:tcPr>
            <w:tcW w:w="850" w:type="dxa"/>
            <w:vAlign w:val="bottom"/>
          </w:tcPr>
          <w:p w14:paraId="3866B3DD" w14:textId="77777777" w:rsidR="00E87F4F" w:rsidRPr="00113E72" w:rsidRDefault="00E87F4F" w:rsidP="00E87F4F">
            <w:pPr>
              <w:spacing w:line="360" w:lineRule="exact"/>
              <w:ind w:right="54"/>
              <w:jc w:val="right"/>
              <w:rPr>
                <w:rFonts w:ascii="Angsana New" w:hAnsi="Angsana New"/>
                <w:sz w:val="28"/>
                <w:szCs w:val="28"/>
              </w:rPr>
            </w:pPr>
          </w:p>
        </w:tc>
        <w:tc>
          <w:tcPr>
            <w:tcW w:w="141" w:type="dxa"/>
            <w:vAlign w:val="bottom"/>
          </w:tcPr>
          <w:p w14:paraId="570EFDA0" w14:textId="77777777" w:rsidR="00E87F4F" w:rsidRPr="00113E72" w:rsidRDefault="00E87F4F" w:rsidP="00E87F4F">
            <w:pPr>
              <w:spacing w:line="360" w:lineRule="exact"/>
              <w:ind w:right="54"/>
              <w:jc w:val="right"/>
              <w:rPr>
                <w:rFonts w:ascii="Angsana New" w:hAnsi="Angsana New"/>
                <w:sz w:val="28"/>
                <w:szCs w:val="28"/>
              </w:rPr>
            </w:pPr>
          </w:p>
        </w:tc>
        <w:tc>
          <w:tcPr>
            <w:tcW w:w="850" w:type="dxa"/>
            <w:vAlign w:val="bottom"/>
          </w:tcPr>
          <w:p w14:paraId="7524C2E1"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1E553730" w14:textId="77777777" w:rsidR="00E87F4F" w:rsidRPr="00113E72" w:rsidRDefault="00E87F4F" w:rsidP="00E87F4F">
            <w:pPr>
              <w:spacing w:line="360" w:lineRule="exact"/>
              <w:ind w:right="54"/>
              <w:jc w:val="right"/>
              <w:rPr>
                <w:rFonts w:ascii="Angsana New" w:hAnsi="Angsana New"/>
                <w:sz w:val="28"/>
                <w:szCs w:val="28"/>
              </w:rPr>
            </w:pPr>
          </w:p>
        </w:tc>
        <w:tc>
          <w:tcPr>
            <w:tcW w:w="850" w:type="dxa"/>
            <w:vAlign w:val="bottom"/>
          </w:tcPr>
          <w:p w14:paraId="4632F33F"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2BAA8451" w14:textId="77777777" w:rsidR="00E87F4F" w:rsidRPr="00113E72" w:rsidRDefault="00E87F4F" w:rsidP="00E87F4F">
            <w:pPr>
              <w:spacing w:line="360" w:lineRule="exact"/>
              <w:ind w:right="54"/>
              <w:jc w:val="right"/>
              <w:rPr>
                <w:rFonts w:ascii="Angsana New" w:hAnsi="Angsana New"/>
                <w:sz w:val="28"/>
                <w:szCs w:val="28"/>
              </w:rPr>
            </w:pPr>
          </w:p>
        </w:tc>
        <w:tc>
          <w:tcPr>
            <w:tcW w:w="851" w:type="dxa"/>
            <w:vAlign w:val="bottom"/>
          </w:tcPr>
          <w:p w14:paraId="47A2D564" w14:textId="77777777" w:rsidR="00E87F4F" w:rsidRPr="00113E72" w:rsidRDefault="00E87F4F" w:rsidP="00E87F4F">
            <w:pPr>
              <w:spacing w:line="360" w:lineRule="exact"/>
              <w:ind w:right="54"/>
              <w:jc w:val="right"/>
              <w:rPr>
                <w:rFonts w:ascii="Angsana New" w:hAnsi="Angsana New"/>
                <w:sz w:val="28"/>
                <w:szCs w:val="28"/>
              </w:rPr>
            </w:pPr>
          </w:p>
        </w:tc>
        <w:tc>
          <w:tcPr>
            <w:tcW w:w="141" w:type="dxa"/>
          </w:tcPr>
          <w:p w14:paraId="4CE13F7C" w14:textId="77777777" w:rsidR="00E87F4F" w:rsidRPr="00113E72" w:rsidRDefault="00E87F4F" w:rsidP="00E87F4F">
            <w:pPr>
              <w:spacing w:line="360" w:lineRule="exact"/>
              <w:ind w:right="54"/>
              <w:jc w:val="right"/>
              <w:rPr>
                <w:rFonts w:ascii="Angsana New" w:hAnsi="Angsana New"/>
                <w:sz w:val="28"/>
                <w:szCs w:val="28"/>
              </w:rPr>
            </w:pPr>
          </w:p>
        </w:tc>
        <w:tc>
          <w:tcPr>
            <w:tcW w:w="907" w:type="dxa"/>
          </w:tcPr>
          <w:p w14:paraId="784D4FEF" w14:textId="77777777" w:rsidR="00E87F4F" w:rsidRPr="00113E72" w:rsidRDefault="00E87F4F" w:rsidP="00E87F4F">
            <w:pPr>
              <w:spacing w:line="360" w:lineRule="exact"/>
              <w:ind w:right="54"/>
              <w:jc w:val="right"/>
              <w:rPr>
                <w:rFonts w:ascii="Angsana New" w:hAnsi="Angsana New"/>
                <w:sz w:val="28"/>
                <w:szCs w:val="28"/>
              </w:rPr>
            </w:pPr>
          </w:p>
        </w:tc>
        <w:tc>
          <w:tcPr>
            <w:tcW w:w="142" w:type="dxa"/>
            <w:vAlign w:val="bottom"/>
          </w:tcPr>
          <w:p w14:paraId="49008680" w14:textId="77777777" w:rsidR="00E87F4F" w:rsidRPr="00113E72" w:rsidRDefault="00E87F4F" w:rsidP="00E87F4F">
            <w:pPr>
              <w:spacing w:line="360" w:lineRule="exact"/>
              <w:ind w:right="54"/>
              <w:jc w:val="right"/>
              <w:rPr>
                <w:rFonts w:ascii="Angsana New" w:hAnsi="Angsana New"/>
                <w:sz w:val="28"/>
                <w:szCs w:val="28"/>
              </w:rPr>
            </w:pPr>
          </w:p>
        </w:tc>
        <w:tc>
          <w:tcPr>
            <w:tcW w:w="716" w:type="dxa"/>
            <w:tcBorders>
              <w:top w:val="double" w:sz="4" w:space="0" w:color="auto"/>
            </w:tcBorders>
            <w:vAlign w:val="bottom"/>
          </w:tcPr>
          <w:p w14:paraId="3434ADF3" w14:textId="77777777" w:rsidR="00E87F4F" w:rsidRPr="00113E72" w:rsidRDefault="00E87F4F" w:rsidP="00E87F4F">
            <w:pPr>
              <w:spacing w:line="360" w:lineRule="exact"/>
              <w:ind w:right="54"/>
              <w:jc w:val="right"/>
              <w:rPr>
                <w:rFonts w:ascii="Angsana New" w:hAnsi="Angsana New"/>
                <w:sz w:val="28"/>
                <w:szCs w:val="28"/>
              </w:rPr>
            </w:pPr>
          </w:p>
        </w:tc>
      </w:tr>
    </w:tbl>
    <w:p w14:paraId="67923B27" w14:textId="1726B08D" w:rsidR="004A319B" w:rsidRPr="00F64532" w:rsidRDefault="004A319B" w:rsidP="003D628C">
      <w:pPr>
        <w:ind w:left="284"/>
        <w:jc w:val="distribute"/>
        <w:rPr>
          <w:rFonts w:asciiTheme="majorBidi" w:hAnsiTheme="majorBidi" w:cstheme="majorBidi"/>
          <w:sz w:val="28"/>
          <w:szCs w:val="28"/>
          <w:lang w:val="en-US"/>
        </w:rPr>
      </w:pPr>
      <w:r w:rsidRPr="00F64532">
        <w:rPr>
          <w:rFonts w:asciiTheme="majorBidi" w:hAnsiTheme="majorBidi" w:cstheme="majorBidi"/>
          <w:sz w:val="28"/>
          <w:szCs w:val="28"/>
          <w:lang w:val="en-US"/>
        </w:rPr>
        <w:t>Operating segments classified by business type in the consolidated statements of comprehensive income for the three</w:t>
      </w:r>
      <w:r w:rsidR="00F756C7">
        <w:rPr>
          <w:rFonts w:asciiTheme="majorBidi" w:hAnsiTheme="majorBidi" w:cstheme="majorBidi"/>
          <w:sz w:val="28"/>
          <w:szCs w:val="28"/>
          <w:lang w:val="en-US"/>
        </w:rPr>
        <w:t xml:space="preserve"> – </w:t>
      </w:r>
      <w:r w:rsidRPr="00F64532">
        <w:rPr>
          <w:rFonts w:asciiTheme="majorBidi" w:hAnsiTheme="majorBidi" w:cstheme="majorBidi"/>
          <w:sz w:val="28"/>
          <w:szCs w:val="28"/>
          <w:lang w:val="en-US"/>
        </w:rPr>
        <w:t>month periods ended March 31, 2026 and 2025 are as follows</w:t>
      </w:r>
    </w:p>
    <w:p w14:paraId="6903E888" w14:textId="77777777" w:rsidR="00747641" w:rsidRDefault="00747641" w:rsidP="007774B0">
      <w:pPr>
        <w:spacing w:before="240"/>
        <w:ind w:left="284"/>
        <w:jc w:val="thaiDistribute"/>
        <w:rPr>
          <w:rFonts w:asciiTheme="majorBidi" w:hAnsiTheme="majorBidi" w:cstheme="majorBidi"/>
          <w:b/>
          <w:bCs/>
          <w:sz w:val="28"/>
          <w:szCs w:val="28"/>
          <w:lang w:val="en-US"/>
        </w:rPr>
      </w:pPr>
    </w:p>
    <w:p w14:paraId="22749195" w14:textId="77777777" w:rsidR="004A319B" w:rsidRPr="004A319B" w:rsidRDefault="004A319B" w:rsidP="007774B0">
      <w:pPr>
        <w:spacing w:before="240"/>
        <w:ind w:left="284"/>
        <w:jc w:val="thaiDistribute"/>
        <w:rPr>
          <w:rFonts w:asciiTheme="majorBidi" w:hAnsiTheme="majorBidi" w:cstheme="majorBidi"/>
          <w:b/>
          <w:bCs/>
          <w:sz w:val="28"/>
          <w:szCs w:val="28"/>
          <w:lang w:val="en"/>
        </w:rPr>
        <w:sectPr w:rsidR="004A319B" w:rsidRPr="004A319B" w:rsidSect="00271FD4">
          <w:headerReference w:type="default" r:id="rId11"/>
          <w:footerReference w:type="default" r:id="rId12"/>
          <w:pgSz w:w="16840" w:h="11907" w:orient="landscape" w:code="9"/>
          <w:pgMar w:top="1440" w:right="1554" w:bottom="1107" w:left="1281" w:header="709" w:footer="295" w:gutter="0"/>
          <w:pgNumType w:start="22"/>
          <w:cols w:space="737"/>
          <w:docGrid w:linePitch="299"/>
        </w:sectPr>
      </w:pPr>
    </w:p>
    <w:tbl>
      <w:tblPr>
        <w:tblW w:w="5243" w:type="pct"/>
        <w:tblInd w:w="108" w:type="dxa"/>
        <w:tblLayout w:type="fixed"/>
        <w:tblLook w:val="0000" w:firstRow="0" w:lastRow="0" w:firstColumn="0" w:lastColumn="0" w:noHBand="0" w:noVBand="0"/>
      </w:tblPr>
      <w:tblGrid>
        <w:gridCol w:w="7547"/>
        <w:gridCol w:w="1133"/>
        <w:gridCol w:w="1135"/>
      </w:tblGrid>
      <w:tr w:rsidR="00EA2DEF" w:rsidRPr="00EA2DEF" w14:paraId="353B56CA" w14:textId="77777777" w:rsidTr="00B60E59">
        <w:trPr>
          <w:trHeight w:val="265"/>
          <w:tblHeader/>
        </w:trPr>
        <w:tc>
          <w:tcPr>
            <w:tcW w:w="3845" w:type="pct"/>
          </w:tcPr>
          <w:p w14:paraId="60995C8C" w14:textId="77777777" w:rsidR="00EA2DEF" w:rsidRPr="001D1DDA" w:rsidRDefault="00EA2DEF" w:rsidP="00080728">
            <w:pPr>
              <w:spacing w:line="320" w:lineRule="exact"/>
              <w:ind w:left="-57"/>
              <w:jc w:val="right"/>
              <w:rPr>
                <w:rFonts w:asciiTheme="majorBidi" w:hAnsiTheme="majorBidi" w:cstheme="majorBidi"/>
                <w:snapToGrid w:val="0"/>
                <w:spacing w:val="-4"/>
                <w:sz w:val="28"/>
                <w:szCs w:val="28"/>
                <w:lang w:eastAsia="th-TH"/>
              </w:rPr>
            </w:pPr>
          </w:p>
        </w:tc>
        <w:tc>
          <w:tcPr>
            <w:tcW w:w="1155" w:type="pct"/>
            <w:gridSpan w:val="2"/>
          </w:tcPr>
          <w:p w14:paraId="76805B4C" w14:textId="0B1DE372" w:rsidR="00EA2DEF" w:rsidRPr="001D1DDA" w:rsidRDefault="00E66A42" w:rsidP="00080728">
            <w:pPr>
              <w:pBdr>
                <w:bottom w:val="single" w:sz="4" w:space="1" w:color="auto"/>
              </w:pBdr>
              <w:spacing w:line="320" w:lineRule="exact"/>
              <w:ind w:left="-57"/>
              <w:jc w:val="right"/>
              <w:rPr>
                <w:rFonts w:asciiTheme="majorBidi" w:hAnsiTheme="majorBidi" w:cstheme="majorBidi"/>
                <w:spacing w:val="-4"/>
                <w:sz w:val="28"/>
                <w:szCs w:val="28"/>
                <w:highlight w:val="cyan"/>
              </w:rPr>
            </w:pPr>
            <w:r w:rsidRPr="001D1DDA">
              <w:rPr>
                <w:rFonts w:asciiTheme="majorBidi" w:hAnsiTheme="majorBidi" w:cstheme="majorBidi"/>
                <w:sz w:val="28"/>
                <w:szCs w:val="28"/>
                <w:cs/>
              </w:rPr>
              <w:t>(</w:t>
            </w:r>
            <w:r w:rsidRPr="001D1DDA">
              <w:rPr>
                <w:rFonts w:asciiTheme="majorBidi" w:hAnsiTheme="majorBidi" w:cstheme="majorBidi"/>
                <w:sz w:val="28"/>
                <w:szCs w:val="28"/>
              </w:rPr>
              <w:t>Unit : Thousand Baht)</w:t>
            </w:r>
          </w:p>
        </w:tc>
      </w:tr>
      <w:tr w:rsidR="00EA2DEF" w:rsidRPr="00EA2DEF" w14:paraId="504237B8" w14:textId="77777777" w:rsidTr="00B60E59">
        <w:trPr>
          <w:trHeight w:val="265"/>
          <w:tblHeader/>
        </w:trPr>
        <w:tc>
          <w:tcPr>
            <w:tcW w:w="3845" w:type="pct"/>
          </w:tcPr>
          <w:p w14:paraId="407D57AD" w14:textId="77777777" w:rsidR="00EA2DEF" w:rsidRPr="001D1DDA" w:rsidRDefault="00EA2DEF" w:rsidP="00080728">
            <w:pPr>
              <w:spacing w:line="320" w:lineRule="exact"/>
              <w:ind w:left="-57"/>
              <w:jc w:val="center"/>
              <w:rPr>
                <w:rFonts w:asciiTheme="majorBidi" w:hAnsiTheme="majorBidi" w:cstheme="majorBidi"/>
                <w:spacing w:val="-4"/>
                <w:sz w:val="28"/>
                <w:szCs w:val="28"/>
                <w:highlight w:val="cyan"/>
                <w:cs/>
              </w:rPr>
            </w:pPr>
          </w:p>
        </w:tc>
        <w:tc>
          <w:tcPr>
            <w:tcW w:w="1155" w:type="pct"/>
            <w:gridSpan w:val="2"/>
          </w:tcPr>
          <w:p w14:paraId="23996EF3" w14:textId="288B8A76" w:rsidR="00EA2DEF" w:rsidRPr="00B60E59" w:rsidRDefault="005579E2" w:rsidP="00080728">
            <w:pPr>
              <w:pBdr>
                <w:bottom w:val="single" w:sz="4" w:space="1" w:color="auto"/>
              </w:pBdr>
              <w:spacing w:line="320" w:lineRule="exact"/>
              <w:ind w:left="-57"/>
              <w:jc w:val="center"/>
              <w:rPr>
                <w:rFonts w:asciiTheme="majorBidi" w:hAnsiTheme="majorBidi" w:cstheme="majorBidi"/>
                <w:spacing w:val="-4"/>
                <w:sz w:val="28"/>
                <w:szCs w:val="28"/>
                <w:highlight w:val="cyan"/>
              </w:rPr>
            </w:pPr>
            <w:r w:rsidRPr="00B60E59">
              <w:rPr>
                <w:rFonts w:asciiTheme="majorBidi" w:hAnsiTheme="majorBidi" w:cstheme="majorBidi"/>
                <w:sz w:val="28"/>
                <w:szCs w:val="28"/>
              </w:rPr>
              <w:t>Consolidate</w:t>
            </w:r>
            <w:r w:rsidRPr="00B60E59">
              <w:rPr>
                <w:rFonts w:ascii="Angsana New" w:hAnsi="Angsana New"/>
                <w:sz w:val="28"/>
                <w:szCs w:val="28"/>
                <w:lang w:val="en-US"/>
              </w:rPr>
              <w:t xml:space="preserve"> </w:t>
            </w:r>
            <w:r w:rsidR="00B60E59" w:rsidRPr="00B60E59">
              <w:rPr>
                <w:rFonts w:ascii="Angsana New" w:hAnsi="Angsana New"/>
                <w:sz w:val="28"/>
                <w:szCs w:val="28"/>
                <w:lang w:val="en-US"/>
              </w:rPr>
              <w:t>f</w:t>
            </w:r>
            <w:r w:rsidRPr="00B60E59">
              <w:rPr>
                <w:rFonts w:ascii="Angsana New" w:hAnsi="Angsana New"/>
                <w:sz w:val="28"/>
                <w:szCs w:val="28"/>
                <w:lang w:val="en-US"/>
              </w:rPr>
              <w:t xml:space="preserve">inancial </w:t>
            </w:r>
            <w:r w:rsidR="00B60E59" w:rsidRPr="00B60E59">
              <w:rPr>
                <w:rFonts w:ascii="Angsana New" w:hAnsi="Angsana New"/>
                <w:sz w:val="28"/>
                <w:szCs w:val="28"/>
                <w:lang w:val="en-US"/>
              </w:rPr>
              <w:t>s</w:t>
            </w:r>
            <w:r w:rsidRPr="00B60E59">
              <w:rPr>
                <w:rFonts w:ascii="Angsana New" w:hAnsi="Angsana New"/>
                <w:sz w:val="28"/>
                <w:szCs w:val="28"/>
                <w:lang w:val="en-US"/>
              </w:rPr>
              <w:t>tatement</w:t>
            </w:r>
          </w:p>
        </w:tc>
      </w:tr>
      <w:tr w:rsidR="00EA2DEF" w:rsidRPr="00EA2DEF" w14:paraId="1A6CE762" w14:textId="77777777" w:rsidTr="00B60E59">
        <w:trPr>
          <w:trHeight w:val="71"/>
        </w:trPr>
        <w:tc>
          <w:tcPr>
            <w:tcW w:w="3845" w:type="pct"/>
            <w:vAlign w:val="center"/>
          </w:tcPr>
          <w:p w14:paraId="176066B6" w14:textId="72BB78D3" w:rsidR="00EA2DEF" w:rsidRPr="001D1DDA" w:rsidRDefault="00AE63A8" w:rsidP="00080728">
            <w:pPr>
              <w:tabs>
                <w:tab w:val="left" w:pos="792"/>
                <w:tab w:val="left" w:pos="1692"/>
              </w:tabs>
              <w:spacing w:line="320" w:lineRule="exact"/>
              <w:ind w:left="-57"/>
              <w:rPr>
                <w:rFonts w:asciiTheme="majorBidi" w:hAnsiTheme="majorBidi" w:cstheme="majorBidi"/>
                <w:spacing w:val="-4"/>
                <w:sz w:val="28"/>
                <w:szCs w:val="28"/>
                <w:highlight w:val="cyan"/>
              </w:rPr>
            </w:pPr>
            <w:r w:rsidRPr="001D1DDA">
              <w:rPr>
                <w:rFonts w:asciiTheme="majorBidi" w:hAnsiTheme="majorBidi" w:cstheme="majorBidi"/>
                <w:spacing w:val="-4"/>
                <w:sz w:val="28"/>
                <w:szCs w:val="28"/>
              </w:rPr>
              <w:t xml:space="preserve">Assets by business segment of the Group as at March 31, </w:t>
            </w:r>
            <w:r w:rsidR="003945F5" w:rsidRPr="003945F5">
              <w:rPr>
                <w:rFonts w:asciiTheme="majorBidi" w:hAnsiTheme="majorBidi"/>
                <w:spacing w:val="-4"/>
                <w:sz w:val="28"/>
                <w:szCs w:val="28"/>
                <w:lang w:val="en-US"/>
              </w:rPr>
              <w:t>2026</w:t>
            </w:r>
            <w:r w:rsidRPr="001D1DDA">
              <w:rPr>
                <w:rFonts w:asciiTheme="majorBidi" w:hAnsiTheme="majorBidi"/>
                <w:spacing w:val="-4"/>
                <w:sz w:val="28"/>
                <w:szCs w:val="28"/>
                <w:cs/>
              </w:rPr>
              <w:t xml:space="preserve"> </w:t>
            </w:r>
            <w:r w:rsidRPr="001D1DDA">
              <w:rPr>
                <w:rFonts w:asciiTheme="majorBidi" w:hAnsiTheme="majorBidi" w:cstheme="majorBidi"/>
                <w:spacing w:val="-4"/>
                <w:sz w:val="28"/>
                <w:szCs w:val="28"/>
              </w:rPr>
              <w:t xml:space="preserve">and December 31, </w:t>
            </w:r>
            <w:r w:rsidR="003945F5" w:rsidRPr="003945F5">
              <w:rPr>
                <w:rFonts w:asciiTheme="majorBidi" w:hAnsiTheme="majorBidi"/>
                <w:spacing w:val="-4"/>
                <w:sz w:val="28"/>
                <w:szCs w:val="28"/>
                <w:lang w:val="en-US"/>
              </w:rPr>
              <w:t>2025</w:t>
            </w:r>
            <w:r w:rsidRPr="001D1DDA">
              <w:rPr>
                <w:rFonts w:asciiTheme="majorBidi" w:hAnsiTheme="majorBidi"/>
                <w:spacing w:val="-4"/>
                <w:sz w:val="28"/>
                <w:szCs w:val="28"/>
                <w:cs/>
              </w:rPr>
              <w:t xml:space="preserve"> </w:t>
            </w:r>
            <w:r w:rsidRPr="001D1DDA">
              <w:rPr>
                <w:rFonts w:asciiTheme="majorBidi" w:hAnsiTheme="majorBidi" w:cstheme="majorBidi"/>
                <w:spacing w:val="-4"/>
                <w:sz w:val="28"/>
                <w:szCs w:val="28"/>
              </w:rPr>
              <w:t>are as follows:</w:t>
            </w:r>
          </w:p>
        </w:tc>
        <w:tc>
          <w:tcPr>
            <w:tcW w:w="577" w:type="pct"/>
            <w:vAlign w:val="bottom"/>
          </w:tcPr>
          <w:p w14:paraId="685117ED" w14:textId="23215187" w:rsidR="00EA2DEF" w:rsidRPr="001D1DDA" w:rsidRDefault="00AE63A8" w:rsidP="00080728">
            <w:pPr>
              <w:pBdr>
                <w:bottom w:val="single" w:sz="4" w:space="1" w:color="auto"/>
              </w:pBdr>
              <w:tabs>
                <w:tab w:val="left" w:pos="792"/>
                <w:tab w:val="left" w:pos="1692"/>
              </w:tabs>
              <w:spacing w:line="320" w:lineRule="exact"/>
              <w:ind w:left="-57"/>
              <w:jc w:val="center"/>
              <w:rPr>
                <w:rFonts w:asciiTheme="majorBidi" w:hAnsiTheme="majorBidi" w:cstheme="majorBidi"/>
                <w:spacing w:val="-4"/>
                <w:sz w:val="28"/>
                <w:szCs w:val="28"/>
                <w:lang w:val="en-US"/>
              </w:rPr>
            </w:pPr>
            <w:r w:rsidRPr="001D1DDA">
              <w:rPr>
                <w:rFonts w:asciiTheme="majorBidi" w:hAnsiTheme="majorBidi" w:cstheme="majorBidi"/>
                <w:spacing w:val="-4"/>
                <w:sz w:val="28"/>
                <w:szCs w:val="28"/>
                <w:lang w:val="en-US"/>
              </w:rPr>
              <w:t>Mar</w:t>
            </w:r>
            <w:r w:rsidR="00B60E59">
              <w:rPr>
                <w:rFonts w:asciiTheme="majorBidi" w:hAnsiTheme="majorBidi" w:cstheme="majorBidi"/>
                <w:spacing w:val="-4"/>
                <w:sz w:val="28"/>
                <w:szCs w:val="28"/>
                <w:lang w:val="en-US"/>
              </w:rPr>
              <w:t xml:space="preserve"> 31,</w:t>
            </w:r>
            <w:r w:rsidRPr="001D1DDA">
              <w:rPr>
                <w:rFonts w:asciiTheme="majorBidi" w:hAnsiTheme="majorBidi" w:cstheme="majorBidi"/>
                <w:spacing w:val="-4"/>
                <w:sz w:val="28"/>
                <w:szCs w:val="28"/>
                <w:lang w:val="en-US"/>
              </w:rPr>
              <w:t xml:space="preserve"> </w:t>
            </w:r>
            <w:r w:rsidR="00B60E59">
              <w:rPr>
                <w:rFonts w:asciiTheme="majorBidi" w:hAnsiTheme="majorBidi" w:cstheme="majorBidi"/>
                <w:spacing w:val="-4"/>
                <w:sz w:val="28"/>
                <w:szCs w:val="28"/>
                <w:lang w:val="en-US"/>
              </w:rPr>
              <w:t>20</w:t>
            </w:r>
            <w:r w:rsidRPr="001D1DDA">
              <w:rPr>
                <w:rFonts w:asciiTheme="majorBidi" w:hAnsiTheme="majorBidi" w:cstheme="majorBidi"/>
                <w:spacing w:val="-4"/>
                <w:sz w:val="28"/>
                <w:szCs w:val="28"/>
                <w:lang w:val="en-US"/>
              </w:rPr>
              <w:t>26</w:t>
            </w:r>
          </w:p>
        </w:tc>
        <w:tc>
          <w:tcPr>
            <w:tcW w:w="578" w:type="pct"/>
            <w:vAlign w:val="bottom"/>
          </w:tcPr>
          <w:p w14:paraId="0A0FC7B3" w14:textId="781B7B12" w:rsidR="00EA2DEF" w:rsidRPr="001D1DDA" w:rsidRDefault="00B60E59" w:rsidP="00080728">
            <w:pPr>
              <w:pBdr>
                <w:bottom w:val="single" w:sz="4" w:space="1" w:color="auto"/>
              </w:pBdr>
              <w:spacing w:line="320" w:lineRule="exact"/>
              <w:ind w:lef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Dec </w:t>
            </w:r>
            <w:r w:rsidR="00EA2DEF" w:rsidRPr="001D1DDA">
              <w:rPr>
                <w:rFonts w:asciiTheme="majorBidi" w:hAnsiTheme="majorBidi" w:cstheme="majorBidi"/>
                <w:spacing w:val="-4"/>
                <w:sz w:val="28"/>
                <w:szCs w:val="28"/>
              </w:rPr>
              <w:t>31</w:t>
            </w:r>
            <w:r>
              <w:rPr>
                <w:rFonts w:asciiTheme="majorBidi" w:hAnsiTheme="majorBidi" w:cstheme="majorBidi"/>
                <w:spacing w:val="-4"/>
                <w:sz w:val="28"/>
                <w:szCs w:val="28"/>
              </w:rPr>
              <w:t>,</w:t>
            </w:r>
            <w:r w:rsidR="00EA2DEF" w:rsidRPr="001D1DDA">
              <w:rPr>
                <w:rFonts w:asciiTheme="majorBidi" w:hAnsiTheme="majorBidi" w:cstheme="majorBidi"/>
                <w:spacing w:val="-4"/>
                <w:sz w:val="28"/>
                <w:szCs w:val="28"/>
                <w:cs/>
              </w:rPr>
              <w:t xml:space="preserve"> </w:t>
            </w:r>
            <w:r>
              <w:rPr>
                <w:rFonts w:asciiTheme="majorBidi" w:hAnsiTheme="majorBidi" w:cstheme="majorBidi"/>
                <w:spacing w:val="-4"/>
                <w:sz w:val="28"/>
                <w:szCs w:val="28"/>
              </w:rPr>
              <w:t>20</w:t>
            </w:r>
            <w:r w:rsidR="00AE63A8" w:rsidRPr="001D1DDA">
              <w:rPr>
                <w:rFonts w:asciiTheme="majorBidi" w:hAnsiTheme="majorBidi" w:cstheme="majorBidi"/>
                <w:spacing w:val="-4"/>
                <w:sz w:val="28"/>
                <w:szCs w:val="28"/>
              </w:rPr>
              <w:t>25</w:t>
            </w:r>
          </w:p>
        </w:tc>
      </w:tr>
      <w:tr w:rsidR="00E87F4F" w:rsidRPr="00EA2DEF" w14:paraId="138BE7C4" w14:textId="77777777" w:rsidTr="00B60E59">
        <w:trPr>
          <w:trHeight w:val="265"/>
        </w:trPr>
        <w:tc>
          <w:tcPr>
            <w:tcW w:w="3845" w:type="pct"/>
            <w:vAlign w:val="bottom"/>
          </w:tcPr>
          <w:p w14:paraId="5EF56DC5" w14:textId="3CD719AE" w:rsidR="00E87F4F" w:rsidRPr="001D1DDA" w:rsidRDefault="00E87F4F" w:rsidP="00E87F4F">
            <w:pPr>
              <w:spacing w:line="320" w:lineRule="exact"/>
              <w:ind w:left="-57"/>
              <w:rPr>
                <w:rFonts w:asciiTheme="majorBidi" w:hAnsiTheme="majorBidi" w:cstheme="majorBidi"/>
                <w:spacing w:val="-4"/>
                <w:sz w:val="28"/>
                <w:szCs w:val="28"/>
                <w:highlight w:val="cyan"/>
                <w:cs/>
              </w:rPr>
            </w:pPr>
            <w:r w:rsidRPr="001D1DDA">
              <w:rPr>
                <w:rFonts w:asciiTheme="majorBidi" w:hAnsiTheme="majorBidi" w:cstheme="majorBidi"/>
                <w:spacing w:val="-4"/>
                <w:sz w:val="28"/>
                <w:szCs w:val="28"/>
              </w:rPr>
              <w:t>Property, plant and equipment</w:t>
            </w:r>
          </w:p>
        </w:tc>
        <w:tc>
          <w:tcPr>
            <w:tcW w:w="577" w:type="pct"/>
            <w:vAlign w:val="bottom"/>
          </w:tcPr>
          <w:p w14:paraId="0881103D" w14:textId="154C54BA" w:rsidR="00E87F4F" w:rsidRPr="001D1DDA" w:rsidRDefault="003945F5" w:rsidP="00E87F4F">
            <w:pPr>
              <w:spacing w:line="320" w:lineRule="exact"/>
              <w:ind w:left="-130" w:firstLine="73"/>
              <w:jc w:val="right"/>
              <w:rPr>
                <w:rFonts w:asciiTheme="majorBidi" w:hAnsiTheme="majorBidi" w:cstheme="majorBidi"/>
                <w:spacing w:val="-4"/>
                <w:sz w:val="28"/>
                <w:szCs w:val="28"/>
              </w:rPr>
            </w:pPr>
            <w:r w:rsidRPr="003945F5">
              <w:rPr>
                <w:rFonts w:asciiTheme="majorBidi" w:hAnsiTheme="majorBidi"/>
                <w:spacing w:val="-4"/>
                <w:sz w:val="28"/>
                <w:szCs w:val="28"/>
                <w:lang w:val="en-US"/>
              </w:rPr>
              <w:t>46</w:t>
            </w:r>
            <w:r w:rsidR="00E87F4F" w:rsidRPr="001D1DDA">
              <w:rPr>
                <w:rFonts w:asciiTheme="majorBidi" w:hAnsiTheme="majorBidi"/>
                <w:spacing w:val="-4"/>
                <w:sz w:val="28"/>
                <w:szCs w:val="28"/>
              </w:rPr>
              <w:t>,</w:t>
            </w:r>
            <w:r w:rsidRPr="003945F5">
              <w:rPr>
                <w:rFonts w:asciiTheme="majorBidi" w:hAnsiTheme="majorBidi"/>
                <w:spacing w:val="-4"/>
                <w:sz w:val="28"/>
                <w:szCs w:val="28"/>
                <w:lang w:val="en-US"/>
              </w:rPr>
              <w:t>748</w:t>
            </w:r>
          </w:p>
        </w:tc>
        <w:tc>
          <w:tcPr>
            <w:tcW w:w="578" w:type="pct"/>
            <w:vAlign w:val="bottom"/>
          </w:tcPr>
          <w:p w14:paraId="5A589654" w14:textId="5F96E70E" w:rsidR="00E87F4F" w:rsidRPr="001D1DDA" w:rsidRDefault="00E87F4F" w:rsidP="00E87F4F">
            <w:pPr>
              <w:spacing w:line="320" w:lineRule="exact"/>
              <w:ind w:left="-130" w:firstLine="73"/>
              <w:jc w:val="right"/>
              <w:rPr>
                <w:rFonts w:asciiTheme="majorBidi" w:hAnsiTheme="majorBidi" w:cstheme="majorBidi"/>
                <w:spacing w:val="-4"/>
                <w:sz w:val="28"/>
                <w:szCs w:val="28"/>
              </w:rPr>
            </w:pPr>
            <w:r w:rsidRPr="001D1DDA">
              <w:rPr>
                <w:rFonts w:asciiTheme="majorBidi" w:hAnsiTheme="majorBidi"/>
                <w:spacing w:val="-4"/>
                <w:sz w:val="28"/>
                <w:szCs w:val="28"/>
              </w:rPr>
              <w:t>44,369</w:t>
            </w:r>
          </w:p>
        </w:tc>
      </w:tr>
      <w:tr w:rsidR="00E87F4F" w:rsidRPr="00EA2DEF" w14:paraId="1C115B64" w14:textId="77777777" w:rsidTr="00B60E59">
        <w:trPr>
          <w:trHeight w:val="383"/>
        </w:trPr>
        <w:tc>
          <w:tcPr>
            <w:tcW w:w="3845" w:type="pct"/>
            <w:vAlign w:val="center"/>
          </w:tcPr>
          <w:p w14:paraId="7946F61C" w14:textId="51DC7696" w:rsidR="00E87F4F" w:rsidRPr="001D1DDA" w:rsidRDefault="00E87F4F" w:rsidP="00E87F4F">
            <w:pPr>
              <w:tabs>
                <w:tab w:val="left" w:pos="1397"/>
              </w:tabs>
              <w:spacing w:line="320" w:lineRule="exact"/>
              <w:ind w:left="-57"/>
              <w:rPr>
                <w:rFonts w:asciiTheme="majorBidi" w:hAnsiTheme="majorBidi" w:cstheme="majorBidi"/>
                <w:spacing w:val="-4"/>
                <w:sz w:val="28"/>
                <w:szCs w:val="28"/>
                <w:highlight w:val="cyan"/>
              </w:rPr>
            </w:pPr>
            <w:r w:rsidRPr="001D1DDA">
              <w:rPr>
                <w:rFonts w:asciiTheme="majorBidi" w:hAnsiTheme="majorBidi" w:cstheme="majorBidi"/>
                <w:spacing w:val="-4"/>
                <w:sz w:val="28"/>
                <w:szCs w:val="28"/>
              </w:rPr>
              <w:t>Other assets</w:t>
            </w:r>
          </w:p>
        </w:tc>
        <w:tc>
          <w:tcPr>
            <w:tcW w:w="577" w:type="pct"/>
            <w:vAlign w:val="center"/>
          </w:tcPr>
          <w:p w14:paraId="325C7AF2" w14:textId="78FD82D5" w:rsidR="00E87F4F" w:rsidRPr="001D1DDA" w:rsidRDefault="00E87F4F" w:rsidP="00E87F4F">
            <w:pPr>
              <w:tabs>
                <w:tab w:val="left" w:pos="1397"/>
              </w:tabs>
              <w:spacing w:line="320" w:lineRule="exact"/>
              <w:ind w:left="-130" w:firstLine="73"/>
              <w:jc w:val="right"/>
              <w:rPr>
                <w:rFonts w:asciiTheme="majorBidi" w:hAnsiTheme="majorBidi" w:cstheme="majorBidi"/>
                <w:spacing w:val="-4"/>
                <w:sz w:val="28"/>
                <w:szCs w:val="28"/>
              </w:rPr>
            </w:pPr>
            <w:r w:rsidRPr="001D1DDA">
              <w:rPr>
                <w:rFonts w:asciiTheme="majorBidi" w:hAnsiTheme="majorBidi" w:cstheme="majorBidi"/>
                <w:spacing w:val="-4"/>
                <w:sz w:val="28"/>
                <w:szCs w:val="28"/>
              </w:rPr>
              <w:t>570,834</w:t>
            </w:r>
          </w:p>
        </w:tc>
        <w:tc>
          <w:tcPr>
            <w:tcW w:w="578" w:type="pct"/>
            <w:vAlign w:val="center"/>
          </w:tcPr>
          <w:p w14:paraId="20E5699C" w14:textId="4A1F651A" w:rsidR="00E87F4F" w:rsidRPr="001D1DDA" w:rsidRDefault="00E87F4F" w:rsidP="00E87F4F">
            <w:pPr>
              <w:spacing w:line="320" w:lineRule="exact"/>
              <w:ind w:left="-130" w:firstLine="73"/>
              <w:jc w:val="right"/>
              <w:rPr>
                <w:rFonts w:asciiTheme="majorBidi" w:hAnsiTheme="majorBidi" w:cstheme="majorBidi"/>
                <w:spacing w:val="-4"/>
                <w:sz w:val="28"/>
                <w:szCs w:val="28"/>
                <w:cs/>
              </w:rPr>
            </w:pPr>
            <w:r w:rsidRPr="001D1DDA">
              <w:rPr>
                <w:rFonts w:asciiTheme="majorBidi" w:hAnsiTheme="majorBidi" w:cstheme="majorBidi"/>
                <w:spacing w:val="-4"/>
                <w:sz w:val="28"/>
                <w:szCs w:val="28"/>
              </w:rPr>
              <w:t>586,003</w:t>
            </w:r>
          </w:p>
        </w:tc>
      </w:tr>
      <w:tr w:rsidR="00E87F4F" w:rsidRPr="00842D84" w14:paraId="1542B85B" w14:textId="77777777" w:rsidTr="00B60E59">
        <w:trPr>
          <w:trHeight w:val="81"/>
        </w:trPr>
        <w:tc>
          <w:tcPr>
            <w:tcW w:w="3845" w:type="pct"/>
            <w:vAlign w:val="center"/>
          </w:tcPr>
          <w:p w14:paraId="60EBDD5F" w14:textId="7A688AC0" w:rsidR="00E87F4F" w:rsidRPr="001D1DDA" w:rsidRDefault="00E87F4F" w:rsidP="00E87F4F">
            <w:pPr>
              <w:tabs>
                <w:tab w:val="left" w:pos="1312"/>
              </w:tabs>
              <w:spacing w:line="320" w:lineRule="exact"/>
              <w:ind w:left="-57"/>
              <w:rPr>
                <w:rFonts w:asciiTheme="majorBidi" w:hAnsiTheme="majorBidi" w:cstheme="majorBidi"/>
                <w:spacing w:val="-4"/>
                <w:sz w:val="28"/>
                <w:szCs w:val="28"/>
                <w:highlight w:val="cyan"/>
                <w:cs/>
              </w:rPr>
            </w:pPr>
            <w:r w:rsidRPr="001D1DDA">
              <w:rPr>
                <w:rFonts w:asciiTheme="majorBidi" w:hAnsiTheme="majorBidi" w:cstheme="majorBidi"/>
                <w:spacing w:val="-4"/>
                <w:sz w:val="28"/>
                <w:szCs w:val="28"/>
              </w:rPr>
              <w:t>Total assets</w:t>
            </w:r>
          </w:p>
        </w:tc>
        <w:tc>
          <w:tcPr>
            <w:tcW w:w="577" w:type="pct"/>
          </w:tcPr>
          <w:p w14:paraId="539881BE" w14:textId="27AA5319" w:rsidR="00E87F4F" w:rsidRPr="001D1DDA" w:rsidRDefault="00E87F4F" w:rsidP="00E87F4F">
            <w:pPr>
              <w:pBdr>
                <w:top w:val="single" w:sz="4" w:space="1" w:color="auto"/>
                <w:bottom w:val="double" w:sz="4" w:space="1" w:color="auto"/>
              </w:pBdr>
              <w:tabs>
                <w:tab w:val="left" w:pos="1312"/>
              </w:tabs>
              <w:spacing w:line="320" w:lineRule="exact"/>
              <w:ind w:left="-57"/>
              <w:jc w:val="right"/>
              <w:rPr>
                <w:rFonts w:asciiTheme="majorBidi" w:hAnsiTheme="majorBidi" w:cstheme="majorBidi"/>
                <w:spacing w:val="-4"/>
                <w:sz w:val="28"/>
                <w:szCs w:val="28"/>
                <w:cs/>
              </w:rPr>
            </w:pPr>
            <w:r w:rsidRPr="001D1DDA">
              <w:rPr>
                <w:rFonts w:asciiTheme="majorBidi" w:hAnsiTheme="majorBidi" w:cstheme="majorBidi"/>
                <w:spacing w:val="-4"/>
                <w:sz w:val="28"/>
                <w:szCs w:val="28"/>
              </w:rPr>
              <w:fldChar w:fldCharType="begin"/>
            </w:r>
            <w:r w:rsidRPr="001D1DDA">
              <w:rPr>
                <w:rFonts w:asciiTheme="majorBidi" w:hAnsiTheme="majorBidi" w:cstheme="majorBidi"/>
                <w:spacing w:val="-4"/>
                <w:sz w:val="28"/>
                <w:szCs w:val="28"/>
              </w:rPr>
              <w:instrText xml:space="preserve"> =SUM(ABOVE) </w:instrText>
            </w:r>
            <w:r w:rsidRPr="001D1DDA">
              <w:rPr>
                <w:rFonts w:asciiTheme="majorBidi" w:hAnsiTheme="majorBidi" w:cstheme="majorBidi"/>
                <w:spacing w:val="-4"/>
                <w:sz w:val="28"/>
                <w:szCs w:val="28"/>
              </w:rPr>
              <w:fldChar w:fldCharType="separate"/>
            </w:r>
            <w:r w:rsidRPr="001D1DDA">
              <w:rPr>
                <w:rFonts w:asciiTheme="majorBidi" w:hAnsiTheme="majorBidi" w:cstheme="majorBidi"/>
                <w:noProof/>
                <w:spacing w:val="-4"/>
                <w:sz w:val="28"/>
                <w:szCs w:val="28"/>
              </w:rPr>
              <w:t>617,582</w:t>
            </w:r>
            <w:r w:rsidRPr="001D1DDA">
              <w:rPr>
                <w:rFonts w:asciiTheme="majorBidi" w:hAnsiTheme="majorBidi" w:cstheme="majorBidi"/>
                <w:spacing w:val="-4"/>
                <w:sz w:val="28"/>
                <w:szCs w:val="28"/>
              </w:rPr>
              <w:fldChar w:fldCharType="end"/>
            </w:r>
          </w:p>
        </w:tc>
        <w:tc>
          <w:tcPr>
            <w:tcW w:w="578" w:type="pct"/>
          </w:tcPr>
          <w:p w14:paraId="1CB63602" w14:textId="364B439C" w:rsidR="00E87F4F" w:rsidRPr="001D1DDA" w:rsidRDefault="00E87F4F" w:rsidP="00E87F4F">
            <w:pPr>
              <w:pBdr>
                <w:top w:val="single" w:sz="4" w:space="1" w:color="auto"/>
                <w:bottom w:val="double" w:sz="4" w:space="1" w:color="auto"/>
              </w:pBdr>
              <w:tabs>
                <w:tab w:val="left" w:pos="792"/>
              </w:tabs>
              <w:spacing w:line="320" w:lineRule="exact"/>
              <w:ind w:left="-57"/>
              <w:jc w:val="right"/>
              <w:rPr>
                <w:rFonts w:asciiTheme="majorBidi" w:hAnsiTheme="majorBidi" w:cstheme="majorBidi"/>
                <w:spacing w:val="-4"/>
                <w:sz w:val="28"/>
                <w:szCs w:val="28"/>
                <w:cs/>
              </w:rPr>
            </w:pPr>
            <w:r w:rsidRPr="001D1DDA">
              <w:rPr>
                <w:rFonts w:asciiTheme="majorBidi" w:hAnsiTheme="majorBidi" w:cstheme="majorBidi"/>
                <w:spacing w:val="-4"/>
                <w:sz w:val="28"/>
                <w:szCs w:val="28"/>
              </w:rPr>
              <w:fldChar w:fldCharType="begin"/>
            </w:r>
            <w:r w:rsidRPr="001D1DDA">
              <w:rPr>
                <w:rFonts w:asciiTheme="majorBidi" w:hAnsiTheme="majorBidi" w:cstheme="majorBidi"/>
                <w:spacing w:val="-4"/>
                <w:sz w:val="28"/>
                <w:szCs w:val="28"/>
              </w:rPr>
              <w:instrText xml:space="preserve"> =SUM(ABOVE) </w:instrText>
            </w:r>
            <w:r w:rsidRPr="001D1DDA">
              <w:rPr>
                <w:rFonts w:asciiTheme="majorBidi" w:hAnsiTheme="majorBidi" w:cstheme="majorBidi"/>
                <w:spacing w:val="-4"/>
                <w:sz w:val="28"/>
                <w:szCs w:val="28"/>
              </w:rPr>
              <w:fldChar w:fldCharType="separate"/>
            </w:r>
            <w:r w:rsidRPr="001D1DDA">
              <w:rPr>
                <w:rFonts w:asciiTheme="majorBidi" w:hAnsiTheme="majorBidi" w:cstheme="majorBidi"/>
                <w:noProof/>
                <w:spacing w:val="-4"/>
                <w:sz w:val="28"/>
                <w:szCs w:val="28"/>
              </w:rPr>
              <w:t>630,372</w:t>
            </w:r>
            <w:r w:rsidRPr="001D1DDA">
              <w:rPr>
                <w:rFonts w:asciiTheme="majorBidi" w:hAnsiTheme="majorBidi" w:cstheme="majorBidi"/>
                <w:spacing w:val="-4"/>
                <w:sz w:val="28"/>
                <w:szCs w:val="28"/>
              </w:rPr>
              <w:fldChar w:fldCharType="end"/>
            </w:r>
          </w:p>
        </w:tc>
      </w:tr>
    </w:tbl>
    <w:p w14:paraId="53C83809" w14:textId="69741D00" w:rsidR="007778DE" w:rsidRPr="00130981" w:rsidRDefault="007778DE" w:rsidP="00603D9F">
      <w:pPr>
        <w:pStyle w:val="af3"/>
        <w:numPr>
          <w:ilvl w:val="0"/>
          <w:numId w:val="2"/>
        </w:numPr>
        <w:spacing w:before="240"/>
        <w:rPr>
          <w:rFonts w:asciiTheme="majorBidi" w:hAnsiTheme="majorBidi" w:cstheme="majorBidi"/>
          <w:b/>
          <w:bCs/>
          <w:sz w:val="28"/>
        </w:rPr>
      </w:pPr>
      <w:r w:rsidRPr="00130981">
        <w:rPr>
          <w:rFonts w:asciiTheme="majorBidi" w:hAnsiTheme="majorBidi" w:cstheme="majorBidi"/>
          <w:b/>
          <w:bCs/>
          <w:sz w:val="28"/>
        </w:rPr>
        <w:t>COMMITMENTS AND CONTINGENT LIABILITIES</w:t>
      </w:r>
    </w:p>
    <w:p w14:paraId="4CD7F454" w14:textId="77AA3938" w:rsidR="00A461E1" w:rsidRPr="00BB1F8A" w:rsidRDefault="00A461E1" w:rsidP="00A461E1">
      <w:pPr>
        <w:widowControl w:val="0"/>
        <w:numPr>
          <w:ilvl w:val="1"/>
          <w:numId w:val="2"/>
        </w:numPr>
        <w:autoSpaceDE/>
        <w:autoSpaceDN/>
        <w:spacing w:line="240" w:lineRule="auto"/>
        <w:rPr>
          <w:rFonts w:ascii="Angsana New" w:hAnsi="Angsana New"/>
          <w:sz w:val="28"/>
          <w:szCs w:val="28"/>
          <w:cs/>
        </w:rPr>
      </w:pPr>
      <w:bookmarkStart w:id="8" w:name="_Hlk160014371"/>
      <w:r w:rsidRPr="00BB1F8A">
        <w:rPr>
          <w:rFonts w:asciiTheme="majorBidi" w:hAnsiTheme="majorBidi"/>
          <w:spacing w:val="-4"/>
          <w:sz w:val="28"/>
          <w:szCs w:val="28"/>
        </w:rPr>
        <w:t>significant construction contract obligations</w:t>
      </w:r>
    </w:p>
    <w:tbl>
      <w:tblPr>
        <w:tblW w:w="9545" w:type="dxa"/>
        <w:tblInd w:w="378" w:type="dxa"/>
        <w:tblLook w:val="0000" w:firstRow="0" w:lastRow="0" w:firstColumn="0" w:lastColumn="0" w:noHBand="0" w:noVBand="0"/>
      </w:tblPr>
      <w:tblGrid>
        <w:gridCol w:w="3312"/>
        <w:gridCol w:w="1440"/>
        <w:gridCol w:w="1674"/>
        <w:gridCol w:w="1440"/>
        <w:gridCol w:w="1679"/>
      </w:tblGrid>
      <w:tr w:rsidR="00A461E1" w:rsidRPr="00517FC1" w14:paraId="3D157632" w14:textId="77777777" w:rsidTr="008727E4">
        <w:tc>
          <w:tcPr>
            <w:tcW w:w="3312" w:type="dxa"/>
          </w:tcPr>
          <w:p w14:paraId="13C50A2B" w14:textId="77777777" w:rsidR="00A461E1" w:rsidRPr="00517FC1" w:rsidRDefault="00A461E1" w:rsidP="00080728">
            <w:pPr>
              <w:spacing w:line="340" w:lineRule="exact"/>
              <w:ind w:right="-18"/>
              <w:jc w:val="thaiDistribute"/>
              <w:rPr>
                <w:rFonts w:ascii="Angsana New" w:hAnsi="Angsana New"/>
                <w:sz w:val="28"/>
                <w:szCs w:val="28"/>
                <w:highlight w:val="cyan"/>
              </w:rPr>
            </w:pPr>
          </w:p>
        </w:tc>
        <w:tc>
          <w:tcPr>
            <w:tcW w:w="6233" w:type="dxa"/>
            <w:gridSpan w:val="4"/>
            <w:tcBorders>
              <w:bottom w:val="single" w:sz="4" w:space="0" w:color="auto"/>
            </w:tcBorders>
          </w:tcPr>
          <w:p w14:paraId="0923CA53" w14:textId="313EDCDE" w:rsidR="00A461E1" w:rsidRPr="00517FC1" w:rsidRDefault="00E66A42" w:rsidP="00080728">
            <w:pPr>
              <w:spacing w:line="340" w:lineRule="exact"/>
              <w:ind w:right="-18"/>
              <w:jc w:val="right"/>
              <w:rPr>
                <w:rFonts w:ascii="Angsana New" w:hAnsi="Angsana New"/>
                <w:sz w:val="28"/>
                <w:szCs w:val="28"/>
                <w:highlight w:val="cyan"/>
                <w:cs/>
              </w:rPr>
            </w:pPr>
            <w:r w:rsidRPr="00130981">
              <w:rPr>
                <w:rFonts w:asciiTheme="majorBidi" w:hAnsiTheme="majorBidi" w:cstheme="majorBidi"/>
                <w:sz w:val="28"/>
                <w:szCs w:val="28"/>
                <w:cs/>
              </w:rPr>
              <w:t>(</w:t>
            </w:r>
            <w:r w:rsidRPr="00130981">
              <w:rPr>
                <w:rFonts w:asciiTheme="majorBidi" w:hAnsiTheme="majorBidi" w:cstheme="majorBidi"/>
                <w:sz w:val="28"/>
                <w:szCs w:val="28"/>
              </w:rPr>
              <w:t xml:space="preserve">Unit : Thousand </w:t>
            </w:r>
            <w:r>
              <w:rPr>
                <w:rFonts w:asciiTheme="majorBidi" w:hAnsiTheme="majorBidi" w:cstheme="majorBidi"/>
                <w:sz w:val="28"/>
                <w:szCs w:val="28"/>
              </w:rPr>
              <w:t>Baht</w:t>
            </w:r>
            <w:r w:rsidRPr="00130981">
              <w:rPr>
                <w:rFonts w:asciiTheme="majorBidi" w:hAnsiTheme="majorBidi" w:cstheme="majorBidi"/>
                <w:sz w:val="28"/>
                <w:szCs w:val="28"/>
              </w:rPr>
              <w:t>)</w:t>
            </w:r>
          </w:p>
        </w:tc>
      </w:tr>
      <w:tr w:rsidR="00A461E1" w:rsidRPr="00517FC1" w14:paraId="6EDFBFFF" w14:textId="77777777" w:rsidTr="008727E4">
        <w:tc>
          <w:tcPr>
            <w:tcW w:w="3312" w:type="dxa"/>
          </w:tcPr>
          <w:p w14:paraId="7B641DCC" w14:textId="77777777" w:rsidR="00A461E1" w:rsidRPr="00517FC1" w:rsidRDefault="00A461E1" w:rsidP="00080728">
            <w:pPr>
              <w:spacing w:line="340" w:lineRule="exact"/>
              <w:ind w:right="-18"/>
              <w:jc w:val="thaiDistribute"/>
              <w:rPr>
                <w:rFonts w:ascii="Angsana New" w:hAnsi="Angsana New"/>
                <w:sz w:val="28"/>
                <w:szCs w:val="28"/>
                <w:highlight w:val="cyan"/>
              </w:rPr>
            </w:pPr>
          </w:p>
        </w:tc>
        <w:tc>
          <w:tcPr>
            <w:tcW w:w="3114" w:type="dxa"/>
            <w:gridSpan w:val="2"/>
            <w:tcBorders>
              <w:top w:val="single" w:sz="4" w:space="0" w:color="auto"/>
            </w:tcBorders>
          </w:tcPr>
          <w:p w14:paraId="4AD81FCF" w14:textId="5C9DE25A" w:rsidR="00A461E1" w:rsidRPr="00B60E59" w:rsidRDefault="004A286A" w:rsidP="00080728">
            <w:pPr>
              <w:pBdr>
                <w:bottom w:val="single" w:sz="4" w:space="1" w:color="auto"/>
              </w:pBdr>
              <w:spacing w:line="340" w:lineRule="exact"/>
              <w:ind w:right="-18"/>
              <w:jc w:val="center"/>
              <w:rPr>
                <w:rFonts w:ascii="Angsana New" w:hAnsi="Angsana New"/>
                <w:sz w:val="28"/>
                <w:szCs w:val="28"/>
                <w:highlight w:val="cyan"/>
                <w:cs/>
              </w:rPr>
            </w:pPr>
            <w:r w:rsidRPr="00B60E59">
              <w:rPr>
                <w:rFonts w:asciiTheme="majorBidi" w:hAnsiTheme="majorBidi" w:cstheme="majorBidi"/>
                <w:sz w:val="28"/>
                <w:szCs w:val="28"/>
              </w:rPr>
              <w:t>Consolidate</w:t>
            </w:r>
            <w:r w:rsidRPr="00B60E59">
              <w:rPr>
                <w:rFonts w:ascii="Angsana New" w:hAnsi="Angsana New"/>
                <w:sz w:val="28"/>
                <w:szCs w:val="28"/>
                <w:lang w:val="en-US"/>
              </w:rPr>
              <w:t xml:space="preserve"> </w:t>
            </w:r>
            <w:r w:rsidR="00B60E59" w:rsidRPr="00B60E59">
              <w:rPr>
                <w:rFonts w:ascii="Angsana New" w:hAnsi="Angsana New"/>
                <w:sz w:val="28"/>
                <w:szCs w:val="28"/>
              </w:rPr>
              <w:t>f</w:t>
            </w:r>
            <w:r w:rsidRPr="00B60E59">
              <w:rPr>
                <w:rFonts w:asciiTheme="majorBidi" w:hAnsiTheme="majorBidi" w:cstheme="majorBidi"/>
                <w:sz w:val="28"/>
                <w:szCs w:val="28"/>
              </w:rPr>
              <w:t xml:space="preserve">inancial </w:t>
            </w:r>
            <w:r w:rsidR="00B60E59" w:rsidRPr="00B60E59">
              <w:rPr>
                <w:rFonts w:asciiTheme="majorBidi" w:hAnsiTheme="majorBidi" w:cstheme="majorBidi"/>
                <w:sz w:val="28"/>
                <w:szCs w:val="28"/>
              </w:rPr>
              <w:t>s</w:t>
            </w:r>
            <w:r w:rsidRPr="00B60E59">
              <w:rPr>
                <w:rFonts w:asciiTheme="majorBidi" w:hAnsiTheme="majorBidi" w:cstheme="majorBidi"/>
                <w:sz w:val="28"/>
                <w:szCs w:val="28"/>
              </w:rPr>
              <w:t>tatement</w:t>
            </w:r>
          </w:p>
        </w:tc>
        <w:tc>
          <w:tcPr>
            <w:tcW w:w="3119" w:type="dxa"/>
            <w:gridSpan w:val="2"/>
            <w:tcBorders>
              <w:top w:val="single" w:sz="4" w:space="0" w:color="auto"/>
            </w:tcBorders>
          </w:tcPr>
          <w:p w14:paraId="6049160C" w14:textId="3294AE79" w:rsidR="00A461E1" w:rsidRPr="00B60E59" w:rsidRDefault="004A286A" w:rsidP="00080728">
            <w:pPr>
              <w:pBdr>
                <w:bottom w:val="single" w:sz="4" w:space="1" w:color="auto"/>
              </w:pBdr>
              <w:spacing w:line="340" w:lineRule="exact"/>
              <w:ind w:right="-18"/>
              <w:jc w:val="center"/>
              <w:rPr>
                <w:rFonts w:ascii="Angsana New" w:hAnsi="Angsana New"/>
                <w:sz w:val="28"/>
                <w:szCs w:val="28"/>
                <w:highlight w:val="cyan"/>
                <w:cs/>
              </w:rPr>
            </w:pPr>
            <w:r w:rsidRPr="00B60E59">
              <w:rPr>
                <w:rFonts w:asciiTheme="majorBidi" w:hAnsiTheme="majorBidi" w:cstheme="majorBidi"/>
                <w:sz w:val="28"/>
                <w:szCs w:val="28"/>
              </w:rPr>
              <w:t>Separate financial statements</w:t>
            </w:r>
          </w:p>
        </w:tc>
      </w:tr>
      <w:tr w:rsidR="008727E4" w:rsidRPr="00517FC1" w14:paraId="0D45D1E7" w14:textId="77777777" w:rsidTr="008727E4">
        <w:tc>
          <w:tcPr>
            <w:tcW w:w="3312" w:type="dxa"/>
          </w:tcPr>
          <w:p w14:paraId="18D57A39" w14:textId="77777777" w:rsidR="008727E4" w:rsidRPr="00517FC1" w:rsidRDefault="008727E4" w:rsidP="008727E4">
            <w:pPr>
              <w:spacing w:line="340" w:lineRule="exact"/>
              <w:ind w:right="-18"/>
              <w:jc w:val="thaiDistribute"/>
              <w:rPr>
                <w:rFonts w:ascii="Angsana New" w:hAnsi="Angsana New"/>
                <w:b/>
                <w:bCs/>
                <w:sz w:val="28"/>
                <w:szCs w:val="28"/>
                <w:highlight w:val="cyan"/>
                <w:u w:val="single"/>
              </w:rPr>
            </w:pPr>
          </w:p>
        </w:tc>
        <w:tc>
          <w:tcPr>
            <w:tcW w:w="1440" w:type="dxa"/>
          </w:tcPr>
          <w:p w14:paraId="50BE956D" w14:textId="3F302913" w:rsidR="008727E4" w:rsidRPr="00517FC1" w:rsidRDefault="008727E4" w:rsidP="008727E4">
            <w:pPr>
              <w:pBdr>
                <w:bottom w:val="single" w:sz="6" w:space="1" w:color="auto"/>
              </w:pBdr>
              <w:spacing w:line="340" w:lineRule="exact"/>
              <w:jc w:val="center"/>
              <w:rPr>
                <w:rFonts w:ascii="Angsana New" w:hAnsi="Angsana New"/>
                <w:sz w:val="28"/>
                <w:szCs w:val="28"/>
                <w:highlight w:val="cyan"/>
                <w:lang w:eastAsia="ja-JP"/>
              </w:rPr>
            </w:pPr>
            <w:r>
              <w:rPr>
                <w:rFonts w:asciiTheme="majorBidi" w:hAnsiTheme="majorBidi" w:cstheme="majorBidi"/>
                <w:sz w:val="28"/>
                <w:szCs w:val="28"/>
                <w:lang w:val="en-US"/>
              </w:rPr>
              <w:t>March</w:t>
            </w:r>
            <w:r w:rsidRPr="00130981">
              <w:rPr>
                <w:rFonts w:asciiTheme="majorBidi" w:hAnsiTheme="majorBidi" w:cstheme="majorBidi"/>
                <w:sz w:val="28"/>
                <w:szCs w:val="28"/>
              </w:rPr>
              <w:t xml:space="preserve"> 31, 202</w:t>
            </w:r>
            <w:r>
              <w:rPr>
                <w:rFonts w:asciiTheme="majorBidi" w:hAnsiTheme="majorBidi" w:cstheme="majorBidi"/>
                <w:sz w:val="28"/>
                <w:szCs w:val="28"/>
              </w:rPr>
              <w:t>6</w:t>
            </w:r>
          </w:p>
        </w:tc>
        <w:tc>
          <w:tcPr>
            <w:tcW w:w="1674" w:type="dxa"/>
          </w:tcPr>
          <w:p w14:paraId="3A7763B2" w14:textId="0313EB98" w:rsidR="008727E4" w:rsidRPr="00517FC1" w:rsidRDefault="008727E4" w:rsidP="008727E4">
            <w:pPr>
              <w:pBdr>
                <w:bottom w:val="single" w:sz="6" w:space="1" w:color="auto"/>
              </w:pBdr>
              <w:spacing w:line="340" w:lineRule="exact"/>
              <w:ind w:left="-15"/>
              <w:jc w:val="center"/>
              <w:rPr>
                <w:rFonts w:ascii="Angsana New" w:hAnsi="Angsana New"/>
                <w:sz w:val="28"/>
                <w:szCs w:val="28"/>
                <w:highlight w:val="cyan"/>
              </w:rPr>
            </w:pPr>
            <w:r w:rsidRPr="00130981">
              <w:rPr>
                <w:rFonts w:asciiTheme="majorBidi" w:hAnsiTheme="majorBidi" w:cstheme="majorBidi"/>
                <w:sz w:val="28"/>
                <w:szCs w:val="28"/>
              </w:rPr>
              <w:t>December 31, 202</w:t>
            </w:r>
            <w:r>
              <w:rPr>
                <w:rFonts w:ascii="Angsana New" w:hAnsi="Angsana New"/>
                <w:sz w:val="28"/>
                <w:szCs w:val="28"/>
              </w:rPr>
              <w:t>5</w:t>
            </w:r>
          </w:p>
        </w:tc>
        <w:tc>
          <w:tcPr>
            <w:tcW w:w="1440" w:type="dxa"/>
          </w:tcPr>
          <w:p w14:paraId="11386920" w14:textId="24FDE09E" w:rsidR="008727E4" w:rsidRPr="00517FC1" w:rsidRDefault="008727E4" w:rsidP="008727E4">
            <w:pPr>
              <w:pBdr>
                <w:bottom w:val="single" w:sz="6" w:space="1" w:color="auto"/>
              </w:pBdr>
              <w:spacing w:line="340" w:lineRule="exact"/>
              <w:jc w:val="center"/>
              <w:rPr>
                <w:rFonts w:ascii="Angsana New" w:hAnsi="Angsana New"/>
                <w:sz w:val="28"/>
                <w:szCs w:val="28"/>
                <w:highlight w:val="cyan"/>
              </w:rPr>
            </w:pPr>
            <w:r>
              <w:rPr>
                <w:rFonts w:asciiTheme="majorBidi" w:hAnsiTheme="majorBidi" w:cstheme="majorBidi"/>
                <w:sz w:val="28"/>
                <w:szCs w:val="28"/>
                <w:lang w:val="en-US"/>
              </w:rPr>
              <w:t>March</w:t>
            </w:r>
            <w:r w:rsidRPr="00130981">
              <w:rPr>
                <w:rFonts w:asciiTheme="majorBidi" w:hAnsiTheme="majorBidi" w:cstheme="majorBidi"/>
                <w:sz w:val="28"/>
                <w:szCs w:val="28"/>
              </w:rPr>
              <w:t xml:space="preserve"> 31, 202</w:t>
            </w:r>
            <w:r>
              <w:rPr>
                <w:rFonts w:asciiTheme="majorBidi" w:hAnsiTheme="majorBidi" w:cstheme="majorBidi"/>
                <w:sz w:val="28"/>
                <w:szCs w:val="28"/>
              </w:rPr>
              <w:t>6</w:t>
            </w:r>
          </w:p>
        </w:tc>
        <w:tc>
          <w:tcPr>
            <w:tcW w:w="1679" w:type="dxa"/>
          </w:tcPr>
          <w:p w14:paraId="3C25B2B6" w14:textId="77F83BEE" w:rsidR="008727E4" w:rsidRPr="00517FC1" w:rsidRDefault="008727E4" w:rsidP="008727E4">
            <w:pPr>
              <w:pBdr>
                <w:bottom w:val="single" w:sz="6" w:space="1" w:color="auto"/>
              </w:pBdr>
              <w:spacing w:line="340" w:lineRule="exact"/>
              <w:ind w:left="-15"/>
              <w:jc w:val="center"/>
              <w:rPr>
                <w:rFonts w:ascii="Angsana New" w:hAnsi="Angsana New"/>
                <w:spacing w:val="-4"/>
                <w:sz w:val="28"/>
                <w:szCs w:val="28"/>
                <w:highlight w:val="cyan"/>
              </w:rPr>
            </w:pPr>
            <w:r w:rsidRPr="00130981">
              <w:rPr>
                <w:rFonts w:asciiTheme="majorBidi" w:hAnsiTheme="majorBidi" w:cstheme="majorBidi"/>
                <w:sz w:val="28"/>
                <w:szCs w:val="28"/>
              </w:rPr>
              <w:t>December 31, 202</w:t>
            </w:r>
            <w:r>
              <w:rPr>
                <w:rFonts w:ascii="Angsana New" w:hAnsi="Angsana New"/>
                <w:sz w:val="28"/>
                <w:szCs w:val="28"/>
              </w:rPr>
              <w:t>5</w:t>
            </w:r>
          </w:p>
        </w:tc>
      </w:tr>
      <w:tr w:rsidR="00AE63A8" w:rsidRPr="00517FC1" w14:paraId="4A9E417D" w14:textId="77777777" w:rsidTr="008727E4">
        <w:tc>
          <w:tcPr>
            <w:tcW w:w="3312" w:type="dxa"/>
          </w:tcPr>
          <w:p w14:paraId="4A923FF8" w14:textId="5CE9DE92" w:rsidR="00AE63A8" w:rsidRPr="00517FC1" w:rsidRDefault="00AE63A8" w:rsidP="00AE63A8">
            <w:pPr>
              <w:spacing w:line="340" w:lineRule="exact"/>
              <w:ind w:left="363" w:right="-18" w:hanging="407"/>
              <w:jc w:val="both"/>
              <w:rPr>
                <w:rFonts w:ascii="Angsana New" w:hAnsi="Angsana New"/>
                <w:spacing w:val="-4"/>
                <w:sz w:val="28"/>
                <w:szCs w:val="28"/>
                <w:highlight w:val="cyan"/>
                <w:cs/>
              </w:rPr>
            </w:pPr>
            <w:r w:rsidRPr="00130981">
              <w:rPr>
                <w:rFonts w:ascii="Angsana New" w:hAnsi="Angsana New"/>
                <w:sz w:val="28"/>
                <w:szCs w:val="28"/>
              </w:rPr>
              <w:t>Construction contracts for various projects</w:t>
            </w:r>
          </w:p>
        </w:tc>
        <w:tc>
          <w:tcPr>
            <w:tcW w:w="1440" w:type="dxa"/>
          </w:tcPr>
          <w:p w14:paraId="67ACD7A5" w14:textId="5DEC05B8" w:rsidR="00AE63A8" w:rsidRPr="00517FC1" w:rsidRDefault="003945F5" w:rsidP="00AE63A8">
            <w:pPr>
              <w:spacing w:line="340" w:lineRule="exact"/>
              <w:jc w:val="right"/>
              <w:rPr>
                <w:rFonts w:ascii="Angsana New" w:hAnsi="Angsana New"/>
                <w:sz w:val="28"/>
                <w:szCs w:val="28"/>
                <w:highlight w:val="cyan"/>
              </w:rPr>
            </w:pPr>
            <w:r w:rsidRPr="003945F5">
              <w:rPr>
                <w:rFonts w:asciiTheme="majorBidi" w:hAnsiTheme="majorBidi" w:cstheme="majorBidi" w:hint="cs"/>
                <w:spacing w:val="-4"/>
                <w:sz w:val="28"/>
                <w:szCs w:val="28"/>
                <w:lang w:val="en-US"/>
              </w:rPr>
              <w:t>347</w:t>
            </w:r>
          </w:p>
        </w:tc>
        <w:tc>
          <w:tcPr>
            <w:tcW w:w="1674" w:type="dxa"/>
          </w:tcPr>
          <w:p w14:paraId="6CD9CAE0" w14:textId="05DB7DE2" w:rsidR="00AE63A8" w:rsidRPr="00517FC1" w:rsidRDefault="00AE63A8" w:rsidP="00AE63A8">
            <w:pPr>
              <w:spacing w:line="340" w:lineRule="exact"/>
              <w:jc w:val="right"/>
              <w:rPr>
                <w:rFonts w:ascii="Angsana New" w:hAnsi="Angsana New"/>
                <w:color w:val="000000"/>
                <w:spacing w:val="-6"/>
                <w:sz w:val="28"/>
                <w:szCs w:val="28"/>
                <w:highlight w:val="cyan"/>
              </w:rPr>
            </w:pPr>
            <w:r w:rsidRPr="00B24103">
              <w:rPr>
                <w:rFonts w:asciiTheme="majorBidi" w:hAnsiTheme="majorBidi" w:cstheme="majorBidi" w:hint="cs"/>
                <w:spacing w:val="-4"/>
                <w:sz w:val="28"/>
                <w:szCs w:val="28"/>
              </w:rPr>
              <w:t>1</w:t>
            </w:r>
            <w:r w:rsidRPr="00B24103">
              <w:rPr>
                <w:rFonts w:asciiTheme="majorBidi" w:hAnsiTheme="majorBidi" w:cstheme="majorBidi"/>
                <w:spacing w:val="-4"/>
                <w:sz w:val="28"/>
                <w:szCs w:val="28"/>
              </w:rPr>
              <w:t>,525</w:t>
            </w:r>
          </w:p>
        </w:tc>
        <w:tc>
          <w:tcPr>
            <w:tcW w:w="1440" w:type="dxa"/>
            <w:vAlign w:val="bottom"/>
          </w:tcPr>
          <w:p w14:paraId="7A48EFD4" w14:textId="499F8F0E" w:rsidR="00AE63A8" w:rsidRPr="00517FC1" w:rsidRDefault="00AE63A8" w:rsidP="00AE63A8">
            <w:pPr>
              <w:spacing w:line="340" w:lineRule="exact"/>
              <w:jc w:val="right"/>
              <w:rPr>
                <w:rFonts w:ascii="Angsana New" w:hAnsi="Angsana New"/>
                <w:sz w:val="28"/>
                <w:szCs w:val="28"/>
                <w:highlight w:val="cyan"/>
              </w:rPr>
            </w:pPr>
            <w:r w:rsidRPr="00B24103">
              <w:rPr>
                <w:rFonts w:ascii="Angsana New" w:hAnsi="Angsana New"/>
                <w:sz w:val="28"/>
                <w:szCs w:val="28"/>
              </w:rPr>
              <w:t>-</w:t>
            </w:r>
          </w:p>
        </w:tc>
        <w:tc>
          <w:tcPr>
            <w:tcW w:w="1679" w:type="dxa"/>
            <w:vAlign w:val="bottom"/>
          </w:tcPr>
          <w:p w14:paraId="5B258CFA" w14:textId="7106020E" w:rsidR="00AE63A8" w:rsidRPr="00517FC1" w:rsidRDefault="00AE63A8" w:rsidP="00AE63A8">
            <w:pPr>
              <w:spacing w:line="340" w:lineRule="exact"/>
              <w:jc w:val="right"/>
              <w:rPr>
                <w:rFonts w:ascii="Angsana New" w:hAnsi="Angsana New"/>
                <w:color w:val="000000"/>
                <w:spacing w:val="-6"/>
                <w:sz w:val="28"/>
                <w:szCs w:val="28"/>
                <w:highlight w:val="cyan"/>
              </w:rPr>
            </w:pPr>
            <w:r w:rsidRPr="00B24103">
              <w:rPr>
                <w:rFonts w:ascii="Angsana New" w:hAnsi="Angsana New"/>
                <w:color w:val="000000"/>
                <w:spacing w:val="-6"/>
                <w:sz w:val="28"/>
                <w:szCs w:val="28"/>
              </w:rPr>
              <w:t>-</w:t>
            </w:r>
          </w:p>
        </w:tc>
      </w:tr>
    </w:tbl>
    <w:p w14:paraId="34433D1D" w14:textId="68E57531" w:rsidR="00A461E1" w:rsidRPr="00BB1F8A" w:rsidRDefault="00704494" w:rsidP="00A461E1">
      <w:pPr>
        <w:widowControl w:val="0"/>
        <w:numPr>
          <w:ilvl w:val="1"/>
          <w:numId w:val="2"/>
        </w:numPr>
        <w:autoSpaceDE/>
        <w:autoSpaceDN/>
        <w:spacing w:before="120" w:line="240" w:lineRule="auto"/>
        <w:jc w:val="thaiDistribute"/>
        <w:rPr>
          <w:rFonts w:ascii="Angsana New" w:hAnsi="Angsana New"/>
          <w:sz w:val="28"/>
          <w:szCs w:val="28"/>
        </w:rPr>
      </w:pPr>
      <w:r w:rsidRPr="00BB1F8A">
        <w:rPr>
          <w:rFonts w:ascii="Angsana New" w:hAnsi="Angsana New"/>
          <w:sz w:val="28"/>
          <w:szCs w:val="28"/>
        </w:rPr>
        <w:t xml:space="preserve">Credit lines from financial institutions as at March </w:t>
      </w:r>
      <w:r w:rsidR="003945F5" w:rsidRPr="003945F5">
        <w:rPr>
          <w:rFonts w:ascii="Angsana New" w:hAnsi="Angsana New"/>
          <w:sz w:val="28"/>
          <w:szCs w:val="28"/>
          <w:lang w:val="en-US"/>
        </w:rPr>
        <w:t>31</w:t>
      </w:r>
      <w:r w:rsidRPr="00BB1F8A">
        <w:rPr>
          <w:rFonts w:ascii="Angsana New" w:hAnsi="Angsana New"/>
          <w:sz w:val="28"/>
          <w:szCs w:val="28"/>
        </w:rPr>
        <w:t xml:space="preserve">, </w:t>
      </w:r>
      <w:r w:rsidR="003945F5" w:rsidRPr="003945F5">
        <w:rPr>
          <w:rFonts w:ascii="Angsana New" w:hAnsi="Angsana New"/>
          <w:sz w:val="28"/>
          <w:szCs w:val="28"/>
          <w:lang w:val="en-US"/>
        </w:rPr>
        <w:t>2026</w:t>
      </w:r>
      <w:r w:rsidRPr="00BB1F8A">
        <w:rPr>
          <w:rFonts w:ascii="Angsana New" w:hAnsi="Angsana New"/>
          <w:sz w:val="28"/>
          <w:szCs w:val="28"/>
        </w:rPr>
        <w:t xml:space="preserve"> and December </w:t>
      </w:r>
      <w:r w:rsidR="003945F5" w:rsidRPr="003945F5">
        <w:rPr>
          <w:rFonts w:ascii="Angsana New" w:hAnsi="Angsana New"/>
          <w:sz w:val="28"/>
          <w:szCs w:val="28"/>
          <w:lang w:val="en-US"/>
        </w:rPr>
        <w:t>31</w:t>
      </w:r>
      <w:r w:rsidRPr="00BB1F8A">
        <w:rPr>
          <w:rFonts w:ascii="Angsana New" w:hAnsi="Angsana New"/>
          <w:sz w:val="28"/>
          <w:szCs w:val="28"/>
        </w:rPr>
        <w:t xml:space="preserve">, </w:t>
      </w:r>
      <w:r w:rsidR="003945F5" w:rsidRPr="003945F5">
        <w:rPr>
          <w:rFonts w:ascii="Angsana New" w:hAnsi="Angsana New"/>
          <w:sz w:val="28"/>
          <w:szCs w:val="28"/>
          <w:lang w:val="en-US"/>
        </w:rPr>
        <w:t>2025</w:t>
      </w:r>
      <w:r w:rsidRPr="00BB1F8A">
        <w:rPr>
          <w:rFonts w:ascii="Angsana New" w:hAnsi="Angsana New"/>
          <w:sz w:val="28"/>
          <w:szCs w:val="28"/>
        </w:rPr>
        <w:t xml:space="preserve"> as follows</w:t>
      </w:r>
      <w:r w:rsidRPr="00BB1F8A">
        <w:rPr>
          <w:rFonts w:ascii="Angsana New" w:hAnsi="Angsana New"/>
          <w:color w:val="000000"/>
          <w:sz w:val="28"/>
        </w:rPr>
        <w:t>:</w:t>
      </w:r>
    </w:p>
    <w:tbl>
      <w:tblPr>
        <w:tblW w:w="9563" w:type="dxa"/>
        <w:tblInd w:w="360" w:type="dxa"/>
        <w:tblLook w:val="0000" w:firstRow="0" w:lastRow="0" w:firstColumn="0" w:lastColumn="0" w:noHBand="0" w:noVBand="0"/>
      </w:tblPr>
      <w:tblGrid>
        <w:gridCol w:w="2901"/>
        <w:gridCol w:w="1697"/>
        <w:gridCol w:w="1705"/>
        <w:gridCol w:w="1563"/>
        <w:gridCol w:w="1697"/>
      </w:tblGrid>
      <w:tr w:rsidR="00A461E1" w:rsidRPr="00517FC1" w14:paraId="23B8A441" w14:textId="77777777" w:rsidTr="00C53D60">
        <w:tc>
          <w:tcPr>
            <w:tcW w:w="2901" w:type="dxa"/>
          </w:tcPr>
          <w:p w14:paraId="128C602C" w14:textId="77777777" w:rsidR="00A461E1" w:rsidRPr="00517FC1" w:rsidRDefault="00A461E1" w:rsidP="00080728">
            <w:pPr>
              <w:spacing w:line="340" w:lineRule="exact"/>
              <w:ind w:right="-18"/>
              <w:jc w:val="thaiDistribute"/>
              <w:rPr>
                <w:rFonts w:ascii="Angsana New" w:hAnsi="Angsana New"/>
                <w:sz w:val="28"/>
                <w:szCs w:val="28"/>
                <w:highlight w:val="cyan"/>
              </w:rPr>
            </w:pPr>
          </w:p>
        </w:tc>
        <w:tc>
          <w:tcPr>
            <w:tcW w:w="6662" w:type="dxa"/>
            <w:gridSpan w:val="4"/>
          </w:tcPr>
          <w:p w14:paraId="2E523B45" w14:textId="0F1DEE2B" w:rsidR="00A461E1" w:rsidRPr="00B60E59" w:rsidRDefault="004A286A" w:rsidP="00080728">
            <w:pPr>
              <w:pBdr>
                <w:bottom w:val="single" w:sz="6" w:space="1" w:color="auto"/>
              </w:pBdr>
              <w:spacing w:line="340" w:lineRule="exact"/>
              <w:ind w:right="-18"/>
              <w:jc w:val="center"/>
              <w:rPr>
                <w:rFonts w:ascii="Angsana New" w:hAnsi="Angsana New"/>
                <w:sz w:val="28"/>
                <w:szCs w:val="28"/>
                <w:highlight w:val="cyan"/>
                <w:cs/>
              </w:rPr>
            </w:pPr>
            <w:r w:rsidRPr="00B60E59">
              <w:rPr>
                <w:rFonts w:asciiTheme="majorBidi" w:hAnsiTheme="majorBidi" w:cstheme="majorBidi"/>
                <w:sz w:val="28"/>
                <w:szCs w:val="28"/>
              </w:rPr>
              <w:t>Consolidate</w:t>
            </w:r>
            <w:r w:rsidRPr="00B60E59">
              <w:rPr>
                <w:rFonts w:ascii="Angsana New" w:hAnsi="Angsana New"/>
                <w:sz w:val="28"/>
                <w:szCs w:val="28"/>
                <w:lang w:val="en-US"/>
              </w:rPr>
              <w:t xml:space="preserve"> </w:t>
            </w:r>
            <w:r w:rsidR="00B60E59" w:rsidRPr="00B60E59">
              <w:rPr>
                <w:rFonts w:ascii="Angsana New" w:hAnsi="Angsana New"/>
                <w:sz w:val="28"/>
                <w:szCs w:val="28"/>
                <w:lang w:val="en-US"/>
              </w:rPr>
              <w:t>f</w:t>
            </w:r>
            <w:r w:rsidRPr="00B60E59">
              <w:rPr>
                <w:rFonts w:ascii="Angsana New" w:hAnsi="Angsana New"/>
                <w:sz w:val="28"/>
                <w:szCs w:val="28"/>
                <w:lang w:val="en-US"/>
              </w:rPr>
              <w:t xml:space="preserve">inancial </w:t>
            </w:r>
            <w:r w:rsidR="00B60E59" w:rsidRPr="00B60E59">
              <w:rPr>
                <w:rFonts w:ascii="Angsana New" w:hAnsi="Angsana New"/>
                <w:sz w:val="28"/>
                <w:szCs w:val="28"/>
                <w:lang w:val="en-US"/>
              </w:rPr>
              <w:t>s</w:t>
            </w:r>
            <w:r w:rsidRPr="00B60E59">
              <w:rPr>
                <w:rFonts w:ascii="Angsana New" w:hAnsi="Angsana New"/>
                <w:sz w:val="28"/>
                <w:szCs w:val="28"/>
                <w:lang w:val="en-US"/>
              </w:rPr>
              <w:t>tatement</w:t>
            </w:r>
          </w:p>
        </w:tc>
      </w:tr>
      <w:tr w:rsidR="00704494" w:rsidRPr="00517FC1" w14:paraId="43D8DE61" w14:textId="77777777" w:rsidTr="00C068E8">
        <w:tc>
          <w:tcPr>
            <w:tcW w:w="2901" w:type="dxa"/>
          </w:tcPr>
          <w:p w14:paraId="7D821173" w14:textId="77777777" w:rsidR="00704494" w:rsidRPr="00517FC1" w:rsidRDefault="00704494" w:rsidP="00704494">
            <w:pPr>
              <w:spacing w:line="340" w:lineRule="exact"/>
              <w:ind w:right="-18"/>
              <w:jc w:val="thaiDistribute"/>
              <w:rPr>
                <w:rFonts w:ascii="Angsana New" w:hAnsi="Angsana New"/>
                <w:sz w:val="28"/>
                <w:szCs w:val="28"/>
                <w:highlight w:val="cyan"/>
              </w:rPr>
            </w:pPr>
          </w:p>
        </w:tc>
        <w:tc>
          <w:tcPr>
            <w:tcW w:w="3402" w:type="dxa"/>
            <w:gridSpan w:val="2"/>
            <w:vAlign w:val="bottom"/>
          </w:tcPr>
          <w:p w14:paraId="01E45FB1" w14:textId="3D1EF09E" w:rsidR="00704494" w:rsidRPr="00517FC1" w:rsidRDefault="00704494" w:rsidP="00704494">
            <w:pPr>
              <w:pBdr>
                <w:bottom w:val="single" w:sz="6" w:space="1" w:color="auto"/>
              </w:pBdr>
              <w:spacing w:line="340" w:lineRule="exact"/>
              <w:ind w:right="-18"/>
              <w:jc w:val="center"/>
              <w:rPr>
                <w:rFonts w:ascii="Angsana New" w:hAnsi="Angsana New"/>
                <w:sz w:val="28"/>
                <w:szCs w:val="28"/>
                <w:highlight w:val="cyan"/>
                <w:cs/>
              </w:rPr>
            </w:pPr>
            <w:r w:rsidRPr="00310F5C">
              <w:rPr>
                <w:rFonts w:ascii="Angsana New" w:hAnsi="Angsana New"/>
                <w:color w:val="000000"/>
                <w:sz w:val="28"/>
                <w:szCs w:val="28"/>
              </w:rPr>
              <w:t>Credit limit (</w:t>
            </w:r>
            <w:r>
              <w:rPr>
                <w:rFonts w:ascii="Angsana New" w:hAnsi="Angsana New"/>
                <w:color w:val="000000"/>
                <w:sz w:val="28"/>
                <w:szCs w:val="28"/>
              </w:rPr>
              <w:t>M</w:t>
            </w:r>
            <w:r w:rsidRPr="00310F5C">
              <w:rPr>
                <w:rFonts w:ascii="Angsana New" w:hAnsi="Angsana New"/>
                <w:color w:val="000000"/>
                <w:sz w:val="28"/>
                <w:szCs w:val="28"/>
              </w:rPr>
              <w:t xml:space="preserve">illion </w:t>
            </w:r>
            <w:r>
              <w:rPr>
                <w:rFonts w:ascii="Angsana New" w:hAnsi="Angsana New"/>
                <w:color w:val="000000"/>
                <w:sz w:val="28"/>
                <w:szCs w:val="28"/>
              </w:rPr>
              <w:t>B</w:t>
            </w:r>
            <w:r w:rsidRPr="00310F5C">
              <w:rPr>
                <w:rFonts w:ascii="Angsana New" w:hAnsi="Angsana New"/>
                <w:color w:val="000000"/>
                <w:sz w:val="28"/>
                <w:szCs w:val="28"/>
              </w:rPr>
              <w:t>aht)</w:t>
            </w:r>
          </w:p>
        </w:tc>
        <w:tc>
          <w:tcPr>
            <w:tcW w:w="3260" w:type="dxa"/>
            <w:gridSpan w:val="2"/>
            <w:vAlign w:val="bottom"/>
          </w:tcPr>
          <w:p w14:paraId="3137C6F8" w14:textId="19888F97" w:rsidR="00704494" w:rsidRPr="00517FC1" w:rsidRDefault="00704494" w:rsidP="00C53D60">
            <w:pPr>
              <w:pBdr>
                <w:bottom w:val="single" w:sz="6" w:space="1" w:color="auto"/>
              </w:pBdr>
              <w:spacing w:line="340" w:lineRule="exact"/>
              <w:ind w:left="-103" w:right="-106"/>
              <w:jc w:val="center"/>
              <w:rPr>
                <w:rFonts w:ascii="Angsana New" w:hAnsi="Angsana New"/>
                <w:sz w:val="28"/>
                <w:szCs w:val="28"/>
                <w:highlight w:val="cyan"/>
                <w:cs/>
              </w:rPr>
            </w:pPr>
            <w:r>
              <w:rPr>
                <w:rFonts w:ascii="Angsana New" w:hAnsi="Angsana New"/>
                <w:color w:val="000000"/>
                <w:sz w:val="28"/>
                <w:szCs w:val="28"/>
              </w:rPr>
              <w:t>B</w:t>
            </w:r>
            <w:r w:rsidRPr="00310F5C">
              <w:rPr>
                <w:rFonts w:ascii="Angsana New" w:hAnsi="Angsana New"/>
                <w:color w:val="000000"/>
                <w:sz w:val="28"/>
                <w:szCs w:val="28"/>
              </w:rPr>
              <w:t>ased on interest rate (</w:t>
            </w:r>
            <w:r>
              <w:rPr>
                <w:rFonts w:ascii="Angsana New" w:hAnsi="Angsana New"/>
                <w:color w:val="000000"/>
                <w:sz w:val="28"/>
                <w:szCs w:val="28"/>
              </w:rPr>
              <w:t>P</w:t>
            </w:r>
            <w:r w:rsidRPr="00310F5C">
              <w:rPr>
                <w:rFonts w:ascii="Angsana New" w:hAnsi="Angsana New"/>
                <w:color w:val="000000"/>
                <w:sz w:val="28"/>
                <w:szCs w:val="28"/>
              </w:rPr>
              <w:t>ercentage per year)</w:t>
            </w:r>
          </w:p>
        </w:tc>
      </w:tr>
      <w:tr w:rsidR="009E4021" w:rsidRPr="00517FC1" w14:paraId="0F867CC1" w14:textId="77777777" w:rsidTr="00C53D60">
        <w:tc>
          <w:tcPr>
            <w:tcW w:w="2901" w:type="dxa"/>
          </w:tcPr>
          <w:p w14:paraId="71D80840" w14:textId="77777777" w:rsidR="009E4021" w:rsidRPr="00517FC1" w:rsidRDefault="009E4021" w:rsidP="009E4021">
            <w:pPr>
              <w:spacing w:line="340" w:lineRule="exact"/>
              <w:ind w:right="-18"/>
              <w:jc w:val="thaiDistribute"/>
              <w:rPr>
                <w:rFonts w:ascii="Angsana New" w:hAnsi="Angsana New"/>
                <w:b/>
                <w:bCs/>
                <w:sz w:val="28"/>
                <w:szCs w:val="28"/>
                <w:highlight w:val="cyan"/>
                <w:u w:val="single"/>
              </w:rPr>
            </w:pPr>
          </w:p>
        </w:tc>
        <w:tc>
          <w:tcPr>
            <w:tcW w:w="1697" w:type="dxa"/>
          </w:tcPr>
          <w:p w14:paraId="07C1775D" w14:textId="593E0356" w:rsidR="009E4021" w:rsidRPr="00517FC1" w:rsidRDefault="009E4021" w:rsidP="009E4021">
            <w:pPr>
              <w:pBdr>
                <w:bottom w:val="single" w:sz="6" w:space="1" w:color="auto"/>
              </w:pBdr>
              <w:spacing w:line="340" w:lineRule="exact"/>
              <w:jc w:val="center"/>
              <w:rPr>
                <w:rFonts w:ascii="Angsana New" w:hAnsi="Angsana New"/>
                <w:sz w:val="28"/>
                <w:szCs w:val="28"/>
                <w:highlight w:val="cyan"/>
                <w:lang w:eastAsia="ja-JP"/>
              </w:rPr>
            </w:pPr>
            <w:r>
              <w:rPr>
                <w:rFonts w:asciiTheme="majorBidi" w:hAnsiTheme="majorBidi" w:cstheme="majorBidi"/>
                <w:sz w:val="28"/>
                <w:szCs w:val="28"/>
                <w:lang w:val="en-US"/>
              </w:rPr>
              <w:t>March</w:t>
            </w:r>
            <w:r w:rsidRPr="00130981">
              <w:rPr>
                <w:rFonts w:asciiTheme="majorBidi" w:hAnsiTheme="majorBidi" w:cstheme="majorBidi"/>
                <w:sz w:val="28"/>
                <w:szCs w:val="28"/>
              </w:rPr>
              <w:t xml:space="preserve"> 31, 202</w:t>
            </w:r>
            <w:r>
              <w:rPr>
                <w:rFonts w:asciiTheme="majorBidi" w:hAnsiTheme="majorBidi" w:cstheme="majorBidi"/>
                <w:sz w:val="28"/>
                <w:szCs w:val="28"/>
              </w:rPr>
              <w:t>6</w:t>
            </w:r>
          </w:p>
        </w:tc>
        <w:tc>
          <w:tcPr>
            <w:tcW w:w="1705" w:type="dxa"/>
          </w:tcPr>
          <w:p w14:paraId="240CE4DB" w14:textId="5B6AA64B" w:rsidR="009E4021" w:rsidRPr="00517FC1" w:rsidRDefault="009E4021" w:rsidP="009E4021">
            <w:pPr>
              <w:pBdr>
                <w:bottom w:val="single" w:sz="6" w:space="1" w:color="auto"/>
              </w:pBdr>
              <w:spacing w:line="340" w:lineRule="exact"/>
              <w:ind w:left="-15"/>
              <w:jc w:val="center"/>
              <w:rPr>
                <w:rFonts w:ascii="Angsana New" w:hAnsi="Angsana New"/>
                <w:sz w:val="28"/>
                <w:szCs w:val="28"/>
                <w:highlight w:val="cyan"/>
              </w:rPr>
            </w:pPr>
            <w:r w:rsidRPr="00130981">
              <w:rPr>
                <w:rFonts w:asciiTheme="majorBidi" w:hAnsiTheme="majorBidi" w:cstheme="majorBidi"/>
                <w:sz w:val="28"/>
                <w:szCs w:val="28"/>
              </w:rPr>
              <w:t>December 31, 202</w:t>
            </w:r>
            <w:r>
              <w:rPr>
                <w:rFonts w:ascii="Angsana New" w:hAnsi="Angsana New"/>
                <w:sz w:val="28"/>
                <w:szCs w:val="28"/>
              </w:rPr>
              <w:t>5</w:t>
            </w:r>
          </w:p>
        </w:tc>
        <w:tc>
          <w:tcPr>
            <w:tcW w:w="1563" w:type="dxa"/>
          </w:tcPr>
          <w:p w14:paraId="1DB476A2" w14:textId="1D454D34" w:rsidR="009E4021" w:rsidRPr="00517FC1" w:rsidRDefault="009E4021" w:rsidP="009E4021">
            <w:pPr>
              <w:pBdr>
                <w:bottom w:val="single" w:sz="6" w:space="1" w:color="auto"/>
              </w:pBdr>
              <w:spacing w:line="340" w:lineRule="exact"/>
              <w:ind w:left="-15"/>
              <w:jc w:val="center"/>
              <w:rPr>
                <w:rFonts w:ascii="Angsana New" w:hAnsi="Angsana New"/>
                <w:spacing w:val="-4"/>
                <w:sz w:val="28"/>
                <w:szCs w:val="28"/>
                <w:highlight w:val="cyan"/>
              </w:rPr>
            </w:pPr>
            <w:r>
              <w:rPr>
                <w:rFonts w:asciiTheme="majorBidi" w:hAnsiTheme="majorBidi" w:cstheme="majorBidi"/>
                <w:sz w:val="28"/>
                <w:szCs w:val="28"/>
                <w:lang w:val="en-US"/>
              </w:rPr>
              <w:t>March</w:t>
            </w:r>
            <w:r w:rsidRPr="00130981">
              <w:rPr>
                <w:rFonts w:asciiTheme="majorBidi" w:hAnsiTheme="majorBidi" w:cstheme="majorBidi"/>
                <w:sz w:val="28"/>
                <w:szCs w:val="28"/>
              </w:rPr>
              <w:t xml:space="preserve"> 31, 202</w:t>
            </w:r>
            <w:r>
              <w:rPr>
                <w:rFonts w:asciiTheme="majorBidi" w:hAnsiTheme="majorBidi" w:cstheme="majorBidi"/>
                <w:sz w:val="28"/>
                <w:szCs w:val="28"/>
              </w:rPr>
              <w:t>6</w:t>
            </w:r>
          </w:p>
        </w:tc>
        <w:tc>
          <w:tcPr>
            <w:tcW w:w="1697" w:type="dxa"/>
          </w:tcPr>
          <w:p w14:paraId="2F37ECDC" w14:textId="14B400A0" w:rsidR="009E4021" w:rsidRPr="00517FC1" w:rsidRDefault="009E4021" w:rsidP="009E4021">
            <w:pPr>
              <w:pBdr>
                <w:bottom w:val="single" w:sz="6" w:space="1" w:color="auto"/>
              </w:pBdr>
              <w:spacing w:line="340" w:lineRule="exact"/>
              <w:ind w:left="-15"/>
              <w:jc w:val="center"/>
              <w:rPr>
                <w:rFonts w:ascii="Angsana New" w:hAnsi="Angsana New"/>
                <w:spacing w:val="-4"/>
                <w:sz w:val="28"/>
                <w:szCs w:val="28"/>
                <w:highlight w:val="cyan"/>
              </w:rPr>
            </w:pPr>
            <w:r w:rsidRPr="00130981">
              <w:rPr>
                <w:rFonts w:asciiTheme="majorBidi" w:hAnsiTheme="majorBidi" w:cstheme="majorBidi"/>
                <w:sz w:val="28"/>
                <w:szCs w:val="28"/>
              </w:rPr>
              <w:t>December 31, 202</w:t>
            </w:r>
            <w:r>
              <w:rPr>
                <w:rFonts w:ascii="Angsana New" w:hAnsi="Angsana New"/>
                <w:sz w:val="28"/>
                <w:szCs w:val="28"/>
              </w:rPr>
              <w:t>5</w:t>
            </w:r>
          </w:p>
        </w:tc>
      </w:tr>
      <w:tr w:rsidR="006F0082" w:rsidRPr="00517FC1" w14:paraId="6A0DED4D" w14:textId="77777777" w:rsidTr="00C53D60">
        <w:tc>
          <w:tcPr>
            <w:tcW w:w="2901" w:type="dxa"/>
          </w:tcPr>
          <w:p w14:paraId="356CC0DF" w14:textId="593EBE69" w:rsidR="006F0082" w:rsidRPr="00517FC1" w:rsidRDefault="006F0082" w:rsidP="006F0082">
            <w:pPr>
              <w:spacing w:line="340" w:lineRule="exact"/>
              <w:ind w:left="662" w:right="-18" w:hanging="706"/>
              <w:jc w:val="thaiDistribute"/>
              <w:rPr>
                <w:rFonts w:ascii="Angsana New" w:hAnsi="Angsana New"/>
                <w:b/>
                <w:bCs/>
                <w:spacing w:val="-4"/>
                <w:sz w:val="28"/>
                <w:szCs w:val="28"/>
                <w:highlight w:val="cyan"/>
                <w:u w:val="single"/>
              </w:rPr>
            </w:pPr>
            <w:r w:rsidRPr="008C3BA1">
              <w:rPr>
                <w:rFonts w:ascii="Angsana New" w:eastAsia="Arial Unicode MS" w:hAnsi="Angsana New"/>
                <w:snapToGrid w:val="0"/>
                <w:color w:val="000000"/>
                <w:spacing w:val="-4"/>
                <w:sz w:val="28"/>
                <w:szCs w:val="28"/>
                <w:lang w:eastAsia="th-TH"/>
              </w:rPr>
              <w:t>Overdraft</w:t>
            </w:r>
          </w:p>
        </w:tc>
        <w:tc>
          <w:tcPr>
            <w:tcW w:w="1697" w:type="dxa"/>
            <w:vAlign w:val="bottom"/>
          </w:tcPr>
          <w:p w14:paraId="282FECCD" w14:textId="32540722" w:rsidR="006F0082" w:rsidRPr="00C068E8" w:rsidRDefault="00C068E8" w:rsidP="006F0082">
            <w:pPr>
              <w:spacing w:line="340" w:lineRule="exact"/>
              <w:jc w:val="right"/>
              <w:rPr>
                <w:rFonts w:ascii="Angsana New" w:hAnsi="Angsana New"/>
                <w:sz w:val="28"/>
                <w:szCs w:val="28"/>
              </w:rPr>
            </w:pPr>
            <w:r w:rsidRPr="00C068E8">
              <w:rPr>
                <w:rFonts w:ascii="Angsana New" w:hAnsi="Angsana New"/>
                <w:sz w:val="28"/>
                <w:szCs w:val="28"/>
              </w:rPr>
              <w:t>10</w:t>
            </w:r>
          </w:p>
        </w:tc>
        <w:tc>
          <w:tcPr>
            <w:tcW w:w="1705" w:type="dxa"/>
            <w:vAlign w:val="bottom"/>
          </w:tcPr>
          <w:p w14:paraId="519C3A61" w14:textId="4AB6EC55" w:rsidR="006F0082" w:rsidRPr="00C068E8" w:rsidRDefault="00C068E8" w:rsidP="006F0082">
            <w:pPr>
              <w:spacing w:line="340" w:lineRule="exact"/>
              <w:jc w:val="right"/>
              <w:rPr>
                <w:rFonts w:ascii="Angsana New" w:hAnsi="Angsana New"/>
                <w:sz w:val="28"/>
                <w:szCs w:val="28"/>
              </w:rPr>
            </w:pPr>
            <w:r w:rsidRPr="00C068E8">
              <w:rPr>
                <w:rFonts w:ascii="Angsana New" w:hAnsi="Angsana New"/>
                <w:sz w:val="28"/>
                <w:szCs w:val="28"/>
              </w:rPr>
              <w:t>10</w:t>
            </w:r>
          </w:p>
        </w:tc>
        <w:tc>
          <w:tcPr>
            <w:tcW w:w="1563" w:type="dxa"/>
          </w:tcPr>
          <w:p w14:paraId="71788722" w14:textId="70BB2262" w:rsidR="006F0082" w:rsidRPr="00517FC1" w:rsidRDefault="006F0082" w:rsidP="006F0082">
            <w:pPr>
              <w:spacing w:line="340" w:lineRule="exact"/>
              <w:jc w:val="center"/>
              <w:rPr>
                <w:rFonts w:ascii="Angsana New" w:hAnsi="Angsana New"/>
                <w:spacing w:val="-10"/>
                <w:sz w:val="28"/>
                <w:szCs w:val="28"/>
                <w:highlight w:val="cyan"/>
                <w:cs/>
              </w:rPr>
            </w:pPr>
            <w:r>
              <w:rPr>
                <w:rFonts w:ascii="Angsana New" w:hAnsi="Angsana New"/>
                <w:spacing w:val="-10"/>
                <w:sz w:val="28"/>
                <w:szCs w:val="28"/>
              </w:rPr>
              <w:t>0.00 – 0.20</w:t>
            </w:r>
          </w:p>
        </w:tc>
        <w:tc>
          <w:tcPr>
            <w:tcW w:w="1697" w:type="dxa"/>
          </w:tcPr>
          <w:p w14:paraId="37E512C5" w14:textId="1913B765" w:rsidR="006F0082" w:rsidRPr="00517FC1" w:rsidRDefault="006F0082" w:rsidP="006F0082">
            <w:pPr>
              <w:spacing w:line="340" w:lineRule="exact"/>
              <w:jc w:val="center"/>
              <w:rPr>
                <w:rFonts w:ascii="Angsana New" w:hAnsi="Angsana New"/>
                <w:spacing w:val="-10"/>
                <w:sz w:val="28"/>
                <w:szCs w:val="28"/>
                <w:highlight w:val="cyan"/>
              </w:rPr>
            </w:pPr>
            <w:r>
              <w:rPr>
                <w:rFonts w:ascii="Angsana New" w:hAnsi="Angsana New"/>
                <w:spacing w:val="-10"/>
                <w:sz w:val="28"/>
                <w:szCs w:val="28"/>
              </w:rPr>
              <w:t>0.00 – 0.40</w:t>
            </w:r>
          </w:p>
        </w:tc>
      </w:tr>
      <w:tr w:rsidR="006F0082" w:rsidRPr="00517FC1" w14:paraId="78125B6E" w14:textId="77777777" w:rsidTr="00C53D60">
        <w:tc>
          <w:tcPr>
            <w:tcW w:w="2901" w:type="dxa"/>
          </w:tcPr>
          <w:p w14:paraId="335585BB" w14:textId="53794B94" w:rsidR="006F0082" w:rsidRPr="00517FC1" w:rsidRDefault="006F0082" w:rsidP="006F0082">
            <w:pPr>
              <w:spacing w:line="340" w:lineRule="exact"/>
              <w:ind w:left="662" w:right="-18" w:hanging="706"/>
              <w:jc w:val="thaiDistribute"/>
              <w:rPr>
                <w:rFonts w:ascii="Angsana New" w:hAnsi="Angsana New"/>
                <w:sz w:val="28"/>
                <w:szCs w:val="28"/>
                <w:highlight w:val="cyan"/>
                <w:cs/>
              </w:rPr>
            </w:pPr>
            <w:r w:rsidRPr="008C3BA1">
              <w:rPr>
                <w:rFonts w:ascii="Angsana New" w:eastAsia="Arial Unicode MS" w:hAnsi="Angsana New"/>
                <w:snapToGrid w:val="0"/>
                <w:color w:val="000000"/>
                <w:spacing w:val="-4"/>
                <w:sz w:val="28"/>
                <w:szCs w:val="28"/>
                <w:lang w:eastAsia="th-TH"/>
              </w:rPr>
              <w:t>Letter of Credit</w:t>
            </w:r>
            <w:r w:rsidR="00B60E59">
              <w:rPr>
                <w:rFonts w:ascii="Angsana New" w:eastAsia="Arial Unicode MS" w:hAnsi="Angsana New"/>
                <w:snapToGrid w:val="0"/>
                <w:color w:val="000000"/>
                <w:spacing w:val="-4"/>
                <w:sz w:val="28"/>
                <w:szCs w:val="28"/>
                <w:lang w:eastAsia="th-TH"/>
              </w:rPr>
              <w:t xml:space="preserve"> </w:t>
            </w:r>
            <w:r w:rsidRPr="008C3BA1">
              <w:rPr>
                <w:rFonts w:ascii="Angsana New" w:eastAsia="Arial Unicode MS" w:hAnsi="Angsana New"/>
                <w:snapToGrid w:val="0"/>
                <w:color w:val="000000"/>
                <w:spacing w:val="-4"/>
                <w:sz w:val="28"/>
                <w:szCs w:val="28"/>
                <w:lang w:eastAsia="th-TH"/>
              </w:rPr>
              <w:t>/</w:t>
            </w:r>
            <w:r w:rsidR="00B60E59">
              <w:rPr>
                <w:rFonts w:ascii="Angsana New" w:eastAsia="Arial Unicode MS" w:hAnsi="Angsana New"/>
                <w:snapToGrid w:val="0"/>
                <w:color w:val="000000"/>
                <w:spacing w:val="-4"/>
                <w:sz w:val="28"/>
                <w:szCs w:val="28"/>
                <w:lang w:eastAsia="th-TH"/>
              </w:rPr>
              <w:t xml:space="preserve"> </w:t>
            </w:r>
            <w:r w:rsidRPr="008C3BA1">
              <w:rPr>
                <w:rFonts w:ascii="Angsana New" w:eastAsia="Arial Unicode MS" w:hAnsi="Angsana New"/>
                <w:snapToGrid w:val="0"/>
                <w:color w:val="000000"/>
                <w:spacing w:val="-4"/>
                <w:sz w:val="28"/>
                <w:szCs w:val="28"/>
                <w:lang w:eastAsia="th-TH"/>
              </w:rPr>
              <w:t>Trust Receipt</w:t>
            </w:r>
          </w:p>
        </w:tc>
        <w:tc>
          <w:tcPr>
            <w:tcW w:w="1697" w:type="dxa"/>
            <w:vAlign w:val="bottom"/>
          </w:tcPr>
          <w:p w14:paraId="72F819D7" w14:textId="17064103" w:rsidR="006F0082" w:rsidRPr="00C068E8" w:rsidRDefault="00C068E8" w:rsidP="006F0082">
            <w:pPr>
              <w:spacing w:line="340" w:lineRule="exact"/>
              <w:jc w:val="right"/>
              <w:rPr>
                <w:rFonts w:ascii="Angsana New" w:hAnsi="Angsana New"/>
                <w:sz w:val="28"/>
                <w:szCs w:val="28"/>
              </w:rPr>
            </w:pPr>
            <w:r w:rsidRPr="00C068E8">
              <w:rPr>
                <w:rFonts w:ascii="Angsana New" w:hAnsi="Angsana New"/>
                <w:sz w:val="28"/>
                <w:szCs w:val="28"/>
              </w:rPr>
              <w:t>15</w:t>
            </w:r>
          </w:p>
        </w:tc>
        <w:tc>
          <w:tcPr>
            <w:tcW w:w="1705" w:type="dxa"/>
            <w:vAlign w:val="bottom"/>
          </w:tcPr>
          <w:p w14:paraId="3304552D" w14:textId="6AE7451C" w:rsidR="006F0082" w:rsidRPr="00C068E8" w:rsidRDefault="006F0082" w:rsidP="006F0082">
            <w:pPr>
              <w:spacing w:line="340" w:lineRule="exact"/>
              <w:jc w:val="right"/>
              <w:rPr>
                <w:rFonts w:ascii="Angsana New" w:hAnsi="Angsana New"/>
                <w:sz w:val="28"/>
                <w:szCs w:val="28"/>
              </w:rPr>
            </w:pPr>
            <w:r w:rsidRPr="00C068E8">
              <w:rPr>
                <w:rFonts w:ascii="Angsana New" w:hAnsi="Angsana New"/>
                <w:sz w:val="28"/>
                <w:szCs w:val="28"/>
              </w:rPr>
              <w:t>1</w:t>
            </w:r>
            <w:r w:rsidR="00C068E8" w:rsidRPr="00C068E8">
              <w:rPr>
                <w:rFonts w:ascii="Angsana New" w:hAnsi="Angsana New"/>
                <w:sz w:val="28"/>
                <w:szCs w:val="28"/>
              </w:rPr>
              <w:t>5</w:t>
            </w:r>
          </w:p>
        </w:tc>
        <w:tc>
          <w:tcPr>
            <w:tcW w:w="1563" w:type="dxa"/>
          </w:tcPr>
          <w:p w14:paraId="484473CB" w14:textId="616963AC" w:rsidR="006F0082" w:rsidRPr="00517FC1" w:rsidRDefault="006F0082" w:rsidP="006F0082">
            <w:pPr>
              <w:spacing w:line="340" w:lineRule="exact"/>
              <w:jc w:val="center"/>
              <w:rPr>
                <w:rFonts w:ascii="Angsana New" w:hAnsi="Angsana New"/>
                <w:spacing w:val="-2"/>
                <w:sz w:val="28"/>
                <w:szCs w:val="28"/>
                <w:highlight w:val="cyan"/>
                <w:cs/>
              </w:rPr>
            </w:pPr>
            <w:r>
              <w:rPr>
                <w:rFonts w:ascii="Angsana New" w:hAnsi="Angsana New"/>
                <w:spacing w:val="-2"/>
                <w:sz w:val="28"/>
                <w:szCs w:val="28"/>
              </w:rPr>
              <w:t>-</w:t>
            </w:r>
          </w:p>
        </w:tc>
        <w:tc>
          <w:tcPr>
            <w:tcW w:w="1697" w:type="dxa"/>
          </w:tcPr>
          <w:p w14:paraId="051B016D" w14:textId="600C7F65" w:rsidR="006F0082" w:rsidRPr="00517FC1" w:rsidRDefault="006F0082" w:rsidP="006F0082">
            <w:pPr>
              <w:spacing w:line="340" w:lineRule="exact"/>
              <w:jc w:val="center"/>
              <w:rPr>
                <w:rFonts w:ascii="Angsana New" w:hAnsi="Angsana New"/>
                <w:spacing w:val="-2"/>
                <w:sz w:val="28"/>
                <w:szCs w:val="28"/>
                <w:highlight w:val="cyan"/>
              </w:rPr>
            </w:pPr>
            <w:r>
              <w:rPr>
                <w:rFonts w:ascii="Angsana New" w:hAnsi="Angsana New"/>
                <w:spacing w:val="-2"/>
                <w:sz w:val="28"/>
                <w:szCs w:val="28"/>
              </w:rPr>
              <w:t>-</w:t>
            </w:r>
          </w:p>
        </w:tc>
      </w:tr>
      <w:tr w:rsidR="006F0082" w:rsidRPr="00517FC1" w14:paraId="42372A72" w14:textId="77777777" w:rsidTr="00C53D60">
        <w:tc>
          <w:tcPr>
            <w:tcW w:w="2901" w:type="dxa"/>
          </w:tcPr>
          <w:p w14:paraId="734A8AF0" w14:textId="3B671A9F" w:rsidR="006F0082" w:rsidRPr="00517FC1" w:rsidRDefault="006F0082" w:rsidP="006F0082">
            <w:pPr>
              <w:spacing w:line="340" w:lineRule="exact"/>
              <w:ind w:left="662" w:right="-18" w:hanging="706"/>
              <w:jc w:val="thaiDistribute"/>
              <w:rPr>
                <w:rFonts w:ascii="Angsana New" w:hAnsi="Angsana New"/>
                <w:sz w:val="28"/>
                <w:szCs w:val="28"/>
                <w:highlight w:val="cyan"/>
                <w:cs/>
              </w:rPr>
            </w:pPr>
            <w:r w:rsidRPr="008C3BA1">
              <w:rPr>
                <w:rFonts w:ascii="Angsana New" w:eastAsia="Arial Unicode MS" w:hAnsi="Angsana New"/>
                <w:snapToGrid w:val="0"/>
                <w:color w:val="000000"/>
                <w:spacing w:val="-4"/>
                <w:sz w:val="28"/>
                <w:szCs w:val="28"/>
                <w:lang w:eastAsia="th-TH"/>
              </w:rPr>
              <w:t>letter of guarantee</w:t>
            </w:r>
          </w:p>
        </w:tc>
        <w:tc>
          <w:tcPr>
            <w:tcW w:w="1697" w:type="dxa"/>
            <w:vAlign w:val="bottom"/>
          </w:tcPr>
          <w:p w14:paraId="0DC0FC52" w14:textId="119AFEC5" w:rsidR="006F0082" w:rsidRPr="00C068E8" w:rsidRDefault="00C068E8" w:rsidP="006F0082">
            <w:pPr>
              <w:spacing w:line="340" w:lineRule="exact"/>
              <w:jc w:val="right"/>
              <w:rPr>
                <w:rFonts w:ascii="Angsana New" w:hAnsi="Angsana New"/>
                <w:sz w:val="28"/>
                <w:szCs w:val="28"/>
              </w:rPr>
            </w:pPr>
            <w:r w:rsidRPr="00C068E8">
              <w:rPr>
                <w:rFonts w:ascii="Angsana New" w:hAnsi="Angsana New"/>
                <w:sz w:val="28"/>
                <w:szCs w:val="28"/>
              </w:rPr>
              <w:t>14</w:t>
            </w:r>
          </w:p>
        </w:tc>
        <w:tc>
          <w:tcPr>
            <w:tcW w:w="1705" w:type="dxa"/>
            <w:vAlign w:val="bottom"/>
          </w:tcPr>
          <w:p w14:paraId="3F9C9541" w14:textId="3569FA95" w:rsidR="006F0082" w:rsidRPr="00C068E8" w:rsidRDefault="00C068E8" w:rsidP="006F0082">
            <w:pPr>
              <w:spacing w:line="340" w:lineRule="exact"/>
              <w:jc w:val="right"/>
              <w:rPr>
                <w:rFonts w:ascii="Angsana New" w:hAnsi="Angsana New"/>
                <w:sz w:val="28"/>
                <w:szCs w:val="28"/>
              </w:rPr>
            </w:pPr>
            <w:r w:rsidRPr="00C068E8">
              <w:rPr>
                <w:rFonts w:ascii="Angsana New" w:hAnsi="Angsana New"/>
                <w:sz w:val="28"/>
                <w:szCs w:val="28"/>
              </w:rPr>
              <w:t>26</w:t>
            </w:r>
          </w:p>
        </w:tc>
        <w:tc>
          <w:tcPr>
            <w:tcW w:w="1563" w:type="dxa"/>
          </w:tcPr>
          <w:p w14:paraId="7516B2AE" w14:textId="000FD88A" w:rsidR="006F0082" w:rsidRPr="00517FC1" w:rsidRDefault="006F0082" w:rsidP="006F0082">
            <w:pPr>
              <w:spacing w:line="340" w:lineRule="exact"/>
              <w:jc w:val="center"/>
              <w:rPr>
                <w:rFonts w:ascii="Angsana New" w:hAnsi="Angsana New"/>
                <w:spacing w:val="-2"/>
                <w:sz w:val="28"/>
                <w:szCs w:val="28"/>
                <w:highlight w:val="cyan"/>
                <w:cs/>
              </w:rPr>
            </w:pPr>
            <w:r>
              <w:rPr>
                <w:rFonts w:ascii="Angsana New" w:hAnsi="Angsana New"/>
                <w:spacing w:val="-2"/>
                <w:sz w:val="28"/>
                <w:szCs w:val="28"/>
              </w:rPr>
              <w:t>0.20</w:t>
            </w:r>
          </w:p>
        </w:tc>
        <w:tc>
          <w:tcPr>
            <w:tcW w:w="1697" w:type="dxa"/>
          </w:tcPr>
          <w:p w14:paraId="02D1B5C6" w14:textId="51BE2568" w:rsidR="006F0082" w:rsidRPr="00517FC1" w:rsidRDefault="006F0082" w:rsidP="006F0082">
            <w:pPr>
              <w:spacing w:line="340" w:lineRule="exact"/>
              <w:jc w:val="center"/>
              <w:rPr>
                <w:rFonts w:ascii="Angsana New" w:hAnsi="Angsana New"/>
                <w:spacing w:val="-2"/>
                <w:sz w:val="28"/>
                <w:szCs w:val="28"/>
                <w:highlight w:val="cyan"/>
              </w:rPr>
            </w:pPr>
            <w:r>
              <w:rPr>
                <w:rFonts w:ascii="Angsana New" w:hAnsi="Angsana New"/>
                <w:spacing w:val="-2"/>
                <w:sz w:val="28"/>
                <w:szCs w:val="28"/>
              </w:rPr>
              <w:t xml:space="preserve">0.20 </w:t>
            </w:r>
            <w:r>
              <w:rPr>
                <w:rFonts w:ascii="Angsana New" w:hAnsi="Angsana New"/>
                <w:spacing w:val="-10"/>
                <w:sz w:val="28"/>
                <w:szCs w:val="28"/>
              </w:rPr>
              <w:t xml:space="preserve">–  </w:t>
            </w:r>
            <w:r w:rsidRPr="0048470E">
              <w:rPr>
                <w:rFonts w:ascii="Angsana New" w:hAnsi="Angsana New"/>
                <w:spacing w:val="-2"/>
                <w:sz w:val="28"/>
                <w:szCs w:val="28"/>
              </w:rPr>
              <w:t>0.60+1.00%</w:t>
            </w:r>
          </w:p>
        </w:tc>
      </w:tr>
      <w:tr w:rsidR="006F0082" w:rsidRPr="00517FC1" w14:paraId="7196F745" w14:textId="77777777" w:rsidTr="00C53D60">
        <w:tc>
          <w:tcPr>
            <w:tcW w:w="2901" w:type="dxa"/>
            <w:vAlign w:val="bottom"/>
          </w:tcPr>
          <w:p w14:paraId="59643620" w14:textId="1E9B2AEE" w:rsidR="006F0082" w:rsidRPr="00517FC1" w:rsidRDefault="006F0082" w:rsidP="006F0082">
            <w:pPr>
              <w:spacing w:line="340" w:lineRule="exact"/>
              <w:ind w:left="662" w:right="-18" w:hanging="706"/>
              <w:jc w:val="thaiDistribute"/>
              <w:rPr>
                <w:rFonts w:ascii="Angsana New" w:hAnsi="Angsana New"/>
                <w:sz w:val="28"/>
                <w:szCs w:val="28"/>
                <w:highlight w:val="cyan"/>
                <w:cs/>
              </w:rPr>
            </w:pPr>
            <w:r w:rsidRPr="008C3BA1">
              <w:rPr>
                <w:rFonts w:ascii="Angsana New" w:eastAsia="Arial Unicode MS" w:hAnsi="Angsana New"/>
                <w:snapToGrid w:val="0"/>
                <w:color w:val="000000"/>
                <w:spacing w:val="-4"/>
                <w:sz w:val="28"/>
                <w:szCs w:val="28"/>
                <w:lang w:eastAsia="th-TH"/>
              </w:rPr>
              <w:t>Total</w:t>
            </w:r>
          </w:p>
        </w:tc>
        <w:tc>
          <w:tcPr>
            <w:tcW w:w="1697" w:type="dxa"/>
            <w:vAlign w:val="bottom"/>
          </w:tcPr>
          <w:p w14:paraId="747D4AE1" w14:textId="6F39AE68" w:rsidR="006F0082" w:rsidRPr="00C068E8" w:rsidRDefault="00C068E8" w:rsidP="006F0082">
            <w:pPr>
              <w:pBdr>
                <w:top w:val="single" w:sz="4" w:space="1" w:color="auto"/>
                <w:bottom w:val="double" w:sz="4" w:space="1" w:color="auto"/>
              </w:pBdr>
              <w:spacing w:line="340" w:lineRule="exact"/>
              <w:jc w:val="right"/>
              <w:rPr>
                <w:rFonts w:ascii="Angsana New" w:hAnsi="Angsana New"/>
                <w:sz w:val="28"/>
                <w:szCs w:val="28"/>
              </w:rPr>
            </w:pPr>
            <w:r w:rsidRPr="00C068E8">
              <w:rPr>
                <w:rFonts w:ascii="Angsana New" w:hAnsi="Angsana New"/>
                <w:sz w:val="28"/>
                <w:szCs w:val="28"/>
              </w:rPr>
              <w:t>39</w:t>
            </w:r>
          </w:p>
        </w:tc>
        <w:tc>
          <w:tcPr>
            <w:tcW w:w="1705" w:type="dxa"/>
            <w:vAlign w:val="bottom"/>
          </w:tcPr>
          <w:p w14:paraId="05AE911A" w14:textId="07AC20F9" w:rsidR="006F0082" w:rsidRPr="00C068E8" w:rsidRDefault="00C068E8" w:rsidP="006F0082">
            <w:pPr>
              <w:pBdr>
                <w:top w:val="single" w:sz="4" w:space="1" w:color="auto"/>
                <w:bottom w:val="double" w:sz="4" w:space="1" w:color="auto"/>
              </w:pBdr>
              <w:spacing w:line="340" w:lineRule="exact"/>
              <w:jc w:val="right"/>
              <w:rPr>
                <w:rFonts w:ascii="Angsana New" w:hAnsi="Angsana New"/>
                <w:sz w:val="28"/>
                <w:szCs w:val="28"/>
              </w:rPr>
            </w:pPr>
            <w:r w:rsidRPr="00C068E8">
              <w:rPr>
                <w:rFonts w:ascii="Angsana New" w:hAnsi="Angsana New"/>
                <w:sz w:val="28"/>
                <w:szCs w:val="28"/>
              </w:rPr>
              <w:t>51</w:t>
            </w:r>
          </w:p>
        </w:tc>
        <w:tc>
          <w:tcPr>
            <w:tcW w:w="1563" w:type="dxa"/>
            <w:vAlign w:val="bottom"/>
          </w:tcPr>
          <w:p w14:paraId="15015390" w14:textId="77777777" w:rsidR="006F0082" w:rsidRPr="00517FC1" w:rsidRDefault="006F0082" w:rsidP="006F0082">
            <w:pPr>
              <w:spacing w:line="340" w:lineRule="exact"/>
              <w:jc w:val="center"/>
              <w:rPr>
                <w:rFonts w:ascii="Angsana New" w:hAnsi="Angsana New"/>
                <w:spacing w:val="-2"/>
                <w:sz w:val="28"/>
                <w:szCs w:val="28"/>
                <w:highlight w:val="cyan"/>
                <w:cs/>
              </w:rPr>
            </w:pPr>
          </w:p>
        </w:tc>
        <w:tc>
          <w:tcPr>
            <w:tcW w:w="1697" w:type="dxa"/>
            <w:vAlign w:val="bottom"/>
          </w:tcPr>
          <w:p w14:paraId="6EEF68DE" w14:textId="77777777" w:rsidR="006F0082" w:rsidRPr="00517FC1" w:rsidRDefault="006F0082" w:rsidP="006F0082">
            <w:pPr>
              <w:spacing w:line="340" w:lineRule="exact"/>
              <w:jc w:val="center"/>
              <w:rPr>
                <w:rFonts w:ascii="Angsana New" w:hAnsi="Angsana New"/>
                <w:spacing w:val="-2"/>
                <w:sz w:val="28"/>
                <w:szCs w:val="28"/>
                <w:highlight w:val="cyan"/>
              </w:rPr>
            </w:pPr>
          </w:p>
        </w:tc>
      </w:tr>
    </w:tbl>
    <w:bookmarkEnd w:id="8"/>
    <w:p w14:paraId="23F810E5" w14:textId="5C2B3E4D" w:rsidR="0098158B" w:rsidRPr="006763C2" w:rsidRDefault="0098158B" w:rsidP="00FF61C9">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b/>
          <w:bCs/>
          <w:sz w:val="28"/>
        </w:rPr>
      </w:pPr>
      <w:r w:rsidRPr="006763C2">
        <w:rPr>
          <w:rFonts w:asciiTheme="majorBidi" w:hAnsiTheme="majorBidi" w:cstheme="majorBidi"/>
          <w:b/>
          <w:bCs/>
          <w:sz w:val="28"/>
        </w:rPr>
        <w:t xml:space="preserve">LETTER OF </w:t>
      </w:r>
      <w:r w:rsidRPr="006763C2">
        <w:rPr>
          <w:rFonts w:asciiTheme="majorBidi" w:hAnsiTheme="majorBidi"/>
          <w:b/>
          <w:bCs/>
          <w:sz w:val="28"/>
          <w:lang w:val="en-US"/>
        </w:rPr>
        <w:t>GUARANTEE</w:t>
      </w:r>
    </w:p>
    <w:bookmarkEnd w:id="7"/>
    <w:p w14:paraId="5194CBF7" w14:textId="7F3D023C" w:rsidR="00973F65" w:rsidRPr="00942A2D" w:rsidRDefault="00973F65" w:rsidP="00973F65">
      <w:pPr>
        <w:pStyle w:val="af"/>
        <w:spacing w:before="120"/>
        <w:ind w:left="357" w:right="0" w:firstLine="0"/>
        <w:jc w:val="thaiDistribute"/>
        <w:rPr>
          <w:rFonts w:asciiTheme="majorBidi" w:hAnsiTheme="majorBidi" w:cstheme="majorBidi"/>
        </w:rPr>
      </w:pPr>
      <w:r w:rsidRPr="00BB1F8A">
        <w:rPr>
          <w:rFonts w:asciiTheme="majorBidi" w:hAnsiTheme="majorBidi" w:cstheme="majorBidi"/>
        </w:rPr>
        <w:t>As at March 31, 202</w:t>
      </w:r>
      <w:r w:rsidR="004774E4" w:rsidRPr="00BB1F8A">
        <w:rPr>
          <w:rFonts w:asciiTheme="majorBidi" w:hAnsiTheme="majorBidi" w:cstheme="majorBidi"/>
        </w:rPr>
        <w:t>6</w:t>
      </w:r>
      <w:r w:rsidRPr="00130981">
        <w:rPr>
          <w:rFonts w:asciiTheme="majorBidi" w:hAnsiTheme="majorBidi" w:cstheme="majorBidi"/>
          <w:cs/>
        </w:rPr>
        <w:t xml:space="preserve"> </w:t>
      </w:r>
      <w:r w:rsidRPr="00130981">
        <w:rPr>
          <w:rFonts w:asciiTheme="majorBidi" w:hAnsiTheme="majorBidi" w:cstheme="majorBidi"/>
        </w:rPr>
        <w:t xml:space="preserve">and </w:t>
      </w:r>
      <w:r>
        <w:rPr>
          <w:rFonts w:asciiTheme="majorBidi" w:hAnsiTheme="majorBidi" w:cstheme="majorBidi"/>
        </w:rPr>
        <w:t xml:space="preserve">December 31, </w:t>
      </w:r>
      <w:r w:rsidRPr="00130981">
        <w:rPr>
          <w:rFonts w:asciiTheme="majorBidi" w:hAnsiTheme="majorBidi" w:cstheme="majorBidi"/>
        </w:rPr>
        <w:t>202</w:t>
      </w:r>
      <w:r w:rsidR="004774E4">
        <w:rPr>
          <w:rFonts w:asciiTheme="majorBidi" w:hAnsiTheme="majorBidi" w:cstheme="majorBidi"/>
        </w:rPr>
        <w:t>5</w:t>
      </w:r>
      <w:r w:rsidRPr="00130981">
        <w:rPr>
          <w:rFonts w:asciiTheme="majorBidi" w:hAnsiTheme="majorBidi" w:cstheme="majorBidi"/>
        </w:rPr>
        <w:t xml:space="preserve">, the Group has letters of guarantee issued by banks for construction and maintenance of utilities in the amount of </w:t>
      </w:r>
      <w:r w:rsidR="000459D7">
        <w:rPr>
          <w:rFonts w:asciiTheme="majorBidi" w:hAnsiTheme="majorBidi" w:cstheme="majorBidi"/>
        </w:rPr>
        <w:t>Baht</w:t>
      </w:r>
      <w:r w:rsidRPr="00130981">
        <w:rPr>
          <w:rFonts w:asciiTheme="majorBidi" w:hAnsiTheme="majorBidi" w:cstheme="majorBidi"/>
        </w:rPr>
        <w:t xml:space="preserve"> </w:t>
      </w:r>
      <w:r w:rsidR="00BB1F8A">
        <w:rPr>
          <w:rFonts w:asciiTheme="majorBidi" w:hAnsiTheme="majorBidi" w:cstheme="majorBidi"/>
          <w:spacing w:val="-4"/>
        </w:rPr>
        <w:t>7.53</w:t>
      </w:r>
      <w:r w:rsidR="004774E4" w:rsidRPr="00130981">
        <w:rPr>
          <w:rFonts w:asciiTheme="majorBidi" w:hAnsiTheme="majorBidi" w:cstheme="majorBidi"/>
        </w:rPr>
        <w:t xml:space="preserve"> </w:t>
      </w:r>
      <w:r w:rsidRPr="00130981">
        <w:rPr>
          <w:rFonts w:asciiTheme="majorBidi" w:hAnsiTheme="majorBidi" w:cstheme="majorBidi"/>
        </w:rPr>
        <w:t xml:space="preserve">million and </w:t>
      </w:r>
      <w:r w:rsidR="000459D7">
        <w:rPr>
          <w:rFonts w:asciiTheme="majorBidi" w:hAnsiTheme="majorBidi" w:cstheme="majorBidi"/>
        </w:rPr>
        <w:t>Baht</w:t>
      </w:r>
      <w:r w:rsidRPr="00130981">
        <w:rPr>
          <w:rFonts w:asciiTheme="majorBidi" w:hAnsiTheme="majorBidi" w:cstheme="majorBidi"/>
        </w:rPr>
        <w:t xml:space="preserve"> </w:t>
      </w:r>
      <w:r w:rsidR="004774E4">
        <w:rPr>
          <w:rFonts w:asciiTheme="majorBidi" w:hAnsiTheme="majorBidi" w:cstheme="majorBidi"/>
          <w:spacing w:val="-4"/>
        </w:rPr>
        <w:t>5.06</w:t>
      </w:r>
      <w:r w:rsidR="004774E4" w:rsidRPr="00842D84">
        <w:rPr>
          <w:rFonts w:asciiTheme="majorBidi" w:hAnsiTheme="majorBidi" w:cstheme="majorBidi"/>
          <w:spacing w:val="-4"/>
          <w:cs/>
        </w:rPr>
        <w:t xml:space="preserve"> </w:t>
      </w:r>
      <w:r w:rsidRPr="00130981">
        <w:rPr>
          <w:rFonts w:asciiTheme="majorBidi" w:hAnsiTheme="majorBidi" w:cstheme="majorBidi"/>
        </w:rPr>
        <w:t>million, respectively, by the Group has pledged bank deposits as collateral.</w:t>
      </w:r>
    </w:p>
    <w:p w14:paraId="55D5950D" w14:textId="1DB8C05C" w:rsidR="00F629E4" w:rsidRPr="00E74DA1" w:rsidRDefault="00F629E4" w:rsidP="00FF61C9">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Pr>
          <w:rFonts w:asciiTheme="majorBidi" w:hAnsiTheme="majorBidi" w:cstheme="majorBidi"/>
          <w:b/>
          <w:bCs/>
          <w:sz w:val="28"/>
          <w:szCs w:val="28"/>
        </w:rPr>
        <w:t>FAIR VALUE</w:t>
      </w:r>
      <w:r w:rsidR="007B7533">
        <w:rPr>
          <w:rFonts w:asciiTheme="majorBidi" w:hAnsiTheme="majorBidi" w:cstheme="majorBidi"/>
          <w:b/>
          <w:bCs/>
          <w:sz w:val="28"/>
          <w:szCs w:val="28"/>
        </w:rPr>
        <w:t xml:space="preserve"> </w:t>
      </w:r>
      <w:r w:rsidR="007B7533" w:rsidRPr="007B7533">
        <w:rPr>
          <w:rFonts w:asciiTheme="majorBidi" w:hAnsiTheme="majorBidi" w:cstheme="majorBidi"/>
          <w:b/>
          <w:bCs/>
          <w:sz w:val="28"/>
          <w:szCs w:val="28"/>
        </w:rPr>
        <w:t>OF FINANCIAL INSTRUMENT</w:t>
      </w:r>
    </w:p>
    <w:p w14:paraId="65FAE4F8" w14:textId="1A3B87F7" w:rsidR="00610160" w:rsidRDefault="00F27A2A" w:rsidP="00F157C5">
      <w:pPr>
        <w:pStyle w:val="af"/>
        <w:spacing w:before="120"/>
        <w:ind w:left="357" w:right="0" w:firstLine="0"/>
        <w:jc w:val="thaiDistribute"/>
        <w:rPr>
          <w:rFonts w:asciiTheme="majorBidi" w:hAnsiTheme="majorBidi" w:cstheme="majorBidi"/>
        </w:rPr>
      </w:pPr>
      <w:r w:rsidRPr="00C60A30">
        <w:rPr>
          <w:rFonts w:asciiTheme="majorBidi" w:hAnsiTheme="majorBidi" w:cstheme="majorBidi"/>
        </w:rPr>
        <w:t>Since the majority of the Company’s financial instruments are short</w:t>
      </w:r>
      <w:r w:rsidR="00BB1F8A">
        <w:rPr>
          <w:rFonts w:asciiTheme="majorBidi" w:hAnsiTheme="majorBidi" w:cstheme="majorBidi"/>
        </w:rPr>
        <w:t xml:space="preserve"> – </w:t>
      </w:r>
      <w:r w:rsidRPr="00C60A30">
        <w:rPr>
          <w:rFonts w:asciiTheme="majorBidi" w:hAnsiTheme="majorBidi" w:cstheme="majorBidi"/>
        </w:rPr>
        <w:t>term in nature or carrying interest at rates close to the market interest rates, their fair value is not expected to be materially different from the amounts presented in the statement of financial position.</w:t>
      </w:r>
    </w:p>
    <w:p w14:paraId="1824409C" w14:textId="77777777" w:rsidR="00BB1F8A" w:rsidRDefault="00BB1F8A" w:rsidP="00F157C5">
      <w:pPr>
        <w:pStyle w:val="af"/>
        <w:spacing w:before="120"/>
        <w:ind w:left="357" w:right="0" w:firstLine="0"/>
        <w:jc w:val="thaiDistribute"/>
        <w:rPr>
          <w:rFonts w:asciiTheme="majorBidi" w:hAnsiTheme="majorBidi" w:cstheme="majorBidi"/>
        </w:rPr>
      </w:pPr>
    </w:p>
    <w:p w14:paraId="4DB31B3F" w14:textId="77777777" w:rsidR="00BB1F8A" w:rsidRDefault="00BB1F8A" w:rsidP="00F157C5">
      <w:pPr>
        <w:pStyle w:val="af"/>
        <w:spacing w:before="120"/>
        <w:ind w:left="357" w:right="0" w:firstLine="0"/>
        <w:jc w:val="thaiDistribute"/>
        <w:rPr>
          <w:rFonts w:asciiTheme="majorBidi" w:hAnsiTheme="majorBidi" w:cstheme="majorBidi"/>
        </w:rPr>
      </w:pPr>
    </w:p>
    <w:p w14:paraId="44E1A2CF" w14:textId="77777777" w:rsidR="001B196F" w:rsidRPr="007E0958" w:rsidRDefault="000614B6" w:rsidP="00FF61C9">
      <w:pPr>
        <w:pStyle w:val="af"/>
        <w:numPr>
          <w:ilvl w:val="0"/>
          <w:numId w:val="2"/>
        </w:numPr>
        <w:spacing w:before="120"/>
        <w:ind w:right="0"/>
        <w:jc w:val="thaiDistribute"/>
        <w:rPr>
          <w:rFonts w:asciiTheme="majorBidi" w:hAnsiTheme="majorBidi" w:cstheme="majorBidi"/>
        </w:rPr>
      </w:pPr>
      <w:r w:rsidRPr="007E0958">
        <w:rPr>
          <w:rFonts w:asciiTheme="majorBidi" w:hAnsiTheme="majorBidi" w:cstheme="majorBidi"/>
          <w:b/>
          <w:bCs/>
        </w:rPr>
        <w:lastRenderedPageBreak/>
        <w:t>FAIR VALUE HIERARCHY</w:t>
      </w:r>
    </w:p>
    <w:p w14:paraId="225DD529" w14:textId="41CD4306" w:rsidR="000614B6" w:rsidRDefault="007E0958" w:rsidP="00870BBF">
      <w:pPr>
        <w:pStyle w:val="af"/>
        <w:spacing w:before="0" w:after="100" w:afterAutospacing="1"/>
        <w:ind w:left="357" w:right="0" w:firstLine="0"/>
        <w:jc w:val="thaiDistribute"/>
        <w:rPr>
          <w:rFonts w:asciiTheme="majorBidi" w:hAnsiTheme="majorBidi" w:cstheme="majorBidi"/>
        </w:rPr>
      </w:pPr>
      <w:r w:rsidRPr="007E0958">
        <w:rPr>
          <w:rFonts w:asciiTheme="majorBidi" w:hAnsiTheme="majorBidi" w:cstheme="majorBidi"/>
        </w:rPr>
        <w:t>During the current period,</w:t>
      </w:r>
      <w:r w:rsidR="00C068E8">
        <w:rPr>
          <w:rFonts w:asciiTheme="majorBidi" w:hAnsiTheme="majorBidi" w:cstheme="majorBidi"/>
        </w:rPr>
        <w:t xml:space="preserve"> The </w:t>
      </w:r>
      <w:r w:rsidR="00B60E59">
        <w:rPr>
          <w:rFonts w:asciiTheme="majorBidi" w:hAnsiTheme="majorBidi" w:cstheme="majorBidi"/>
        </w:rPr>
        <w:t>G</w:t>
      </w:r>
      <w:r w:rsidR="00C068E8">
        <w:rPr>
          <w:rFonts w:asciiTheme="majorBidi" w:hAnsiTheme="majorBidi" w:cstheme="majorBidi"/>
        </w:rPr>
        <w:t>roup</w:t>
      </w:r>
      <w:r w:rsidRPr="007E0958">
        <w:rPr>
          <w:rFonts w:asciiTheme="majorBidi" w:hAnsiTheme="majorBidi" w:cstheme="majorBidi"/>
        </w:rPr>
        <w:t xml:space="preserve"> were no changes in the valuation techniques and assumptions </w:t>
      </w:r>
      <w:r w:rsidR="00BB1F8A" w:rsidRPr="00BB1F8A">
        <w:rPr>
          <w:rFonts w:asciiTheme="majorBidi" w:hAnsiTheme="majorBidi" w:cstheme="majorBidi"/>
        </w:rPr>
        <w:t>used in measuring</w:t>
      </w:r>
      <w:r w:rsidRPr="007E0958">
        <w:rPr>
          <w:rFonts w:asciiTheme="majorBidi" w:hAnsiTheme="majorBidi" w:cstheme="majorBidi"/>
        </w:rPr>
        <w:t xml:space="preserve"> the fair value of financial instruments, </w:t>
      </w:r>
      <w:r w:rsidR="00BB1F8A" w:rsidRPr="00BB1F8A">
        <w:rPr>
          <w:rFonts w:asciiTheme="majorBidi" w:hAnsiTheme="majorBidi" w:cstheme="majorBidi"/>
        </w:rPr>
        <w:t xml:space="preserve">except as disclosed </w:t>
      </w:r>
      <w:r w:rsidR="00BB1F8A" w:rsidRPr="00B60E59">
        <w:rPr>
          <w:rFonts w:asciiTheme="majorBidi" w:hAnsiTheme="majorBidi" w:cstheme="majorBidi"/>
        </w:rPr>
        <w:t>in Note 7</w:t>
      </w:r>
      <w:r w:rsidR="00BB1F8A" w:rsidRPr="00BB1F8A">
        <w:rPr>
          <w:rFonts w:asciiTheme="majorBidi" w:hAnsiTheme="majorBidi" w:cstheme="majorBidi"/>
        </w:rPr>
        <w:t>. Additionally,</w:t>
      </w:r>
      <w:r w:rsidR="00BB1F8A">
        <w:rPr>
          <w:rFonts w:asciiTheme="majorBidi" w:hAnsiTheme="majorBidi" w:cstheme="majorBidi"/>
        </w:rPr>
        <w:t xml:space="preserve"> </w:t>
      </w:r>
      <w:r w:rsidRPr="007E0958">
        <w:rPr>
          <w:rFonts w:asciiTheme="majorBidi" w:hAnsiTheme="majorBidi" w:cstheme="majorBidi"/>
        </w:rPr>
        <w:t>there were no transfers between levels of the fair value hierarchy.</w:t>
      </w:r>
    </w:p>
    <w:p w14:paraId="1D252774" w14:textId="18E16907" w:rsidR="00303B58" w:rsidRPr="00303B58" w:rsidRDefault="00303B58" w:rsidP="00303B58">
      <w:pPr>
        <w:pStyle w:val="af"/>
        <w:numPr>
          <w:ilvl w:val="0"/>
          <w:numId w:val="2"/>
        </w:numPr>
        <w:spacing w:before="120"/>
        <w:ind w:right="0"/>
        <w:jc w:val="thaiDistribute"/>
        <w:rPr>
          <w:rFonts w:asciiTheme="majorBidi" w:hAnsiTheme="majorBidi" w:cstheme="majorBidi"/>
          <w:b/>
          <w:bCs/>
        </w:rPr>
      </w:pPr>
      <w:r>
        <w:rPr>
          <w:rFonts w:asciiTheme="majorBidi" w:hAnsiTheme="majorBidi" w:cstheme="majorBidi"/>
          <w:b/>
          <w:bCs/>
        </w:rPr>
        <w:t>PROGRESS ON LEGAL DISPUTE REGARDING INVESTMENT IN RTS (2003) CO., LTD. (“RTS”)</w:t>
      </w:r>
    </w:p>
    <w:p w14:paraId="35674CD5" w14:textId="6F7D3CC8" w:rsidR="00303B58" w:rsidRPr="00303B58" w:rsidRDefault="00303B58" w:rsidP="00303B58">
      <w:pPr>
        <w:spacing w:before="120" w:after="60"/>
        <w:ind w:left="284"/>
        <w:jc w:val="thaiDistribute"/>
        <w:rPr>
          <w:rFonts w:asciiTheme="majorBidi" w:hAnsiTheme="majorBidi" w:cstheme="majorBidi"/>
          <w:color w:val="000000"/>
          <w:spacing w:val="-4"/>
          <w:sz w:val="28"/>
          <w:szCs w:val="28"/>
        </w:rPr>
      </w:pPr>
      <w:r w:rsidRPr="00303B58">
        <w:rPr>
          <w:rFonts w:asciiTheme="majorBidi" w:hAnsiTheme="majorBidi" w:cstheme="majorBidi"/>
          <w:color w:val="000000"/>
          <w:spacing w:val="-4"/>
          <w:sz w:val="28"/>
          <w:szCs w:val="28"/>
        </w:rPr>
        <w:t>In 2024, the Company invested in R</w:t>
      </w:r>
      <w:r w:rsidR="00B60E59">
        <w:rPr>
          <w:rFonts w:asciiTheme="majorBidi" w:hAnsiTheme="majorBidi" w:cstheme="majorBidi"/>
          <w:color w:val="000000"/>
          <w:spacing w:val="-4"/>
          <w:sz w:val="28"/>
          <w:szCs w:val="28"/>
        </w:rPr>
        <w:t>.</w:t>
      </w:r>
      <w:r w:rsidRPr="00303B58">
        <w:rPr>
          <w:rFonts w:asciiTheme="majorBidi" w:hAnsiTheme="majorBidi" w:cstheme="majorBidi"/>
          <w:color w:val="000000"/>
          <w:spacing w:val="-4"/>
          <w:sz w:val="28"/>
          <w:szCs w:val="28"/>
        </w:rPr>
        <w:t>T</w:t>
      </w:r>
      <w:r w:rsidR="00B60E59">
        <w:rPr>
          <w:rFonts w:asciiTheme="majorBidi" w:hAnsiTheme="majorBidi" w:cstheme="majorBidi"/>
          <w:color w:val="000000"/>
          <w:spacing w:val="-4"/>
          <w:sz w:val="28"/>
          <w:szCs w:val="28"/>
        </w:rPr>
        <w:t>.</w:t>
      </w:r>
      <w:r w:rsidRPr="00303B58">
        <w:rPr>
          <w:rFonts w:asciiTheme="majorBidi" w:hAnsiTheme="majorBidi" w:cstheme="majorBidi"/>
          <w:color w:val="000000"/>
          <w:spacing w:val="-4"/>
          <w:sz w:val="28"/>
          <w:szCs w:val="28"/>
        </w:rPr>
        <w:t>S</w:t>
      </w:r>
      <w:r w:rsidR="00B60E59">
        <w:rPr>
          <w:rFonts w:asciiTheme="majorBidi" w:hAnsiTheme="majorBidi" w:cstheme="majorBidi"/>
          <w:color w:val="000000"/>
          <w:spacing w:val="-4"/>
          <w:sz w:val="28"/>
          <w:szCs w:val="28"/>
        </w:rPr>
        <w:t>.</w:t>
      </w:r>
      <w:r w:rsidRPr="00303B58">
        <w:rPr>
          <w:rFonts w:asciiTheme="majorBidi" w:hAnsiTheme="majorBidi" w:cstheme="majorBidi"/>
          <w:color w:val="000000"/>
          <w:spacing w:val="-4"/>
          <w:sz w:val="28"/>
          <w:szCs w:val="28"/>
        </w:rPr>
        <w:t xml:space="preserve"> (2003) Co., Ltd. through a share swap transaction, in which the Company issued 440 million newly issued ordinary shares as consideration to the sellers. However, during 2025, the Company's management identified indications of irregularities regarding R</w:t>
      </w:r>
      <w:r w:rsidR="00B60E59">
        <w:rPr>
          <w:rFonts w:asciiTheme="majorBidi" w:hAnsiTheme="majorBidi" w:cstheme="majorBidi"/>
          <w:color w:val="000000"/>
          <w:spacing w:val="-4"/>
          <w:sz w:val="28"/>
          <w:szCs w:val="28"/>
        </w:rPr>
        <w:t>.</w:t>
      </w:r>
      <w:r w:rsidRPr="00303B58">
        <w:rPr>
          <w:rFonts w:asciiTheme="majorBidi" w:hAnsiTheme="majorBidi" w:cstheme="majorBidi"/>
          <w:color w:val="000000"/>
          <w:spacing w:val="-4"/>
          <w:sz w:val="28"/>
          <w:szCs w:val="28"/>
        </w:rPr>
        <w:t>T</w:t>
      </w:r>
      <w:r w:rsidR="00B60E59">
        <w:rPr>
          <w:rFonts w:asciiTheme="majorBidi" w:hAnsiTheme="majorBidi" w:cstheme="majorBidi"/>
          <w:color w:val="000000"/>
          <w:spacing w:val="-4"/>
          <w:sz w:val="28"/>
          <w:szCs w:val="28"/>
        </w:rPr>
        <w:t>.</w:t>
      </w:r>
      <w:r w:rsidRPr="00303B58">
        <w:rPr>
          <w:rFonts w:asciiTheme="majorBidi" w:hAnsiTheme="majorBidi" w:cstheme="majorBidi"/>
          <w:color w:val="000000"/>
          <w:spacing w:val="-4"/>
          <w:sz w:val="28"/>
          <w:szCs w:val="28"/>
        </w:rPr>
        <w:t>S</w:t>
      </w:r>
      <w:r w:rsidR="00B60E59">
        <w:rPr>
          <w:rFonts w:asciiTheme="majorBidi" w:hAnsiTheme="majorBidi" w:cstheme="majorBidi"/>
          <w:color w:val="000000"/>
          <w:spacing w:val="-4"/>
          <w:sz w:val="28"/>
          <w:szCs w:val="28"/>
        </w:rPr>
        <w:t>.</w:t>
      </w:r>
      <w:r>
        <w:rPr>
          <w:rFonts w:asciiTheme="majorBidi" w:hAnsiTheme="majorBidi" w:cstheme="majorBidi"/>
          <w:color w:val="000000"/>
          <w:spacing w:val="-4"/>
          <w:sz w:val="28"/>
          <w:szCs w:val="28"/>
        </w:rPr>
        <w:t>’</w:t>
      </w:r>
      <w:r w:rsidRPr="00303B58">
        <w:rPr>
          <w:rFonts w:asciiTheme="majorBidi" w:hAnsiTheme="majorBidi" w:cstheme="majorBidi"/>
          <w:color w:val="000000"/>
          <w:spacing w:val="-4"/>
          <w:sz w:val="28"/>
          <w:szCs w:val="28"/>
        </w:rPr>
        <w:t>s capital increase process, leading to mutual legal proceedings. The Company</w:t>
      </w:r>
      <w:r>
        <w:rPr>
          <w:rFonts w:asciiTheme="majorBidi" w:hAnsiTheme="majorBidi" w:cstheme="majorBidi"/>
          <w:color w:val="000000"/>
          <w:spacing w:val="-4"/>
          <w:sz w:val="28"/>
          <w:szCs w:val="28"/>
        </w:rPr>
        <w:t>’</w:t>
      </w:r>
      <w:r w:rsidRPr="00303B58">
        <w:rPr>
          <w:rFonts w:asciiTheme="majorBidi" w:hAnsiTheme="majorBidi" w:cstheme="majorBidi"/>
          <w:color w:val="000000"/>
          <w:spacing w:val="-4"/>
          <w:sz w:val="28"/>
          <w:szCs w:val="28"/>
        </w:rPr>
        <w:t>s claim seeks the return of all newly issued ordinary shares or compensation for damages incurred from the issuance of such shares.</w:t>
      </w:r>
    </w:p>
    <w:p w14:paraId="4F7DFFBD" w14:textId="5BBB9DC3" w:rsidR="00303B58" w:rsidRPr="00303B58" w:rsidRDefault="00303B58" w:rsidP="00303B58">
      <w:pPr>
        <w:spacing w:before="120" w:after="60"/>
        <w:ind w:left="284"/>
        <w:jc w:val="thaiDistribute"/>
        <w:rPr>
          <w:rFonts w:asciiTheme="majorBidi" w:hAnsiTheme="majorBidi" w:cstheme="majorBidi"/>
          <w:color w:val="000000"/>
          <w:spacing w:val="-4"/>
          <w:sz w:val="28"/>
          <w:szCs w:val="28"/>
        </w:rPr>
      </w:pPr>
      <w:r w:rsidRPr="00303B58">
        <w:rPr>
          <w:rFonts w:asciiTheme="majorBidi" w:hAnsiTheme="majorBidi" w:cstheme="majorBidi"/>
          <w:color w:val="000000"/>
          <w:spacing w:val="-4"/>
          <w:sz w:val="28"/>
          <w:szCs w:val="28"/>
        </w:rPr>
        <w:t>On April</w:t>
      </w:r>
      <w:r>
        <w:rPr>
          <w:rFonts w:asciiTheme="majorBidi" w:hAnsiTheme="majorBidi" w:cstheme="majorBidi"/>
          <w:color w:val="000000"/>
          <w:spacing w:val="-4"/>
          <w:sz w:val="28"/>
          <w:szCs w:val="28"/>
        </w:rPr>
        <w:t xml:space="preserve"> 24,</w:t>
      </w:r>
      <w:r w:rsidRPr="00303B58">
        <w:rPr>
          <w:rFonts w:asciiTheme="majorBidi" w:hAnsiTheme="majorBidi" w:cstheme="majorBidi"/>
          <w:color w:val="000000"/>
          <w:spacing w:val="-4"/>
          <w:sz w:val="28"/>
          <w:szCs w:val="28"/>
        </w:rPr>
        <w:t xml:space="preserve"> 2026, the Company and the aforementioned counterparties reached a settlement and entered into a compromise agreement, whereby the counterparties agreed to return the disputed shares to the Company within the timeframe specified in the agreement. </w:t>
      </w:r>
    </w:p>
    <w:p w14:paraId="43E7747E" w14:textId="3C1A0602" w:rsidR="00303B58" w:rsidRPr="00303B58" w:rsidRDefault="00303B58" w:rsidP="00303B58">
      <w:pPr>
        <w:spacing w:before="120" w:after="60"/>
        <w:ind w:left="284"/>
        <w:jc w:val="thaiDistribute"/>
        <w:rPr>
          <w:rFonts w:asciiTheme="majorBidi" w:hAnsiTheme="majorBidi" w:cstheme="majorBidi"/>
          <w:color w:val="000000"/>
          <w:spacing w:val="-4"/>
          <w:sz w:val="28"/>
          <w:szCs w:val="28"/>
        </w:rPr>
      </w:pPr>
      <w:r w:rsidRPr="00303B58">
        <w:rPr>
          <w:rFonts w:asciiTheme="majorBidi" w:hAnsiTheme="majorBidi" w:cstheme="majorBidi"/>
          <w:color w:val="000000"/>
          <w:spacing w:val="-4"/>
          <w:sz w:val="28"/>
          <w:szCs w:val="28"/>
        </w:rPr>
        <w:t>To comply with the confidentiality requirements and terms specified in the agreement, the Company and the counterparties are currently in the process of fulfilling the conditions and timeframe stipulated in the consent judgment to complete the share restitution. However, as the process is ongoing and has not yet been fully completed, management has considered that the practical outcome regarding the recovery of the full amount of shares and the definitive timeframe for managing the related equity accounts remain uncertain at present.</w:t>
      </w:r>
    </w:p>
    <w:p w14:paraId="6FF81A89" w14:textId="6AB9F0ED" w:rsidR="00BB1F8A" w:rsidRPr="00303B58" w:rsidRDefault="00303B58" w:rsidP="00870BBF">
      <w:pPr>
        <w:spacing w:before="120" w:after="100" w:afterAutospacing="1"/>
        <w:ind w:left="284"/>
        <w:jc w:val="thaiDistribute"/>
        <w:rPr>
          <w:rFonts w:asciiTheme="majorBidi" w:hAnsiTheme="majorBidi" w:cstheme="majorBidi"/>
          <w:color w:val="000000"/>
          <w:spacing w:val="-4"/>
          <w:sz w:val="28"/>
          <w:szCs w:val="28"/>
        </w:rPr>
      </w:pPr>
      <w:r w:rsidRPr="00303B58">
        <w:rPr>
          <w:rFonts w:asciiTheme="majorBidi" w:hAnsiTheme="majorBidi" w:cstheme="majorBidi"/>
          <w:color w:val="000000"/>
          <w:spacing w:val="-4"/>
          <w:sz w:val="28"/>
          <w:szCs w:val="28"/>
        </w:rPr>
        <w:t>Accordingly, the Company has not adjusted the accounting transactions related to the effects of the consent judgment in this interim financial information. Once the process is clarified and a successful resolution is achieved, the Company will consider adjusting the relevant accounting transactions to reflect the legal facts accordingly.</w:t>
      </w:r>
    </w:p>
    <w:p w14:paraId="77BA897F" w14:textId="79B1E96C" w:rsidR="00AF79BB" w:rsidRDefault="00AF79BB" w:rsidP="00AF79BB">
      <w:pPr>
        <w:pStyle w:val="af3"/>
        <w:numPr>
          <w:ilvl w:val="0"/>
          <w:numId w:val="2"/>
        </w:numPr>
        <w:rPr>
          <w:rFonts w:asciiTheme="majorBidi" w:hAnsiTheme="majorBidi" w:cstheme="majorBidi"/>
          <w:b/>
          <w:bCs/>
          <w:sz w:val="28"/>
        </w:rPr>
      </w:pPr>
      <w:r>
        <w:rPr>
          <w:rFonts w:asciiTheme="majorBidi" w:hAnsiTheme="majorBidi" w:cstheme="majorBidi"/>
          <w:b/>
          <w:bCs/>
          <w:sz w:val="28"/>
        </w:rPr>
        <w:t>IMPORTANT CONTRACTS</w:t>
      </w:r>
    </w:p>
    <w:p w14:paraId="5D00654B" w14:textId="347863BB" w:rsidR="00303B58" w:rsidRPr="00303B58" w:rsidRDefault="00303B58" w:rsidP="00B60E59">
      <w:pPr>
        <w:pStyle w:val="af3"/>
        <w:numPr>
          <w:ilvl w:val="1"/>
          <w:numId w:val="2"/>
        </w:numPr>
        <w:rPr>
          <w:rFonts w:asciiTheme="majorBidi" w:hAnsiTheme="majorBidi" w:cstheme="majorBidi"/>
          <w:sz w:val="28"/>
        </w:rPr>
      </w:pPr>
      <w:r w:rsidRPr="00303B58">
        <w:rPr>
          <w:rFonts w:asciiTheme="majorBidi" w:hAnsiTheme="majorBidi" w:cstheme="majorBidi"/>
          <w:sz w:val="28"/>
        </w:rPr>
        <w:t>Share Subscription Agreement</w:t>
      </w:r>
    </w:p>
    <w:p w14:paraId="24C3E881" w14:textId="2F33DE51" w:rsidR="00AF79BB" w:rsidRPr="0007142A" w:rsidRDefault="00AF79BB" w:rsidP="00B60E59">
      <w:pPr>
        <w:pStyle w:val="af3"/>
        <w:spacing w:before="240" w:line="240" w:lineRule="auto"/>
        <w:ind w:left="851"/>
        <w:jc w:val="thaiDistribute"/>
        <w:rPr>
          <w:rFonts w:asciiTheme="majorBidi" w:hAnsiTheme="majorBidi" w:cstheme="majorBidi"/>
          <w:spacing w:val="-4"/>
          <w:sz w:val="28"/>
        </w:rPr>
      </w:pPr>
      <w:r w:rsidRPr="0007142A">
        <w:rPr>
          <w:rFonts w:asciiTheme="majorBidi" w:hAnsiTheme="majorBidi" w:cstheme="majorBidi"/>
          <w:spacing w:val="-4"/>
          <w:sz w:val="28"/>
        </w:rPr>
        <w:t xml:space="preserve">On July 19, 2025, the Company entered into a Share Subscription Agreement with two subscribers (Sky Avia Trading Co., Ltd. </w:t>
      </w:r>
      <w:r w:rsidR="00B60E59" w:rsidRPr="0007142A">
        <w:rPr>
          <w:rFonts w:asciiTheme="majorBidi" w:hAnsiTheme="majorBidi" w:cstheme="majorBidi"/>
          <w:spacing w:val="-4"/>
          <w:sz w:val="28"/>
        </w:rPr>
        <w:t>A</w:t>
      </w:r>
      <w:r w:rsidRPr="0007142A">
        <w:rPr>
          <w:rFonts w:asciiTheme="majorBidi" w:hAnsiTheme="majorBidi" w:cstheme="majorBidi"/>
          <w:spacing w:val="-4"/>
          <w:sz w:val="28"/>
        </w:rPr>
        <w:t>nd Heli Asia Trading Co.,</w:t>
      </w:r>
      <w:r w:rsidRPr="0007142A">
        <w:rPr>
          <w:rFonts w:asciiTheme="majorBidi" w:hAnsiTheme="majorBidi" w:cstheme="majorBidi"/>
          <w:spacing w:val="-4"/>
          <w:sz w:val="28"/>
          <w:cs/>
        </w:rPr>
        <w:t xml:space="preserve"> </w:t>
      </w:r>
      <w:r w:rsidRPr="0007142A">
        <w:rPr>
          <w:rFonts w:asciiTheme="majorBidi" w:hAnsiTheme="majorBidi" w:cstheme="majorBidi"/>
          <w:spacing w:val="-4"/>
          <w:sz w:val="28"/>
        </w:rPr>
        <w:t xml:space="preserve">Ltd.). Subsequently, on September 23, 2025, the Company received a total of </w:t>
      </w:r>
      <w:r w:rsidR="000459D7">
        <w:rPr>
          <w:rFonts w:asciiTheme="majorBidi" w:hAnsiTheme="majorBidi" w:cstheme="majorBidi"/>
          <w:spacing w:val="-4"/>
          <w:sz w:val="28"/>
        </w:rPr>
        <w:t>Baht</w:t>
      </w:r>
      <w:r w:rsidRPr="0007142A">
        <w:rPr>
          <w:rFonts w:asciiTheme="majorBidi" w:hAnsiTheme="majorBidi" w:cstheme="majorBidi"/>
          <w:spacing w:val="-4"/>
          <w:sz w:val="28"/>
        </w:rPr>
        <w:t xml:space="preserve"> 348 million under the Share Subscription Agreement, with the entire amount being transferred by Sky Avia Trading Co., Ltd.</w:t>
      </w:r>
      <w:r w:rsidRPr="0007142A">
        <w:rPr>
          <w:rFonts w:asciiTheme="majorBidi" w:hAnsiTheme="majorBidi" w:cstheme="majorBidi"/>
          <w:spacing w:val="-4"/>
        </w:rPr>
        <w:t xml:space="preserve"> </w:t>
      </w:r>
      <w:r w:rsidRPr="0007142A">
        <w:rPr>
          <w:rFonts w:asciiTheme="majorBidi" w:hAnsiTheme="majorBidi" w:cstheme="majorBidi"/>
          <w:spacing w:val="-4"/>
          <w:sz w:val="28"/>
        </w:rPr>
        <w:t xml:space="preserve">However, according to the terms of the Share Subscription Agreement, the payment was required to be transferred to an Escrow Account before being deposited into the Company’s account. As at the date of transfer, the subscriber had not yet appointed the Escrow Account; therefore, the funds were temporarily transferred to the Company’s account pending the establishment of the Escrow Account. </w:t>
      </w:r>
      <w:r w:rsidR="00B60E59" w:rsidRPr="0007142A">
        <w:rPr>
          <w:rFonts w:asciiTheme="majorBidi" w:hAnsiTheme="majorBidi" w:cstheme="majorBidi"/>
          <w:spacing w:val="-4"/>
          <w:sz w:val="28"/>
        </w:rPr>
        <w:t>T</w:t>
      </w:r>
      <w:r w:rsidRPr="0007142A">
        <w:rPr>
          <w:rFonts w:asciiTheme="majorBidi" w:hAnsiTheme="majorBidi" w:cstheme="majorBidi"/>
          <w:spacing w:val="-4"/>
          <w:sz w:val="28"/>
        </w:rPr>
        <w:t>he Company is awaiting notification from the transferor or its representative regarding the appointment of the Escrow Account. Upon such confirmation, the Company is obliged to transfer the funds to the Escrow Account in accordance with the terms and conditions of the Share Subscription Agreement.</w:t>
      </w:r>
    </w:p>
    <w:p w14:paraId="0ABB5417" w14:textId="77777777" w:rsidR="00AF79BB" w:rsidRPr="0007142A" w:rsidRDefault="00AF79BB" w:rsidP="00B60E59">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51"/>
        <w:jc w:val="thaiDistribute"/>
        <w:rPr>
          <w:rFonts w:asciiTheme="majorBidi" w:hAnsiTheme="majorBidi" w:cstheme="majorBidi"/>
          <w:spacing w:val="-4"/>
          <w:sz w:val="28"/>
        </w:rPr>
      </w:pPr>
      <w:r w:rsidRPr="0007142A">
        <w:rPr>
          <w:rFonts w:asciiTheme="majorBidi" w:hAnsiTheme="majorBidi" w:cstheme="majorBidi"/>
          <w:color w:val="000000" w:themeColor="text1"/>
          <w:spacing w:val="-4"/>
          <w:sz w:val="28"/>
          <w:lang w:val="en-US"/>
        </w:rPr>
        <w:lastRenderedPageBreak/>
        <w:t xml:space="preserve">On September 23, 2025, </w:t>
      </w:r>
      <w:r w:rsidRPr="0007142A">
        <w:rPr>
          <w:rFonts w:asciiTheme="majorBidi" w:hAnsiTheme="majorBidi" w:cstheme="majorBidi"/>
          <w:color w:val="000000" w:themeColor="text1"/>
          <w:spacing w:val="-4"/>
          <w:sz w:val="28"/>
        </w:rPr>
        <w:t>The Company recorded the receipt of funds as a</w:t>
      </w:r>
      <w:r w:rsidRPr="0007142A">
        <w:rPr>
          <w:rFonts w:asciiTheme="majorBidi" w:hAnsiTheme="majorBidi" w:cstheme="majorBidi"/>
          <w:color w:val="000000" w:themeColor="text1"/>
          <w:spacing w:val="-4"/>
          <w:sz w:val="28"/>
          <w:cs/>
        </w:rPr>
        <w:t xml:space="preserve"> </w:t>
      </w:r>
      <w:r w:rsidRPr="0007142A">
        <w:rPr>
          <w:rFonts w:asciiTheme="majorBidi" w:hAnsiTheme="majorBidi" w:cstheme="majorBidi"/>
          <w:color w:val="000000" w:themeColor="text1"/>
          <w:spacing w:val="-4"/>
          <w:sz w:val="28"/>
        </w:rPr>
        <w:t>other current liabilities</w:t>
      </w:r>
      <w:r w:rsidRPr="0007142A">
        <w:rPr>
          <w:rFonts w:asciiTheme="majorBidi" w:hAnsiTheme="majorBidi" w:cstheme="majorBidi"/>
          <w:color w:val="000000" w:themeColor="text1"/>
          <w:spacing w:val="-4"/>
          <w:sz w:val="28"/>
          <w:lang w:val="en-US"/>
        </w:rPr>
        <w:t xml:space="preserve"> </w:t>
      </w:r>
      <w:r w:rsidRPr="0007142A">
        <w:rPr>
          <w:rFonts w:asciiTheme="majorBidi" w:hAnsiTheme="majorBidi" w:cstheme="majorBidi"/>
          <w:color w:val="000000" w:themeColor="text1"/>
          <w:spacing w:val="-4"/>
          <w:sz w:val="28"/>
        </w:rPr>
        <w:t>in the accounting books. The issuance and offering of newly issued ordinary shares under the Private Placement, as well as the agenda seeking a waiver from the obligation to make a mandatory tender offer for all securities of the Company (Whitewash), be approved by the Extraordinary General Meeting of Shareholders to be held on December 22, 2025</w:t>
      </w:r>
      <w:r w:rsidRPr="0007142A">
        <w:rPr>
          <w:rFonts w:asciiTheme="majorBidi" w:hAnsiTheme="majorBidi" w:cstheme="majorBidi"/>
          <w:color w:val="000000" w:themeColor="text1"/>
          <w:spacing w:val="-4"/>
          <w:sz w:val="28"/>
          <w:cs/>
        </w:rPr>
        <w:t xml:space="preserve"> </w:t>
      </w:r>
      <w:r w:rsidRPr="0007142A">
        <w:rPr>
          <w:rFonts w:asciiTheme="majorBidi" w:hAnsiTheme="majorBidi" w:cstheme="majorBidi"/>
          <w:color w:val="000000" w:themeColor="text1"/>
          <w:spacing w:val="-4"/>
          <w:sz w:val="28"/>
        </w:rPr>
        <w:t>, and the approval of the Office of the Securities and Exchange Commission (SEC). Furthermore, the Company has an obligation to refund the entire subscription amount if it fails to allot the capital increase shares to the subscribers in accordance with the terms and conditions of the agreement.</w:t>
      </w:r>
    </w:p>
    <w:p w14:paraId="4F95A4CF" w14:textId="23A6573F" w:rsidR="00AF79BB" w:rsidRPr="0007142A" w:rsidRDefault="00AF79BB" w:rsidP="00B60E59">
      <w:pPr>
        <w:tabs>
          <w:tab w:val="left" w:pos="227"/>
          <w:tab w:val="left" w:pos="454"/>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51"/>
        <w:jc w:val="thaiDistribute"/>
        <w:rPr>
          <w:rFonts w:asciiTheme="majorBidi" w:hAnsiTheme="majorBidi" w:cstheme="majorBidi"/>
          <w:spacing w:val="-4"/>
          <w:sz w:val="28"/>
          <w:szCs w:val="28"/>
          <w:lang w:val="en-US"/>
        </w:rPr>
      </w:pPr>
      <w:r w:rsidRPr="0007142A">
        <w:rPr>
          <w:rFonts w:asciiTheme="majorBidi" w:hAnsiTheme="majorBidi" w:cstheme="majorBidi"/>
          <w:spacing w:val="-4"/>
          <w:sz w:val="28"/>
          <w:szCs w:val="28"/>
          <w:lang w:val="en-US"/>
        </w:rPr>
        <w:t>According to the resolution of the Board of Directors’ Meeting No. 1/2025 held on December 26, 2025, it was resolved to postpone the Extraordinary General Meeting of Shareholders No. 1/2026.</w:t>
      </w:r>
    </w:p>
    <w:p w14:paraId="51051AEC" w14:textId="69F3260B" w:rsidR="00AF79BB" w:rsidRDefault="00AF79BB" w:rsidP="00B60E59">
      <w:pPr>
        <w:tabs>
          <w:tab w:val="left" w:pos="227"/>
          <w:tab w:val="left" w:pos="454"/>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51"/>
        <w:jc w:val="thaiDistribute"/>
        <w:rPr>
          <w:rFonts w:asciiTheme="majorBidi" w:hAnsiTheme="majorBidi" w:cstheme="majorBidi"/>
          <w:color w:val="000000" w:themeColor="text1"/>
          <w:spacing w:val="-4"/>
          <w:sz w:val="28"/>
        </w:rPr>
      </w:pPr>
      <w:r w:rsidRPr="0007142A">
        <w:rPr>
          <w:rFonts w:asciiTheme="majorBidi" w:hAnsiTheme="majorBidi" w:cstheme="majorBidi"/>
          <w:spacing w:val="-4"/>
          <w:sz w:val="28"/>
          <w:szCs w:val="28"/>
        </w:rPr>
        <w:t xml:space="preserve">The Company and the investor have entered into the LETTER OF UNDERTAKING AND ACKNOWLEDGEMENT dated December 6, 2025 to designate an Escrow Account. In this regard, the Company has already transferred funds pending investment in the total amount of </w:t>
      </w:r>
      <w:r w:rsidR="000459D7">
        <w:rPr>
          <w:rFonts w:asciiTheme="majorBidi" w:hAnsiTheme="majorBidi" w:cstheme="majorBidi"/>
          <w:spacing w:val="-4"/>
          <w:sz w:val="28"/>
          <w:szCs w:val="28"/>
        </w:rPr>
        <w:t>Baht</w:t>
      </w:r>
      <w:r w:rsidRPr="0007142A">
        <w:rPr>
          <w:rFonts w:asciiTheme="majorBidi" w:hAnsiTheme="majorBidi" w:cstheme="majorBidi"/>
          <w:spacing w:val="-4"/>
          <w:sz w:val="28"/>
          <w:szCs w:val="28"/>
        </w:rPr>
        <w:t xml:space="preserve"> 348,000,000 to the account of Sky Avia Trading Company Limited, in accordance with the </w:t>
      </w:r>
      <w:r w:rsidR="000459D7">
        <w:rPr>
          <w:rFonts w:asciiTheme="majorBidi" w:hAnsiTheme="majorBidi" w:cstheme="majorBidi"/>
          <w:spacing w:val="-4"/>
          <w:sz w:val="28"/>
          <w:szCs w:val="28"/>
        </w:rPr>
        <w:t>BAHT</w:t>
      </w:r>
      <w:r w:rsidRPr="0007142A">
        <w:rPr>
          <w:rFonts w:asciiTheme="majorBidi" w:hAnsiTheme="majorBidi" w:cstheme="majorBidi"/>
          <w:spacing w:val="-4"/>
          <w:sz w:val="28"/>
          <w:szCs w:val="28"/>
        </w:rPr>
        <w:t>NET transfer request/receipt dated December 11,2025.</w:t>
      </w:r>
    </w:p>
    <w:p w14:paraId="09E1CEEE" w14:textId="01B09E31" w:rsidR="00360678" w:rsidRDefault="005A0FD5" w:rsidP="00B60E59">
      <w:pPr>
        <w:tabs>
          <w:tab w:val="left" w:pos="454"/>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tLeast"/>
        <w:ind w:left="851"/>
        <w:jc w:val="thaiDistribute"/>
        <w:rPr>
          <w:rFonts w:asciiTheme="majorBidi" w:hAnsiTheme="majorBidi" w:cstheme="majorBidi"/>
          <w:color w:val="000000" w:themeColor="text1"/>
          <w:spacing w:val="-4"/>
          <w:sz w:val="28"/>
        </w:rPr>
      </w:pPr>
      <w:r>
        <w:rPr>
          <w:rFonts w:asciiTheme="majorBidi" w:hAnsiTheme="majorBidi" w:cstheme="majorBidi"/>
          <w:spacing w:val="-4"/>
          <w:sz w:val="28"/>
          <w:szCs w:val="28"/>
        </w:rPr>
        <w:t xml:space="preserve">During the year </w:t>
      </w:r>
      <w:r>
        <w:rPr>
          <w:rFonts w:asciiTheme="majorBidi" w:hAnsiTheme="majorBidi" w:cstheme="majorBidi"/>
          <w:spacing w:val="-4"/>
          <w:sz w:val="28"/>
          <w:szCs w:val="28"/>
          <w:lang w:val="en-US"/>
        </w:rPr>
        <w:t xml:space="preserve">2026, </w:t>
      </w:r>
      <w:r w:rsidR="00AF79BB" w:rsidRPr="006E39A1">
        <w:rPr>
          <w:rFonts w:asciiTheme="majorBidi" w:hAnsiTheme="majorBidi" w:cstheme="majorBidi"/>
          <w:spacing w:val="-4"/>
          <w:sz w:val="28"/>
          <w:szCs w:val="28"/>
        </w:rPr>
        <w:t>The company and PP investors (1) and (2) have adjusted</w:t>
      </w:r>
      <w:r w:rsidR="006E39A1">
        <w:rPr>
          <w:rFonts w:asciiTheme="majorBidi" w:hAnsiTheme="majorBidi" w:cstheme="majorBidi"/>
          <w:spacing w:val="-4"/>
          <w:sz w:val="28"/>
          <w:szCs w:val="28"/>
          <w:lang w:val="en-US"/>
        </w:rPr>
        <w:t>.</w:t>
      </w:r>
      <w:r>
        <w:rPr>
          <w:rFonts w:asciiTheme="majorBidi" w:hAnsiTheme="majorBidi" w:cstheme="majorBidi"/>
          <w:spacing w:val="-4"/>
          <w:sz w:val="28"/>
          <w:szCs w:val="28"/>
          <w:lang w:val="en-US"/>
        </w:rPr>
        <w:t xml:space="preserve"> </w:t>
      </w:r>
      <w:r w:rsidR="00AF79BB" w:rsidRPr="006E39A1">
        <w:rPr>
          <w:rFonts w:asciiTheme="majorBidi" w:hAnsiTheme="majorBidi" w:cstheme="majorBidi"/>
          <w:spacing w:val="-4"/>
          <w:sz w:val="28"/>
          <w:szCs w:val="28"/>
        </w:rPr>
        <w:t>Amending the share subscription agreement with corrections and cancellation of some messages, such as changing the number of shares subscribed Amend the completion date according to conditions precedent, etc. In addition, from the PP investors (1) and (2) and Mr. Wichian Ueasanguankul, who is an executive of the company has agreed to cancel the Share Buyback Agreement, effective from the date February 20, 2026, as a result, the conditions specified in the share subscription agreement that are bound</w:t>
      </w:r>
      <w:r w:rsidR="00AF79BB" w:rsidRPr="00AF79BB">
        <w:rPr>
          <w:rFonts w:asciiTheme="majorBidi" w:hAnsiTheme="majorBidi" w:cstheme="majorBidi"/>
          <w:color w:val="000000" w:themeColor="text1"/>
          <w:spacing w:val="-4"/>
          <w:sz w:val="28"/>
        </w:rPr>
        <w:t xml:space="preserve"> by the share buyback agreement are no longer binding because the share buyback agreement has been cancelled, such as the conditions for giving voting rights of PP investors to executives and specifying the buyback agreement that is bound by the share buyback agreement, etc.</w:t>
      </w:r>
    </w:p>
    <w:p w14:paraId="0B03249B" w14:textId="714FB22C" w:rsidR="005A0FD5" w:rsidRPr="005A0FD5" w:rsidRDefault="005A0FD5" w:rsidP="00B60E59">
      <w:pPr>
        <w:pStyle w:val="af3"/>
        <w:numPr>
          <w:ilvl w:val="1"/>
          <w:numId w:val="2"/>
        </w:numPr>
        <w:contextualSpacing w:val="0"/>
        <w:rPr>
          <w:rFonts w:asciiTheme="majorBidi" w:hAnsiTheme="majorBidi" w:cstheme="majorBidi"/>
          <w:sz w:val="28"/>
        </w:rPr>
      </w:pPr>
      <w:r w:rsidRPr="005A0FD5">
        <w:rPr>
          <w:rFonts w:asciiTheme="majorBidi" w:hAnsiTheme="majorBidi" w:cstheme="majorBidi"/>
          <w:sz w:val="28"/>
        </w:rPr>
        <w:t xml:space="preserve"> Investment Advisory and Referral Agreement</w:t>
      </w:r>
    </w:p>
    <w:p w14:paraId="04620D56" w14:textId="63D661D8" w:rsidR="005A0FD5" w:rsidRDefault="005A0FD5" w:rsidP="00B60E59">
      <w:pPr>
        <w:tabs>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851"/>
        <w:jc w:val="thaiDistribute"/>
        <w:rPr>
          <w:rFonts w:asciiTheme="majorBidi" w:hAnsiTheme="majorBidi" w:cstheme="majorBidi"/>
          <w:spacing w:val="-4"/>
          <w:sz w:val="28"/>
          <w:szCs w:val="28"/>
        </w:rPr>
      </w:pPr>
      <w:r w:rsidRPr="005A0FD5">
        <w:rPr>
          <w:rFonts w:asciiTheme="majorBidi" w:hAnsiTheme="majorBidi" w:cstheme="majorBidi"/>
          <w:spacing w:val="-4"/>
          <w:sz w:val="28"/>
          <w:szCs w:val="28"/>
        </w:rPr>
        <w:t>On March</w:t>
      </w:r>
      <w:r>
        <w:rPr>
          <w:rFonts w:asciiTheme="majorBidi" w:hAnsiTheme="majorBidi" w:cstheme="majorBidi"/>
          <w:spacing w:val="-4"/>
          <w:sz w:val="28"/>
          <w:szCs w:val="28"/>
        </w:rPr>
        <w:t xml:space="preserve"> 10</w:t>
      </w:r>
      <w:r w:rsidR="0065418A">
        <w:rPr>
          <w:rFonts w:asciiTheme="majorBidi" w:hAnsiTheme="majorBidi" w:cstheme="majorBidi"/>
          <w:spacing w:val="-4"/>
          <w:sz w:val="28"/>
          <w:szCs w:val="28"/>
        </w:rPr>
        <w:t>,</w:t>
      </w:r>
      <w:r w:rsidRPr="005A0FD5">
        <w:rPr>
          <w:rFonts w:asciiTheme="majorBidi" w:hAnsiTheme="majorBidi" w:cstheme="majorBidi"/>
          <w:spacing w:val="-4"/>
          <w:sz w:val="28"/>
          <w:szCs w:val="28"/>
        </w:rPr>
        <w:t xml:space="preserve"> 2026, the Company entered into agreements with two companies to provide investment referral services for the private placement of 700 million newly issued </w:t>
      </w:r>
      <w:r w:rsidRPr="002D5660">
        <w:rPr>
          <w:rFonts w:asciiTheme="majorBidi" w:hAnsiTheme="majorBidi" w:cstheme="majorBidi"/>
          <w:spacing w:val="-4"/>
          <w:sz w:val="28"/>
          <w:szCs w:val="28"/>
        </w:rPr>
        <w:t>shares</w:t>
      </w:r>
      <w:r w:rsidR="007E7CA9" w:rsidRPr="002D5660">
        <w:rPr>
          <w:rFonts w:asciiTheme="majorBidi" w:hAnsiTheme="majorBidi" w:cstheme="majorBidi"/>
          <w:spacing w:val="-4"/>
          <w:sz w:val="28"/>
          <w:szCs w:val="28"/>
        </w:rPr>
        <w:t xml:space="preserve"> (Note 21.1.5)</w:t>
      </w:r>
      <w:r w:rsidRPr="002D5660">
        <w:rPr>
          <w:rFonts w:asciiTheme="majorBidi" w:hAnsiTheme="majorBidi" w:cstheme="majorBidi"/>
          <w:spacing w:val="-4"/>
          <w:sz w:val="28"/>
          <w:szCs w:val="28"/>
        </w:rPr>
        <w:t>.</w:t>
      </w:r>
      <w:r w:rsidRPr="005A0FD5">
        <w:rPr>
          <w:rFonts w:asciiTheme="majorBidi" w:hAnsiTheme="majorBidi" w:cstheme="majorBidi"/>
          <w:spacing w:val="-4"/>
          <w:sz w:val="28"/>
          <w:szCs w:val="28"/>
        </w:rPr>
        <w:t xml:space="preserve"> Under the terms of these agreements, the advisors are entitled to a referral fee at a rate of 3 percent of the share subscription proceeds received from the investors. The payment schedule is as follows:</w:t>
      </w:r>
    </w:p>
    <w:p w14:paraId="40B26B84" w14:textId="77777777" w:rsidR="005A0FD5" w:rsidRDefault="005A0FD5" w:rsidP="00B60E59">
      <w:pPr>
        <w:pStyle w:val="af3"/>
        <w:numPr>
          <w:ilvl w:val="0"/>
          <w:numId w:val="14"/>
        </w:numPr>
        <w:tabs>
          <w:tab w:val="left" w:pos="454"/>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66" w:hanging="74"/>
        <w:contextualSpacing w:val="0"/>
        <w:rPr>
          <w:rFonts w:asciiTheme="majorBidi" w:hAnsiTheme="majorBidi" w:cstheme="majorBidi"/>
          <w:spacing w:val="-4"/>
          <w:sz w:val="28"/>
        </w:rPr>
      </w:pPr>
      <w:r w:rsidRPr="005A0FD5">
        <w:rPr>
          <w:rFonts w:asciiTheme="majorBidi" w:hAnsiTheme="majorBidi" w:cstheme="majorBidi"/>
          <w:spacing w:val="-4"/>
          <w:sz w:val="28"/>
        </w:rPr>
        <w:t>45 percent is payable on the date of the Annual General Meeting of Shareholders.</w:t>
      </w:r>
    </w:p>
    <w:p w14:paraId="046EFFA3" w14:textId="77777777" w:rsidR="005A0FD5" w:rsidRDefault="005A0FD5" w:rsidP="0065418A">
      <w:pPr>
        <w:pStyle w:val="af3"/>
        <w:numPr>
          <w:ilvl w:val="0"/>
          <w:numId w:val="14"/>
        </w:numPr>
        <w:tabs>
          <w:tab w:val="left" w:pos="454"/>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 w:hanging="76"/>
        <w:rPr>
          <w:rFonts w:asciiTheme="majorBidi" w:hAnsiTheme="majorBidi" w:cstheme="majorBidi"/>
          <w:spacing w:val="-4"/>
          <w:sz w:val="28"/>
        </w:rPr>
      </w:pPr>
      <w:r w:rsidRPr="005A0FD5">
        <w:rPr>
          <w:rFonts w:asciiTheme="majorBidi" w:hAnsiTheme="majorBidi" w:cstheme="majorBidi"/>
          <w:spacing w:val="-4"/>
          <w:sz w:val="28"/>
        </w:rPr>
        <w:t xml:space="preserve">The remaining 55 percent is payable within 3 days from the date the investors complete their share subscription </w:t>
      </w:r>
      <w:r>
        <w:rPr>
          <w:rFonts w:asciiTheme="majorBidi" w:hAnsiTheme="majorBidi" w:cstheme="majorBidi"/>
          <w:spacing w:val="-4"/>
          <w:sz w:val="28"/>
        </w:rPr>
        <w:t xml:space="preserve"> </w:t>
      </w:r>
    </w:p>
    <w:p w14:paraId="38531F9F" w14:textId="570B5A1E" w:rsidR="005A0FD5" w:rsidRPr="005A0FD5" w:rsidRDefault="005A0FD5" w:rsidP="00B60E59">
      <w:pPr>
        <w:pStyle w:val="af3"/>
        <w:tabs>
          <w:tab w:val="left" w:pos="454"/>
          <w:tab w:val="left" w:pos="907"/>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2"/>
        <w:contextualSpacing w:val="0"/>
        <w:rPr>
          <w:rFonts w:asciiTheme="majorBidi" w:hAnsiTheme="majorBidi" w:cstheme="majorBidi"/>
          <w:spacing w:val="-4"/>
          <w:sz w:val="28"/>
        </w:rPr>
      </w:pPr>
      <w:r>
        <w:rPr>
          <w:rFonts w:asciiTheme="majorBidi" w:hAnsiTheme="majorBidi" w:cstheme="majorBidi"/>
          <w:spacing w:val="-4"/>
          <w:sz w:val="28"/>
        </w:rPr>
        <w:t xml:space="preserve">     </w:t>
      </w:r>
      <w:r w:rsidRPr="005A0FD5">
        <w:rPr>
          <w:rFonts w:asciiTheme="majorBidi" w:hAnsiTheme="majorBidi" w:cstheme="majorBidi"/>
          <w:spacing w:val="-4"/>
          <w:sz w:val="28"/>
        </w:rPr>
        <w:t>payments.</w:t>
      </w:r>
    </w:p>
    <w:p w14:paraId="209E9D61" w14:textId="778A2703" w:rsidR="005A0FD5" w:rsidRDefault="005A0FD5" w:rsidP="00B60E5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09"/>
        <w:jc w:val="thaiDistribute"/>
        <w:rPr>
          <w:rFonts w:asciiTheme="majorBidi" w:hAnsiTheme="majorBidi" w:cstheme="majorBidi"/>
          <w:spacing w:val="-4"/>
          <w:sz w:val="28"/>
          <w:szCs w:val="28"/>
        </w:rPr>
      </w:pPr>
      <w:r w:rsidRPr="005A0FD5">
        <w:rPr>
          <w:rFonts w:asciiTheme="majorBidi" w:hAnsiTheme="majorBidi" w:cstheme="majorBidi"/>
          <w:spacing w:val="-4"/>
          <w:sz w:val="28"/>
          <w:szCs w:val="28"/>
        </w:rPr>
        <w:t>Subsequently, on April</w:t>
      </w:r>
      <w:r w:rsidR="0065418A">
        <w:rPr>
          <w:rFonts w:asciiTheme="majorBidi" w:hAnsiTheme="majorBidi" w:cstheme="majorBidi"/>
          <w:spacing w:val="-4"/>
          <w:sz w:val="28"/>
          <w:szCs w:val="28"/>
        </w:rPr>
        <w:t xml:space="preserve"> 28,</w:t>
      </w:r>
      <w:r w:rsidRPr="005A0FD5">
        <w:rPr>
          <w:rFonts w:asciiTheme="majorBidi" w:hAnsiTheme="majorBidi" w:cstheme="majorBidi"/>
          <w:spacing w:val="-4"/>
          <w:sz w:val="28"/>
          <w:szCs w:val="28"/>
        </w:rPr>
        <w:t xml:space="preserve"> 2026, the Company made a referral fee payment </w:t>
      </w:r>
      <w:proofErr w:type="spellStart"/>
      <w:r w:rsidRPr="005A0FD5">
        <w:rPr>
          <w:rFonts w:asciiTheme="majorBidi" w:hAnsiTheme="majorBidi" w:cstheme="majorBidi"/>
          <w:spacing w:val="-4"/>
          <w:sz w:val="28"/>
          <w:szCs w:val="28"/>
        </w:rPr>
        <w:t>totaling</w:t>
      </w:r>
      <w:proofErr w:type="spellEnd"/>
      <w:r w:rsidRPr="005A0FD5">
        <w:rPr>
          <w:rFonts w:asciiTheme="majorBidi" w:hAnsiTheme="majorBidi" w:cstheme="majorBidi"/>
          <w:spacing w:val="-4"/>
          <w:sz w:val="28"/>
          <w:szCs w:val="28"/>
        </w:rPr>
        <w:t xml:space="preserve"> Baht 4.91 million.</w:t>
      </w:r>
    </w:p>
    <w:p w14:paraId="5AE57271" w14:textId="77777777" w:rsidR="005A0FD5" w:rsidRDefault="005A0FD5" w:rsidP="005A0FD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ind w:left="709"/>
        <w:jc w:val="thaiDistribute"/>
        <w:rPr>
          <w:rFonts w:asciiTheme="majorBidi" w:hAnsiTheme="majorBidi" w:cstheme="majorBidi"/>
          <w:spacing w:val="-4"/>
          <w:sz w:val="28"/>
          <w:szCs w:val="28"/>
        </w:rPr>
      </w:pPr>
    </w:p>
    <w:p w14:paraId="005630C2" w14:textId="77777777" w:rsidR="005A0FD5" w:rsidRPr="006E39A1" w:rsidRDefault="005A0FD5" w:rsidP="0065418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240" w:lineRule="atLeast"/>
        <w:jc w:val="thaiDistribute"/>
        <w:rPr>
          <w:rFonts w:asciiTheme="majorBidi" w:hAnsiTheme="majorBidi" w:cstheme="majorBidi"/>
          <w:spacing w:val="-4"/>
          <w:sz w:val="28"/>
          <w:szCs w:val="28"/>
          <w:cs/>
        </w:rPr>
      </w:pPr>
    </w:p>
    <w:p w14:paraId="75F0FA3C" w14:textId="00214B46" w:rsidR="0065418A" w:rsidRPr="0065418A" w:rsidRDefault="0065418A" w:rsidP="00B1154D">
      <w:pPr>
        <w:pStyle w:val="af"/>
        <w:numPr>
          <w:ilvl w:val="0"/>
          <w:numId w:val="2"/>
        </w:numPr>
        <w:spacing w:before="120" w:after="120"/>
        <w:ind w:left="426" w:right="5" w:hanging="426"/>
        <w:jc w:val="thaiDistribute"/>
        <w:rPr>
          <w:rFonts w:asciiTheme="majorBidi" w:hAnsiTheme="majorBidi" w:cstheme="majorBidi"/>
          <w:b/>
          <w:bCs/>
        </w:rPr>
      </w:pPr>
      <w:r>
        <w:rPr>
          <w:rFonts w:asciiTheme="majorBidi" w:hAnsiTheme="majorBidi" w:cstheme="majorBidi"/>
          <w:b/>
          <w:bCs/>
        </w:rPr>
        <w:lastRenderedPageBreak/>
        <w:t>RESTATEMENTS AND RECLASSIFICATIONS</w:t>
      </w:r>
    </w:p>
    <w:p w14:paraId="387214BB" w14:textId="343450AE" w:rsidR="00DF0E97" w:rsidRPr="00DF0E97" w:rsidRDefault="00DF0E97" w:rsidP="00DF0E97">
      <w:pPr>
        <w:pStyle w:val="af"/>
        <w:spacing w:before="120" w:after="120"/>
        <w:ind w:left="426" w:right="5" w:firstLine="0"/>
        <w:jc w:val="thaiDistribute"/>
        <w:rPr>
          <w:rFonts w:asciiTheme="majorBidi" w:hAnsiTheme="majorBidi" w:cstheme="majorBidi"/>
        </w:rPr>
      </w:pPr>
      <w:r w:rsidRPr="00DF0E97">
        <w:rPr>
          <w:rFonts w:asciiTheme="majorBidi" w:hAnsiTheme="majorBidi" w:cstheme="majorBidi"/>
        </w:rPr>
        <w:t xml:space="preserve">During </w:t>
      </w:r>
      <w:r w:rsidR="003945F5" w:rsidRPr="003945F5">
        <w:rPr>
          <w:rFonts w:asciiTheme="majorBidi" w:hAnsiTheme="majorBidi"/>
        </w:rPr>
        <w:t>2024</w:t>
      </w:r>
      <w:r w:rsidRPr="00DF0E97">
        <w:rPr>
          <w:rFonts w:asciiTheme="majorBidi" w:hAnsiTheme="majorBidi" w:cstheme="majorBidi"/>
        </w:rPr>
        <w:t>, the Group acquired ordinary shares in RTS (</w:t>
      </w:r>
      <w:r w:rsidR="003945F5" w:rsidRPr="003945F5">
        <w:rPr>
          <w:rFonts w:asciiTheme="majorBidi" w:hAnsiTheme="majorBidi"/>
        </w:rPr>
        <w:t>2003</w:t>
      </w:r>
      <w:r w:rsidRPr="00DF0E97">
        <w:rPr>
          <w:rFonts w:asciiTheme="majorBidi" w:hAnsiTheme="majorBidi"/>
          <w:cs/>
        </w:rPr>
        <w:t xml:space="preserve">) </w:t>
      </w:r>
      <w:r w:rsidRPr="00DF0E97">
        <w:rPr>
          <w:rFonts w:asciiTheme="majorBidi" w:hAnsiTheme="majorBidi" w:cstheme="majorBidi"/>
        </w:rPr>
        <w:t>Co., Ltd. (“RTS”). Subsequently, there were significant changes and the completion of the purchase price allocation, which affected the presentation of the prior period’s financial statements presented for comparative purposes as follows:</w:t>
      </w:r>
    </w:p>
    <w:p w14:paraId="7DF7F12E" w14:textId="26C2D6FE" w:rsidR="00DF0E97" w:rsidRPr="00DF0E97" w:rsidRDefault="003945F5" w:rsidP="003C3F72">
      <w:pPr>
        <w:pStyle w:val="af"/>
        <w:spacing w:before="120" w:after="120"/>
        <w:ind w:left="851" w:right="5" w:hanging="142"/>
        <w:jc w:val="thaiDistribute"/>
        <w:rPr>
          <w:rFonts w:asciiTheme="majorBidi" w:hAnsiTheme="majorBidi" w:cstheme="majorBidi"/>
        </w:rPr>
      </w:pPr>
      <w:r w:rsidRPr="003945F5">
        <w:rPr>
          <w:rFonts w:asciiTheme="majorBidi" w:hAnsiTheme="majorBidi"/>
        </w:rPr>
        <w:t>1</w:t>
      </w:r>
      <w:r w:rsidR="00DF0E97" w:rsidRPr="00DF0E97">
        <w:rPr>
          <w:rFonts w:asciiTheme="majorBidi" w:hAnsiTheme="majorBidi"/>
          <w:cs/>
        </w:rPr>
        <w:t>.</w:t>
      </w:r>
      <w:r w:rsidR="003C3F72">
        <w:rPr>
          <w:rFonts w:asciiTheme="majorBidi" w:hAnsiTheme="majorBidi"/>
        </w:rPr>
        <w:t xml:space="preserve"> </w:t>
      </w:r>
      <w:r w:rsidR="00DF0E97" w:rsidRPr="00DF0E97">
        <w:rPr>
          <w:rFonts w:asciiTheme="majorBidi" w:hAnsiTheme="majorBidi" w:cstheme="majorBidi"/>
        </w:rPr>
        <w:t>Fair value of acquired assets and assumed liabilities (PPA)</w:t>
      </w:r>
      <w:r w:rsidR="003C3F72">
        <w:rPr>
          <w:rFonts w:asciiTheme="majorBidi" w:hAnsiTheme="majorBidi" w:cstheme="majorBidi"/>
        </w:rPr>
        <w:t xml:space="preserve">, </w:t>
      </w:r>
      <w:r w:rsidR="00DF0E97" w:rsidRPr="00DF0E97">
        <w:rPr>
          <w:rFonts w:asciiTheme="majorBidi" w:hAnsiTheme="majorBidi" w:cstheme="majorBidi"/>
        </w:rPr>
        <w:t xml:space="preserve">In the fourth quarter of </w:t>
      </w:r>
      <w:r w:rsidRPr="003945F5">
        <w:rPr>
          <w:rFonts w:asciiTheme="majorBidi" w:hAnsiTheme="majorBidi"/>
        </w:rPr>
        <w:t>2025</w:t>
      </w:r>
      <w:r w:rsidR="00DF0E97" w:rsidRPr="00DF0E97">
        <w:rPr>
          <w:rFonts w:asciiTheme="majorBidi" w:hAnsiTheme="majorBidi" w:cstheme="majorBidi"/>
        </w:rPr>
        <w:t>, the Group completed the measurement of the fair value of the identifiable assets acquired and liabilities assumed within the measurement period. Consequently, the Group has restated the consolidated statement of comprehensive income for the three</w:t>
      </w:r>
      <w:r w:rsidR="00C068E8">
        <w:rPr>
          <w:rFonts w:asciiTheme="majorBidi" w:hAnsiTheme="majorBidi" w:cstheme="majorBidi"/>
        </w:rPr>
        <w:t xml:space="preserve"> – </w:t>
      </w:r>
      <w:r w:rsidR="00DF0E97" w:rsidRPr="00DF0E97">
        <w:rPr>
          <w:rFonts w:asciiTheme="majorBidi" w:hAnsiTheme="majorBidi" w:cstheme="majorBidi"/>
        </w:rPr>
        <w:t>month period ended March</w:t>
      </w:r>
      <w:r w:rsidR="003C3F72">
        <w:rPr>
          <w:rFonts w:asciiTheme="majorBidi" w:hAnsiTheme="majorBidi" w:cstheme="majorBidi"/>
        </w:rPr>
        <w:t xml:space="preserve"> 31,</w:t>
      </w:r>
      <w:r w:rsidR="00DF0E97" w:rsidRPr="00DF0E97">
        <w:rPr>
          <w:rFonts w:asciiTheme="majorBidi" w:hAnsiTheme="majorBidi" w:cstheme="majorBidi"/>
        </w:rPr>
        <w:t xml:space="preserve"> </w:t>
      </w:r>
      <w:r w:rsidRPr="003945F5">
        <w:rPr>
          <w:rFonts w:asciiTheme="majorBidi" w:hAnsiTheme="majorBidi"/>
        </w:rPr>
        <w:t>2025</w:t>
      </w:r>
      <w:r w:rsidR="00DF0E97" w:rsidRPr="00DF0E97">
        <w:rPr>
          <w:rFonts w:asciiTheme="majorBidi" w:hAnsiTheme="majorBidi" w:cstheme="majorBidi"/>
        </w:rPr>
        <w:t xml:space="preserve">, to reflect the changes in depreciation and </w:t>
      </w:r>
      <w:proofErr w:type="spellStart"/>
      <w:r w:rsidR="00DF0E97" w:rsidRPr="00DF0E97">
        <w:rPr>
          <w:rFonts w:asciiTheme="majorBidi" w:hAnsiTheme="majorBidi" w:cstheme="majorBidi"/>
        </w:rPr>
        <w:t>amortisation</w:t>
      </w:r>
      <w:proofErr w:type="spellEnd"/>
      <w:r w:rsidR="00DF0E97" w:rsidRPr="00DF0E97">
        <w:rPr>
          <w:rFonts w:asciiTheme="majorBidi" w:hAnsiTheme="majorBidi" w:cstheme="majorBidi"/>
        </w:rPr>
        <w:t xml:space="preserve"> expenses based on the </w:t>
      </w:r>
      <w:proofErr w:type="spellStart"/>
      <w:r w:rsidR="00DF0E97" w:rsidRPr="00DF0E97">
        <w:rPr>
          <w:rFonts w:asciiTheme="majorBidi" w:hAnsiTheme="majorBidi" w:cstheme="majorBidi"/>
        </w:rPr>
        <w:t>finalised</w:t>
      </w:r>
      <w:proofErr w:type="spellEnd"/>
      <w:r w:rsidR="00DF0E97" w:rsidRPr="00DF0E97">
        <w:rPr>
          <w:rFonts w:asciiTheme="majorBidi" w:hAnsiTheme="majorBidi" w:cstheme="majorBidi"/>
        </w:rPr>
        <w:t xml:space="preserve"> fair values at the acquisition date.</w:t>
      </w:r>
    </w:p>
    <w:p w14:paraId="274B61A8" w14:textId="5E127A1F" w:rsidR="00DF0E97" w:rsidRPr="00DF0E97" w:rsidRDefault="003945F5" w:rsidP="003C3F72">
      <w:pPr>
        <w:pStyle w:val="af"/>
        <w:spacing w:before="120" w:after="120"/>
        <w:ind w:left="851" w:right="5" w:hanging="142"/>
        <w:jc w:val="thaiDistribute"/>
        <w:rPr>
          <w:rFonts w:asciiTheme="majorBidi" w:hAnsiTheme="majorBidi" w:cstheme="majorBidi"/>
        </w:rPr>
      </w:pPr>
      <w:r w:rsidRPr="003945F5">
        <w:rPr>
          <w:rFonts w:asciiTheme="majorBidi" w:hAnsiTheme="majorBidi"/>
        </w:rPr>
        <w:t>2</w:t>
      </w:r>
      <w:r w:rsidR="00DF0E97" w:rsidRPr="00DF0E97">
        <w:rPr>
          <w:rFonts w:asciiTheme="majorBidi" w:hAnsiTheme="majorBidi"/>
          <w:cs/>
        </w:rPr>
        <w:t xml:space="preserve">. </w:t>
      </w:r>
      <w:r w:rsidR="00DF0E97" w:rsidRPr="00DF0E97">
        <w:rPr>
          <w:rFonts w:asciiTheme="majorBidi" w:hAnsiTheme="majorBidi" w:cstheme="majorBidi"/>
        </w:rPr>
        <w:t>Expected Credit Loss (ECL)</w:t>
      </w:r>
      <w:r w:rsidR="003C3F72">
        <w:rPr>
          <w:rFonts w:asciiTheme="majorBidi" w:hAnsiTheme="majorBidi" w:cstheme="majorBidi"/>
        </w:rPr>
        <w:t xml:space="preserve">, </w:t>
      </w:r>
      <w:r w:rsidR="00DF0E97" w:rsidRPr="00DF0E97">
        <w:rPr>
          <w:rFonts w:asciiTheme="majorBidi" w:hAnsiTheme="majorBidi" w:cstheme="majorBidi"/>
        </w:rPr>
        <w:t xml:space="preserve">The Group reassessed the estimation of expected credit losses on loans to third parties (RTS’s shareholders) retrospectively, to be consistent with the actual credit risk status at that time. This ensures that the comparative financial statements reflect accurate information in accordance with Thai Financial Reporting Standard No. </w:t>
      </w:r>
      <w:r w:rsidRPr="003945F5">
        <w:rPr>
          <w:rFonts w:asciiTheme="majorBidi" w:hAnsiTheme="majorBidi"/>
        </w:rPr>
        <w:t>9</w:t>
      </w:r>
      <w:r w:rsidR="00DF0E97" w:rsidRPr="00DF0E97">
        <w:rPr>
          <w:rFonts w:asciiTheme="majorBidi" w:hAnsiTheme="majorBidi"/>
          <w:cs/>
        </w:rPr>
        <w:t xml:space="preserve"> (</w:t>
      </w:r>
      <w:r w:rsidR="00DF0E97" w:rsidRPr="00DF0E97">
        <w:rPr>
          <w:rFonts w:asciiTheme="majorBidi" w:hAnsiTheme="majorBidi" w:cstheme="majorBidi"/>
        </w:rPr>
        <w:t xml:space="preserve">TFRS </w:t>
      </w:r>
      <w:r w:rsidRPr="003945F5">
        <w:rPr>
          <w:rFonts w:asciiTheme="majorBidi" w:hAnsiTheme="majorBidi"/>
        </w:rPr>
        <w:t>9</w:t>
      </w:r>
      <w:r w:rsidR="00DF0E97" w:rsidRPr="00DF0E97">
        <w:rPr>
          <w:rFonts w:asciiTheme="majorBidi" w:hAnsiTheme="majorBidi"/>
          <w:cs/>
        </w:rPr>
        <w:t>).</w:t>
      </w:r>
      <w:r w:rsidR="003C3F72">
        <w:rPr>
          <w:rFonts w:asciiTheme="majorBidi" w:hAnsiTheme="majorBidi"/>
        </w:rPr>
        <w:t xml:space="preserve"> </w:t>
      </w:r>
      <w:r w:rsidR="00DF0E97" w:rsidRPr="00DF0E97">
        <w:rPr>
          <w:rFonts w:asciiTheme="majorBidi" w:hAnsiTheme="majorBidi" w:cstheme="majorBidi"/>
        </w:rPr>
        <w:t>Accordingly, the Group recorded additional credit losses for the three</w:t>
      </w:r>
      <w:r w:rsidR="003C3F72">
        <w:rPr>
          <w:rFonts w:asciiTheme="majorBidi" w:hAnsiTheme="majorBidi" w:cstheme="majorBidi"/>
        </w:rPr>
        <w:t xml:space="preserve"> – </w:t>
      </w:r>
      <w:r w:rsidR="00DF0E97" w:rsidRPr="00DF0E97">
        <w:rPr>
          <w:rFonts w:asciiTheme="majorBidi" w:hAnsiTheme="majorBidi" w:cstheme="majorBidi"/>
        </w:rPr>
        <w:t xml:space="preserve">month period ended March </w:t>
      </w:r>
      <w:r w:rsidR="003C3F72">
        <w:rPr>
          <w:rFonts w:asciiTheme="majorBidi" w:hAnsiTheme="majorBidi" w:cstheme="majorBidi"/>
        </w:rPr>
        <w:t xml:space="preserve">31, </w:t>
      </w:r>
      <w:r w:rsidRPr="003945F5">
        <w:rPr>
          <w:rFonts w:asciiTheme="majorBidi" w:hAnsiTheme="majorBidi"/>
        </w:rPr>
        <w:t>2025</w:t>
      </w:r>
      <w:r w:rsidR="00DF0E97" w:rsidRPr="00DF0E97">
        <w:rPr>
          <w:rFonts w:asciiTheme="majorBidi" w:hAnsiTheme="majorBidi"/>
          <w:cs/>
        </w:rPr>
        <w:t>.</w:t>
      </w:r>
    </w:p>
    <w:p w14:paraId="7C38B8FC" w14:textId="205388C8" w:rsidR="00DF0E97" w:rsidRPr="0023611F" w:rsidRDefault="003945F5" w:rsidP="003C3F72">
      <w:pPr>
        <w:pStyle w:val="af"/>
        <w:spacing w:before="120" w:after="120"/>
        <w:ind w:left="851" w:right="5" w:hanging="142"/>
        <w:jc w:val="thaiDistribute"/>
        <w:rPr>
          <w:rFonts w:asciiTheme="majorBidi" w:hAnsiTheme="majorBidi"/>
        </w:rPr>
      </w:pPr>
      <w:r w:rsidRPr="003945F5">
        <w:rPr>
          <w:rFonts w:asciiTheme="majorBidi" w:hAnsiTheme="majorBidi"/>
        </w:rPr>
        <w:t>3</w:t>
      </w:r>
      <w:r w:rsidR="00DF0E97" w:rsidRPr="00DF0E97">
        <w:rPr>
          <w:rFonts w:asciiTheme="majorBidi" w:hAnsiTheme="majorBidi"/>
          <w:cs/>
        </w:rPr>
        <w:t>.</w:t>
      </w:r>
      <w:r w:rsidR="00DF0E97" w:rsidRPr="0023611F">
        <w:rPr>
          <w:rFonts w:asciiTheme="majorBidi" w:hAnsiTheme="majorBidi"/>
          <w:spacing w:val="-2"/>
        </w:rPr>
        <w:t>Discontinued Operations</w:t>
      </w:r>
      <w:r w:rsidR="003C3F72" w:rsidRPr="0023611F">
        <w:rPr>
          <w:rFonts w:asciiTheme="majorBidi" w:hAnsiTheme="majorBidi"/>
          <w:spacing w:val="-2"/>
        </w:rPr>
        <w:t xml:space="preserve">, </w:t>
      </w:r>
      <w:r w:rsidR="00DF0E97" w:rsidRPr="0023611F">
        <w:rPr>
          <w:rFonts w:asciiTheme="majorBidi" w:hAnsiTheme="majorBidi"/>
          <w:spacing w:val="-2"/>
        </w:rPr>
        <w:t xml:space="preserve">During the fourth quarter of </w:t>
      </w:r>
      <w:r w:rsidRPr="003945F5">
        <w:rPr>
          <w:rFonts w:asciiTheme="majorBidi" w:hAnsiTheme="majorBidi"/>
          <w:spacing w:val="-2"/>
        </w:rPr>
        <w:t>2025</w:t>
      </w:r>
      <w:r w:rsidR="00DF0E97" w:rsidRPr="0023611F">
        <w:rPr>
          <w:rFonts w:asciiTheme="majorBidi" w:hAnsiTheme="majorBidi"/>
          <w:spacing w:val="-2"/>
        </w:rPr>
        <w:t>, the Group lost control over R</w:t>
      </w:r>
      <w:r w:rsidR="00B60E59">
        <w:rPr>
          <w:rFonts w:asciiTheme="majorBidi" w:hAnsiTheme="majorBidi"/>
          <w:spacing w:val="-2"/>
        </w:rPr>
        <w:t>.</w:t>
      </w:r>
      <w:r w:rsidR="00DF0E97" w:rsidRPr="0023611F">
        <w:rPr>
          <w:rFonts w:asciiTheme="majorBidi" w:hAnsiTheme="majorBidi"/>
          <w:spacing w:val="-2"/>
        </w:rPr>
        <w:t>T</w:t>
      </w:r>
      <w:r w:rsidR="00B60E59">
        <w:rPr>
          <w:rFonts w:asciiTheme="majorBidi" w:hAnsiTheme="majorBidi"/>
          <w:spacing w:val="-2"/>
        </w:rPr>
        <w:t>.</w:t>
      </w:r>
      <w:r w:rsidR="00DF0E97" w:rsidRPr="0023611F">
        <w:rPr>
          <w:rFonts w:asciiTheme="majorBidi" w:hAnsiTheme="majorBidi"/>
          <w:spacing w:val="-2"/>
        </w:rPr>
        <w:t>S</w:t>
      </w:r>
      <w:r w:rsidR="00B60E59">
        <w:rPr>
          <w:rFonts w:asciiTheme="majorBidi" w:hAnsiTheme="majorBidi"/>
          <w:spacing w:val="-2"/>
        </w:rPr>
        <w:t>.</w:t>
      </w:r>
      <w:r w:rsidR="00DF0E97" w:rsidRPr="0023611F">
        <w:rPr>
          <w:rFonts w:asciiTheme="majorBidi" w:hAnsiTheme="majorBidi"/>
          <w:spacing w:val="-2"/>
        </w:rPr>
        <w:t xml:space="preserve"> and classified this</w:t>
      </w:r>
      <w:r w:rsidR="00B60E59">
        <w:rPr>
          <w:rFonts w:asciiTheme="majorBidi" w:hAnsiTheme="majorBidi"/>
          <w:spacing w:val="-2"/>
        </w:rPr>
        <w:t xml:space="preserve"> </w:t>
      </w:r>
      <w:r w:rsidR="00DF0E97" w:rsidRPr="0023611F">
        <w:rPr>
          <w:rFonts w:asciiTheme="majorBidi" w:hAnsiTheme="majorBidi"/>
          <w:spacing w:val="-2"/>
        </w:rPr>
        <w:t xml:space="preserve">segment as a discontinued operation. To comply with Thai Financial Reporting Standard No. </w:t>
      </w:r>
      <w:r w:rsidRPr="003945F5">
        <w:rPr>
          <w:rFonts w:asciiTheme="majorBidi" w:hAnsiTheme="majorBidi"/>
          <w:spacing w:val="-2"/>
        </w:rPr>
        <w:t>5</w:t>
      </w:r>
      <w:r w:rsidR="00DF0E97" w:rsidRPr="0023611F">
        <w:rPr>
          <w:rFonts w:asciiTheme="majorBidi" w:hAnsiTheme="majorBidi"/>
          <w:spacing w:val="-2"/>
          <w:cs/>
        </w:rPr>
        <w:t xml:space="preserve">: </w:t>
      </w:r>
      <w:r w:rsidR="00DF0E97" w:rsidRPr="0023611F">
        <w:rPr>
          <w:rFonts w:asciiTheme="majorBidi" w:hAnsiTheme="majorBidi"/>
          <w:spacing w:val="-2"/>
        </w:rPr>
        <w:t>Non</w:t>
      </w:r>
      <w:r w:rsidR="003C3F72" w:rsidRPr="0023611F">
        <w:rPr>
          <w:rFonts w:asciiTheme="majorBidi" w:hAnsiTheme="majorBidi"/>
          <w:spacing w:val="-2"/>
        </w:rPr>
        <w:t xml:space="preserve"> – </w:t>
      </w:r>
      <w:r w:rsidR="00DF0E97" w:rsidRPr="0023611F">
        <w:rPr>
          <w:rFonts w:asciiTheme="majorBidi" w:hAnsiTheme="majorBidi"/>
          <w:spacing w:val="-2"/>
        </w:rPr>
        <w:t>current Assets Held for Sale and Discontinued Operations, the Group has reclassified the consolidated statement of comprehensive income for the three</w:t>
      </w:r>
      <w:r w:rsidR="003C3F72" w:rsidRPr="0023611F">
        <w:rPr>
          <w:rFonts w:asciiTheme="majorBidi" w:hAnsiTheme="majorBidi"/>
          <w:spacing w:val="-2"/>
        </w:rPr>
        <w:t xml:space="preserve"> – </w:t>
      </w:r>
      <w:r w:rsidR="00DF0E97" w:rsidRPr="0023611F">
        <w:rPr>
          <w:rFonts w:asciiTheme="majorBidi" w:hAnsiTheme="majorBidi"/>
          <w:spacing w:val="-2"/>
        </w:rPr>
        <w:t>month period ended March</w:t>
      </w:r>
      <w:r w:rsidR="003C3F72" w:rsidRPr="0023611F">
        <w:rPr>
          <w:rFonts w:asciiTheme="majorBidi" w:hAnsiTheme="majorBidi"/>
          <w:spacing w:val="-2"/>
        </w:rPr>
        <w:t xml:space="preserve"> 31,</w:t>
      </w:r>
      <w:r w:rsidR="00DF0E97" w:rsidRPr="0023611F">
        <w:rPr>
          <w:rFonts w:asciiTheme="majorBidi" w:hAnsiTheme="majorBidi"/>
          <w:spacing w:val="-2"/>
        </w:rPr>
        <w:t xml:space="preserve"> </w:t>
      </w:r>
      <w:r w:rsidRPr="003945F5">
        <w:rPr>
          <w:rFonts w:asciiTheme="majorBidi" w:hAnsiTheme="majorBidi"/>
          <w:spacing w:val="-2"/>
        </w:rPr>
        <w:t>2025</w:t>
      </w:r>
      <w:r w:rsidR="00DF0E97" w:rsidRPr="0023611F">
        <w:rPr>
          <w:rFonts w:asciiTheme="majorBidi" w:hAnsiTheme="majorBidi"/>
          <w:spacing w:val="-2"/>
          <w:cs/>
        </w:rPr>
        <w:t xml:space="preserve">. </w:t>
      </w:r>
      <w:r w:rsidR="00DF0E97" w:rsidRPr="0023611F">
        <w:rPr>
          <w:rFonts w:asciiTheme="majorBidi" w:hAnsiTheme="majorBidi"/>
          <w:spacing w:val="-2"/>
        </w:rPr>
        <w:t>The profit or loss from R</w:t>
      </w:r>
      <w:r w:rsidR="00B60E59">
        <w:rPr>
          <w:rFonts w:asciiTheme="majorBidi" w:hAnsiTheme="majorBidi"/>
          <w:spacing w:val="-2"/>
        </w:rPr>
        <w:t>.</w:t>
      </w:r>
      <w:r w:rsidR="00DF0E97" w:rsidRPr="0023611F">
        <w:rPr>
          <w:rFonts w:asciiTheme="majorBidi" w:hAnsiTheme="majorBidi"/>
          <w:spacing w:val="-2"/>
        </w:rPr>
        <w:t>T</w:t>
      </w:r>
      <w:r w:rsidR="00B60E59">
        <w:rPr>
          <w:rFonts w:asciiTheme="majorBidi" w:hAnsiTheme="majorBidi"/>
          <w:spacing w:val="-2"/>
        </w:rPr>
        <w:t>.</w:t>
      </w:r>
      <w:r w:rsidR="00DF0E97" w:rsidRPr="0023611F">
        <w:rPr>
          <w:rFonts w:asciiTheme="majorBidi" w:hAnsiTheme="majorBidi"/>
          <w:spacing w:val="-2"/>
        </w:rPr>
        <w:t>S</w:t>
      </w:r>
      <w:r w:rsidR="00B60E59">
        <w:rPr>
          <w:rFonts w:asciiTheme="majorBidi" w:hAnsiTheme="majorBidi"/>
          <w:spacing w:val="-2"/>
        </w:rPr>
        <w:t>.</w:t>
      </w:r>
      <w:r w:rsidR="00DF0E97" w:rsidRPr="0023611F">
        <w:rPr>
          <w:rFonts w:asciiTheme="majorBidi" w:hAnsiTheme="majorBidi"/>
          <w:spacing w:val="-2"/>
        </w:rPr>
        <w:t>'s operations is presented separately from continuing operations under the line item “Profit (loss) for the period from discontinued operations”.</w:t>
      </w:r>
    </w:p>
    <w:p w14:paraId="45AEC778" w14:textId="77777777" w:rsidR="00502B88" w:rsidRDefault="00502B88" w:rsidP="003C3F72">
      <w:pPr>
        <w:pStyle w:val="af"/>
        <w:spacing w:before="120" w:after="120"/>
        <w:ind w:left="0" w:right="5" w:firstLine="0"/>
        <w:jc w:val="thaiDistribute"/>
        <w:rPr>
          <w:rFonts w:asciiTheme="majorBidi" w:hAnsiTheme="majorBidi" w:cstheme="majorBidi"/>
        </w:rPr>
      </w:pPr>
    </w:p>
    <w:p w14:paraId="40A1192B" w14:textId="77777777" w:rsidR="00502B88" w:rsidRDefault="00502B88" w:rsidP="003C3F72">
      <w:pPr>
        <w:pStyle w:val="af"/>
        <w:spacing w:before="120" w:after="120"/>
        <w:ind w:left="0" w:right="5" w:firstLine="0"/>
        <w:jc w:val="thaiDistribute"/>
        <w:rPr>
          <w:rFonts w:asciiTheme="majorBidi" w:hAnsiTheme="majorBidi" w:cstheme="majorBidi"/>
        </w:rPr>
      </w:pPr>
    </w:p>
    <w:p w14:paraId="24D80DA9" w14:textId="77777777" w:rsidR="00502B88" w:rsidRDefault="00502B88" w:rsidP="003C3F72">
      <w:pPr>
        <w:pStyle w:val="af"/>
        <w:spacing w:before="120" w:after="120"/>
        <w:ind w:left="0" w:right="5" w:firstLine="0"/>
        <w:jc w:val="thaiDistribute"/>
        <w:rPr>
          <w:rFonts w:asciiTheme="majorBidi" w:hAnsiTheme="majorBidi" w:cstheme="majorBidi"/>
        </w:rPr>
      </w:pPr>
    </w:p>
    <w:p w14:paraId="40DE0B82" w14:textId="77777777" w:rsidR="00502B88" w:rsidRDefault="00502B88" w:rsidP="003C3F72">
      <w:pPr>
        <w:pStyle w:val="af"/>
        <w:spacing w:before="120" w:after="120"/>
        <w:ind w:left="0" w:right="5" w:firstLine="0"/>
        <w:jc w:val="thaiDistribute"/>
        <w:rPr>
          <w:rFonts w:asciiTheme="majorBidi" w:hAnsiTheme="majorBidi" w:cstheme="majorBidi"/>
        </w:rPr>
      </w:pPr>
    </w:p>
    <w:p w14:paraId="55351296" w14:textId="77777777" w:rsidR="00502B88" w:rsidRDefault="00502B88" w:rsidP="003C3F72">
      <w:pPr>
        <w:pStyle w:val="af"/>
        <w:spacing w:before="120" w:after="120"/>
        <w:ind w:left="0" w:right="5" w:firstLine="0"/>
        <w:jc w:val="thaiDistribute"/>
        <w:rPr>
          <w:rFonts w:asciiTheme="majorBidi" w:hAnsiTheme="majorBidi" w:cstheme="majorBidi"/>
        </w:rPr>
      </w:pPr>
    </w:p>
    <w:p w14:paraId="3A281FDC" w14:textId="77777777" w:rsidR="00502B88" w:rsidRDefault="00502B88" w:rsidP="003C3F72">
      <w:pPr>
        <w:pStyle w:val="af"/>
        <w:spacing w:before="120" w:after="120"/>
        <w:ind w:left="0" w:right="5" w:firstLine="0"/>
        <w:jc w:val="thaiDistribute"/>
        <w:rPr>
          <w:rFonts w:asciiTheme="majorBidi" w:hAnsiTheme="majorBidi" w:cstheme="majorBidi"/>
        </w:rPr>
      </w:pPr>
    </w:p>
    <w:p w14:paraId="30131BB4" w14:textId="77777777" w:rsidR="00502B88" w:rsidRDefault="00502B88" w:rsidP="003C3F72">
      <w:pPr>
        <w:pStyle w:val="af"/>
        <w:spacing w:before="120" w:after="120"/>
        <w:ind w:left="0" w:right="5" w:firstLine="0"/>
        <w:jc w:val="thaiDistribute"/>
        <w:rPr>
          <w:rFonts w:asciiTheme="majorBidi" w:hAnsiTheme="majorBidi" w:cstheme="majorBidi"/>
        </w:rPr>
      </w:pPr>
    </w:p>
    <w:p w14:paraId="607E06BA" w14:textId="77777777" w:rsidR="00502B88" w:rsidRDefault="00502B88" w:rsidP="003C3F72">
      <w:pPr>
        <w:pStyle w:val="af"/>
        <w:spacing w:before="120" w:after="120"/>
        <w:ind w:left="0" w:right="5" w:firstLine="0"/>
        <w:jc w:val="thaiDistribute"/>
        <w:rPr>
          <w:rFonts w:asciiTheme="majorBidi" w:hAnsiTheme="majorBidi" w:cstheme="majorBidi"/>
        </w:rPr>
      </w:pPr>
    </w:p>
    <w:p w14:paraId="4BB8B913" w14:textId="77777777" w:rsidR="00502B88" w:rsidRDefault="00502B88" w:rsidP="003C3F72">
      <w:pPr>
        <w:pStyle w:val="af"/>
        <w:spacing w:before="120" w:after="120"/>
        <w:ind w:left="0" w:right="5" w:firstLine="0"/>
        <w:jc w:val="thaiDistribute"/>
        <w:rPr>
          <w:rFonts w:asciiTheme="majorBidi" w:hAnsiTheme="majorBidi" w:cstheme="majorBidi"/>
        </w:rPr>
      </w:pPr>
    </w:p>
    <w:p w14:paraId="2112283F" w14:textId="77777777" w:rsidR="00502B88" w:rsidRDefault="00502B88" w:rsidP="003C3F72">
      <w:pPr>
        <w:pStyle w:val="af"/>
        <w:spacing w:before="120" w:after="120"/>
        <w:ind w:left="0" w:right="5" w:firstLine="0"/>
        <w:jc w:val="thaiDistribute"/>
        <w:rPr>
          <w:rFonts w:asciiTheme="majorBidi" w:hAnsiTheme="majorBidi" w:cstheme="majorBidi"/>
        </w:rPr>
      </w:pPr>
    </w:p>
    <w:p w14:paraId="3D64EEAE" w14:textId="53DEB09C" w:rsidR="0065418A" w:rsidRPr="00DF0E97" w:rsidRDefault="00DF0E97" w:rsidP="003C3F72">
      <w:pPr>
        <w:pStyle w:val="af"/>
        <w:spacing w:before="120" w:after="120"/>
        <w:ind w:left="0" w:right="5" w:firstLine="0"/>
        <w:jc w:val="thaiDistribute"/>
        <w:rPr>
          <w:rFonts w:asciiTheme="majorBidi" w:hAnsiTheme="majorBidi" w:cstheme="majorBidi"/>
          <w:cs/>
        </w:rPr>
      </w:pPr>
      <w:r w:rsidRPr="00DF0E97">
        <w:rPr>
          <w:rFonts w:asciiTheme="majorBidi" w:hAnsiTheme="majorBidi" w:cstheme="majorBidi"/>
        </w:rPr>
        <w:lastRenderedPageBreak/>
        <w:t>The effects on the consolidated statement of comprehensive income for the three</w:t>
      </w:r>
      <w:r w:rsidR="00B92A7D">
        <w:rPr>
          <w:rFonts w:asciiTheme="majorBidi" w:hAnsiTheme="majorBidi" w:cstheme="majorBidi"/>
        </w:rPr>
        <w:t xml:space="preserve"> – </w:t>
      </w:r>
      <w:r w:rsidRPr="00DF0E97">
        <w:rPr>
          <w:rFonts w:asciiTheme="majorBidi" w:hAnsiTheme="majorBidi" w:cstheme="majorBidi"/>
        </w:rPr>
        <w:t>month period ended March</w:t>
      </w:r>
      <w:r w:rsidR="003C3F72">
        <w:rPr>
          <w:rFonts w:asciiTheme="majorBidi" w:hAnsiTheme="majorBidi" w:cstheme="majorBidi"/>
        </w:rPr>
        <w:t xml:space="preserve"> 31,</w:t>
      </w:r>
      <w:r w:rsidRPr="00DF0E97">
        <w:rPr>
          <w:rFonts w:asciiTheme="majorBidi" w:hAnsiTheme="majorBidi" w:cstheme="majorBidi"/>
        </w:rPr>
        <w:t xml:space="preserve"> </w:t>
      </w:r>
      <w:r w:rsidR="003945F5" w:rsidRPr="003945F5">
        <w:rPr>
          <w:rFonts w:asciiTheme="majorBidi" w:hAnsiTheme="majorBidi"/>
        </w:rPr>
        <w:t>2025</w:t>
      </w:r>
      <w:r w:rsidRPr="00DF0E97">
        <w:rPr>
          <w:rFonts w:asciiTheme="majorBidi" w:hAnsiTheme="majorBidi"/>
          <w:cs/>
        </w:rPr>
        <w:t xml:space="preserve"> </w:t>
      </w:r>
      <w:r w:rsidRPr="00DF0E97">
        <w:rPr>
          <w:rFonts w:asciiTheme="majorBidi" w:hAnsiTheme="majorBidi" w:cstheme="majorBidi"/>
        </w:rPr>
        <w:t xml:space="preserve">are </w:t>
      </w:r>
      <w:proofErr w:type="spellStart"/>
      <w:r w:rsidRPr="00DF0E97">
        <w:rPr>
          <w:rFonts w:asciiTheme="majorBidi" w:hAnsiTheme="majorBidi" w:cstheme="majorBidi"/>
        </w:rPr>
        <w:t>summarised</w:t>
      </w:r>
      <w:proofErr w:type="spellEnd"/>
      <w:r w:rsidRPr="00DF0E97">
        <w:rPr>
          <w:rFonts w:asciiTheme="majorBidi" w:hAnsiTheme="majorBidi" w:cstheme="majorBidi"/>
        </w:rPr>
        <w:t xml:space="preserve"> below:</w:t>
      </w:r>
    </w:p>
    <w:tbl>
      <w:tblPr>
        <w:tblStyle w:val="af2"/>
        <w:tblW w:w="10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76"/>
        <w:gridCol w:w="1418"/>
        <w:gridCol w:w="1417"/>
        <w:gridCol w:w="1387"/>
      </w:tblGrid>
      <w:tr w:rsidR="003C3F72" w:rsidRPr="00FB312F" w14:paraId="4D3252C2" w14:textId="77777777" w:rsidTr="00191CDF">
        <w:trPr>
          <w:trHeight w:hRule="exact" w:val="391"/>
        </w:trPr>
        <w:tc>
          <w:tcPr>
            <w:tcW w:w="4536" w:type="dxa"/>
          </w:tcPr>
          <w:p w14:paraId="67A4B0D0" w14:textId="77777777" w:rsidR="003C3F72" w:rsidRPr="003C3F72" w:rsidRDefault="003C3F72" w:rsidP="001037C7">
            <w:pPr>
              <w:pStyle w:val="af3"/>
              <w:autoSpaceDE w:val="0"/>
              <w:autoSpaceDN w:val="0"/>
              <w:adjustRightInd w:val="0"/>
              <w:spacing w:line="240" w:lineRule="atLeast"/>
              <w:ind w:left="0"/>
              <w:contextualSpacing w:val="0"/>
              <w:rPr>
                <w:rFonts w:ascii="Angsana New" w:hAnsi="Angsana New"/>
                <w:spacing w:val="-4"/>
                <w:sz w:val="28"/>
              </w:rPr>
            </w:pPr>
          </w:p>
        </w:tc>
        <w:tc>
          <w:tcPr>
            <w:tcW w:w="5498" w:type="dxa"/>
            <w:gridSpan w:val="4"/>
            <w:vAlign w:val="bottom"/>
          </w:tcPr>
          <w:p w14:paraId="342010D4" w14:textId="4169F95C" w:rsidR="003C3F72" w:rsidRPr="003C3F72" w:rsidRDefault="003C3F72" w:rsidP="001037C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cs/>
              </w:rPr>
            </w:pPr>
            <w:r w:rsidRPr="003C3F72">
              <w:rPr>
                <w:rFonts w:asciiTheme="majorBidi" w:hAnsiTheme="majorBidi" w:cstheme="majorBidi"/>
                <w:sz w:val="28"/>
              </w:rPr>
              <w:t>(Unit : Thousand Baht)</w:t>
            </w:r>
          </w:p>
        </w:tc>
      </w:tr>
      <w:tr w:rsidR="003C3F72" w:rsidRPr="00FB312F" w14:paraId="0C7C01D8" w14:textId="77777777" w:rsidTr="00191CDF">
        <w:trPr>
          <w:trHeight w:hRule="exact" w:val="396"/>
        </w:trPr>
        <w:tc>
          <w:tcPr>
            <w:tcW w:w="4536" w:type="dxa"/>
          </w:tcPr>
          <w:p w14:paraId="1E9DA9BB" w14:textId="77777777" w:rsidR="003C3F72" w:rsidRPr="003C3F72" w:rsidRDefault="003C3F72" w:rsidP="001037C7">
            <w:pPr>
              <w:pStyle w:val="af3"/>
              <w:autoSpaceDE w:val="0"/>
              <w:autoSpaceDN w:val="0"/>
              <w:adjustRightInd w:val="0"/>
              <w:spacing w:line="240" w:lineRule="atLeast"/>
              <w:ind w:left="0"/>
              <w:contextualSpacing w:val="0"/>
              <w:rPr>
                <w:rFonts w:ascii="Angsana New" w:hAnsi="Angsana New"/>
                <w:spacing w:val="-4"/>
                <w:sz w:val="28"/>
              </w:rPr>
            </w:pPr>
          </w:p>
        </w:tc>
        <w:tc>
          <w:tcPr>
            <w:tcW w:w="5498" w:type="dxa"/>
            <w:gridSpan w:val="4"/>
            <w:vAlign w:val="bottom"/>
          </w:tcPr>
          <w:p w14:paraId="218528D4" w14:textId="542E9D36" w:rsidR="003C3F72" w:rsidRPr="003C3F72" w:rsidRDefault="003C3F72" w:rsidP="001037C7">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cs/>
              </w:rPr>
            </w:pPr>
            <w:r w:rsidRPr="003C3F72">
              <w:rPr>
                <w:rFonts w:asciiTheme="majorBidi" w:hAnsiTheme="majorBidi" w:cstheme="majorBidi"/>
                <w:sz w:val="28"/>
              </w:rPr>
              <w:t>Consolidate</w:t>
            </w:r>
            <w:r w:rsidRPr="003C3F72">
              <w:rPr>
                <w:rFonts w:ascii="Angsana New" w:hAnsi="Angsana New"/>
                <w:sz w:val="28"/>
                <w:lang w:val="en-US"/>
              </w:rPr>
              <w:t xml:space="preserve"> Financial Statement</w:t>
            </w:r>
          </w:p>
        </w:tc>
      </w:tr>
      <w:tr w:rsidR="003C3F72" w:rsidRPr="009F0A8D" w14:paraId="754105B7" w14:textId="77777777" w:rsidTr="001D1DDA">
        <w:trPr>
          <w:trHeight w:hRule="exact" w:val="826"/>
        </w:trPr>
        <w:tc>
          <w:tcPr>
            <w:tcW w:w="4536" w:type="dxa"/>
          </w:tcPr>
          <w:p w14:paraId="0C5F711F" w14:textId="77777777" w:rsidR="003C3F72" w:rsidRPr="003C3F72" w:rsidRDefault="003C3F72" w:rsidP="001037C7">
            <w:pPr>
              <w:pStyle w:val="af3"/>
              <w:autoSpaceDE w:val="0"/>
              <w:autoSpaceDN w:val="0"/>
              <w:adjustRightInd w:val="0"/>
              <w:spacing w:line="240" w:lineRule="atLeast"/>
              <w:ind w:left="0"/>
              <w:contextualSpacing w:val="0"/>
              <w:rPr>
                <w:rFonts w:ascii="Angsana New" w:hAnsi="Angsana New"/>
                <w:spacing w:val="-4"/>
                <w:sz w:val="28"/>
              </w:rPr>
            </w:pPr>
          </w:p>
        </w:tc>
        <w:tc>
          <w:tcPr>
            <w:tcW w:w="1276" w:type="dxa"/>
            <w:vAlign w:val="bottom"/>
          </w:tcPr>
          <w:p w14:paraId="448367D6" w14:textId="33CBFCC7" w:rsidR="003C3F72" w:rsidRPr="003C3F72" w:rsidRDefault="00502B88" w:rsidP="001D1DDA">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cs/>
              </w:rPr>
            </w:pPr>
            <w:r w:rsidRPr="00502B88">
              <w:rPr>
                <w:rFonts w:ascii="Angsana New" w:hAnsi="Angsana New"/>
                <w:position w:val="6"/>
                <w:sz w:val="28"/>
              </w:rPr>
              <w:t>As previously reported</w:t>
            </w:r>
          </w:p>
        </w:tc>
        <w:tc>
          <w:tcPr>
            <w:tcW w:w="1418" w:type="dxa"/>
            <w:vAlign w:val="bottom"/>
          </w:tcPr>
          <w:p w14:paraId="003351B7" w14:textId="5C6B971B" w:rsidR="003C3F72" w:rsidRPr="003C3F72" w:rsidRDefault="006E6CF6" w:rsidP="001037C7">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6E6CF6">
              <w:rPr>
                <w:rFonts w:ascii="Angsana New" w:hAnsi="Angsana New"/>
                <w:position w:val="6"/>
                <w:sz w:val="28"/>
              </w:rPr>
              <w:t>PPA and ECL Adjustments</w:t>
            </w:r>
          </w:p>
        </w:tc>
        <w:tc>
          <w:tcPr>
            <w:tcW w:w="1417" w:type="dxa"/>
            <w:vAlign w:val="bottom"/>
          </w:tcPr>
          <w:p w14:paraId="4BD28C35" w14:textId="74CB7278" w:rsidR="003C3F72" w:rsidRPr="003C3F72" w:rsidRDefault="006E6CF6" w:rsidP="001037C7">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6E6CF6">
              <w:rPr>
                <w:rFonts w:ascii="Angsana New" w:hAnsi="Angsana New"/>
                <w:position w:val="6"/>
                <w:sz w:val="28"/>
              </w:rPr>
              <w:t>Discontinued Operations</w:t>
            </w:r>
          </w:p>
        </w:tc>
        <w:tc>
          <w:tcPr>
            <w:tcW w:w="1387" w:type="dxa"/>
            <w:vAlign w:val="bottom"/>
          </w:tcPr>
          <w:p w14:paraId="6759A5F8" w14:textId="169869A9" w:rsidR="003C3F72" w:rsidRPr="003C3F72" w:rsidRDefault="00502B88" w:rsidP="001037C7">
            <w:pPr>
              <w:pStyle w:val="af3"/>
              <w:pBdr>
                <w:bottom w:val="single" w:sz="4" w:space="1" w:color="auto"/>
              </w:pBdr>
              <w:autoSpaceDE w:val="0"/>
              <w:autoSpaceDN w:val="0"/>
              <w:adjustRightInd w:val="0"/>
              <w:spacing w:line="240" w:lineRule="atLeast"/>
              <w:ind w:left="0"/>
              <w:contextualSpacing w:val="0"/>
              <w:jc w:val="center"/>
              <w:rPr>
                <w:rFonts w:ascii="Angsana New" w:hAnsi="Angsana New"/>
                <w:position w:val="6"/>
                <w:sz w:val="28"/>
              </w:rPr>
            </w:pPr>
            <w:r w:rsidRPr="00502B88">
              <w:rPr>
                <w:rFonts w:ascii="Angsana New" w:hAnsi="Angsana New"/>
                <w:position w:val="6"/>
                <w:sz w:val="28"/>
              </w:rPr>
              <w:t>As restated</w:t>
            </w:r>
          </w:p>
        </w:tc>
      </w:tr>
      <w:tr w:rsidR="003C3F72" w:rsidRPr="009F0A8D" w14:paraId="4C80462F" w14:textId="77777777" w:rsidTr="00191CDF">
        <w:trPr>
          <w:trHeight w:hRule="exact" w:val="397"/>
        </w:trPr>
        <w:tc>
          <w:tcPr>
            <w:tcW w:w="4536" w:type="dxa"/>
            <w:vAlign w:val="bottom"/>
          </w:tcPr>
          <w:p w14:paraId="5A852987" w14:textId="1C525DF6" w:rsidR="003C3F72" w:rsidRPr="00502B88" w:rsidRDefault="00502B88" w:rsidP="001037C7">
            <w:pPr>
              <w:pStyle w:val="af3"/>
              <w:autoSpaceDE w:val="0"/>
              <w:autoSpaceDN w:val="0"/>
              <w:adjustRightInd w:val="0"/>
              <w:spacing w:line="240" w:lineRule="atLeast"/>
              <w:ind w:left="0"/>
              <w:contextualSpacing w:val="0"/>
              <w:rPr>
                <w:rFonts w:ascii="Angsana New" w:hAnsi="Angsana New"/>
                <w:spacing w:val="-4"/>
                <w:position w:val="8"/>
                <w:sz w:val="28"/>
                <w:lang w:val="en-US"/>
              </w:rPr>
            </w:pPr>
            <w:r w:rsidRPr="00502B88">
              <w:rPr>
                <w:rFonts w:ascii="Angsana New" w:hAnsi="Angsana New"/>
                <w:b/>
                <w:bCs/>
                <w:position w:val="8"/>
                <w:sz w:val="28"/>
              </w:rPr>
              <w:t>Statement of Comprehensive Income</w:t>
            </w:r>
            <w:r>
              <w:rPr>
                <w:rFonts w:ascii="Angsana New" w:hAnsi="Angsana New"/>
                <w:b/>
                <w:bCs/>
                <w:position w:val="8"/>
                <w:sz w:val="28"/>
                <w:lang w:val="en-US"/>
              </w:rPr>
              <w:t>:</w:t>
            </w:r>
          </w:p>
        </w:tc>
        <w:tc>
          <w:tcPr>
            <w:tcW w:w="1276" w:type="dxa"/>
            <w:vAlign w:val="bottom"/>
          </w:tcPr>
          <w:p w14:paraId="4196F709" w14:textId="77777777" w:rsidR="003C3F72" w:rsidRPr="003C3F72" w:rsidRDefault="003C3F72" w:rsidP="001037C7">
            <w:pPr>
              <w:pStyle w:val="af3"/>
              <w:autoSpaceDE w:val="0"/>
              <w:autoSpaceDN w:val="0"/>
              <w:adjustRightInd w:val="0"/>
              <w:spacing w:line="240" w:lineRule="atLeast"/>
              <w:ind w:left="0"/>
              <w:contextualSpacing w:val="0"/>
              <w:jc w:val="right"/>
              <w:rPr>
                <w:rFonts w:ascii="Angsana New" w:hAnsi="Angsana New"/>
                <w:position w:val="6"/>
                <w:sz w:val="28"/>
              </w:rPr>
            </w:pPr>
          </w:p>
        </w:tc>
        <w:tc>
          <w:tcPr>
            <w:tcW w:w="1418" w:type="dxa"/>
            <w:vAlign w:val="bottom"/>
          </w:tcPr>
          <w:p w14:paraId="578FE9B0" w14:textId="77777777" w:rsidR="003C3F72" w:rsidRPr="003C3F72" w:rsidRDefault="003C3F72" w:rsidP="001037C7">
            <w:pPr>
              <w:pStyle w:val="af3"/>
              <w:autoSpaceDE w:val="0"/>
              <w:autoSpaceDN w:val="0"/>
              <w:adjustRightInd w:val="0"/>
              <w:spacing w:line="240" w:lineRule="atLeast"/>
              <w:ind w:left="0"/>
              <w:contextualSpacing w:val="0"/>
              <w:jc w:val="right"/>
              <w:rPr>
                <w:rFonts w:ascii="Angsana New" w:hAnsi="Angsana New"/>
                <w:position w:val="6"/>
                <w:sz w:val="28"/>
              </w:rPr>
            </w:pPr>
          </w:p>
        </w:tc>
        <w:tc>
          <w:tcPr>
            <w:tcW w:w="1417" w:type="dxa"/>
            <w:vAlign w:val="bottom"/>
          </w:tcPr>
          <w:p w14:paraId="4704E179" w14:textId="77777777" w:rsidR="003C3F72" w:rsidRPr="003C3F72" w:rsidRDefault="003C3F72" w:rsidP="001037C7">
            <w:pPr>
              <w:pStyle w:val="af3"/>
              <w:autoSpaceDE w:val="0"/>
              <w:autoSpaceDN w:val="0"/>
              <w:adjustRightInd w:val="0"/>
              <w:spacing w:line="240" w:lineRule="atLeast"/>
              <w:ind w:left="0"/>
              <w:contextualSpacing w:val="0"/>
              <w:jc w:val="right"/>
              <w:rPr>
                <w:rFonts w:ascii="Angsana New" w:hAnsi="Angsana New"/>
                <w:position w:val="6"/>
                <w:sz w:val="28"/>
              </w:rPr>
            </w:pPr>
          </w:p>
        </w:tc>
        <w:tc>
          <w:tcPr>
            <w:tcW w:w="1387" w:type="dxa"/>
            <w:vAlign w:val="bottom"/>
          </w:tcPr>
          <w:p w14:paraId="214AC550" w14:textId="77777777" w:rsidR="003C3F72" w:rsidRPr="003C3F72" w:rsidRDefault="003C3F72" w:rsidP="001037C7">
            <w:pPr>
              <w:pStyle w:val="af3"/>
              <w:autoSpaceDE w:val="0"/>
              <w:autoSpaceDN w:val="0"/>
              <w:adjustRightInd w:val="0"/>
              <w:spacing w:line="240" w:lineRule="atLeast"/>
              <w:ind w:left="0"/>
              <w:contextualSpacing w:val="0"/>
              <w:jc w:val="right"/>
              <w:rPr>
                <w:rFonts w:ascii="Angsana New" w:hAnsi="Angsana New"/>
                <w:position w:val="6"/>
                <w:sz w:val="28"/>
              </w:rPr>
            </w:pPr>
          </w:p>
        </w:tc>
      </w:tr>
      <w:tr w:rsidR="00F349B7" w:rsidRPr="009F0A8D" w14:paraId="309E6881" w14:textId="77777777" w:rsidTr="00191CDF">
        <w:trPr>
          <w:trHeight w:hRule="exact" w:val="397"/>
        </w:trPr>
        <w:tc>
          <w:tcPr>
            <w:tcW w:w="4536" w:type="dxa"/>
            <w:vAlign w:val="bottom"/>
          </w:tcPr>
          <w:p w14:paraId="701154C9" w14:textId="4BC91499" w:rsidR="00F349B7" w:rsidRPr="003C3F72" w:rsidRDefault="00F349B7" w:rsidP="00F349B7">
            <w:pPr>
              <w:pStyle w:val="af3"/>
              <w:autoSpaceDE w:val="0"/>
              <w:autoSpaceDN w:val="0"/>
              <w:adjustRightInd w:val="0"/>
              <w:spacing w:line="240" w:lineRule="atLeast"/>
              <w:ind w:left="0"/>
              <w:contextualSpacing w:val="0"/>
              <w:rPr>
                <w:rFonts w:ascii="Angsana New" w:hAnsi="Angsana New"/>
                <w:spacing w:val="-4"/>
                <w:position w:val="8"/>
                <w:sz w:val="28"/>
              </w:rPr>
            </w:pPr>
            <w:r w:rsidRPr="00EF7ED4">
              <w:rPr>
                <w:rFonts w:ascii="Angsana New" w:hAnsi="Angsana New"/>
                <w:position w:val="8"/>
                <w:sz w:val="28"/>
              </w:rPr>
              <w:t>Revenues from sales and services</w:t>
            </w:r>
          </w:p>
        </w:tc>
        <w:tc>
          <w:tcPr>
            <w:tcW w:w="1276" w:type="dxa"/>
            <w:vAlign w:val="bottom"/>
          </w:tcPr>
          <w:p w14:paraId="63EE8972" w14:textId="42A1D4BD"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sidRPr="00706DBE">
              <w:rPr>
                <w:rFonts w:ascii="Angsana New" w:hAnsi="Angsana New" w:hint="cs"/>
                <w:position w:val="6"/>
                <w:sz w:val="28"/>
              </w:rPr>
              <w:t>83</w:t>
            </w:r>
            <w:r>
              <w:rPr>
                <w:rFonts w:ascii="Angsana New" w:hAnsi="Angsana New"/>
                <w:position w:val="6"/>
                <w:sz w:val="28"/>
              </w:rPr>
              <w:t>,907</w:t>
            </w:r>
          </w:p>
        </w:tc>
        <w:tc>
          <w:tcPr>
            <w:tcW w:w="1418" w:type="dxa"/>
            <w:vAlign w:val="bottom"/>
          </w:tcPr>
          <w:p w14:paraId="511BBFF1" w14:textId="0B3C1B2B"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vAlign w:val="bottom"/>
          </w:tcPr>
          <w:p w14:paraId="309F5F1D" w14:textId="20528CDE"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(48,924)</w:t>
            </w:r>
          </w:p>
        </w:tc>
        <w:tc>
          <w:tcPr>
            <w:tcW w:w="1387" w:type="dxa"/>
            <w:vAlign w:val="bottom"/>
          </w:tcPr>
          <w:p w14:paraId="6D1097DA" w14:textId="1641A476"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34,983</w:t>
            </w:r>
          </w:p>
        </w:tc>
      </w:tr>
      <w:tr w:rsidR="00F349B7" w:rsidRPr="009F0A8D" w14:paraId="6C6DF477" w14:textId="77777777" w:rsidTr="00191CDF">
        <w:trPr>
          <w:trHeight w:hRule="exact" w:val="486"/>
        </w:trPr>
        <w:tc>
          <w:tcPr>
            <w:tcW w:w="4536" w:type="dxa"/>
            <w:vAlign w:val="bottom"/>
          </w:tcPr>
          <w:p w14:paraId="481BDC54" w14:textId="144DA92C" w:rsidR="00F349B7" w:rsidRPr="003C3F72" w:rsidRDefault="00F349B7" w:rsidP="00F349B7">
            <w:pPr>
              <w:pStyle w:val="af3"/>
              <w:autoSpaceDE w:val="0"/>
              <w:autoSpaceDN w:val="0"/>
              <w:adjustRightInd w:val="0"/>
              <w:spacing w:line="240" w:lineRule="atLeast"/>
              <w:ind w:left="0"/>
              <w:contextualSpacing w:val="0"/>
              <w:rPr>
                <w:rFonts w:ascii="Angsana New" w:hAnsi="Angsana New"/>
                <w:spacing w:val="-4"/>
                <w:position w:val="8"/>
                <w:sz w:val="28"/>
              </w:rPr>
            </w:pPr>
            <w:r w:rsidRPr="00EF7ED4">
              <w:rPr>
                <w:rFonts w:ascii="Angsana New" w:hAnsi="Angsana New"/>
                <w:position w:val="8"/>
                <w:sz w:val="28"/>
              </w:rPr>
              <w:t>Costs of sales and services</w:t>
            </w:r>
          </w:p>
        </w:tc>
        <w:tc>
          <w:tcPr>
            <w:tcW w:w="1276" w:type="dxa"/>
            <w:vAlign w:val="bottom"/>
          </w:tcPr>
          <w:p w14:paraId="6FE05695" w14:textId="437E3D71"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(70,079)</w:t>
            </w:r>
          </w:p>
        </w:tc>
        <w:tc>
          <w:tcPr>
            <w:tcW w:w="1418" w:type="dxa"/>
            <w:vAlign w:val="bottom"/>
          </w:tcPr>
          <w:p w14:paraId="0C668AB1" w14:textId="15C8FEA4"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1,227</w:t>
            </w:r>
          </w:p>
        </w:tc>
        <w:tc>
          <w:tcPr>
            <w:tcW w:w="1417" w:type="dxa"/>
            <w:vAlign w:val="bottom"/>
          </w:tcPr>
          <w:p w14:paraId="54E365D1" w14:textId="00456617"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44,358</w:t>
            </w:r>
          </w:p>
        </w:tc>
        <w:tc>
          <w:tcPr>
            <w:tcW w:w="1387" w:type="dxa"/>
            <w:vAlign w:val="bottom"/>
          </w:tcPr>
          <w:p w14:paraId="32C5E1A3" w14:textId="61E04939"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(24,494)</w:t>
            </w:r>
          </w:p>
        </w:tc>
      </w:tr>
      <w:tr w:rsidR="00F349B7" w:rsidRPr="009F0A8D" w14:paraId="6846AD7C" w14:textId="77777777" w:rsidTr="00191CDF">
        <w:trPr>
          <w:trHeight w:hRule="exact" w:val="397"/>
        </w:trPr>
        <w:tc>
          <w:tcPr>
            <w:tcW w:w="4536" w:type="dxa"/>
            <w:vAlign w:val="bottom"/>
          </w:tcPr>
          <w:p w14:paraId="514879A8" w14:textId="16CFBA7A" w:rsidR="00F349B7" w:rsidRPr="003C3F72" w:rsidRDefault="00F349B7" w:rsidP="00F349B7">
            <w:pPr>
              <w:pStyle w:val="af3"/>
              <w:autoSpaceDE w:val="0"/>
              <w:autoSpaceDN w:val="0"/>
              <w:adjustRightInd w:val="0"/>
              <w:spacing w:line="240" w:lineRule="atLeast"/>
              <w:ind w:left="0"/>
              <w:contextualSpacing w:val="0"/>
              <w:rPr>
                <w:rFonts w:ascii="Angsana New" w:hAnsi="Angsana New"/>
                <w:position w:val="8"/>
                <w:sz w:val="28"/>
                <w:cs/>
              </w:rPr>
            </w:pPr>
            <w:r w:rsidRPr="00EF7ED4">
              <w:rPr>
                <w:rFonts w:ascii="Angsana New" w:hAnsi="Angsana New"/>
                <w:b/>
                <w:bCs/>
                <w:position w:val="8"/>
                <w:sz w:val="28"/>
              </w:rPr>
              <w:t>Gross profit (loss)</w:t>
            </w:r>
          </w:p>
        </w:tc>
        <w:tc>
          <w:tcPr>
            <w:tcW w:w="1276" w:type="dxa"/>
            <w:vAlign w:val="bottom"/>
          </w:tcPr>
          <w:p w14:paraId="6470089B" w14:textId="08888758"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cs/>
              </w:rPr>
            </w:pPr>
            <w:r>
              <w:rPr>
                <w:rFonts w:ascii="Angsana New" w:hAnsi="Angsana New"/>
                <w:position w:val="6"/>
                <w:sz w:val="28"/>
              </w:rPr>
              <w:t>13,828</w:t>
            </w:r>
          </w:p>
        </w:tc>
        <w:tc>
          <w:tcPr>
            <w:tcW w:w="1418" w:type="dxa"/>
            <w:vAlign w:val="bottom"/>
          </w:tcPr>
          <w:p w14:paraId="390715B3" w14:textId="037BD86F"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1,227</w:t>
            </w:r>
          </w:p>
        </w:tc>
        <w:tc>
          <w:tcPr>
            <w:tcW w:w="1417" w:type="dxa"/>
            <w:vAlign w:val="bottom"/>
          </w:tcPr>
          <w:p w14:paraId="5FD84360" w14:textId="22D83B21"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(4,566)</w:t>
            </w:r>
          </w:p>
        </w:tc>
        <w:tc>
          <w:tcPr>
            <w:tcW w:w="1387" w:type="dxa"/>
            <w:vAlign w:val="bottom"/>
          </w:tcPr>
          <w:p w14:paraId="069DA16E" w14:textId="153DD52E"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10,489</w:t>
            </w:r>
          </w:p>
        </w:tc>
      </w:tr>
      <w:tr w:rsidR="00F349B7" w:rsidRPr="009F0A8D" w14:paraId="5B73B18C" w14:textId="77777777" w:rsidTr="00191CDF">
        <w:trPr>
          <w:trHeight w:hRule="exact" w:val="397"/>
        </w:trPr>
        <w:tc>
          <w:tcPr>
            <w:tcW w:w="4536" w:type="dxa"/>
            <w:vAlign w:val="bottom"/>
          </w:tcPr>
          <w:p w14:paraId="7A7A548C" w14:textId="65A7E9B7" w:rsidR="00F349B7" w:rsidRPr="003C3F72" w:rsidRDefault="00F349B7" w:rsidP="00F349B7">
            <w:pPr>
              <w:pStyle w:val="af3"/>
              <w:autoSpaceDE w:val="0"/>
              <w:autoSpaceDN w:val="0"/>
              <w:adjustRightInd w:val="0"/>
              <w:spacing w:line="240" w:lineRule="atLeast"/>
              <w:ind w:left="0"/>
              <w:contextualSpacing w:val="0"/>
              <w:rPr>
                <w:rFonts w:ascii="Angsana New" w:hAnsi="Angsana New"/>
                <w:position w:val="8"/>
                <w:sz w:val="28"/>
                <w:cs/>
              </w:rPr>
            </w:pPr>
            <w:r w:rsidRPr="00EF7ED4">
              <w:rPr>
                <w:rFonts w:ascii="Angsana New" w:hAnsi="Angsana New"/>
                <w:position w:val="8"/>
                <w:sz w:val="28"/>
              </w:rPr>
              <w:t>Other income</w:t>
            </w:r>
          </w:p>
        </w:tc>
        <w:tc>
          <w:tcPr>
            <w:tcW w:w="1276" w:type="dxa"/>
            <w:vAlign w:val="bottom"/>
          </w:tcPr>
          <w:p w14:paraId="420A6B48" w14:textId="18393BFE"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960</w:t>
            </w:r>
          </w:p>
        </w:tc>
        <w:tc>
          <w:tcPr>
            <w:tcW w:w="1418" w:type="dxa"/>
            <w:vAlign w:val="bottom"/>
          </w:tcPr>
          <w:p w14:paraId="24C27CB4" w14:textId="514141D2"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417" w:type="dxa"/>
            <w:vAlign w:val="bottom"/>
          </w:tcPr>
          <w:p w14:paraId="5436CD2C" w14:textId="093F97C1"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(6)</w:t>
            </w:r>
          </w:p>
        </w:tc>
        <w:tc>
          <w:tcPr>
            <w:tcW w:w="1387" w:type="dxa"/>
            <w:vAlign w:val="bottom"/>
          </w:tcPr>
          <w:p w14:paraId="5569EB46" w14:textId="07138FB6"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954</w:t>
            </w:r>
          </w:p>
        </w:tc>
      </w:tr>
      <w:tr w:rsidR="00F349B7" w:rsidRPr="009F0A8D" w14:paraId="6A0AE486" w14:textId="77777777" w:rsidTr="00191CDF">
        <w:trPr>
          <w:trHeight w:hRule="exact" w:val="397"/>
        </w:trPr>
        <w:tc>
          <w:tcPr>
            <w:tcW w:w="4536" w:type="dxa"/>
            <w:vAlign w:val="bottom"/>
          </w:tcPr>
          <w:p w14:paraId="006F2EE4" w14:textId="4DB4CB59" w:rsidR="00F349B7" w:rsidRPr="003C3F72" w:rsidRDefault="00F349B7" w:rsidP="00F349B7">
            <w:pPr>
              <w:pStyle w:val="af3"/>
              <w:autoSpaceDE w:val="0"/>
              <w:autoSpaceDN w:val="0"/>
              <w:adjustRightInd w:val="0"/>
              <w:spacing w:line="240" w:lineRule="atLeast"/>
              <w:ind w:left="0"/>
              <w:contextualSpacing w:val="0"/>
              <w:rPr>
                <w:rFonts w:ascii="Angsana New" w:hAnsi="Angsana New"/>
                <w:b/>
                <w:bCs/>
                <w:position w:val="8"/>
                <w:sz w:val="28"/>
                <w:cs/>
              </w:rPr>
            </w:pPr>
            <w:r w:rsidRPr="00EF7ED4">
              <w:rPr>
                <w:rFonts w:ascii="Angsana New" w:hAnsi="Angsana New"/>
                <w:position w:val="8"/>
                <w:sz w:val="28"/>
              </w:rPr>
              <w:t>Administrative expenses</w:t>
            </w:r>
          </w:p>
        </w:tc>
        <w:tc>
          <w:tcPr>
            <w:tcW w:w="1276" w:type="dxa"/>
            <w:vAlign w:val="bottom"/>
          </w:tcPr>
          <w:p w14:paraId="44668AF0" w14:textId="15CA0933"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(34,680)</w:t>
            </w:r>
          </w:p>
        </w:tc>
        <w:tc>
          <w:tcPr>
            <w:tcW w:w="1418" w:type="dxa"/>
            <w:vAlign w:val="bottom"/>
          </w:tcPr>
          <w:p w14:paraId="2CECF62D" w14:textId="70EF6ABB"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(5,018)</w:t>
            </w:r>
          </w:p>
        </w:tc>
        <w:tc>
          <w:tcPr>
            <w:tcW w:w="1417" w:type="dxa"/>
            <w:vAlign w:val="bottom"/>
          </w:tcPr>
          <w:p w14:paraId="19ACEB40" w14:textId="135BAC58"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17,327</w:t>
            </w:r>
          </w:p>
        </w:tc>
        <w:tc>
          <w:tcPr>
            <w:tcW w:w="1387" w:type="dxa"/>
            <w:vAlign w:val="bottom"/>
          </w:tcPr>
          <w:p w14:paraId="19C9B3FE" w14:textId="00C0037F"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(22,371)</w:t>
            </w:r>
          </w:p>
        </w:tc>
      </w:tr>
      <w:tr w:rsidR="00F349B7" w:rsidRPr="009F0A8D" w14:paraId="053F0A22" w14:textId="77777777" w:rsidTr="00191CDF">
        <w:trPr>
          <w:trHeight w:hRule="exact" w:val="360"/>
        </w:trPr>
        <w:tc>
          <w:tcPr>
            <w:tcW w:w="4536" w:type="dxa"/>
            <w:vAlign w:val="bottom"/>
          </w:tcPr>
          <w:p w14:paraId="3EEDCCEF" w14:textId="01C92C04" w:rsidR="00F349B7" w:rsidRPr="003C3F72" w:rsidRDefault="00F349B7" w:rsidP="00F349B7">
            <w:pPr>
              <w:pStyle w:val="af3"/>
              <w:autoSpaceDE w:val="0"/>
              <w:autoSpaceDN w:val="0"/>
              <w:adjustRightInd w:val="0"/>
              <w:spacing w:line="240" w:lineRule="atLeast"/>
              <w:ind w:left="0"/>
              <w:contextualSpacing w:val="0"/>
              <w:rPr>
                <w:rFonts w:ascii="Angsana New" w:hAnsi="Angsana New"/>
                <w:position w:val="8"/>
                <w:sz w:val="28"/>
                <w:cs/>
              </w:rPr>
            </w:pPr>
            <w:r w:rsidRPr="00EF7ED4">
              <w:rPr>
                <w:rFonts w:ascii="Angsana New" w:hAnsi="Angsana New"/>
                <w:b/>
                <w:bCs/>
                <w:position w:val="8"/>
                <w:sz w:val="28"/>
              </w:rPr>
              <w:t>Profit (loss) from operating activities</w:t>
            </w:r>
          </w:p>
        </w:tc>
        <w:tc>
          <w:tcPr>
            <w:tcW w:w="1276" w:type="dxa"/>
            <w:vAlign w:val="bottom"/>
          </w:tcPr>
          <w:p w14:paraId="43DBC803" w14:textId="3E95232B"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(19,892)</w:t>
            </w:r>
          </w:p>
        </w:tc>
        <w:tc>
          <w:tcPr>
            <w:tcW w:w="1418" w:type="dxa"/>
            <w:vAlign w:val="bottom"/>
          </w:tcPr>
          <w:p w14:paraId="6194F71A" w14:textId="2AA229FD"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(3,791)</w:t>
            </w:r>
          </w:p>
        </w:tc>
        <w:tc>
          <w:tcPr>
            <w:tcW w:w="1417" w:type="dxa"/>
            <w:vAlign w:val="bottom"/>
          </w:tcPr>
          <w:p w14:paraId="2AD87C62" w14:textId="49C291DC"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12,755</w:t>
            </w:r>
          </w:p>
        </w:tc>
        <w:tc>
          <w:tcPr>
            <w:tcW w:w="1387" w:type="dxa"/>
            <w:vAlign w:val="bottom"/>
          </w:tcPr>
          <w:p w14:paraId="4E289092" w14:textId="04F95846"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(10,928)</w:t>
            </w:r>
          </w:p>
        </w:tc>
      </w:tr>
      <w:tr w:rsidR="00F349B7" w:rsidRPr="009F0A8D" w14:paraId="0BE766AD" w14:textId="77777777" w:rsidTr="00191CDF">
        <w:trPr>
          <w:trHeight w:hRule="exact" w:val="397"/>
        </w:trPr>
        <w:tc>
          <w:tcPr>
            <w:tcW w:w="4536" w:type="dxa"/>
            <w:vAlign w:val="bottom"/>
          </w:tcPr>
          <w:p w14:paraId="5E746CB4" w14:textId="54EC1DCB" w:rsidR="00F349B7" w:rsidRPr="003C3F72" w:rsidRDefault="00F349B7" w:rsidP="00F349B7">
            <w:pPr>
              <w:pStyle w:val="af3"/>
              <w:autoSpaceDE w:val="0"/>
              <w:autoSpaceDN w:val="0"/>
              <w:adjustRightInd w:val="0"/>
              <w:spacing w:line="240" w:lineRule="atLeast"/>
              <w:ind w:left="0"/>
              <w:contextualSpacing w:val="0"/>
              <w:rPr>
                <w:rFonts w:ascii="Angsana New" w:hAnsi="Angsana New"/>
                <w:position w:val="8"/>
                <w:sz w:val="28"/>
                <w:cs/>
              </w:rPr>
            </w:pPr>
            <w:r w:rsidRPr="00EF7ED4">
              <w:rPr>
                <w:rFonts w:ascii="Angsana New" w:hAnsi="Angsana New"/>
                <w:position w:val="8"/>
                <w:sz w:val="28"/>
              </w:rPr>
              <w:t>Financial income</w:t>
            </w:r>
          </w:p>
        </w:tc>
        <w:tc>
          <w:tcPr>
            <w:tcW w:w="1276" w:type="dxa"/>
            <w:vAlign w:val="bottom"/>
          </w:tcPr>
          <w:p w14:paraId="337B11A1" w14:textId="0BF8413F"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sidRPr="00706DBE">
              <w:rPr>
                <w:rFonts w:ascii="Angsana New" w:hAnsi="Angsana New" w:hint="cs"/>
                <w:position w:val="6"/>
                <w:sz w:val="28"/>
              </w:rPr>
              <w:t>79</w:t>
            </w:r>
          </w:p>
        </w:tc>
        <w:tc>
          <w:tcPr>
            <w:tcW w:w="1418" w:type="dxa"/>
            <w:vAlign w:val="bottom"/>
          </w:tcPr>
          <w:p w14:paraId="136017F8" w14:textId="6934D525"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7" w:type="dxa"/>
            <w:vAlign w:val="bottom"/>
          </w:tcPr>
          <w:p w14:paraId="68844DB2" w14:textId="33F63904"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(13)</w:t>
            </w:r>
          </w:p>
        </w:tc>
        <w:tc>
          <w:tcPr>
            <w:tcW w:w="1387" w:type="dxa"/>
            <w:vAlign w:val="bottom"/>
          </w:tcPr>
          <w:p w14:paraId="36A5A63E" w14:textId="0997155F"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66</w:t>
            </w:r>
          </w:p>
        </w:tc>
      </w:tr>
      <w:tr w:rsidR="00F349B7" w:rsidRPr="009F0A8D" w14:paraId="68078B1A" w14:textId="77777777" w:rsidTr="00191CDF">
        <w:trPr>
          <w:trHeight w:hRule="exact" w:val="397"/>
        </w:trPr>
        <w:tc>
          <w:tcPr>
            <w:tcW w:w="4536" w:type="dxa"/>
            <w:vAlign w:val="bottom"/>
          </w:tcPr>
          <w:p w14:paraId="475ABFA2" w14:textId="3CB72F17" w:rsidR="00F349B7" w:rsidRPr="003C3F72" w:rsidRDefault="00F349B7" w:rsidP="00F349B7">
            <w:pPr>
              <w:pStyle w:val="af3"/>
              <w:autoSpaceDE w:val="0"/>
              <w:autoSpaceDN w:val="0"/>
              <w:adjustRightInd w:val="0"/>
              <w:spacing w:line="240" w:lineRule="atLeast"/>
              <w:ind w:left="0"/>
              <w:contextualSpacing w:val="0"/>
              <w:rPr>
                <w:rFonts w:ascii="Angsana New" w:hAnsi="Angsana New"/>
                <w:position w:val="8"/>
                <w:sz w:val="28"/>
                <w:cs/>
              </w:rPr>
            </w:pPr>
            <w:r w:rsidRPr="004844CC">
              <w:rPr>
                <w:rFonts w:ascii="Angsana New" w:hAnsi="Angsana New"/>
                <w:position w:val="8"/>
                <w:sz w:val="28"/>
              </w:rPr>
              <w:t>Financial costs</w:t>
            </w:r>
          </w:p>
        </w:tc>
        <w:tc>
          <w:tcPr>
            <w:tcW w:w="1276" w:type="dxa"/>
            <w:vAlign w:val="bottom"/>
          </w:tcPr>
          <w:p w14:paraId="7F7679F2" w14:textId="2EDB5F80"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(3,787)</w:t>
            </w:r>
          </w:p>
        </w:tc>
        <w:tc>
          <w:tcPr>
            <w:tcW w:w="1418" w:type="dxa"/>
            <w:vAlign w:val="bottom"/>
          </w:tcPr>
          <w:p w14:paraId="7F313FC8" w14:textId="549B7951"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7" w:type="dxa"/>
            <w:vAlign w:val="bottom"/>
          </w:tcPr>
          <w:p w14:paraId="1F68DA10" w14:textId="24CCBBA3"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3,071</w:t>
            </w:r>
          </w:p>
        </w:tc>
        <w:tc>
          <w:tcPr>
            <w:tcW w:w="1387" w:type="dxa"/>
            <w:vAlign w:val="bottom"/>
          </w:tcPr>
          <w:p w14:paraId="14825BC7" w14:textId="0E031F01"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(716)</w:t>
            </w:r>
          </w:p>
        </w:tc>
      </w:tr>
      <w:tr w:rsidR="00F349B7" w:rsidRPr="009F0A8D" w14:paraId="3E54CB8F" w14:textId="77777777" w:rsidTr="00191CDF">
        <w:trPr>
          <w:trHeight w:hRule="exact" w:val="459"/>
        </w:trPr>
        <w:tc>
          <w:tcPr>
            <w:tcW w:w="4536" w:type="dxa"/>
            <w:vAlign w:val="bottom"/>
          </w:tcPr>
          <w:p w14:paraId="04704BED" w14:textId="6CA3E43B" w:rsidR="00F349B7" w:rsidRPr="003C3F72" w:rsidRDefault="00F349B7" w:rsidP="00F349B7">
            <w:pPr>
              <w:pStyle w:val="af3"/>
              <w:autoSpaceDE w:val="0"/>
              <w:autoSpaceDN w:val="0"/>
              <w:adjustRightInd w:val="0"/>
              <w:spacing w:line="240" w:lineRule="atLeast"/>
              <w:ind w:left="0"/>
              <w:contextualSpacing w:val="0"/>
              <w:rPr>
                <w:rFonts w:ascii="Angsana New" w:hAnsi="Angsana New"/>
                <w:position w:val="8"/>
                <w:sz w:val="28"/>
                <w:cs/>
              </w:rPr>
            </w:pPr>
            <w:r w:rsidRPr="004844CC">
              <w:rPr>
                <w:rFonts w:ascii="Angsana New" w:hAnsi="Angsana New"/>
                <w:position w:val="8"/>
                <w:sz w:val="28"/>
              </w:rPr>
              <w:t xml:space="preserve">Profit from reversal (losses) expected credit  </w:t>
            </w:r>
          </w:p>
        </w:tc>
        <w:tc>
          <w:tcPr>
            <w:tcW w:w="1276" w:type="dxa"/>
            <w:vAlign w:val="bottom"/>
          </w:tcPr>
          <w:p w14:paraId="631D70A7" w14:textId="491056FF"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(1,535)</w:t>
            </w:r>
          </w:p>
        </w:tc>
        <w:tc>
          <w:tcPr>
            <w:tcW w:w="1418" w:type="dxa"/>
            <w:vAlign w:val="bottom"/>
          </w:tcPr>
          <w:p w14:paraId="7B77A14A" w14:textId="2ACA540F"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7" w:type="dxa"/>
            <w:vAlign w:val="bottom"/>
          </w:tcPr>
          <w:p w14:paraId="37737FEE" w14:textId="50EDBFC8"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387" w:type="dxa"/>
            <w:vAlign w:val="bottom"/>
          </w:tcPr>
          <w:p w14:paraId="64FFA473" w14:textId="6568A7BD"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(1,535)</w:t>
            </w:r>
          </w:p>
        </w:tc>
      </w:tr>
      <w:tr w:rsidR="00F349B7" w:rsidRPr="009F0A8D" w14:paraId="5EB5FEA5" w14:textId="77777777" w:rsidTr="00191CDF">
        <w:trPr>
          <w:trHeight w:hRule="exact" w:val="459"/>
        </w:trPr>
        <w:tc>
          <w:tcPr>
            <w:tcW w:w="4536" w:type="dxa"/>
            <w:vAlign w:val="bottom"/>
          </w:tcPr>
          <w:p w14:paraId="5612097C" w14:textId="27D30E2F" w:rsidR="00F349B7" w:rsidRPr="003C3F72" w:rsidRDefault="00F349B7" w:rsidP="00F349B7">
            <w:pPr>
              <w:pStyle w:val="af3"/>
              <w:autoSpaceDE w:val="0"/>
              <w:autoSpaceDN w:val="0"/>
              <w:adjustRightInd w:val="0"/>
              <w:spacing w:line="240" w:lineRule="atLeast"/>
              <w:ind w:left="0"/>
              <w:contextualSpacing w:val="0"/>
              <w:rPr>
                <w:rFonts w:ascii="Angsana New" w:hAnsi="Angsana New"/>
                <w:position w:val="8"/>
                <w:sz w:val="28"/>
                <w:cs/>
              </w:rPr>
            </w:pPr>
            <w:r w:rsidRPr="004844CC">
              <w:rPr>
                <w:rFonts w:ascii="Angsana New" w:hAnsi="Angsana New"/>
                <w:position w:val="8"/>
                <w:sz w:val="28"/>
              </w:rPr>
              <w:t>Share of profit (loss) from investments in associates</w:t>
            </w:r>
          </w:p>
        </w:tc>
        <w:tc>
          <w:tcPr>
            <w:tcW w:w="1276" w:type="dxa"/>
            <w:vAlign w:val="bottom"/>
          </w:tcPr>
          <w:p w14:paraId="0D02C067" w14:textId="15462ACF"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1,267</w:t>
            </w:r>
          </w:p>
        </w:tc>
        <w:tc>
          <w:tcPr>
            <w:tcW w:w="1418" w:type="dxa"/>
            <w:vAlign w:val="bottom"/>
          </w:tcPr>
          <w:p w14:paraId="3D9BE78A" w14:textId="4D5D9CEF"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7" w:type="dxa"/>
            <w:vAlign w:val="bottom"/>
          </w:tcPr>
          <w:p w14:paraId="210E74D9" w14:textId="75763583"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387" w:type="dxa"/>
            <w:vAlign w:val="bottom"/>
          </w:tcPr>
          <w:p w14:paraId="42A568E5" w14:textId="54ABFC38"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1,267</w:t>
            </w:r>
          </w:p>
        </w:tc>
      </w:tr>
      <w:tr w:rsidR="00F349B7" w:rsidRPr="009F0A8D" w14:paraId="69C69BF7" w14:textId="77777777" w:rsidTr="00191CDF">
        <w:trPr>
          <w:trHeight w:hRule="exact" w:val="459"/>
        </w:trPr>
        <w:tc>
          <w:tcPr>
            <w:tcW w:w="4536" w:type="dxa"/>
            <w:vAlign w:val="bottom"/>
          </w:tcPr>
          <w:p w14:paraId="06F6D789" w14:textId="67DAC414" w:rsidR="00F349B7" w:rsidRPr="003C3F72" w:rsidRDefault="00F349B7" w:rsidP="00F349B7">
            <w:pPr>
              <w:pStyle w:val="af3"/>
              <w:autoSpaceDE w:val="0"/>
              <w:autoSpaceDN w:val="0"/>
              <w:adjustRightInd w:val="0"/>
              <w:spacing w:line="240" w:lineRule="atLeast"/>
              <w:ind w:left="0"/>
              <w:contextualSpacing w:val="0"/>
              <w:rPr>
                <w:rFonts w:ascii="Angsana New" w:hAnsi="Angsana New"/>
                <w:b/>
                <w:bCs/>
                <w:position w:val="8"/>
                <w:sz w:val="28"/>
                <w:cs/>
              </w:rPr>
            </w:pPr>
            <w:r w:rsidRPr="004844CC">
              <w:rPr>
                <w:rFonts w:ascii="Angsana New" w:hAnsi="Angsana New"/>
                <w:b/>
                <w:bCs/>
                <w:position w:val="8"/>
                <w:sz w:val="28"/>
              </w:rPr>
              <w:t>Profit (loss) before income tax expense</w:t>
            </w:r>
          </w:p>
        </w:tc>
        <w:tc>
          <w:tcPr>
            <w:tcW w:w="1276" w:type="dxa"/>
            <w:vAlign w:val="bottom"/>
          </w:tcPr>
          <w:p w14:paraId="46B76335" w14:textId="14F9B1DF"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(23,868)</w:t>
            </w:r>
          </w:p>
        </w:tc>
        <w:tc>
          <w:tcPr>
            <w:tcW w:w="1418" w:type="dxa"/>
            <w:vAlign w:val="bottom"/>
          </w:tcPr>
          <w:p w14:paraId="0465CA30" w14:textId="36269CE1"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(3,791)</w:t>
            </w:r>
          </w:p>
        </w:tc>
        <w:tc>
          <w:tcPr>
            <w:tcW w:w="1417" w:type="dxa"/>
            <w:vAlign w:val="bottom"/>
          </w:tcPr>
          <w:p w14:paraId="500A566C" w14:textId="4CCB570D"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15,813</w:t>
            </w:r>
          </w:p>
        </w:tc>
        <w:tc>
          <w:tcPr>
            <w:tcW w:w="1387" w:type="dxa"/>
            <w:vAlign w:val="bottom"/>
          </w:tcPr>
          <w:p w14:paraId="37A255E9" w14:textId="7667BF94"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(11,849)</w:t>
            </w:r>
          </w:p>
        </w:tc>
      </w:tr>
      <w:tr w:rsidR="00F349B7" w:rsidRPr="009F0A8D" w14:paraId="20CE9DBE" w14:textId="77777777" w:rsidTr="00191CDF">
        <w:trPr>
          <w:trHeight w:hRule="exact" w:val="459"/>
        </w:trPr>
        <w:tc>
          <w:tcPr>
            <w:tcW w:w="4536" w:type="dxa"/>
            <w:vAlign w:val="bottom"/>
          </w:tcPr>
          <w:p w14:paraId="035A4826" w14:textId="14FA9069" w:rsidR="00F349B7" w:rsidRPr="004844CC" w:rsidRDefault="00F349B7" w:rsidP="00F349B7">
            <w:pPr>
              <w:pStyle w:val="af3"/>
              <w:autoSpaceDE w:val="0"/>
              <w:autoSpaceDN w:val="0"/>
              <w:adjustRightInd w:val="0"/>
              <w:spacing w:line="240" w:lineRule="atLeast"/>
              <w:ind w:left="0"/>
              <w:contextualSpacing w:val="0"/>
              <w:rPr>
                <w:rFonts w:ascii="Angsana New" w:hAnsi="Angsana New"/>
                <w:position w:val="8"/>
                <w:sz w:val="28"/>
                <w:cs/>
                <w:lang w:val="en-US"/>
              </w:rPr>
            </w:pPr>
            <w:r w:rsidRPr="004844CC">
              <w:rPr>
                <w:rFonts w:ascii="Angsana New" w:hAnsi="Angsana New"/>
                <w:position w:val="8"/>
                <w:sz w:val="28"/>
              </w:rPr>
              <w:t>Tax (expense) income</w:t>
            </w:r>
          </w:p>
        </w:tc>
        <w:tc>
          <w:tcPr>
            <w:tcW w:w="1276" w:type="dxa"/>
            <w:vAlign w:val="bottom"/>
          </w:tcPr>
          <w:p w14:paraId="398E7F1F" w14:textId="3ECC1B1A"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(977)</w:t>
            </w:r>
          </w:p>
        </w:tc>
        <w:tc>
          <w:tcPr>
            <w:tcW w:w="1418" w:type="dxa"/>
            <w:vAlign w:val="bottom"/>
          </w:tcPr>
          <w:p w14:paraId="2AAF8D46" w14:textId="0ED44269"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(178)</w:t>
            </w:r>
          </w:p>
        </w:tc>
        <w:tc>
          <w:tcPr>
            <w:tcW w:w="1417" w:type="dxa"/>
            <w:vAlign w:val="bottom"/>
          </w:tcPr>
          <w:p w14:paraId="2BCB7512" w14:textId="470F4B02"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125</w:t>
            </w:r>
          </w:p>
        </w:tc>
        <w:tc>
          <w:tcPr>
            <w:tcW w:w="1387" w:type="dxa"/>
            <w:vAlign w:val="bottom"/>
          </w:tcPr>
          <w:p w14:paraId="375707AF" w14:textId="6C44B2D6"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(1,030)</w:t>
            </w:r>
          </w:p>
        </w:tc>
      </w:tr>
      <w:tr w:rsidR="00F349B7" w:rsidRPr="009F0A8D" w14:paraId="320DDF35" w14:textId="77777777" w:rsidTr="00191CDF">
        <w:trPr>
          <w:trHeight w:hRule="exact" w:val="459"/>
        </w:trPr>
        <w:tc>
          <w:tcPr>
            <w:tcW w:w="4536" w:type="dxa"/>
            <w:vAlign w:val="bottom"/>
          </w:tcPr>
          <w:p w14:paraId="31863B58" w14:textId="2B281F4C" w:rsidR="00F349B7" w:rsidRPr="003C3F72" w:rsidRDefault="00F349B7" w:rsidP="00F349B7">
            <w:pPr>
              <w:pStyle w:val="af3"/>
              <w:autoSpaceDE w:val="0"/>
              <w:autoSpaceDN w:val="0"/>
              <w:adjustRightInd w:val="0"/>
              <w:spacing w:line="240" w:lineRule="atLeast"/>
              <w:ind w:left="0"/>
              <w:contextualSpacing w:val="0"/>
              <w:rPr>
                <w:rFonts w:ascii="Angsana New" w:hAnsi="Angsana New"/>
                <w:position w:val="8"/>
                <w:sz w:val="28"/>
                <w:cs/>
              </w:rPr>
            </w:pPr>
            <w:r w:rsidRPr="006E6CF6">
              <w:rPr>
                <w:rFonts w:ascii="Angsana New" w:hAnsi="Angsana New"/>
                <w:b/>
                <w:bCs/>
                <w:position w:val="8"/>
                <w:sz w:val="28"/>
              </w:rPr>
              <w:t>Profit (loss) for the period from continuing operations</w:t>
            </w:r>
          </w:p>
        </w:tc>
        <w:tc>
          <w:tcPr>
            <w:tcW w:w="1276" w:type="dxa"/>
            <w:vAlign w:val="bottom"/>
          </w:tcPr>
          <w:p w14:paraId="059F7717" w14:textId="32088951"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(24,845)</w:t>
            </w:r>
          </w:p>
        </w:tc>
        <w:tc>
          <w:tcPr>
            <w:tcW w:w="1418" w:type="dxa"/>
            <w:vAlign w:val="bottom"/>
          </w:tcPr>
          <w:p w14:paraId="51A851D8" w14:textId="75C819EA"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(3,969)</w:t>
            </w:r>
          </w:p>
        </w:tc>
        <w:tc>
          <w:tcPr>
            <w:tcW w:w="1417" w:type="dxa"/>
            <w:vAlign w:val="bottom"/>
          </w:tcPr>
          <w:p w14:paraId="4158B6EB" w14:textId="79541AC7"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15,938</w:t>
            </w:r>
          </w:p>
        </w:tc>
        <w:tc>
          <w:tcPr>
            <w:tcW w:w="1387" w:type="dxa"/>
            <w:vAlign w:val="bottom"/>
          </w:tcPr>
          <w:p w14:paraId="036E1AFC" w14:textId="1470B52F" w:rsidR="00F349B7" w:rsidRPr="003C3F72" w:rsidRDefault="00F349B7" w:rsidP="00F349B7">
            <w:pPr>
              <w:pStyle w:val="af3"/>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(12,876)</w:t>
            </w:r>
          </w:p>
        </w:tc>
      </w:tr>
      <w:tr w:rsidR="00F349B7" w:rsidRPr="009F0A8D" w14:paraId="2749BF7D" w14:textId="77777777" w:rsidTr="00191CDF">
        <w:trPr>
          <w:trHeight w:hRule="exact" w:val="459"/>
        </w:trPr>
        <w:tc>
          <w:tcPr>
            <w:tcW w:w="4536" w:type="dxa"/>
            <w:vAlign w:val="bottom"/>
          </w:tcPr>
          <w:p w14:paraId="5938CDCB" w14:textId="79A8F4D6" w:rsidR="00F349B7" w:rsidRPr="003C3F72" w:rsidRDefault="00F349B7" w:rsidP="00F349B7">
            <w:pPr>
              <w:pStyle w:val="af3"/>
              <w:autoSpaceDE w:val="0"/>
              <w:autoSpaceDN w:val="0"/>
              <w:adjustRightInd w:val="0"/>
              <w:spacing w:line="240" w:lineRule="atLeast"/>
              <w:ind w:left="0"/>
              <w:contextualSpacing w:val="0"/>
              <w:rPr>
                <w:rFonts w:ascii="Angsana New" w:hAnsi="Angsana New"/>
                <w:b/>
                <w:bCs/>
                <w:position w:val="8"/>
                <w:sz w:val="28"/>
                <w:cs/>
              </w:rPr>
            </w:pPr>
            <w:r w:rsidRPr="006E6CF6">
              <w:rPr>
                <w:rFonts w:ascii="Angsana New" w:hAnsi="Angsana New"/>
                <w:b/>
                <w:bCs/>
                <w:position w:val="8"/>
                <w:sz w:val="28"/>
              </w:rPr>
              <w:t>Profit (loss) for the period from discontinued operations</w:t>
            </w:r>
          </w:p>
        </w:tc>
        <w:tc>
          <w:tcPr>
            <w:tcW w:w="1276" w:type="dxa"/>
            <w:vAlign w:val="bottom"/>
          </w:tcPr>
          <w:p w14:paraId="733BC0E8" w14:textId="2D44EE86"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8" w:type="dxa"/>
            <w:vAlign w:val="bottom"/>
          </w:tcPr>
          <w:p w14:paraId="56646E27" w14:textId="5979BCE9"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hint="cs"/>
                <w:position w:val="6"/>
                <w:sz w:val="28"/>
                <w:cs/>
              </w:rPr>
              <w:t>-</w:t>
            </w:r>
          </w:p>
        </w:tc>
        <w:tc>
          <w:tcPr>
            <w:tcW w:w="1417" w:type="dxa"/>
            <w:vAlign w:val="bottom"/>
          </w:tcPr>
          <w:p w14:paraId="65E2C155" w14:textId="793F7C34"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(15,938)</w:t>
            </w:r>
          </w:p>
        </w:tc>
        <w:tc>
          <w:tcPr>
            <w:tcW w:w="1387" w:type="dxa"/>
            <w:vAlign w:val="bottom"/>
          </w:tcPr>
          <w:p w14:paraId="471FBAB0" w14:textId="1CF3A797" w:rsidR="00F349B7" w:rsidRPr="003C3F72" w:rsidRDefault="00F349B7" w:rsidP="00F349B7">
            <w:pPr>
              <w:pStyle w:val="af3"/>
              <w:pBdr>
                <w:bottom w:val="sing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(15,938)</w:t>
            </w:r>
          </w:p>
        </w:tc>
      </w:tr>
      <w:tr w:rsidR="00F349B7" w:rsidRPr="009F0A8D" w14:paraId="10B46539" w14:textId="77777777" w:rsidTr="00191CDF">
        <w:trPr>
          <w:trHeight w:hRule="exact" w:val="423"/>
        </w:trPr>
        <w:tc>
          <w:tcPr>
            <w:tcW w:w="4536" w:type="dxa"/>
            <w:vAlign w:val="bottom"/>
          </w:tcPr>
          <w:p w14:paraId="5343F82C" w14:textId="6D0A2F0F" w:rsidR="00F349B7" w:rsidRPr="003C3F72" w:rsidRDefault="00F349B7" w:rsidP="00F349B7">
            <w:pPr>
              <w:pStyle w:val="af3"/>
              <w:autoSpaceDE w:val="0"/>
              <w:autoSpaceDN w:val="0"/>
              <w:adjustRightInd w:val="0"/>
              <w:spacing w:line="240" w:lineRule="atLeast"/>
              <w:ind w:left="0"/>
              <w:contextualSpacing w:val="0"/>
              <w:rPr>
                <w:rFonts w:ascii="Angsana New" w:hAnsi="Angsana New"/>
                <w:position w:val="8"/>
                <w:sz w:val="28"/>
                <w:cs/>
              </w:rPr>
            </w:pPr>
            <w:r w:rsidRPr="006E6CF6">
              <w:rPr>
                <w:rFonts w:ascii="Angsana New" w:hAnsi="Angsana New"/>
                <w:b/>
                <w:bCs/>
                <w:position w:val="8"/>
                <w:sz w:val="28"/>
              </w:rPr>
              <w:t>Profit (loss) for the period</w:t>
            </w:r>
          </w:p>
        </w:tc>
        <w:tc>
          <w:tcPr>
            <w:tcW w:w="1276" w:type="dxa"/>
            <w:vAlign w:val="bottom"/>
          </w:tcPr>
          <w:p w14:paraId="7194A10C" w14:textId="70AEDB9F" w:rsidR="00F349B7" w:rsidRPr="003C3F72" w:rsidRDefault="00F349B7" w:rsidP="00F349B7">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(24,845)</w:t>
            </w:r>
          </w:p>
        </w:tc>
        <w:tc>
          <w:tcPr>
            <w:tcW w:w="1418" w:type="dxa"/>
            <w:vAlign w:val="bottom"/>
          </w:tcPr>
          <w:p w14:paraId="6DF34D3B" w14:textId="603A44D0" w:rsidR="00F349B7" w:rsidRPr="003C3F72" w:rsidRDefault="00F349B7" w:rsidP="00F349B7">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(3,969)</w:t>
            </w:r>
          </w:p>
        </w:tc>
        <w:tc>
          <w:tcPr>
            <w:tcW w:w="1417" w:type="dxa"/>
            <w:vAlign w:val="bottom"/>
          </w:tcPr>
          <w:p w14:paraId="29E6C4A6" w14:textId="52D69E8D" w:rsidR="00F349B7" w:rsidRPr="003C3F72" w:rsidRDefault="00F349B7" w:rsidP="00F349B7">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w:t>
            </w:r>
          </w:p>
        </w:tc>
        <w:tc>
          <w:tcPr>
            <w:tcW w:w="1387" w:type="dxa"/>
            <w:vAlign w:val="bottom"/>
          </w:tcPr>
          <w:p w14:paraId="1512E3A8" w14:textId="63555783" w:rsidR="00F349B7" w:rsidRPr="003C3F72" w:rsidRDefault="00F349B7" w:rsidP="00F349B7">
            <w:pPr>
              <w:pStyle w:val="af3"/>
              <w:pBdr>
                <w:bottom w:val="double" w:sz="4" w:space="1" w:color="auto"/>
              </w:pBdr>
              <w:autoSpaceDE w:val="0"/>
              <w:autoSpaceDN w:val="0"/>
              <w:adjustRightInd w:val="0"/>
              <w:spacing w:line="240" w:lineRule="atLeast"/>
              <w:ind w:left="0"/>
              <w:contextualSpacing w:val="0"/>
              <w:jc w:val="right"/>
              <w:rPr>
                <w:rFonts w:ascii="Angsana New" w:hAnsi="Angsana New"/>
                <w:position w:val="6"/>
                <w:sz w:val="28"/>
              </w:rPr>
            </w:pPr>
            <w:r>
              <w:rPr>
                <w:rFonts w:ascii="Angsana New" w:hAnsi="Angsana New"/>
                <w:position w:val="6"/>
                <w:sz w:val="28"/>
              </w:rPr>
              <w:t>(28,814)</w:t>
            </w:r>
          </w:p>
        </w:tc>
      </w:tr>
    </w:tbl>
    <w:p w14:paraId="08D46138" w14:textId="77777777" w:rsidR="0065418A" w:rsidRPr="00DF0E97" w:rsidRDefault="0065418A" w:rsidP="0065418A">
      <w:pPr>
        <w:pStyle w:val="af"/>
        <w:spacing w:before="120" w:after="120"/>
        <w:ind w:right="5"/>
        <w:jc w:val="thaiDistribute"/>
        <w:rPr>
          <w:rFonts w:asciiTheme="majorBidi" w:hAnsiTheme="majorBidi" w:cstheme="majorBidi"/>
        </w:rPr>
      </w:pPr>
    </w:p>
    <w:p w14:paraId="6E92713F" w14:textId="77777777" w:rsidR="0065418A" w:rsidRDefault="0065418A" w:rsidP="0065418A">
      <w:pPr>
        <w:pStyle w:val="af"/>
        <w:spacing w:before="120" w:after="120"/>
        <w:ind w:right="5"/>
        <w:jc w:val="thaiDistribute"/>
        <w:rPr>
          <w:rFonts w:asciiTheme="majorBidi" w:hAnsiTheme="majorBidi" w:cstheme="majorBidi"/>
          <w:b/>
          <w:bCs/>
        </w:rPr>
      </w:pPr>
    </w:p>
    <w:p w14:paraId="379BFADA" w14:textId="77777777" w:rsidR="00F349B7" w:rsidRDefault="00F349B7" w:rsidP="0065418A">
      <w:pPr>
        <w:pStyle w:val="af"/>
        <w:spacing w:before="120" w:after="120"/>
        <w:ind w:right="5"/>
        <w:jc w:val="thaiDistribute"/>
        <w:rPr>
          <w:rFonts w:asciiTheme="majorBidi" w:hAnsiTheme="majorBidi" w:cstheme="majorBidi"/>
          <w:b/>
          <w:bCs/>
        </w:rPr>
      </w:pPr>
    </w:p>
    <w:p w14:paraId="0450EAF0" w14:textId="77777777" w:rsidR="0065418A" w:rsidRDefault="0065418A" w:rsidP="0065418A">
      <w:pPr>
        <w:pStyle w:val="af"/>
        <w:spacing w:before="120" w:after="120"/>
        <w:ind w:right="5"/>
        <w:jc w:val="thaiDistribute"/>
        <w:rPr>
          <w:rFonts w:asciiTheme="majorBidi" w:hAnsiTheme="majorBidi" w:cstheme="majorBidi"/>
          <w:b/>
          <w:bCs/>
        </w:rPr>
      </w:pPr>
    </w:p>
    <w:p w14:paraId="5A001CA0" w14:textId="77777777" w:rsidR="00502B88" w:rsidRDefault="00502B88" w:rsidP="0065418A">
      <w:pPr>
        <w:pStyle w:val="af"/>
        <w:spacing w:before="120" w:after="120"/>
        <w:ind w:right="5"/>
        <w:jc w:val="thaiDistribute"/>
        <w:rPr>
          <w:rFonts w:asciiTheme="majorBidi" w:hAnsiTheme="majorBidi" w:cstheme="majorBidi"/>
          <w:b/>
          <w:bCs/>
        </w:rPr>
      </w:pPr>
    </w:p>
    <w:p w14:paraId="153B6F26" w14:textId="77777777" w:rsidR="00502B88" w:rsidRDefault="00502B88" w:rsidP="0065418A">
      <w:pPr>
        <w:pStyle w:val="af"/>
        <w:spacing w:before="120" w:after="120"/>
        <w:ind w:right="5"/>
        <w:jc w:val="thaiDistribute"/>
        <w:rPr>
          <w:rFonts w:asciiTheme="majorBidi" w:hAnsiTheme="majorBidi" w:cstheme="majorBidi"/>
          <w:b/>
          <w:bCs/>
        </w:rPr>
      </w:pPr>
    </w:p>
    <w:p w14:paraId="334F6B27" w14:textId="77777777" w:rsidR="001D1DDA" w:rsidRPr="00A918E4" w:rsidRDefault="001D1DDA" w:rsidP="0065418A">
      <w:pPr>
        <w:pStyle w:val="af"/>
        <w:spacing w:before="120" w:after="120"/>
        <w:ind w:right="5"/>
        <w:jc w:val="thaiDistribute"/>
        <w:rPr>
          <w:rFonts w:asciiTheme="majorBidi" w:hAnsiTheme="majorBidi" w:cstheme="majorBidi"/>
          <w:b/>
          <w:bCs/>
        </w:rPr>
      </w:pPr>
    </w:p>
    <w:p w14:paraId="21F067A7" w14:textId="156B93E4" w:rsidR="00AF79BB" w:rsidRPr="00AF79BB" w:rsidRDefault="00AF79BB" w:rsidP="00AF79BB">
      <w:pPr>
        <w:pStyle w:val="af3"/>
        <w:numPr>
          <w:ilvl w:val="0"/>
          <w:numId w:val="2"/>
        </w:numPr>
        <w:spacing w:before="240" w:line="240" w:lineRule="atLeast"/>
        <w:rPr>
          <w:rFonts w:asciiTheme="majorBidi" w:hAnsiTheme="majorBidi" w:cstheme="majorBidi"/>
          <w:b/>
          <w:bCs/>
          <w:sz w:val="28"/>
        </w:rPr>
      </w:pPr>
      <w:r w:rsidRPr="00AF79BB">
        <w:rPr>
          <w:rFonts w:asciiTheme="majorBidi" w:hAnsiTheme="majorBidi" w:cstheme="majorBidi"/>
          <w:b/>
          <w:bCs/>
          <w:sz w:val="28"/>
        </w:rPr>
        <w:lastRenderedPageBreak/>
        <w:t>SUBSEQUENT EVENTS</w:t>
      </w:r>
    </w:p>
    <w:p w14:paraId="512D0287" w14:textId="155E4D04" w:rsidR="00AF79BB" w:rsidRDefault="00502B88" w:rsidP="00502B88">
      <w:pPr>
        <w:pStyle w:val="af3"/>
        <w:spacing w:before="240" w:line="240" w:lineRule="atLeast"/>
        <w:ind w:left="851" w:hanging="425"/>
        <w:jc w:val="thaiDistribute"/>
        <w:rPr>
          <w:rFonts w:ascii="Angsana New" w:hAnsi="Angsana New"/>
          <w:color w:val="000000"/>
          <w:sz w:val="28"/>
        </w:rPr>
      </w:pPr>
      <w:r>
        <w:rPr>
          <w:rFonts w:ascii="Angsana New" w:hAnsi="Angsana New"/>
          <w:color w:val="000000"/>
          <w:sz w:val="28"/>
        </w:rPr>
        <w:t xml:space="preserve">21.1 </w:t>
      </w:r>
      <w:r w:rsidR="00AF79BB" w:rsidRPr="00AF79BB">
        <w:rPr>
          <w:rFonts w:ascii="Angsana New" w:hAnsi="Angsana New"/>
          <w:color w:val="000000"/>
          <w:sz w:val="28"/>
        </w:rPr>
        <w:t>According to the resolution of the 2026 Annual General Meeting of Shareholders on April 27, 2026, there were</w:t>
      </w:r>
      <w:r>
        <w:rPr>
          <w:rFonts w:ascii="Angsana New" w:hAnsi="Angsana New"/>
          <w:color w:val="000000"/>
          <w:sz w:val="28"/>
        </w:rPr>
        <w:t xml:space="preserve"> </w:t>
      </w:r>
      <w:r w:rsidR="00AF79BB" w:rsidRPr="00AF79BB">
        <w:rPr>
          <w:rFonts w:ascii="Angsana New" w:hAnsi="Angsana New"/>
          <w:color w:val="000000"/>
          <w:sz w:val="28"/>
        </w:rPr>
        <w:t>important resolutions as follows:</w:t>
      </w:r>
    </w:p>
    <w:p w14:paraId="3F033D26" w14:textId="3DDEB949" w:rsidR="00502B88" w:rsidRDefault="00AF79BB" w:rsidP="00E87F4F">
      <w:pPr>
        <w:pStyle w:val="af3"/>
        <w:numPr>
          <w:ilvl w:val="2"/>
          <w:numId w:val="15"/>
        </w:numPr>
        <w:spacing w:before="240" w:line="240" w:lineRule="atLeast"/>
        <w:ind w:hanging="577"/>
        <w:jc w:val="thaiDistribute"/>
        <w:rPr>
          <w:rFonts w:ascii="Angsana New" w:hAnsi="Angsana New"/>
          <w:color w:val="000000"/>
          <w:sz w:val="28"/>
        </w:rPr>
      </w:pPr>
      <w:r w:rsidRPr="00502B88">
        <w:rPr>
          <w:rFonts w:asciiTheme="majorBidi" w:eastAsia="Times New Roman" w:hAnsiTheme="majorBidi"/>
          <w:sz w:val="28"/>
          <w:lang w:val="en-US"/>
        </w:rPr>
        <w:t xml:space="preserve">Approve the reduction of the company's registered capital in the amount of </w:t>
      </w:r>
      <w:r w:rsidR="0023611F" w:rsidRPr="0023611F">
        <w:rPr>
          <w:rFonts w:asciiTheme="majorBidi" w:eastAsia="Times New Roman" w:hAnsiTheme="majorBidi"/>
          <w:sz w:val="28"/>
          <w:lang w:val="en-US"/>
        </w:rPr>
        <w:t xml:space="preserve">Baht </w:t>
      </w:r>
      <w:r w:rsidRPr="00502B88">
        <w:rPr>
          <w:rFonts w:asciiTheme="majorBidi" w:eastAsia="Times New Roman" w:hAnsiTheme="majorBidi"/>
          <w:sz w:val="28"/>
          <w:lang w:val="en-US"/>
        </w:rPr>
        <w:t>87,601,709.25 from the original</w:t>
      </w:r>
      <w:r w:rsidRPr="00AF79BB">
        <w:rPr>
          <w:rFonts w:ascii="Angsana New" w:hAnsi="Angsana New"/>
          <w:color w:val="000000"/>
          <w:sz w:val="28"/>
        </w:rPr>
        <w:t xml:space="preserve"> registered capital. </w:t>
      </w:r>
      <w:r w:rsidR="0023611F" w:rsidRPr="0023611F">
        <w:rPr>
          <w:rFonts w:ascii="Angsana New" w:hAnsi="Angsana New"/>
          <w:color w:val="000000"/>
          <w:sz w:val="28"/>
        </w:rPr>
        <w:t xml:space="preserve">Baht </w:t>
      </w:r>
      <w:r w:rsidRPr="00AF79BB">
        <w:rPr>
          <w:rFonts w:ascii="Angsana New" w:hAnsi="Angsana New"/>
          <w:color w:val="000000"/>
          <w:sz w:val="28"/>
        </w:rPr>
        <w:t xml:space="preserve">669,606,509.50 is the registered capital. </w:t>
      </w:r>
      <w:r w:rsidR="0023611F" w:rsidRPr="0023611F">
        <w:rPr>
          <w:rFonts w:ascii="Angsana New" w:hAnsi="Angsana New"/>
          <w:color w:val="000000"/>
          <w:sz w:val="28"/>
        </w:rPr>
        <w:t xml:space="preserve">Baht </w:t>
      </w:r>
      <w:r w:rsidRPr="00AF79BB">
        <w:rPr>
          <w:rFonts w:ascii="Angsana New" w:hAnsi="Angsana New"/>
          <w:color w:val="000000"/>
          <w:sz w:val="28"/>
        </w:rPr>
        <w:t xml:space="preserve">582,004,800.25 by eliminating 350,406,837 unsold registered common shares with a par value of </w:t>
      </w:r>
      <w:r w:rsidR="0023611F" w:rsidRPr="0023611F">
        <w:rPr>
          <w:rFonts w:ascii="Angsana New" w:hAnsi="Angsana New"/>
          <w:color w:val="000000"/>
          <w:sz w:val="28"/>
        </w:rPr>
        <w:t xml:space="preserve">Baht </w:t>
      </w:r>
      <w:r w:rsidRPr="00AF79BB">
        <w:rPr>
          <w:rFonts w:ascii="Angsana New" w:hAnsi="Angsana New"/>
          <w:color w:val="000000"/>
          <w:sz w:val="28"/>
        </w:rPr>
        <w:t>0.25 per share, which were common shares previously issued to accommodate additional common shares offered to existing shareholders of the company in proportion to their shareholding, without allocating them to shareholders that would cause the company to have duties under foreign laws. (Preferential Public Offering: PPO) as approved by the Extraordinary General Meeting of Shareholders No. 1/2024</w:t>
      </w:r>
    </w:p>
    <w:p w14:paraId="6D28DE36" w14:textId="18CE3BEE" w:rsidR="00AF79BB" w:rsidRPr="00502B88" w:rsidRDefault="00A918E4" w:rsidP="00502B88">
      <w:pPr>
        <w:pStyle w:val="af3"/>
        <w:numPr>
          <w:ilvl w:val="2"/>
          <w:numId w:val="15"/>
        </w:numPr>
        <w:spacing w:before="240" w:line="240" w:lineRule="atLeast"/>
        <w:ind w:hanging="577"/>
        <w:jc w:val="thaiDistribute"/>
        <w:rPr>
          <w:rFonts w:ascii="Angsana New" w:hAnsi="Angsana New"/>
          <w:color w:val="000000"/>
          <w:sz w:val="28"/>
        </w:rPr>
      </w:pPr>
      <w:r w:rsidRPr="00502B88">
        <w:rPr>
          <w:rFonts w:asciiTheme="majorBidi" w:hAnsiTheme="majorBidi"/>
          <w:sz w:val="28"/>
          <w:lang w:val="en-US"/>
        </w:rPr>
        <w:t>Approve the amendment to the Company</w:t>
      </w:r>
      <w:r w:rsidR="0023611F">
        <w:rPr>
          <w:rFonts w:asciiTheme="majorBidi" w:hAnsiTheme="majorBidi"/>
          <w:sz w:val="28"/>
          <w:lang w:val="en-US"/>
        </w:rPr>
        <w:t>’</w:t>
      </w:r>
      <w:r w:rsidRPr="00502B88">
        <w:rPr>
          <w:rFonts w:asciiTheme="majorBidi" w:hAnsiTheme="majorBidi"/>
          <w:sz w:val="28"/>
          <w:lang w:val="en-US"/>
        </w:rPr>
        <w:t>s Memorandum of Association, Section 4. Regarding registered capital. To be</w:t>
      </w:r>
      <w:r w:rsidRPr="00502B88">
        <w:rPr>
          <w:rFonts w:ascii="Angsana New" w:hAnsi="Angsana New"/>
          <w:color w:val="000000"/>
          <w:sz w:val="28"/>
        </w:rPr>
        <w:t xml:space="preserve"> consistent with the reduction of the company</w:t>
      </w:r>
      <w:r w:rsidR="0023611F">
        <w:rPr>
          <w:rFonts w:ascii="Angsana New" w:hAnsi="Angsana New"/>
          <w:color w:val="000000"/>
          <w:sz w:val="28"/>
        </w:rPr>
        <w:t>’</w:t>
      </w:r>
      <w:r w:rsidRPr="00502B88">
        <w:rPr>
          <w:rFonts w:ascii="Angsana New" w:hAnsi="Angsana New"/>
          <w:color w:val="000000"/>
          <w:sz w:val="28"/>
        </w:rPr>
        <w:t>s registered capital.</w:t>
      </w:r>
    </w:p>
    <w:p w14:paraId="4F260A8B" w14:textId="3851581E" w:rsidR="00A918E4" w:rsidRPr="00A918E4" w:rsidRDefault="00502B88" w:rsidP="00502B88">
      <w:pPr>
        <w:pStyle w:val="af3"/>
        <w:spacing w:before="240" w:line="240" w:lineRule="atLeast"/>
        <w:ind w:left="1418"/>
        <w:jc w:val="thaiDistribute"/>
        <w:rPr>
          <w:rFonts w:ascii="Angsana New" w:hAnsi="Angsana New"/>
          <w:color w:val="000000"/>
          <w:sz w:val="28"/>
        </w:rPr>
      </w:pPr>
      <w:r>
        <w:rPr>
          <w:rFonts w:ascii="Angsana New" w:hAnsi="Angsana New"/>
          <w:color w:val="000000"/>
          <w:sz w:val="28"/>
        </w:rPr>
        <w:t>“</w:t>
      </w:r>
      <w:r w:rsidR="00A918E4" w:rsidRPr="00A918E4">
        <w:rPr>
          <w:rFonts w:ascii="Angsana New" w:hAnsi="Angsana New"/>
          <w:color w:val="000000"/>
          <w:sz w:val="28"/>
        </w:rPr>
        <w:t xml:space="preserve">Item 4. Registered capital </w:t>
      </w:r>
      <w:r w:rsidR="0023611F" w:rsidRPr="0023611F">
        <w:rPr>
          <w:rFonts w:ascii="Angsana New" w:hAnsi="Angsana New"/>
          <w:color w:val="000000"/>
          <w:sz w:val="28"/>
        </w:rPr>
        <w:t xml:space="preserve">Baht </w:t>
      </w:r>
      <w:r w:rsidR="00A918E4" w:rsidRPr="00A918E4">
        <w:rPr>
          <w:rFonts w:ascii="Angsana New" w:hAnsi="Angsana New"/>
          <w:color w:val="000000"/>
          <w:sz w:val="28"/>
        </w:rPr>
        <w:t xml:space="preserve">582,004,800.25 divided into common shares 2,328,019,201 shares, value </w:t>
      </w:r>
      <w:r w:rsidR="0023611F" w:rsidRPr="0023611F">
        <w:rPr>
          <w:rFonts w:ascii="Angsana New" w:hAnsi="Angsana New"/>
          <w:color w:val="000000"/>
          <w:sz w:val="28"/>
        </w:rPr>
        <w:t xml:space="preserve">Baht </w:t>
      </w:r>
      <w:r w:rsidR="00A918E4" w:rsidRPr="00A918E4">
        <w:rPr>
          <w:rFonts w:ascii="Angsana New" w:hAnsi="Angsana New"/>
          <w:color w:val="000000"/>
          <w:sz w:val="28"/>
        </w:rPr>
        <w:t>0.25 per share</w:t>
      </w:r>
      <w:r>
        <w:rPr>
          <w:rFonts w:ascii="Angsana New" w:hAnsi="Angsana New"/>
          <w:color w:val="000000"/>
          <w:sz w:val="28"/>
        </w:rPr>
        <w:t>”</w:t>
      </w:r>
    </w:p>
    <w:p w14:paraId="1C47147A" w14:textId="6F8D749D" w:rsidR="00502B88" w:rsidRDefault="00A918E4" w:rsidP="00B859A8">
      <w:pPr>
        <w:pStyle w:val="af3"/>
        <w:spacing w:before="240" w:line="240" w:lineRule="atLeast"/>
        <w:ind w:left="1418"/>
        <w:jc w:val="thaiDistribute"/>
        <w:rPr>
          <w:rFonts w:ascii="Angsana New" w:hAnsi="Angsana New"/>
          <w:color w:val="000000"/>
          <w:sz w:val="28"/>
        </w:rPr>
      </w:pPr>
      <w:r w:rsidRPr="00A918E4">
        <w:rPr>
          <w:rFonts w:ascii="Angsana New" w:hAnsi="Angsana New"/>
          <w:color w:val="000000"/>
          <w:sz w:val="28"/>
        </w:rPr>
        <w:t xml:space="preserve">The company has registered Reduce registered capital and amend the </w:t>
      </w:r>
      <w:r w:rsidR="0023611F">
        <w:rPr>
          <w:rFonts w:ascii="Angsana New" w:hAnsi="Angsana New"/>
          <w:color w:val="000000"/>
          <w:sz w:val="28"/>
        </w:rPr>
        <w:t>C</w:t>
      </w:r>
      <w:r w:rsidRPr="00A918E4">
        <w:rPr>
          <w:rFonts w:ascii="Angsana New" w:hAnsi="Angsana New"/>
          <w:color w:val="000000"/>
          <w:sz w:val="28"/>
        </w:rPr>
        <w:t>ompany's memorandum of association to reflect the said reduction in registered capital.</w:t>
      </w:r>
    </w:p>
    <w:p w14:paraId="09BDB347" w14:textId="3A32BA26" w:rsidR="00FF3C74" w:rsidRPr="00502B88" w:rsidRDefault="00FF3C74" w:rsidP="00B859A8">
      <w:pPr>
        <w:pStyle w:val="af3"/>
        <w:spacing w:before="240" w:line="240" w:lineRule="atLeast"/>
        <w:ind w:left="1418"/>
        <w:jc w:val="thaiDistribute"/>
        <w:rPr>
          <w:rFonts w:ascii="Angsana New" w:hAnsi="Angsana New"/>
          <w:color w:val="000000"/>
          <w:sz w:val="28"/>
        </w:rPr>
      </w:pPr>
      <w:r w:rsidRPr="00FF3C74">
        <w:rPr>
          <w:rFonts w:ascii="Angsana New" w:hAnsi="Angsana New"/>
          <w:color w:val="000000"/>
          <w:sz w:val="28"/>
        </w:rPr>
        <w:t>The Company completed the registration of the reduction in its registered capital and the amendment of its</w:t>
      </w:r>
      <w:r>
        <w:rPr>
          <w:rFonts w:ascii="Angsana New" w:hAnsi="Angsana New"/>
          <w:color w:val="000000"/>
          <w:sz w:val="28"/>
        </w:rPr>
        <w:t xml:space="preserve"> </w:t>
      </w:r>
      <w:r w:rsidRPr="00FF3C74">
        <w:rPr>
          <w:rFonts w:ascii="Angsana New" w:hAnsi="Angsana New"/>
          <w:color w:val="000000"/>
          <w:sz w:val="28"/>
        </w:rPr>
        <w:t>Memorandum of Association to reflect such capital reduction with the Department of Business</w:t>
      </w:r>
      <w:r>
        <w:rPr>
          <w:rFonts w:ascii="Angsana New" w:hAnsi="Angsana New"/>
          <w:color w:val="000000"/>
          <w:sz w:val="28"/>
        </w:rPr>
        <w:t xml:space="preserve"> </w:t>
      </w:r>
      <w:r w:rsidRPr="00FF3C74">
        <w:rPr>
          <w:rFonts w:ascii="Angsana New" w:hAnsi="Angsana New"/>
          <w:color w:val="000000"/>
          <w:sz w:val="28"/>
        </w:rPr>
        <w:t>Development, Ministry of Commerce, on April</w:t>
      </w:r>
      <w:r>
        <w:rPr>
          <w:rFonts w:ascii="Angsana New" w:hAnsi="Angsana New"/>
          <w:color w:val="000000"/>
          <w:sz w:val="28"/>
        </w:rPr>
        <w:t xml:space="preserve"> 27,</w:t>
      </w:r>
      <w:r w:rsidRPr="00FF3C74">
        <w:rPr>
          <w:rFonts w:ascii="Angsana New" w:hAnsi="Angsana New"/>
          <w:color w:val="000000"/>
          <w:sz w:val="28"/>
        </w:rPr>
        <w:t xml:space="preserve"> 2026.</w:t>
      </w:r>
    </w:p>
    <w:p w14:paraId="1BD77F4A" w14:textId="3B024A1B" w:rsidR="00502B88" w:rsidRPr="0023611F" w:rsidRDefault="00A918E4" w:rsidP="0023611F">
      <w:pPr>
        <w:pStyle w:val="af3"/>
        <w:numPr>
          <w:ilvl w:val="2"/>
          <w:numId w:val="15"/>
        </w:numPr>
        <w:spacing w:before="240" w:line="240" w:lineRule="atLeast"/>
        <w:ind w:hanging="577"/>
        <w:jc w:val="thaiDistribute"/>
        <w:rPr>
          <w:rFonts w:asciiTheme="majorBidi" w:eastAsia="Times New Roman" w:hAnsiTheme="majorBidi"/>
          <w:spacing w:val="-2"/>
          <w:sz w:val="28"/>
          <w:lang w:val="en-US"/>
        </w:rPr>
      </w:pPr>
      <w:r w:rsidRPr="0023611F">
        <w:rPr>
          <w:rFonts w:asciiTheme="majorBidi" w:eastAsia="Times New Roman" w:hAnsiTheme="majorBidi"/>
          <w:spacing w:val="-2"/>
          <w:sz w:val="28"/>
          <w:lang w:val="en-US"/>
        </w:rPr>
        <w:t xml:space="preserve">Approve the increase of the company's registered capital in the amount of </w:t>
      </w:r>
      <w:r w:rsidR="007E6170" w:rsidRPr="0023611F">
        <w:rPr>
          <w:rFonts w:asciiTheme="majorBidi" w:eastAsia="Times New Roman" w:hAnsiTheme="majorBidi"/>
          <w:spacing w:val="-2"/>
          <w:sz w:val="28"/>
          <w:lang w:val="en-US"/>
        </w:rPr>
        <w:t>Baht</w:t>
      </w:r>
      <w:r w:rsidR="007E6170" w:rsidRPr="0023611F">
        <w:rPr>
          <w:rFonts w:asciiTheme="majorBidi" w:eastAsia="Times New Roman" w:hAnsiTheme="majorBidi"/>
          <w:spacing w:val="-2"/>
          <w:sz w:val="28"/>
          <w:lang w:val="en-US"/>
        </w:rPr>
        <w:t xml:space="preserve"> </w:t>
      </w:r>
      <w:r w:rsidRPr="0023611F">
        <w:rPr>
          <w:rFonts w:asciiTheme="majorBidi" w:eastAsia="Times New Roman" w:hAnsiTheme="majorBidi"/>
          <w:spacing w:val="-2"/>
          <w:sz w:val="28"/>
          <w:lang w:val="en-US"/>
        </w:rPr>
        <w:t>175,000,000 from the</w:t>
      </w:r>
      <w:r w:rsidR="0023611F" w:rsidRPr="0023611F">
        <w:rPr>
          <w:rFonts w:asciiTheme="majorBidi" w:eastAsia="Times New Roman" w:hAnsiTheme="majorBidi"/>
          <w:spacing w:val="-2"/>
          <w:sz w:val="28"/>
          <w:lang w:val="en-US"/>
        </w:rPr>
        <w:t xml:space="preserve"> </w:t>
      </w:r>
      <w:r w:rsidRPr="0023611F">
        <w:rPr>
          <w:rFonts w:asciiTheme="majorBidi" w:eastAsia="Times New Roman" w:hAnsiTheme="majorBidi"/>
          <w:spacing w:val="-2"/>
          <w:sz w:val="28"/>
          <w:lang w:val="en-US"/>
        </w:rPr>
        <w:t>original</w:t>
      </w:r>
      <w:r w:rsidR="0023611F" w:rsidRPr="0023611F">
        <w:rPr>
          <w:rFonts w:asciiTheme="majorBidi" w:eastAsia="Times New Roman" w:hAnsiTheme="majorBidi"/>
          <w:spacing w:val="-2"/>
          <w:sz w:val="28"/>
          <w:lang w:val="en-US"/>
        </w:rPr>
        <w:t xml:space="preserve"> </w:t>
      </w:r>
      <w:r w:rsidRPr="0023611F">
        <w:rPr>
          <w:rFonts w:asciiTheme="majorBidi" w:eastAsia="Times New Roman" w:hAnsiTheme="majorBidi"/>
          <w:spacing w:val="-2"/>
          <w:sz w:val="28"/>
          <w:lang w:val="en-US"/>
        </w:rPr>
        <w:t xml:space="preserve">registered capital. </w:t>
      </w:r>
      <w:r w:rsidR="0023611F" w:rsidRPr="0023611F">
        <w:rPr>
          <w:rFonts w:asciiTheme="majorBidi" w:eastAsia="Times New Roman" w:hAnsiTheme="majorBidi"/>
          <w:spacing w:val="-2"/>
          <w:sz w:val="28"/>
          <w:lang w:val="en-US"/>
        </w:rPr>
        <w:t xml:space="preserve">Baht </w:t>
      </w:r>
      <w:r w:rsidRPr="0023611F">
        <w:rPr>
          <w:rFonts w:asciiTheme="majorBidi" w:eastAsia="Times New Roman" w:hAnsiTheme="majorBidi"/>
          <w:spacing w:val="-2"/>
          <w:sz w:val="28"/>
          <w:lang w:val="en-US"/>
        </w:rPr>
        <w:t xml:space="preserve">582,004,800.25 is the registered capital. </w:t>
      </w:r>
      <w:r w:rsidR="0023611F" w:rsidRPr="0023611F">
        <w:rPr>
          <w:rFonts w:asciiTheme="majorBidi" w:eastAsia="Times New Roman" w:hAnsiTheme="majorBidi"/>
          <w:spacing w:val="-2"/>
          <w:sz w:val="28"/>
          <w:lang w:val="en-US"/>
        </w:rPr>
        <w:t xml:space="preserve">Baht </w:t>
      </w:r>
      <w:r w:rsidRPr="0023611F">
        <w:rPr>
          <w:rFonts w:asciiTheme="majorBidi" w:eastAsia="Times New Roman" w:hAnsiTheme="majorBidi"/>
          <w:spacing w:val="-2"/>
          <w:sz w:val="28"/>
          <w:lang w:val="en-US"/>
        </w:rPr>
        <w:t>757,004,800.25 by issuing</w:t>
      </w:r>
      <w:r w:rsidR="0023611F" w:rsidRPr="0023611F">
        <w:rPr>
          <w:rFonts w:asciiTheme="majorBidi" w:eastAsia="Times New Roman" w:hAnsiTheme="majorBidi"/>
          <w:spacing w:val="-2"/>
          <w:sz w:val="28"/>
          <w:lang w:val="en-US"/>
        </w:rPr>
        <w:t xml:space="preserve"> </w:t>
      </w:r>
      <w:r w:rsidRPr="0023611F">
        <w:rPr>
          <w:rFonts w:asciiTheme="majorBidi" w:eastAsia="Times New Roman" w:hAnsiTheme="majorBidi"/>
          <w:spacing w:val="-2"/>
          <w:sz w:val="28"/>
          <w:lang w:val="en-US"/>
        </w:rPr>
        <w:t xml:space="preserve">700,000,000 additional common shares with a par value of </w:t>
      </w:r>
      <w:r w:rsidR="0023611F" w:rsidRPr="0023611F">
        <w:rPr>
          <w:rFonts w:asciiTheme="majorBidi" w:eastAsia="Times New Roman" w:hAnsiTheme="majorBidi"/>
          <w:spacing w:val="-2"/>
          <w:sz w:val="28"/>
          <w:lang w:val="en-US"/>
        </w:rPr>
        <w:t xml:space="preserve">Baht </w:t>
      </w:r>
      <w:r w:rsidRPr="0023611F">
        <w:rPr>
          <w:rFonts w:asciiTheme="majorBidi" w:eastAsia="Times New Roman" w:hAnsiTheme="majorBidi"/>
          <w:spacing w:val="-2"/>
          <w:sz w:val="28"/>
          <w:lang w:val="en-US"/>
        </w:rPr>
        <w:t>0.25 per share to be offered for sale to a</w:t>
      </w:r>
      <w:r w:rsidR="0023611F" w:rsidRPr="0023611F">
        <w:rPr>
          <w:rFonts w:asciiTheme="majorBidi" w:eastAsia="Times New Roman" w:hAnsiTheme="majorBidi"/>
          <w:spacing w:val="-2"/>
          <w:sz w:val="28"/>
          <w:lang w:val="en-US"/>
        </w:rPr>
        <w:t xml:space="preserve"> </w:t>
      </w:r>
      <w:r w:rsidRPr="0023611F">
        <w:rPr>
          <w:rFonts w:asciiTheme="majorBidi" w:eastAsia="Times New Roman" w:hAnsiTheme="majorBidi"/>
          <w:spacing w:val="-2"/>
          <w:sz w:val="28"/>
          <w:lang w:val="en-US"/>
        </w:rPr>
        <w:t>limited number of persons (Private Placement).</w:t>
      </w:r>
    </w:p>
    <w:p w14:paraId="4701BDDD" w14:textId="0AD155DC" w:rsidR="00A918E4" w:rsidRPr="00502B88" w:rsidRDefault="00A918E4" w:rsidP="00502B88">
      <w:pPr>
        <w:pStyle w:val="af3"/>
        <w:numPr>
          <w:ilvl w:val="2"/>
          <w:numId w:val="15"/>
        </w:numPr>
        <w:spacing w:before="240" w:line="240" w:lineRule="atLeast"/>
        <w:ind w:hanging="577"/>
        <w:jc w:val="thaiDistribute"/>
        <w:rPr>
          <w:rFonts w:asciiTheme="majorBidi" w:hAnsiTheme="majorBidi"/>
          <w:sz w:val="28"/>
          <w:lang w:val="en-US"/>
        </w:rPr>
      </w:pPr>
      <w:r w:rsidRPr="00502B88">
        <w:rPr>
          <w:rFonts w:ascii="Angsana New" w:hAnsi="Angsana New"/>
          <w:color w:val="000000"/>
          <w:sz w:val="28"/>
        </w:rPr>
        <w:t>Approve the amendment to the Company's Memorandum of Association, Section 4, regarding registered capital. To be consistent with the increase in the company's registered capital.</w:t>
      </w:r>
    </w:p>
    <w:p w14:paraId="7A858189" w14:textId="24735597" w:rsidR="00A918E4" w:rsidRPr="00A918E4" w:rsidRDefault="00502B88" w:rsidP="00502B88">
      <w:pPr>
        <w:pStyle w:val="af3"/>
        <w:spacing w:before="240" w:line="240" w:lineRule="atLeast"/>
        <w:ind w:left="1418"/>
        <w:jc w:val="thaiDistribute"/>
        <w:rPr>
          <w:rFonts w:ascii="Angsana New" w:hAnsi="Angsana New"/>
          <w:color w:val="000000"/>
          <w:sz w:val="28"/>
        </w:rPr>
      </w:pPr>
      <w:r>
        <w:rPr>
          <w:rFonts w:ascii="Angsana New" w:hAnsi="Angsana New"/>
          <w:color w:val="000000"/>
          <w:sz w:val="28"/>
          <w:lang w:val="en-US"/>
        </w:rPr>
        <w:t>“</w:t>
      </w:r>
      <w:r w:rsidR="00A918E4" w:rsidRPr="00A918E4">
        <w:rPr>
          <w:rFonts w:ascii="Angsana New" w:hAnsi="Angsana New"/>
          <w:color w:val="000000"/>
          <w:sz w:val="28"/>
        </w:rPr>
        <w:t xml:space="preserve">Item 4. Registered capital </w:t>
      </w:r>
      <w:r w:rsidR="007E6170">
        <w:rPr>
          <w:rFonts w:ascii="Angsana New" w:hAnsi="Angsana New"/>
          <w:color w:val="000000"/>
          <w:sz w:val="28"/>
        </w:rPr>
        <w:t>Baht</w:t>
      </w:r>
      <w:r w:rsidR="007E6170" w:rsidRPr="00A918E4">
        <w:rPr>
          <w:rFonts w:ascii="Angsana New" w:hAnsi="Angsana New"/>
          <w:color w:val="000000"/>
          <w:sz w:val="28"/>
        </w:rPr>
        <w:t xml:space="preserve"> </w:t>
      </w:r>
      <w:r w:rsidR="00A918E4" w:rsidRPr="00A918E4">
        <w:rPr>
          <w:rFonts w:ascii="Angsana New" w:hAnsi="Angsana New"/>
          <w:color w:val="000000"/>
          <w:sz w:val="28"/>
        </w:rPr>
        <w:t xml:space="preserve">757,004,800.25 divided into common shares 3,028,019,201 shares, value 0.25 </w:t>
      </w:r>
      <w:r w:rsidR="000459D7">
        <w:rPr>
          <w:rFonts w:ascii="Angsana New" w:hAnsi="Angsana New"/>
          <w:color w:val="000000"/>
          <w:sz w:val="28"/>
        </w:rPr>
        <w:t>Baht</w:t>
      </w:r>
      <w:r w:rsidR="00A918E4" w:rsidRPr="00A918E4">
        <w:rPr>
          <w:rFonts w:ascii="Angsana New" w:hAnsi="Angsana New"/>
          <w:color w:val="000000"/>
          <w:sz w:val="28"/>
        </w:rPr>
        <w:t xml:space="preserve"> per share</w:t>
      </w:r>
      <w:r>
        <w:rPr>
          <w:rFonts w:ascii="Angsana New" w:hAnsi="Angsana New"/>
          <w:color w:val="000000"/>
          <w:sz w:val="28"/>
        </w:rPr>
        <w:t>”</w:t>
      </w:r>
    </w:p>
    <w:p w14:paraId="654BB3E6" w14:textId="77777777" w:rsidR="00502B88" w:rsidRDefault="00A918E4" w:rsidP="00502B88">
      <w:pPr>
        <w:pStyle w:val="af3"/>
        <w:spacing w:before="240" w:line="240" w:lineRule="atLeast"/>
        <w:ind w:left="1418"/>
        <w:jc w:val="thaiDistribute"/>
        <w:rPr>
          <w:rFonts w:ascii="Angsana New" w:hAnsi="Angsana New"/>
          <w:color w:val="000000"/>
          <w:sz w:val="28"/>
        </w:rPr>
      </w:pPr>
      <w:r w:rsidRPr="00A918E4">
        <w:rPr>
          <w:rFonts w:ascii="Angsana New" w:hAnsi="Angsana New"/>
          <w:color w:val="000000"/>
          <w:sz w:val="28"/>
        </w:rPr>
        <w:t>The company has registered an increase in registered capital. and amend the company's memorandum of association to reflect the increase in registered capital.</w:t>
      </w:r>
    </w:p>
    <w:p w14:paraId="5AC53D00" w14:textId="5BEDC5C3" w:rsidR="00FF3C74" w:rsidRDefault="00FF3C74" w:rsidP="00B859A8">
      <w:pPr>
        <w:pStyle w:val="af3"/>
        <w:spacing w:before="240" w:line="240" w:lineRule="atLeast"/>
        <w:ind w:left="1418"/>
        <w:jc w:val="thaiDistribute"/>
        <w:rPr>
          <w:rFonts w:ascii="Angsana New" w:hAnsi="Angsana New"/>
          <w:color w:val="000000"/>
          <w:sz w:val="28"/>
        </w:rPr>
      </w:pPr>
      <w:r w:rsidRPr="00FF3C74">
        <w:rPr>
          <w:rFonts w:ascii="Angsana New" w:hAnsi="Angsana New"/>
          <w:color w:val="000000"/>
          <w:sz w:val="28"/>
        </w:rPr>
        <w:t>The Company completed the registration of the increase in its registered capital and the amendment of its Memorandum of Association to reflect such capital increase with the Department of Business Development, Ministry of Commerce, on April</w:t>
      </w:r>
      <w:r>
        <w:rPr>
          <w:rFonts w:ascii="Angsana New" w:hAnsi="Angsana New"/>
          <w:color w:val="000000"/>
          <w:sz w:val="28"/>
        </w:rPr>
        <w:t xml:space="preserve"> 28,</w:t>
      </w:r>
      <w:r w:rsidRPr="00FF3C74">
        <w:rPr>
          <w:rFonts w:ascii="Angsana New" w:hAnsi="Angsana New"/>
          <w:color w:val="000000"/>
          <w:sz w:val="28"/>
        </w:rPr>
        <w:t xml:space="preserve"> 2026.</w:t>
      </w:r>
    </w:p>
    <w:p w14:paraId="6EBCF388" w14:textId="77777777" w:rsidR="00FF3C74" w:rsidRDefault="00FF3C74" w:rsidP="00FF3C74">
      <w:pPr>
        <w:pStyle w:val="af3"/>
        <w:spacing w:before="240" w:line="240" w:lineRule="atLeast"/>
        <w:ind w:left="1418"/>
        <w:jc w:val="thaiDistribute"/>
        <w:rPr>
          <w:rFonts w:ascii="Angsana New" w:hAnsi="Angsana New"/>
          <w:color w:val="000000"/>
          <w:sz w:val="28"/>
        </w:rPr>
      </w:pPr>
    </w:p>
    <w:p w14:paraId="4EC15FBC" w14:textId="53737CFC" w:rsidR="00502B88" w:rsidRDefault="00A918E4" w:rsidP="00E87F4F">
      <w:pPr>
        <w:pStyle w:val="af3"/>
        <w:numPr>
          <w:ilvl w:val="2"/>
          <w:numId w:val="15"/>
        </w:numPr>
        <w:spacing w:before="240" w:line="240" w:lineRule="atLeast"/>
        <w:ind w:left="1429" w:hanging="578"/>
        <w:contextualSpacing w:val="0"/>
        <w:jc w:val="thaiDistribute"/>
        <w:rPr>
          <w:rFonts w:ascii="Angsana New" w:hAnsi="Angsana New"/>
          <w:color w:val="000000"/>
          <w:sz w:val="28"/>
        </w:rPr>
      </w:pPr>
      <w:r w:rsidRPr="00502B88">
        <w:rPr>
          <w:rFonts w:ascii="Angsana New" w:hAnsi="Angsana New"/>
          <w:color w:val="000000"/>
          <w:sz w:val="28"/>
        </w:rPr>
        <w:lastRenderedPageBreak/>
        <w:t>Approve the issuance of 700,000,000 additional common shares with a par value of</w:t>
      </w:r>
      <w:r w:rsidR="007E6170">
        <w:rPr>
          <w:rFonts w:ascii="Angsana New" w:hAnsi="Angsana New" w:hint="cs"/>
          <w:color w:val="000000"/>
          <w:sz w:val="28"/>
          <w:cs/>
        </w:rPr>
        <w:t xml:space="preserve"> </w:t>
      </w:r>
      <w:r w:rsidR="007E6170" w:rsidRPr="00502B88">
        <w:rPr>
          <w:rFonts w:ascii="Angsana New" w:hAnsi="Angsana New"/>
          <w:color w:val="000000"/>
          <w:sz w:val="28"/>
        </w:rPr>
        <w:t>Bah</w:t>
      </w:r>
      <w:r w:rsidR="007E6170">
        <w:rPr>
          <w:rFonts w:ascii="Angsana New" w:hAnsi="Angsana New"/>
          <w:color w:val="000000"/>
          <w:sz w:val="28"/>
          <w:lang w:val="en-US"/>
        </w:rPr>
        <w:t>t</w:t>
      </w:r>
      <w:r w:rsidRPr="00502B88">
        <w:rPr>
          <w:rFonts w:ascii="Angsana New" w:hAnsi="Angsana New"/>
          <w:color w:val="000000"/>
          <w:sz w:val="28"/>
        </w:rPr>
        <w:t xml:space="preserve"> 0.25 per share in the form of a specific share offering to a limited number of persons (Private Placement), allocated to </w:t>
      </w:r>
      <w:r w:rsidR="007E6170">
        <w:rPr>
          <w:rFonts w:ascii="Angsana New" w:hAnsi="Angsana New"/>
          <w:color w:val="000000"/>
          <w:sz w:val="28"/>
        </w:rPr>
        <w:br/>
      </w:r>
      <w:r w:rsidRPr="00502B88">
        <w:rPr>
          <w:rFonts w:ascii="Angsana New" w:hAnsi="Angsana New"/>
          <w:color w:val="000000"/>
          <w:sz w:val="28"/>
        </w:rPr>
        <w:t xml:space="preserve">3 investors: (1) Sky1Avia Trading Company Limited and (2) Heli Asia Trading Company Limited. and (3) </w:t>
      </w:r>
      <w:r w:rsidR="00940043" w:rsidRPr="00940043">
        <w:rPr>
          <w:rFonts w:ascii="Angsana New" w:hAnsi="Angsana New"/>
          <w:color w:val="000000"/>
          <w:sz w:val="28"/>
        </w:rPr>
        <w:t>M</w:t>
      </w:r>
      <w:r w:rsidR="00940043">
        <w:rPr>
          <w:rFonts w:ascii="Angsana New" w:hAnsi="Angsana New"/>
          <w:color w:val="000000"/>
          <w:sz w:val="28"/>
          <w:lang w:val="en-US"/>
        </w:rPr>
        <w:t>r</w:t>
      </w:r>
      <w:r w:rsidR="00940043" w:rsidRPr="00940043">
        <w:rPr>
          <w:rFonts w:ascii="Angsana New" w:hAnsi="Angsana New"/>
          <w:color w:val="000000"/>
          <w:sz w:val="28"/>
        </w:rPr>
        <w:t xml:space="preserve">. Wichai </w:t>
      </w:r>
      <w:proofErr w:type="spellStart"/>
      <w:r w:rsidR="00940043" w:rsidRPr="00940043">
        <w:rPr>
          <w:rFonts w:ascii="Angsana New" w:hAnsi="Angsana New"/>
          <w:color w:val="000000"/>
          <w:sz w:val="28"/>
        </w:rPr>
        <w:t>Wanavit</w:t>
      </w:r>
      <w:proofErr w:type="spellEnd"/>
      <w:r w:rsidR="00940043" w:rsidRPr="00940043">
        <w:rPr>
          <w:rFonts w:ascii="Angsana New" w:hAnsi="Angsana New"/>
          <w:color w:val="000000"/>
          <w:sz w:val="28"/>
        </w:rPr>
        <w:t xml:space="preserve"> </w:t>
      </w:r>
      <w:r w:rsidRPr="00502B88">
        <w:rPr>
          <w:rFonts w:ascii="Angsana New" w:hAnsi="Angsana New"/>
          <w:color w:val="000000"/>
          <w:sz w:val="28"/>
        </w:rPr>
        <w:t xml:space="preserve">(collectively referred to as </w:t>
      </w:r>
      <w:r w:rsidR="00502B88">
        <w:rPr>
          <w:rFonts w:ascii="Angsana New" w:hAnsi="Angsana New"/>
          <w:color w:val="000000"/>
          <w:sz w:val="28"/>
        </w:rPr>
        <w:t>“</w:t>
      </w:r>
      <w:r w:rsidRPr="00502B88">
        <w:rPr>
          <w:rFonts w:ascii="Angsana New" w:hAnsi="Angsana New"/>
          <w:color w:val="000000"/>
          <w:sz w:val="28"/>
        </w:rPr>
        <w:t>PP investors</w:t>
      </w:r>
      <w:r w:rsidR="00502B88">
        <w:rPr>
          <w:rFonts w:ascii="Angsana New" w:hAnsi="Angsana New"/>
          <w:color w:val="000000"/>
          <w:sz w:val="28"/>
        </w:rPr>
        <w:t>”</w:t>
      </w:r>
      <w:r w:rsidRPr="00502B88">
        <w:rPr>
          <w:rFonts w:ascii="Angsana New" w:hAnsi="Angsana New"/>
          <w:color w:val="000000"/>
          <w:sz w:val="28"/>
        </w:rPr>
        <w:t xml:space="preserve">), representing 27.13 percent of the total number of sold shares of the company. After the specific capital increase At the offering price of </w:t>
      </w:r>
      <w:r w:rsidR="007E6170" w:rsidRPr="00502B88">
        <w:rPr>
          <w:rFonts w:ascii="Angsana New" w:hAnsi="Angsana New"/>
          <w:color w:val="000000"/>
          <w:sz w:val="28"/>
        </w:rPr>
        <w:t xml:space="preserve">Baht </w:t>
      </w:r>
      <w:r w:rsidRPr="00502B88">
        <w:rPr>
          <w:rFonts w:ascii="Angsana New" w:hAnsi="Angsana New"/>
          <w:color w:val="000000"/>
          <w:sz w:val="28"/>
        </w:rPr>
        <w:t>0.50 per share, total value not exceeding</w:t>
      </w:r>
      <w:r w:rsidR="007E6170" w:rsidRPr="007E6170">
        <w:rPr>
          <w:rFonts w:ascii="Angsana New" w:hAnsi="Angsana New"/>
          <w:color w:val="000000"/>
          <w:sz w:val="28"/>
        </w:rPr>
        <w:t xml:space="preserve"> </w:t>
      </w:r>
      <w:r w:rsidR="007E6170" w:rsidRPr="00502B88">
        <w:rPr>
          <w:rFonts w:ascii="Angsana New" w:hAnsi="Angsana New"/>
          <w:color w:val="000000"/>
          <w:sz w:val="28"/>
        </w:rPr>
        <w:t>Baht</w:t>
      </w:r>
      <w:r w:rsidRPr="00502B88">
        <w:rPr>
          <w:rFonts w:ascii="Angsana New" w:hAnsi="Angsana New"/>
          <w:color w:val="000000"/>
          <w:sz w:val="28"/>
        </w:rPr>
        <w:t xml:space="preserve"> 350,000,000. (</w:t>
      </w:r>
      <w:r w:rsidR="00502B88">
        <w:rPr>
          <w:rFonts w:ascii="Angsana New" w:hAnsi="Angsana New"/>
          <w:color w:val="000000"/>
          <w:sz w:val="28"/>
        </w:rPr>
        <w:t>“</w:t>
      </w:r>
      <w:r w:rsidRPr="00502B88">
        <w:rPr>
          <w:rFonts w:ascii="Angsana New" w:hAnsi="Angsana New"/>
          <w:color w:val="000000"/>
          <w:sz w:val="28"/>
        </w:rPr>
        <w:t>PP Share Issuance and Offering Transaction</w:t>
      </w:r>
      <w:r w:rsidR="00502B88">
        <w:rPr>
          <w:rFonts w:ascii="Angsana New" w:hAnsi="Angsana New"/>
          <w:color w:val="000000"/>
          <w:sz w:val="28"/>
        </w:rPr>
        <w:t>”</w:t>
      </w:r>
      <w:r w:rsidRPr="00502B88">
        <w:rPr>
          <w:rFonts w:ascii="Angsana New" w:hAnsi="Angsana New"/>
          <w:color w:val="000000"/>
          <w:sz w:val="28"/>
        </w:rPr>
        <w:t>). However, all PP investors are not connected persons of the Company.</w:t>
      </w:r>
      <w:r w:rsidR="00940043">
        <w:rPr>
          <w:rFonts w:ascii="Angsana New" w:hAnsi="Angsana New"/>
          <w:color w:val="000000"/>
          <w:sz w:val="28"/>
        </w:rPr>
        <w:t xml:space="preserve"> </w:t>
      </w:r>
      <w:r w:rsidR="00940043">
        <w:rPr>
          <w:rFonts w:ascii="Angsana New" w:hAnsi="Angsana New"/>
          <w:color w:val="000000"/>
          <w:sz w:val="28"/>
          <w:lang w:val="en-US"/>
        </w:rPr>
        <w:t xml:space="preserve">The company offered such newly issued ordinary shares during the period from April </w:t>
      </w:r>
      <w:r w:rsidR="00B859A8">
        <w:rPr>
          <w:rFonts w:ascii="Angsana New" w:hAnsi="Angsana New"/>
          <w:color w:val="000000"/>
          <w:sz w:val="28"/>
          <w:lang w:val="en-US"/>
        </w:rPr>
        <w:t>29, 2026</w:t>
      </w:r>
      <w:r w:rsidR="00940043">
        <w:rPr>
          <w:rFonts w:ascii="Angsana New" w:hAnsi="Angsana New"/>
          <w:color w:val="000000"/>
          <w:sz w:val="28"/>
          <w:lang w:val="en-US"/>
        </w:rPr>
        <w:t xml:space="preserve"> to May 5</w:t>
      </w:r>
      <w:r w:rsidR="00B859A8">
        <w:rPr>
          <w:rFonts w:ascii="Angsana New" w:hAnsi="Angsana New"/>
          <w:color w:val="000000"/>
          <w:sz w:val="28"/>
          <w:lang w:val="en-US"/>
        </w:rPr>
        <w:t>,</w:t>
      </w:r>
      <w:r w:rsidR="00940043">
        <w:rPr>
          <w:rFonts w:ascii="Angsana New" w:hAnsi="Angsana New"/>
          <w:color w:val="000000"/>
          <w:sz w:val="28"/>
          <w:lang w:val="en-US"/>
        </w:rPr>
        <w:t xml:space="preserve"> 2026</w:t>
      </w:r>
    </w:p>
    <w:p w14:paraId="1DA7F83E" w14:textId="27F6C0DB" w:rsidR="00E87F4F" w:rsidRPr="00E87F4F" w:rsidRDefault="00E87F4F" w:rsidP="00E87F4F">
      <w:pPr>
        <w:pStyle w:val="af3"/>
        <w:numPr>
          <w:ilvl w:val="1"/>
          <w:numId w:val="15"/>
        </w:numPr>
        <w:tabs>
          <w:tab w:val="left" w:pos="426"/>
        </w:tabs>
        <w:spacing w:before="120" w:after="100" w:afterAutospacing="1" w:line="240" w:lineRule="atLeast"/>
        <w:jc w:val="thaiDistribute"/>
        <w:rPr>
          <w:rFonts w:ascii="Angsana New" w:hAnsi="Angsana New"/>
          <w:color w:val="000000"/>
          <w:sz w:val="28"/>
        </w:rPr>
      </w:pPr>
      <w:r w:rsidRPr="00E87F4F">
        <w:rPr>
          <w:rFonts w:ascii="Angsana New" w:hAnsi="Angsana New"/>
          <w:color w:val="000000"/>
          <w:sz w:val="28"/>
        </w:rPr>
        <w:t>Private placement of shares in progress</w:t>
      </w:r>
    </w:p>
    <w:p w14:paraId="490211E2" w14:textId="00AD1B7D" w:rsidR="00E87F4F" w:rsidRPr="003C4021" w:rsidRDefault="00E87F4F" w:rsidP="003C4021">
      <w:pPr>
        <w:pStyle w:val="af3"/>
        <w:numPr>
          <w:ilvl w:val="2"/>
          <w:numId w:val="15"/>
        </w:numPr>
        <w:tabs>
          <w:tab w:val="left" w:pos="426"/>
        </w:tabs>
        <w:spacing w:before="120" w:after="100" w:afterAutospacing="1" w:line="240" w:lineRule="atLeast"/>
        <w:ind w:hanging="577"/>
        <w:jc w:val="thaiDistribute"/>
        <w:rPr>
          <w:rFonts w:ascii="Angsana New" w:hAnsi="Angsana New"/>
          <w:color w:val="000000"/>
          <w:sz w:val="28"/>
        </w:rPr>
      </w:pPr>
      <w:r w:rsidRPr="00E87F4F">
        <w:rPr>
          <w:rFonts w:ascii="Angsana New" w:hAnsi="Angsana New"/>
          <w:color w:val="000000"/>
          <w:sz w:val="28"/>
        </w:rPr>
        <w:t>On April</w:t>
      </w:r>
      <w:r>
        <w:rPr>
          <w:rFonts w:ascii="Angsana New" w:hAnsi="Angsana New"/>
          <w:color w:val="000000"/>
          <w:sz w:val="28"/>
        </w:rPr>
        <w:t xml:space="preserve"> 20,</w:t>
      </w:r>
      <w:r w:rsidRPr="00E87F4F">
        <w:rPr>
          <w:rFonts w:ascii="Angsana New" w:hAnsi="Angsana New"/>
          <w:color w:val="000000"/>
          <w:sz w:val="28"/>
        </w:rPr>
        <w:t xml:space="preserve"> 2026, the Securities and Exchange Commission (SEC) directed Advanced Connection Corporation Public Company Limited (ACC) to provide additional clarification regarding the issuance and private placement (PP) of newly issued ordinary shares. The Company is required to submit the requested information to the SEC by April</w:t>
      </w:r>
      <w:r>
        <w:rPr>
          <w:rFonts w:ascii="Angsana New" w:hAnsi="Angsana New"/>
          <w:color w:val="000000"/>
          <w:sz w:val="28"/>
        </w:rPr>
        <w:t xml:space="preserve"> 23,</w:t>
      </w:r>
      <w:r w:rsidRPr="00E87F4F">
        <w:rPr>
          <w:rFonts w:ascii="Angsana New" w:hAnsi="Angsana New"/>
          <w:color w:val="000000"/>
          <w:sz w:val="28"/>
        </w:rPr>
        <w:t xml:space="preserve"> 2026.</w:t>
      </w:r>
    </w:p>
    <w:p w14:paraId="1736992E" w14:textId="5641C7FE" w:rsidR="003C4021" w:rsidRPr="003C4021" w:rsidRDefault="003C4021" w:rsidP="003C4021">
      <w:pPr>
        <w:pStyle w:val="af3"/>
        <w:tabs>
          <w:tab w:val="left" w:pos="426"/>
        </w:tabs>
        <w:spacing w:before="120" w:after="120" w:line="240" w:lineRule="atLeast"/>
        <w:ind w:left="1843"/>
        <w:contextualSpacing w:val="0"/>
        <w:jc w:val="thaiDistribute"/>
        <w:rPr>
          <w:rFonts w:ascii="Angsana New" w:hAnsi="Angsana New"/>
          <w:color w:val="000000"/>
          <w:sz w:val="28"/>
        </w:rPr>
      </w:pPr>
      <w:r w:rsidRPr="003C4021">
        <w:rPr>
          <w:rFonts w:ascii="Angsana New" w:hAnsi="Angsana New"/>
          <w:color w:val="000000"/>
          <w:sz w:val="28"/>
        </w:rPr>
        <w:t>Following the Company clarification to the Securities and Exchange Commission (SEC) on April</w:t>
      </w:r>
      <w:r>
        <w:rPr>
          <w:rFonts w:ascii="Angsana New" w:hAnsi="Angsana New"/>
          <w:color w:val="000000"/>
          <w:sz w:val="28"/>
        </w:rPr>
        <w:t xml:space="preserve"> 1,</w:t>
      </w:r>
      <w:r w:rsidRPr="003C4021">
        <w:rPr>
          <w:rFonts w:ascii="Angsana New" w:hAnsi="Angsana New"/>
          <w:color w:val="000000"/>
          <w:sz w:val="28"/>
        </w:rPr>
        <w:t xml:space="preserve"> 2026 regarding the selection criteria and qualification vetting of private placement (PP) investors, the SEC found that certain information required further clarity and completeness. This includes the rationale and urgency of the fund mobilization, the investor selection process, and evidence demonstrating the investors' potential for strategic support. Additionally, the SEC requested further details on the Board of Directors' considerations regarding investor qualifications and risk management measures, along with the submission of all relevant supporting documents.</w:t>
      </w:r>
    </w:p>
    <w:p w14:paraId="7546BAE8" w14:textId="77777777" w:rsidR="003C4021" w:rsidRDefault="003C4021" w:rsidP="003C4021">
      <w:pPr>
        <w:pStyle w:val="af3"/>
        <w:tabs>
          <w:tab w:val="left" w:pos="426"/>
        </w:tabs>
        <w:spacing w:before="120" w:after="120" w:line="240" w:lineRule="atLeast"/>
        <w:ind w:left="1843"/>
        <w:contextualSpacing w:val="0"/>
        <w:jc w:val="thaiDistribute"/>
        <w:rPr>
          <w:rFonts w:ascii="Angsana New" w:hAnsi="Angsana New"/>
          <w:color w:val="000000"/>
          <w:sz w:val="28"/>
        </w:rPr>
      </w:pPr>
      <w:r w:rsidRPr="003C4021">
        <w:rPr>
          <w:rFonts w:ascii="Angsana New" w:hAnsi="Angsana New"/>
          <w:color w:val="000000"/>
          <w:sz w:val="28"/>
        </w:rPr>
        <w:t>As this constitutes material information affecting shareholders rights and investment decisions, the SEC, exercising its power under Section 58(1) of the Securities and Exchange Act B.E. 2535, directed the Company to provide additional facts and supporting evidence by April</w:t>
      </w:r>
      <w:r>
        <w:rPr>
          <w:rFonts w:ascii="Angsana New" w:hAnsi="Angsana New"/>
          <w:color w:val="000000"/>
          <w:sz w:val="28"/>
        </w:rPr>
        <w:t xml:space="preserve"> 23,</w:t>
      </w:r>
      <w:r w:rsidRPr="003C4021">
        <w:rPr>
          <w:rFonts w:ascii="Angsana New" w:hAnsi="Angsana New"/>
          <w:color w:val="000000"/>
          <w:sz w:val="28"/>
        </w:rPr>
        <w:t xml:space="preserve"> 2026.</w:t>
      </w:r>
    </w:p>
    <w:p w14:paraId="668D8162" w14:textId="377D041C" w:rsidR="00940043" w:rsidRDefault="00940043" w:rsidP="003C4021">
      <w:pPr>
        <w:pStyle w:val="af3"/>
        <w:tabs>
          <w:tab w:val="left" w:pos="426"/>
        </w:tabs>
        <w:spacing w:before="120" w:after="120" w:line="240" w:lineRule="atLeast"/>
        <w:ind w:left="1843"/>
        <w:contextualSpacing w:val="0"/>
        <w:jc w:val="thaiDistribute"/>
        <w:rPr>
          <w:rFonts w:ascii="Angsana New" w:hAnsi="Angsana New"/>
          <w:color w:val="000000"/>
          <w:sz w:val="28"/>
        </w:rPr>
      </w:pPr>
      <w:r w:rsidRPr="00940043">
        <w:rPr>
          <w:rFonts w:ascii="Angsana New" w:hAnsi="Angsana New"/>
          <w:color w:val="000000"/>
          <w:sz w:val="28"/>
        </w:rPr>
        <w:t xml:space="preserve">In the case of ACC private placement (PP) with a fixed offering price, the offering is deemed authorized by the SEC once the shareholders meeting passes a resolution specifying a fixed and definite offering price. Furthermore, the notice of the shareholders' meeting, which must contain all information required by the relevant criteria, must be dispatched to shareholders at least 14 days prior to the meeting date and disclosed through the </w:t>
      </w:r>
      <w:proofErr w:type="spellStart"/>
      <w:r w:rsidRPr="00940043">
        <w:rPr>
          <w:rFonts w:ascii="Angsana New" w:hAnsi="Angsana New"/>
          <w:color w:val="000000"/>
          <w:sz w:val="28"/>
        </w:rPr>
        <w:t>SETLink</w:t>
      </w:r>
      <w:proofErr w:type="spellEnd"/>
      <w:r w:rsidRPr="00940043">
        <w:rPr>
          <w:rFonts w:ascii="Angsana New" w:hAnsi="Angsana New"/>
          <w:color w:val="000000"/>
          <w:sz w:val="28"/>
        </w:rPr>
        <w:t xml:space="preserve"> system.</w:t>
      </w:r>
    </w:p>
    <w:p w14:paraId="5050EE34" w14:textId="39F701CE" w:rsidR="00940043" w:rsidRPr="003770D4" w:rsidRDefault="003770D4" w:rsidP="003770D4">
      <w:pPr>
        <w:pStyle w:val="af3"/>
        <w:tabs>
          <w:tab w:val="left" w:pos="426"/>
        </w:tabs>
        <w:spacing w:before="120" w:after="120" w:line="240" w:lineRule="atLeast"/>
        <w:ind w:left="1843"/>
        <w:jc w:val="thaiDistribute"/>
        <w:rPr>
          <w:rFonts w:ascii="Angsana New" w:hAnsi="Angsana New"/>
          <w:color w:val="000000"/>
          <w:spacing w:val="-2"/>
          <w:sz w:val="28"/>
        </w:rPr>
      </w:pPr>
      <w:r w:rsidRPr="003770D4">
        <w:rPr>
          <w:rFonts w:ascii="Angsana New" w:hAnsi="Angsana New"/>
          <w:color w:val="000000"/>
          <w:spacing w:val="-2"/>
          <w:sz w:val="28"/>
        </w:rPr>
        <w:t xml:space="preserve">Accordingly, ACC is required to disclose material information accurately, completely, and sufficiently for shareholders to make informed voting decisions. Any violation of, or failure to comply with, these criteria shall result in the offering of newly issued shares via private placement being deemed unauthorized under the aforementioned notification. Furthermore, ACC should ensure that shareholders receive such material information at least 14 days prior to the shareholders meeting held to approve </w:t>
      </w:r>
      <w:r w:rsidR="00B859A8">
        <w:rPr>
          <w:rFonts w:ascii="Angsana New" w:hAnsi="Angsana New"/>
          <w:color w:val="000000"/>
          <w:spacing w:val="-2"/>
          <w:sz w:val="28"/>
        </w:rPr>
        <w:br/>
      </w:r>
      <w:r w:rsidRPr="003770D4">
        <w:rPr>
          <w:rFonts w:ascii="Angsana New" w:hAnsi="Angsana New"/>
          <w:color w:val="000000"/>
          <w:spacing w:val="-2"/>
          <w:sz w:val="28"/>
        </w:rPr>
        <w:lastRenderedPageBreak/>
        <w:t>the issuance and offering of new shares to the PP, thereby providing shareholders with sufficient time for consideration and decision – making.</w:t>
      </w:r>
    </w:p>
    <w:p w14:paraId="5D464353" w14:textId="4DE3C3C8" w:rsidR="003C4021" w:rsidRDefault="003C4021" w:rsidP="003C4021">
      <w:pPr>
        <w:pStyle w:val="af3"/>
        <w:numPr>
          <w:ilvl w:val="2"/>
          <w:numId w:val="15"/>
        </w:numPr>
        <w:tabs>
          <w:tab w:val="left" w:pos="426"/>
        </w:tabs>
        <w:spacing w:before="120" w:after="100" w:afterAutospacing="1" w:line="240" w:lineRule="atLeast"/>
        <w:ind w:hanging="577"/>
        <w:jc w:val="thaiDistribute"/>
        <w:rPr>
          <w:rFonts w:ascii="Angsana New" w:hAnsi="Angsana New"/>
          <w:color w:val="000000"/>
          <w:sz w:val="28"/>
        </w:rPr>
      </w:pPr>
      <w:r w:rsidRPr="003C4021">
        <w:rPr>
          <w:rFonts w:ascii="Angsana New" w:hAnsi="Angsana New"/>
          <w:color w:val="000000"/>
          <w:sz w:val="28"/>
        </w:rPr>
        <w:t>On April</w:t>
      </w:r>
      <w:r>
        <w:rPr>
          <w:rFonts w:ascii="Angsana New" w:hAnsi="Angsana New"/>
          <w:color w:val="000000"/>
          <w:sz w:val="28"/>
        </w:rPr>
        <w:t xml:space="preserve"> 23,</w:t>
      </w:r>
      <w:r w:rsidRPr="003C4021">
        <w:rPr>
          <w:rFonts w:ascii="Angsana New" w:hAnsi="Angsana New"/>
          <w:color w:val="000000"/>
          <w:sz w:val="28"/>
        </w:rPr>
        <w:t xml:space="preserve"> 2026, the Company provided the clarification as requested by the SEC. Subsequently, the 2026 Annual General Meeting of Shareholders of Advanced Connection Corporation Public Company Limited, held on April</w:t>
      </w:r>
      <w:r>
        <w:rPr>
          <w:rFonts w:ascii="Angsana New" w:hAnsi="Angsana New"/>
          <w:color w:val="000000"/>
          <w:sz w:val="28"/>
        </w:rPr>
        <w:t xml:space="preserve"> 27,</w:t>
      </w:r>
      <w:r w:rsidRPr="003C4021">
        <w:rPr>
          <w:rFonts w:ascii="Angsana New" w:hAnsi="Angsana New"/>
          <w:color w:val="000000"/>
          <w:sz w:val="28"/>
        </w:rPr>
        <w:t xml:space="preserve"> 2026, passed a resolution to approve the issuance of 700,000,000 newly issued ordinary shares with a par value of Baht 0.25 per share for a private placement (PP). The Company proceeded with the offering of these newly issued shares during the period from April</w:t>
      </w:r>
      <w:r>
        <w:rPr>
          <w:rFonts w:ascii="Angsana New" w:hAnsi="Angsana New"/>
          <w:color w:val="000000"/>
          <w:sz w:val="28"/>
        </w:rPr>
        <w:t xml:space="preserve"> 29,</w:t>
      </w:r>
      <w:r w:rsidRPr="003C4021">
        <w:rPr>
          <w:rFonts w:ascii="Angsana New" w:hAnsi="Angsana New"/>
          <w:color w:val="000000"/>
          <w:sz w:val="28"/>
        </w:rPr>
        <w:t xml:space="preserve"> to 5 May 2026 (Note 21.1.5).</w:t>
      </w:r>
    </w:p>
    <w:p w14:paraId="4D867A2F" w14:textId="7D14B413" w:rsidR="003C4021" w:rsidRDefault="003C4021" w:rsidP="003C4021">
      <w:pPr>
        <w:pStyle w:val="af3"/>
        <w:numPr>
          <w:ilvl w:val="2"/>
          <w:numId w:val="15"/>
        </w:numPr>
        <w:tabs>
          <w:tab w:val="left" w:pos="426"/>
        </w:tabs>
        <w:spacing w:before="120" w:after="100" w:afterAutospacing="1" w:line="240" w:lineRule="atLeast"/>
        <w:ind w:hanging="577"/>
        <w:jc w:val="thaiDistribute"/>
        <w:rPr>
          <w:rFonts w:ascii="Angsana New" w:hAnsi="Angsana New"/>
          <w:color w:val="000000"/>
          <w:sz w:val="28"/>
        </w:rPr>
      </w:pPr>
      <w:r w:rsidRPr="003C4021">
        <w:rPr>
          <w:rFonts w:ascii="Angsana New" w:hAnsi="Angsana New"/>
          <w:color w:val="000000"/>
          <w:sz w:val="28"/>
        </w:rPr>
        <w:t>On</w:t>
      </w:r>
      <w:r>
        <w:rPr>
          <w:rFonts w:ascii="Angsana New" w:hAnsi="Angsana New"/>
          <w:color w:val="000000"/>
          <w:sz w:val="28"/>
        </w:rPr>
        <w:t xml:space="preserve"> </w:t>
      </w:r>
      <w:r w:rsidRPr="003C4021">
        <w:rPr>
          <w:rFonts w:ascii="Angsana New" w:hAnsi="Angsana New"/>
          <w:color w:val="000000"/>
          <w:sz w:val="28"/>
        </w:rPr>
        <w:t>May</w:t>
      </w:r>
      <w:r>
        <w:rPr>
          <w:rFonts w:ascii="Angsana New" w:hAnsi="Angsana New"/>
          <w:color w:val="000000"/>
          <w:sz w:val="28"/>
        </w:rPr>
        <w:t xml:space="preserve"> 5,</w:t>
      </w:r>
      <w:r w:rsidRPr="003C4021">
        <w:rPr>
          <w:rFonts w:ascii="Angsana New" w:hAnsi="Angsana New"/>
          <w:color w:val="000000"/>
          <w:sz w:val="28"/>
        </w:rPr>
        <w:t xml:space="preserve"> 2026, the Securities and Exchange Commission (SEC) suspended the private placement (PP) of newly issued ordinary shares of Advanced Connection Corporation Public Company Limited (ACC).</w:t>
      </w:r>
    </w:p>
    <w:p w14:paraId="4804368A" w14:textId="54AD0F42" w:rsidR="003C4021" w:rsidRPr="003C4021" w:rsidRDefault="003C4021" w:rsidP="008B1054">
      <w:pPr>
        <w:pStyle w:val="af3"/>
        <w:tabs>
          <w:tab w:val="left" w:pos="426"/>
        </w:tabs>
        <w:spacing w:before="120" w:after="120" w:line="240" w:lineRule="atLeast"/>
        <w:ind w:left="1843"/>
        <w:contextualSpacing w:val="0"/>
        <w:jc w:val="thaiDistribute"/>
        <w:rPr>
          <w:rFonts w:ascii="Angsana New" w:hAnsi="Angsana New"/>
          <w:color w:val="000000"/>
          <w:sz w:val="28"/>
        </w:rPr>
      </w:pPr>
      <w:r w:rsidRPr="003C4021">
        <w:rPr>
          <w:rFonts w:ascii="Angsana New" w:hAnsi="Angsana New"/>
          <w:color w:val="000000"/>
          <w:sz w:val="28"/>
        </w:rPr>
        <w:t xml:space="preserve">The SEC found that the information clarified and disclosed by ACC in the notice of the shareholders meeting lacked material information and failed to comply with the criteria specified in Clauses 5(2)(b), 5(4), and 7(2) of the Notification of the Capital Market Supervisory Board No. </w:t>
      </w:r>
      <w:proofErr w:type="spellStart"/>
      <w:r w:rsidRPr="003C4021">
        <w:rPr>
          <w:rFonts w:ascii="Angsana New" w:hAnsi="Angsana New"/>
          <w:color w:val="000000"/>
          <w:sz w:val="28"/>
        </w:rPr>
        <w:t>TorJor</w:t>
      </w:r>
      <w:proofErr w:type="spellEnd"/>
      <w:r w:rsidRPr="003C4021">
        <w:rPr>
          <w:rFonts w:ascii="Angsana New" w:hAnsi="Angsana New"/>
          <w:color w:val="000000"/>
          <w:sz w:val="28"/>
        </w:rPr>
        <w:t>. 73/2558 regarding Items in the Notice of the Shareholders Meeting of Listed Companies for Seeking Approval of the Issuance and Offering of Securities.</w:t>
      </w:r>
      <w:r>
        <w:rPr>
          <w:rFonts w:ascii="Angsana New" w:hAnsi="Angsana New"/>
          <w:color w:val="000000"/>
          <w:sz w:val="28"/>
        </w:rPr>
        <w:t xml:space="preserve"> </w:t>
      </w:r>
      <w:r w:rsidRPr="003C4021">
        <w:rPr>
          <w:rFonts w:ascii="Angsana New" w:hAnsi="Angsana New"/>
          <w:color w:val="000000"/>
          <w:sz w:val="28"/>
        </w:rPr>
        <w:t>Consequently, the proposed offering was deemed non</w:t>
      </w:r>
      <w:r>
        <w:rPr>
          <w:rFonts w:ascii="Angsana New" w:hAnsi="Angsana New"/>
          <w:color w:val="000000"/>
          <w:sz w:val="28"/>
        </w:rPr>
        <w:t xml:space="preserve"> –</w:t>
      </w:r>
      <w:r w:rsidRPr="003C4021">
        <w:rPr>
          <w:rFonts w:ascii="Angsana New" w:hAnsi="Angsana New"/>
          <w:color w:val="000000"/>
          <w:sz w:val="28"/>
        </w:rPr>
        <w:t xml:space="preserve">compliant with the Notification of the Capital Market Supervisory Board No. </w:t>
      </w:r>
      <w:proofErr w:type="spellStart"/>
      <w:r w:rsidRPr="003C4021">
        <w:rPr>
          <w:rFonts w:ascii="Angsana New" w:hAnsi="Angsana New"/>
          <w:color w:val="000000"/>
          <w:sz w:val="28"/>
        </w:rPr>
        <w:t>TorJor</w:t>
      </w:r>
      <w:proofErr w:type="spellEnd"/>
      <w:r w:rsidRPr="003C4021">
        <w:rPr>
          <w:rFonts w:ascii="Angsana New" w:hAnsi="Angsana New"/>
          <w:color w:val="000000"/>
          <w:sz w:val="28"/>
        </w:rPr>
        <w:t>. 28/2565 regarding Permission for Listed Companies to Offer Newly Issued Shares via Private Placement. Therefore, by virtue of the power under Clause 7(5) of the aforementioned notification, the SEC has suspended ACC offering of newly issued shares to the private placement.</w:t>
      </w:r>
    </w:p>
    <w:p w14:paraId="623D4BA0" w14:textId="27512C18" w:rsidR="003C4021" w:rsidRDefault="008B1054" w:rsidP="008B1054">
      <w:pPr>
        <w:pStyle w:val="af3"/>
        <w:numPr>
          <w:ilvl w:val="2"/>
          <w:numId w:val="15"/>
        </w:numPr>
        <w:tabs>
          <w:tab w:val="left" w:pos="426"/>
        </w:tabs>
        <w:spacing w:before="120" w:after="100" w:afterAutospacing="1" w:line="240" w:lineRule="atLeast"/>
        <w:ind w:left="1429" w:hanging="578"/>
        <w:contextualSpacing w:val="0"/>
        <w:jc w:val="thaiDistribute"/>
        <w:rPr>
          <w:rFonts w:ascii="Angsana New" w:hAnsi="Angsana New"/>
          <w:color w:val="000000"/>
          <w:sz w:val="28"/>
        </w:rPr>
      </w:pPr>
      <w:r w:rsidRPr="008B1054">
        <w:rPr>
          <w:rFonts w:ascii="Angsana New" w:hAnsi="Angsana New"/>
          <w:color w:val="000000"/>
          <w:sz w:val="28"/>
        </w:rPr>
        <w:t xml:space="preserve">Currently, the Company has received share subscription payments from investors for 650,000,000 shares, </w:t>
      </w:r>
      <w:proofErr w:type="spellStart"/>
      <w:r w:rsidRPr="008B1054">
        <w:rPr>
          <w:rFonts w:ascii="Angsana New" w:hAnsi="Angsana New"/>
          <w:color w:val="000000"/>
          <w:sz w:val="28"/>
        </w:rPr>
        <w:t>totaling</w:t>
      </w:r>
      <w:proofErr w:type="spellEnd"/>
      <w:r w:rsidRPr="008B1054">
        <w:rPr>
          <w:rFonts w:ascii="Angsana New" w:hAnsi="Angsana New"/>
          <w:color w:val="000000"/>
          <w:sz w:val="28"/>
        </w:rPr>
        <w:t xml:space="preserve"> Baht 325,000,000. However, as the Company is in the process of providing clarifications and additional information regarding this share offering to the Securities and Exchange Commission (SEC), the registration of the increase in paid</w:t>
      </w:r>
      <w:r>
        <w:rPr>
          <w:rFonts w:ascii="Angsana New" w:hAnsi="Angsana New"/>
          <w:color w:val="000000"/>
          <w:sz w:val="28"/>
        </w:rPr>
        <w:t xml:space="preserve"> – </w:t>
      </w:r>
      <w:r w:rsidRPr="008B1054">
        <w:rPr>
          <w:rFonts w:ascii="Angsana New" w:hAnsi="Angsana New"/>
          <w:color w:val="000000"/>
          <w:sz w:val="28"/>
        </w:rPr>
        <w:t>up capital for the private placement cannot be completed at this time.</w:t>
      </w:r>
    </w:p>
    <w:p w14:paraId="10559E5C" w14:textId="77777777" w:rsidR="000614B6" w:rsidRPr="007E0958" w:rsidRDefault="000614B6" w:rsidP="007E0958">
      <w:pPr>
        <w:pStyle w:val="af3"/>
        <w:numPr>
          <w:ilvl w:val="0"/>
          <w:numId w:val="2"/>
        </w:numPr>
        <w:spacing w:before="240" w:line="240" w:lineRule="atLeast"/>
        <w:rPr>
          <w:rFonts w:asciiTheme="majorBidi" w:hAnsiTheme="majorBidi" w:cstheme="majorBidi"/>
          <w:b/>
          <w:bCs/>
          <w:sz w:val="28"/>
        </w:rPr>
      </w:pPr>
      <w:r w:rsidRPr="007E0958">
        <w:rPr>
          <w:rFonts w:asciiTheme="majorBidi" w:hAnsiTheme="majorBidi" w:cstheme="majorBidi"/>
          <w:b/>
          <w:bCs/>
          <w:sz w:val="28"/>
        </w:rPr>
        <w:t>APPOVAL OF INTERIM FINANCIAL</w:t>
      </w:r>
      <w:r w:rsidRPr="007E0958">
        <w:t xml:space="preserve"> </w:t>
      </w:r>
      <w:r w:rsidRPr="007E0958">
        <w:rPr>
          <w:rFonts w:asciiTheme="majorBidi" w:hAnsiTheme="majorBidi" w:cstheme="majorBidi"/>
          <w:b/>
          <w:bCs/>
          <w:sz w:val="28"/>
        </w:rPr>
        <w:t>STATEMENT INFORMATION</w:t>
      </w:r>
    </w:p>
    <w:p w14:paraId="363E99B3" w14:textId="6AA6CF7B" w:rsidR="00825D2E" w:rsidRPr="00615EE1" w:rsidRDefault="00825D2E" w:rsidP="00825D2E">
      <w:pPr>
        <w:pStyle w:val="af3"/>
        <w:spacing w:before="120"/>
        <w:ind w:left="360"/>
        <w:jc w:val="thaiDistribute"/>
        <w:rPr>
          <w:rFonts w:ascii="Angsana New" w:hAnsi="Angsana New"/>
          <w:color w:val="000000"/>
          <w:sz w:val="28"/>
          <w:lang w:val="en-US"/>
        </w:rPr>
      </w:pPr>
      <w:r w:rsidRPr="007E0958">
        <w:rPr>
          <w:rFonts w:ascii="Angsana New" w:hAnsi="Angsana New"/>
          <w:color w:val="000000"/>
          <w:sz w:val="28"/>
        </w:rPr>
        <w:t xml:space="preserve">This interim consolidated and separate financial information was authorised for issue by </w:t>
      </w:r>
      <w:r w:rsidRPr="007E0958">
        <w:rPr>
          <w:rFonts w:ascii="Angsana New" w:hAnsi="Angsana New"/>
          <w:sz w:val="28"/>
        </w:rPr>
        <w:t>the Company's Board of directors</w:t>
      </w:r>
      <w:r w:rsidRPr="00FC12BA">
        <w:rPr>
          <w:rFonts w:ascii="Angsana New" w:hAnsi="Angsana New"/>
          <w:sz w:val="28"/>
        </w:rPr>
        <w:t xml:space="preserve"> on </w:t>
      </w:r>
      <w:r>
        <w:rPr>
          <w:rFonts w:ascii="Angsana New" w:hAnsi="Angsana New"/>
          <w:sz w:val="28"/>
        </w:rPr>
        <w:t xml:space="preserve">May </w:t>
      </w:r>
      <w:r w:rsidR="007E06FD">
        <w:rPr>
          <w:rFonts w:ascii="Angsana New" w:hAnsi="Angsana New"/>
          <w:sz w:val="28"/>
          <w:lang w:val="en-US"/>
        </w:rPr>
        <w:t>14</w:t>
      </w:r>
      <w:r w:rsidRPr="00630D90">
        <w:rPr>
          <w:rFonts w:ascii="Angsana New" w:hAnsi="Angsana New"/>
          <w:sz w:val="28"/>
        </w:rPr>
        <w:t xml:space="preserve">, </w:t>
      </w:r>
      <w:r w:rsidR="00844C9E" w:rsidRPr="00844C9E">
        <w:rPr>
          <w:rFonts w:ascii="Angsana New" w:hAnsi="Angsana New"/>
          <w:color w:val="000000"/>
          <w:sz w:val="28"/>
        </w:rPr>
        <w:t>2</w:t>
      </w:r>
      <w:r w:rsidR="0071661E" w:rsidRPr="0071661E">
        <w:rPr>
          <w:rFonts w:ascii="Angsana New" w:hAnsi="Angsana New"/>
          <w:color w:val="000000"/>
          <w:sz w:val="28"/>
          <w:lang w:val="en-US"/>
        </w:rPr>
        <w:t>0</w:t>
      </w:r>
      <w:r w:rsidR="00844C9E" w:rsidRPr="00844C9E">
        <w:rPr>
          <w:rFonts w:ascii="Angsana New" w:hAnsi="Angsana New"/>
          <w:color w:val="000000"/>
          <w:sz w:val="28"/>
        </w:rPr>
        <w:t>2</w:t>
      </w:r>
      <w:r w:rsidR="00A918E4">
        <w:rPr>
          <w:rFonts w:ascii="Angsana New" w:hAnsi="Angsana New"/>
          <w:color w:val="000000"/>
          <w:sz w:val="28"/>
        </w:rPr>
        <w:t>6</w:t>
      </w:r>
      <w:r w:rsidRPr="00630D90">
        <w:rPr>
          <w:rFonts w:ascii="Angsana New" w:hAnsi="Angsana New"/>
          <w:color w:val="000000"/>
          <w:sz w:val="28"/>
          <w:cs/>
        </w:rPr>
        <w:t>.</w:t>
      </w:r>
    </w:p>
    <w:p w14:paraId="5CA6A714" w14:textId="77777777" w:rsidR="00610160" w:rsidRDefault="00610160" w:rsidP="00FC12BA">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p w14:paraId="2CC7DEFD" w14:textId="77777777" w:rsidR="00610160" w:rsidRDefault="00610160" w:rsidP="00FC12BA">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sectPr w:rsidR="00610160" w:rsidSect="00271FD4">
      <w:headerReference w:type="default" r:id="rId13"/>
      <w:footerReference w:type="default" r:id="rId14"/>
      <w:pgSz w:w="11907" w:h="16840" w:code="9"/>
      <w:pgMar w:top="1554" w:right="1107" w:bottom="1281" w:left="1440" w:header="709" w:footer="295" w:gutter="0"/>
      <w:pgNumType w:start="23"/>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51F8D" w14:textId="77777777" w:rsidR="0034158F" w:rsidRDefault="0034158F">
      <w:r>
        <w:separator/>
      </w:r>
    </w:p>
  </w:endnote>
  <w:endnote w:type="continuationSeparator" w:id="0">
    <w:p w14:paraId="3FA3432D" w14:textId="77777777" w:rsidR="0034158F" w:rsidRDefault="00341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d"/>
      </w:rPr>
      <w:id w:val="1126733578"/>
      <w:docPartObj>
        <w:docPartGallery w:val="Page Numbers (Bottom of Page)"/>
        <w:docPartUnique/>
      </w:docPartObj>
    </w:sdtPr>
    <w:sdtContent>
      <w:p w14:paraId="5B7A867A" w14:textId="596F6575" w:rsidR="00271FD4" w:rsidRDefault="00271FD4" w:rsidP="009E1FD8">
        <w:pPr>
          <w:pStyle w:val="a5"/>
          <w:framePr w:wrap="none" w:vAnchor="text" w:hAnchor="margin" w:xAlign="right" w:y="1"/>
          <w:rPr>
            <w:rStyle w:val="ad"/>
          </w:rPr>
        </w:pPr>
        <w:r>
          <w:rPr>
            <w:rStyle w:val="ad"/>
          </w:rPr>
          <w:fldChar w:fldCharType="begin"/>
        </w:r>
        <w:r>
          <w:rPr>
            <w:rStyle w:val="ad"/>
          </w:rPr>
          <w:instrText xml:space="preserve"> PAGE </w:instrText>
        </w:r>
        <w:r w:rsidR="00000000">
          <w:rPr>
            <w:rStyle w:val="ad"/>
          </w:rPr>
          <w:fldChar w:fldCharType="separate"/>
        </w:r>
        <w:r>
          <w:rPr>
            <w:rStyle w:val="ad"/>
          </w:rPr>
          <w:fldChar w:fldCharType="end"/>
        </w:r>
      </w:p>
    </w:sdtContent>
  </w:sdt>
  <w:p w14:paraId="1CA9DD9A" w14:textId="77777777" w:rsidR="00271FD4" w:rsidRDefault="00271FD4" w:rsidP="00271FD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19231"/>
      <w:docPartObj>
        <w:docPartGallery w:val="Page Numbers (Bottom of Page)"/>
        <w:docPartUnique/>
      </w:docPartObj>
    </w:sdtPr>
    <w:sdtEndPr>
      <w:rPr>
        <w:rFonts w:ascii="Angsana New" w:hAnsi="Angsana New" w:hint="cs"/>
        <w:noProof/>
        <w:sz w:val="28"/>
        <w:szCs w:val="28"/>
      </w:rPr>
    </w:sdtEndPr>
    <w:sdtContent>
      <w:p w14:paraId="688185C3" w14:textId="1F0AE2FD" w:rsidR="00C33CEF" w:rsidRPr="00271FD4" w:rsidRDefault="00C33CEF">
        <w:pPr>
          <w:pStyle w:val="a5"/>
          <w:jc w:val="right"/>
          <w:rPr>
            <w:rFonts w:ascii="Angsana New" w:hAnsi="Angsana New"/>
            <w:sz w:val="28"/>
            <w:szCs w:val="28"/>
          </w:rPr>
        </w:pPr>
        <w:r w:rsidRPr="00271FD4">
          <w:rPr>
            <w:rFonts w:ascii="Angsana New" w:hAnsi="Angsana New" w:hint="cs"/>
            <w:sz w:val="28"/>
            <w:szCs w:val="28"/>
          </w:rPr>
          <w:fldChar w:fldCharType="begin"/>
        </w:r>
        <w:r w:rsidRPr="00271FD4">
          <w:rPr>
            <w:rFonts w:ascii="Angsana New" w:hAnsi="Angsana New" w:hint="cs"/>
            <w:sz w:val="28"/>
            <w:szCs w:val="28"/>
          </w:rPr>
          <w:instrText xml:space="preserve"> PAGE   \* MERGEFORMAT </w:instrText>
        </w:r>
        <w:r w:rsidRPr="00271FD4">
          <w:rPr>
            <w:rFonts w:ascii="Angsana New" w:hAnsi="Angsana New" w:hint="cs"/>
            <w:sz w:val="28"/>
            <w:szCs w:val="28"/>
          </w:rPr>
          <w:fldChar w:fldCharType="separate"/>
        </w:r>
        <w:r w:rsidRPr="00271FD4">
          <w:rPr>
            <w:rFonts w:ascii="Angsana New" w:hAnsi="Angsana New" w:hint="cs"/>
            <w:noProof/>
            <w:sz w:val="28"/>
            <w:szCs w:val="28"/>
          </w:rPr>
          <w:t>2</w:t>
        </w:r>
        <w:r w:rsidRPr="00271FD4">
          <w:rPr>
            <w:rFonts w:ascii="Angsana New" w:hAnsi="Angsana New" w:hint="cs"/>
            <w:noProof/>
            <w:sz w:val="28"/>
            <w:szCs w:val="28"/>
          </w:rPr>
          <w:fldChar w:fldCharType="end"/>
        </w:r>
      </w:p>
    </w:sdtContent>
  </w:sdt>
  <w:p w14:paraId="09B5B2BD" w14:textId="77777777" w:rsidR="00673B9D" w:rsidRDefault="00673B9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d"/>
      </w:rPr>
      <w:id w:val="-962182147"/>
      <w:docPartObj>
        <w:docPartGallery w:val="Page Numbers (Bottom of Page)"/>
        <w:docPartUnique/>
      </w:docPartObj>
    </w:sdtPr>
    <w:sdtEndPr>
      <w:rPr>
        <w:rStyle w:val="ad"/>
        <w:rFonts w:ascii="Angsana New" w:hAnsi="Angsana New" w:cs="Angsana New" w:hint="cs"/>
        <w:sz w:val="28"/>
        <w:szCs w:val="28"/>
      </w:rPr>
    </w:sdtEndPr>
    <w:sdtContent>
      <w:p w14:paraId="5CCB1DA2" w14:textId="4CA61429" w:rsidR="00271FD4" w:rsidRPr="00271FD4" w:rsidRDefault="00271FD4" w:rsidP="00271FD4">
        <w:pPr>
          <w:pStyle w:val="a5"/>
          <w:framePr w:wrap="none" w:vAnchor="text" w:hAnchor="page" w:x="15336" w:y="-24"/>
          <w:rPr>
            <w:rStyle w:val="ad"/>
            <w:rFonts w:ascii="Angsana New" w:hAnsi="Angsana New" w:cs="Angsana New"/>
            <w:sz w:val="28"/>
            <w:szCs w:val="28"/>
          </w:rPr>
        </w:pPr>
        <w:r w:rsidRPr="00271FD4">
          <w:rPr>
            <w:rStyle w:val="ad"/>
            <w:rFonts w:ascii="Angsana New" w:hAnsi="Angsana New" w:cs="Angsana New" w:hint="cs"/>
            <w:sz w:val="28"/>
            <w:szCs w:val="28"/>
          </w:rPr>
          <w:fldChar w:fldCharType="begin"/>
        </w:r>
        <w:r w:rsidRPr="00271FD4">
          <w:rPr>
            <w:rStyle w:val="ad"/>
            <w:rFonts w:ascii="Angsana New" w:hAnsi="Angsana New" w:cs="Angsana New" w:hint="cs"/>
            <w:sz w:val="28"/>
            <w:szCs w:val="28"/>
          </w:rPr>
          <w:instrText xml:space="preserve"> PAGE </w:instrText>
        </w:r>
        <w:r w:rsidRPr="00271FD4">
          <w:rPr>
            <w:rStyle w:val="ad"/>
            <w:rFonts w:ascii="Angsana New" w:hAnsi="Angsana New" w:cs="Angsana New" w:hint="cs"/>
            <w:sz w:val="28"/>
            <w:szCs w:val="28"/>
          </w:rPr>
          <w:fldChar w:fldCharType="separate"/>
        </w:r>
        <w:r w:rsidRPr="00271FD4">
          <w:rPr>
            <w:rStyle w:val="ad"/>
            <w:rFonts w:ascii="Angsana New" w:hAnsi="Angsana New" w:cs="Angsana New" w:hint="cs"/>
            <w:noProof/>
            <w:sz w:val="28"/>
            <w:szCs w:val="28"/>
          </w:rPr>
          <w:t>22</w:t>
        </w:r>
        <w:r w:rsidRPr="00271FD4">
          <w:rPr>
            <w:rStyle w:val="ad"/>
            <w:rFonts w:ascii="Angsana New" w:hAnsi="Angsana New" w:cs="Angsana New" w:hint="cs"/>
            <w:sz w:val="28"/>
            <w:szCs w:val="28"/>
          </w:rPr>
          <w:fldChar w:fldCharType="end"/>
        </w:r>
      </w:p>
    </w:sdtContent>
  </w:sdt>
  <w:p w14:paraId="45B0E511" w14:textId="77777777" w:rsidR="00610160" w:rsidRPr="00271FD4" w:rsidRDefault="00610160" w:rsidP="00271FD4">
    <w:pPr>
      <w:pStyle w:val="a5"/>
      <w:ind w:right="360"/>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0482682"/>
      <w:docPartObj>
        <w:docPartGallery w:val="Page Numbers (Bottom of Page)"/>
        <w:docPartUnique/>
      </w:docPartObj>
    </w:sdtPr>
    <w:sdtContent>
      <w:p w14:paraId="4F25C1A3" w14:textId="4137C9DE" w:rsidR="00D8612C" w:rsidRDefault="00D8612C">
        <w:pPr>
          <w:pStyle w:val="a5"/>
          <w:jc w:val="right"/>
        </w:pPr>
        <w:r>
          <w:fldChar w:fldCharType="begin"/>
        </w:r>
        <w:r>
          <w:instrText>PAGE   \* MERGEFORMAT</w:instrText>
        </w:r>
        <w:r>
          <w:fldChar w:fldCharType="separate"/>
        </w:r>
        <w:r>
          <w:rPr>
            <w:lang w:val="th-TH"/>
          </w:rPr>
          <w:t>2</w:t>
        </w:r>
        <w:r>
          <w:fldChar w:fldCharType="end"/>
        </w:r>
      </w:p>
    </w:sdtContent>
  </w:sdt>
  <w:p w14:paraId="3CF4D7A5" w14:textId="77777777" w:rsidR="00D8612C" w:rsidRDefault="00D861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5A45" w14:textId="77777777" w:rsidR="0034158F" w:rsidRDefault="0034158F">
      <w:r>
        <w:separator/>
      </w:r>
    </w:p>
  </w:footnote>
  <w:footnote w:type="continuationSeparator" w:id="0">
    <w:p w14:paraId="27B20B1D" w14:textId="77777777" w:rsidR="0034158F" w:rsidRDefault="00341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739B1443"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sidR="0071661E">
      <w:rPr>
        <w:rFonts w:asciiTheme="majorBidi" w:hAnsiTheme="majorBidi" w:cstheme="majorBidi" w:hint="cs"/>
        <w:b/>
        <w:bCs/>
        <w:sz w:val="28"/>
        <w:szCs w:val="28"/>
        <w:cs/>
      </w:rPr>
      <w:t xml:space="preserve">   </w:t>
    </w:r>
    <w:r w:rsidR="00D8612C">
      <w:rPr>
        <w:rFonts w:asciiTheme="majorBidi" w:hAnsiTheme="majorBidi" w:cstheme="majorBidi" w:hint="cs"/>
        <w:b/>
        <w:bCs/>
        <w:sz w:val="28"/>
        <w:szCs w:val="28"/>
        <w:cs/>
      </w:rPr>
      <w:t xml:space="preserve">  </w:t>
    </w:r>
    <w:r w:rsidR="0071661E">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01E08239" w14:textId="7F440EFA" w:rsidR="00673B9D" w:rsidRDefault="00137F68" w:rsidP="00A67344">
    <w:pPr>
      <w:pStyle w:val="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MARCH</w:t>
    </w:r>
    <w:r w:rsidR="00673B9D" w:rsidRPr="0037525A">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1</w:t>
    </w:r>
    <w:r w:rsidR="00673B9D" w:rsidRPr="0037525A">
      <w:rPr>
        <w:rFonts w:asciiTheme="majorBidi" w:hAnsiTheme="majorBidi" w:cstheme="majorBidi"/>
        <w:b/>
        <w:bCs/>
        <w:i w:val="0"/>
        <w:iCs w:val="0"/>
        <w:sz w:val="28"/>
        <w:szCs w:val="28"/>
      </w:rPr>
      <w:t>, 202</w:t>
    </w:r>
    <w:r w:rsidR="00C55C55">
      <w:rPr>
        <w:rFonts w:asciiTheme="majorBidi" w:hAnsiTheme="majorBidi" w:cstheme="majorBidi"/>
        <w:b/>
        <w:bCs/>
        <w:i w:val="0"/>
        <w:iCs w:val="0"/>
        <w:sz w:val="28"/>
        <w:szCs w:val="28"/>
      </w:rPr>
      <w:t>6</w:t>
    </w:r>
    <w:r w:rsidR="00673B9D">
      <w:rPr>
        <w:rFonts w:asciiTheme="majorBidi" w:hAnsiTheme="majorBidi" w:cstheme="majorBidi"/>
        <w:b/>
        <w:bCs/>
        <w:i w:val="0"/>
        <w:iCs w:val="0"/>
        <w:sz w:val="28"/>
        <w:szCs w:val="28"/>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sidR="0071661E">
      <w:rPr>
        <w:rFonts w:asciiTheme="majorBidi" w:hAnsiTheme="majorBidi" w:cstheme="majorBidi" w:hint="cs"/>
        <w:b/>
        <w:bCs/>
        <w:i w:val="0"/>
        <w:iCs w:val="0"/>
        <w:sz w:val="28"/>
        <w:szCs w:val="28"/>
        <w:cs/>
        <w:lang w:val="en-US"/>
      </w:rPr>
      <w:t xml:space="preserve"> </w:t>
    </w:r>
    <w:r w:rsidR="00B96E91">
      <w:rPr>
        <w:rFonts w:asciiTheme="majorBidi" w:hAnsiTheme="majorBidi" w:cstheme="majorBidi" w:hint="cs"/>
        <w:b/>
        <w:bCs/>
        <w:i w:val="0"/>
        <w:iCs w:val="0"/>
        <w:sz w:val="28"/>
        <w:szCs w:val="28"/>
        <w:cs/>
        <w:lang w:val="en-US"/>
      </w:rPr>
      <w:t xml:space="preserve"> </w:t>
    </w:r>
    <w:r w:rsidR="00B759F2">
      <w:rPr>
        <w:rFonts w:asciiTheme="majorBidi" w:hAnsiTheme="majorBidi" w:cstheme="majorBidi"/>
        <w:b/>
        <w:bCs/>
        <w:i w:val="0"/>
        <w:iCs w:val="0"/>
        <w:sz w:val="28"/>
        <w:szCs w:val="28"/>
        <w:lang w:val="en-US"/>
      </w:rPr>
      <w:t xml:space="preserve"> </w:t>
    </w:r>
    <w:r w:rsidR="00673B9D">
      <w:rPr>
        <w:rFonts w:asciiTheme="majorBidi" w:hAnsiTheme="majorBidi" w:cstheme="majorBidi"/>
        <w:b/>
        <w:bCs/>
        <w:i w:val="0"/>
        <w:iCs w:val="0"/>
        <w:sz w:val="28"/>
        <w:szCs w:val="28"/>
      </w:rPr>
      <w:t>“REVIEWED”</w:t>
    </w:r>
  </w:p>
  <w:p w14:paraId="0082D36C" w14:textId="39141054" w:rsidR="00673B9D" w:rsidRPr="00007103" w:rsidRDefault="00673B9D" w:rsidP="00007103">
    <w:pPr>
      <w:pStyle w:val="a7"/>
      <w:rPr>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7B7D5" w14:textId="77777777" w:rsidR="00D8612C" w:rsidRPr="00D31604" w:rsidRDefault="00D8612C"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080434C2" w14:textId="19F1142B" w:rsidR="00D8612C" w:rsidRPr="00D31604" w:rsidRDefault="00D8612C"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2468A9CE" w14:textId="747645A8" w:rsidR="00D8612C" w:rsidRDefault="00D8612C" w:rsidP="00A67344">
    <w:pPr>
      <w:pStyle w:val="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MARCH</w:t>
    </w:r>
    <w:r w:rsidRPr="0037525A">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1</w:t>
    </w:r>
    <w:r w:rsidRPr="0037525A">
      <w:rPr>
        <w:rFonts w:asciiTheme="majorBidi" w:hAnsiTheme="majorBidi" w:cstheme="majorBidi"/>
        <w:b/>
        <w:bCs/>
        <w:i w:val="0"/>
        <w:iCs w:val="0"/>
        <w:sz w:val="28"/>
        <w:szCs w:val="28"/>
      </w:rPr>
      <w:t>, 202</w:t>
    </w:r>
    <w:r w:rsidR="00C068E8">
      <w:rPr>
        <w:rFonts w:asciiTheme="majorBidi" w:hAnsiTheme="majorBidi" w:cstheme="majorBidi"/>
        <w:b/>
        <w:bCs/>
        <w:i w:val="0"/>
        <w:iCs w:val="0"/>
        <w:sz w:val="28"/>
        <w:szCs w:val="28"/>
      </w:rPr>
      <w:t>6</w:t>
    </w:r>
    <w:r>
      <w:rPr>
        <w:rFonts w:asciiTheme="majorBidi" w:hAnsiTheme="majorBidi" w:cstheme="majorBidi"/>
        <w:b/>
        <w:bCs/>
        <w:i w:val="0"/>
        <w:iCs w:val="0"/>
        <w:sz w:val="28"/>
        <w:szCs w:val="28"/>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lang w:val="en-US"/>
      </w:rPr>
      <w:t xml:space="preserve"> </w:t>
    </w:r>
    <w:r>
      <w:rPr>
        <w:rFonts w:asciiTheme="majorBidi" w:hAnsiTheme="majorBidi" w:cstheme="majorBidi"/>
        <w:b/>
        <w:bCs/>
        <w:i w:val="0"/>
        <w:iCs w:val="0"/>
        <w:sz w:val="28"/>
        <w:szCs w:val="28"/>
      </w:rPr>
      <w:t>“REVIEWED”</w:t>
    </w:r>
  </w:p>
  <w:p w14:paraId="5E470792" w14:textId="77777777" w:rsidR="00D8612C" w:rsidRPr="00007103" w:rsidRDefault="00D8612C" w:rsidP="00007103">
    <w:pPr>
      <w:pStyle w:val="a7"/>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1C0B" w14:textId="77777777" w:rsidR="00D8612C" w:rsidRPr="00D31604" w:rsidRDefault="00D8612C"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1615877F" w14:textId="77777777" w:rsidR="00D8612C" w:rsidRPr="00D31604" w:rsidRDefault="00D8612C"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52FBE123" w14:textId="329AE808" w:rsidR="00D8612C" w:rsidRDefault="00D8612C" w:rsidP="00A67344">
    <w:pPr>
      <w:pStyle w:val="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MARCH</w:t>
    </w:r>
    <w:r w:rsidRPr="0037525A">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1</w:t>
    </w:r>
    <w:r w:rsidRPr="0037525A">
      <w:rPr>
        <w:rFonts w:asciiTheme="majorBidi" w:hAnsiTheme="majorBidi" w:cstheme="majorBidi"/>
        <w:b/>
        <w:bCs/>
        <w:i w:val="0"/>
        <w:iCs w:val="0"/>
        <w:sz w:val="28"/>
        <w:szCs w:val="28"/>
      </w:rPr>
      <w:t>, 202</w:t>
    </w:r>
    <w:r w:rsidR="00C068E8">
      <w:rPr>
        <w:rFonts w:asciiTheme="majorBidi" w:hAnsiTheme="majorBidi" w:cstheme="majorBidi"/>
        <w:b/>
        <w:bCs/>
        <w:i w:val="0"/>
        <w:iCs w:val="0"/>
        <w:sz w:val="28"/>
        <w:szCs w:val="28"/>
      </w:rPr>
      <w:t>6</w:t>
    </w:r>
    <w:r>
      <w:rPr>
        <w:rFonts w:asciiTheme="majorBidi" w:hAnsiTheme="majorBidi" w:cstheme="majorBidi"/>
        <w:b/>
        <w:bCs/>
        <w:i w:val="0"/>
        <w:iCs w:val="0"/>
        <w:sz w:val="28"/>
        <w:szCs w:val="28"/>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lang w:val="en-US"/>
      </w:rPr>
      <w:t xml:space="preserve"> </w:t>
    </w:r>
    <w:r w:rsidR="00C068E8">
      <w:rPr>
        <w:rFonts w:asciiTheme="majorBidi" w:hAnsiTheme="majorBidi" w:cstheme="majorBidi"/>
        <w:b/>
        <w:bCs/>
        <w:i w:val="0"/>
        <w:iCs w:val="0"/>
        <w:sz w:val="28"/>
        <w:szCs w:val="28"/>
        <w:lang w:val="en-US"/>
      </w:rPr>
      <w:t xml:space="preserve"> </w:t>
    </w:r>
    <w:r>
      <w:rPr>
        <w:rFonts w:asciiTheme="majorBidi" w:hAnsiTheme="majorBidi" w:cstheme="majorBidi"/>
        <w:b/>
        <w:bCs/>
        <w:i w:val="0"/>
        <w:iCs w:val="0"/>
        <w:sz w:val="28"/>
        <w:szCs w:val="28"/>
      </w:rPr>
      <w:t>“REVIEWED”</w:t>
    </w:r>
  </w:p>
  <w:p w14:paraId="23F8D8ED" w14:textId="77777777" w:rsidR="00D8612C" w:rsidRPr="00007103" w:rsidRDefault="00D8612C" w:rsidP="00007103">
    <w:pPr>
      <w:pStyle w:val="a7"/>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2404F"/>
    <w:multiLevelType w:val="hybridMultilevel"/>
    <w:tmpl w:val="8DDCD2B6"/>
    <w:lvl w:ilvl="0" w:tplc="04090003">
      <w:start w:val="1"/>
      <w:numFmt w:val="bullet"/>
      <w:lvlText w:val="o"/>
      <w:lvlJc w:val="left"/>
      <w:pPr>
        <w:ind w:left="1713" w:hanging="360"/>
      </w:pPr>
      <w:rPr>
        <w:rFonts w:ascii="Courier New" w:hAnsi="Courier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3" w15:restartNumberingAfterBreak="0">
    <w:nsid w:val="15A106CB"/>
    <w:multiLevelType w:val="hybridMultilevel"/>
    <w:tmpl w:val="84F41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1208B8"/>
    <w:multiLevelType w:val="hybridMultilevel"/>
    <w:tmpl w:val="A33E1250"/>
    <w:lvl w:ilvl="0" w:tplc="CF38392C">
      <w:start w:val="1"/>
      <w:numFmt w:val="decimal"/>
      <w:lvlText w:val="7.%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6" w15:restartNumberingAfterBreak="0">
    <w:nsid w:val="33B32980"/>
    <w:multiLevelType w:val="hybridMultilevel"/>
    <w:tmpl w:val="D8142B8E"/>
    <w:lvl w:ilvl="0" w:tplc="0002BD44">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B00A47"/>
    <w:multiLevelType w:val="multilevel"/>
    <w:tmpl w:val="D974B7E4"/>
    <w:lvl w:ilvl="0">
      <w:start w:val="21"/>
      <w:numFmt w:val="decimal"/>
      <w:lvlText w:val="%1"/>
      <w:lvlJc w:val="left"/>
      <w:pPr>
        <w:ind w:left="480" w:hanging="480"/>
      </w:pPr>
      <w:rPr>
        <w:rFonts w:asciiTheme="majorBidi" w:eastAsia="Times New Roman" w:hAnsiTheme="majorBidi" w:hint="default"/>
        <w:color w:val="auto"/>
      </w:rPr>
    </w:lvl>
    <w:lvl w:ilvl="1">
      <w:start w:val="1"/>
      <w:numFmt w:val="decimal"/>
      <w:lvlText w:val="%1.%2"/>
      <w:lvlJc w:val="left"/>
      <w:pPr>
        <w:ind w:left="834" w:hanging="480"/>
      </w:pPr>
      <w:rPr>
        <w:rFonts w:asciiTheme="majorBidi" w:eastAsia="Times New Roman" w:hAnsiTheme="majorBidi" w:hint="default"/>
        <w:color w:val="auto"/>
      </w:rPr>
    </w:lvl>
    <w:lvl w:ilvl="2">
      <w:start w:val="1"/>
      <w:numFmt w:val="decimal"/>
      <w:lvlText w:val="%1.%2.%3"/>
      <w:lvlJc w:val="left"/>
      <w:pPr>
        <w:ind w:left="1428" w:hanging="720"/>
      </w:pPr>
      <w:rPr>
        <w:rFonts w:asciiTheme="majorBidi" w:eastAsia="Times New Roman" w:hAnsiTheme="majorBidi" w:hint="default"/>
        <w:color w:val="auto"/>
      </w:rPr>
    </w:lvl>
    <w:lvl w:ilvl="3">
      <w:start w:val="1"/>
      <w:numFmt w:val="decimal"/>
      <w:lvlText w:val="%1.%2.%3.%4"/>
      <w:lvlJc w:val="left"/>
      <w:pPr>
        <w:ind w:left="1782" w:hanging="720"/>
      </w:pPr>
      <w:rPr>
        <w:rFonts w:asciiTheme="majorBidi" w:eastAsia="Times New Roman" w:hAnsiTheme="majorBidi" w:hint="default"/>
        <w:color w:val="auto"/>
      </w:rPr>
    </w:lvl>
    <w:lvl w:ilvl="4">
      <w:start w:val="1"/>
      <w:numFmt w:val="decimal"/>
      <w:lvlText w:val="%1.%2.%3.%4.%5"/>
      <w:lvlJc w:val="left"/>
      <w:pPr>
        <w:ind w:left="2136" w:hanging="720"/>
      </w:pPr>
      <w:rPr>
        <w:rFonts w:asciiTheme="majorBidi" w:eastAsia="Times New Roman" w:hAnsiTheme="majorBidi" w:hint="default"/>
        <w:color w:val="auto"/>
      </w:rPr>
    </w:lvl>
    <w:lvl w:ilvl="5">
      <w:start w:val="1"/>
      <w:numFmt w:val="decimal"/>
      <w:lvlText w:val="%1.%2.%3.%4.%5.%6"/>
      <w:lvlJc w:val="left"/>
      <w:pPr>
        <w:ind w:left="2850" w:hanging="1080"/>
      </w:pPr>
      <w:rPr>
        <w:rFonts w:asciiTheme="majorBidi" w:eastAsia="Times New Roman" w:hAnsiTheme="majorBidi" w:hint="default"/>
        <w:color w:val="auto"/>
      </w:rPr>
    </w:lvl>
    <w:lvl w:ilvl="6">
      <w:start w:val="1"/>
      <w:numFmt w:val="decimal"/>
      <w:lvlText w:val="%1.%2.%3.%4.%5.%6.%7"/>
      <w:lvlJc w:val="left"/>
      <w:pPr>
        <w:ind w:left="3204" w:hanging="1080"/>
      </w:pPr>
      <w:rPr>
        <w:rFonts w:asciiTheme="majorBidi" w:eastAsia="Times New Roman" w:hAnsiTheme="majorBidi" w:hint="default"/>
        <w:color w:val="auto"/>
      </w:rPr>
    </w:lvl>
    <w:lvl w:ilvl="7">
      <w:start w:val="1"/>
      <w:numFmt w:val="decimal"/>
      <w:lvlText w:val="%1.%2.%3.%4.%5.%6.%7.%8"/>
      <w:lvlJc w:val="left"/>
      <w:pPr>
        <w:ind w:left="3558" w:hanging="1080"/>
      </w:pPr>
      <w:rPr>
        <w:rFonts w:asciiTheme="majorBidi" w:eastAsia="Times New Roman" w:hAnsiTheme="majorBidi" w:hint="default"/>
        <w:color w:val="auto"/>
      </w:rPr>
    </w:lvl>
    <w:lvl w:ilvl="8">
      <w:start w:val="1"/>
      <w:numFmt w:val="decimal"/>
      <w:lvlText w:val="%1.%2.%3.%4.%5.%6.%7.%8.%9"/>
      <w:lvlJc w:val="left"/>
      <w:pPr>
        <w:ind w:left="4272" w:hanging="1440"/>
      </w:pPr>
      <w:rPr>
        <w:rFonts w:asciiTheme="majorBidi" w:eastAsia="Times New Roman" w:hAnsiTheme="majorBidi" w:hint="default"/>
        <w:color w:val="auto"/>
      </w:rPr>
    </w:lvl>
  </w:abstractNum>
  <w:abstractNum w:abstractNumId="8"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E7E034E"/>
    <w:multiLevelType w:val="multilevel"/>
    <w:tmpl w:val="02C480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945C2C"/>
    <w:multiLevelType w:val="hybridMultilevel"/>
    <w:tmpl w:val="83E6A416"/>
    <w:lvl w:ilvl="0" w:tplc="7040AB82">
      <w:numFmt w:val="bullet"/>
      <w:lvlText w:val="-"/>
      <w:lvlJc w:val="left"/>
      <w:pPr>
        <w:ind w:left="1996" w:hanging="360"/>
      </w:pPr>
      <w:rPr>
        <w:rFonts w:ascii="Angsana New" w:eastAsiaTheme="minorHAnsi"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1" w15:restartNumberingAfterBreak="0">
    <w:nsid w:val="5A3B623D"/>
    <w:multiLevelType w:val="hybridMultilevel"/>
    <w:tmpl w:val="174032C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659560A7"/>
    <w:multiLevelType w:val="hybridMultilevel"/>
    <w:tmpl w:val="BB5669C6"/>
    <w:lvl w:ilvl="0" w:tplc="50F4180E">
      <w:start w:val="1"/>
      <w:numFmt w:val="decimal"/>
      <w:lvlText w:val="8.%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70746E83"/>
    <w:multiLevelType w:val="hybridMultilevel"/>
    <w:tmpl w:val="8464602E"/>
    <w:lvl w:ilvl="0" w:tplc="635C5C72">
      <w:start w:val="1"/>
      <w:numFmt w:val="decimal"/>
      <w:lvlText w:val="%1."/>
      <w:lvlJc w:val="left"/>
      <w:pPr>
        <w:ind w:left="1069" w:hanging="360"/>
      </w:pPr>
      <w:rPr>
        <w:rFonts w:asciiTheme="majorBidi" w:eastAsia="SimSun" w:hAnsiTheme="majorBidi" w:cstheme="majorBidi"/>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738576E1"/>
    <w:multiLevelType w:val="hybridMultilevel"/>
    <w:tmpl w:val="40241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6308279">
    <w:abstractNumId w:val="2"/>
  </w:num>
  <w:num w:numId="2" w16cid:durableId="568804219">
    <w:abstractNumId w:val="4"/>
  </w:num>
  <w:num w:numId="3" w16cid:durableId="604726965">
    <w:abstractNumId w:val="8"/>
  </w:num>
  <w:num w:numId="4" w16cid:durableId="1422021601">
    <w:abstractNumId w:val="1"/>
  </w:num>
  <w:num w:numId="5" w16cid:durableId="669017826">
    <w:abstractNumId w:val="5"/>
  </w:num>
  <w:num w:numId="6" w16cid:durableId="529951259">
    <w:abstractNumId w:val="12"/>
  </w:num>
  <w:num w:numId="7" w16cid:durableId="1845318535">
    <w:abstractNumId w:val="14"/>
  </w:num>
  <w:num w:numId="8" w16cid:durableId="1505899538">
    <w:abstractNumId w:val="9"/>
  </w:num>
  <w:num w:numId="9" w16cid:durableId="1333486902">
    <w:abstractNumId w:val="3"/>
  </w:num>
  <w:num w:numId="10" w16cid:durableId="41447415">
    <w:abstractNumId w:val="6"/>
  </w:num>
  <w:num w:numId="11" w16cid:durableId="933510965">
    <w:abstractNumId w:val="0"/>
  </w:num>
  <w:num w:numId="12" w16cid:durableId="1618415251">
    <w:abstractNumId w:val="10"/>
  </w:num>
  <w:num w:numId="13" w16cid:durableId="327634809">
    <w:abstractNumId w:val="11"/>
  </w:num>
  <w:num w:numId="14" w16cid:durableId="698891711">
    <w:abstractNumId w:val="13"/>
  </w:num>
  <w:num w:numId="15" w16cid:durableId="31256097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0CA"/>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52A"/>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10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78E"/>
    <w:rsid w:val="0004386B"/>
    <w:rsid w:val="00043B89"/>
    <w:rsid w:val="000440DB"/>
    <w:rsid w:val="00044251"/>
    <w:rsid w:val="000449A5"/>
    <w:rsid w:val="00044C0B"/>
    <w:rsid w:val="000450C1"/>
    <w:rsid w:val="000451DD"/>
    <w:rsid w:val="000454CF"/>
    <w:rsid w:val="000457F8"/>
    <w:rsid w:val="00045895"/>
    <w:rsid w:val="0004597B"/>
    <w:rsid w:val="000459D7"/>
    <w:rsid w:val="00045ADC"/>
    <w:rsid w:val="00045DD4"/>
    <w:rsid w:val="000460B1"/>
    <w:rsid w:val="000460CD"/>
    <w:rsid w:val="00046200"/>
    <w:rsid w:val="000466BD"/>
    <w:rsid w:val="00046732"/>
    <w:rsid w:val="0004675A"/>
    <w:rsid w:val="00046B16"/>
    <w:rsid w:val="00046C3D"/>
    <w:rsid w:val="00046C77"/>
    <w:rsid w:val="00046DC6"/>
    <w:rsid w:val="000472F8"/>
    <w:rsid w:val="0004733F"/>
    <w:rsid w:val="00047346"/>
    <w:rsid w:val="000475EB"/>
    <w:rsid w:val="00047700"/>
    <w:rsid w:val="000503B9"/>
    <w:rsid w:val="000503DA"/>
    <w:rsid w:val="000505DD"/>
    <w:rsid w:val="00050C22"/>
    <w:rsid w:val="00051274"/>
    <w:rsid w:val="0005183E"/>
    <w:rsid w:val="00051BF6"/>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45E"/>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6CF"/>
    <w:rsid w:val="0005684B"/>
    <w:rsid w:val="00056933"/>
    <w:rsid w:val="00056CC8"/>
    <w:rsid w:val="000571FC"/>
    <w:rsid w:val="000573BF"/>
    <w:rsid w:val="00057471"/>
    <w:rsid w:val="0005782F"/>
    <w:rsid w:val="00057ADF"/>
    <w:rsid w:val="00057CF5"/>
    <w:rsid w:val="00060F75"/>
    <w:rsid w:val="00061134"/>
    <w:rsid w:val="000614B6"/>
    <w:rsid w:val="00061524"/>
    <w:rsid w:val="0006164F"/>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0"/>
    <w:rsid w:val="00071378"/>
    <w:rsid w:val="00071567"/>
    <w:rsid w:val="00071AF0"/>
    <w:rsid w:val="00071B24"/>
    <w:rsid w:val="00071FDF"/>
    <w:rsid w:val="00072207"/>
    <w:rsid w:val="000722CB"/>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666A"/>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577"/>
    <w:rsid w:val="0008099E"/>
    <w:rsid w:val="000809DD"/>
    <w:rsid w:val="00080B3C"/>
    <w:rsid w:val="00080C27"/>
    <w:rsid w:val="00080D1C"/>
    <w:rsid w:val="00080D31"/>
    <w:rsid w:val="000814C2"/>
    <w:rsid w:val="00081A53"/>
    <w:rsid w:val="00081B9C"/>
    <w:rsid w:val="00081D16"/>
    <w:rsid w:val="00082396"/>
    <w:rsid w:val="00082820"/>
    <w:rsid w:val="000828A5"/>
    <w:rsid w:val="00082A8B"/>
    <w:rsid w:val="00082B88"/>
    <w:rsid w:val="00082BE8"/>
    <w:rsid w:val="00082CA2"/>
    <w:rsid w:val="00083276"/>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762"/>
    <w:rsid w:val="00093B8A"/>
    <w:rsid w:val="00093E71"/>
    <w:rsid w:val="0009432E"/>
    <w:rsid w:val="00094912"/>
    <w:rsid w:val="00094C3E"/>
    <w:rsid w:val="00095265"/>
    <w:rsid w:val="0009526C"/>
    <w:rsid w:val="000956A1"/>
    <w:rsid w:val="00095952"/>
    <w:rsid w:val="000959AF"/>
    <w:rsid w:val="00095E13"/>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6B"/>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C12"/>
    <w:rsid w:val="000B0DB9"/>
    <w:rsid w:val="000B1602"/>
    <w:rsid w:val="000B165D"/>
    <w:rsid w:val="000B1AF9"/>
    <w:rsid w:val="000B2948"/>
    <w:rsid w:val="000B2D0C"/>
    <w:rsid w:val="000B2D4B"/>
    <w:rsid w:val="000B2DB3"/>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C03"/>
    <w:rsid w:val="000B5E34"/>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3E3"/>
    <w:rsid w:val="000C463F"/>
    <w:rsid w:val="000C46DF"/>
    <w:rsid w:val="000C492D"/>
    <w:rsid w:val="000C4CA1"/>
    <w:rsid w:val="000C4CD4"/>
    <w:rsid w:val="000C5031"/>
    <w:rsid w:val="000C53A1"/>
    <w:rsid w:val="000C5435"/>
    <w:rsid w:val="000C5A0F"/>
    <w:rsid w:val="000C5E1D"/>
    <w:rsid w:val="000C6158"/>
    <w:rsid w:val="000C64A8"/>
    <w:rsid w:val="000C6BB3"/>
    <w:rsid w:val="000C6D30"/>
    <w:rsid w:val="000C71BA"/>
    <w:rsid w:val="000C763B"/>
    <w:rsid w:val="000C7678"/>
    <w:rsid w:val="000C7703"/>
    <w:rsid w:val="000C7876"/>
    <w:rsid w:val="000C79F1"/>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8EE"/>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1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1F9"/>
    <w:rsid w:val="000E73C2"/>
    <w:rsid w:val="000E73D5"/>
    <w:rsid w:val="000E7817"/>
    <w:rsid w:val="000E7B7D"/>
    <w:rsid w:val="000F002A"/>
    <w:rsid w:val="000F00DE"/>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B25"/>
    <w:rsid w:val="000F3DDE"/>
    <w:rsid w:val="000F3F87"/>
    <w:rsid w:val="000F415F"/>
    <w:rsid w:val="000F4716"/>
    <w:rsid w:val="000F4870"/>
    <w:rsid w:val="000F4DB4"/>
    <w:rsid w:val="000F4FB1"/>
    <w:rsid w:val="000F509E"/>
    <w:rsid w:val="000F50C9"/>
    <w:rsid w:val="000F5228"/>
    <w:rsid w:val="000F5415"/>
    <w:rsid w:val="000F5CD5"/>
    <w:rsid w:val="000F60BF"/>
    <w:rsid w:val="000F61C1"/>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EAD"/>
    <w:rsid w:val="00100F7A"/>
    <w:rsid w:val="00101604"/>
    <w:rsid w:val="00101829"/>
    <w:rsid w:val="001018B8"/>
    <w:rsid w:val="00101D1C"/>
    <w:rsid w:val="00102660"/>
    <w:rsid w:val="0010270D"/>
    <w:rsid w:val="00102901"/>
    <w:rsid w:val="00102B87"/>
    <w:rsid w:val="00102CB2"/>
    <w:rsid w:val="00102F9D"/>
    <w:rsid w:val="00102FB4"/>
    <w:rsid w:val="00103133"/>
    <w:rsid w:val="001031F9"/>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375"/>
    <w:rsid w:val="001105A0"/>
    <w:rsid w:val="0011066A"/>
    <w:rsid w:val="00110681"/>
    <w:rsid w:val="001106B8"/>
    <w:rsid w:val="00110922"/>
    <w:rsid w:val="00110A25"/>
    <w:rsid w:val="00110E49"/>
    <w:rsid w:val="00111603"/>
    <w:rsid w:val="00111F0B"/>
    <w:rsid w:val="001120F8"/>
    <w:rsid w:val="0011233C"/>
    <w:rsid w:val="001125AD"/>
    <w:rsid w:val="0011260A"/>
    <w:rsid w:val="0011276C"/>
    <w:rsid w:val="00112785"/>
    <w:rsid w:val="001128A9"/>
    <w:rsid w:val="00112A4B"/>
    <w:rsid w:val="00112D41"/>
    <w:rsid w:val="001130D8"/>
    <w:rsid w:val="001133BD"/>
    <w:rsid w:val="00113769"/>
    <w:rsid w:val="00113BD4"/>
    <w:rsid w:val="00113C92"/>
    <w:rsid w:val="00113C99"/>
    <w:rsid w:val="00113D39"/>
    <w:rsid w:val="00113E72"/>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B1D"/>
    <w:rsid w:val="00116C9E"/>
    <w:rsid w:val="00116E57"/>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A"/>
    <w:rsid w:val="0012497C"/>
    <w:rsid w:val="001254F4"/>
    <w:rsid w:val="00125529"/>
    <w:rsid w:val="00125F2F"/>
    <w:rsid w:val="001261E2"/>
    <w:rsid w:val="0012620F"/>
    <w:rsid w:val="00126219"/>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870"/>
    <w:rsid w:val="00135A2F"/>
    <w:rsid w:val="00135C6B"/>
    <w:rsid w:val="00136348"/>
    <w:rsid w:val="00136679"/>
    <w:rsid w:val="001366D7"/>
    <w:rsid w:val="00136761"/>
    <w:rsid w:val="00136D63"/>
    <w:rsid w:val="0013772B"/>
    <w:rsid w:val="001378AA"/>
    <w:rsid w:val="00137A36"/>
    <w:rsid w:val="00137A38"/>
    <w:rsid w:val="00137D0F"/>
    <w:rsid w:val="00137EC8"/>
    <w:rsid w:val="00137F68"/>
    <w:rsid w:val="001400C9"/>
    <w:rsid w:val="00140626"/>
    <w:rsid w:val="001407C1"/>
    <w:rsid w:val="00140989"/>
    <w:rsid w:val="00140BC7"/>
    <w:rsid w:val="00140BF9"/>
    <w:rsid w:val="0014106F"/>
    <w:rsid w:val="0014110F"/>
    <w:rsid w:val="001412BA"/>
    <w:rsid w:val="001417D0"/>
    <w:rsid w:val="00142042"/>
    <w:rsid w:val="001423BB"/>
    <w:rsid w:val="001425ED"/>
    <w:rsid w:val="00142E4B"/>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BA7"/>
    <w:rsid w:val="00145DCB"/>
    <w:rsid w:val="001466A1"/>
    <w:rsid w:val="00146AB3"/>
    <w:rsid w:val="00146D7A"/>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0A02"/>
    <w:rsid w:val="00161060"/>
    <w:rsid w:val="00161360"/>
    <w:rsid w:val="0016138E"/>
    <w:rsid w:val="0016157B"/>
    <w:rsid w:val="0016157E"/>
    <w:rsid w:val="00161927"/>
    <w:rsid w:val="00161E03"/>
    <w:rsid w:val="00161E6F"/>
    <w:rsid w:val="001621C4"/>
    <w:rsid w:val="001621E3"/>
    <w:rsid w:val="00162475"/>
    <w:rsid w:val="00162616"/>
    <w:rsid w:val="001626BA"/>
    <w:rsid w:val="0016290D"/>
    <w:rsid w:val="00162C2C"/>
    <w:rsid w:val="00162D70"/>
    <w:rsid w:val="00163066"/>
    <w:rsid w:val="001630D8"/>
    <w:rsid w:val="00163794"/>
    <w:rsid w:val="001639E1"/>
    <w:rsid w:val="00163B1D"/>
    <w:rsid w:val="00164A48"/>
    <w:rsid w:val="00164B2F"/>
    <w:rsid w:val="001650B3"/>
    <w:rsid w:val="001655F8"/>
    <w:rsid w:val="00165CA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0C1D"/>
    <w:rsid w:val="00171131"/>
    <w:rsid w:val="001711A0"/>
    <w:rsid w:val="00171945"/>
    <w:rsid w:val="00171A84"/>
    <w:rsid w:val="00171DA6"/>
    <w:rsid w:val="00171DB5"/>
    <w:rsid w:val="00171E74"/>
    <w:rsid w:val="00172772"/>
    <w:rsid w:val="001727ED"/>
    <w:rsid w:val="00172DCC"/>
    <w:rsid w:val="001733EA"/>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6D9"/>
    <w:rsid w:val="00175798"/>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E4"/>
    <w:rsid w:val="001832FF"/>
    <w:rsid w:val="001837EA"/>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1CDF"/>
    <w:rsid w:val="001920E4"/>
    <w:rsid w:val="0019213E"/>
    <w:rsid w:val="00192179"/>
    <w:rsid w:val="001921B7"/>
    <w:rsid w:val="001927A7"/>
    <w:rsid w:val="00192851"/>
    <w:rsid w:val="0019294E"/>
    <w:rsid w:val="00192B81"/>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1B7"/>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96F"/>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08"/>
    <w:rsid w:val="001B4F70"/>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55"/>
    <w:rsid w:val="001C5CD7"/>
    <w:rsid w:val="001C61EB"/>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2B6"/>
    <w:rsid w:val="001D1C50"/>
    <w:rsid w:val="001D1DDA"/>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AEF"/>
    <w:rsid w:val="001D5B91"/>
    <w:rsid w:val="001D5E78"/>
    <w:rsid w:val="001D6071"/>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2E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199"/>
    <w:rsid w:val="00200768"/>
    <w:rsid w:val="0020098B"/>
    <w:rsid w:val="00200BBE"/>
    <w:rsid w:val="0020107A"/>
    <w:rsid w:val="002013E9"/>
    <w:rsid w:val="00201670"/>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4FE"/>
    <w:rsid w:val="00207872"/>
    <w:rsid w:val="002078A7"/>
    <w:rsid w:val="00207AD0"/>
    <w:rsid w:val="00207D33"/>
    <w:rsid w:val="00207FA7"/>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0BC"/>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3F3"/>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71"/>
    <w:rsid w:val="00224EF4"/>
    <w:rsid w:val="00224F00"/>
    <w:rsid w:val="00225088"/>
    <w:rsid w:val="002258B8"/>
    <w:rsid w:val="002258F0"/>
    <w:rsid w:val="002258F8"/>
    <w:rsid w:val="00225933"/>
    <w:rsid w:val="00225945"/>
    <w:rsid w:val="00225A99"/>
    <w:rsid w:val="00226C78"/>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337"/>
    <w:rsid w:val="00232649"/>
    <w:rsid w:val="00232B6F"/>
    <w:rsid w:val="0023325E"/>
    <w:rsid w:val="002333AC"/>
    <w:rsid w:val="0023360B"/>
    <w:rsid w:val="0023369C"/>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11F"/>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E8C"/>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D"/>
    <w:rsid w:val="0026197E"/>
    <w:rsid w:val="00261A8A"/>
    <w:rsid w:val="00261F80"/>
    <w:rsid w:val="0026215D"/>
    <w:rsid w:val="002629EE"/>
    <w:rsid w:val="00262A17"/>
    <w:rsid w:val="00262FC1"/>
    <w:rsid w:val="002633ED"/>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4B58"/>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1DE5"/>
    <w:rsid w:val="00271FD4"/>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3B5"/>
    <w:rsid w:val="002919D4"/>
    <w:rsid w:val="00291B9C"/>
    <w:rsid w:val="00291F46"/>
    <w:rsid w:val="00292004"/>
    <w:rsid w:val="0029217E"/>
    <w:rsid w:val="00292296"/>
    <w:rsid w:val="002922AA"/>
    <w:rsid w:val="00292529"/>
    <w:rsid w:val="00292604"/>
    <w:rsid w:val="00292DAB"/>
    <w:rsid w:val="00293275"/>
    <w:rsid w:val="00293364"/>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45"/>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B7"/>
    <w:rsid w:val="002A2FA7"/>
    <w:rsid w:val="002A3549"/>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84A"/>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9B7"/>
    <w:rsid w:val="002B6A4D"/>
    <w:rsid w:val="002B6CF2"/>
    <w:rsid w:val="002B6EED"/>
    <w:rsid w:val="002B7208"/>
    <w:rsid w:val="002B732C"/>
    <w:rsid w:val="002B77E0"/>
    <w:rsid w:val="002B7A4F"/>
    <w:rsid w:val="002B7C49"/>
    <w:rsid w:val="002B7DE0"/>
    <w:rsid w:val="002B7FCC"/>
    <w:rsid w:val="002C022C"/>
    <w:rsid w:val="002C039D"/>
    <w:rsid w:val="002C06BF"/>
    <w:rsid w:val="002C0829"/>
    <w:rsid w:val="002C0A56"/>
    <w:rsid w:val="002C0A77"/>
    <w:rsid w:val="002C1606"/>
    <w:rsid w:val="002C17AB"/>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C27"/>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49"/>
    <w:rsid w:val="002D4FC5"/>
    <w:rsid w:val="002D5660"/>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493"/>
    <w:rsid w:val="002D7612"/>
    <w:rsid w:val="002D790E"/>
    <w:rsid w:val="002D79D4"/>
    <w:rsid w:val="002D7B60"/>
    <w:rsid w:val="002D7BE1"/>
    <w:rsid w:val="002E021B"/>
    <w:rsid w:val="002E0342"/>
    <w:rsid w:val="002E0986"/>
    <w:rsid w:val="002E0C70"/>
    <w:rsid w:val="002E100E"/>
    <w:rsid w:val="002E1035"/>
    <w:rsid w:val="002E135F"/>
    <w:rsid w:val="002E162B"/>
    <w:rsid w:val="002E17B0"/>
    <w:rsid w:val="002E17BB"/>
    <w:rsid w:val="002E1FC5"/>
    <w:rsid w:val="002E1FEE"/>
    <w:rsid w:val="002E2522"/>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174"/>
    <w:rsid w:val="002F1448"/>
    <w:rsid w:val="002F1BD0"/>
    <w:rsid w:val="002F211B"/>
    <w:rsid w:val="002F253C"/>
    <w:rsid w:val="002F2689"/>
    <w:rsid w:val="002F272A"/>
    <w:rsid w:val="002F2CCD"/>
    <w:rsid w:val="002F2DAA"/>
    <w:rsid w:val="002F30B9"/>
    <w:rsid w:val="002F3423"/>
    <w:rsid w:val="002F3747"/>
    <w:rsid w:val="002F3946"/>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58"/>
    <w:rsid w:val="00303BD6"/>
    <w:rsid w:val="00303D3A"/>
    <w:rsid w:val="0030407D"/>
    <w:rsid w:val="00304163"/>
    <w:rsid w:val="003049F1"/>
    <w:rsid w:val="00304BCC"/>
    <w:rsid w:val="003052C6"/>
    <w:rsid w:val="00305350"/>
    <w:rsid w:val="00305D7A"/>
    <w:rsid w:val="00305E1F"/>
    <w:rsid w:val="00305F6C"/>
    <w:rsid w:val="00306304"/>
    <w:rsid w:val="0030642A"/>
    <w:rsid w:val="00306439"/>
    <w:rsid w:val="00306C48"/>
    <w:rsid w:val="00306F14"/>
    <w:rsid w:val="00307008"/>
    <w:rsid w:val="003070EF"/>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BC2"/>
    <w:rsid w:val="00312E05"/>
    <w:rsid w:val="00312EB2"/>
    <w:rsid w:val="00313110"/>
    <w:rsid w:val="003136F5"/>
    <w:rsid w:val="003142C9"/>
    <w:rsid w:val="00314654"/>
    <w:rsid w:val="003147EE"/>
    <w:rsid w:val="00314A83"/>
    <w:rsid w:val="00314ADF"/>
    <w:rsid w:val="00314DCA"/>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684"/>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1178"/>
    <w:rsid w:val="003311E8"/>
    <w:rsid w:val="00331EEE"/>
    <w:rsid w:val="00331FC1"/>
    <w:rsid w:val="00332460"/>
    <w:rsid w:val="0033258A"/>
    <w:rsid w:val="0033269E"/>
    <w:rsid w:val="00332965"/>
    <w:rsid w:val="00332B1D"/>
    <w:rsid w:val="00332E03"/>
    <w:rsid w:val="00332F2E"/>
    <w:rsid w:val="0033335C"/>
    <w:rsid w:val="00333450"/>
    <w:rsid w:val="00333778"/>
    <w:rsid w:val="00333842"/>
    <w:rsid w:val="00333AD4"/>
    <w:rsid w:val="00333E24"/>
    <w:rsid w:val="00334108"/>
    <w:rsid w:val="00334159"/>
    <w:rsid w:val="0033436C"/>
    <w:rsid w:val="00334421"/>
    <w:rsid w:val="0033492A"/>
    <w:rsid w:val="00334A32"/>
    <w:rsid w:val="00334C34"/>
    <w:rsid w:val="00334ED5"/>
    <w:rsid w:val="00335083"/>
    <w:rsid w:val="0033579D"/>
    <w:rsid w:val="003357C1"/>
    <w:rsid w:val="00335AE0"/>
    <w:rsid w:val="00335C3A"/>
    <w:rsid w:val="00335DEE"/>
    <w:rsid w:val="003361A9"/>
    <w:rsid w:val="00336394"/>
    <w:rsid w:val="003366EE"/>
    <w:rsid w:val="0033672B"/>
    <w:rsid w:val="00336766"/>
    <w:rsid w:val="0033680E"/>
    <w:rsid w:val="00336B9F"/>
    <w:rsid w:val="0033712A"/>
    <w:rsid w:val="003375D3"/>
    <w:rsid w:val="003376F8"/>
    <w:rsid w:val="0033772A"/>
    <w:rsid w:val="00337F1D"/>
    <w:rsid w:val="003406A8"/>
    <w:rsid w:val="00340799"/>
    <w:rsid w:val="00340EFD"/>
    <w:rsid w:val="003410C7"/>
    <w:rsid w:val="003410D1"/>
    <w:rsid w:val="003410FB"/>
    <w:rsid w:val="00341451"/>
    <w:rsid w:val="0034158F"/>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1BEB"/>
    <w:rsid w:val="0035205B"/>
    <w:rsid w:val="00352262"/>
    <w:rsid w:val="003523C8"/>
    <w:rsid w:val="0035247D"/>
    <w:rsid w:val="00352D6A"/>
    <w:rsid w:val="00352E0B"/>
    <w:rsid w:val="003531F5"/>
    <w:rsid w:val="0035333C"/>
    <w:rsid w:val="00353382"/>
    <w:rsid w:val="003536D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8E7"/>
    <w:rsid w:val="00355E90"/>
    <w:rsid w:val="003560AD"/>
    <w:rsid w:val="00356305"/>
    <w:rsid w:val="00356717"/>
    <w:rsid w:val="00356BDD"/>
    <w:rsid w:val="00356E05"/>
    <w:rsid w:val="0035709C"/>
    <w:rsid w:val="003571F5"/>
    <w:rsid w:val="00357839"/>
    <w:rsid w:val="0035783F"/>
    <w:rsid w:val="00357AB0"/>
    <w:rsid w:val="00357D3F"/>
    <w:rsid w:val="00360034"/>
    <w:rsid w:val="003603B0"/>
    <w:rsid w:val="0036041D"/>
    <w:rsid w:val="00360678"/>
    <w:rsid w:val="00360F4F"/>
    <w:rsid w:val="00360F79"/>
    <w:rsid w:val="003612E2"/>
    <w:rsid w:val="003614E8"/>
    <w:rsid w:val="003616B2"/>
    <w:rsid w:val="00362791"/>
    <w:rsid w:val="00362C9E"/>
    <w:rsid w:val="00362DC3"/>
    <w:rsid w:val="0036310A"/>
    <w:rsid w:val="003633DC"/>
    <w:rsid w:val="0036347C"/>
    <w:rsid w:val="003634B5"/>
    <w:rsid w:val="0036392D"/>
    <w:rsid w:val="00363D99"/>
    <w:rsid w:val="00363FBC"/>
    <w:rsid w:val="00364241"/>
    <w:rsid w:val="0036424D"/>
    <w:rsid w:val="00364274"/>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B8"/>
    <w:rsid w:val="00376C46"/>
    <w:rsid w:val="00377043"/>
    <w:rsid w:val="003770D4"/>
    <w:rsid w:val="0037737E"/>
    <w:rsid w:val="003775B8"/>
    <w:rsid w:val="00377602"/>
    <w:rsid w:val="0037767C"/>
    <w:rsid w:val="003777D6"/>
    <w:rsid w:val="00377D7F"/>
    <w:rsid w:val="00377E1B"/>
    <w:rsid w:val="00380138"/>
    <w:rsid w:val="003806CC"/>
    <w:rsid w:val="003806E1"/>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2E64"/>
    <w:rsid w:val="00392FFE"/>
    <w:rsid w:val="003933F4"/>
    <w:rsid w:val="00393587"/>
    <w:rsid w:val="003935D0"/>
    <w:rsid w:val="00393860"/>
    <w:rsid w:val="00393B25"/>
    <w:rsid w:val="00393C78"/>
    <w:rsid w:val="00393E20"/>
    <w:rsid w:val="0039419C"/>
    <w:rsid w:val="00394360"/>
    <w:rsid w:val="003945F5"/>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5"/>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0C60"/>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B73C1"/>
    <w:rsid w:val="003C050D"/>
    <w:rsid w:val="003C0775"/>
    <w:rsid w:val="003C19C8"/>
    <w:rsid w:val="003C1D9E"/>
    <w:rsid w:val="003C1E4B"/>
    <w:rsid w:val="003C1EF6"/>
    <w:rsid w:val="003C1FD3"/>
    <w:rsid w:val="003C255C"/>
    <w:rsid w:val="003C2621"/>
    <w:rsid w:val="003C277E"/>
    <w:rsid w:val="003C2844"/>
    <w:rsid w:val="003C28B9"/>
    <w:rsid w:val="003C2AF4"/>
    <w:rsid w:val="003C2E24"/>
    <w:rsid w:val="003C31A4"/>
    <w:rsid w:val="003C341D"/>
    <w:rsid w:val="003C3A71"/>
    <w:rsid w:val="003C3C7F"/>
    <w:rsid w:val="003C3CB3"/>
    <w:rsid w:val="003C3E37"/>
    <w:rsid w:val="003C3E65"/>
    <w:rsid w:val="003C3F72"/>
    <w:rsid w:val="003C4021"/>
    <w:rsid w:val="003C4566"/>
    <w:rsid w:val="003C47CE"/>
    <w:rsid w:val="003C4861"/>
    <w:rsid w:val="003C4889"/>
    <w:rsid w:val="003C4E5E"/>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B29"/>
    <w:rsid w:val="003C7F8C"/>
    <w:rsid w:val="003D002E"/>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28C"/>
    <w:rsid w:val="003D63EB"/>
    <w:rsid w:val="003D6AD4"/>
    <w:rsid w:val="003D6E8A"/>
    <w:rsid w:val="003D716F"/>
    <w:rsid w:val="003D72B1"/>
    <w:rsid w:val="003D7662"/>
    <w:rsid w:val="003D76CA"/>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7F6"/>
    <w:rsid w:val="003E2DDC"/>
    <w:rsid w:val="003E2FAC"/>
    <w:rsid w:val="003E307D"/>
    <w:rsid w:val="003E3145"/>
    <w:rsid w:val="003E3798"/>
    <w:rsid w:val="003E37B4"/>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A22"/>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EDE"/>
    <w:rsid w:val="003F6FC7"/>
    <w:rsid w:val="003F7058"/>
    <w:rsid w:val="003F7595"/>
    <w:rsid w:val="003F78AD"/>
    <w:rsid w:val="003F792F"/>
    <w:rsid w:val="0040000C"/>
    <w:rsid w:val="004000D0"/>
    <w:rsid w:val="004005A5"/>
    <w:rsid w:val="00400847"/>
    <w:rsid w:val="00401388"/>
    <w:rsid w:val="00401914"/>
    <w:rsid w:val="00401B16"/>
    <w:rsid w:val="00401FED"/>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52A"/>
    <w:rsid w:val="004115BF"/>
    <w:rsid w:val="00411670"/>
    <w:rsid w:val="00411BD8"/>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588"/>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50E"/>
    <w:rsid w:val="00435DAA"/>
    <w:rsid w:val="00435DE4"/>
    <w:rsid w:val="00435EEC"/>
    <w:rsid w:val="00435FA2"/>
    <w:rsid w:val="00436124"/>
    <w:rsid w:val="00436354"/>
    <w:rsid w:val="004363E3"/>
    <w:rsid w:val="004364A7"/>
    <w:rsid w:val="004375A9"/>
    <w:rsid w:val="004377FB"/>
    <w:rsid w:val="004401B7"/>
    <w:rsid w:val="00440242"/>
    <w:rsid w:val="00440513"/>
    <w:rsid w:val="00440D79"/>
    <w:rsid w:val="00440EB8"/>
    <w:rsid w:val="00440EE3"/>
    <w:rsid w:val="004410FB"/>
    <w:rsid w:val="00441137"/>
    <w:rsid w:val="00441258"/>
    <w:rsid w:val="0044165C"/>
    <w:rsid w:val="0044193D"/>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0F4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595"/>
    <w:rsid w:val="004576D8"/>
    <w:rsid w:val="00457C0F"/>
    <w:rsid w:val="00457F93"/>
    <w:rsid w:val="0046030D"/>
    <w:rsid w:val="00460318"/>
    <w:rsid w:val="004607AF"/>
    <w:rsid w:val="0046090D"/>
    <w:rsid w:val="00460AC4"/>
    <w:rsid w:val="00460C7C"/>
    <w:rsid w:val="00460D5D"/>
    <w:rsid w:val="004612EA"/>
    <w:rsid w:val="00461322"/>
    <w:rsid w:val="0046143D"/>
    <w:rsid w:val="0046163E"/>
    <w:rsid w:val="0046166A"/>
    <w:rsid w:val="00461728"/>
    <w:rsid w:val="00461A4B"/>
    <w:rsid w:val="00461BA8"/>
    <w:rsid w:val="00461C68"/>
    <w:rsid w:val="00461DA6"/>
    <w:rsid w:val="0046202F"/>
    <w:rsid w:val="0046209B"/>
    <w:rsid w:val="004624D2"/>
    <w:rsid w:val="00462716"/>
    <w:rsid w:val="00462720"/>
    <w:rsid w:val="004629C4"/>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774E4"/>
    <w:rsid w:val="004804E9"/>
    <w:rsid w:val="00480624"/>
    <w:rsid w:val="00480A11"/>
    <w:rsid w:val="00480A98"/>
    <w:rsid w:val="00480CC5"/>
    <w:rsid w:val="00480D64"/>
    <w:rsid w:val="0048156B"/>
    <w:rsid w:val="00481636"/>
    <w:rsid w:val="004816C9"/>
    <w:rsid w:val="004816DE"/>
    <w:rsid w:val="0048195D"/>
    <w:rsid w:val="004819A5"/>
    <w:rsid w:val="00481C10"/>
    <w:rsid w:val="00481CFB"/>
    <w:rsid w:val="00481F4F"/>
    <w:rsid w:val="0048205A"/>
    <w:rsid w:val="004822E7"/>
    <w:rsid w:val="00482368"/>
    <w:rsid w:val="004827FA"/>
    <w:rsid w:val="004829A7"/>
    <w:rsid w:val="00482BA3"/>
    <w:rsid w:val="00482F4B"/>
    <w:rsid w:val="00482FF4"/>
    <w:rsid w:val="00483169"/>
    <w:rsid w:val="00483216"/>
    <w:rsid w:val="004844CC"/>
    <w:rsid w:val="00484588"/>
    <w:rsid w:val="00484A97"/>
    <w:rsid w:val="00484BA2"/>
    <w:rsid w:val="00484C71"/>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0F25"/>
    <w:rsid w:val="0049113B"/>
    <w:rsid w:val="004916BA"/>
    <w:rsid w:val="00492007"/>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6A"/>
    <w:rsid w:val="004A288D"/>
    <w:rsid w:val="004A2A50"/>
    <w:rsid w:val="004A319B"/>
    <w:rsid w:val="004A32C4"/>
    <w:rsid w:val="004A3EBC"/>
    <w:rsid w:val="004A42FB"/>
    <w:rsid w:val="004A445F"/>
    <w:rsid w:val="004A44F9"/>
    <w:rsid w:val="004A463F"/>
    <w:rsid w:val="004A4EAD"/>
    <w:rsid w:val="004A5046"/>
    <w:rsid w:val="004A5441"/>
    <w:rsid w:val="004A5756"/>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B5E"/>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5ED"/>
    <w:rsid w:val="004C29D6"/>
    <w:rsid w:val="004C2B64"/>
    <w:rsid w:val="004C2DC1"/>
    <w:rsid w:val="004C3279"/>
    <w:rsid w:val="004C36FB"/>
    <w:rsid w:val="004C39B1"/>
    <w:rsid w:val="004C3BD8"/>
    <w:rsid w:val="004C3CE7"/>
    <w:rsid w:val="004C3F3B"/>
    <w:rsid w:val="004C404D"/>
    <w:rsid w:val="004C48F9"/>
    <w:rsid w:val="004C4A4B"/>
    <w:rsid w:val="004C4BA5"/>
    <w:rsid w:val="004C53B1"/>
    <w:rsid w:val="004C5943"/>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1F88"/>
    <w:rsid w:val="004D2776"/>
    <w:rsid w:val="004D2813"/>
    <w:rsid w:val="004D2B4B"/>
    <w:rsid w:val="004D2B51"/>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16"/>
    <w:rsid w:val="004D79A7"/>
    <w:rsid w:val="004E05ED"/>
    <w:rsid w:val="004E0939"/>
    <w:rsid w:val="004E09E9"/>
    <w:rsid w:val="004E0A93"/>
    <w:rsid w:val="004E0AE9"/>
    <w:rsid w:val="004E0B11"/>
    <w:rsid w:val="004E0F8C"/>
    <w:rsid w:val="004E0FAE"/>
    <w:rsid w:val="004E1148"/>
    <w:rsid w:val="004E1629"/>
    <w:rsid w:val="004E16D2"/>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0FF1"/>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E43"/>
    <w:rsid w:val="004F4F80"/>
    <w:rsid w:val="004F5045"/>
    <w:rsid w:val="004F50F2"/>
    <w:rsid w:val="004F52FF"/>
    <w:rsid w:val="004F5B9F"/>
    <w:rsid w:val="004F5DC8"/>
    <w:rsid w:val="004F5E9A"/>
    <w:rsid w:val="004F5FC7"/>
    <w:rsid w:val="004F60DB"/>
    <w:rsid w:val="004F60F1"/>
    <w:rsid w:val="004F634E"/>
    <w:rsid w:val="004F6588"/>
    <w:rsid w:val="004F66FC"/>
    <w:rsid w:val="004F6922"/>
    <w:rsid w:val="004F6A6F"/>
    <w:rsid w:val="004F6D99"/>
    <w:rsid w:val="004F6DAB"/>
    <w:rsid w:val="004F73ED"/>
    <w:rsid w:val="004F746F"/>
    <w:rsid w:val="004F75CA"/>
    <w:rsid w:val="004F7648"/>
    <w:rsid w:val="004F7701"/>
    <w:rsid w:val="004F7731"/>
    <w:rsid w:val="004F7B46"/>
    <w:rsid w:val="004F7CB9"/>
    <w:rsid w:val="005000C9"/>
    <w:rsid w:val="005002D3"/>
    <w:rsid w:val="005002F5"/>
    <w:rsid w:val="005004ED"/>
    <w:rsid w:val="0050074F"/>
    <w:rsid w:val="005008C8"/>
    <w:rsid w:val="00501197"/>
    <w:rsid w:val="00501C36"/>
    <w:rsid w:val="00501C6A"/>
    <w:rsid w:val="0050252A"/>
    <w:rsid w:val="005026C3"/>
    <w:rsid w:val="005027B1"/>
    <w:rsid w:val="005029CD"/>
    <w:rsid w:val="005029F1"/>
    <w:rsid w:val="00502B88"/>
    <w:rsid w:val="00502BD1"/>
    <w:rsid w:val="00502DFE"/>
    <w:rsid w:val="00503410"/>
    <w:rsid w:val="00503546"/>
    <w:rsid w:val="005038D6"/>
    <w:rsid w:val="005039F3"/>
    <w:rsid w:val="00503BB7"/>
    <w:rsid w:val="00503DF5"/>
    <w:rsid w:val="005041CB"/>
    <w:rsid w:val="005042C0"/>
    <w:rsid w:val="005042F9"/>
    <w:rsid w:val="00504727"/>
    <w:rsid w:val="00504EDF"/>
    <w:rsid w:val="0050566D"/>
    <w:rsid w:val="00505C2C"/>
    <w:rsid w:val="00505E66"/>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1CE"/>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14"/>
    <w:rsid w:val="005310B8"/>
    <w:rsid w:val="0053121E"/>
    <w:rsid w:val="00531329"/>
    <w:rsid w:val="0053154B"/>
    <w:rsid w:val="00531787"/>
    <w:rsid w:val="00531B14"/>
    <w:rsid w:val="0053226C"/>
    <w:rsid w:val="00532548"/>
    <w:rsid w:val="00532704"/>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73F"/>
    <w:rsid w:val="00542AFB"/>
    <w:rsid w:val="00542BD4"/>
    <w:rsid w:val="00542E1A"/>
    <w:rsid w:val="00542FD3"/>
    <w:rsid w:val="005432F2"/>
    <w:rsid w:val="00543772"/>
    <w:rsid w:val="005437DB"/>
    <w:rsid w:val="00543D6F"/>
    <w:rsid w:val="00543E74"/>
    <w:rsid w:val="00544363"/>
    <w:rsid w:val="005446FB"/>
    <w:rsid w:val="00544776"/>
    <w:rsid w:val="00544A25"/>
    <w:rsid w:val="00544F8C"/>
    <w:rsid w:val="00544FDB"/>
    <w:rsid w:val="00545260"/>
    <w:rsid w:val="00545341"/>
    <w:rsid w:val="005453C5"/>
    <w:rsid w:val="00545B18"/>
    <w:rsid w:val="00545BDC"/>
    <w:rsid w:val="00545F1C"/>
    <w:rsid w:val="00545F6B"/>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0FFA"/>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9E2"/>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818"/>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112"/>
    <w:rsid w:val="0058542F"/>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78F"/>
    <w:rsid w:val="00594ECA"/>
    <w:rsid w:val="00594F64"/>
    <w:rsid w:val="005951A0"/>
    <w:rsid w:val="005951A7"/>
    <w:rsid w:val="00595579"/>
    <w:rsid w:val="00595700"/>
    <w:rsid w:val="00595987"/>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0FD5"/>
    <w:rsid w:val="005A14B1"/>
    <w:rsid w:val="005A154E"/>
    <w:rsid w:val="005A1559"/>
    <w:rsid w:val="005A15AD"/>
    <w:rsid w:val="005A188E"/>
    <w:rsid w:val="005A1BB8"/>
    <w:rsid w:val="005A1C91"/>
    <w:rsid w:val="005A1EBC"/>
    <w:rsid w:val="005A210D"/>
    <w:rsid w:val="005A213B"/>
    <w:rsid w:val="005A2235"/>
    <w:rsid w:val="005A227E"/>
    <w:rsid w:val="005A239D"/>
    <w:rsid w:val="005A2B7E"/>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433"/>
    <w:rsid w:val="005B0533"/>
    <w:rsid w:val="005B06C0"/>
    <w:rsid w:val="005B0803"/>
    <w:rsid w:val="005B094E"/>
    <w:rsid w:val="005B09B9"/>
    <w:rsid w:val="005B0AF0"/>
    <w:rsid w:val="005B0E84"/>
    <w:rsid w:val="005B11C9"/>
    <w:rsid w:val="005B1244"/>
    <w:rsid w:val="005B124B"/>
    <w:rsid w:val="005B1516"/>
    <w:rsid w:val="005B1AF2"/>
    <w:rsid w:val="005B2004"/>
    <w:rsid w:val="005B21F3"/>
    <w:rsid w:val="005B2999"/>
    <w:rsid w:val="005B3051"/>
    <w:rsid w:val="005B347E"/>
    <w:rsid w:val="005B34DD"/>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B9D"/>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3F8B"/>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C25"/>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5BC"/>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3DA"/>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0D"/>
    <w:rsid w:val="005F4BCA"/>
    <w:rsid w:val="005F4C0C"/>
    <w:rsid w:val="005F4CDA"/>
    <w:rsid w:val="005F5168"/>
    <w:rsid w:val="005F5217"/>
    <w:rsid w:val="005F52D7"/>
    <w:rsid w:val="005F5A47"/>
    <w:rsid w:val="005F5B5C"/>
    <w:rsid w:val="005F5F2D"/>
    <w:rsid w:val="005F5F74"/>
    <w:rsid w:val="005F5FC7"/>
    <w:rsid w:val="005F62FA"/>
    <w:rsid w:val="005F740C"/>
    <w:rsid w:val="005F7672"/>
    <w:rsid w:val="005F7871"/>
    <w:rsid w:val="005F78A0"/>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9F"/>
    <w:rsid w:val="00603DF8"/>
    <w:rsid w:val="00603E64"/>
    <w:rsid w:val="006042C0"/>
    <w:rsid w:val="00604548"/>
    <w:rsid w:val="00604618"/>
    <w:rsid w:val="00604852"/>
    <w:rsid w:val="006049ED"/>
    <w:rsid w:val="006051F2"/>
    <w:rsid w:val="00605436"/>
    <w:rsid w:val="00605871"/>
    <w:rsid w:val="00605B30"/>
    <w:rsid w:val="00605EB4"/>
    <w:rsid w:val="00605ED3"/>
    <w:rsid w:val="00605EF6"/>
    <w:rsid w:val="00605FC3"/>
    <w:rsid w:val="0060613D"/>
    <w:rsid w:val="006062F1"/>
    <w:rsid w:val="006064EA"/>
    <w:rsid w:val="00606678"/>
    <w:rsid w:val="00606847"/>
    <w:rsid w:val="00606AE7"/>
    <w:rsid w:val="00606B1E"/>
    <w:rsid w:val="00607CC7"/>
    <w:rsid w:val="00607DC5"/>
    <w:rsid w:val="00607E45"/>
    <w:rsid w:val="00610160"/>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AAC"/>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4D0D"/>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0D90"/>
    <w:rsid w:val="00631128"/>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BE"/>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75"/>
    <w:rsid w:val="00645EFC"/>
    <w:rsid w:val="00645F12"/>
    <w:rsid w:val="00646174"/>
    <w:rsid w:val="00646347"/>
    <w:rsid w:val="0064679E"/>
    <w:rsid w:val="00646E8F"/>
    <w:rsid w:val="00646F5E"/>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02C"/>
    <w:rsid w:val="0065232F"/>
    <w:rsid w:val="006526DB"/>
    <w:rsid w:val="00652719"/>
    <w:rsid w:val="00653755"/>
    <w:rsid w:val="00653ABA"/>
    <w:rsid w:val="0065418A"/>
    <w:rsid w:val="006541CA"/>
    <w:rsid w:val="006548C5"/>
    <w:rsid w:val="006548E1"/>
    <w:rsid w:val="00654B7A"/>
    <w:rsid w:val="00654E92"/>
    <w:rsid w:val="00654FB1"/>
    <w:rsid w:val="0065510A"/>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703"/>
    <w:rsid w:val="0067386E"/>
    <w:rsid w:val="00673ACE"/>
    <w:rsid w:val="00673B9D"/>
    <w:rsid w:val="00673FB9"/>
    <w:rsid w:val="00674631"/>
    <w:rsid w:val="00674682"/>
    <w:rsid w:val="006747D7"/>
    <w:rsid w:val="00674A58"/>
    <w:rsid w:val="00675BAF"/>
    <w:rsid w:val="00675C80"/>
    <w:rsid w:val="00676376"/>
    <w:rsid w:val="006763C2"/>
    <w:rsid w:val="006766B1"/>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498"/>
    <w:rsid w:val="0068364B"/>
    <w:rsid w:val="00683A12"/>
    <w:rsid w:val="00683EED"/>
    <w:rsid w:val="00683FB7"/>
    <w:rsid w:val="006840F9"/>
    <w:rsid w:val="00684142"/>
    <w:rsid w:val="006841B5"/>
    <w:rsid w:val="006845D1"/>
    <w:rsid w:val="00684C13"/>
    <w:rsid w:val="00684D4E"/>
    <w:rsid w:val="006856B5"/>
    <w:rsid w:val="0068593E"/>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0C6"/>
    <w:rsid w:val="0069232B"/>
    <w:rsid w:val="00692493"/>
    <w:rsid w:val="006928F4"/>
    <w:rsid w:val="00692A3E"/>
    <w:rsid w:val="00692F60"/>
    <w:rsid w:val="006930B4"/>
    <w:rsid w:val="006931AB"/>
    <w:rsid w:val="0069348B"/>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607"/>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6A1"/>
    <w:rsid w:val="006A7AB5"/>
    <w:rsid w:val="006B000E"/>
    <w:rsid w:val="006B0148"/>
    <w:rsid w:val="006B0638"/>
    <w:rsid w:val="006B09DD"/>
    <w:rsid w:val="006B0EA9"/>
    <w:rsid w:val="006B21D6"/>
    <w:rsid w:val="006B2954"/>
    <w:rsid w:val="006B2B7C"/>
    <w:rsid w:val="006B2EEC"/>
    <w:rsid w:val="006B31B4"/>
    <w:rsid w:val="006B3312"/>
    <w:rsid w:val="006B331B"/>
    <w:rsid w:val="006B34D2"/>
    <w:rsid w:val="006B34FD"/>
    <w:rsid w:val="006B3556"/>
    <w:rsid w:val="006B3679"/>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86F"/>
    <w:rsid w:val="006B7286"/>
    <w:rsid w:val="006B7397"/>
    <w:rsid w:val="006B7553"/>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A34"/>
    <w:rsid w:val="006C2F05"/>
    <w:rsid w:val="006C2F1C"/>
    <w:rsid w:val="006C2FE3"/>
    <w:rsid w:val="006C2FE7"/>
    <w:rsid w:val="006C3223"/>
    <w:rsid w:val="006C340B"/>
    <w:rsid w:val="006C36B9"/>
    <w:rsid w:val="006C373B"/>
    <w:rsid w:val="006C3765"/>
    <w:rsid w:val="006C3E88"/>
    <w:rsid w:val="006C3F08"/>
    <w:rsid w:val="006C403D"/>
    <w:rsid w:val="006C4503"/>
    <w:rsid w:val="006C4B62"/>
    <w:rsid w:val="006C4D64"/>
    <w:rsid w:val="006C4FD6"/>
    <w:rsid w:val="006C58F9"/>
    <w:rsid w:val="006C5C52"/>
    <w:rsid w:val="006C5E6D"/>
    <w:rsid w:val="006C6162"/>
    <w:rsid w:val="006C6407"/>
    <w:rsid w:val="006C6467"/>
    <w:rsid w:val="006C64DA"/>
    <w:rsid w:val="006C68BF"/>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4DD6"/>
    <w:rsid w:val="006D52F4"/>
    <w:rsid w:val="006D56CC"/>
    <w:rsid w:val="006D5828"/>
    <w:rsid w:val="006D588D"/>
    <w:rsid w:val="006D5E64"/>
    <w:rsid w:val="006D5F70"/>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CBE"/>
    <w:rsid w:val="006E304E"/>
    <w:rsid w:val="006E3192"/>
    <w:rsid w:val="006E3514"/>
    <w:rsid w:val="006E35A0"/>
    <w:rsid w:val="006E36E1"/>
    <w:rsid w:val="006E37E0"/>
    <w:rsid w:val="006E389B"/>
    <w:rsid w:val="006E39A1"/>
    <w:rsid w:val="006E3C72"/>
    <w:rsid w:val="006E3D6F"/>
    <w:rsid w:val="006E3F5F"/>
    <w:rsid w:val="006E403B"/>
    <w:rsid w:val="006E4679"/>
    <w:rsid w:val="006E4BF7"/>
    <w:rsid w:val="006E4D2C"/>
    <w:rsid w:val="006E578B"/>
    <w:rsid w:val="006E582F"/>
    <w:rsid w:val="006E593E"/>
    <w:rsid w:val="006E6128"/>
    <w:rsid w:val="006E6394"/>
    <w:rsid w:val="006E6BCF"/>
    <w:rsid w:val="006E6CF6"/>
    <w:rsid w:val="006E6D29"/>
    <w:rsid w:val="006E6F97"/>
    <w:rsid w:val="006E756D"/>
    <w:rsid w:val="006E7833"/>
    <w:rsid w:val="006E78A8"/>
    <w:rsid w:val="006E7BDE"/>
    <w:rsid w:val="006E7BF3"/>
    <w:rsid w:val="006F0082"/>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1F7"/>
    <w:rsid w:val="006F324A"/>
    <w:rsid w:val="006F3357"/>
    <w:rsid w:val="006F3628"/>
    <w:rsid w:val="006F38CC"/>
    <w:rsid w:val="006F3A5E"/>
    <w:rsid w:val="006F3DEC"/>
    <w:rsid w:val="006F3EFC"/>
    <w:rsid w:val="006F3F50"/>
    <w:rsid w:val="006F41B6"/>
    <w:rsid w:val="006F47A5"/>
    <w:rsid w:val="006F48B4"/>
    <w:rsid w:val="006F4E37"/>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7FE"/>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494"/>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61E"/>
    <w:rsid w:val="0071697F"/>
    <w:rsid w:val="00716D78"/>
    <w:rsid w:val="00716EAE"/>
    <w:rsid w:val="00716FBF"/>
    <w:rsid w:val="0071732F"/>
    <w:rsid w:val="00717C6D"/>
    <w:rsid w:val="00717F19"/>
    <w:rsid w:val="00717FC1"/>
    <w:rsid w:val="007201B8"/>
    <w:rsid w:val="00720573"/>
    <w:rsid w:val="00720C6D"/>
    <w:rsid w:val="00720EA6"/>
    <w:rsid w:val="00720FAF"/>
    <w:rsid w:val="00721410"/>
    <w:rsid w:val="007216A5"/>
    <w:rsid w:val="007217CF"/>
    <w:rsid w:val="007217F6"/>
    <w:rsid w:val="007219A8"/>
    <w:rsid w:val="00721D47"/>
    <w:rsid w:val="007226B4"/>
    <w:rsid w:val="00722875"/>
    <w:rsid w:val="00722919"/>
    <w:rsid w:val="00722963"/>
    <w:rsid w:val="007229BC"/>
    <w:rsid w:val="00722C2D"/>
    <w:rsid w:val="00722C4A"/>
    <w:rsid w:val="00723032"/>
    <w:rsid w:val="0072317C"/>
    <w:rsid w:val="00723440"/>
    <w:rsid w:val="0072375E"/>
    <w:rsid w:val="00723AB0"/>
    <w:rsid w:val="00723ECF"/>
    <w:rsid w:val="007240E1"/>
    <w:rsid w:val="007241FD"/>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6FBB"/>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746"/>
    <w:rsid w:val="00733C7F"/>
    <w:rsid w:val="0073430F"/>
    <w:rsid w:val="00734810"/>
    <w:rsid w:val="00734BDB"/>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04"/>
    <w:rsid w:val="0074617E"/>
    <w:rsid w:val="007462EA"/>
    <w:rsid w:val="007462F6"/>
    <w:rsid w:val="007468D5"/>
    <w:rsid w:val="00746BF1"/>
    <w:rsid w:val="00746E71"/>
    <w:rsid w:val="00746EC6"/>
    <w:rsid w:val="00746F4D"/>
    <w:rsid w:val="00747641"/>
    <w:rsid w:val="00747711"/>
    <w:rsid w:val="00747C75"/>
    <w:rsid w:val="0075014D"/>
    <w:rsid w:val="007508F9"/>
    <w:rsid w:val="00750DE0"/>
    <w:rsid w:val="00751019"/>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413"/>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93"/>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0F5"/>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3BC7"/>
    <w:rsid w:val="0077421B"/>
    <w:rsid w:val="00774409"/>
    <w:rsid w:val="00774598"/>
    <w:rsid w:val="007747C8"/>
    <w:rsid w:val="00774BB0"/>
    <w:rsid w:val="00774F57"/>
    <w:rsid w:val="00774FEF"/>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4B0"/>
    <w:rsid w:val="00777769"/>
    <w:rsid w:val="0077780C"/>
    <w:rsid w:val="007778DE"/>
    <w:rsid w:val="00777973"/>
    <w:rsid w:val="00777C1C"/>
    <w:rsid w:val="00777C25"/>
    <w:rsid w:val="00777DFA"/>
    <w:rsid w:val="007801AA"/>
    <w:rsid w:val="007801EC"/>
    <w:rsid w:val="00780C05"/>
    <w:rsid w:val="007810DE"/>
    <w:rsid w:val="00781146"/>
    <w:rsid w:val="007811B8"/>
    <w:rsid w:val="00781287"/>
    <w:rsid w:val="00781738"/>
    <w:rsid w:val="00781FB7"/>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5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03C"/>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631"/>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BEA"/>
    <w:rsid w:val="007A3EDB"/>
    <w:rsid w:val="007A44F8"/>
    <w:rsid w:val="007A455A"/>
    <w:rsid w:val="007A470B"/>
    <w:rsid w:val="007A49D8"/>
    <w:rsid w:val="007A4AF6"/>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7533"/>
    <w:rsid w:val="007B7675"/>
    <w:rsid w:val="007B7784"/>
    <w:rsid w:val="007B79BF"/>
    <w:rsid w:val="007B79F4"/>
    <w:rsid w:val="007B7B08"/>
    <w:rsid w:val="007C0032"/>
    <w:rsid w:val="007C03A5"/>
    <w:rsid w:val="007C0EEC"/>
    <w:rsid w:val="007C0F3A"/>
    <w:rsid w:val="007C1292"/>
    <w:rsid w:val="007C1878"/>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6DE"/>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50D"/>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6FD"/>
    <w:rsid w:val="007E071F"/>
    <w:rsid w:val="007E082D"/>
    <w:rsid w:val="007E0888"/>
    <w:rsid w:val="007E095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170"/>
    <w:rsid w:val="007E6544"/>
    <w:rsid w:val="007E667F"/>
    <w:rsid w:val="007E67F4"/>
    <w:rsid w:val="007E69A8"/>
    <w:rsid w:val="007E6AD3"/>
    <w:rsid w:val="007E6D6C"/>
    <w:rsid w:val="007E6DE1"/>
    <w:rsid w:val="007E7051"/>
    <w:rsid w:val="007E721C"/>
    <w:rsid w:val="007E74AF"/>
    <w:rsid w:val="007E74D5"/>
    <w:rsid w:val="007E7551"/>
    <w:rsid w:val="007E76F3"/>
    <w:rsid w:val="007E7CA9"/>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6AD7"/>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24E"/>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5D2E"/>
    <w:rsid w:val="0082658D"/>
    <w:rsid w:val="0082682C"/>
    <w:rsid w:val="00826A77"/>
    <w:rsid w:val="00826F3D"/>
    <w:rsid w:val="0082702A"/>
    <w:rsid w:val="008271E9"/>
    <w:rsid w:val="008272FD"/>
    <w:rsid w:val="00827441"/>
    <w:rsid w:val="00827500"/>
    <w:rsid w:val="00827898"/>
    <w:rsid w:val="008279D6"/>
    <w:rsid w:val="00827A37"/>
    <w:rsid w:val="00830069"/>
    <w:rsid w:val="008300BA"/>
    <w:rsid w:val="008301AB"/>
    <w:rsid w:val="008304CD"/>
    <w:rsid w:val="00830865"/>
    <w:rsid w:val="00830A03"/>
    <w:rsid w:val="00830AFA"/>
    <w:rsid w:val="008310A3"/>
    <w:rsid w:val="008315AC"/>
    <w:rsid w:val="008315D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17"/>
    <w:rsid w:val="00842481"/>
    <w:rsid w:val="008426B1"/>
    <w:rsid w:val="0084299B"/>
    <w:rsid w:val="00842C95"/>
    <w:rsid w:val="00843118"/>
    <w:rsid w:val="00843D25"/>
    <w:rsid w:val="00843DC8"/>
    <w:rsid w:val="008441E3"/>
    <w:rsid w:val="008444CF"/>
    <w:rsid w:val="00844B0D"/>
    <w:rsid w:val="00844BD0"/>
    <w:rsid w:val="00844C9E"/>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CD6"/>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0BBF"/>
    <w:rsid w:val="008716D9"/>
    <w:rsid w:val="00871798"/>
    <w:rsid w:val="00871FDB"/>
    <w:rsid w:val="00872432"/>
    <w:rsid w:val="00872449"/>
    <w:rsid w:val="00872503"/>
    <w:rsid w:val="008725D7"/>
    <w:rsid w:val="0087275D"/>
    <w:rsid w:val="008727E4"/>
    <w:rsid w:val="0087286C"/>
    <w:rsid w:val="0087287C"/>
    <w:rsid w:val="00872F5A"/>
    <w:rsid w:val="00873601"/>
    <w:rsid w:val="0087368D"/>
    <w:rsid w:val="00873849"/>
    <w:rsid w:val="00873E14"/>
    <w:rsid w:val="00875083"/>
    <w:rsid w:val="00875087"/>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166"/>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55"/>
    <w:rsid w:val="00886AA1"/>
    <w:rsid w:val="00886C47"/>
    <w:rsid w:val="00886E5A"/>
    <w:rsid w:val="00886F67"/>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501"/>
    <w:rsid w:val="008A6853"/>
    <w:rsid w:val="008A717F"/>
    <w:rsid w:val="008A7341"/>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054"/>
    <w:rsid w:val="008B1196"/>
    <w:rsid w:val="008B11E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67E"/>
    <w:rsid w:val="008B77EF"/>
    <w:rsid w:val="008B788D"/>
    <w:rsid w:val="008B791B"/>
    <w:rsid w:val="008B7E5A"/>
    <w:rsid w:val="008C0584"/>
    <w:rsid w:val="008C068F"/>
    <w:rsid w:val="008C0856"/>
    <w:rsid w:val="008C08DE"/>
    <w:rsid w:val="008C0B8F"/>
    <w:rsid w:val="008C183D"/>
    <w:rsid w:val="008C1872"/>
    <w:rsid w:val="008C1B51"/>
    <w:rsid w:val="008C20FA"/>
    <w:rsid w:val="008C2685"/>
    <w:rsid w:val="008C3896"/>
    <w:rsid w:val="008C38FD"/>
    <w:rsid w:val="008C3CD5"/>
    <w:rsid w:val="008C3DCA"/>
    <w:rsid w:val="008C43E7"/>
    <w:rsid w:val="008C46B7"/>
    <w:rsid w:val="008C4710"/>
    <w:rsid w:val="008C47E3"/>
    <w:rsid w:val="008C499C"/>
    <w:rsid w:val="008C4A6E"/>
    <w:rsid w:val="008C4CD5"/>
    <w:rsid w:val="008C4F1F"/>
    <w:rsid w:val="008C513F"/>
    <w:rsid w:val="008C5329"/>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094"/>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0D3"/>
    <w:rsid w:val="008E0547"/>
    <w:rsid w:val="008E05A5"/>
    <w:rsid w:val="008E0762"/>
    <w:rsid w:val="008E0B58"/>
    <w:rsid w:val="008E0CC2"/>
    <w:rsid w:val="008E0D69"/>
    <w:rsid w:val="008E10FC"/>
    <w:rsid w:val="008E1553"/>
    <w:rsid w:val="008E1CBA"/>
    <w:rsid w:val="008E1EBC"/>
    <w:rsid w:val="008E21FF"/>
    <w:rsid w:val="008E2850"/>
    <w:rsid w:val="008E2BB3"/>
    <w:rsid w:val="008E2DA3"/>
    <w:rsid w:val="008E2E63"/>
    <w:rsid w:val="008E3055"/>
    <w:rsid w:val="008E3128"/>
    <w:rsid w:val="008E3147"/>
    <w:rsid w:val="008E34C9"/>
    <w:rsid w:val="008E3D1B"/>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597"/>
    <w:rsid w:val="008F1A7F"/>
    <w:rsid w:val="008F1D83"/>
    <w:rsid w:val="008F203B"/>
    <w:rsid w:val="008F22B7"/>
    <w:rsid w:val="008F2838"/>
    <w:rsid w:val="008F2B3A"/>
    <w:rsid w:val="008F2B40"/>
    <w:rsid w:val="008F2DD8"/>
    <w:rsid w:val="008F3036"/>
    <w:rsid w:val="008F32E0"/>
    <w:rsid w:val="008F34B7"/>
    <w:rsid w:val="008F36F6"/>
    <w:rsid w:val="008F373A"/>
    <w:rsid w:val="008F3C0A"/>
    <w:rsid w:val="008F3F6E"/>
    <w:rsid w:val="008F40EF"/>
    <w:rsid w:val="008F41E9"/>
    <w:rsid w:val="008F43C6"/>
    <w:rsid w:val="008F526E"/>
    <w:rsid w:val="008F5763"/>
    <w:rsid w:val="008F5EBC"/>
    <w:rsid w:val="008F6235"/>
    <w:rsid w:val="008F62F3"/>
    <w:rsid w:val="008F649C"/>
    <w:rsid w:val="008F64D6"/>
    <w:rsid w:val="008F67C2"/>
    <w:rsid w:val="008F6858"/>
    <w:rsid w:val="008F68C0"/>
    <w:rsid w:val="008F6F04"/>
    <w:rsid w:val="008F6FC8"/>
    <w:rsid w:val="008F73C5"/>
    <w:rsid w:val="008F75DF"/>
    <w:rsid w:val="008F7687"/>
    <w:rsid w:val="008F76E1"/>
    <w:rsid w:val="008F77CF"/>
    <w:rsid w:val="008F77DF"/>
    <w:rsid w:val="008F7AF8"/>
    <w:rsid w:val="008F7C8B"/>
    <w:rsid w:val="008F7EAE"/>
    <w:rsid w:val="0090033E"/>
    <w:rsid w:val="009003D0"/>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C2D"/>
    <w:rsid w:val="00903ED8"/>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663"/>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C22"/>
    <w:rsid w:val="00916D92"/>
    <w:rsid w:val="00916E3E"/>
    <w:rsid w:val="00916EE1"/>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858"/>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E4"/>
    <w:rsid w:val="009360FB"/>
    <w:rsid w:val="00936427"/>
    <w:rsid w:val="009366FE"/>
    <w:rsid w:val="00936721"/>
    <w:rsid w:val="00936C6E"/>
    <w:rsid w:val="00936C8A"/>
    <w:rsid w:val="00936E50"/>
    <w:rsid w:val="009372D2"/>
    <w:rsid w:val="00937666"/>
    <w:rsid w:val="0093792B"/>
    <w:rsid w:val="00937B0D"/>
    <w:rsid w:val="00940043"/>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BE4"/>
    <w:rsid w:val="00943F46"/>
    <w:rsid w:val="00943FD1"/>
    <w:rsid w:val="009440BC"/>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47BD0"/>
    <w:rsid w:val="009500AB"/>
    <w:rsid w:val="009501CE"/>
    <w:rsid w:val="009504F1"/>
    <w:rsid w:val="009508B5"/>
    <w:rsid w:val="009508BD"/>
    <w:rsid w:val="00950CDA"/>
    <w:rsid w:val="00950FDE"/>
    <w:rsid w:val="00951859"/>
    <w:rsid w:val="00951A83"/>
    <w:rsid w:val="00952741"/>
    <w:rsid w:val="009527F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5C0"/>
    <w:rsid w:val="0095784A"/>
    <w:rsid w:val="00957A49"/>
    <w:rsid w:val="00957C63"/>
    <w:rsid w:val="00957DB7"/>
    <w:rsid w:val="00957E48"/>
    <w:rsid w:val="009602DF"/>
    <w:rsid w:val="00960438"/>
    <w:rsid w:val="00960C87"/>
    <w:rsid w:val="00960D54"/>
    <w:rsid w:val="009610E5"/>
    <w:rsid w:val="00961153"/>
    <w:rsid w:val="00961484"/>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B3"/>
    <w:rsid w:val="009649D6"/>
    <w:rsid w:val="0096500D"/>
    <w:rsid w:val="00965239"/>
    <w:rsid w:val="00965573"/>
    <w:rsid w:val="00965942"/>
    <w:rsid w:val="00965958"/>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5AD"/>
    <w:rsid w:val="00970DF2"/>
    <w:rsid w:val="00970F39"/>
    <w:rsid w:val="00971100"/>
    <w:rsid w:val="009711DC"/>
    <w:rsid w:val="0097173A"/>
    <w:rsid w:val="00971988"/>
    <w:rsid w:val="00971B0F"/>
    <w:rsid w:val="00971CE3"/>
    <w:rsid w:val="009720F6"/>
    <w:rsid w:val="009723BA"/>
    <w:rsid w:val="00972677"/>
    <w:rsid w:val="00972728"/>
    <w:rsid w:val="00972953"/>
    <w:rsid w:val="0097296E"/>
    <w:rsid w:val="00972E8F"/>
    <w:rsid w:val="00973237"/>
    <w:rsid w:val="0097348B"/>
    <w:rsid w:val="00973B6A"/>
    <w:rsid w:val="00973CF8"/>
    <w:rsid w:val="00973F65"/>
    <w:rsid w:val="00974506"/>
    <w:rsid w:val="00974B52"/>
    <w:rsid w:val="00974DC7"/>
    <w:rsid w:val="00975019"/>
    <w:rsid w:val="0097518B"/>
    <w:rsid w:val="0097574E"/>
    <w:rsid w:val="00976367"/>
    <w:rsid w:val="0097637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4D57"/>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C67"/>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4C09"/>
    <w:rsid w:val="0099574E"/>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09C"/>
    <w:rsid w:val="009A12D4"/>
    <w:rsid w:val="009A134F"/>
    <w:rsid w:val="009A1382"/>
    <w:rsid w:val="009A148D"/>
    <w:rsid w:val="009A1500"/>
    <w:rsid w:val="009A15FB"/>
    <w:rsid w:val="009A1B03"/>
    <w:rsid w:val="009A1CA3"/>
    <w:rsid w:val="009A1DFD"/>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5D49"/>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3AB"/>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537"/>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488"/>
    <w:rsid w:val="009C55E9"/>
    <w:rsid w:val="009C56E6"/>
    <w:rsid w:val="009C585D"/>
    <w:rsid w:val="009C5C21"/>
    <w:rsid w:val="009C5D8E"/>
    <w:rsid w:val="009C6168"/>
    <w:rsid w:val="009C6361"/>
    <w:rsid w:val="009C650F"/>
    <w:rsid w:val="009C65ED"/>
    <w:rsid w:val="009C682E"/>
    <w:rsid w:val="009C6EEB"/>
    <w:rsid w:val="009C6EF5"/>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31F"/>
    <w:rsid w:val="009D2BA2"/>
    <w:rsid w:val="009D2E77"/>
    <w:rsid w:val="009D31D0"/>
    <w:rsid w:val="009D385F"/>
    <w:rsid w:val="009D39D3"/>
    <w:rsid w:val="009D405F"/>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021"/>
    <w:rsid w:val="009E47A2"/>
    <w:rsid w:val="009E4821"/>
    <w:rsid w:val="009E49FE"/>
    <w:rsid w:val="009E4A71"/>
    <w:rsid w:val="009E5302"/>
    <w:rsid w:val="009E530E"/>
    <w:rsid w:val="009E5698"/>
    <w:rsid w:val="009E5B13"/>
    <w:rsid w:val="009E5CB5"/>
    <w:rsid w:val="009E5DD8"/>
    <w:rsid w:val="009E628C"/>
    <w:rsid w:val="009E6363"/>
    <w:rsid w:val="009E6749"/>
    <w:rsid w:val="009E6812"/>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38D"/>
    <w:rsid w:val="00A00472"/>
    <w:rsid w:val="00A0098F"/>
    <w:rsid w:val="00A00C10"/>
    <w:rsid w:val="00A00F5A"/>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4D04"/>
    <w:rsid w:val="00A05439"/>
    <w:rsid w:val="00A054CD"/>
    <w:rsid w:val="00A055D6"/>
    <w:rsid w:val="00A05641"/>
    <w:rsid w:val="00A05A17"/>
    <w:rsid w:val="00A05B99"/>
    <w:rsid w:val="00A05BEE"/>
    <w:rsid w:val="00A05C2A"/>
    <w:rsid w:val="00A05C94"/>
    <w:rsid w:val="00A05FAB"/>
    <w:rsid w:val="00A06958"/>
    <w:rsid w:val="00A06C19"/>
    <w:rsid w:val="00A06DDC"/>
    <w:rsid w:val="00A06F13"/>
    <w:rsid w:val="00A07086"/>
    <w:rsid w:val="00A071AF"/>
    <w:rsid w:val="00A07214"/>
    <w:rsid w:val="00A07A09"/>
    <w:rsid w:val="00A10886"/>
    <w:rsid w:val="00A1092F"/>
    <w:rsid w:val="00A10B97"/>
    <w:rsid w:val="00A10FE9"/>
    <w:rsid w:val="00A111B4"/>
    <w:rsid w:val="00A1122C"/>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72C"/>
    <w:rsid w:val="00A15B0F"/>
    <w:rsid w:val="00A15DD3"/>
    <w:rsid w:val="00A15E8C"/>
    <w:rsid w:val="00A15F47"/>
    <w:rsid w:val="00A164C4"/>
    <w:rsid w:val="00A16701"/>
    <w:rsid w:val="00A16718"/>
    <w:rsid w:val="00A17047"/>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508"/>
    <w:rsid w:val="00A2570E"/>
    <w:rsid w:val="00A25936"/>
    <w:rsid w:val="00A2597D"/>
    <w:rsid w:val="00A25F25"/>
    <w:rsid w:val="00A25FEA"/>
    <w:rsid w:val="00A26741"/>
    <w:rsid w:val="00A2703B"/>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210"/>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470"/>
    <w:rsid w:val="00A44B36"/>
    <w:rsid w:val="00A44E25"/>
    <w:rsid w:val="00A44E79"/>
    <w:rsid w:val="00A452D6"/>
    <w:rsid w:val="00A45462"/>
    <w:rsid w:val="00A4546A"/>
    <w:rsid w:val="00A45894"/>
    <w:rsid w:val="00A45CCC"/>
    <w:rsid w:val="00A45D94"/>
    <w:rsid w:val="00A4601A"/>
    <w:rsid w:val="00A460E0"/>
    <w:rsid w:val="00A461E1"/>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47A"/>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599"/>
    <w:rsid w:val="00A64786"/>
    <w:rsid w:val="00A65B5B"/>
    <w:rsid w:val="00A65E41"/>
    <w:rsid w:val="00A65EF8"/>
    <w:rsid w:val="00A65F98"/>
    <w:rsid w:val="00A66139"/>
    <w:rsid w:val="00A66213"/>
    <w:rsid w:val="00A66571"/>
    <w:rsid w:val="00A66887"/>
    <w:rsid w:val="00A66E3C"/>
    <w:rsid w:val="00A670BE"/>
    <w:rsid w:val="00A67344"/>
    <w:rsid w:val="00A6783F"/>
    <w:rsid w:val="00A67A50"/>
    <w:rsid w:val="00A67BDD"/>
    <w:rsid w:val="00A70773"/>
    <w:rsid w:val="00A70C2B"/>
    <w:rsid w:val="00A70D6E"/>
    <w:rsid w:val="00A70E6C"/>
    <w:rsid w:val="00A716A8"/>
    <w:rsid w:val="00A7175A"/>
    <w:rsid w:val="00A71920"/>
    <w:rsid w:val="00A7194B"/>
    <w:rsid w:val="00A71F19"/>
    <w:rsid w:val="00A72220"/>
    <w:rsid w:val="00A722BD"/>
    <w:rsid w:val="00A725C7"/>
    <w:rsid w:val="00A729C4"/>
    <w:rsid w:val="00A72C52"/>
    <w:rsid w:val="00A72D74"/>
    <w:rsid w:val="00A72E38"/>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0BF"/>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E36"/>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8E4"/>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2E3B"/>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0E9E"/>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9EC"/>
    <w:rsid w:val="00AD4A50"/>
    <w:rsid w:val="00AD4BA3"/>
    <w:rsid w:val="00AD4C98"/>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CD2"/>
    <w:rsid w:val="00AE5EDC"/>
    <w:rsid w:val="00AE5F45"/>
    <w:rsid w:val="00AE638E"/>
    <w:rsid w:val="00AE63A8"/>
    <w:rsid w:val="00AE65CD"/>
    <w:rsid w:val="00AE6620"/>
    <w:rsid w:val="00AE6A6F"/>
    <w:rsid w:val="00AE6B1C"/>
    <w:rsid w:val="00AE6F5B"/>
    <w:rsid w:val="00AE744F"/>
    <w:rsid w:val="00AE762D"/>
    <w:rsid w:val="00AE7A04"/>
    <w:rsid w:val="00AE7CF8"/>
    <w:rsid w:val="00AE7F17"/>
    <w:rsid w:val="00AF0066"/>
    <w:rsid w:val="00AF0691"/>
    <w:rsid w:val="00AF073C"/>
    <w:rsid w:val="00AF0794"/>
    <w:rsid w:val="00AF07F6"/>
    <w:rsid w:val="00AF0853"/>
    <w:rsid w:val="00AF09DA"/>
    <w:rsid w:val="00AF0C49"/>
    <w:rsid w:val="00AF0E46"/>
    <w:rsid w:val="00AF1050"/>
    <w:rsid w:val="00AF1288"/>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9BB"/>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751"/>
    <w:rsid w:val="00B118E4"/>
    <w:rsid w:val="00B11B2A"/>
    <w:rsid w:val="00B11B61"/>
    <w:rsid w:val="00B11B92"/>
    <w:rsid w:val="00B12345"/>
    <w:rsid w:val="00B12663"/>
    <w:rsid w:val="00B126AF"/>
    <w:rsid w:val="00B12C65"/>
    <w:rsid w:val="00B12E61"/>
    <w:rsid w:val="00B12F04"/>
    <w:rsid w:val="00B135AE"/>
    <w:rsid w:val="00B136BA"/>
    <w:rsid w:val="00B141DD"/>
    <w:rsid w:val="00B144CD"/>
    <w:rsid w:val="00B14796"/>
    <w:rsid w:val="00B14921"/>
    <w:rsid w:val="00B149E1"/>
    <w:rsid w:val="00B14C7B"/>
    <w:rsid w:val="00B14CA2"/>
    <w:rsid w:val="00B14D28"/>
    <w:rsid w:val="00B14E88"/>
    <w:rsid w:val="00B152CB"/>
    <w:rsid w:val="00B15555"/>
    <w:rsid w:val="00B1561D"/>
    <w:rsid w:val="00B159BB"/>
    <w:rsid w:val="00B15BCC"/>
    <w:rsid w:val="00B16443"/>
    <w:rsid w:val="00B1699D"/>
    <w:rsid w:val="00B169A8"/>
    <w:rsid w:val="00B16ABA"/>
    <w:rsid w:val="00B16C2D"/>
    <w:rsid w:val="00B16EE0"/>
    <w:rsid w:val="00B16F33"/>
    <w:rsid w:val="00B17169"/>
    <w:rsid w:val="00B1757D"/>
    <w:rsid w:val="00B175C0"/>
    <w:rsid w:val="00B1766B"/>
    <w:rsid w:val="00B1766C"/>
    <w:rsid w:val="00B176F7"/>
    <w:rsid w:val="00B17AAF"/>
    <w:rsid w:val="00B204F0"/>
    <w:rsid w:val="00B20CEA"/>
    <w:rsid w:val="00B2133F"/>
    <w:rsid w:val="00B2157F"/>
    <w:rsid w:val="00B215D3"/>
    <w:rsid w:val="00B21833"/>
    <w:rsid w:val="00B21B3E"/>
    <w:rsid w:val="00B21C3D"/>
    <w:rsid w:val="00B21C61"/>
    <w:rsid w:val="00B220E9"/>
    <w:rsid w:val="00B229B1"/>
    <w:rsid w:val="00B22A37"/>
    <w:rsid w:val="00B231DA"/>
    <w:rsid w:val="00B233D0"/>
    <w:rsid w:val="00B2350B"/>
    <w:rsid w:val="00B23562"/>
    <w:rsid w:val="00B236F8"/>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27C88"/>
    <w:rsid w:val="00B27DA8"/>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37954"/>
    <w:rsid w:val="00B37FB8"/>
    <w:rsid w:val="00B405FB"/>
    <w:rsid w:val="00B4094F"/>
    <w:rsid w:val="00B4124C"/>
    <w:rsid w:val="00B416E5"/>
    <w:rsid w:val="00B41818"/>
    <w:rsid w:val="00B418A5"/>
    <w:rsid w:val="00B41998"/>
    <w:rsid w:val="00B41C18"/>
    <w:rsid w:val="00B41D8C"/>
    <w:rsid w:val="00B41DC4"/>
    <w:rsid w:val="00B42180"/>
    <w:rsid w:val="00B42B57"/>
    <w:rsid w:val="00B42D68"/>
    <w:rsid w:val="00B42E06"/>
    <w:rsid w:val="00B42E98"/>
    <w:rsid w:val="00B43262"/>
    <w:rsid w:val="00B4337E"/>
    <w:rsid w:val="00B4343F"/>
    <w:rsid w:val="00B436D5"/>
    <w:rsid w:val="00B4388E"/>
    <w:rsid w:val="00B43C05"/>
    <w:rsid w:val="00B44002"/>
    <w:rsid w:val="00B448CF"/>
    <w:rsid w:val="00B44B5E"/>
    <w:rsid w:val="00B44BCC"/>
    <w:rsid w:val="00B44DC8"/>
    <w:rsid w:val="00B44DF3"/>
    <w:rsid w:val="00B4500D"/>
    <w:rsid w:val="00B454D9"/>
    <w:rsid w:val="00B45539"/>
    <w:rsid w:val="00B45551"/>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7C"/>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46C"/>
    <w:rsid w:val="00B54751"/>
    <w:rsid w:val="00B54C05"/>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0E59"/>
    <w:rsid w:val="00B61A64"/>
    <w:rsid w:val="00B62DC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914"/>
    <w:rsid w:val="00B73C23"/>
    <w:rsid w:val="00B7405E"/>
    <w:rsid w:val="00B7436B"/>
    <w:rsid w:val="00B746B3"/>
    <w:rsid w:val="00B74ABF"/>
    <w:rsid w:val="00B75681"/>
    <w:rsid w:val="00B759F2"/>
    <w:rsid w:val="00B759F3"/>
    <w:rsid w:val="00B75B61"/>
    <w:rsid w:val="00B75ED3"/>
    <w:rsid w:val="00B75F44"/>
    <w:rsid w:val="00B76062"/>
    <w:rsid w:val="00B760D0"/>
    <w:rsid w:val="00B761EF"/>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5C4"/>
    <w:rsid w:val="00B85894"/>
    <w:rsid w:val="00B859A8"/>
    <w:rsid w:val="00B85AF1"/>
    <w:rsid w:val="00B85C34"/>
    <w:rsid w:val="00B85CA0"/>
    <w:rsid w:val="00B85EE5"/>
    <w:rsid w:val="00B86064"/>
    <w:rsid w:val="00B86139"/>
    <w:rsid w:val="00B861E4"/>
    <w:rsid w:val="00B86739"/>
    <w:rsid w:val="00B8676F"/>
    <w:rsid w:val="00B86966"/>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A7D"/>
    <w:rsid w:val="00B92BBB"/>
    <w:rsid w:val="00B92DF1"/>
    <w:rsid w:val="00B92EB1"/>
    <w:rsid w:val="00B93243"/>
    <w:rsid w:val="00B93371"/>
    <w:rsid w:val="00B933DC"/>
    <w:rsid w:val="00B93420"/>
    <w:rsid w:val="00B935AE"/>
    <w:rsid w:val="00B93F4A"/>
    <w:rsid w:val="00B940AE"/>
    <w:rsid w:val="00B94D32"/>
    <w:rsid w:val="00B95980"/>
    <w:rsid w:val="00B95B05"/>
    <w:rsid w:val="00B95B78"/>
    <w:rsid w:val="00B95C06"/>
    <w:rsid w:val="00B9608E"/>
    <w:rsid w:val="00B962DA"/>
    <w:rsid w:val="00B969BC"/>
    <w:rsid w:val="00B96BC2"/>
    <w:rsid w:val="00B96D71"/>
    <w:rsid w:val="00B96E9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B11"/>
    <w:rsid w:val="00BA4D27"/>
    <w:rsid w:val="00BA522C"/>
    <w:rsid w:val="00BA52DE"/>
    <w:rsid w:val="00BA5393"/>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1F8A"/>
    <w:rsid w:val="00BB219C"/>
    <w:rsid w:val="00BB25BC"/>
    <w:rsid w:val="00BB25F7"/>
    <w:rsid w:val="00BB29DF"/>
    <w:rsid w:val="00BB33D1"/>
    <w:rsid w:val="00BB3787"/>
    <w:rsid w:val="00BB384B"/>
    <w:rsid w:val="00BB38B6"/>
    <w:rsid w:val="00BB3A7D"/>
    <w:rsid w:val="00BB3AE1"/>
    <w:rsid w:val="00BB3B7F"/>
    <w:rsid w:val="00BB3C1D"/>
    <w:rsid w:val="00BB4773"/>
    <w:rsid w:val="00BB48EA"/>
    <w:rsid w:val="00BB4BBA"/>
    <w:rsid w:val="00BB530B"/>
    <w:rsid w:val="00BB55B9"/>
    <w:rsid w:val="00BB57EB"/>
    <w:rsid w:val="00BB5A0A"/>
    <w:rsid w:val="00BB5F14"/>
    <w:rsid w:val="00BB60FE"/>
    <w:rsid w:val="00BB6296"/>
    <w:rsid w:val="00BB6951"/>
    <w:rsid w:val="00BB6B1A"/>
    <w:rsid w:val="00BB6C79"/>
    <w:rsid w:val="00BB6DFA"/>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4A7"/>
    <w:rsid w:val="00BC254A"/>
    <w:rsid w:val="00BC3193"/>
    <w:rsid w:val="00BC31BB"/>
    <w:rsid w:val="00BC3323"/>
    <w:rsid w:val="00BC34CD"/>
    <w:rsid w:val="00BC3799"/>
    <w:rsid w:val="00BC3A48"/>
    <w:rsid w:val="00BC3EFE"/>
    <w:rsid w:val="00BC3FA8"/>
    <w:rsid w:val="00BC40D7"/>
    <w:rsid w:val="00BC44F9"/>
    <w:rsid w:val="00BC48B2"/>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6FE6"/>
    <w:rsid w:val="00BC71B7"/>
    <w:rsid w:val="00BC75CA"/>
    <w:rsid w:val="00BC7750"/>
    <w:rsid w:val="00BC79C2"/>
    <w:rsid w:val="00BC7C70"/>
    <w:rsid w:val="00BC7F70"/>
    <w:rsid w:val="00BD05C6"/>
    <w:rsid w:val="00BD09D4"/>
    <w:rsid w:val="00BD0A0B"/>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10"/>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999"/>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85F"/>
    <w:rsid w:val="00BF28F5"/>
    <w:rsid w:val="00BF2A95"/>
    <w:rsid w:val="00BF2B6F"/>
    <w:rsid w:val="00BF2B94"/>
    <w:rsid w:val="00BF3067"/>
    <w:rsid w:val="00BF3EBC"/>
    <w:rsid w:val="00BF3EE0"/>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09B"/>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8E8"/>
    <w:rsid w:val="00C06946"/>
    <w:rsid w:val="00C069AE"/>
    <w:rsid w:val="00C07059"/>
    <w:rsid w:val="00C070B6"/>
    <w:rsid w:val="00C07248"/>
    <w:rsid w:val="00C0779F"/>
    <w:rsid w:val="00C077BB"/>
    <w:rsid w:val="00C07A70"/>
    <w:rsid w:val="00C07AC1"/>
    <w:rsid w:val="00C07C33"/>
    <w:rsid w:val="00C07D04"/>
    <w:rsid w:val="00C07E72"/>
    <w:rsid w:val="00C07ECE"/>
    <w:rsid w:val="00C07F8C"/>
    <w:rsid w:val="00C10071"/>
    <w:rsid w:val="00C1030F"/>
    <w:rsid w:val="00C1041F"/>
    <w:rsid w:val="00C10A53"/>
    <w:rsid w:val="00C10AF7"/>
    <w:rsid w:val="00C10C24"/>
    <w:rsid w:val="00C10ED0"/>
    <w:rsid w:val="00C10F1B"/>
    <w:rsid w:val="00C11061"/>
    <w:rsid w:val="00C11172"/>
    <w:rsid w:val="00C11174"/>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11"/>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828"/>
    <w:rsid w:val="00C33CE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23"/>
    <w:rsid w:val="00C40153"/>
    <w:rsid w:val="00C401DC"/>
    <w:rsid w:val="00C404C2"/>
    <w:rsid w:val="00C405D9"/>
    <w:rsid w:val="00C406D9"/>
    <w:rsid w:val="00C406F5"/>
    <w:rsid w:val="00C40744"/>
    <w:rsid w:val="00C41234"/>
    <w:rsid w:val="00C415C1"/>
    <w:rsid w:val="00C415C4"/>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73B"/>
    <w:rsid w:val="00C478A4"/>
    <w:rsid w:val="00C47E05"/>
    <w:rsid w:val="00C47E4D"/>
    <w:rsid w:val="00C5016C"/>
    <w:rsid w:val="00C50558"/>
    <w:rsid w:val="00C5079D"/>
    <w:rsid w:val="00C50A9D"/>
    <w:rsid w:val="00C50BBA"/>
    <w:rsid w:val="00C51177"/>
    <w:rsid w:val="00C5149A"/>
    <w:rsid w:val="00C51632"/>
    <w:rsid w:val="00C51A12"/>
    <w:rsid w:val="00C51A86"/>
    <w:rsid w:val="00C51D37"/>
    <w:rsid w:val="00C522AD"/>
    <w:rsid w:val="00C52455"/>
    <w:rsid w:val="00C52614"/>
    <w:rsid w:val="00C52738"/>
    <w:rsid w:val="00C5276E"/>
    <w:rsid w:val="00C5324D"/>
    <w:rsid w:val="00C534DF"/>
    <w:rsid w:val="00C53C19"/>
    <w:rsid w:val="00C53D60"/>
    <w:rsid w:val="00C53E51"/>
    <w:rsid w:val="00C54592"/>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C5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A30"/>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046"/>
    <w:rsid w:val="00C645B8"/>
    <w:rsid w:val="00C646F2"/>
    <w:rsid w:val="00C64871"/>
    <w:rsid w:val="00C6493B"/>
    <w:rsid w:val="00C650C4"/>
    <w:rsid w:val="00C651A3"/>
    <w:rsid w:val="00C65455"/>
    <w:rsid w:val="00C654E5"/>
    <w:rsid w:val="00C65832"/>
    <w:rsid w:val="00C65878"/>
    <w:rsid w:val="00C65A9F"/>
    <w:rsid w:val="00C65B12"/>
    <w:rsid w:val="00C65BA8"/>
    <w:rsid w:val="00C65BBA"/>
    <w:rsid w:val="00C661BD"/>
    <w:rsid w:val="00C662F8"/>
    <w:rsid w:val="00C6645F"/>
    <w:rsid w:val="00C679DA"/>
    <w:rsid w:val="00C67C83"/>
    <w:rsid w:val="00C67CD2"/>
    <w:rsid w:val="00C67F14"/>
    <w:rsid w:val="00C7024C"/>
    <w:rsid w:val="00C70996"/>
    <w:rsid w:val="00C70F94"/>
    <w:rsid w:val="00C710D2"/>
    <w:rsid w:val="00C71428"/>
    <w:rsid w:val="00C716DB"/>
    <w:rsid w:val="00C71A1E"/>
    <w:rsid w:val="00C71AC8"/>
    <w:rsid w:val="00C71BD7"/>
    <w:rsid w:val="00C71E58"/>
    <w:rsid w:val="00C72055"/>
    <w:rsid w:val="00C72378"/>
    <w:rsid w:val="00C72573"/>
    <w:rsid w:val="00C72904"/>
    <w:rsid w:val="00C72AA6"/>
    <w:rsid w:val="00C72EE2"/>
    <w:rsid w:val="00C7331A"/>
    <w:rsid w:val="00C73460"/>
    <w:rsid w:val="00C73515"/>
    <w:rsid w:val="00C736E3"/>
    <w:rsid w:val="00C73F9B"/>
    <w:rsid w:val="00C740DB"/>
    <w:rsid w:val="00C7439D"/>
    <w:rsid w:val="00C74667"/>
    <w:rsid w:val="00C746C4"/>
    <w:rsid w:val="00C7491D"/>
    <w:rsid w:val="00C74992"/>
    <w:rsid w:val="00C749BA"/>
    <w:rsid w:val="00C74B57"/>
    <w:rsid w:val="00C74F5C"/>
    <w:rsid w:val="00C75194"/>
    <w:rsid w:val="00C7529C"/>
    <w:rsid w:val="00C7533B"/>
    <w:rsid w:val="00C7542E"/>
    <w:rsid w:val="00C7580B"/>
    <w:rsid w:val="00C75B6B"/>
    <w:rsid w:val="00C75DC2"/>
    <w:rsid w:val="00C75E72"/>
    <w:rsid w:val="00C76B7D"/>
    <w:rsid w:val="00C7728F"/>
    <w:rsid w:val="00C777BD"/>
    <w:rsid w:val="00C7791A"/>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695"/>
    <w:rsid w:val="00C84811"/>
    <w:rsid w:val="00C84CC4"/>
    <w:rsid w:val="00C84DC5"/>
    <w:rsid w:val="00C85232"/>
    <w:rsid w:val="00C853C7"/>
    <w:rsid w:val="00C8565B"/>
    <w:rsid w:val="00C857B1"/>
    <w:rsid w:val="00C85A8C"/>
    <w:rsid w:val="00C85B35"/>
    <w:rsid w:val="00C85DD2"/>
    <w:rsid w:val="00C85E96"/>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B9"/>
    <w:rsid w:val="00C919ED"/>
    <w:rsid w:val="00C91AF5"/>
    <w:rsid w:val="00C91BD3"/>
    <w:rsid w:val="00C91D5F"/>
    <w:rsid w:val="00C92112"/>
    <w:rsid w:val="00C92341"/>
    <w:rsid w:val="00C924BB"/>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B5F"/>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A8C"/>
    <w:rsid w:val="00CB3E3F"/>
    <w:rsid w:val="00CB3ED1"/>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B5F"/>
    <w:rsid w:val="00CB7C47"/>
    <w:rsid w:val="00CB7D34"/>
    <w:rsid w:val="00CB7F85"/>
    <w:rsid w:val="00CC0470"/>
    <w:rsid w:val="00CC05F4"/>
    <w:rsid w:val="00CC0D4D"/>
    <w:rsid w:val="00CC0F9C"/>
    <w:rsid w:val="00CC11FF"/>
    <w:rsid w:val="00CC16CF"/>
    <w:rsid w:val="00CC1845"/>
    <w:rsid w:val="00CC1898"/>
    <w:rsid w:val="00CC1A20"/>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64"/>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D7CA1"/>
    <w:rsid w:val="00CE045D"/>
    <w:rsid w:val="00CE0BE8"/>
    <w:rsid w:val="00CE0EAB"/>
    <w:rsid w:val="00CE1572"/>
    <w:rsid w:val="00CE1939"/>
    <w:rsid w:val="00CE1CCA"/>
    <w:rsid w:val="00CE2192"/>
    <w:rsid w:val="00CE21FF"/>
    <w:rsid w:val="00CE22F6"/>
    <w:rsid w:val="00CE239F"/>
    <w:rsid w:val="00CE2507"/>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38A"/>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1B3"/>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1B"/>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1205"/>
    <w:rsid w:val="00D11281"/>
    <w:rsid w:val="00D117AE"/>
    <w:rsid w:val="00D11908"/>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03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8E9"/>
    <w:rsid w:val="00D21976"/>
    <w:rsid w:val="00D21BD6"/>
    <w:rsid w:val="00D21C33"/>
    <w:rsid w:val="00D21C78"/>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2F80"/>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49"/>
    <w:rsid w:val="00D45DBF"/>
    <w:rsid w:val="00D45DF0"/>
    <w:rsid w:val="00D45F74"/>
    <w:rsid w:val="00D463F7"/>
    <w:rsid w:val="00D46555"/>
    <w:rsid w:val="00D4658B"/>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C7"/>
    <w:rsid w:val="00D52A58"/>
    <w:rsid w:val="00D52A83"/>
    <w:rsid w:val="00D53AF6"/>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0D3"/>
    <w:rsid w:val="00D6124C"/>
    <w:rsid w:val="00D615F6"/>
    <w:rsid w:val="00D617B3"/>
    <w:rsid w:val="00D6187D"/>
    <w:rsid w:val="00D618A3"/>
    <w:rsid w:val="00D61934"/>
    <w:rsid w:val="00D61C1A"/>
    <w:rsid w:val="00D61CAB"/>
    <w:rsid w:val="00D61E30"/>
    <w:rsid w:val="00D61FB7"/>
    <w:rsid w:val="00D62194"/>
    <w:rsid w:val="00D63117"/>
    <w:rsid w:val="00D6315E"/>
    <w:rsid w:val="00D633E7"/>
    <w:rsid w:val="00D6363D"/>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336"/>
    <w:rsid w:val="00D72366"/>
    <w:rsid w:val="00D72867"/>
    <w:rsid w:val="00D72A6D"/>
    <w:rsid w:val="00D72EE2"/>
    <w:rsid w:val="00D72EED"/>
    <w:rsid w:val="00D730F4"/>
    <w:rsid w:val="00D73122"/>
    <w:rsid w:val="00D732E2"/>
    <w:rsid w:val="00D73352"/>
    <w:rsid w:val="00D73563"/>
    <w:rsid w:val="00D7382B"/>
    <w:rsid w:val="00D73850"/>
    <w:rsid w:val="00D73A90"/>
    <w:rsid w:val="00D73ACE"/>
    <w:rsid w:val="00D73CA0"/>
    <w:rsid w:val="00D74242"/>
    <w:rsid w:val="00D744C3"/>
    <w:rsid w:val="00D748AF"/>
    <w:rsid w:val="00D74B54"/>
    <w:rsid w:val="00D74BFF"/>
    <w:rsid w:val="00D74C4F"/>
    <w:rsid w:val="00D74F0C"/>
    <w:rsid w:val="00D750EB"/>
    <w:rsid w:val="00D750FA"/>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3C4"/>
    <w:rsid w:val="00D82970"/>
    <w:rsid w:val="00D82BF6"/>
    <w:rsid w:val="00D82BFD"/>
    <w:rsid w:val="00D8311D"/>
    <w:rsid w:val="00D83316"/>
    <w:rsid w:val="00D8334C"/>
    <w:rsid w:val="00D83360"/>
    <w:rsid w:val="00D83525"/>
    <w:rsid w:val="00D83E0B"/>
    <w:rsid w:val="00D84137"/>
    <w:rsid w:val="00D8451A"/>
    <w:rsid w:val="00D84567"/>
    <w:rsid w:val="00D845A4"/>
    <w:rsid w:val="00D84A39"/>
    <w:rsid w:val="00D84B17"/>
    <w:rsid w:val="00D84B41"/>
    <w:rsid w:val="00D84CD7"/>
    <w:rsid w:val="00D84EE4"/>
    <w:rsid w:val="00D84F4A"/>
    <w:rsid w:val="00D85010"/>
    <w:rsid w:val="00D8577D"/>
    <w:rsid w:val="00D85912"/>
    <w:rsid w:val="00D86006"/>
    <w:rsid w:val="00D8612C"/>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5D6A"/>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15B"/>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38E"/>
    <w:rsid w:val="00DA44F7"/>
    <w:rsid w:val="00DA4584"/>
    <w:rsid w:val="00DA4B06"/>
    <w:rsid w:val="00DA4C4C"/>
    <w:rsid w:val="00DA4CE6"/>
    <w:rsid w:val="00DA5503"/>
    <w:rsid w:val="00DA5625"/>
    <w:rsid w:val="00DA5626"/>
    <w:rsid w:val="00DA5E98"/>
    <w:rsid w:val="00DA6154"/>
    <w:rsid w:val="00DA62DF"/>
    <w:rsid w:val="00DA648E"/>
    <w:rsid w:val="00DA6745"/>
    <w:rsid w:val="00DA6963"/>
    <w:rsid w:val="00DA6CD2"/>
    <w:rsid w:val="00DA6E73"/>
    <w:rsid w:val="00DA7995"/>
    <w:rsid w:val="00DA7AF6"/>
    <w:rsid w:val="00DA7CA7"/>
    <w:rsid w:val="00DA7CE1"/>
    <w:rsid w:val="00DA7EC5"/>
    <w:rsid w:val="00DA7F01"/>
    <w:rsid w:val="00DA7FD7"/>
    <w:rsid w:val="00DB015F"/>
    <w:rsid w:val="00DB05E1"/>
    <w:rsid w:val="00DB0906"/>
    <w:rsid w:val="00DB0D32"/>
    <w:rsid w:val="00DB17B7"/>
    <w:rsid w:val="00DB1C4D"/>
    <w:rsid w:val="00DB1C99"/>
    <w:rsid w:val="00DB1DFE"/>
    <w:rsid w:val="00DB20A3"/>
    <w:rsid w:val="00DB22EE"/>
    <w:rsid w:val="00DB24DB"/>
    <w:rsid w:val="00DB29B6"/>
    <w:rsid w:val="00DB2CD1"/>
    <w:rsid w:val="00DB2FA6"/>
    <w:rsid w:val="00DB3445"/>
    <w:rsid w:val="00DB34BF"/>
    <w:rsid w:val="00DB3BEB"/>
    <w:rsid w:val="00DB3D07"/>
    <w:rsid w:val="00DB3E75"/>
    <w:rsid w:val="00DB3F60"/>
    <w:rsid w:val="00DB410C"/>
    <w:rsid w:val="00DB413F"/>
    <w:rsid w:val="00DB44E1"/>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B4B"/>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655"/>
    <w:rsid w:val="00DC4CA3"/>
    <w:rsid w:val="00DC4FC1"/>
    <w:rsid w:val="00DC501E"/>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28"/>
    <w:rsid w:val="00DD0DBF"/>
    <w:rsid w:val="00DD12C5"/>
    <w:rsid w:val="00DD133F"/>
    <w:rsid w:val="00DD1644"/>
    <w:rsid w:val="00DD17E9"/>
    <w:rsid w:val="00DD1AC3"/>
    <w:rsid w:val="00DD2127"/>
    <w:rsid w:val="00DD2621"/>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336"/>
    <w:rsid w:val="00DE259D"/>
    <w:rsid w:val="00DE271E"/>
    <w:rsid w:val="00DE274C"/>
    <w:rsid w:val="00DE2889"/>
    <w:rsid w:val="00DE2C01"/>
    <w:rsid w:val="00DE2D21"/>
    <w:rsid w:val="00DE2FD6"/>
    <w:rsid w:val="00DE3171"/>
    <w:rsid w:val="00DE32CD"/>
    <w:rsid w:val="00DE33C9"/>
    <w:rsid w:val="00DE3466"/>
    <w:rsid w:val="00DE3BBF"/>
    <w:rsid w:val="00DE4106"/>
    <w:rsid w:val="00DE478C"/>
    <w:rsid w:val="00DE4BAE"/>
    <w:rsid w:val="00DE4C2D"/>
    <w:rsid w:val="00DE4FA7"/>
    <w:rsid w:val="00DE58C5"/>
    <w:rsid w:val="00DE5E67"/>
    <w:rsid w:val="00DE6106"/>
    <w:rsid w:val="00DE64EB"/>
    <w:rsid w:val="00DE68A8"/>
    <w:rsid w:val="00DE6A71"/>
    <w:rsid w:val="00DE6F00"/>
    <w:rsid w:val="00DE6F9E"/>
    <w:rsid w:val="00DE7064"/>
    <w:rsid w:val="00DE70C7"/>
    <w:rsid w:val="00DE71E9"/>
    <w:rsid w:val="00DE7598"/>
    <w:rsid w:val="00DE7B16"/>
    <w:rsid w:val="00DF039B"/>
    <w:rsid w:val="00DF0620"/>
    <w:rsid w:val="00DF084D"/>
    <w:rsid w:val="00DF0B14"/>
    <w:rsid w:val="00DF0C33"/>
    <w:rsid w:val="00DF0D50"/>
    <w:rsid w:val="00DF0D61"/>
    <w:rsid w:val="00DF0DB7"/>
    <w:rsid w:val="00DF0DEE"/>
    <w:rsid w:val="00DF0E97"/>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D8A"/>
    <w:rsid w:val="00DF7F1A"/>
    <w:rsid w:val="00E000EC"/>
    <w:rsid w:val="00E00286"/>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776"/>
    <w:rsid w:val="00E03838"/>
    <w:rsid w:val="00E03A56"/>
    <w:rsid w:val="00E03CC2"/>
    <w:rsid w:val="00E042ED"/>
    <w:rsid w:val="00E044CB"/>
    <w:rsid w:val="00E0462E"/>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3"/>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CAF"/>
    <w:rsid w:val="00E22D0E"/>
    <w:rsid w:val="00E23152"/>
    <w:rsid w:val="00E23362"/>
    <w:rsid w:val="00E2346E"/>
    <w:rsid w:val="00E23898"/>
    <w:rsid w:val="00E24110"/>
    <w:rsid w:val="00E24322"/>
    <w:rsid w:val="00E243ED"/>
    <w:rsid w:val="00E244EB"/>
    <w:rsid w:val="00E245AE"/>
    <w:rsid w:val="00E245C7"/>
    <w:rsid w:val="00E24D8E"/>
    <w:rsid w:val="00E24F66"/>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8E8"/>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163"/>
    <w:rsid w:val="00E467AD"/>
    <w:rsid w:val="00E46A9D"/>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2D9A"/>
    <w:rsid w:val="00E63A9B"/>
    <w:rsid w:val="00E63C71"/>
    <w:rsid w:val="00E63DC2"/>
    <w:rsid w:val="00E63E37"/>
    <w:rsid w:val="00E643E7"/>
    <w:rsid w:val="00E64505"/>
    <w:rsid w:val="00E6459D"/>
    <w:rsid w:val="00E64601"/>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A42"/>
    <w:rsid w:val="00E66E92"/>
    <w:rsid w:val="00E66F3B"/>
    <w:rsid w:val="00E67006"/>
    <w:rsid w:val="00E67323"/>
    <w:rsid w:val="00E673A4"/>
    <w:rsid w:val="00E67888"/>
    <w:rsid w:val="00E67C83"/>
    <w:rsid w:val="00E67E82"/>
    <w:rsid w:val="00E67F5C"/>
    <w:rsid w:val="00E70306"/>
    <w:rsid w:val="00E705BA"/>
    <w:rsid w:val="00E7100E"/>
    <w:rsid w:val="00E710A7"/>
    <w:rsid w:val="00E71173"/>
    <w:rsid w:val="00E71528"/>
    <w:rsid w:val="00E71A3E"/>
    <w:rsid w:val="00E71C47"/>
    <w:rsid w:val="00E71FBE"/>
    <w:rsid w:val="00E720BC"/>
    <w:rsid w:val="00E725D7"/>
    <w:rsid w:val="00E7283B"/>
    <w:rsid w:val="00E72A7E"/>
    <w:rsid w:val="00E72FAA"/>
    <w:rsid w:val="00E730B8"/>
    <w:rsid w:val="00E730CA"/>
    <w:rsid w:val="00E73170"/>
    <w:rsid w:val="00E7338F"/>
    <w:rsid w:val="00E7354F"/>
    <w:rsid w:val="00E739A3"/>
    <w:rsid w:val="00E73AA9"/>
    <w:rsid w:val="00E742C2"/>
    <w:rsid w:val="00E74509"/>
    <w:rsid w:val="00E74B56"/>
    <w:rsid w:val="00E74D24"/>
    <w:rsid w:val="00E74D87"/>
    <w:rsid w:val="00E74DA1"/>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132"/>
    <w:rsid w:val="00E77218"/>
    <w:rsid w:val="00E77317"/>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87F4F"/>
    <w:rsid w:val="00E900FA"/>
    <w:rsid w:val="00E90454"/>
    <w:rsid w:val="00E909CD"/>
    <w:rsid w:val="00E909E3"/>
    <w:rsid w:val="00E90A4B"/>
    <w:rsid w:val="00E90F73"/>
    <w:rsid w:val="00E918A2"/>
    <w:rsid w:val="00E91BC9"/>
    <w:rsid w:val="00E92109"/>
    <w:rsid w:val="00E92456"/>
    <w:rsid w:val="00E928CB"/>
    <w:rsid w:val="00E9292B"/>
    <w:rsid w:val="00E92B51"/>
    <w:rsid w:val="00E92F9C"/>
    <w:rsid w:val="00E937BF"/>
    <w:rsid w:val="00E94041"/>
    <w:rsid w:val="00E9447C"/>
    <w:rsid w:val="00E94832"/>
    <w:rsid w:val="00E94C0F"/>
    <w:rsid w:val="00E94C55"/>
    <w:rsid w:val="00E94D7A"/>
    <w:rsid w:val="00E94F35"/>
    <w:rsid w:val="00E951D2"/>
    <w:rsid w:val="00E95598"/>
    <w:rsid w:val="00E955B1"/>
    <w:rsid w:val="00E9569D"/>
    <w:rsid w:val="00E95C81"/>
    <w:rsid w:val="00E95D16"/>
    <w:rsid w:val="00E96317"/>
    <w:rsid w:val="00E964AD"/>
    <w:rsid w:val="00E967B4"/>
    <w:rsid w:val="00E96B6D"/>
    <w:rsid w:val="00E96C81"/>
    <w:rsid w:val="00E96DD7"/>
    <w:rsid w:val="00E96E2A"/>
    <w:rsid w:val="00E9724B"/>
    <w:rsid w:val="00E97535"/>
    <w:rsid w:val="00E97608"/>
    <w:rsid w:val="00E97A10"/>
    <w:rsid w:val="00EA01EC"/>
    <w:rsid w:val="00EA027E"/>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2DEF"/>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9A5"/>
    <w:rsid w:val="00EA7ABD"/>
    <w:rsid w:val="00EA7C0A"/>
    <w:rsid w:val="00EB036D"/>
    <w:rsid w:val="00EB06A0"/>
    <w:rsid w:val="00EB06BD"/>
    <w:rsid w:val="00EB070B"/>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736"/>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2F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251"/>
    <w:rsid w:val="00EC271B"/>
    <w:rsid w:val="00EC2807"/>
    <w:rsid w:val="00EC296A"/>
    <w:rsid w:val="00EC3047"/>
    <w:rsid w:val="00EC32E7"/>
    <w:rsid w:val="00EC3B10"/>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6AE"/>
    <w:rsid w:val="00EC7D2C"/>
    <w:rsid w:val="00EC7E1A"/>
    <w:rsid w:val="00ED01A1"/>
    <w:rsid w:val="00ED05A2"/>
    <w:rsid w:val="00ED0614"/>
    <w:rsid w:val="00ED07D0"/>
    <w:rsid w:val="00ED0B75"/>
    <w:rsid w:val="00ED1199"/>
    <w:rsid w:val="00ED14CF"/>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CCF"/>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04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8EE"/>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394D"/>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247"/>
    <w:rsid w:val="00EF69C0"/>
    <w:rsid w:val="00EF7125"/>
    <w:rsid w:val="00EF7197"/>
    <w:rsid w:val="00EF7413"/>
    <w:rsid w:val="00EF7459"/>
    <w:rsid w:val="00EF7ED4"/>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6F6"/>
    <w:rsid w:val="00F14AB0"/>
    <w:rsid w:val="00F14B9E"/>
    <w:rsid w:val="00F14BEC"/>
    <w:rsid w:val="00F14D43"/>
    <w:rsid w:val="00F14E1F"/>
    <w:rsid w:val="00F15431"/>
    <w:rsid w:val="00F1547D"/>
    <w:rsid w:val="00F157C5"/>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4A89"/>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27A2A"/>
    <w:rsid w:val="00F303F3"/>
    <w:rsid w:val="00F30674"/>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49B7"/>
    <w:rsid w:val="00F3502A"/>
    <w:rsid w:val="00F3506C"/>
    <w:rsid w:val="00F3523F"/>
    <w:rsid w:val="00F35394"/>
    <w:rsid w:val="00F3544B"/>
    <w:rsid w:val="00F354B2"/>
    <w:rsid w:val="00F357DB"/>
    <w:rsid w:val="00F35B01"/>
    <w:rsid w:val="00F35C2F"/>
    <w:rsid w:val="00F35EF8"/>
    <w:rsid w:val="00F3614B"/>
    <w:rsid w:val="00F36669"/>
    <w:rsid w:val="00F36F59"/>
    <w:rsid w:val="00F373E7"/>
    <w:rsid w:val="00F37B46"/>
    <w:rsid w:val="00F40417"/>
    <w:rsid w:val="00F40AC1"/>
    <w:rsid w:val="00F41D66"/>
    <w:rsid w:val="00F42003"/>
    <w:rsid w:val="00F42404"/>
    <w:rsid w:val="00F42572"/>
    <w:rsid w:val="00F426F4"/>
    <w:rsid w:val="00F42705"/>
    <w:rsid w:val="00F427DC"/>
    <w:rsid w:val="00F428E3"/>
    <w:rsid w:val="00F4293C"/>
    <w:rsid w:val="00F42998"/>
    <w:rsid w:val="00F42F29"/>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5A6"/>
    <w:rsid w:val="00F51705"/>
    <w:rsid w:val="00F519E5"/>
    <w:rsid w:val="00F51F43"/>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9E4"/>
    <w:rsid w:val="00F62C78"/>
    <w:rsid w:val="00F62C9A"/>
    <w:rsid w:val="00F63005"/>
    <w:rsid w:val="00F6317E"/>
    <w:rsid w:val="00F63AF0"/>
    <w:rsid w:val="00F63D7D"/>
    <w:rsid w:val="00F64532"/>
    <w:rsid w:val="00F64662"/>
    <w:rsid w:val="00F64987"/>
    <w:rsid w:val="00F64F63"/>
    <w:rsid w:val="00F65198"/>
    <w:rsid w:val="00F6536B"/>
    <w:rsid w:val="00F65E06"/>
    <w:rsid w:val="00F663A6"/>
    <w:rsid w:val="00F666F6"/>
    <w:rsid w:val="00F66AD3"/>
    <w:rsid w:val="00F66C5E"/>
    <w:rsid w:val="00F671AA"/>
    <w:rsid w:val="00F6725B"/>
    <w:rsid w:val="00F675D5"/>
    <w:rsid w:val="00F67BE4"/>
    <w:rsid w:val="00F67C4C"/>
    <w:rsid w:val="00F67E36"/>
    <w:rsid w:val="00F700A1"/>
    <w:rsid w:val="00F70341"/>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6C7"/>
    <w:rsid w:val="00F758FD"/>
    <w:rsid w:val="00F75ACE"/>
    <w:rsid w:val="00F75D25"/>
    <w:rsid w:val="00F75E2B"/>
    <w:rsid w:val="00F75E70"/>
    <w:rsid w:val="00F76067"/>
    <w:rsid w:val="00F760D9"/>
    <w:rsid w:val="00F7654C"/>
    <w:rsid w:val="00F76767"/>
    <w:rsid w:val="00F76867"/>
    <w:rsid w:val="00F768DC"/>
    <w:rsid w:val="00F76ACF"/>
    <w:rsid w:val="00F76CA0"/>
    <w:rsid w:val="00F770C1"/>
    <w:rsid w:val="00F774E7"/>
    <w:rsid w:val="00F77A40"/>
    <w:rsid w:val="00F77B80"/>
    <w:rsid w:val="00F77F45"/>
    <w:rsid w:val="00F77FCD"/>
    <w:rsid w:val="00F802C5"/>
    <w:rsid w:val="00F806AA"/>
    <w:rsid w:val="00F80B50"/>
    <w:rsid w:val="00F80FF3"/>
    <w:rsid w:val="00F81681"/>
    <w:rsid w:val="00F816AE"/>
    <w:rsid w:val="00F81871"/>
    <w:rsid w:val="00F81AE3"/>
    <w:rsid w:val="00F81C68"/>
    <w:rsid w:val="00F81F06"/>
    <w:rsid w:val="00F820D9"/>
    <w:rsid w:val="00F825CC"/>
    <w:rsid w:val="00F82B10"/>
    <w:rsid w:val="00F82BB9"/>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27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500"/>
    <w:rsid w:val="00FA65CE"/>
    <w:rsid w:val="00FA6B3D"/>
    <w:rsid w:val="00FA722E"/>
    <w:rsid w:val="00FA73B9"/>
    <w:rsid w:val="00FA79AF"/>
    <w:rsid w:val="00FA7BC6"/>
    <w:rsid w:val="00FB03B7"/>
    <w:rsid w:val="00FB0480"/>
    <w:rsid w:val="00FB0547"/>
    <w:rsid w:val="00FB0732"/>
    <w:rsid w:val="00FB090C"/>
    <w:rsid w:val="00FB0AC3"/>
    <w:rsid w:val="00FB0DB5"/>
    <w:rsid w:val="00FB0E84"/>
    <w:rsid w:val="00FB0F83"/>
    <w:rsid w:val="00FB13CD"/>
    <w:rsid w:val="00FB16E1"/>
    <w:rsid w:val="00FB1BAD"/>
    <w:rsid w:val="00FB1E82"/>
    <w:rsid w:val="00FB1ECC"/>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E28"/>
    <w:rsid w:val="00FB6FE9"/>
    <w:rsid w:val="00FB74B7"/>
    <w:rsid w:val="00FB78B6"/>
    <w:rsid w:val="00FB7946"/>
    <w:rsid w:val="00FB7BC4"/>
    <w:rsid w:val="00FB7CCE"/>
    <w:rsid w:val="00FB7D2B"/>
    <w:rsid w:val="00FB7D60"/>
    <w:rsid w:val="00FB7ED9"/>
    <w:rsid w:val="00FC01AF"/>
    <w:rsid w:val="00FC0BB1"/>
    <w:rsid w:val="00FC0F2C"/>
    <w:rsid w:val="00FC1147"/>
    <w:rsid w:val="00FC12BA"/>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83A"/>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DE"/>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46C"/>
    <w:rsid w:val="00FE3548"/>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4F"/>
    <w:rsid w:val="00FF0F6F"/>
    <w:rsid w:val="00FF170C"/>
    <w:rsid w:val="00FF194F"/>
    <w:rsid w:val="00FF1A55"/>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C74"/>
    <w:rsid w:val="00FF3EEC"/>
    <w:rsid w:val="00FF3FD7"/>
    <w:rsid w:val="00FF42C2"/>
    <w:rsid w:val="00FF4374"/>
    <w:rsid w:val="00FF4549"/>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1C9"/>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096FD39B-1D4E-43DC-BEE6-A89275DA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29E4"/>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link w:val="HTML0"/>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aliases w:val="FS ENG01,List Paragraph1,heading 9,Heading 91,Inhaltsverzeichnis,List Paragraph3,ย่อย3,table,List Paragraph5,วงกลม,(ก) List Paragraph,รายการย่อหน้า 1,ย่อหน้า# 1,List Title,En tête 1,Table Heading,List Para 1,TOC etc.,List Paragraph - RFP"/>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ย่อหน้ารายการ อักขระ"/>
    <w:aliases w:val="FS ENG01 อักขระ,List Paragraph1 อักขระ,heading 9 อักขระ,Heading 91 อักขระ,Inhaltsverzeichnis อักขระ,List Paragraph3 อักขระ,ย่อย3 อักขระ,table อักขระ,List Paragraph5 อักขระ,วงกลม อักขระ,(ก) List Paragraph อักขระ,ย่อหน้า# 1 อักขระ"/>
    <w:link w:val="af3"/>
    <w:uiPriority w:val="34"/>
    <w:qFormat/>
    <w:locked/>
    <w:rsid w:val="005F4400"/>
    <w:rPr>
      <w:rFonts w:eastAsia="SimSun"/>
      <w:sz w:val="22"/>
      <w:szCs w:val="28"/>
      <w:lang w:val="en-GB"/>
    </w:rPr>
  </w:style>
  <w:style w:type="character" w:customStyle="1" w:styleId="jlqj4b">
    <w:name w:val="jlqj4b"/>
    <w:basedOn w:val="a1"/>
    <w:rsid w:val="006C36B9"/>
  </w:style>
  <w:style w:type="paragraph" w:customStyle="1" w:styleId="AONormal">
    <w:name w:val="AONormal"/>
    <w:rsid w:val="00A7336F"/>
    <w:pPr>
      <w:spacing w:line="260" w:lineRule="atLeast"/>
    </w:pPr>
    <w:rPr>
      <w:rFonts w:eastAsia="SimSun"/>
      <w:sz w:val="22"/>
      <w:szCs w:val="22"/>
      <w:lang w:val="en-GB" w:bidi="ar-SA"/>
    </w:rPr>
  </w:style>
  <w:style w:type="character" w:customStyle="1" w:styleId="HTML0">
    <w:name w:val="HTML ที่ได้รับการจัดรูปแบบแล้ว อักขระ"/>
    <w:basedOn w:val="a1"/>
    <w:link w:val="HTML"/>
    <w:uiPriority w:val="99"/>
    <w:rsid w:val="00332460"/>
    <w:rPr>
      <w:rFonts w:ascii="Courier New" w:hAnsi="Courier New" w:cs="Courier New"/>
    </w:rPr>
  </w:style>
  <w:style w:type="character" w:customStyle="1" w:styleId="y2iqfc">
    <w:name w:val="y2iqfc"/>
    <w:basedOn w:val="a1"/>
    <w:rsid w:val="0033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4954">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5310603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03313225">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44145565">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4446147">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43781492">
      <w:bodyDiv w:val="1"/>
      <w:marLeft w:val="0"/>
      <w:marRight w:val="0"/>
      <w:marTop w:val="0"/>
      <w:marBottom w:val="0"/>
      <w:divBdr>
        <w:top w:val="none" w:sz="0" w:space="0" w:color="auto"/>
        <w:left w:val="none" w:sz="0" w:space="0" w:color="auto"/>
        <w:bottom w:val="none" w:sz="0" w:space="0" w:color="auto"/>
        <w:right w:val="none" w:sz="0" w:space="0" w:color="auto"/>
      </w:divBdr>
    </w:div>
    <w:div w:id="845364852">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24735473">
      <w:bodyDiv w:val="1"/>
      <w:marLeft w:val="0"/>
      <w:marRight w:val="0"/>
      <w:marTop w:val="0"/>
      <w:marBottom w:val="0"/>
      <w:divBdr>
        <w:top w:val="none" w:sz="0" w:space="0" w:color="auto"/>
        <w:left w:val="none" w:sz="0" w:space="0" w:color="auto"/>
        <w:bottom w:val="none" w:sz="0" w:space="0" w:color="auto"/>
        <w:right w:val="none" w:sz="0" w:space="0" w:color="auto"/>
      </w:divBdr>
    </w:div>
    <w:div w:id="1133139556">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5240160">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355424204">
      <w:bodyDiv w:val="1"/>
      <w:marLeft w:val="0"/>
      <w:marRight w:val="0"/>
      <w:marTop w:val="0"/>
      <w:marBottom w:val="0"/>
      <w:divBdr>
        <w:top w:val="none" w:sz="0" w:space="0" w:color="auto"/>
        <w:left w:val="none" w:sz="0" w:space="0" w:color="auto"/>
        <w:bottom w:val="none" w:sz="0" w:space="0" w:color="auto"/>
        <w:right w:val="none" w:sz="0" w:space="0" w:color="auto"/>
      </w:divBdr>
    </w:div>
    <w:div w:id="1378507655">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629107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6231684">
      <w:bodyDiv w:val="1"/>
      <w:marLeft w:val="0"/>
      <w:marRight w:val="0"/>
      <w:marTop w:val="0"/>
      <w:marBottom w:val="0"/>
      <w:divBdr>
        <w:top w:val="none" w:sz="0" w:space="0" w:color="auto"/>
        <w:left w:val="none" w:sz="0" w:space="0" w:color="auto"/>
        <w:bottom w:val="none" w:sz="0" w:space="0" w:color="auto"/>
        <w:right w:val="none" w:sz="0" w:space="0" w:color="auto"/>
      </w:divBdr>
    </w:div>
    <w:div w:id="161096704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65418250">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790706869">
      <w:bodyDiv w:val="1"/>
      <w:marLeft w:val="0"/>
      <w:marRight w:val="0"/>
      <w:marTop w:val="0"/>
      <w:marBottom w:val="0"/>
      <w:divBdr>
        <w:top w:val="none" w:sz="0" w:space="0" w:color="auto"/>
        <w:left w:val="none" w:sz="0" w:space="0" w:color="auto"/>
        <w:bottom w:val="none" w:sz="0" w:space="0" w:color="auto"/>
        <w:right w:val="none" w:sz="0" w:space="0" w:color="auto"/>
      </w:divBdr>
    </w:div>
    <w:div w:id="1797143869">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1825985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03387880">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21</Pages>
  <Words>6396</Words>
  <Characters>36463</Characters>
  <Application>Microsoft Office Word</Application>
  <DocSecurity>0</DocSecurity>
  <Lines>303</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42774</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T Siriwang</cp:lastModifiedBy>
  <cp:revision>15</cp:revision>
  <cp:lastPrinted>2026-05-14T15:27:00Z</cp:lastPrinted>
  <dcterms:created xsi:type="dcterms:W3CDTF">2026-05-14T14:38:00Z</dcterms:created>
  <dcterms:modified xsi:type="dcterms:W3CDTF">2026-05-14T15:29:00Z</dcterms:modified>
</cp:coreProperties>
</file>