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1233C" w14:textId="77777777" w:rsidR="00147576" w:rsidRPr="009E22D3" w:rsidRDefault="00147576" w:rsidP="00206424">
      <w:pPr>
        <w:spacing w:after="0" w:line="240" w:lineRule="auto"/>
        <w:jc w:val="center"/>
        <w:rPr>
          <w:rFonts w:ascii="BrowalliaUPC" w:eastAsia="Times New Roman" w:hAnsi="BrowalliaUPC" w:cs="BrowalliaUPC"/>
          <w:b/>
          <w:bCs/>
          <w:sz w:val="26"/>
          <w:szCs w:val="26"/>
          <w:u w:val="single"/>
          <w:lang w:bidi="th-TH"/>
        </w:rPr>
      </w:pPr>
    </w:p>
    <w:p w14:paraId="211A04A2" w14:textId="77777777" w:rsidR="00F828EF" w:rsidRPr="009E22D3" w:rsidRDefault="00F828EF" w:rsidP="00206424">
      <w:pPr>
        <w:spacing w:after="0" w:line="240" w:lineRule="auto"/>
        <w:jc w:val="center"/>
        <w:rPr>
          <w:rFonts w:ascii="BrowalliaUPC" w:eastAsia="Times New Roman" w:hAnsi="BrowalliaUPC" w:cs="BrowalliaUPC"/>
          <w:b/>
          <w:bCs/>
          <w:sz w:val="26"/>
          <w:szCs w:val="26"/>
          <w:u w:val="single"/>
          <w:lang w:bidi="th-TH"/>
        </w:rPr>
      </w:pPr>
    </w:p>
    <w:p w14:paraId="10879CE8" w14:textId="77777777" w:rsidR="00147576" w:rsidRPr="009E22D3" w:rsidRDefault="00147576" w:rsidP="00206424">
      <w:pPr>
        <w:spacing w:after="0" w:line="240" w:lineRule="auto"/>
        <w:jc w:val="center"/>
        <w:rPr>
          <w:rFonts w:ascii="BrowalliaUPC" w:eastAsia="Times New Roman" w:hAnsi="BrowalliaUPC" w:cs="BrowalliaUPC"/>
          <w:b/>
          <w:bCs/>
          <w:sz w:val="26"/>
          <w:szCs w:val="26"/>
          <w:u w:val="single"/>
          <w:lang w:bidi="th-TH"/>
        </w:rPr>
      </w:pPr>
    </w:p>
    <w:p w14:paraId="220F1A59" w14:textId="1D3189FE" w:rsidR="00206424" w:rsidRPr="00600F97" w:rsidRDefault="00206424" w:rsidP="00860929">
      <w:pPr>
        <w:spacing w:after="0" w:line="240" w:lineRule="auto"/>
        <w:ind w:firstLine="142"/>
        <w:rPr>
          <w:rFonts w:ascii="BrowalliaUPC" w:eastAsia="Times New Roman" w:hAnsi="BrowalliaUPC" w:cs="BrowalliaUPC"/>
          <w:b/>
          <w:bCs/>
          <w:sz w:val="26"/>
          <w:szCs w:val="26"/>
          <w:cs/>
          <w:lang w:bidi="th-TH"/>
        </w:rPr>
      </w:pPr>
      <w:r w:rsidRPr="00600F97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รายงานการสอบทาน</w:t>
      </w:r>
      <w:r w:rsidR="00147576" w:rsidRPr="00600F97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ข้อมูลทางการ</w:t>
      </w:r>
      <w:r w:rsidRPr="00600F97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เงินระหว่างกาลโดยผู้สอบบัญชีรับอนุญาต</w:t>
      </w:r>
    </w:p>
    <w:p w14:paraId="387290CA" w14:textId="77777777" w:rsidR="00206424" w:rsidRPr="00600F97" w:rsidRDefault="00206424" w:rsidP="0020642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1E2961AA" w14:textId="6B214EAE" w:rsidR="00206424" w:rsidRPr="00600F97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600F9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เสนอ  ผู้ถือหุ้น</w:t>
      </w:r>
      <w:bookmarkStart w:id="0" w:name="_Hlk479341674"/>
      <w:r w:rsidRPr="00600F9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และคณะกรรมการของ</w:t>
      </w:r>
      <w:bookmarkEnd w:id="0"/>
      <w:r w:rsidR="007262E4" w:rsidRPr="00600F97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บริษัท เวฟ เอกซ์โพเนนเชียล จำกัด (มหาชน)</w:t>
      </w:r>
    </w:p>
    <w:p w14:paraId="349466CA" w14:textId="77777777" w:rsidR="00206424" w:rsidRPr="00600F97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7A823CDB" w14:textId="36D227CC" w:rsidR="00705F37" w:rsidRPr="00600F97" w:rsidRDefault="00705F37" w:rsidP="00956C8A">
      <w:pPr>
        <w:spacing w:after="0" w:line="240" w:lineRule="auto"/>
        <w:ind w:left="142" w:right="191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00F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600F97">
        <w:rPr>
          <w:rFonts w:ascii="Browallia New" w:eastAsia="Arial Unicode MS" w:hAnsi="Browallia New" w:cs="Browallia New"/>
          <w:sz w:val="26"/>
          <w:szCs w:val="26"/>
          <w:lang w:bidi="th-TH"/>
        </w:rPr>
        <w:t>3</w:t>
      </w:r>
      <w:r w:rsidR="008160D4" w:rsidRPr="00600F9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1 </w:t>
      </w:r>
      <w:r w:rsidR="008160D4" w:rsidRPr="00600F9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มีนาคม</w:t>
      </w:r>
      <w:r w:rsidRPr="00600F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600F97">
        <w:rPr>
          <w:rFonts w:ascii="Browallia New" w:eastAsia="Arial Unicode MS" w:hAnsi="Browallia New" w:cs="Browallia New"/>
          <w:sz w:val="26"/>
          <w:szCs w:val="26"/>
          <w:lang w:bidi="th-TH"/>
        </w:rPr>
        <w:t>256</w:t>
      </w:r>
      <w:r w:rsidR="005B2DDD">
        <w:rPr>
          <w:rFonts w:ascii="Browallia New" w:eastAsia="Arial Unicode MS" w:hAnsi="Browallia New" w:cs="Browallia New"/>
          <w:sz w:val="26"/>
          <w:szCs w:val="26"/>
          <w:lang w:bidi="th-TH"/>
        </w:rPr>
        <w:t>9</w:t>
      </w:r>
      <w:r w:rsidRPr="00600F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งบกำไรขาดทุนเบ็ดเสร็จรวมและงบกำไรขาดทุนเบ็ดเสร็จเฉพาะกิจการ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8160D4" w:rsidRPr="00600F9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สาม</w:t>
      </w:r>
      <w:r w:rsidRPr="00600F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เดือนสิ้นสุดวัน</w:t>
      </w:r>
      <w:r w:rsidR="008160D4" w:rsidRPr="00600F9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ที่ </w:t>
      </w:r>
      <w:r w:rsidR="008160D4" w:rsidRPr="00600F9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31 </w:t>
      </w:r>
      <w:r w:rsidR="008160D4" w:rsidRPr="00600F9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มีนาคม </w:t>
      </w:r>
      <w:r w:rsidR="008160D4" w:rsidRPr="00600F97">
        <w:rPr>
          <w:rFonts w:ascii="Browallia New" w:eastAsia="Arial Unicode MS" w:hAnsi="Browallia New" w:cs="Browallia New"/>
          <w:sz w:val="26"/>
          <w:szCs w:val="26"/>
          <w:lang w:bidi="th-TH"/>
        </w:rPr>
        <w:t>256</w:t>
      </w:r>
      <w:r w:rsidR="005B2DDD">
        <w:rPr>
          <w:rFonts w:ascii="Browallia New" w:eastAsia="Arial Unicode MS" w:hAnsi="Browallia New" w:cs="Browallia New"/>
          <w:sz w:val="26"/>
          <w:szCs w:val="26"/>
          <w:lang w:bidi="th-TH"/>
        </w:rPr>
        <w:t>9</w:t>
      </w:r>
      <w:r w:rsidRPr="00600F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และหมายเหตุประกอบงบการเงินแบบย่อ</w:t>
      </w:r>
      <w:r w:rsidR="00A32513" w:rsidRPr="00600F9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A32513" w:rsidRPr="00600F97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 xml:space="preserve">(ข้อมูลทางการเงินระหว่างกาล) </w:t>
      </w:r>
      <w:r w:rsidRPr="00600F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ของบริษัท เวฟ เอกซ์โพเนนเชียล จำกัด (มหาชน) และบริษัทย่อย</w:t>
      </w:r>
      <w:r w:rsidR="009365F8" w:rsidRPr="00600F9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00F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และเฉพาะของบริษัท </w:t>
      </w:r>
      <w:r w:rsidRPr="00600F97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เวฟ เอกซ์โพเนนเชียล </w:t>
      </w:r>
      <w:r w:rsidRPr="00600F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จำกัด (มหาชน)</w:t>
      </w:r>
      <w:r w:rsidR="009365F8" w:rsidRPr="00600F9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00F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ตามมาตรฐานการบัญชีฉบับที่ </w:t>
      </w:r>
      <w:r w:rsidRPr="00600F97">
        <w:rPr>
          <w:rFonts w:ascii="Browallia New" w:eastAsia="Arial Unicode MS" w:hAnsi="Browallia New" w:cs="Browallia New"/>
          <w:sz w:val="26"/>
          <w:szCs w:val="26"/>
          <w:lang w:bidi="th-TH"/>
        </w:rPr>
        <w:t>34</w:t>
      </w:r>
      <w:r w:rsidRPr="00600F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B3A2303" w14:textId="77777777" w:rsidR="00705F37" w:rsidRPr="00600F97" w:rsidRDefault="00705F37" w:rsidP="00295A9F">
      <w:pPr>
        <w:spacing w:after="0" w:line="240" w:lineRule="auto"/>
        <w:ind w:left="142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CFFAEDF" w14:textId="77777777" w:rsidR="00A708B9" w:rsidRPr="00600F97" w:rsidRDefault="00A708B9" w:rsidP="00A708B9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cs/>
          <w:lang w:bidi="th-TH"/>
        </w:rPr>
      </w:pPr>
      <w:r w:rsidRPr="00600F97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ขอบเขตการสอบทาน</w:t>
      </w:r>
    </w:p>
    <w:p w14:paraId="67E4596E" w14:textId="77777777" w:rsidR="00A708B9" w:rsidRPr="00600F97" w:rsidRDefault="00A708B9" w:rsidP="00A708B9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3E47C88C" w14:textId="0EBF040A" w:rsidR="00A708B9" w:rsidRPr="00600F97" w:rsidRDefault="00A708B9" w:rsidP="007112DB">
      <w:pPr>
        <w:spacing w:after="0" w:line="240" w:lineRule="auto"/>
        <w:ind w:left="142" w:right="23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00F9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600F97">
        <w:rPr>
          <w:rFonts w:ascii="BrowalliaUPC" w:eastAsia="Times New Roman" w:hAnsi="BrowalliaUPC" w:cs="BrowalliaUPC" w:hint="cs"/>
          <w:sz w:val="26"/>
          <w:szCs w:val="26"/>
          <w:lang w:bidi="th-TH"/>
        </w:rPr>
        <w:t>2410 “</w:t>
      </w:r>
      <w:r w:rsidRPr="00600F9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600F97">
        <w:rPr>
          <w:rFonts w:ascii="BrowalliaUPC" w:eastAsia="Times New Roman" w:hAnsi="BrowalliaUPC" w:cs="BrowalliaUPC" w:hint="cs"/>
          <w:sz w:val="26"/>
          <w:szCs w:val="26"/>
          <w:lang w:bidi="th-TH"/>
        </w:rPr>
        <w:t>”</w:t>
      </w:r>
      <w:r w:rsidRPr="00600F9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600F97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Pr="00600F9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</w:t>
      </w:r>
      <w:r w:rsidR="009E22D3" w:rsidRPr="00600F97">
        <w:rPr>
          <w:rFonts w:ascii="BrowalliaUPC" w:eastAsia="Times New Roman" w:hAnsi="BrowalliaUPC" w:cs="BrowalliaUPC"/>
          <w:sz w:val="26"/>
          <w:szCs w:val="26"/>
          <w:lang w:bidi="th-TH"/>
        </w:rPr>
        <w:br/>
      </w:r>
      <w:r w:rsidRPr="00600F9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การ</w:t>
      </w:r>
      <w:r w:rsidRPr="00600F9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EC39C43" w14:textId="77777777" w:rsidR="00705F37" w:rsidRPr="00600F97" w:rsidRDefault="00705F37" w:rsidP="00295A9F">
      <w:pPr>
        <w:spacing w:after="0" w:line="240" w:lineRule="auto"/>
        <w:ind w:left="142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73CBFD3" w14:textId="77777777" w:rsidR="009823E0" w:rsidRPr="00600F97" w:rsidRDefault="009823E0" w:rsidP="009823E0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600F97">
        <w:rPr>
          <w:rFonts w:ascii="BrowalliaUPC" w:eastAsia="Times New Roman" w:hAnsi="BrowalliaUPC" w:cs="BrowalliaUPC" w:hint="cs"/>
          <w:b/>
          <w:bCs/>
          <w:sz w:val="26"/>
          <w:szCs w:val="26"/>
          <w:cs/>
        </w:rPr>
        <w:t>ข้อสรุป</w:t>
      </w:r>
      <w:r w:rsidRPr="00600F97">
        <w:rPr>
          <w:rFonts w:ascii="BrowalliaUPC" w:eastAsia="Times New Roman" w:hAnsi="BrowalliaUPC" w:cs="BrowalliaUPC" w:hint="cs"/>
          <w:b/>
          <w:bCs/>
          <w:sz w:val="26"/>
          <w:szCs w:val="26"/>
          <w:cs/>
        </w:rPr>
        <w:tab/>
      </w:r>
    </w:p>
    <w:p w14:paraId="1097BD13" w14:textId="77777777" w:rsidR="009823E0" w:rsidRPr="00600F97" w:rsidRDefault="009823E0" w:rsidP="009823E0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cs/>
        </w:rPr>
      </w:pPr>
    </w:p>
    <w:p w14:paraId="283D36F4" w14:textId="77777777" w:rsidR="009823E0" w:rsidRPr="00600F97" w:rsidRDefault="009823E0" w:rsidP="009823E0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val="en-GB" w:bidi="th-TH"/>
        </w:rPr>
      </w:pPr>
      <w:r w:rsidRPr="00600F97">
        <w:rPr>
          <w:rFonts w:ascii="BrowalliaUPC" w:eastAsia="Times New Roman" w:hAnsi="BrowalliaUPC" w:cs="BrowalliaUPC" w:hint="cs"/>
          <w:sz w:val="26"/>
          <w:szCs w:val="26"/>
          <w:cs/>
        </w:rPr>
        <w:t>ข้าพเจ้าไม่</w:t>
      </w:r>
      <w:r w:rsidRPr="00600F97">
        <w:rPr>
          <w:rFonts w:ascii="Browallia New" w:hAnsi="Browallia New" w:cs="Browallia New" w:hint="cs"/>
          <w:spacing w:val="2"/>
          <w:sz w:val="26"/>
          <w:szCs w:val="26"/>
          <w:cs/>
        </w:rPr>
        <w:t xml:space="preserve">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600F97">
        <w:rPr>
          <w:rFonts w:ascii="Browallia New" w:hAnsi="Browallia New" w:cs="Browallia New" w:hint="cs"/>
          <w:spacing w:val="2"/>
          <w:sz w:val="26"/>
          <w:szCs w:val="26"/>
          <w:lang w:val="en-GB"/>
        </w:rPr>
        <w:t>34</w:t>
      </w:r>
      <w:r w:rsidRPr="00600F97">
        <w:rPr>
          <w:rFonts w:ascii="Browallia New" w:hAnsi="Browallia New" w:cs="Browallia New" w:hint="cs"/>
          <w:spacing w:val="2"/>
          <w:sz w:val="26"/>
          <w:szCs w:val="26"/>
        </w:rPr>
        <w:t xml:space="preserve"> </w:t>
      </w:r>
      <w:r w:rsidRPr="00600F97">
        <w:rPr>
          <w:rFonts w:ascii="Browallia New" w:hAnsi="Browallia New" w:cs="Browallia New" w:hint="cs"/>
          <w:spacing w:val="2"/>
          <w:sz w:val="26"/>
          <w:szCs w:val="26"/>
          <w:cs/>
        </w:rPr>
        <w:br/>
        <w:t>เรื่อง การรายงานทางการเงินระหว่างกาล ในสาระสำคัญจากการสอบทานของข้าพเจ้า</w:t>
      </w:r>
    </w:p>
    <w:p w14:paraId="3A7D4856" w14:textId="77777777" w:rsidR="00A55732" w:rsidRPr="00600F97" w:rsidRDefault="00A55732" w:rsidP="009823E0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val="en-GB" w:bidi="th-TH"/>
        </w:rPr>
      </w:pPr>
    </w:p>
    <w:p w14:paraId="77C7B264" w14:textId="77777777" w:rsidR="00A55732" w:rsidRPr="00600F97" w:rsidRDefault="00A55732" w:rsidP="00A55732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600F97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ข้อมูลและเหตุการณ์ที่เน้น</w:t>
      </w:r>
    </w:p>
    <w:p w14:paraId="4313A15C" w14:textId="77777777" w:rsidR="00A55732" w:rsidRPr="00600F97" w:rsidRDefault="00A55732" w:rsidP="00A55732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</w:rPr>
      </w:pPr>
    </w:p>
    <w:p w14:paraId="63222A26" w14:textId="77777777" w:rsidR="00A55732" w:rsidRPr="00600F97" w:rsidRDefault="00A55732" w:rsidP="00A55732">
      <w:pPr>
        <w:spacing w:after="0" w:line="240" w:lineRule="auto"/>
        <w:ind w:left="142" w:right="23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00F97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โดยมิได้เป็นการเปลี่ยนแปลง</w:t>
      </w:r>
      <w:r w:rsidRPr="00600F9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การไม่ให้</w:t>
      </w:r>
      <w:r w:rsidRPr="00600F97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ข้อสรุป</w:t>
      </w:r>
      <w:r w:rsidRPr="00600F9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ต่อข้อมูลทางการเงินระหว่างกาล ข้าพเจ้าขอให้สังเกต</w:t>
      </w:r>
      <w:r w:rsidRPr="00600F97">
        <w:rPr>
          <w:rFonts w:ascii="Browallia New" w:hAnsi="Browallia New" w:cs="Browallia New" w:hint="cs"/>
          <w:sz w:val="26"/>
          <w:szCs w:val="26"/>
          <w:cs/>
          <w:lang w:bidi="th-TH"/>
        </w:rPr>
        <w:t>หมายเหตุประกอบ</w:t>
      </w:r>
      <w:r w:rsidRPr="00600F97">
        <w:rPr>
          <w:rFonts w:ascii="Browallia New" w:hAnsi="Browallia New" w:cs="Browallia New"/>
          <w:sz w:val="26"/>
          <w:szCs w:val="26"/>
          <w:lang w:bidi="th-TH"/>
        </w:rPr>
        <w:br/>
      </w:r>
      <w:r w:rsidRPr="00600F97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งบการเงินระหว่างกาลข้อที่ </w:t>
      </w:r>
      <w:r w:rsidRPr="00600F97">
        <w:rPr>
          <w:rFonts w:ascii="Browallia New" w:hAnsi="Browallia New" w:cs="Browallia New"/>
          <w:sz w:val="26"/>
          <w:szCs w:val="26"/>
          <w:lang w:bidi="th-TH"/>
        </w:rPr>
        <w:t>3</w:t>
      </w:r>
      <w:r w:rsidRPr="00600F97">
        <w:rPr>
          <w:rFonts w:ascii="Browallia New" w:hAnsi="Browallia New" w:cs="Browallia New" w:hint="cs"/>
          <w:sz w:val="26"/>
          <w:szCs w:val="26"/>
          <w:lang w:bidi="th-TH"/>
        </w:rPr>
        <w:t xml:space="preserve"> </w:t>
      </w:r>
      <w:r w:rsidRPr="00600F97">
        <w:rPr>
          <w:rFonts w:ascii="Browallia New" w:hAnsi="Browallia New" w:cs="Browallia New" w:hint="cs"/>
          <w:sz w:val="26"/>
          <w:szCs w:val="26"/>
          <w:cs/>
          <w:lang w:bidi="th-TH"/>
        </w:rPr>
        <w:t>ซึ่งได้อธิบายเกี่ยวกับความไม่แน่นอนที่มีสาระสำคัญ</w:t>
      </w:r>
      <w:r w:rsidRPr="00600F9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ที่เกี่ยวข้องกับการดำเนินงานต่อเนื่อง</w:t>
      </w:r>
      <w:r w:rsidRPr="00600F97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 xml:space="preserve"> </w:t>
      </w:r>
      <w:r w:rsidRPr="00600F9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เนื่องจาก</w:t>
      </w:r>
      <w:r w:rsidRPr="00600F97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กลุ่มบริษัทมีผลการดำเนินงานขาดทุนสะสมติดต่อกันมาเป็นระยะเวลานาน </w:t>
      </w:r>
    </w:p>
    <w:p w14:paraId="30B7EAF1" w14:textId="77777777" w:rsidR="00A55732" w:rsidRPr="00600F97" w:rsidRDefault="00A55732" w:rsidP="00A55732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691F7B3D" w14:textId="77777777" w:rsidR="00A55732" w:rsidRPr="00600F97" w:rsidRDefault="00A55732" w:rsidP="009823E0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14C03152" w14:textId="77777777" w:rsidR="00A55732" w:rsidRPr="00600F97" w:rsidRDefault="00A55732" w:rsidP="009823E0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6AF9B443" w14:textId="77777777" w:rsidR="00A55732" w:rsidRPr="00600F97" w:rsidRDefault="00A55732" w:rsidP="009823E0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0216DA70" w14:textId="77777777" w:rsidR="00A55732" w:rsidRPr="00600F97" w:rsidRDefault="00A55732" w:rsidP="009823E0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7C28C90B" w14:textId="77777777" w:rsidR="00A55732" w:rsidRPr="00600F97" w:rsidRDefault="00A55732" w:rsidP="009823E0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cs/>
          <w:lang w:bidi="th-TH"/>
        </w:rPr>
      </w:pPr>
    </w:p>
    <w:p w14:paraId="4F71F932" w14:textId="77777777" w:rsidR="009823E0" w:rsidRPr="00600F97" w:rsidRDefault="009823E0" w:rsidP="009823E0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cs/>
          <w:lang w:val="en-GB" w:bidi="th-TH"/>
        </w:rPr>
      </w:pPr>
    </w:p>
    <w:p w14:paraId="555C4E2D" w14:textId="77777777" w:rsidR="005A19DD" w:rsidRPr="00600F97" w:rsidRDefault="005A19DD" w:rsidP="005A19DD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bookmarkStart w:id="1" w:name="_Hlk161051891"/>
      <w:r w:rsidRPr="00600F97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lastRenderedPageBreak/>
        <w:t>เรื่องอื่น</w:t>
      </w:r>
    </w:p>
    <w:p w14:paraId="28071B25" w14:textId="77777777" w:rsidR="005A19DD" w:rsidRPr="00600F97" w:rsidRDefault="005A19DD" w:rsidP="005A19DD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</w:p>
    <w:p w14:paraId="59949F79" w14:textId="05F4CD19" w:rsidR="001A580F" w:rsidRPr="00600F97" w:rsidRDefault="009823E0" w:rsidP="001A580F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  <w:bookmarkStart w:id="2" w:name="_Hlk213933582"/>
      <w:r w:rsidRPr="00600F9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ข้อมูลทางการเงินรวมและข้อมูลทางการเงินเฉพาะกิจการระหว่างกาลของบริษัท </w:t>
      </w:r>
      <w:r w:rsidR="006D009C" w:rsidRPr="00600F9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เวฟ เอกซ์โพเนนเชียล </w:t>
      </w:r>
      <w:r w:rsidRPr="00600F9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จำกัด (มหาชน) และบริษัทย่อย และเฉพาะของบริษัท </w:t>
      </w:r>
      <w:r w:rsidR="006D009C" w:rsidRPr="00600F97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เวฟ เอกซ์โพเนนเชียล</w:t>
      </w:r>
      <w:r w:rsidRPr="00600F9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จำกัด (มหาชน) ซึ่งประกอบด้วยงบกำไรขาดทุนเบ็ดเสร็จรวมและ</w:t>
      </w:r>
      <w:r w:rsidR="006D009C" w:rsidRPr="00600F9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br/>
      </w:r>
      <w:r w:rsidRPr="00600F9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</w:t>
      </w:r>
      <w:r w:rsidR="00E80159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บ</w:t>
      </w:r>
      <w:r w:rsidRPr="00600F9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งวดสามเดือนสิ้นสุดวันที่ </w:t>
      </w:r>
      <w:r w:rsidRPr="00600F97">
        <w:rPr>
          <w:rFonts w:ascii="Browallia New" w:eastAsia="Times New Roman" w:hAnsi="Browallia New" w:cs="Browallia New"/>
          <w:sz w:val="26"/>
          <w:szCs w:val="26"/>
        </w:rPr>
        <w:t xml:space="preserve">31 </w:t>
      </w:r>
      <w:r w:rsidRPr="00600F9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มีนาคม </w:t>
      </w:r>
      <w:r w:rsidRPr="00600F97">
        <w:rPr>
          <w:rFonts w:ascii="Browallia New" w:eastAsia="Times New Roman" w:hAnsi="Browallia New" w:cs="Browallia New"/>
          <w:sz w:val="26"/>
          <w:szCs w:val="26"/>
        </w:rPr>
        <w:t xml:space="preserve">2568 </w:t>
      </w:r>
      <w:r w:rsidR="006D009C" w:rsidRPr="00600F97">
        <w:rPr>
          <w:rFonts w:ascii="Browallia New" w:eastAsia="Times New Roman" w:hAnsi="Browallia New" w:cs="Browallia New"/>
          <w:sz w:val="26"/>
          <w:szCs w:val="26"/>
        </w:rPr>
        <w:br/>
      </w:r>
      <w:r w:rsidRPr="00600F9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ที่แสดงเป็นข้อมูลเปรียบเทียบ สอบทานโดยผู้สอบบัญชีอื่น </w:t>
      </w:r>
      <w:r w:rsidR="006D009C" w:rsidRPr="00600F9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ซึ่ง</w:t>
      </w:r>
      <w:r w:rsidR="00600F97" w:rsidRPr="00600F9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รายงานว่าไม่</w:t>
      </w:r>
      <w:r w:rsidR="006D009C" w:rsidRPr="00600F9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สามารถให้ข้อสรุปต่อข้อมูลทางการเงินระหว่างกาล</w:t>
      </w:r>
      <w:r w:rsidR="005B2DDD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ได้</w:t>
      </w:r>
      <w:r w:rsidR="006D009C" w:rsidRPr="00600F9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</w:t>
      </w:r>
      <w:r w:rsidRPr="00600F97">
        <w:rPr>
          <w:rFonts w:ascii="BrowalliaUPC" w:eastAsia="Times New Roman" w:hAnsi="BrowalliaUPC" w:cs="BrowalliaUPC"/>
          <w:sz w:val="26"/>
          <w:szCs w:val="26"/>
          <w:cs/>
        </w:rPr>
        <w:t>เนื่องจาก</w:t>
      </w:r>
      <w:r w:rsidRPr="00600F9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ผู้สอบบัญชีไม่ได้รับหลักฐานที่เหมาะสมอย่างเพียงพอสำหรับใช้</w:t>
      </w:r>
      <w:r w:rsidR="006F3506" w:rsidRPr="00600F9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สรุป</w:t>
      </w:r>
      <w:r w:rsidR="00600F97" w:rsidRPr="00600F9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ความเหมาะสมของ</w:t>
      </w:r>
      <w:r w:rsidRPr="00600F9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มูลค่าตามบัญชีของสินทรัพย์และหนี้สิน ณ วันที่ </w:t>
      </w:r>
      <w:r w:rsidRPr="00600F97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31 </w:t>
      </w:r>
      <w:r w:rsidR="006D009C" w:rsidRPr="00600F9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มีนาคม</w:t>
      </w:r>
      <w:r w:rsidRPr="00600F9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</w:t>
      </w:r>
      <w:r w:rsidR="006F3506" w:rsidRPr="00600F97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2568 </w:t>
      </w:r>
      <w:r w:rsidRPr="00600F9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ซึ่งประกอบด้วย</w:t>
      </w:r>
      <w:r w:rsidR="00CD5F28" w:rsidRPr="00600F9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มูลค่าที่จะได้รับคืนของ</w:t>
      </w:r>
      <w:r w:rsidRPr="00600F9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เงินจ่ายล่วงหน้าสำหรับใบรับรองพลังงานหมุนเวียน</w:t>
      </w:r>
      <w:r w:rsidRPr="00600F97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จำนวน </w:t>
      </w:r>
      <w:r w:rsidRPr="00600F97">
        <w:rPr>
          <w:rFonts w:ascii="Browallia New" w:eastAsia="Times New Roman" w:hAnsi="Browallia New" w:cs="Browallia New"/>
          <w:sz w:val="26"/>
          <w:szCs w:val="26"/>
          <w:lang w:bidi="th-TH"/>
        </w:rPr>
        <w:t>203.</w:t>
      </w:r>
      <w:r w:rsidR="006F3506" w:rsidRPr="00600F97">
        <w:rPr>
          <w:rFonts w:ascii="Browallia New" w:eastAsia="Times New Roman" w:hAnsi="Browallia New" w:cs="Browallia New"/>
          <w:sz w:val="26"/>
          <w:szCs w:val="26"/>
          <w:lang w:bidi="th-TH"/>
        </w:rPr>
        <w:t>68</w:t>
      </w:r>
      <w:r w:rsidRPr="00600F97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600F97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ล้านบาท </w:t>
      </w:r>
      <w:r w:rsidRPr="00600F9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สินค้าคงเหลือ (ใบรับรองพลังงานหมุนเวียน)</w:t>
      </w:r>
      <w:r w:rsidRPr="00600F97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จำนวน </w:t>
      </w:r>
      <w:r w:rsidRPr="00600F97">
        <w:rPr>
          <w:rFonts w:ascii="Browallia New" w:eastAsia="Times New Roman" w:hAnsi="Browallia New" w:cs="Browallia New"/>
          <w:sz w:val="26"/>
          <w:szCs w:val="26"/>
          <w:lang w:bidi="th-TH"/>
        </w:rPr>
        <w:t>4</w:t>
      </w:r>
      <w:r w:rsidR="00CD5F28" w:rsidRPr="00600F97">
        <w:rPr>
          <w:rFonts w:ascii="Browallia New" w:eastAsia="Times New Roman" w:hAnsi="Browallia New" w:cs="Browallia New"/>
          <w:sz w:val="26"/>
          <w:szCs w:val="26"/>
          <w:lang w:bidi="th-TH"/>
        </w:rPr>
        <w:t>76.10</w:t>
      </w:r>
      <w:r w:rsidRPr="00600F97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600F97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ล้านบาท เงินให้กู้ยืมแก่กิจการที่เกี่ยวข้องกันจำนวน </w:t>
      </w:r>
      <w:r w:rsidRPr="00600F97">
        <w:rPr>
          <w:rFonts w:ascii="Browallia New" w:eastAsia="Times New Roman" w:hAnsi="Browallia New" w:cs="Browallia New"/>
          <w:sz w:val="26"/>
          <w:szCs w:val="26"/>
          <w:lang w:bidi="th-TH"/>
        </w:rPr>
        <w:t>88</w:t>
      </w:r>
      <w:r w:rsidR="00CD5F28" w:rsidRPr="00600F97">
        <w:rPr>
          <w:rFonts w:ascii="Browallia New" w:eastAsia="Times New Roman" w:hAnsi="Browallia New" w:cs="Browallia New"/>
          <w:sz w:val="26"/>
          <w:szCs w:val="26"/>
          <w:lang w:bidi="th-TH"/>
        </w:rPr>
        <w:t>6</w:t>
      </w:r>
      <w:r w:rsidRPr="00600F97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.90 </w:t>
      </w:r>
      <w:r w:rsidRPr="00600F97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ล้านบาท</w:t>
      </w:r>
      <w:r w:rsidR="00CD5F28" w:rsidRPr="00600F97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</w:t>
      </w:r>
      <w:r w:rsidRPr="00600F97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เงินลงทุนในบริษัทย่อยจำนวน </w:t>
      </w:r>
      <w:r w:rsidRPr="00600F97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296.00 </w:t>
      </w:r>
      <w:r w:rsidRPr="00600F97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ล้านบาท และ</w:t>
      </w:r>
      <w:r w:rsidR="00CD5F28" w:rsidRPr="00600F97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มูลค่าของ</w:t>
      </w:r>
      <w:r w:rsidRPr="00600F97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ประมาณการหนี้สินที่เกิดจากสัญญาที่สร้างภาระจำนวน </w:t>
      </w:r>
      <w:r w:rsidRPr="00600F97">
        <w:rPr>
          <w:rFonts w:ascii="Browallia New" w:eastAsia="Times New Roman" w:hAnsi="Browallia New" w:cs="Browallia New"/>
          <w:sz w:val="26"/>
          <w:szCs w:val="26"/>
          <w:lang w:bidi="th-TH"/>
        </w:rPr>
        <w:t>30</w:t>
      </w:r>
      <w:r w:rsidR="00CD5F28" w:rsidRPr="00600F97">
        <w:rPr>
          <w:rFonts w:ascii="Browallia New" w:eastAsia="Times New Roman" w:hAnsi="Browallia New" w:cs="Browallia New"/>
          <w:sz w:val="26"/>
          <w:szCs w:val="26"/>
          <w:lang w:bidi="th-TH"/>
        </w:rPr>
        <w:t>1.88</w:t>
      </w:r>
      <w:r w:rsidRPr="00600F97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600F97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ล้านบาท </w:t>
      </w:r>
      <w:r w:rsidRPr="00600F9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ตามรายงานลงวันที่ </w:t>
      </w:r>
      <w:r w:rsidR="00600F97" w:rsidRPr="00600F97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15 </w:t>
      </w:r>
      <w:r w:rsidR="00600F97" w:rsidRPr="00600F9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พฤษภาคม</w:t>
      </w:r>
      <w:r w:rsidRPr="00600F9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</w:t>
      </w:r>
      <w:r w:rsidRPr="00600F97">
        <w:rPr>
          <w:rFonts w:ascii="BrowalliaUPC" w:eastAsia="Times New Roman" w:hAnsi="BrowalliaUPC" w:cs="BrowalliaUPC"/>
          <w:sz w:val="26"/>
          <w:szCs w:val="26"/>
          <w:lang w:bidi="th-TH"/>
        </w:rPr>
        <w:t>2</w:t>
      </w:r>
      <w:r w:rsidR="0061715C" w:rsidRPr="00600F97">
        <w:rPr>
          <w:rFonts w:ascii="BrowalliaUPC" w:eastAsia="Times New Roman" w:hAnsi="BrowalliaUPC" w:cs="BrowalliaUPC"/>
          <w:sz w:val="26"/>
          <w:szCs w:val="26"/>
          <w:lang w:bidi="th-TH"/>
        </w:rPr>
        <w:t>568</w:t>
      </w:r>
    </w:p>
    <w:bookmarkEnd w:id="2"/>
    <w:p w14:paraId="1BDF7383" w14:textId="77777777" w:rsidR="005A19DD" w:rsidRPr="00600F97" w:rsidRDefault="005A19DD" w:rsidP="005A19DD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</w:p>
    <w:bookmarkEnd w:id="1"/>
    <w:p w14:paraId="72FC552B" w14:textId="77777777" w:rsidR="005A19DD" w:rsidRPr="00600F97" w:rsidRDefault="005A19DD" w:rsidP="00206424">
      <w:pPr>
        <w:spacing w:after="0" w:line="240" w:lineRule="auto"/>
        <w:ind w:left="142" w:right="230" w:firstLine="567"/>
        <w:jc w:val="thaiDistribute"/>
        <w:rPr>
          <w:rFonts w:ascii="BrowalliaUPC" w:eastAsia="Times New Roman" w:hAnsi="BrowalliaUPC" w:cs="BrowalliaUPC"/>
          <w:sz w:val="26"/>
          <w:szCs w:val="26"/>
          <w:lang w:val="en-GB" w:bidi="th-TH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11"/>
        <w:gridCol w:w="4302"/>
      </w:tblGrid>
      <w:tr w:rsidR="009E22D3" w:rsidRPr="00600F97" w14:paraId="01A2DD9D" w14:textId="77777777" w:rsidTr="008A441A">
        <w:tc>
          <w:tcPr>
            <w:tcW w:w="4911" w:type="dxa"/>
          </w:tcPr>
          <w:p w14:paraId="1FCAB907" w14:textId="77777777" w:rsidR="00206424" w:rsidRPr="00600F97" w:rsidRDefault="00206424" w:rsidP="00206424">
            <w:pPr>
              <w:spacing w:after="0" w:line="240" w:lineRule="auto"/>
              <w:ind w:left="142" w:right="230"/>
              <w:jc w:val="thaiDistribute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</w:tc>
        <w:tc>
          <w:tcPr>
            <w:tcW w:w="4302" w:type="dxa"/>
          </w:tcPr>
          <w:p w14:paraId="3F291337" w14:textId="77777777" w:rsidR="00206424" w:rsidRPr="00600F97" w:rsidRDefault="00206424" w:rsidP="0020642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2" w:right="230"/>
              <w:jc w:val="center"/>
              <w:textAlignment w:val="baseline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600F97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บริษัท สำนักงาน เอ</w:t>
            </w:r>
            <w:r w:rsidRPr="00600F97">
              <w:rPr>
                <w:rFonts w:ascii="BrowalliaUPC" w:eastAsia="Times New Roman" w:hAnsi="BrowalliaUPC" w:cs="BrowalliaUPC" w:hint="cs"/>
                <w:sz w:val="26"/>
                <w:szCs w:val="26"/>
                <w:lang w:bidi="th-TH"/>
              </w:rPr>
              <w:t xml:space="preserve"> </w:t>
            </w:r>
            <w:r w:rsidRPr="00600F97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แอนด์ เอ จำกัด</w:t>
            </w:r>
          </w:p>
          <w:p w14:paraId="25D2FE5F" w14:textId="77777777" w:rsidR="00206424" w:rsidRPr="00600F97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71A72E69" w14:textId="77777777" w:rsidR="00206424" w:rsidRPr="00600F97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35AC647C" w14:textId="77777777" w:rsidR="00206424" w:rsidRPr="00600F97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3197CA15" w14:textId="55233B50" w:rsidR="00206424" w:rsidRPr="00600F97" w:rsidRDefault="00206424" w:rsidP="00206424">
            <w:pPr>
              <w:tabs>
                <w:tab w:val="left" w:pos="924"/>
                <w:tab w:val="center" w:pos="1717"/>
              </w:tabs>
              <w:spacing w:after="0" w:line="240" w:lineRule="auto"/>
              <w:ind w:left="142" w:right="230" w:hanging="563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600F97">
              <w:rPr>
                <w:rFonts w:ascii="BrowalliaUPC" w:eastAsia="Times New Roman" w:hAnsi="BrowalliaUPC" w:cs="BrowalliaUPC"/>
                <w:sz w:val="26"/>
                <w:szCs w:val="26"/>
                <w:cs/>
                <w:lang w:bidi="th-TH"/>
              </w:rPr>
              <w:tab/>
            </w:r>
            <w:r w:rsidRPr="00600F97">
              <w:rPr>
                <w:rFonts w:ascii="BrowalliaUPC" w:eastAsia="Times New Roman" w:hAnsi="BrowalliaUPC" w:cs="BrowalliaUPC"/>
                <w:sz w:val="26"/>
                <w:szCs w:val="26"/>
                <w:cs/>
                <w:lang w:bidi="th-TH"/>
              </w:rPr>
              <w:tab/>
            </w:r>
            <w:r w:rsidRPr="00600F97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 xml:space="preserve">     </w:t>
            </w:r>
            <w:r w:rsidRPr="00600F97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(นา</w:t>
            </w:r>
            <w:r w:rsidR="00B807BA" w:rsidRPr="00600F97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งสาวยุพิน ชุ่มใจ</w:t>
            </w:r>
            <w:r w:rsidRPr="00600F97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)</w:t>
            </w:r>
          </w:p>
          <w:p w14:paraId="273043B9" w14:textId="47E1BFBC" w:rsidR="00206424" w:rsidRPr="00600F97" w:rsidRDefault="00206424" w:rsidP="00206424">
            <w:pPr>
              <w:spacing w:after="0" w:line="240" w:lineRule="auto"/>
              <w:ind w:left="142" w:right="230" w:hanging="563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600F97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 xml:space="preserve">          </w:t>
            </w:r>
            <w:r w:rsidRPr="00600F97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 xml:space="preserve">ผู้สอบบัญชีรับอนุญาตเลขทะเบียน </w:t>
            </w:r>
            <w:r w:rsidR="00B807BA" w:rsidRPr="00600F97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>8622</w:t>
            </w:r>
          </w:p>
        </w:tc>
      </w:tr>
    </w:tbl>
    <w:p w14:paraId="601C757F" w14:textId="77777777" w:rsidR="00206424" w:rsidRPr="00600F97" w:rsidRDefault="00206424" w:rsidP="00206424">
      <w:pPr>
        <w:spacing w:after="0" w:line="240" w:lineRule="auto"/>
        <w:ind w:left="142" w:right="230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600F9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กรุงเทพมหานคร</w:t>
      </w:r>
    </w:p>
    <w:p w14:paraId="3ED48272" w14:textId="33271A84" w:rsidR="00206424" w:rsidRPr="009E22D3" w:rsidRDefault="00206424" w:rsidP="00206424">
      <w:pPr>
        <w:spacing w:after="0" w:line="240" w:lineRule="auto"/>
        <w:ind w:left="142" w:right="230"/>
        <w:rPr>
          <w:sz w:val="26"/>
          <w:szCs w:val="26"/>
          <w:lang w:bidi="th-TH"/>
        </w:rPr>
      </w:pPr>
      <w:r w:rsidRPr="00600F9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วันที่ </w:t>
      </w:r>
      <w:r w:rsidRPr="00600F97">
        <w:rPr>
          <w:rFonts w:ascii="BrowalliaUPC" w:eastAsia="Times New Roman" w:hAnsi="BrowalliaUPC" w:cs="BrowalliaUPC"/>
          <w:sz w:val="26"/>
          <w:szCs w:val="26"/>
          <w:lang w:bidi="th-TH"/>
        </w:rPr>
        <w:t>1</w:t>
      </w:r>
      <w:r w:rsidR="0061715C" w:rsidRPr="00600F97">
        <w:rPr>
          <w:rFonts w:ascii="BrowalliaUPC" w:eastAsia="Times New Roman" w:hAnsi="BrowalliaUPC" w:cs="BrowalliaUPC"/>
          <w:sz w:val="26"/>
          <w:szCs w:val="26"/>
          <w:lang w:bidi="th-TH"/>
        </w:rPr>
        <w:t>5</w:t>
      </w:r>
      <w:r w:rsidR="002946E8" w:rsidRPr="00600F97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 </w:t>
      </w:r>
      <w:r w:rsidR="002946E8" w:rsidRPr="00600F9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พฤษภาคม</w:t>
      </w:r>
      <w:r w:rsidRPr="00600F9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</w:t>
      </w:r>
      <w:r w:rsidRPr="00600F97">
        <w:rPr>
          <w:rFonts w:ascii="BrowalliaUPC" w:eastAsia="Times New Roman" w:hAnsi="BrowalliaUPC" w:cs="BrowalliaUPC" w:hint="cs"/>
          <w:sz w:val="26"/>
          <w:szCs w:val="26"/>
          <w:lang w:bidi="th-TH"/>
        </w:rPr>
        <w:t>256</w:t>
      </w:r>
      <w:r w:rsidR="002946E8" w:rsidRPr="00600F97">
        <w:rPr>
          <w:rFonts w:ascii="BrowalliaUPC" w:eastAsia="Times New Roman" w:hAnsi="BrowalliaUPC" w:cs="BrowalliaUPC"/>
          <w:sz w:val="26"/>
          <w:szCs w:val="26"/>
          <w:lang w:bidi="th-TH"/>
        </w:rPr>
        <w:t>9</w:t>
      </w:r>
    </w:p>
    <w:p w14:paraId="720B461F" w14:textId="77777777" w:rsidR="00447361" w:rsidRPr="009E22D3" w:rsidRDefault="00447361"/>
    <w:sectPr w:rsidR="00447361" w:rsidRPr="009E22D3" w:rsidSect="009C46DC">
      <w:pgSz w:w="12240" w:h="15840"/>
      <w:pgMar w:top="1440" w:right="1134" w:bottom="124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D379F9"/>
    <w:multiLevelType w:val="hybridMultilevel"/>
    <w:tmpl w:val="C436D78C"/>
    <w:lvl w:ilvl="0" w:tplc="DFAA3A8E">
      <w:start w:val="1"/>
      <w:numFmt w:val="thaiLetters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6550038B"/>
    <w:multiLevelType w:val="hybridMultilevel"/>
    <w:tmpl w:val="40A0D026"/>
    <w:lvl w:ilvl="0" w:tplc="C00AF010">
      <w:start w:val="1"/>
      <w:numFmt w:val="thaiLetters"/>
      <w:lvlText w:val="%1)"/>
      <w:lvlJc w:val="left"/>
      <w:pPr>
        <w:ind w:left="502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722711871">
    <w:abstractNumId w:val="1"/>
  </w:num>
  <w:num w:numId="2" w16cid:durableId="10027776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5A7"/>
    <w:rsid w:val="000472E1"/>
    <w:rsid w:val="00066D02"/>
    <w:rsid w:val="000B6E3B"/>
    <w:rsid w:val="000C58BF"/>
    <w:rsid w:val="00100848"/>
    <w:rsid w:val="00105872"/>
    <w:rsid w:val="0010589C"/>
    <w:rsid w:val="00111779"/>
    <w:rsid w:val="00123B89"/>
    <w:rsid w:val="00123E82"/>
    <w:rsid w:val="00141D20"/>
    <w:rsid w:val="0014543F"/>
    <w:rsid w:val="00147576"/>
    <w:rsid w:val="0017193F"/>
    <w:rsid w:val="001A580F"/>
    <w:rsid w:val="001D4FA8"/>
    <w:rsid w:val="001F611A"/>
    <w:rsid w:val="0020225B"/>
    <w:rsid w:val="00206424"/>
    <w:rsid w:val="00212D05"/>
    <w:rsid w:val="0022217A"/>
    <w:rsid w:val="002755E2"/>
    <w:rsid w:val="00292CD6"/>
    <w:rsid w:val="002946E8"/>
    <w:rsid w:val="00295A9F"/>
    <w:rsid w:val="002A0123"/>
    <w:rsid w:val="002A09B2"/>
    <w:rsid w:val="00331D51"/>
    <w:rsid w:val="00332343"/>
    <w:rsid w:val="00340800"/>
    <w:rsid w:val="00345960"/>
    <w:rsid w:val="00362022"/>
    <w:rsid w:val="003916BC"/>
    <w:rsid w:val="003D3833"/>
    <w:rsid w:val="003D46FE"/>
    <w:rsid w:val="003D77DE"/>
    <w:rsid w:val="0042163B"/>
    <w:rsid w:val="00432DAE"/>
    <w:rsid w:val="00447361"/>
    <w:rsid w:val="00451618"/>
    <w:rsid w:val="0045170E"/>
    <w:rsid w:val="004613FC"/>
    <w:rsid w:val="004C54EB"/>
    <w:rsid w:val="005269D7"/>
    <w:rsid w:val="005313C0"/>
    <w:rsid w:val="005605A7"/>
    <w:rsid w:val="00584568"/>
    <w:rsid w:val="00585433"/>
    <w:rsid w:val="005A19DD"/>
    <w:rsid w:val="005B2DDD"/>
    <w:rsid w:val="005E5CCD"/>
    <w:rsid w:val="005F12C2"/>
    <w:rsid w:val="00600F97"/>
    <w:rsid w:val="0061715C"/>
    <w:rsid w:val="006375F5"/>
    <w:rsid w:val="00637F11"/>
    <w:rsid w:val="00653D04"/>
    <w:rsid w:val="00663163"/>
    <w:rsid w:val="00664823"/>
    <w:rsid w:val="00670480"/>
    <w:rsid w:val="006B3D2F"/>
    <w:rsid w:val="006C2208"/>
    <w:rsid w:val="006D009C"/>
    <w:rsid w:val="006D14E8"/>
    <w:rsid w:val="006E008D"/>
    <w:rsid w:val="006F3506"/>
    <w:rsid w:val="00705F37"/>
    <w:rsid w:val="007112DB"/>
    <w:rsid w:val="007262E4"/>
    <w:rsid w:val="00746269"/>
    <w:rsid w:val="00771D20"/>
    <w:rsid w:val="00776AAD"/>
    <w:rsid w:val="007B71C3"/>
    <w:rsid w:val="007E1229"/>
    <w:rsid w:val="008160D4"/>
    <w:rsid w:val="00817B84"/>
    <w:rsid w:val="00832B2C"/>
    <w:rsid w:val="00840872"/>
    <w:rsid w:val="0084266E"/>
    <w:rsid w:val="00860929"/>
    <w:rsid w:val="00881D73"/>
    <w:rsid w:val="008E0567"/>
    <w:rsid w:val="00925F7A"/>
    <w:rsid w:val="009365F8"/>
    <w:rsid w:val="00956C8A"/>
    <w:rsid w:val="0096634A"/>
    <w:rsid w:val="00973614"/>
    <w:rsid w:val="009823E0"/>
    <w:rsid w:val="00985EAF"/>
    <w:rsid w:val="009951F8"/>
    <w:rsid w:val="00995C94"/>
    <w:rsid w:val="009C3F0E"/>
    <w:rsid w:val="009C46DC"/>
    <w:rsid w:val="009E22D3"/>
    <w:rsid w:val="009E49F2"/>
    <w:rsid w:val="00A32253"/>
    <w:rsid w:val="00A32513"/>
    <w:rsid w:val="00A53A4A"/>
    <w:rsid w:val="00A55732"/>
    <w:rsid w:val="00A57F88"/>
    <w:rsid w:val="00A708B9"/>
    <w:rsid w:val="00AC0373"/>
    <w:rsid w:val="00B04A0D"/>
    <w:rsid w:val="00B243BD"/>
    <w:rsid w:val="00B3153B"/>
    <w:rsid w:val="00B3372E"/>
    <w:rsid w:val="00B5424A"/>
    <w:rsid w:val="00B65342"/>
    <w:rsid w:val="00B807BA"/>
    <w:rsid w:val="00BB3F4A"/>
    <w:rsid w:val="00BC0EC2"/>
    <w:rsid w:val="00C00466"/>
    <w:rsid w:val="00C2357C"/>
    <w:rsid w:val="00C442F1"/>
    <w:rsid w:val="00C75A74"/>
    <w:rsid w:val="00CC23BF"/>
    <w:rsid w:val="00CD5F28"/>
    <w:rsid w:val="00CE5CC3"/>
    <w:rsid w:val="00CF0E32"/>
    <w:rsid w:val="00D75BFE"/>
    <w:rsid w:val="00D920AD"/>
    <w:rsid w:val="00D94DEC"/>
    <w:rsid w:val="00DC3779"/>
    <w:rsid w:val="00DC3A83"/>
    <w:rsid w:val="00DD0065"/>
    <w:rsid w:val="00DE62C0"/>
    <w:rsid w:val="00E05832"/>
    <w:rsid w:val="00E25068"/>
    <w:rsid w:val="00E80159"/>
    <w:rsid w:val="00E84488"/>
    <w:rsid w:val="00EE5C61"/>
    <w:rsid w:val="00EF3BF0"/>
    <w:rsid w:val="00EF3FD2"/>
    <w:rsid w:val="00F623FF"/>
    <w:rsid w:val="00F759C1"/>
    <w:rsid w:val="00F828EF"/>
    <w:rsid w:val="00FA5C70"/>
    <w:rsid w:val="00FE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45D42"/>
  <w15:chartTrackingRefBased/>
  <w15:docId w15:val="{18256BC3-7ED5-4E81-B178-8B9CD288F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5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2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ITTHAPOL JANTRI</dc:creator>
  <cp:keywords/>
  <dc:description/>
  <cp:lastModifiedBy>Yuphin Chumjai</cp:lastModifiedBy>
  <cp:revision>97</cp:revision>
  <cp:lastPrinted>2026-05-17T08:59:00Z</cp:lastPrinted>
  <dcterms:created xsi:type="dcterms:W3CDTF">2022-08-05T10:21:00Z</dcterms:created>
  <dcterms:modified xsi:type="dcterms:W3CDTF">2026-05-17T13:30:00Z</dcterms:modified>
</cp:coreProperties>
</file>